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FA8" w:rsidRPr="00CD748B" w:rsidRDefault="00375FA8" w:rsidP="00497B42">
      <w:pPr>
        <w:pStyle w:val="ConsPlusTitle"/>
        <w:widowControl/>
        <w:spacing w:line="276" w:lineRule="auto"/>
        <w:jc w:val="center"/>
        <w:outlineLvl w:val="0"/>
        <w:rPr>
          <w:rFonts w:ascii="Times New Roman" w:hAnsi="Times New Roman" w:cs="Times New Roman"/>
          <w:bCs w:val="0"/>
          <w:sz w:val="32"/>
          <w:szCs w:val="32"/>
        </w:rPr>
      </w:pPr>
      <w:r w:rsidRPr="00CD748B">
        <w:rPr>
          <w:rFonts w:ascii="Times New Roman" w:hAnsi="Times New Roman" w:cs="Times New Roman"/>
          <w:bCs w:val="0"/>
          <w:sz w:val="32"/>
          <w:szCs w:val="32"/>
        </w:rPr>
        <w:t>АДМИНИСТРАЦИЯ</w:t>
      </w:r>
      <w:r w:rsidR="00266186">
        <w:rPr>
          <w:rFonts w:ascii="Times New Roman" w:hAnsi="Times New Roman" w:cs="Times New Roman"/>
          <w:bCs w:val="0"/>
          <w:sz w:val="32"/>
          <w:szCs w:val="32"/>
        </w:rPr>
        <w:t>ПРИАРГУНСКОГО МУНИЦИПАЛЬНОГО ОКРУГА ЗАБАЙКАЛЬСКОГО КРАЯ</w:t>
      </w:r>
    </w:p>
    <w:p w:rsidR="00E74540" w:rsidRDefault="00E74540" w:rsidP="00E74540">
      <w:pPr>
        <w:pStyle w:val="ConsPlusTitle"/>
        <w:widowControl/>
        <w:jc w:val="center"/>
        <w:outlineLvl w:val="0"/>
        <w:rPr>
          <w:rFonts w:ascii="Times New Roman" w:hAnsi="Times New Roman" w:cs="Times New Roman"/>
          <w:bCs w:val="0"/>
          <w:sz w:val="32"/>
          <w:szCs w:val="32"/>
        </w:rPr>
      </w:pPr>
    </w:p>
    <w:p w:rsidR="00375FA8" w:rsidRPr="00CD748B" w:rsidRDefault="001247AB" w:rsidP="00375FA8">
      <w:pPr>
        <w:pStyle w:val="ConsPlusTitle"/>
        <w:widowControl/>
        <w:jc w:val="center"/>
        <w:rPr>
          <w:rFonts w:ascii="Times New Roman" w:hAnsi="Times New Roman" w:cs="Times New Roman"/>
          <w:bCs w:val="0"/>
          <w:sz w:val="32"/>
          <w:szCs w:val="32"/>
        </w:rPr>
      </w:pPr>
      <w:r w:rsidRPr="00CD748B">
        <w:rPr>
          <w:rFonts w:ascii="Times New Roman" w:hAnsi="Times New Roman" w:cs="Times New Roman"/>
          <w:bCs w:val="0"/>
          <w:sz w:val="32"/>
          <w:szCs w:val="32"/>
        </w:rPr>
        <w:t>ПОСТАНОВЛЕНИЕ</w:t>
      </w:r>
    </w:p>
    <w:p w:rsidR="00375FA8" w:rsidRDefault="00375FA8" w:rsidP="00375FA8">
      <w:pPr>
        <w:pStyle w:val="ConsPlusTitle"/>
        <w:widowControl/>
        <w:jc w:val="center"/>
        <w:rPr>
          <w:rFonts w:ascii="Times New Roman" w:hAnsi="Times New Roman" w:cs="Times New Roman"/>
          <w:b w:val="0"/>
          <w:bCs w:val="0"/>
          <w:sz w:val="28"/>
          <w:szCs w:val="28"/>
        </w:rPr>
      </w:pPr>
    </w:p>
    <w:p w:rsidR="006D3EAC" w:rsidRPr="00CD748B" w:rsidRDefault="006D3EAC" w:rsidP="00375FA8">
      <w:pPr>
        <w:pStyle w:val="ConsPlusTitle"/>
        <w:widowControl/>
        <w:jc w:val="center"/>
        <w:rPr>
          <w:rFonts w:ascii="Times New Roman" w:hAnsi="Times New Roman" w:cs="Times New Roman"/>
          <w:b w:val="0"/>
          <w:bCs w:val="0"/>
          <w:sz w:val="28"/>
          <w:szCs w:val="28"/>
        </w:rPr>
      </w:pPr>
    </w:p>
    <w:p w:rsidR="00375FA8" w:rsidRDefault="00490BCF" w:rsidP="00742786">
      <w:pPr>
        <w:pStyle w:val="ConsPlusTitle"/>
        <w:widowControl/>
        <w:ind w:firstLine="708"/>
        <w:rPr>
          <w:rFonts w:ascii="Times New Roman" w:hAnsi="Times New Roman" w:cs="Times New Roman"/>
          <w:b w:val="0"/>
          <w:bCs w:val="0"/>
          <w:sz w:val="28"/>
          <w:szCs w:val="28"/>
        </w:rPr>
      </w:pPr>
      <w:r>
        <w:rPr>
          <w:rFonts w:ascii="Times New Roman" w:hAnsi="Times New Roman" w:cs="Times New Roman"/>
          <w:b w:val="0"/>
          <w:bCs w:val="0"/>
          <w:sz w:val="28"/>
          <w:szCs w:val="28"/>
        </w:rPr>
        <w:t xml:space="preserve">26 </w:t>
      </w:r>
      <w:r w:rsidR="007C1D3D">
        <w:rPr>
          <w:rFonts w:ascii="Times New Roman" w:hAnsi="Times New Roman" w:cs="Times New Roman"/>
          <w:b w:val="0"/>
          <w:bCs w:val="0"/>
          <w:sz w:val="28"/>
          <w:szCs w:val="28"/>
        </w:rPr>
        <w:t xml:space="preserve">октября </w:t>
      </w:r>
      <w:r w:rsidR="00375FA8" w:rsidRPr="00CD748B">
        <w:rPr>
          <w:rFonts w:ascii="Times New Roman" w:hAnsi="Times New Roman" w:cs="Times New Roman"/>
          <w:b w:val="0"/>
          <w:bCs w:val="0"/>
          <w:sz w:val="28"/>
          <w:szCs w:val="28"/>
        </w:rPr>
        <w:t>20</w:t>
      </w:r>
      <w:r w:rsidR="00CD748B">
        <w:rPr>
          <w:rFonts w:ascii="Times New Roman" w:hAnsi="Times New Roman" w:cs="Times New Roman"/>
          <w:b w:val="0"/>
          <w:bCs w:val="0"/>
          <w:sz w:val="28"/>
          <w:szCs w:val="28"/>
        </w:rPr>
        <w:t>2</w:t>
      </w:r>
      <w:r w:rsidR="00074FC5">
        <w:rPr>
          <w:rFonts w:ascii="Times New Roman" w:hAnsi="Times New Roman" w:cs="Times New Roman"/>
          <w:b w:val="0"/>
          <w:bCs w:val="0"/>
          <w:sz w:val="28"/>
          <w:szCs w:val="28"/>
        </w:rPr>
        <w:t xml:space="preserve">2 </w:t>
      </w:r>
      <w:r w:rsidR="007C1D3D">
        <w:rPr>
          <w:rFonts w:ascii="Times New Roman" w:hAnsi="Times New Roman" w:cs="Times New Roman"/>
          <w:b w:val="0"/>
          <w:bCs w:val="0"/>
          <w:sz w:val="28"/>
          <w:szCs w:val="28"/>
        </w:rPr>
        <w:t>года</w:t>
      </w:r>
      <w:r w:rsidR="007C1D3D">
        <w:rPr>
          <w:rFonts w:ascii="Times New Roman" w:hAnsi="Times New Roman" w:cs="Times New Roman"/>
          <w:b w:val="0"/>
          <w:bCs w:val="0"/>
          <w:sz w:val="28"/>
          <w:szCs w:val="28"/>
        </w:rPr>
        <w:tab/>
      </w:r>
      <w:r w:rsidR="007C1D3D">
        <w:rPr>
          <w:rFonts w:ascii="Times New Roman" w:hAnsi="Times New Roman" w:cs="Times New Roman"/>
          <w:b w:val="0"/>
          <w:bCs w:val="0"/>
          <w:sz w:val="28"/>
          <w:szCs w:val="28"/>
        </w:rPr>
        <w:tab/>
      </w:r>
      <w:r w:rsidR="007C1D3D">
        <w:rPr>
          <w:rFonts w:ascii="Times New Roman" w:hAnsi="Times New Roman" w:cs="Times New Roman"/>
          <w:b w:val="0"/>
          <w:bCs w:val="0"/>
          <w:sz w:val="28"/>
          <w:szCs w:val="28"/>
        </w:rPr>
        <w:tab/>
      </w:r>
      <w:r w:rsidR="007C1D3D">
        <w:rPr>
          <w:rFonts w:ascii="Times New Roman" w:hAnsi="Times New Roman" w:cs="Times New Roman"/>
          <w:b w:val="0"/>
          <w:bCs w:val="0"/>
          <w:sz w:val="28"/>
          <w:szCs w:val="28"/>
        </w:rPr>
        <w:tab/>
      </w:r>
      <w:r w:rsidR="007C1D3D">
        <w:rPr>
          <w:rFonts w:ascii="Times New Roman" w:hAnsi="Times New Roman" w:cs="Times New Roman"/>
          <w:b w:val="0"/>
          <w:bCs w:val="0"/>
          <w:sz w:val="28"/>
          <w:szCs w:val="28"/>
        </w:rPr>
        <w:tab/>
      </w:r>
      <w:r w:rsidR="007C1D3D">
        <w:rPr>
          <w:rFonts w:ascii="Times New Roman" w:hAnsi="Times New Roman" w:cs="Times New Roman"/>
          <w:b w:val="0"/>
          <w:bCs w:val="0"/>
          <w:sz w:val="28"/>
          <w:szCs w:val="28"/>
        </w:rPr>
        <w:tab/>
        <w:t xml:space="preserve">      </w:t>
      </w:r>
      <w:r w:rsidR="00375FA8" w:rsidRPr="00CD748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708</w:t>
      </w:r>
    </w:p>
    <w:p w:rsidR="006D3EAC" w:rsidRPr="00CD748B" w:rsidRDefault="006D3EAC" w:rsidP="00CD748B">
      <w:pPr>
        <w:pStyle w:val="ConsPlusTitle"/>
        <w:widowControl/>
        <w:rPr>
          <w:rFonts w:ascii="Times New Roman" w:hAnsi="Times New Roman" w:cs="Times New Roman"/>
          <w:b w:val="0"/>
          <w:bCs w:val="0"/>
          <w:sz w:val="28"/>
          <w:szCs w:val="28"/>
        </w:rPr>
      </w:pPr>
    </w:p>
    <w:p w:rsidR="00375FA8" w:rsidRPr="00CD748B" w:rsidRDefault="00375FA8" w:rsidP="00375FA8">
      <w:pPr>
        <w:pStyle w:val="ConsPlusTitle"/>
        <w:widowControl/>
        <w:jc w:val="center"/>
        <w:rPr>
          <w:rFonts w:ascii="Times New Roman" w:hAnsi="Times New Roman" w:cs="Times New Roman"/>
          <w:b w:val="0"/>
          <w:bCs w:val="0"/>
          <w:sz w:val="28"/>
          <w:szCs w:val="28"/>
        </w:rPr>
      </w:pPr>
      <w:proofErr w:type="spellStart"/>
      <w:r w:rsidRPr="00CD748B">
        <w:rPr>
          <w:rFonts w:ascii="Times New Roman" w:hAnsi="Times New Roman" w:cs="Times New Roman"/>
          <w:b w:val="0"/>
          <w:bCs w:val="0"/>
          <w:sz w:val="28"/>
          <w:szCs w:val="28"/>
        </w:rPr>
        <w:t>п</w:t>
      </w:r>
      <w:r w:rsidR="00AD49AB">
        <w:rPr>
          <w:rFonts w:ascii="Times New Roman" w:hAnsi="Times New Roman" w:cs="Times New Roman"/>
          <w:b w:val="0"/>
          <w:bCs w:val="0"/>
          <w:sz w:val="28"/>
          <w:szCs w:val="28"/>
        </w:rPr>
        <w:t>.</w:t>
      </w:r>
      <w:r w:rsidRPr="00CD748B">
        <w:rPr>
          <w:rFonts w:ascii="Times New Roman" w:hAnsi="Times New Roman" w:cs="Times New Roman"/>
          <w:b w:val="0"/>
          <w:bCs w:val="0"/>
          <w:sz w:val="28"/>
          <w:szCs w:val="28"/>
        </w:rPr>
        <w:t>г</w:t>
      </w:r>
      <w:r w:rsidR="00AD49AB">
        <w:rPr>
          <w:rFonts w:ascii="Times New Roman" w:hAnsi="Times New Roman" w:cs="Times New Roman"/>
          <w:b w:val="0"/>
          <w:bCs w:val="0"/>
          <w:sz w:val="28"/>
          <w:szCs w:val="28"/>
        </w:rPr>
        <w:t>.</w:t>
      </w:r>
      <w:r w:rsidRPr="00CD748B">
        <w:rPr>
          <w:rFonts w:ascii="Times New Roman" w:hAnsi="Times New Roman" w:cs="Times New Roman"/>
          <w:b w:val="0"/>
          <w:bCs w:val="0"/>
          <w:sz w:val="28"/>
          <w:szCs w:val="28"/>
        </w:rPr>
        <w:t>т</w:t>
      </w:r>
      <w:proofErr w:type="spellEnd"/>
      <w:r w:rsidRPr="00CD748B">
        <w:rPr>
          <w:rFonts w:ascii="Times New Roman" w:hAnsi="Times New Roman" w:cs="Times New Roman"/>
          <w:b w:val="0"/>
          <w:bCs w:val="0"/>
          <w:sz w:val="28"/>
          <w:szCs w:val="28"/>
        </w:rPr>
        <w:t>. Приаргунск</w:t>
      </w:r>
    </w:p>
    <w:p w:rsidR="00AD49AB" w:rsidRDefault="00AD49AB" w:rsidP="00D967C5">
      <w:pPr>
        <w:jc w:val="center"/>
        <w:rPr>
          <w:b/>
          <w:sz w:val="32"/>
          <w:szCs w:val="32"/>
        </w:rPr>
      </w:pPr>
    </w:p>
    <w:p w:rsidR="00A436E8" w:rsidRPr="00CD748B" w:rsidRDefault="00A6183B" w:rsidP="00D967C5">
      <w:pPr>
        <w:jc w:val="center"/>
        <w:rPr>
          <w:b/>
          <w:sz w:val="32"/>
          <w:szCs w:val="32"/>
        </w:rPr>
      </w:pPr>
      <w:r w:rsidRPr="00CD748B">
        <w:rPr>
          <w:b/>
          <w:sz w:val="32"/>
          <w:szCs w:val="32"/>
        </w:rPr>
        <w:t>О проведении</w:t>
      </w:r>
      <w:r w:rsidR="00456B31">
        <w:rPr>
          <w:b/>
          <w:sz w:val="32"/>
          <w:szCs w:val="32"/>
        </w:rPr>
        <w:t xml:space="preserve"> </w:t>
      </w:r>
      <w:r w:rsidR="003231EB">
        <w:rPr>
          <w:b/>
          <w:sz w:val="32"/>
          <w:szCs w:val="32"/>
        </w:rPr>
        <w:t xml:space="preserve">открытого </w:t>
      </w:r>
      <w:r w:rsidR="006703FF" w:rsidRPr="00CD748B">
        <w:rPr>
          <w:b/>
          <w:sz w:val="32"/>
          <w:szCs w:val="32"/>
        </w:rPr>
        <w:t>аукциона</w:t>
      </w:r>
      <w:r w:rsidR="00456B31">
        <w:rPr>
          <w:b/>
          <w:sz w:val="32"/>
          <w:szCs w:val="32"/>
        </w:rPr>
        <w:t xml:space="preserve"> </w:t>
      </w:r>
      <w:r w:rsidR="00A436E8" w:rsidRPr="00CD748B">
        <w:rPr>
          <w:b/>
          <w:sz w:val="32"/>
          <w:szCs w:val="32"/>
        </w:rPr>
        <w:t xml:space="preserve">на </w:t>
      </w:r>
      <w:r w:rsidR="00C72C93" w:rsidRPr="00CD748B">
        <w:rPr>
          <w:b/>
          <w:sz w:val="32"/>
          <w:szCs w:val="32"/>
        </w:rPr>
        <w:t>право заключения</w:t>
      </w:r>
      <w:r w:rsidR="00456B31">
        <w:rPr>
          <w:b/>
          <w:sz w:val="32"/>
          <w:szCs w:val="32"/>
        </w:rPr>
        <w:t xml:space="preserve"> </w:t>
      </w:r>
      <w:r w:rsidR="00A436E8" w:rsidRPr="00CD748B">
        <w:rPr>
          <w:b/>
          <w:sz w:val="32"/>
          <w:szCs w:val="32"/>
        </w:rPr>
        <w:t>договор</w:t>
      </w:r>
      <w:r w:rsidR="007C1D3D">
        <w:rPr>
          <w:b/>
          <w:sz w:val="32"/>
          <w:szCs w:val="32"/>
        </w:rPr>
        <w:t>а</w:t>
      </w:r>
      <w:r w:rsidR="00742786">
        <w:rPr>
          <w:b/>
          <w:sz w:val="32"/>
          <w:szCs w:val="32"/>
        </w:rPr>
        <w:t xml:space="preserve"> аренды </w:t>
      </w:r>
      <w:r w:rsidR="005C70C6">
        <w:rPr>
          <w:b/>
          <w:sz w:val="32"/>
          <w:szCs w:val="32"/>
        </w:rPr>
        <w:t>земельн</w:t>
      </w:r>
      <w:r w:rsidR="007C1D3D">
        <w:rPr>
          <w:b/>
          <w:sz w:val="32"/>
          <w:szCs w:val="32"/>
        </w:rPr>
        <w:t>ого</w:t>
      </w:r>
      <w:r w:rsidR="005C70C6">
        <w:rPr>
          <w:b/>
          <w:sz w:val="32"/>
          <w:szCs w:val="32"/>
        </w:rPr>
        <w:t xml:space="preserve"> участк</w:t>
      </w:r>
      <w:r w:rsidR="007C1D3D">
        <w:rPr>
          <w:b/>
          <w:sz w:val="32"/>
          <w:szCs w:val="32"/>
        </w:rPr>
        <w:t>а</w:t>
      </w:r>
    </w:p>
    <w:p w:rsidR="008731C9" w:rsidRDefault="00443BD5">
      <w:pPr>
        <w:jc w:val="both"/>
        <w:rPr>
          <w:sz w:val="32"/>
          <w:szCs w:val="32"/>
        </w:rPr>
      </w:pPr>
      <w:r w:rsidRPr="00CD748B">
        <w:rPr>
          <w:sz w:val="32"/>
          <w:szCs w:val="32"/>
        </w:rPr>
        <w:tab/>
      </w:r>
    </w:p>
    <w:p w:rsidR="00796999" w:rsidRPr="00CD748B" w:rsidRDefault="00796999">
      <w:pPr>
        <w:jc w:val="both"/>
        <w:rPr>
          <w:sz w:val="32"/>
          <w:szCs w:val="32"/>
        </w:rPr>
      </w:pPr>
    </w:p>
    <w:p w:rsidR="00AD49AB" w:rsidRDefault="00B53C62" w:rsidP="005C70C6">
      <w:pPr>
        <w:pStyle w:val="a4"/>
        <w:tabs>
          <w:tab w:val="left" w:pos="720"/>
        </w:tabs>
        <w:spacing w:after="0"/>
        <w:ind w:firstLine="709"/>
        <w:jc w:val="both"/>
        <w:rPr>
          <w:sz w:val="28"/>
          <w:szCs w:val="28"/>
        </w:rPr>
      </w:pPr>
      <w:r w:rsidRPr="00376AE7">
        <w:rPr>
          <w:sz w:val="28"/>
          <w:szCs w:val="28"/>
        </w:rPr>
        <w:t>В соответствии с</w:t>
      </w:r>
      <w:r w:rsidR="00456B31">
        <w:rPr>
          <w:sz w:val="28"/>
          <w:szCs w:val="28"/>
        </w:rPr>
        <w:t xml:space="preserve"> </w:t>
      </w:r>
      <w:r w:rsidRPr="00376AE7">
        <w:rPr>
          <w:sz w:val="28"/>
          <w:szCs w:val="28"/>
        </w:rPr>
        <w:t>Федеральным</w:t>
      </w:r>
      <w:r w:rsidR="00456B31">
        <w:rPr>
          <w:sz w:val="28"/>
          <w:szCs w:val="28"/>
        </w:rPr>
        <w:t xml:space="preserve"> </w:t>
      </w:r>
      <w:r w:rsidRPr="00376AE7">
        <w:rPr>
          <w:sz w:val="28"/>
          <w:szCs w:val="28"/>
        </w:rPr>
        <w:t>законом</w:t>
      </w:r>
      <w:r w:rsidR="00456B31">
        <w:rPr>
          <w:sz w:val="28"/>
          <w:szCs w:val="28"/>
        </w:rPr>
        <w:t xml:space="preserve"> </w:t>
      </w:r>
      <w:r w:rsidRPr="00376AE7">
        <w:rPr>
          <w:sz w:val="28"/>
          <w:szCs w:val="28"/>
        </w:rPr>
        <w:t>от 26</w:t>
      </w:r>
      <w:r w:rsidR="00AD49AB">
        <w:rPr>
          <w:sz w:val="28"/>
          <w:szCs w:val="28"/>
        </w:rPr>
        <w:t xml:space="preserve"> июля </w:t>
      </w:r>
      <w:r w:rsidR="006D3EAC">
        <w:rPr>
          <w:sz w:val="28"/>
          <w:szCs w:val="28"/>
        </w:rPr>
        <w:t>2006 г. № 135</w:t>
      </w:r>
      <w:r w:rsidR="00EF6DE4">
        <w:rPr>
          <w:sz w:val="28"/>
          <w:szCs w:val="28"/>
        </w:rPr>
        <w:t>–</w:t>
      </w:r>
      <w:r w:rsidRPr="00376AE7">
        <w:rPr>
          <w:sz w:val="28"/>
          <w:szCs w:val="28"/>
        </w:rPr>
        <w:t>ФЗ «О защите конкуренции», статьями 39.6, 39.11,</w:t>
      </w:r>
      <w:r w:rsidR="003231EB">
        <w:rPr>
          <w:sz w:val="28"/>
          <w:szCs w:val="28"/>
        </w:rPr>
        <w:t xml:space="preserve"> 39.12 </w:t>
      </w:r>
      <w:r w:rsidRPr="00376AE7">
        <w:rPr>
          <w:sz w:val="28"/>
          <w:szCs w:val="28"/>
        </w:rPr>
        <w:t>Земельного кодекса Российской Федерации,</w:t>
      </w:r>
      <w:r w:rsidR="007C1D3D">
        <w:rPr>
          <w:sz w:val="28"/>
          <w:szCs w:val="28"/>
        </w:rPr>
        <w:t xml:space="preserve"> </w:t>
      </w:r>
      <w:r w:rsidR="003231EB">
        <w:rPr>
          <w:sz w:val="28"/>
          <w:szCs w:val="28"/>
        </w:rPr>
        <w:t xml:space="preserve">Федеральным </w:t>
      </w:r>
      <w:r w:rsidR="00F36D8F">
        <w:rPr>
          <w:sz w:val="28"/>
          <w:szCs w:val="28"/>
        </w:rPr>
        <w:t>з</w:t>
      </w:r>
      <w:r w:rsidRPr="00376AE7">
        <w:rPr>
          <w:sz w:val="28"/>
          <w:szCs w:val="28"/>
        </w:rPr>
        <w:t>акон</w:t>
      </w:r>
      <w:r w:rsidR="003231EB">
        <w:rPr>
          <w:sz w:val="28"/>
          <w:szCs w:val="28"/>
        </w:rPr>
        <w:t xml:space="preserve">ом </w:t>
      </w:r>
      <w:r w:rsidRPr="00376AE7">
        <w:rPr>
          <w:sz w:val="28"/>
          <w:szCs w:val="28"/>
        </w:rPr>
        <w:t>от 25</w:t>
      </w:r>
      <w:r w:rsidR="00AD49AB">
        <w:rPr>
          <w:sz w:val="28"/>
          <w:szCs w:val="28"/>
        </w:rPr>
        <w:t xml:space="preserve"> октября </w:t>
      </w:r>
      <w:r w:rsidRPr="00376AE7">
        <w:rPr>
          <w:sz w:val="28"/>
          <w:szCs w:val="28"/>
        </w:rPr>
        <w:t>2001г.</w:t>
      </w:r>
      <w:r w:rsidR="008705B8">
        <w:rPr>
          <w:sz w:val="28"/>
          <w:szCs w:val="28"/>
        </w:rPr>
        <w:br/>
        <w:t>№ 137–</w:t>
      </w:r>
      <w:r w:rsidRPr="00376AE7">
        <w:rPr>
          <w:sz w:val="28"/>
          <w:szCs w:val="28"/>
        </w:rPr>
        <w:t>ФЗ «О введении в действие Земельного кодекса Российской Федерации»,</w:t>
      </w:r>
      <w:r w:rsidR="00456B31">
        <w:rPr>
          <w:sz w:val="28"/>
          <w:szCs w:val="28"/>
        </w:rPr>
        <w:t xml:space="preserve"> </w:t>
      </w:r>
      <w:r w:rsidRPr="00376AE7">
        <w:rPr>
          <w:sz w:val="28"/>
          <w:szCs w:val="28"/>
        </w:rPr>
        <w:t xml:space="preserve">администрация </w:t>
      </w:r>
      <w:r w:rsidR="00266186">
        <w:rPr>
          <w:sz w:val="28"/>
          <w:szCs w:val="28"/>
        </w:rPr>
        <w:t>Приаргунского муниципального округа</w:t>
      </w:r>
      <w:r w:rsidR="00AD49AB">
        <w:rPr>
          <w:sz w:val="28"/>
          <w:szCs w:val="28"/>
        </w:rPr>
        <w:t xml:space="preserve"> Забайкальского края</w:t>
      </w:r>
      <w:r w:rsidR="00456B31">
        <w:rPr>
          <w:sz w:val="28"/>
          <w:szCs w:val="28"/>
        </w:rPr>
        <w:t xml:space="preserve"> </w:t>
      </w:r>
      <w:r w:rsidRPr="00376AE7">
        <w:rPr>
          <w:sz w:val="28"/>
          <w:szCs w:val="28"/>
        </w:rPr>
        <w:t>постановляет:</w:t>
      </w:r>
    </w:p>
    <w:p w:rsidR="00074FC5" w:rsidRDefault="00074FC5" w:rsidP="00796999">
      <w:pPr>
        <w:pStyle w:val="a4"/>
        <w:tabs>
          <w:tab w:val="left" w:pos="720"/>
        </w:tabs>
        <w:spacing w:after="0"/>
        <w:ind w:firstLine="709"/>
        <w:jc w:val="both"/>
        <w:rPr>
          <w:sz w:val="28"/>
          <w:szCs w:val="28"/>
        </w:rPr>
      </w:pPr>
    </w:p>
    <w:p w:rsidR="00832728" w:rsidRDefault="00A7780A" w:rsidP="00832728">
      <w:pPr>
        <w:pStyle w:val="a4"/>
        <w:numPr>
          <w:ilvl w:val="0"/>
          <w:numId w:val="13"/>
        </w:numPr>
        <w:tabs>
          <w:tab w:val="left" w:pos="993"/>
        </w:tabs>
        <w:spacing w:after="0"/>
        <w:ind w:left="0" w:firstLine="709"/>
        <w:jc w:val="both"/>
        <w:rPr>
          <w:sz w:val="28"/>
          <w:szCs w:val="28"/>
        </w:rPr>
      </w:pPr>
      <w:r w:rsidRPr="003A10FC">
        <w:rPr>
          <w:sz w:val="28"/>
          <w:szCs w:val="28"/>
        </w:rPr>
        <w:t>Провести</w:t>
      </w:r>
      <w:r w:rsidR="00456B31">
        <w:rPr>
          <w:sz w:val="28"/>
          <w:szCs w:val="28"/>
        </w:rPr>
        <w:t xml:space="preserve"> </w:t>
      </w:r>
      <w:r w:rsidRPr="003A10FC">
        <w:rPr>
          <w:sz w:val="28"/>
          <w:szCs w:val="28"/>
        </w:rPr>
        <w:t>аукцион</w:t>
      </w:r>
      <w:r w:rsidR="00456B31">
        <w:rPr>
          <w:sz w:val="28"/>
          <w:szCs w:val="28"/>
        </w:rPr>
        <w:t xml:space="preserve"> </w:t>
      </w:r>
      <w:r w:rsidRPr="003A10FC">
        <w:rPr>
          <w:sz w:val="28"/>
          <w:szCs w:val="28"/>
        </w:rPr>
        <w:t>на право заключения</w:t>
      </w:r>
      <w:r w:rsidR="00456B31">
        <w:rPr>
          <w:sz w:val="28"/>
          <w:szCs w:val="28"/>
        </w:rPr>
        <w:t xml:space="preserve"> </w:t>
      </w:r>
      <w:r w:rsidRPr="003A10FC">
        <w:rPr>
          <w:sz w:val="28"/>
          <w:szCs w:val="28"/>
        </w:rPr>
        <w:t>договор</w:t>
      </w:r>
      <w:r w:rsidR="007C1D3D">
        <w:rPr>
          <w:sz w:val="28"/>
          <w:szCs w:val="28"/>
        </w:rPr>
        <w:t>а</w:t>
      </w:r>
      <w:r w:rsidRPr="003A10FC">
        <w:rPr>
          <w:sz w:val="28"/>
          <w:szCs w:val="28"/>
        </w:rPr>
        <w:t xml:space="preserve"> аренды </w:t>
      </w:r>
      <w:r w:rsidR="00CF41BF">
        <w:rPr>
          <w:sz w:val="28"/>
          <w:szCs w:val="28"/>
        </w:rPr>
        <w:t>земельн</w:t>
      </w:r>
      <w:r w:rsidR="007C1D3D">
        <w:rPr>
          <w:sz w:val="28"/>
          <w:szCs w:val="28"/>
        </w:rPr>
        <w:t>ого</w:t>
      </w:r>
      <w:r w:rsidR="00CF41BF">
        <w:rPr>
          <w:sz w:val="28"/>
          <w:szCs w:val="28"/>
        </w:rPr>
        <w:t xml:space="preserve"> участк</w:t>
      </w:r>
      <w:r w:rsidR="007C1D3D">
        <w:rPr>
          <w:sz w:val="28"/>
          <w:szCs w:val="28"/>
        </w:rPr>
        <w:t>а</w:t>
      </w:r>
      <w:r w:rsidR="00832728">
        <w:rPr>
          <w:sz w:val="28"/>
          <w:szCs w:val="28"/>
        </w:rPr>
        <w:t>:</w:t>
      </w:r>
    </w:p>
    <w:p w:rsidR="00CF41BF" w:rsidRDefault="000F791C" w:rsidP="00E519EF">
      <w:pPr>
        <w:pStyle w:val="a4"/>
        <w:numPr>
          <w:ilvl w:val="1"/>
          <w:numId w:val="13"/>
        </w:numPr>
        <w:tabs>
          <w:tab w:val="left" w:pos="993"/>
        </w:tabs>
        <w:spacing w:after="0"/>
        <w:ind w:left="0" w:firstLine="709"/>
        <w:jc w:val="both"/>
        <w:rPr>
          <w:sz w:val="28"/>
          <w:szCs w:val="28"/>
        </w:rPr>
      </w:pPr>
      <w:r>
        <w:rPr>
          <w:sz w:val="28"/>
          <w:szCs w:val="28"/>
        </w:rPr>
        <w:t xml:space="preserve">Лот 1: земельный участок </w:t>
      </w:r>
      <w:r w:rsidR="00CF0F88">
        <w:rPr>
          <w:sz w:val="28"/>
          <w:szCs w:val="28"/>
        </w:rPr>
        <w:t xml:space="preserve">с </w:t>
      </w:r>
      <w:r w:rsidR="00E42DDE" w:rsidRPr="003A10FC">
        <w:rPr>
          <w:sz w:val="28"/>
          <w:szCs w:val="28"/>
        </w:rPr>
        <w:t>кадастровым номер</w:t>
      </w:r>
      <w:r w:rsidR="00074FC5">
        <w:rPr>
          <w:sz w:val="28"/>
          <w:szCs w:val="28"/>
        </w:rPr>
        <w:t>ом</w:t>
      </w:r>
      <w:r w:rsidR="00456B31">
        <w:rPr>
          <w:sz w:val="28"/>
          <w:szCs w:val="28"/>
        </w:rPr>
        <w:t xml:space="preserve"> </w:t>
      </w:r>
      <w:r w:rsidR="00F14543">
        <w:rPr>
          <w:sz w:val="28"/>
          <w:szCs w:val="28"/>
        </w:rPr>
        <w:t>75:17:1802</w:t>
      </w:r>
      <w:r w:rsidR="007C1D3D">
        <w:rPr>
          <w:sz w:val="28"/>
          <w:szCs w:val="28"/>
        </w:rPr>
        <w:t>1</w:t>
      </w:r>
      <w:r w:rsidR="00F14543">
        <w:rPr>
          <w:sz w:val="28"/>
          <w:szCs w:val="28"/>
        </w:rPr>
        <w:t>5:</w:t>
      </w:r>
      <w:r w:rsidR="007C1D3D">
        <w:rPr>
          <w:sz w:val="28"/>
          <w:szCs w:val="28"/>
        </w:rPr>
        <w:t>59</w:t>
      </w:r>
      <w:r w:rsidR="00976ED4">
        <w:rPr>
          <w:sz w:val="28"/>
          <w:szCs w:val="28"/>
        </w:rPr>
        <w:t>;</w:t>
      </w:r>
      <w:r w:rsidR="00456B31">
        <w:rPr>
          <w:sz w:val="28"/>
          <w:szCs w:val="28"/>
        </w:rPr>
        <w:t xml:space="preserve"> </w:t>
      </w:r>
      <w:r w:rsidR="00B53C62" w:rsidRPr="003A10FC">
        <w:rPr>
          <w:sz w:val="28"/>
          <w:szCs w:val="28"/>
        </w:rPr>
        <w:t xml:space="preserve">площадью </w:t>
      </w:r>
      <w:r w:rsidR="00F32C8A">
        <w:rPr>
          <w:sz w:val="28"/>
          <w:szCs w:val="28"/>
        </w:rPr>
        <w:t>1199</w:t>
      </w:r>
      <w:r w:rsidR="00B53C62" w:rsidRPr="003A10FC">
        <w:rPr>
          <w:sz w:val="28"/>
          <w:szCs w:val="28"/>
        </w:rPr>
        <w:t xml:space="preserve"> </w:t>
      </w:r>
      <w:proofErr w:type="spellStart"/>
      <w:r w:rsidR="00B53C62" w:rsidRPr="003A10FC">
        <w:rPr>
          <w:sz w:val="28"/>
          <w:szCs w:val="28"/>
        </w:rPr>
        <w:t>кв.м</w:t>
      </w:r>
      <w:proofErr w:type="spellEnd"/>
      <w:r w:rsidR="00B53C62" w:rsidRPr="003A10FC">
        <w:rPr>
          <w:sz w:val="28"/>
          <w:szCs w:val="28"/>
        </w:rPr>
        <w:t>.</w:t>
      </w:r>
      <w:r w:rsidR="00976ED4">
        <w:rPr>
          <w:sz w:val="28"/>
          <w:szCs w:val="28"/>
        </w:rPr>
        <w:t>;</w:t>
      </w:r>
      <w:r w:rsidR="00B53C62" w:rsidRPr="003A10FC">
        <w:rPr>
          <w:sz w:val="28"/>
          <w:szCs w:val="28"/>
        </w:rPr>
        <w:t xml:space="preserve"> с </w:t>
      </w:r>
      <w:r w:rsidR="000B6F03" w:rsidRPr="003A10FC">
        <w:rPr>
          <w:sz w:val="28"/>
          <w:szCs w:val="28"/>
        </w:rPr>
        <w:t>вид</w:t>
      </w:r>
      <w:r w:rsidR="00832728">
        <w:rPr>
          <w:sz w:val="28"/>
          <w:szCs w:val="28"/>
        </w:rPr>
        <w:t>ом</w:t>
      </w:r>
      <w:r w:rsidR="000B6F03" w:rsidRPr="003A10FC">
        <w:rPr>
          <w:sz w:val="28"/>
          <w:szCs w:val="28"/>
        </w:rPr>
        <w:t xml:space="preserve"> разрешенного использования:</w:t>
      </w:r>
      <w:r w:rsidR="008B3B62">
        <w:rPr>
          <w:sz w:val="28"/>
          <w:szCs w:val="28"/>
        </w:rPr>
        <w:t xml:space="preserve"> для </w:t>
      </w:r>
      <w:r w:rsidR="00790A01">
        <w:rPr>
          <w:sz w:val="28"/>
          <w:szCs w:val="28"/>
        </w:rPr>
        <w:t>ин</w:t>
      </w:r>
      <w:r w:rsidR="00690101">
        <w:rPr>
          <w:sz w:val="28"/>
          <w:szCs w:val="28"/>
        </w:rPr>
        <w:t>дивидуального жилищного строительства</w:t>
      </w:r>
      <w:r w:rsidR="00CF0F88">
        <w:rPr>
          <w:sz w:val="28"/>
          <w:szCs w:val="28"/>
        </w:rPr>
        <w:t>;</w:t>
      </w:r>
      <w:r w:rsidR="00456B31">
        <w:rPr>
          <w:sz w:val="28"/>
          <w:szCs w:val="28"/>
        </w:rPr>
        <w:t xml:space="preserve"> </w:t>
      </w:r>
      <w:r w:rsidR="00B53C62" w:rsidRPr="003A10FC">
        <w:rPr>
          <w:sz w:val="28"/>
          <w:szCs w:val="28"/>
        </w:rPr>
        <w:t xml:space="preserve">категория земель: </w:t>
      </w:r>
      <w:r w:rsidR="00CF0F88">
        <w:rPr>
          <w:sz w:val="28"/>
          <w:szCs w:val="28"/>
        </w:rPr>
        <w:t xml:space="preserve">земли </w:t>
      </w:r>
      <w:r w:rsidR="006E0A9F" w:rsidRPr="003A10FC">
        <w:rPr>
          <w:sz w:val="28"/>
          <w:szCs w:val="28"/>
        </w:rPr>
        <w:t>населенных пунктов</w:t>
      </w:r>
      <w:r w:rsidR="00CF0F88">
        <w:rPr>
          <w:sz w:val="28"/>
          <w:szCs w:val="28"/>
        </w:rPr>
        <w:t>;</w:t>
      </w:r>
      <w:r w:rsidR="00B53C62" w:rsidRPr="003A10FC">
        <w:rPr>
          <w:sz w:val="28"/>
          <w:szCs w:val="28"/>
        </w:rPr>
        <w:t xml:space="preserve"> местоположение:</w:t>
      </w:r>
      <w:r w:rsidR="00456B31">
        <w:rPr>
          <w:sz w:val="28"/>
          <w:szCs w:val="28"/>
        </w:rPr>
        <w:t xml:space="preserve"> </w:t>
      </w:r>
      <w:r w:rsidR="00B53C62" w:rsidRPr="003A10FC">
        <w:rPr>
          <w:sz w:val="28"/>
          <w:szCs w:val="28"/>
        </w:rPr>
        <w:t>Забайкальс</w:t>
      </w:r>
      <w:r w:rsidR="00074FC5">
        <w:rPr>
          <w:sz w:val="28"/>
          <w:szCs w:val="28"/>
        </w:rPr>
        <w:t xml:space="preserve">кий край, </w:t>
      </w:r>
      <w:r w:rsidR="00832728">
        <w:rPr>
          <w:sz w:val="28"/>
          <w:szCs w:val="28"/>
        </w:rPr>
        <w:t>р-н Приаргунский</w:t>
      </w:r>
      <w:r w:rsidR="00074FC5">
        <w:rPr>
          <w:sz w:val="28"/>
          <w:szCs w:val="28"/>
        </w:rPr>
        <w:t xml:space="preserve">, </w:t>
      </w:r>
      <w:proofErr w:type="spellStart"/>
      <w:r w:rsidR="00074FC5">
        <w:rPr>
          <w:sz w:val="28"/>
          <w:szCs w:val="28"/>
        </w:rPr>
        <w:t>пг</w:t>
      </w:r>
      <w:r w:rsidR="00B53C62" w:rsidRPr="003A10FC">
        <w:rPr>
          <w:sz w:val="28"/>
          <w:szCs w:val="28"/>
        </w:rPr>
        <w:t>т</w:t>
      </w:r>
      <w:proofErr w:type="spellEnd"/>
      <w:r w:rsidR="00B53C62" w:rsidRPr="003A10FC">
        <w:rPr>
          <w:sz w:val="28"/>
          <w:szCs w:val="28"/>
        </w:rPr>
        <w:t>. Приаргунск</w:t>
      </w:r>
      <w:r w:rsidR="006E0A9F" w:rsidRPr="003A10FC">
        <w:rPr>
          <w:sz w:val="28"/>
          <w:szCs w:val="28"/>
        </w:rPr>
        <w:t xml:space="preserve">, ул. </w:t>
      </w:r>
      <w:proofErr w:type="gramStart"/>
      <w:r w:rsidR="00790A01">
        <w:rPr>
          <w:sz w:val="28"/>
          <w:szCs w:val="28"/>
        </w:rPr>
        <w:t>Южная</w:t>
      </w:r>
      <w:proofErr w:type="gramEnd"/>
      <w:r w:rsidR="008B3B62">
        <w:rPr>
          <w:sz w:val="28"/>
          <w:szCs w:val="28"/>
        </w:rPr>
        <w:t>,</w:t>
      </w:r>
      <w:r w:rsidR="00E76122">
        <w:rPr>
          <w:sz w:val="28"/>
          <w:szCs w:val="28"/>
        </w:rPr>
        <w:t xml:space="preserve"> </w:t>
      </w:r>
      <w:r w:rsidR="00790A01">
        <w:rPr>
          <w:sz w:val="28"/>
          <w:szCs w:val="28"/>
        </w:rPr>
        <w:t>36</w:t>
      </w:r>
      <w:r w:rsidR="00D83C86">
        <w:rPr>
          <w:sz w:val="28"/>
          <w:szCs w:val="28"/>
        </w:rPr>
        <w:t>.</w:t>
      </w:r>
    </w:p>
    <w:p w:rsidR="00AD49AB" w:rsidRDefault="00CF41BF" w:rsidP="00CF41BF">
      <w:pPr>
        <w:pStyle w:val="a4"/>
        <w:numPr>
          <w:ilvl w:val="0"/>
          <w:numId w:val="14"/>
        </w:numPr>
        <w:tabs>
          <w:tab w:val="left" w:pos="993"/>
        </w:tabs>
        <w:spacing w:after="0"/>
        <w:ind w:left="0" w:firstLine="709"/>
        <w:jc w:val="both"/>
        <w:rPr>
          <w:sz w:val="28"/>
          <w:szCs w:val="28"/>
        </w:rPr>
      </w:pPr>
      <w:r>
        <w:rPr>
          <w:sz w:val="28"/>
          <w:szCs w:val="28"/>
        </w:rPr>
        <w:t>у</w:t>
      </w:r>
      <w:r w:rsidR="00A73016" w:rsidRPr="00CF41BF">
        <w:rPr>
          <w:sz w:val="28"/>
          <w:szCs w:val="28"/>
        </w:rPr>
        <w:t>становить начальный размер ежегодной арендной платы в соответствии с п</w:t>
      </w:r>
      <w:r w:rsidR="006C7BFF" w:rsidRPr="00CF41BF">
        <w:rPr>
          <w:sz w:val="28"/>
          <w:szCs w:val="28"/>
        </w:rPr>
        <w:t>унктом</w:t>
      </w:r>
      <w:r w:rsidR="00A73016" w:rsidRPr="00CF41BF">
        <w:rPr>
          <w:sz w:val="28"/>
          <w:szCs w:val="28"/>
        </w:rPr>
        <w:t xml:space="preserve"> 14 ст</w:t>
      </w:r>
      <w:r w:rsidR="006C7BFF" w:rsidRPr="00CF41BF">
        <w:rPr>
          <w:sz w:val="28"/>
          <w:szCs w:val="28"/>
        </w:rPr>
        <w:t>атьи</w:t>
      </w:r>
      <w:r w:rsidR="00456B31">
        <w:rPr>
          <w:sz w:val="28"/>
          <w:szCs w:val="28"/>
        </w:rPr>
        <w:t xml:space="preserve"> </w:t>
      </w:r>
      <w:r w:rsidR="00A73016" w:rsidRPr="00CF41BF">
        <w:rPr>
          <w:sz w:val="28"/>
          <w:szCs w:val="28"/>
        </w:rPr>
        <w:t xml:space="preserve">39.11 Земельного </w:t>
      </w:r>
      <w:r w:rsidR="00F36D8F" w:rsidRPr="00CF41BF">
        <w:rPr>
          <w:sz w:val="28"/>
          <w:szCs w:val="28"/>
        </w:rPr>
        <w:t>к</w:t>
      </w:r>
      <w:r w:rsidR="00A73016" w:rsidRPr="00CF41BF">
        <w:rPr>
          <w:sz w:val="28"/>
          <w:szCs w:val="28"/>
        </w:rPr>
        <w:t>одекса Российской Федерации</w:t>
      </w:r>
      <w:r w:rsidR="00615876" w:rsidRPr="00CF41BF">
        <w:rPr>
          <w:sz w:val="28"/>
          <w:szCs w:val="28"/>
        </w:rPr>
        <w:t xml:space="preserve"> в размере</w:t>
      </w:r>
      <w:r w:rsidR="00456B31">
        <w:rPr>
          <w:sz w:val="28"/>
          <w:szCs w:val="28"/>
        </w:rPr>
        <w:t xml:space="preserve"> </w:t>
      </w:r>
      <w:r w:rsidR="000D0558">
        <w:rPr>
          <w:sz w:val="28"/>
          <w:szCs w:val="28"/>
        </w:rPr>
        <w:t>1,5</w:t>
      </w:r>
      <w:r w:rsidR="00A73016" w:rsidRPr="00CF41BF">
        <w:rPr>
          <w:sz w:val="28"/>
          <w:szCs w:val="28"/>
        </w:rPr>
        <w:t>% от кадастровой стоимости земельного участка</w:t>
      </w:r>
      <w:r w:rsidR="00456B31">
        <w:rPr>
          <w:sz w:val="28"/>
          <w:szCs w:val="28"/>
        </w:rPr>
        <w:t xml:space="preserve"> в сумме </w:t>
      </w:r>
      <w:r w:rsidR="00095FEF">
        <w:rPr>
          <w:sz w:val="28"/>
          <w:szCs w:val="28"/>
        </w:rPr>
        <w:t>2785</w:t>
      </w:r>
      <w:r w:rsidR="007D715B">
        <w:rPr>
          <w:sz w:val="28"/>
          <w:szCs w:val="28"/>
        </w:rPr>
        <w:t xml:space="preserve"> (</w:t>
      </w:r>
      <w:r w:rsidR="00767B94">
        <w:rPr>
          <w:sz w:val="28"/>
          <w:szCs w:val="28"/>
        </w:rPr>
        <w:t>Две</w:t>
      </w:r>
      <w:r w:rsidR="007D715B">
        <w:rPr>
          <w:sz w:val="28"/>
          <w:szCs w:val="28"/>
        </w:rPr>
        <w:t xml:space="preserve"> тысяч</w:t>
      </w:r>
      <w:r w:rsidR="00767B94">
        <w:rPr>
          <w:sz w:val="28"/>
          <w:szCs w:val="28"/>
        </w:rPr>
        <w:t>и</w:t>
      </w:r>
      <w:r w:rsidR="007D715B">
        <w:rPr>
          <w:sz w:val="28"/>
          <w:szCs w:val="28"/>
        </w:rPr>
        <w:t xml:space="preserve"> </w:t>
      </w:r>
      <w:r w:rsidR="00767B94">
        <w:rPr>
          <w:sz w:val="28"/>
          <w:szCs w:val="28"/>
        </w:rPr>
        <w:t>семьсот восемьдесят пять</w:t>
      </w:r>
      <w:r w:rsidR="007D715B">
        <w:rPr>
          <w:sz w:val="28"/>
          <w:szCs w:val="28"/>
        </w:rPr>
        <w:t>)</w:t>
      </w:r>
      <w:r w:rsidR="00456B31">
        <w:rPr>
          <w:sz w:val="28"/>
          <w:szCs w:val="28"/>
        </w:rPr>
        <w:t xml:space="preserve"> </w:t>
      </w:r>
      <w:r w:rsidR="007D715B">
        <w:rPr>
          <w:sz w:val="28"/>
          <w:szCs w:val="28"/>
        </w:rPr>
        <w:t>рублей 7</w:t>
      </w:r>
      <w:r w:rsidR="00767B94">
        <w:rPr>
          <w:sz w:val="28"/>
          <w:szCs w:val="28"/>
        </w:rPr>
        <w:t>9</w:t>
      </w:r>
      <w:r w:rsidR="007D715B">
        <w:rPr>
          <w:sz w:val="28"/>
          <w:szCs w:val="28"/>
        </w:rPr>
        <w:t xml:space="preserve"> копе</w:t>
      </w:r>
      <w:r w:rsidR="00C85152">
        <w:rPr>
          <w:sz w:val="28"/>
          <w:szCs w:val="28"/>
        </w:rPr>
        <w:t>ек</w:t>
      </w:r>
      <w:r w:rsidR="00A73016" w:rsidRPr="00CF41BF">
        <w:rPr>
          <w:sz w:val="28"/>
          <w:szCs w:val="28"/>
        </w:rPr>
        <w:t>.</w:t>
      </w:r>
    </w:p>
    <w:p w:rsidR="001444A4" w:rsidRPr="00416B93" w:rsidRDefault="003231EB" w:rsidP="001444A4">
      <w:pPr>
        <w:pStyle w:val="ab"/>
        <w:numPr>
          <w:ilvl w:val="0"/>
          <w:numId w:val="13"/>
        </w:numPr>
        <w:tabs>
          <w:tab w:val="left" w:pos="993"/>
        </w:tabs>
        <w:ind w:left="0" w:firstLine="709"/>
        <w:jc w:val="both"/>
        <w:rPr>
          <w:sz w:val="28"/>
          <w:szCs w:val="28"/>
        </w:rPr>
      </w:pPr>
      <w:r w:rsidRPr="00416B93">
        <w:rPr>
          <w:sz w:val="28"/>
          <w:szCs w:val="28"/>
        </w:rPr>
        <w:t>Опубликовать</w:t>
      </w:r>
      <w:r w:rsidR="00A73016" w:rsidRPr="00416B93">
        <w:rPr>
          <w:sz w:val="28"/>
          <w:szCs w:val="28"/>
        </w:rPr>
        <w:t xml:space="preserve"> извещени</w:t>
      </w:r>
      <w:r w:rsidR="00AD49AB" w:rsidRPr="00416B93">
        <w:rPr>
          <w:sz w:val="28"/>
          <w:szCs w:val="28"/>
        </w:rPr>
        <w:t>е</w:t>
      </w:r>
      <w:r w:rsidR="00A73016" w:rsidRPr="00416B93">
        <w:rPr>
          <w:sz w:val="28"/>
          <w:szCs w:val="28"/>
        </w:rPr>
        <w:t xml:space="preserve"> о проведен</w:t>
      </w:r>
      <w:proofErr w:type="gramStart"/>
      <w:r w:rsidR="00A73016" w:rsidRPr="00416B93">
        <w:rPr>
          <w:sz w:val="28"/>
          <w:szCs w:val="28"/>
        </w:rPr>
        <w:t>и</w:t>
      </w:r>
      <w:r w:rsidR="00F36D8F" w:rsidRPr="00416B93">
        <w:rPr>
          <w:sz w:val="28"/>
          <w:szCs w:val="28"/>
        </w:rPr>
        <w:t>и</w:t>
      </w:r>
      <w:r w:rsidR="00456B31" w:rsidRPr="00416B93">
        <w:rPr>
          <w:sz w:val="28"/>
          <w:szCs w:val="28"/>
        </w:rPr>
        <w:t xml:space="preserve"> </w:t>
      </w:r>
      <w:r w:rsidR="00A73016" w:rsidRPr="00416B93">
        <w:rPr>
          <w:sz w:val="28"/>
          <w:szCs w:val="28"/>
        </w:rPr>
        <w:t>ау</w:t>
      </w:r>
      <w:proofErr w:type="gramEnd"/>
      <w:r w:rsidR="00A73016" w:rsidRPr="00416B93">
        <w:rPr>
          <w:sz w:val="28"/>
          <w:szCs w:val="28"/>
        </w:rPr>
        <w:t xml:space="preserve">кциона </w:t>
      </w:r>
      <w:r w:rsidR="00AD49AB" w:rsidRPr="00416B93">
        <w:rPr>
          <w:sz w:val="28"/>
          <w:szCs w:val="28"/>
        </w:rPr>
        <w:t>на право заключения договор</w:t>
      </w:r>
      <w:r w:rsidR="00416B93">
        <w:rPr>
          <w:sz w:val="28"/>
          <w:szCs w:val="28"/>
        </w:rPr>
        <w:t>а</w:t>
      </w:r>
      <w:r w:rsidR="00AD49AB" w:rsidRPr="00416B93">
        <w:rPr>
          <w:sz w:val="28"/>
          <w:szCs w:val="28"/>
        </w:rPr>
        <w:t xml:space="preserve"> аренды </w:t>
      </w:r>
      <w:r w:rsidRPr="00416B93">
        <w:rPr>
          <w:sz w:val="28"/>
          <w:szCs w:val="28"/>
        </w:rPr>
        <w:t xml:space="preserve">в газете «Приаргунская Заря» и разместить </w:t>
      </w:r>
      <w:r w:rsidR="00A73016" w:rsidRPr="00416B93">
        <w:rPr>
          <w:sz w:val="28"/>
          <w:szCs w:val="28"/>
        </w:rPr>
        <w:t>на официальн</w:t>
      </w:r>
      <w:r w:rsidR="00497B42" w:rsidRPr="00416B93">
        <w:rPr>
          <w:sz w:val="28"/>
          <w:szCs w:val="28"/>
        </w:rPr>
        <w:t xml:space="preserve">ом </w:t>
      </w:r>
      <w:r w:rsidR="00A73016" w:rsidRPr="00416B93">
        <w:rPr>
          <w:sz w:val="28"/>
          <w:szCs w:val="28"/>
        </w:rPr>
        <w:t>сайт</w:t>
      </w:r>
      <w:r w:rsidR="00497B42" w:rsidRPr="00416B93">
        <w:rPr>
          <w:sz w:val="28"/>
          <w:szCs w:val="28"/>
        </w:rPr>
        <w:t xml:space="preserve">е </w:t>
      </w:r>
      <w:r w:rsidR="00AB1EC4" w:rsidRPr="00416B93">
        <w:rPr>
          <w:sz w:val="28"/>
          <w:szCs w:val="28"/>
        </w:rPr>
        <w:t>Приаргунского муниципального округа</w:t>
      </w:r>
      <w:r w:rsidR="00497B42" w:rsidRPr="00416B93">
        <w:rPr>
          <w:sz w:val="28"/>
          <w:szCs w:val="28"/>
        </w:rPr>
        <w:t>:</w:t>
      </w:r>
      <w:r w:rsidR="00456B31" w:rsidRPr="00416B93">
        <w:rPr>
          <w:sz w:val="28"/>
          <w:szCs w:val="28"/>
        </w:rPr>
        <w:t xml:space="preserve"> </w:t>
      </w:r>
      <w:hyperlink r:id="rId7" w:history="1">
        <w:r w:rsidR="00497B42" w:rsidRPr="00416B93">
          <w:rPr>
            <w:rStyle w:val="aa"/>
            <w:sz w:val="28"/>
            <w:szCs w:val="28"/>
          </w:rPr>
          <w:t>https://priarg.75.ru</w:t>
        </w:r>
      </w:hyperlink>
      <w:r w:rsidR="00497B42" w:rsidRPr="00416B93">
        <w:rPr>
          <w:sz w:val="28"/>
          <w:szCs w:val="28"/>
        </w:rPr>
        <w:t>, на официальном сайте Российской Федерации</w:t>
      </w:r>
      <w:r w:rsidR="00456B31" w:rsidRPr="00416B93">
        <w:rPr>
          <w:sz w:val="28"/>
          <w:szCs w:val="28"/>
        </w:rPr>
        <w:t xml:space="preserve"> </w:t>
      </w:r>
      <w:r w:rsidR="00497B42" w:rsidRPr="00416B93">
        <w:rPr>
          <w:sz w:val="28"/>
          <w:szCs w:val="28"/>
        </w:rPr>
        <w:t xml:space="preserve">для размещения информации о проведении торгов: </w:t>
      </w:r>
      <w:r w:rsidR="00416B93" w:rsidRPr="00416B93">
        <w:rPr>
          <w:sz w:val="28"/>
          <w:szCs w:val="28"/>
        </w:rPr>
        <w:t xml:space="preserve">«ГИС Торги» </w:t>
      </w:r>
      <w:hyperlink r:id="rId8" w:history="1">
        <w:r w:rsidR="00416B93" w:rsidRPr="00416B93">
          <w:rPr>
            <w:rStyle w:val="aa"/>
            <w:sz w:val="28"/>
            <w:szCs w:val="28"/>
            <w:lang w:val="en-US"/>
          </w:rPr>
          <w:t>https</w:t>
        </w:r>
        <w:r w:rsidR="00416B93" w:rsidRPr="00416B93">
          <w:rPr>
            <w:rStyle w:val="aa"/>
            <w:sz w:val="28"/>
            <w:szCs w:val="28"/>
          </w:rPr>
          <w:t>://</w:t>
        </w:r>
        <w:proofErr w:type="spellStart"/>
        <w:r w:rsidR="00416B93" w:rsidRPr="00416B93">
          <w:rPr>
            <w:rStyle w:val="aa"/>
            <w:sz w:val="28"/>
            <w:szCs w:val="28"/>
            <w:lang w:val="en-US"/>
          </w:rPr>
          <w:t>torgi</w:t>
        </w:r>
        <w:proofErr w:type="spellEnd"/>
        <w:r w:rsidR="00416B93" w:rsidRPr="00416B93">
          <w:rPr>
            <w:rStyle w:val="aa"/>
            <w:sz w:val="28"/>
            <w:szCs w:val="28"/>
          </w:rPr>
          <w:t>.</w:t>
        </w:r>
        <w:proofErr w:type="spellStart"/>
        <w:r w:rsidR="00416B93" w:rsidRPr="00416B93">
          <w:rPr>
            <w:rStyle w:val="aa"/>
            <w:sz w:val="28"/>
            <w:szCs w:val="28"/>
            <w:lang w:val="en-US"/>
          </w:rPr>
          <w:t>gov</w:t>
        </w:r>
        <w:proofErr w:type="spellEnd"/>
        <w:r w:rsidR="00416B93" w:rsidRPr="00416B93">
          <w:rPr>
            <w:rStyle w:val="aa"/>
            <w:sz w:val="28"/>
            <w:szCs w:val="28"/>
          </w:rPr>
          <w:t>.</w:t>
        </w:r>
        <w:proofErr w:type="spellStart"/>
        <w:r w:rsidR="00416B93" w:rsidRPr="00416B93">
          <w:rPr>
            <w:rStyle w:val="aa"/>
            <w:sz w:val="28"/>
            <w:szCs w:val="28"/>
            <w:lang w:val="en-US"/>
          </w:rPr>
          <w:t>ru</w:t>
        </w:r>
        <w:proofErr w:type="spellEnd"/>
        <w:r w:rsidR="00416B93" w:rsidRPr="00416B93">
          <w:rPr>
            <w:rStyle w:val="aa"/>
            <w:sz w:val="28"/>
            <w:szCs w:val="28"/>
          </w:rPr>
          <w:t>/</w:t>
        </w:r>
        <w:r w:rsidR="00416B93" w:rsidRPr="00416B93">
          <w:rPr>
            <w:rStyle w:val="aa"/>
            <w:sz w:val="28"/>
            <w:szCs w:val="28"/>
            <w:lang w:val="en-US"/>
          </w:rPr>
          <w:t>new</w:t>
        </w:r>
        <w:r w:rsidR="00416B93" w:rsidRPr="00416B93">
          <w:rPr>
            <w:rStyle w:val="aa"/>
            <w:sz w:val="28"/>
            <w:szCs w:val="28"/>
          </w:rPr>
          <w:t>/</w:t>
        </w:r>
      </w:hyperlink>
      <w:r w:rsidR="00416B93">
        <w:rPr>
          <w:sz w:val="28"/>
          <w:szCs w:val="28"/>
        </w:rPr>
        <w:t>.</w:t>
      </w:r>
    </w:p>
    <w:p w:rsidR="001444A4" w:rsidRDefault="001444A4" w:rsidP="001444A4">
      <w:pPr>
        <w:tabs>
          <w:tab w:val="left" w:pos="993"/>
        </w:tabs>
        <w:jc w:val="both"/>
        <w:rPr>
          <w:sz w:val="28"/>
          <w:szCs w:val="28"/>
        </w:rPr>
      </w:pPr>
    </w:p>
    <w:p w:rsidR="00AB1EC4" w:rsidRDefault="00AB1EC4" w:rsidP="001444A4">
      <w:pPr>
        <w:tabs>
          <w:tab w:val="left" w:pos="993"/>
        </w:tabs>
        <w:jc w:val="both"/>
        <w:rPr>
          <w:sz w:val="28"/>
          <w:szCs w:val="28"/>
        </w:rPr>
      </w:pPr>
    </w:p>
    <w:p w:rsidR="001444A4" w:rsidRDefault="001444A4" w:rsidP="001444A4">
      <w:pPr>
        <w:tabs>
          <w:tab w:val="left" w:pos="993"/>
        </w:tabs>
        <w:rPr>
          <w:sz w:val="28"/>
          <w:szCs w:val="28"/>
        </w:rPr>
      </w:pPr>
      <w:r>
        <w:rPr>
          <w:sz w:val="28"/>
          <w:szCs w:val="28"/>
        </w:rPr>
        <w:t>Глава Приаргунского</w:t>
      </w:r>
      <w:r>
        <w:rPr>
          <w:sz w:val="28"/>
          <w:szCs w:val="28"/>
        </w:rPr>
        <w:br/>
        <w:t>муниципального округа</w:t>
      </w:r>
      <w:r>
        <w:rPr>
          <w:sz w:val="28"/>
          <w:szCs w:val="28"/>
        </w:rPr>
        <w:br/>
        <w:t>Забайкальского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Е.В. Логунов</w:t>
      </w:r>
    </w:p>
    <w:p w:rsidR="002F1416" w:rsidRPr="002F1416" w:rsidRDefault="002F1416" w:rsidP="002F1416">
      <w:pPr>
        <w:tabs>
          <w:tab w:val="center" w:pos="4677"/>
          <w:tab w:val="left" w:pos="7980"/>
        </w:tabs>
        <w:spacing w:line="276" w:lineRule="auto"/>
        <w:ind w:left="5103"/>
        <w:rPr>
          <w:rFonts w:eastAsia="Calibri"/>
          <w:sz w:val="28"/>
          <w:szCs w:val="28"/>
          <w:lang w:eastAsia="en-US"/>
        </w:rPr>
      </w:pPr>
      <w:r w:rsidRPr="002F1416">
        <w:rPr>
          <w:rFonts w:eastAsia="Calibri"/>
          <w:sz w:val="28"/>
          <w:szCs w:val="28"/>
          <w:lang w:eastAsia="en-US"/>
        </w:rPr>
        <w:lastRenderedPageBreak/>
        <w:t>Утверждаю</w:t>
      </w:r>
    </w:p>
    <w:p w:rsidR="002F1416" w:rsidRPr="002F1416" w:rsidRDefault="002F1416" w:rsidP="002F1416">
      <w:pPr>
        <w:tabs>
          <w:tab w:val="center" w:pos="4677"/>
          <w:tab w:val="left" w:pos="7980"/>
        </w:tabs>
        <w:spacing w:line="276" w:lineRule="auto"/>
        <w:ind w:left="5103"/>
        <w:rPr>
          <w:rFonts w:eastAsia="Calibri"/>
          <w:sz w:val="28"/>
          <w:szCs w:val="28"/>
          <w:lang w:eastAsia="en-US"/>
        </w:rPr>
      </w:pPr>
      <w:proofErr w:type="spellStart"/>
      <w:r w:rsidRPr="002F1416">
        <w:rPr>
          <w:rFonts w:eastAsia="Calibri"/>
          <w:sz w:val="28"/>
          <w:szCs w:val="28"/>
          <w:lang w:eastAsia="en-US"/>
        </w:rPr>
        <w:t>И.о</w:t>
      </w:r>
      <w:proofErr w:type="spellEnd"/>
      <w:r w:rsidRPr="002F1416">
        <w:rPr>
          <w:rFonts w:eastAsia="Calibri"/>
          <w:sz w:val="28"/>
          <w:szCs w:val="28"/>
          <w:lang w:eastAsia="en-US"/>
        </w:rPr>
        <w:t xml:space="preserve">. главы Приаргунского </w:t>
      </w:r>
    </w:p>
    <w:p w:rsidR="002F1416" w:rsidRPr="002F1416" w:rsidRDefault="002F1416" w:rsidP="002F1416">
      <w:pPr>
        <w:tabs>
          <w:tab w:val="center" w:pos="4677"/>
          <w:tab w:val="left" w:pos="7980"/>
        </w:tabs>
        <w:spacing w:line="276" w:lineRule="auto"/>
        <w:ind w:left="5103"/>
        <w:rPr>
          <w:rFonts w:eastAsia="Calibri"/>
          <w:sz w:val="28"/>
          <w:szCs w:val="28"/>
          <w:lang w:eastAsia="en-US"/>
        </w:rPr>
      </w:pPr>
      <w:r w:rsidRPr="002F1416">
        <w:rPr>
          <w:rFonts w:eastAsia="Calibri"/>
          <w:sz w:val="28"/>
          <w:szCs w:val="28"/>
          <w:lang w:eastAsia="en-US"/>
        </w:rPr>
        <w:t xml:space="preserve">муниципального округа </w:t>
      </w:r>
      <w:r w:rsidRPr="002F1416">
        <w:rPr>
          <w:rFonts w:eastAsia="Calibri"/>
          <w:sz w:val="28"/>
          <w:szCs w:val="28"/>
          <w:lang w:eastAsia="en-US"/>
        </w:rPr>
        <w:br/>
        <w:t>Забайкальского края</w:t>
      </w:r>
    </w:p>
    <w:p w:rsidR="002F1416" w:rsidRPr="002F1416" w:rsidRDefault="002F1416" w:rsidP="002F1416">
      <w:pPr>
        <w:tabs>
          <w:tab w:val="center" w:pos="4677"/>
          <w:tab w:val="left" w:pos="7980"/>
        </w:tabs>
        <w:spacing w:line="276" w:lineRule="auto"/>
        <w:ind w:left="5103"/>
        <w:rPr>
          <w:rFonts w:eastAsia="Calibri"/>
          <w:sz w:val="28"/>
          <w:szCs w:val="28"/>
          <w:lang w:eastAsia="en-US"/>
        </w:rPr>
      </w:pPr>
    </w:p>
    <w:p w:rsidR="002F1416" w:rsidRPr="002F1416" w:rsidRDefault="002F1416" w:rsidP="002F1416">
      <w:pPr>
        <w:tabs>
          <w:tab w:val="center" w:pos="4677"/>
          <w:tab w:val="left" w:pos="7980"/>
        </w:tabs>
        <w:spacing w:after="240" w:line="276" w:lineRule="auto"/>
        <w:ind w:left="5103"/>
        <w:rPr>
          <w:rFonts w:eastAsia="Calibri"/>
          <w:sz w:val="28"/>
          <w:szCs w:val="28"/>
          <w:lang w:eastAsia="en-US"/>
        </w:rPr>
      </w:pPr>
      <w:r w:rsidRPr="002F1416">
        <w:rPr>
          <w:rFonts w:eastAsia="Calibri"/>
          <w:sz w:val="28"/>
          <w:szCs w:val="28"/>
          <w:lang w:eastAsia="en-US"/>
        </w:rPr>
        <w:t>________________В.А. Григорьев</w:t>
      </w:r>
    </w:p>
    <w:p w:rsidR="002F1416" w:rsidRPr="002F1416" w:rsidRDefault="002F1416" w:rsidP="002F1416">
      <w:pPr>
        <w:pStyle w:val="20"/>
        <w:jc w:val="center"/>
        <w:rPr>
          <w:b/>
          <w:szCs w:val="28"/>
        </w:rPr>
      </w:pPr>
    </w:p>
    <w:p w:rsidR="002F1416" w:rsidRPr="002F1416" w:rsidRDefault="002F1416" w:rsidP="002F1416">
      <w:pPr>
        <w:pStyle w:val="20"/>
        <w:jc w:val="center"/>
        <w:rPr>
          <w:b/>
          <w:szCs w:val="28"/>
        </w:rPr>
      </w:pPr>
      <w:r w:rsidRPr="002F1416">
        <w:rPr>
          <w:b/>
          <w:szCs w:val="28"/>
        </w:rPr>
        <w:t xml:space="preserve">Извещение </w:t>
      </w:r>
    </w:p>
    <w:p w:rsidR="002F1416" w:rsidRPr="002F1416" w:rsidRDefault="002F1416" w:rsidP="002F1416">
      <w:pPr>
        <w:pStyle w:val="20"/>
        <w:jc w:val="center"/>
        <w:rPr>
          <w:b/>
          <w:szCs w:val="28"/>
        </w:rPr>
      </w:pPr>
      <w:r w:rsidRPr="002F1416">
        <w:rPr>
          <w:b/>
          <w:szCs w:val="28"/>
        </w:rPr>
        <w:t>о проведен</w:t>
      </w:r>
      <w:proofErr w:type="gramStart"/>
      <w:r w:rsidRPr="002F1416">
        <w:rPr>
          <w:b/>
          <w:szCs w:val="28"/>
        </w:rPr>
        <w:t>ии ау</w:t>
      </w:r>
      <w:proofErr w:type="gramEnd"/>
      <w:r w:rsidRPr="002F1416">
        <w:rPr>
          <w:b/>
          <w:szCs w:val="28"/>
        </w:rPr>
        <w:t xml:space="preserve">кциона на право заключения договора аренды </w:t>
      </w:r>
    </w:p>
    <w:p w:rsidR="002F1416" w:rsidRPr="002F1416" w:rsidRDefault="002F1416" w:rsidP="002F1416">
      <w:pPr>
        <w:spacing w:after="240"/>
        <w:jc w:val="center"/>
        <w:rPr>
          <w:b/>
          <w:sz w:val="28"/>
          <w:szCs w:val="28"/>
        </w:rPr>
      </w:pPr>
      <w:r w:rsidRPr="002F1416">
        <w:rPr>
          <w:b/>
          <w:sz w:val="28"/>
          <w:szCs w:val="28"/>
        </w:rPr>
        <w:t>земельного участка</w:t>
      </w:r>
    </w:p>
    <w:p w:rsidR="002F1416" w:rsidRPr="002F1416" w:rsidRDefault="002F1416" w:rsidP="002F1416">
      <w:pPr>
        <w:ind w:firstLine="720"/>
        <w:jc w:val="both"/>
        <w:rPr>
          <w:sz w:val="28"/>
          <w:szCs w:val="28"/>
        </w:rPr>
      </w:pPr>
      <w:r w:rsidRPr="002F1416">
        <w:rPr>
          <w:sz w:val="28"/>
          <w:szCs w:val="28"/>
        </w:rPr>
        <w:t>Администрация Приаргунского муниципального округа Забайкальского края в соответствии со статьями 39.6, 39.11, 39.12 Земельного кодекса РФ, сообщает о проведен</w:t>
      </w:r>
      <w:proofErr w:type="gramStart"/>
      <w:r w:rsidRPr="002F1416">
        <w:rPr>
          <w:sz w:val="28"/>
          <w:szCs w:val="28"/>
        </w:rPr>
        <w:t>ии ау</w:t>
      </w:r>
      <w:proofErr w:type="gramEnd"/>
      <w:r w:rsidRPr="002F1416">
        <w:rPr>
          <w:sz w:val="28"/>
          <w:szCs w:val="28"/>
        </w:rPr>
        <w:t>кциона на право заключения договора аренды земельного участка, расположенного по адресу:</w:t>
      </w:r>
    </w:p>
    <w:p w:rsidR="002F1416" w:rsidRPr="002F1416" w:rsidRDefault="002F1416" w:rsidP="002F1416">
      <w:pPr>
        <w:numPr>
          <w:ilvl w:val="0"/>
          <w:numId w:val="15"/>
        </w:numPr>
        <w:tabs>
          <w:tab w:val="left" w:pos="993"/>
        </w:tabs>
        <w:ind w:left="0" w:firstLine="720"/>
        <w:jc w:val="both"/>
        <w:rPr>
          <w:sz w:val="28"/>
          <w:szCs w:val="28"/>
        </w:rPr>
      </w:pPr>
      <w:r w:rsidRPr="002F1416">
        <w:rPr>
          <w:sz w:val="28"/>
          <w:szCs w:val="28"/>
        </w:rPr>
        <w:t xml:space="preserve">Забайкальский край, р-н Приаргунский, </w:t>
      </w:r>
      <w:proofErr w:type="spellStart"/>
      <w:r w:rsidRPr="002F1416">
        <w:rPr>
          <w:sz w:val="28"/>
          <w:szCs w:val="28"/>
        </w:rPr>
        <w:t>пгт</w:t>
      </w:r>
      <w:proofErr w:type="spellEnd"/>
      <w:r w:rsidRPr="002F1416">
        <w:rPr>
          <w:sz w:val="28"/>
          <w:szCs w:val="28"/>
        </w:rPr>
        <w:t xml:space="preserve">. Приаргунск, </w:t>
      </w:r>
      <w:r w:rsidRPr="002F1416">
        <w:rPr>
          <w:sz w:val="28"/>
          <w:szCs w:val="28"/>
        </w:rPr>
        <w:br/>
        <w:t xml:space="preserve">ул. </w:t>
      </w:r>
      <w:proofErr w:type="gramStart"/>
      <w:r w:rsidRPr="002F1416">
        <w:rPr>
          <w:sz w:val="28"/>
          <w:szCs w:val="28"/>
        </w:rPr>
        <w:t>Южная</w:t>
      </w:r>
      <w:proofErr w:type="gramEnd"/>
      <w:r w:rsidRPr="002F1416">
        <w:rPr>
          <w:sz w:val="28"/>
          <w:szCs w:val="28"/>
        </w:rPr>
        <w:t>, 36,</w:t>
      </w:r>
      <w:r w:rsidRPr="002F1416">
        <w:rPr>
          <w:b/>
          <w:sz w:val="28"/>
          <w:szCs w:val="28"/>
        </w:rPr>
        <w:t xml:space="preserve"> </w:t>
      </w:r>
      <w:r w:rsidRPr="002F1416">
        <w:rPr>
          <w:sz w:val="28"/>
          <w:szCs w:val="28"/>
        </w:rPr>
        <w:t>с кадастровым номером 75:17:180215:59, для индивидуального жилищного строительства.</w:t>
      </w:r>
    </w:p>
    <w:p w:rsidR="002F1416" w:rsidRPr="002F1416" w:rsidRDefault="002F1416" w:rsidP="002F1416">
      <w:pPr>
        <w:suppressAutoHyphens/>
        <w:spacing w:before="120" w:after="120"/>
        <w:ind w:right="28"/>
        <w:jc w:val="center"/>
        <w:rPr>
          <w:b/>
          <w:sz w:val="28"/>
          <w:szCs w:val="28"/>
        </w:rPr>
      </w:pPr>
      <w:r w:rsidRPr="002F1416">
        <w:rPr>
          <w:b/>
          <w:sz w:val="28"/>
          <w:szCs w:val="28"/>
          <w:lang w:val="en-US"/>
        </w:rPr>
        <w:t>I</w:t>
      </w:r>
      <w:r w:rsidRPr="002F1416">
        <w:rPr>
          <w:b/>
          <w:sz w:val="28"/>
          <w:szCs w:val="28"/>
        </w:rPr>
        <w:t>. Общие положения</w:t>
      </w:r>
    </w:p>
    <w:p w:rsidR="002F1416" w:rsidRPr="002F1416" w:rsidRDefault="002F1416" w:rsidP="002F1416">
      <w:pPr>
        <w:suppressAutoHyphens/>
        <w:ind w:right="28" w:firstLine="709"/>
        <w:jc w:val="both"/>
        <w:rPr>
          <w:sz w:val="28"/>
          <w:szCs w:val="28"/>
        </w:rPr>
      </w:pPr>
      <w:r w:rsidRPr="002F1416">
        <w:rPr>
          <w:sz w:val="28"/>
          <w:szCs w:val="28"/>
        </w:rPr>
        <w:t>1.</w:t>
      </w:r>
      <w:r w:rsidRPr="002F1416">
        <w:rPr>
          <w:b/>
          <w:sz w:val="28"/>
          <w:szCs w:val="28"/>
        </w:rPr>
        <w:t xml:space="preserve"> Организатор аукциона</w:t>
      </w:r>
      <w:r w:rsidRPr="002F1416">
        <w:rPr>
          <w:sz w:val="28"/>
          <w:szCs w:val="28"/>
        </w:rPr>
        <w:t xml:space="preserve">: </w:t>
      </w:r>
      <w:proofErr w:type="gramStart"/>
      <w:r w:rsidRPr="002F1416">
        <w:rPr>
          <w:sz w:val="28"/>
          <w:szCs w:val="28"/>
        </w:rPr>
        <w:t xml:space="preserve">Администрация Приаргунского муниципального округа Забайкальского края (674310, Забайкальский край, </w:t>
      </w:r>
      <w:proofErr w:type="spellStart"/>
      <w:r w:rsidRPr="002F1416">
        <w:rPr>
          <w:sz w:val="28"/>
          <w:szCs w:val="28"/>
        </w:rPr>
        <w:t>пгт</w:t>
      </w:r>
      <w:proofErr w:type="spellEnd"/>
      <w:r w:rsidRPr="002F1416">
        <w:rPr>
          <w:sz w:val="28"/>
          <w:szCs w:val="28"/>
        </w:rPr>
        <w:t>.</w:t>
      </w:r>
      <w:proofErr w:type="gramEnd"/>
      <w:r w:rsidRPr="002F1416">
        <w:rPr>
          <w:sz w:val="28"/>
          <w:szCs w:val="28"/>
        </w:rPr>
        <w:t xml:space="preserve"> </w:t>
      </w:r>
      <w:proofErr w:type="gramStart"/>
      <w:r w:rsidRPr="002F1416">
        <w:rPr>
          <w:sz w:val="28"/>
          <w:szCs w:val="28"/>
        </w:rPr>
        <w:t xml:space="preserve">Приаргунск, ул. Ленина,6, телефон: (30243)2-17-47, адрес электронной почты: </w:t>
      </w:r>
      <w:proofErr w:type="spellStart"/>
      <w:r w:rsidRPr="002F1416">
        <w:rPr>
          <w:sz w:val="28"/>
          <w:szCs w:val="28"/>
          <w:lang w:val="en-US"/>
        </w:rPr>
        <w:t>priarg</w:t>
      </w:r>
      <w:proofErr w:type="spellEnd"/>
      <w:r w:rsidRPr="002F1416">
        <w:rPr>
          <w:sz w:val="28"/>
          <w:szCs w:val="28"/>
        </w:rPr>
        <w:t>_</w:t>
      </w:r>
      <w:proofErr w:type="spellStart"/>
      <w:r w:rsidRPr="002F1416">
        <w:rPr>
          <w:sz w:val="28"/>
          <w:szCs w:val="28"/>
          <w:lang w:val="en-US"/>
        </w:rPr>
        <w:t>mr</w:t>
      </w:r>
      <w:proofErr w:type="spellEnd"/>
      <w:r w:rsidRPr="002F1416">
        <w:rPr>
          <w:sz w:val="28"/>
          <w:szCs w:val="28"/>
        </w:rPr>
        <w:t>@</w:t>
      </w:r>
      <w:r w:rsidRPr="002F1416">
        <w:rPr>
          <w:sz w:val="28"/>
          <w:szCs w:val="28"/>
          <w:lang w:val="en-US"/>
        </w:rPr>
        <w:t>mail</w:t>
      </w:r>
      <w:r w:rsidRPr="002F1416">
        <w:rPr>
          <w:sz w:val="28"/>
          <w:szCs w:val="28"/>
        </w:rPr>
        <w:t>.</w:t>
      </w:r>
      <w:proofErr w:type="spellStart"/>
      <w:r w:rsidRPr="002F1416">
        <w:rPr>
          <w:sz w:val="28"/>
          <w:szCs w:val="28"/>
          <w:lang w:val="en-US"/>
        </w:rPr>
        <w:t>ru</w:t>
      </w:r>
      <w:proofErr w:type="spellEnd"/>
      <w:r w:rsidRPr="002F1416">
        <w:rPr>
          <w:sz w:val="28"/>
          <w:szCs w:val="28"/>
        </w:rPr>
        <w:t>, официальный сайт: https://priarg.75.ru).</w:t>
      </w:r>
      <w:proofErr w:type="gramEnd"/>
    </w:p>
    <w:p w:rsidR="002F1416" w:rsidRPr="002F1416" w:rsidRDefault="002F1416" w:rsidP="002F1416">
      <w:pPr>
        <w:jc w:val="both"/>
        <w:rPr>
          <w:sz w:val="28"/>
          <w:szCs w:val="28"/>
        </w:rPr>
      </w:pPr>
      <w:r w:rsidRPr="002F1416">
        <w:rPr>
          <w:sz w:val="28"/>
          <w:szCs w:val="28"/>
        </w:rPr>
        <w:tab/>
        <w:t>2.</w:t>
      </w:r>
      <w:r w:rsidRPr="002F1416">
        <w:rPr>
          <w:b/>
          <w:sz w:val="28"/>
          <w:szCs w:val="28"/>
        </w:rPr>
        <w:t xml:space="preserve"> Орган, принявший решение о проведен</w:t>
      </w:r>
      <w:proofErr w:type="gramStart"/>
      <w:r w:rsidRPr="002F1416">
        <w:rPr>
          <w:b/>
          <w:sz w:val="28"/>
          <w:szCs w:val="28"/>
        </w:rPr>
        <w:t>ии ау</w:t>
      </w:r>
      <w:proofErr w:type="gramEnd"/>
      <w:r w:rsidRPr="002F1416">
        <w:rPr>
          <w:b/>
          <w:sz w:val="28"/>
          <w:szCs w:val="28"/>
        </w:rPr>
        <w:t>кциона, реквизиты решения:</w:t>
      </w:r>
      <w:r w:rsidRPr="002F1416">
        <w:rPr>
          <w:sz w:val="28"/>
          <w:szCs w:val="28"/>
        </w:rPr>
        <w:t xml:space="preserve"> Постановление администрации Приаргунского муниципального округа Забайкальского края от 26.10.2022 г. № 708 «О проведении открытого аукциона на право заключения договора аренды земельного участка»</w:t>
      </w:r>
    </w:p>
    <w:p w:rsidR="002F1416" w:rsidRPr="002F1416" w:rsidRDefault="002F1416" w:rsidP="002F1416">
      <w:pPr>
        <w:jc w:val="both"/>
        <w:rPr>
          <w:i/>
          <w:sz w:val="28"/>
          <w:szCs w:val="28"/>
        </w:rPr>
      </w:pPr>
      <w:r w:rsidRPr="002F1416">
        <w:rPr>
          <w:sz w:val="28"/>
          <w:szCs w:val="28"/>
        </w:rPr>
        <w:tab/>
        <w:t>3.</w:t>
      </w:r>
      <w:r w:rsidRPr="002F1416">
        <w:rPr>
          <w:b/>
          <w:sz w:val="28"/>
          <w:szCs w:val="28"/>
        </w:rPr>
        <w:t xml:space="preserve"> Форма проведения торгов:</w:t>
      </w:r>
      <w:r w:rsidRPr="002F1416">
        <w:rPr>
          <w:sz w:val="28"/>
          <w:szCs w:val="28"/>
        </w:rPr>
        <w:t xml:space="preserve"> аукцион, открытый по составу участников и по форме подачи предложений о размере годовой арендной платы за земельный участок. </w:t>
      </w:r>
    </w:p>
    <w:p w:rsidR="002F1416" w:rsidRPr="002F1416" w:rsidRDefault="002F1416" w:rsidP="002F1416">
      <w:pPr>
        <w:tabs>
          <w:tab w:val="left" w:pos="900"/>
          <w:tab w:val="left" w:pos="993"/>
        </w:tabs>
        <w:ind w:right="28" w:firstLine="720"/>
        <w:jc w:val="both"/>
        <w:rPr>
          <w:sz w:val="28"/>
          <w:szCs w:val="28"/>
        </w:rPr>
      </w:pPr>
      <w:r w:rsidRPr="002F1416">
        <w:rPr>
          <w:sz w:val="28"/>
          <w:szCs w:val="28"/>
        </w:rPr>
        <w:t>4.</w:t>
      </w:r>
      <w:r w:rsidRPr="002F1416">
        <w:rPr>
          <w:b/>
          <w:sz w:val="28"/>
          <w:szCs w:val="28"/>
        </w:rPr>
        <w:t xml:space="preserve"> Дата и время начала приёма заявок на участие в аукционе</w:t>
      </w:r>
      <w:r w:rsidRPr="002F1416">
        <w:rPr>
          <w:sz w:val="28"/>
          <w:szCs w:val="28"/>
        </w:rPr>
        <w:t>: 11 ноября 2022 года в 09</w:t>
      </w:r>
      <w:r w:rsidRPr="002F1416">
        <w:rPr>
          <w:sz w:val="28"/>
          <w:szCs w:val="28"/>
        </w:rPr>
        <w:noBreakHyphen/>
        <w:t>00 часов по местному времени.</w:t>
      </w:r>
    </w:p>
    <w:p w:rsidR="002F1416" w:rsidRPr="002F1416" w:rsidRDefault="002F1416" w:rsidP="002F1416">
      <w:pPr>
        <w:tabs>
          <w:tab w:val="left" w:pos="993"/>
        </w:tabs>
        <w:suppressAutoHyphens/>
        <w:ind w:right="28" w:firstLine="720"/>
        <w:jc w:val="both"/>
        <w:rPr>
          <w:sz w:val="28"/>
          <w:szCs w:val="28"/>
        </w:rPr>
      </w:pPr>
      <w:r w:rsidRPr="002F1416">
        <w:rPr>
          <w:sz w:val="28"/>
          <w:szCs w:val="28"/>
        </w:rPr>
        <w:t>5.</w:t>
      </w:r>
      <w:r w:rsidRPr="002F1416">
        <w:rPr>
          <w:b/>
          <w:sz w:val="28"/>
          <w:szCs w:val="28"/>
        </w:rPr>
        <w:t xml:space="preserve"> Дата окончания приёма заявок на участие в аукционе</w:t>
      </w:r>
      <w:r w:rsidRPr="002F1416">
        <w:rPr>
          <w:sz w:val="28"/>
          <w:szCs w:val="28"/>
        </w:rPr>
        <w:t>: 12 декабря 2022 года в 9-00 часов по местному времени.</w:t>
      </w:r>
    </w:p>
    <w:p w:rsidR="002F1416" w:rsidRPr="002F1416" w:rsidRDefault="002F1416" w:rsidP="002F1416">
      <w:pPr>
        <w:tabs>
          <w:tab w:val="left" w:pos="993"/>
        </w:tabs>
        <w:suppressAutoHyphens/>
        <w:ind w:right="28" w:firstLine="720"/>
        <w:jc w:val="both"/>
        <w:rPr>
          <w:sz w:val="28"/>
          <w:szCs w:val="28"/>
        </w:rPr>
      </w:pPr>
      <w:r w:rsidRPr="002F1416">
        <w:rPr>
          <w:sz w:val="28"/>
          <w:szCs w:val="28"/>
        </w:rPr>
        <w:t>6.</w:t>
      </w:r>
      <w:r w:rsidRPr="002F1416">
        <w:rPr>
          <w:b/>
          <w:sz w:val="28"/>
          <w:szCs w:val="28"/>
        </w:rPr>
        <w:t xml:space="preserve"> Время и место приёма заявок на участие в аукционе, дачи консультаций по вопросам проведения аукциона</w:t>
      </w:r>
      <w:r w:rsidRPr="002F1416">
        <w:rPr>
          <w:sz w:val="28"/>
          <w:szCs w:val="28"/>
        </w:rPr>
        <w:t xml:space="preserve">: </w:t>
      </w:r>
      <w:r w:rsidRPr="002F1416">
        <w:rPr>
          <w:spacing w:val="8"/>
          <w:sz w:val="28"/>
          <w:szCs w:val="28"/>
        </w:rPr>
        <w:t>по рабочим дням с 09-00 часов до 17-00 часов по мес</w:t>
      </w:r>
      <w:r w:rsidRPr="002F1416">
        <w:rPr>
          <w:spacing w:val="8"/>
          <w:sz w:val="28"/>
          <w:szCs w:val="28"/>
        </w:rPr>
        <w:t>т</w:t>
      </w:r>
      <w:r w:rsidRPr="002F1416">
        <w:rPr>
          <w:spacing w:val="8"/>
          <w:sz w:val="28"/>
          <w:szCs w:val="28"/>
        </w:rPr>
        <w:t xml:space="preserve">ному времени (обеденный перерыв с 12-00 часов до 13-00 часов) по адресу: Забайкальский край, </w:t>
      </w:r>
      <w:proofErr w:type="spellStart"/>
      <w:r w:rsidRPr="002F1416">
        <w:rPr>
          <w:spacing w:val="8"/>
          <w:sz w:val="28"/>
          <w:szCs w:val="28"/>
        </w:rPr>
        <w:t>пгт</w:t>
      </w:r>
      <w:proofErr w:type="spellEnd"/>
      <w:r w:rsidRPr="002F1416">
        <w:rPr>
          <w:spacing w:val="8"/>
          <w:sz w:val="28"/>
          <w:szCs w:val="28"/>
        </w:rPr>
        <w:t>. Приаргунск, ул. Ленина, 6, кабинет № 19 (телефон для справок 2-16-00).</w:t>
      </w:r>
    </w:p>
    <w:p w:rsidR="002F1416" w:rsidRPr="002F1416" w:rsidRDefault="002F1416" w:rsidP="002F1416">
      <w:pPr>
        <w:tabs>
          <w:tab w:val="left" w:pos="993"/>
        </w:tabs>
        <w:suppressAutoHyphens/>
        <w:ind w:right="28" w:firstLine="720"/>
        <w:jc w:val="both"/>
        <w:rPr>
          <w:sz w:val="28"/>
          <w:szCs w:val="28"/>
        </w:rPr>
      </w:pPr>
      <w:r w:rsidRPr="002F1416">
        <w:rPr>
          <w:sz w:val="28"/>
          <w:szCs w:val="28"/>
        </w:rPr>
        <w:t>7.</w:t>
      </w:r>
      <w:r w:rsidRPr="002F1416">
        <w:rPr>
          <w:b/>
          <w:sz w:val="28"/>
          <w:szCs w:val="28"/>
        </w:rPr>
        <w:t xml:space="preserve"> Дата, время и место определения участников аукциона: </w:t>
      </w:r>
      <w:r w:rsidRPr="002F1416">
        <w:rPr>
          <w:sz w:val="28"/>
          <w:szCs w:val="28"/>
        </w:rPr>
        <w:t>13 декабря 2022 года в 11-00 часов по м</w:t>
      </w:r>
      <w:r w:rsidRPr="002F1416">
        <w:rPr>
          <w:sz w:val="28"/>
          <w:szCs w:val="28"/>
        </w:rPr>
        <w:t>е</w:t>
      </w:r>
      <w:r w:rsidRPr="002F1416">
        <w:rPr>
          <w:sz w:val="28"/>
          <w:szCs w:val="28"/>
        </w:rPr>
        <w:t xml:space="preserve">стному времени по адресу: </w:t>
      </w:r>
      <w:r w:rsidRPr="002F1416">
        <w:rPr>
          <w:spacing w:val="8"/>
          <w:sz w:val="28"/>
          <w:szCs w:val="28"/>
        </w:rPr>
        <w:t xml:space="preserve">Забайкальский край, </w:t>
      </w:r>
      <w:proofErr w:type="spellStart"/>
      <w:r w:rsidRPr="002F1416">
        <w:rPr>
          <w:spacing w:val="8"/>
          <w:sz w:val="28"/>
          <w:szCs w:val="28"/>
        </w:rPr>
        <w:t>пгт</w:t>
      </w:r>
      <w:proofErr w:type="spellEnd"/>
      <w:r w:rsidRPr="002F1416">
        <w:rPr>
          <w:spacing w:val="8"/>
          <w:sz w:val="28"/>
          <w:szCs w:val="28"/>
        </w:rPr>
        <w:t>. Приаргунск, ул. Ленина, 6, кабинет № 19.</w:t>
      </w:r>
    </w:p>
    <w:p w:rsidR="002F1416" w:rsidRPr="002F1416" w:rsidRDefault="002F1416" w:rsidP="002F1416">
      <w:pPr>
        <w:tabs>
          <w:tab w:val="left" w:pos="993"/>
        </w:tabs>
        <w:suppressAutoHyphens/>
        <w:ind w:right="28" w:firstLine="720"/>
        <w:jc w:val="both"/>
        <w:rPr>
          <w:spacing w:val="8"/>
          <w:sz w:val="28"/>
          <w:szCs w:val="28"/>
        </w:rPr>
      </w:pPr>
      <w:r w:rsidRPr="002F1416">
        <w:rPr>
          <w:sz w:val="28"/>
          <w:szCs w:val="28"/>
        </w:rPr>
        <w:lastRenderedPageBreak/>
        <w:t>8.</w:t>
      </w:r>
      <w:r w:rsidRPr="002F1416">
        <w:rPr>
          <w:b/>
          <w:sz w:val="28"/>
          <w:szCs w:val="28"/>
        </w:rPr>
        <w:t xml:space="preserve"> Дата, время и место проведения аукциона</w:t>
      </w:r>
      <w:r w:rsidRPr="002F1416">
        <w:rPr>
          <w:sz w:val="28"/>
          <w:szCs w:val="28"/>
        </w:rPr>
        <w:t>: 14 декабря 2022 года в 11-00 часов по м</w:t>
      </w:r>
      <w:r w:rsidRPr="002F1416">
        <w:rPr>
          <w:sz w:val="28"/>
          <w:szCs w:val="28"/>
        </w:rPr>
        <w:t>е</w:t>
      </w:r>
      <w:r w:rsidRPr="002F1416">
        <w:rPr>
          <w:sz w:val="28"/>
          <w:szCs w:val="28"/>
        </w:rPr>
        <w:t>стному времени по адресу:</w:t>
      </w:r>
      <w:r w:rsidRPr="002F1416">
        <w:rPr>
          <w:spacing w:val="8"/>
          <w:sz w:val="28"/>
          <w:szCs w:val="28"/>
        </w:rPr>
        <w:t xml:space="preserve"> Забайкальский край, </w:t>
      </w:r>
      <w:proofErr w:type="spellStart"/>
      <w:r w:rsidRPr="002F1416">
        <w:rPr>
          <w:spacing w:val="8"/>
          <w:sz w:val="28"/>
          <w:szCs w:val="28"/>
        </w:rPr>
        <w:t>пгт</w:t>
      </w:r>
      <w:proofErr w:type="spellEnd"/>
      <w:r w:rsidRPr="002F1416">
        <w:rPr>
          <w:spacing w:val="8"/>
          <w:sz w:val="28"/>
          <w:szCs w:val="28"/>
        </w:rPr>
        <w:t>. Приаргунск, ул. Ленина, д. 6, актовый зал.</w:t>
      </w:r>
    </w:p>
    <w:p w:rsidR="002F1416" w:rsidRPr="002F1416" w:rsidRDefault="002F1416" w:rsidP="002F1416">
      <w:pPr>
        <w:tabs>
          <w:tab w:val="left" w:pos="993"/>
        </w:tabs>
        <w:suppressAutoHyphens/>
        <w:ind w:right="28" w:firstLine="709"/>
        <w:jc w:val="both"/>
        <w:rPr>
          <w:sz w:val="28"/>
          <w:szCs w:val="28"/>
        </w:rPr>
      </w:pPr>
      <w:r w:rsidRPr="002F1416">
        <w:rPr>
          <w:sz w:val="28"/>
          <w:szCs w:val="28"/>
        </w:rPr>
        <w:t xml:space="preserve">Регистрация участников аукциона производится с 09-30 часов до 11-00 часов по местному времени по адресу: </w:t>
      </w:r>
      <w:r w:rsidRPr="002F1416">
        <w:rPr>
          <w:spacing w:val="8"/>
          <w:sz w:val="28"/>
          <w:szCs w:val="28"/>
        </w:rPr>
        <w:t xml:space="preserve">Забайкальский край, </w:t>
      </w:r>
      <w:proofErr w:type="spellStart"/>
      <w:r w:rsidRPr="002F1416">
        <w:rPr>
          <w:spacing w:val="8"/>
          <w:sz w:val="28"/>
          <w:szCs w:val="28"/>
        </w:rPr>
        <w:t>пгт</w:t>
      </w:r>
      <w:proofErr w:type="spellEnd"/>
      <w:r w:rsidRPr="002F1416">
        <w:rPr>
          <w:spacing w:val="8"/>
          <w:sz w:val="28"/>
          <w:szCs w:val="28"/>
        </w:rPr>
        <w:t>. Приаргунск, ул. Ленина,6, кабинет № 19.</w:t>
      </w:r>
    </w:p>
    <w:p w:rsidR="002F1416" w:rsidRPr="002F1416" w:rsidRDefault="002F1416" w:rsidP="002F1416">
      <w:pPr>
        <w:tabs>
          <w:tab w:val="left" w:pos="993"/>
        </w:tabs>
        <w:suppressAutoHyphens/>
        <w:ind w:right="28" w:firstLine="709"/>
        <w:jc w:val="both"/>
        <w:rPr>
          <w:sz w:val="28"/>
          <w:szCs w:val="28"/>
        </w:rPr>
      </w:pPr>
      <w:r w:rsidRPr="002F1416">
        <w:rPr>
          <w:sz w:val="28"/>
          <w:szCs w:val="28"/>
        </w:rPr>
        <w:t>Лица, не зарегистрированные для участия в аукционе до окончания регистрации, не допускаются к участию в аукционе.</w:t>
      </w:r>
    </w:p>
    <w:p w:rsidR="002F1416" w:rsidRPr="002F1416" w:rsidRDefault="002F1416" w:rsidP="002F1416">
      <w:pPr>
        <w:autoSpaceDE w:val="0"/>
        <w:autoSpaceDN w:val="0"/>
        <w:adjustRightInd w:val="0"/>
        <w:ind w:firstLine="709"/>
        <w:jc w:val="both"/>
        <w:rPr>
          <w:sz w:val="28"/>
          <w:szCs w:val="28"/>
        </w:rPr>
      </w:pPr>
      <w:r w:rsidRPr="002F1416">
        <w:rPr>
          <w:sz w:val="28"/>
          <w:szCs w:val="28"/>
        </w:rPr>
        <w:t xml:space="preserve">9. </w:t>
      </w:r>
      <w:r w:rsidRPr="002F1416">
        <w:rPr>
          <w:b/>
          <w:sz w:val="28"/>
          <w:szCs w:val="28"/>
        </w:rPr>
        <w:t>Решение об отказе в проведение аукциона</w:t>
      </w:r>
      <w:r w:rsidRPr="002F1416">
        <w:rPr>
          <w:sz w:val="28"/>
          <w:szCs w:val="28"/>
        </w:rPr>
        <w:t xml:space="preserve"> принимается Организатором аукциона. Организатор аукциона вправе отказаться от проведения аукциона не </w:t>
      </w:r>
      <w:proofErr w:type="gramStart"/>
      <w:r w:rsidRPr="002F1416">
        <w:rPr>
          <w:sz w:val="28"/>
          <w:szCs w:val="28"/>
        </w:rPr>
        <w:t>позднее</w:t>
      </w:r>
      <w:proofErr w:type="gramEnd"/>
      <w:r w:rsidRPr="002F1416">
        <w:rPr>
          <w:sz w:val="28"/>
          <w:szCs w:val="28"/>
        </w:rPr>
        <w:t xml:space="preserve"> чем за пять дней до даты окончания срока подачи заявок на участие в конкурсе. Извещение об отказе в проведен</w:t>
      </w:r>
      <w:proofErr w:type="gramStart"/>
      <w:r w:rsidRPr="002F1416">
        <w:rPr>
          <w:sz w:val="28"/>
          <w:szCs w:val="28"/>
        </w:rPr>
        <w:t>ии ау</w:t>
      </w:r>
      <w:proofErr w:type="gramEnd"/>
      <w:r w:rsidRPr="002F1416">
        <w:rPr>
          <w:sz w:val="28"/>
          <w:szCs w:val="2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2F1416">
        <w:rPr>
          <w:sz w:val="28"/>
          <w:szCs w:val="28"/>
        </w:rPr>
        <w:t>ии ау</w:t>
      </w:r>
      <w:proofErr w:type="gramEnd"/>
      <w:r w:rsidRPr="002F1416">
        <w:rPr>
          <w:sz w:val="28"/>
          <w:szCs w:val="28"/>
        </w:rPr>
        <w:t>кциона обязан известить участников аукциона об отказе в проведении аукциона и возвратить его участникам внесенные задатки.</w:t>
      </w:r>
    </w:p>
    <w:p w:rsidR="002F1416" w:rsidRPr="002F1416" w:rsidRDefault="002F1416" w:rsidP="002F1416">
      <w:pPr>
        <w:suppressAutoHyphens/>
        <w:spacing w:after="120"/>
        <w:ind w:right="28" w:firstLine="709"/>
        <w:jc w:val="both"/>
        <w:rPr>
          <w:sz w:val="28"/>
          <w:szCs w:val="28"/>
        </w:rPr>
      </w:pPr>
      <w:r w:rsidRPr="002F1416">
        <w:rPr>
          <w:sz w:val="28"/>
          <w:szCs w:val="28"/>
        </w:rPr>
        <w:t xml:space="preserve">10. </w:t>
      </w:r>
      <w:r w:rsidRPr="002F1416">
        <w:rPr>
          <w:b/>
          <w:sz w:val="28"/>
          <w:szCs w:val="28"/>
        </w:rPr>
        <w:t>Осмотр земельных участков на местности, ознакомление с документами на земельные участки:</w:t>
      </w:r>
      <w:r w:rsidRPr="002F1416">
        <w:rPr>
          <w:sz w:val="28"/>
          <w:szCs w:val="28"/>
        </w:rPr>
        <w:t xml:space="preserve"> осуществляется в течение срока приёма заявок на участие в аукционе, в рабочее время по письменному заявлению любого заинтересованного лица, поданного Организатору аукциона. Такое заявление должно быть подано не позднее, чем за 1 (один) рабочий день до даты окончания срока приёма заявок на участие в аукционе.</w:t>
      </w:r>
    </w:p>
    <w:p w:rsidR="002F1416" w:rsidRPr="002F1416" w:rsidRDefault="002F1416" w:rsidP="002F1416">
      <w:pPr>
        <w:tabs>
          <w:tab w:val="left" w:pos="993"/>
        </w:tabs>
        <w:spacing w:after="120"/>
        <w:ind w:right="28"/>
        <w:jc w:val="center"/>
        <w:rPr>
          <w:b/>
          <w:sz w:val="28"/>
          <w:szCs w:val="28"/>
        </w:rPr>
      </w:pPr>
      <w:r w:rsidRPr="002F1416">
        <w:rPr>
          <w:b/>
          <w:sz w:val="28"/>
          <w:szCs w:val="28"/>
          <w:lang w:val="en-US"/>
        </w:rPr>
        <w:t>II</w:t>
      </w:r>
      <w:r w:rsidRPr="002F1416">
        <w:rPr>
          <w:b/>
          <w:sz w:val="28"/>
          <w:szCs w:val="28"/>
        </w:rPr>
        <w:t>. Сведения о предмете аукциона</w:t>
      </w:r>
    </w:p>
    <w:p w:rsidR="002F1416" w:rsidRPr="002F1416" w:rsidRDefault="002F1416" w:rsidP="002F1416">
      <w:pPr>
        <w:tabs>
          <w:tab w:val="left" w:pos="709"/>
          <w:tab w:val="left" w:pos="993"/>
        </w:tabs>
        <w:ind w:right="28"/>
        <w:jc w:val="both"/>
        <w:rPr>
          <w:sz w:val="28"/>
          <w:szCs w:val="28"/>
        </w:rPr>
      </w:pPr>
      <w:r w:rsidRPr="002F1416">
        <w:rPr>
          <w:b/>
          <w:sz w:val="28"/>
          <w:szCs w:val="28"/>
        </w:rPr>
        <w:tab/>
        <w:t>Предметом аукциона</w:t>
      </w:r>
      <w:r w:rsidRPr="002F1416">
        <w:rPr>
          <w:sz w:val="28"/>
          <w:szCs w:val="28"/>
        </w:rPr>
        <w:t xml:space="preserve"> является право на заключение договора аренды земельного участка:</w:t>
      </w:r>
    </w:p>
    <w:p w:rsidR="002F1416" w:rsidRPr="002F1416" w:rsidRDefault="002F1416" w:rsidP="002F1416">
      <w:pPr>
        <w:tabs>
          <w:tab w:val="left" w:pos="900"/>
          <w:tab w:val="left" w:pos="993"/>
        </w:tabs>
        <w:ind w:right="28" w:firstLine="709"/>
        <w:jc w:val="both"/>
        <w:rPr>
          <w:sz w:val="28"/>
          <w:szCs w:val="28"/>
        </w:rPr>
      </w:pPr>
      <w:r w:rsidRPr="002F1416">
        <w:rPr>
          <w:sz w:val="28"/>
          <w:szCs w:val="28"/>
        </w:rPr>
        <w:t>1.</w:t>
      </w:r>
      <w:r w:rsidRPr="002F1416">
        <w:rPr>
          <w:sz w:val="28"/>
          <w:szCs w:val="28"/>
        </w:rPr>
        <w:tab/>
      </w:r>
      <w:r w:rsidRPr="002F1416">
        <w:rPr>
          <w:b/>
          <w:sz w:val="28"/>
          <w:szCs w:val="28"/>
        </w:rPr>
        <w:t>Лот № 1:</w:t>
      </w:r>
    </w:p>
    <w:p w:rsidR="002F1416" w:rsidRPr="002F1416" w:rsidRDefault="002F1416" w:rsidP="002F1416">
      <w:pPr>
        <w:tabs>
          <w:tab w:val="left" w:pos="900"/>
          <w:tab w:val="left" w:pos="993"/>
        </w:tabs>
        <w:ind w:right="28" w:firstLine="709"/>
        <w:jc w:val="both"/>
        <w:rPr>
          <w:sz w:val="28"/>
          <w:szCs w:val="28"/>
        </w:rPr>
      </w:pPr>
      <w:r w:rsidRPr="002F1416">
        <w:rPr>
          <w:sz w:val="28"/>
          <w:szCs w:val="28"/>
        </w:rPr>
        <w:t xml:space="preserve">1.1. Земельный участок, расположенный по адресу: Забайкальский край, р-н Приаргунский, </w:t>
      </w:r>
      <w:proofErr w:type="spellStart"/>
      <w:r w:rsidRPr="002F1416">
        <w:rPr>
          <w:sz w:val="28"/>
          <w:szCs w:val="28"/>
        </w:rPr>
        <w:t>пгт</w:t>
      </w:r>
      <w:proofErr w:type="spellEnd"/>
      <w:r w:rsidRPr="002F1416">
        <w:rPr>
          <w:sz w:val="28"/>
          <w:szCs w:val="28"/>
        </w:rPr>
        <w:t>. Приаргунск, ул. Южная, 36; с кадастровым номером 75:17:180215:59; площадью 1199 кв. метров; категория земель – земли населенных пунктов; с видом разрешенного использования – для индивидуального жилищного строительства.</w:t>
      </w:r>
    </w:p>
    <w:p w:rsidR="002F1416" w:rsidRPr="002F1416" w:rsidRDefault="002F1416" w:rsidP="002F1416">
      <w:pPr>
        <w:tabs>
          <w:tab w:val="left" w:pos="900"/>
          <w:tab w:val="left" w:pos="993"/>
        </w:tabs>
        <w:ind w:right="28" w:firstLine="709"/>
        <w:jc w:val="both"/>
        <w:rPr>
          <w:sz w:val="28"/>
          <w:szCs w:val="28"/>
        </w:rPr>
      </w:pPr>
      <w:r w:rsidRPr="002F1416">
        <w:rPr>
          <w:sz w:val="28"/>
          <w:szCs w:val="28"/>
        </w:rPr>
        <w:t>1.2. Земельный участок образован из земель или земельного участка, государственная собственность на которые не разграничена.</w:t>
      </w:r>
    </w:p>
    <w:p w:rsidR="002F1416" w:rsidRPr="002F1416" w:rsidRDefault="002F1416" w:rsidP="002F1416">
      <w:pPr>
        <w:tabs>
          <w:tab w:val="left" w:pos="900"/>
          <w:tab w:val="left" w:pos="993"/>
        </w:tabs>
        <w:ind w:right="28" w:firstLine="709"/>
        <w:jc w:val="both"/>
        <w:rPr>
          <w:sz w:val="28"/>
          <w:szCs w:val="28"/>
        </w:rPr>
      </w:pPr>
      <w:r w:rsidRPr="002F1416">
        <w:rPr>
          <w:sz w:val="28"/>
          <w:szCs w:val="28"/>
        </w:rPr>
        <w:t>1.3. Обременения земельного участка: отсутствуют.</w:t>
      </w:r>
    </w:p>
    <w:p w:rsidR="002F1416" w:rsidRPr="002F1416" w:rsidRDefault="002F1416" w:rsidP="002F1416">
      <w:pPr>
        <w:suppressAutoHyphens/>
        <w:spacing w:after="120"/>
        <w:ind w:right="28" w:firstLine="709"/>
        <w:jc w:val="both"/>
        <w:rPr>
          <w:b/>
          <w:sz w:val="28"/>
          <w:szCs w:val="28"/>
        </w:rPr>
      </w:pPr>
      <w:r w:rsidRPr="002F1416">
        <w:rPr>
          <w:b/>
          <w:sz w:val="28"/>
          <w:szCs w:val="28"/>
        </w:rPr>
        <w:t>3. Начальный размер годовой арендной платы, «шаг аукциона», размер задатка для участия в аукционе:</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23"/>
        <w:gridCol w:w="1983"/>
        <w:gridCol w:w="1570"/>
        <w:gridCol w:w="2118"/>
      </w:tblGrid>
      <w:tr w:rsidR="002F1416" w:rsidRPr="002F1416" w:rsidTr="00C949E1">
        <w:tc>
          <w:tcPr>
            <w:tcW w:w="562" w:type="dxa"/>
            <w:vAlign w:val="center"/>
          </w:tcPr>
          <w:p w:rsidR="002F1416" w:rsidRPr="002F1416" w:rsidRDefault="002F1416" w:rsidP="00C949E1">
            <w:pPr>
              <w:suppressAutoHyphens/>
              <w:ind w:right="28"/>
              <w:rPr>
                <w:sz w:val="28"/>
                <w:szCs w:val="28"/>
              </w:rPr>
            </w:pPr>
            <w:r w:rsidRPr="002F1416">
              <w:rPr>
                <w:sz w:val="28"/>
                <w:szCs w:val="28"/>
              </w:rPr>
              <w:t>№ лота</w:t>
            </w:r>
          </w:p>
        </w:tc>
        <w:tc>
          <w:tcPr>
            <w:tcW w:w="3124" w:type="dxa"/>
            <w:vAlign w:val="center"/>
          </w:tcPr>
          <w:p w:rsidR="002F1416" w:rsidRPr="002F1416" w:rsidRDefault="002F1416" w:rsidP="00C949E1">
            <w:pPr>
              <w:suppressAutoHyphens/>
              <w:ind w:right="28"/>
              <w:jc w:val="center"/>
              <w:rPr>
                <w:sz w:val="28"/>
                <w:szCs w:val="28"/>
              </w:rPr>
            </w:pPr>
            <w:r w:rsidRPr="002F1416">
              <w:rPr>
                <w:sz w:val="28"/>
                <w:szCs w:val="28"/>
              </w:rPr>
              <w:t>Местоположение,</w:t>
            </w:r>
          </w:p>
          <w:p w:rsidR="002F1416" w:rsidRPr="002F1416" w:rsidRDefault="002F1416" w:rsidP="00C949E1">
            <w:pPr>
              <w:suppressAutoHyphens/>
              <w:ind w:right="28"/>
              <w:jc w:val="center"/>
              <w:rPr>
                <w:sz w:val="28"/>
                <w:szCs w:val="28"/>
              </w:rPr>
            </w:pPr>
            <w:r w:rsidRPr="002F1416">
              <w:rPr>
                <w:sz w:val="28"/>
                <w:szCs w:val="28"/>
              </w:rPr>
              <w:t>кадастровый номер земельного участка</w:t>
            </w:r>
          </w:p>
        </w:tc>
        <w:tc>
          <w:tcPr>
            <w:tcW w:w="1984" w:type="dxa"/>
            <w:vAlign w:val="center"/>
          </w:tcPr>
          <w:p w:rsidR="002F1416" w:rsidRPr="002F1416" w:rsidRDefault="002F1416" w:rsidP="00C949E1">
            <w:pPr>
              <w:suppressAutoHyphens/>
              <w:ind w:right="-108"/>
              <w:jc w:val="center"/>
              <w:rPr>
                <w:sz w:val="28"/>
                <w:szCs w:val="28"/>
              </w:rPr>
            </w:pPr>
            <w:r w:rsidRPr="002F1416">
              <w:rPr>
                <w:sz w:val="28"/>
                <w:szCs w:val="28"/>
              </w:rPr>
              <w:t>Начальный размер годовой арендной платы, рублей</w:t>
            </w:r>
          </w:p>
        </w:tc>
        <w:tc>
          <w:tcPr>
            <w:tcW w:w="1570" w:type="dxa"/>
            <w:vAlign w:val="center"/>
          </w:tcPr>
          <w:p w:rsidR="002F1416" w:rsidRPr="002F1416" w:rsidRDefault="002F1416" w:rsidP="00C949E1">
            <w:pPr>
              <w:suppressAutoHyphens/>
              <w:ind w:left="-108" w:right="-108"/>
              <w:jc w:val="center"/>
              <w:rPr>
                <w:sz w:val="28"/>
                <w:szCs w:val="28"/>
                <w:lang w:val="en-US"/>
              </w:rPr>
            </w:pPr>
            <w:r w:rsidRPr="002F1416">
              <w:rPr>
                <w:sz w:val="28"/>
                <w:szCs w:val="28"/>
              </w:rPr>
              <w:t xml:space="preserve">«Шаг аукциона», </w:t>
            </w:r>
          </w:p>
          <w:p w:rsidR="002F1416" w:rsidRPr="002F1416" w:rsidRDefault="002F1416" w:rsidP="00C949E1">
            <w:pPr>
              <w:suppressAutoHyphens/>
              <w:ind w:right="28"/>
              <w:jc w:val="center"/>
              <w:rPr>
                <w:sz w:val="28"/>
                <w:szCs w:val="28"/>
              </w:rPr>
            </w:pPr>
            <w:r w:rsidRPr="002F1416">
              <w:rPr>
                <w:sz w:val="28"/>
                <w:szCs w:val="28"/>
              </w:rPr>
              <w:t>рублей</w:t>
            </w:r>
          </w:p>
        </w:tc>
        <w:tc>
          <w:tcPr>
            <w:tcW w:w="2119" w:type="dxa"/>
            <w:vAlign w:val="center"/>
          </w:tcPr>
          <w:p w:rsidR="002F1416" w:rsidRPr="002F1416" w:rsidRDefault="002F1416" w:rsidP="00C949E1">
            <w:pPr>
              <w:suppressAutoHyphens/>
              <w:ind w:right="28"/>
              <w:jc w:val="center"/>
              <w:rPr>
                <w:sz w:val="28"/>
                <w:szCs w:val="28"/>
              </w:rPr>
            </w:pPr>
            <w:r w:rsidRPr="002F1416">
              <w:rPr>
                <w:sz w:val="28"/>
                <w:szCs w:val="28"/>
              </w:rPr>
              <w:t xml:space="preserve">Размер задатка </w:t>
            </w:r>
          </w:p>
          <w:p w:rsidR="002F1416" w:rsidRPr="002F1416" w:rsidRDefault="002F1416" w:rsidP="00C949E1">
            <w:pPr>
              <w:suppressAutoHyphens/>
              <w:ind w:right="28"/>
              <w:jc w:val="center"/>
              <w:rPr>
                <w:sz w:val="28"/>
                <w:szCs w:val="28"/>
              </w:rPr>
            </w:pPr>
            <w:r w:rsidRPr="002F1416">
              <w:rPr>
                <w:sz w:val="28"/>
                <w:szCs w:val="28"/>
              </w:rPr>
              <w:t>для участия в аукционе, рублей</w:t>
            </w:r>
          </w:p>
        </w:tc>
      </w:tr>
      <w:tr w:rsidR="002F1416" w:rsidRPr="002F1416" w:rsidTr="00C949E1">
        <w:tc>
          <w:tcPr>
            <w:tcW w:w="562" w:type="dxa"/>
            <w:vAlign w:val="center"/>
          </w:tcPr>
          <w:p w:rsidR="002F1416" w:rsidRPr="002F1416" w:rsidRDefault="002F1416" w:rsidP="00C949E1">
            <w:pPr>
              <w:suppressAutoHyphens/>
              <w:ind w:right="28"/>
              <w:jc w:val="center"/>
              <w:rPr>
                <w:sz w:val="28"/>
                <w:szCs w:val="28"/>
              </w:rPr>
            </w:pPr>
            <w:r w:rsidRPr="002F1416">
              <w:rPr>
                <w:sz w:val="28"/>
                <w:szCs w:val="28"/>
              </w:rPr>
              <w:t>1</w:t>
            </w:r>
          </w:p>
        </w:tc>
        <w:tc>
          <w:tcPr>
            <w:tcW w:w="3124" w:type="dxa"/>
          </w:tcPr>
          <w:p w:rsidR="002F1416" w:rsidRPr="002F1416" w:rsidRDefault="002F1416" w:rsidP="00C949E1">
            <w:pPr>
              <w:ind w:right="28"/>
              <w:rPr>
                <w:sz w:val="28"/>
                <w:szCs w:val="28"/>
              </w:rPr>
            </w:pPr>
            <w:r w:rsidRPr="002F1416">
              <w:rPr>
                <w:sz w:val="28"/>
                <w:szCs w:val="28"/>
              </w:rPr>
              <w:t>Забайкальский край, р-н Приаргунский район,</w:t>
            </w:r>
            <w:r w:rsidRPr="002F1416">
              <w:rPr>
                <w:sz w:val="28"/>
                <w:szCs w:val="28"/>
              </w:rPr>
              <w:br/>
            </w:r>
            <w:proofErr w:type="spellStart"/>
            <w:r w:rsidRPr="002F1416">
              <w:rPr>
                <w:sz w:val="28"/>
                <w:szCs w:val="28"/>
              </w:rPr>
              <w:t>пгт</w:t>
            </w:r>
            <w:proofErr w:type="spellEnd"/>
            <w:r w:rsidRPr="002F1416">
              <w:rPr>
                <w:sz w:val="28"/>
                <w:szCs w:val="28"/>
              </w:rPr>
              <w:t xml:space="preserve">. Приаргунск, ул. </w:t>
            </w:r>
            <w:proofErr w:type="gramStart"/>
            <w:r w:rsidRPr="002F1416">
              <w:rPr>
                <w:sz w:val="28"/>
                <w:szCs w:val="28"/>
              </w:rPr>
              <w:lastRenderedPageBreak/>
              <w:t>Южная</w:t>
            </w:r>
            <w:proofErr w:type="gramEnd"/>
            <w:r w:rsidRPr="002F1416">
              <w:rPr>
                <w:sz w:val="28"/>
                <w:szCs w:val="28"/>
              </w:rPr>
              <w:t>, 36, 75:17:180215:59</w:t>
            </w:r>
          </w:p>
        </w:tc>
        <w:tc>
          <w:tcPr>
            <w:tcW w:w="1984" w:type="dxa"/>
            <w:vAlign w:val="center"/>
          </w:tcPr>
          <w:p w:rsidR="002F1416" w:rsidRPr="002F1416" w:rsidRDefault="002F1416" w:rsidP="00C949E1">
            <w:pPr>
              <w:suppressAutoHyphens/>
              <w:ind w:right="28"/>
              <w:jc w:val="center"/>
              <w:rPr>
                <w:sz w:val="28"/>
                <w:szCs w:val="28"/>
              </w:rPr>
            </w:pPr>
            <w:r w:rsidRPr="002F1416">
              <w:rPr>
                <w:sz w:val="28"/>
                <w:szCs w:val="28"/>
              </w:rPr>
              <w:lastRenderedPageBreak/>
              <w:t>2785,79</w:t>
            </w:r>
          </w:p>
        </w:tc>
        <w:tc>
          <w:tcPr>
            <w:tcW w:w="1570" w:type="dxa"/>
            <w:vAlign w:val="center"/>
          </w:tcPr>
          <w:p w:rsidR="002F1416" w:rsidRPr="002F1416" w:rsidRDefault="002F1416" w:rsidP="00C949E1">
            <w:pPr>
              <w:suppressAutoHyphens/>
              <w:ind w:right="28"/>
              <w:jc w:val="center"/>
              <w:rPr>
                <w:sz w:val="28"/>
                <w:szCs w:val="28"/>
                <w:highlight w:val="yellow"/>
              </w:rPr>
            </w:pPr>
            <w:r w:rsidRPr="002F1416">
              <w:rPr>
                <w:sz w:val="28"/>
                <w:szCs w:val="28"/>
              </w:rPr>
              <w:t>83,57</w:t>
            </w:r>
          </w:p>
        </w:tc>
        <w:tc>
          <w:tcPr>
            <w:tcW w:w="2119" w:type="dxa"/>
            <w:vAlign w:val="center"/>
          </w:tcPr>
          <w:p w:rsidR="002F1416" w:rsidRPr="002F1416" w:rsidRDefault="002F1416" w:rsidP="00C949E1">
            <w:pPr>
              <w:suppressAutoHyphens/>
              <w:ind w:right="28"/>
              <w:jc w:val="center"/>
              <w:rPr>
                <w:sz w:val="28"/>
                <w:szCs w:val="28"/>
                <w:highlight w:val="yellow"/>
              </w:rPr>
            </w:pPr>
            <w:r w:rsidRPr="002F1416">
              <w:rPr>
                <w:sz w:val="28"/>
                <w:szCs w:val="28"/>
              </w:rPr>
              <w:t>557,16</w:t>
            </w:r>
          </w:p>
        </w:tc>
      </w:tr>
    </w:tbl>
    <w:p w:rsidR="002F1416" w:rsidRPr="002F1416" w:rsidRDefault="002F1416" w:rsidP="002F1416">
      <w:pPr>
        <w:suppressAutoHyphens/>
        <w:spacing w:before="240"/>
        <w:ind w:right="28" w:firstLine="709"/>
        <w:jc w:val="both"/>
        <w:rPr>
          <w:sz w:val="28"/>
          <w:szCs w:val="28"/>
        </w:rPr>
      </w:pPr>
      <w:r w:rsidRPr="002F1416">
        <w:rPr>
          <w:b/>
          <w:sz w:val="28"/>
          <w:szCs w:val="28"/>
        </w:rPr>
        <w:lastRenderedPageBreak/>
        <w:t>4.</w:t>
      </w:r>
      <w:r w:rsidRPr="002F1416">
        <w:rPr>
          <w:sz w:val="28"/>
          <w:szCs w:val="28"/>
        </w:rPr>
        <w:t xml:space="preserve"> </w:t>
      </w:r>
      <w:r w:rsidRPr="002F1416">
        <w:rPr>
          <w:b/>
          <w:sz w:val="28"/>
          <w:szCs w:val="28"/>
        </w:rPr>
        <w:t>Срок аренды земельного участка</w:t>
      </w:r>
      <w:r w:rsidRPr="002F1416">
        <w:rPr>
          <w:sz w:val="28"/>
          <w:szCs w:val="28"/>
        </w:rPr>
        <w:t>: 10 (десять) лет.</w:t>
      </w:r>
    </w:p>
    <w:p w:rsidR="002F1416" w:rsidRPr="002F1416" w:rsidRDefault="002F1416" w:rsidP="002F1416">
      <w:pPr>
        <w:suppressAutoHyphens/>
        <w:spacing w:before="240" w:after="240"/>
        <w:ind w:right="28"/>
        <w:jc w:val="center"/>
        <w:rPr>
          <w:b/>
          <w:sz w:val="28"/>
          <w:szCs w:val="28"/>
        </w:rPr>
      </w:pPr>
      <w:r w:rsidRPr="002F1416">
        <w:rPr>
          <w:b/>
          <w:sz w:val="28"/>
          <w:szCs w:val="28"/>
          <w:lang w:val="en-US"/>
        </w:rPr>
        <w:t>III</w:t>
      </w:r>
      <w:r w:rsidRPr="002F1416">
        <w:rPr>
          <w:b/>
          <w:sz w:val="28"/>
          <w:szCs w:val="28"/>
        </w:rPr>
        <w:t>.Условия участия в аукционе</w:t>
      </w:r>
    </w:p>
    <w:p w:rsidR="002F1416" w:rsidRPr="002F1416" w:rsidRDefault="002F1416" w:rsidP="002F1416">
      <w:pPr>
        <w:shd w:val="clear" w:color="auto" w:fill="FFFFFF"/>
        <w:tabs>
          <w:tab w:val="left" w:pos="709"/>
        </w:tabs>
        <w:suppressAutoHyphens/>
        <w:spacing w:line="324" w:lineRule="exact"/>
        <w:ind w:right="11"/>
        <w:jc w:val="both"/>
        <w:rPr>
          <w:b/>
          <w:bCs/>
          <w:sz w:val="28"/>
          <w:szCs w:val="28"/>
        </w:rPr>
      </w:pPr>
      <w:r w:rsidRPr="002F1416">
        <w:rPr>
          <w:b/>
          <w:bCs/>
          <w:sz w:val="28"/>
          <w:szCs w:val="28"/>
        </w:rPr>
        <w:tab/>
        <w:t>1. Требования, предъявляемые к претендентам на участие в аукционе</w:t>
      </w:r>
    </w:p>
    <w:p w:rsidR="002F1416" w:rsidRPr="002F1416" w:rsidRDefault="002F1416" w:rsidP="002F1416">
      <w:pPr>
        <w:shd w:val="clear" w:color="auto" w:fill="FFFFFF"/>
        <w:suppressAutoHyphens/>
        <w:ind w:right="23" w:firstLine="709"/>
        <w:jc w:val="both"/>
        <w:rPr>
          <w:sz w:val="28"/>
          <w:szCs w:val="28"/>
        </w:rPr>
      </w:pPr>
      <w:r w:rsidRPr="002F1416">
        <w:rPr>
          <w:sz w:val="28"/>
          <w:szCs w:val="28"/>
        </w:rPr>
        <w:t>К участию в аукционе допускаются</w:t>
      </w:r>
      <w:r w:rsidRPr="002F1416">
        <w:rPr>
          <w:b/>
          <w:sz w:val="28"/>
          <w:szCs w:val="28"/>
        </w:rPr>
        <w:t xml:space="preserve"> физические и юридические лица</w:t>
      </w:r>
      <w:r w:rsidRPr="002F1416">
        <w:rPr>
          <w:sz w:val="28"/>
          <w:szCs w:val="28"/>
        </w:rPr>
        <w:t>,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w:t>
      </w:r>
      <w:r w:rsidRPr="002F1416">
        <w:rPr>
          <w:sz w:val="28"/>
          <w:szCs w:val="28"/>
        </w:rPr>
        <w:t>р</w:t>
      </w:r>
      <w:r w:rsidRPr="002F1416">
        <w:rPr>
          <w:sz w:val="28"/>
          <w:szCs w:val="28"/>
        </w:rPr>
        <w:t>ганизатора аукциона установленной суммы задатка в указанный срок.</w:t>
      </w:r>
    </w:p>
    <w:p w:rsidR="002F1416" w:rsidRPr="002F1416" w:rsidRDefault="002F1416" w:rsidP="002F1416">
      <w:pPr>
        <w:shd w:val="clear" w:color="auto" w:fill="FFFFFF"/>
        <w:suppressAutoHyphens/>
        <w:ind w:right="23" w:firstLine="709"/>
        <w:jc w:val="both"/>
        <w:rPr>
          <w:sz w:val="28"/>
          <w:szCs w:val="28"/>
        </w:rPr>
      </w:pPr>
      <w:r w:rsidRPr="002F1416">
        <w:rPr>
          <w:sz w:val="28"/>
          <w:szCs w:val="28"/>
        </w:rPr>
        <w:t>Обязанность доказать свое право на участие в аукционе возлагается на заявителя.</w:t>
      </w:r>
    </w:p>
    <w:p w:rsidR="002F1416" w:rsidRPr="002F1416" w:rsidRDefault="002F1416" w:rsidP="002F1416">
      <w:pPr>
        <w:shd w:val="clear" w:color="auto" w:fill="FFFFFF"/>
        <w:suppressAutoHyphens/>
        <w:ind w:right="23" w:firstLine="709"/>
        <w:jc w:val="both"/>
        <w:rPr>
          <w:sz w:val="28"/>
          <w:szCs w:val="28"/>
        </w:rPr>
      </w:pPr>
      <w:r w:rsidRPr="002F1416">
        <w:rPr>
          <w:sz w:val="28"/>
          <w:szCs w:val="28"/>
        </w:rPr>
        <w:t xml:space="preserve">Один заявитель вправе подать только одну заявку на участие в аукционе. </w:t>
      </w:r>
    </w:p>
    <w:p w:rsidR="002F1416" w:rsidRPr="002F1416" w:rsidRDefault="002F1416" w:rsidP="002F1416">
      <w:pPr>
        <w:shd w:val="clear" w:color="auto" w:fill="FFFFFF"/>
        <w:tabs>
          <w:tab w:val="left" w:pos="709"/>
        </w:tabs>
        <w:suppressAutoHyphens/>
        <w:spacing w:before="120" w:line="324" w:lineRule="exact"/>
        <w:ind w:right="11"/>
        <w:rPr>
          <w:b/>
          <w:bCs/>
          <w:sz w:val="28"/>
          <w:szCs w:val="28"/>
        </w:rPr>
      </w:pPr>
      <w:r w:rsidRPr="002F1416">
        <w:rPr>
          <w:b/>
          <w:bCs/>
          <w:sz w:val="28"/>
          <w:szCs w:val="28"/>
        </w:rPr>
        <w:tab/>
        <w:t>2. Документы, подаваемые заявителями для уч</w:t>
      </w:r>
      <w:r w:rsidRPr="002F1416">
        <w:rPr>
          <w:b/>
          <w:bCs/>
          <w:sz w:val="28"/>
          <w:szCs w:val="28"/>
        </w:rPr>
        <w:t>а</w:t>
      </w:r>
      <w:r w:rsidRPr="002F1416">
        <w:rPr>
          <w:b/>
          <w:bCs/>
          <w:sz w:val="28"/>
          <w:szCs w:val="28"/>
        </w:rPr>
        <w:t>стия в аукционе</w:t>
      </w:r>
    </w:p>
    <w:p w:rsidR="002F1416" w:rsidRPr="002F1416" w:rsidRDefault="002F1416" w:rsidP="002F1416">
      <w:pPr>
        <w:shd w:val="clear" w:color="auto" w:fill="FFFFFF"/>
        <w:suppressAutoHyphens/>
        <w:ind w:left="7" w:right="14" w:firstLine="713"/>
        <w:jc w:val="both"/>
        <w:rPr>
          <w:bCs/>
          <w:sz w:val="28"/>
          <w:szCs w:val="28"/>
        </w:rPr>
      </w:pPr>
      <w:r w:rsidRPr="002F1416">
        <w:rPr>
          <w:bCs/>
          <w:sz w:val="28"/>
          <w:szCs w:val="28"/>
        </w:rPr>
        <w:t>Для участия в аукционе заявители представляют в установленный в извещении о проведен</w:t>
      </w:r>
      <w:proofErr w:type="gramStart"/>
      <w:r w:rsidRPr="002F1416">
        <w:rPr>
          <w:bCs/>
          <w:sz w:val="28"/>
          <w:szCs w:val="28"/>
        </w:rPr>
        <w:t>ии ау</w:t>
      </w:r>
      <w:proofErr w:type="gramEnd"/>
      <w:r w:rsidRPr="002F1416">
        <w:rPr>
          <w:bCs/>
          <w:sz w:val="28"/>
          <w:szCs w:val="28"/>
        </w:rPr>
        <w:t>кциона срок сл</w:t>
      </w:r>
      <w:r w:rsidRPr="002F1416">
        <w:rPr>
          <w:bCs/>
          <w:sz w:val="28"/>
          <w:szCs w:val="28"/>
        </w:rPr>
        <w:t>е</w:t>
      </w:r>
      <w:r w:rsidRPr="002F1416">
        <w:rPr>
          <w:bCs/>
          <w:sz w:val="28"/>
          <w:szCs w:val="28"/>
        </w:rPr>
        <w:t>дующие документы:</w:t>
      </w:r>
    </w:p>
    <w:p w:rsidR="002F1416" w:rsidRPr="002F1416" w:rsidRDefault="002F1416" w:rsidP="002F1416">
      <w:pPr>
        <w:numPr>
          <w:ilvl w:val="0"/>
          <w:numId w:val="16"/>
        </w:numPr>
        <w:tabs>
          <w:tab w:val="left" w:pos="993"/>
        </w:tabs>
        <w:autoSpaceDE w:val="0"/>
        <w:autoSpaceDN w:val="0"/>
        <w:adjustRightInd w:val="0"/>
        <w:ind w:left="0" w:firstLine="709"/>
        <w:jc w:val="both"/>
        <w:rPr>
          <w:sz w:val="28"/>
          <w:szCs w:val="28"/>
        </w:rPr>
      </w:pPr>
      <w:bookmarkStart w:id="0" w:name="sub_391211"/>
      <w:r w:rsidRPr="002F1416">
        <w:rPr>
          <w:sz w:val="28"/>
          <w:szCs w:val="28"/>
        </w:rPr>
        <w:t>заявка на участие в аукционе по форме, указанной в приложении № 1 к настоящему извещению, с указанием банковских реквизитов счета для возврата задатка;</w:t>
      </w:r>
    </w:p>
    <w:p w:rsidR="002F1416" w:rsidRPr="002F1416" w:rsidRDefault="002F1416" w:rsidP="002F1416">
      <w:pPr>
        <w:numPr>
          <w:ilvl w:val="0"/>
          <w:numId w:val="16"/>
        </w:numPr>
        <w:tabs>
          <w:tab w:val="left" w:pos="993"/>
        </w:tabs>
        <w:autoSpaceDE w:val="0"/>
        <w:autoSpaceDN w:val="0"/>
        <w:adjustRightInd w:val="0"/>
        <w:ind w:left="0" w:firstLine="709"/>
        <w:jc w:val="both"/>
        <w:rPr>
          <w:sz w:val="28"/>
          <w:szCs w:val="28"/>
        </w:rPr>
      </w:pPr>
      <w:bookmarkStart w:id="1" w:name="sub_391212"/>
      <w:bookmarkEnd w:id="0"/>
      <w:r w:rsidRPr="002F1416">
        <w:rPr>
          <w:sz w:val="28"/>
          <w:szCs w:val="28"/>
        </w:rPr>
        <w:t>копии документов, удостоверяющих личность заявителя (для граждан);</w:t>
      </w:r>
    </w:p>
    <w:p w:rsidR="002F1416" w:rsidRPr="002F1416" w:rsidRDefault="002F1416" w:rsidP="002F1416">
      <w:pPr>
        <w:numPr>
          <w:ilvl w:val="0"/>
          <w:numId w:val="16"/>
        </w:numPr>
        <w:tabs>
          <w:tab w:val="left" w:pos="993"/>
        </w:tabs>
        <w:autoSpaceDE w:val="0"/>
        <w:autoSpaceDN w:val="0"/>
        <w:adjustRightInd w:val="0"/>
        <w:ind w:left="0" w:firstLine="709"/>
        <w:jc w:val="both"/>
        <w:rPr>
          <w:sz w:val="28"/>
          <w:szCs w:val="28"/>
        </w:rPr>
      </w:pPr>
      <w:bookmarkStart w:id="2" w:name="sub_3912130"/>
      <w:bookmarkEnd w:id="1"/>
      <w:r w:rsidRPr="002F1416">
        <w:rPr>
          <w:sz w:val="28"/>
          <w:szCs w:val="28"/>
        </w:rPr>
        <w:t xml:space="preserve">надлежащим образом заверенный перевод </w:t>
      </w:r>
      <w:proofErr w:type="gramStart"/>
      <w:r w:rsidRPr="002F1416">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F1416">
        <w:rPr>
          <w:sz w:val="28"/>
          <w:szCs w:val="28"/>
        </w:rPr>
        <w:t>, если заявителем является иностранное юридическое лицо;</w:t>
      </w:r>
    </w:p>
    <w:bookmarkEnd w:id="2"/>
    <w:p w:rsidR="002F1416" w:rsidRPr="002F1416" w:rsidRDefault="002F1416" w:rsidP="002F1416">
      <w:pPr>
        <w:numPr>
          <w:ilvl w:val="0"/>
          <w:numId w:val="16"/>
        </w:numPr>
        <w:shd w:val="clear" w:color="auto" w:fill="FFFFFF"/>
        <w:tabs>
          <w:tab w:val="left" w:pos="993"/>
        </w:tabs>
        <w:suppressAutoHyphens/>
        <w:ind w:left="0" w:right="14" w:firstLine="709"/>
        <w:jc w:val="both"/>
        <w:rPr>
          <w:bCs/>
          <w:sz w:val="28"/>
          <w:szCs w:val="28"/>
        </w:rPr>
      </w:pPr>
      <w:r w:rsidRPr="002F1416">
        <w:rPr>
          <w:sz w:val="28"/>
          <w:szCs w:val="28"/>
        </w:rPr>
        <w:t>документы, подтверждающие внесение задатка (платежный документ с отметкой банка плательщика об исполнении для подтверждения перечисления претендентом установленного в извещении о проведен</w:t>
      </w:r>
      <w:proofErr w:type="gramStart"/>
      <w:r w:rsidRPr="002F1416">
        <w:rPr>
          <w:sz w:val="28"/>
          <w:szCs w:val="28"/>
        </w:rPr>
        <w:t>ии ау</w:t>
      </w:r>
      <w:proofErr w:type="gramEnd"/>
      <w:r w:rsidRPr="002F1416">
        <w:rPr>
          <w:sz w:val="28"/>
          <w:szCs w:val="28"/>
        </w:rPr>
        <w:t>кциона задатка в счет обеспечения оплаты аренды земельного участка).</w:t>
      </w:r>
    </w:p>
    <w:p w:rsidR="002F1416" w:rsidRPr="002F1416" w:rsidRDefault="002F1416" w:rsidP="002F1416">
      <w:pPr>
        <w:shd w:val="clear" w:color="auto" w:fill="FFFFFF"/>
        <w:suppressAutoHyphens/>
        <w:ind w:left="14" w:firstLine="695"/>
        <w:jc w:val="both"/>
        <w:rPr>
          <w:sz w:val="28"/>
          <w:szCs w:val="28"/>
        </w:rPr>
      </w:pPr>
      <w:r w:rsidRPr="002F1416">
        <w:rPr>
          <w:sz w:val="28"/>
          <w:szCs w:val="28"/>
        </w:rPr>
        <w:t>Заявка и опись представленных документов составляются в 2 (двух) экземплярах, один из которых остается у Организатора аукциона, другой – у Претендента.</w:t>
      </w:r>
    </w:p>
    <w:p w:rsidR="002F1416" w:rsidRPr="002F1416" w:rsidRDefault="002F1416" w:rsidP="002F1416">
      <w:pPr>
        <w:autoSpaceDE w:val="0"/>
        <w:autoSpaceDN w:val="0"/>
        <w:adjustRightInd w:val="0"/>
        <w:ind w:firstLine="720"/>
        <w:jc w:val="both"/>
        <w:rPr>
          <w:sz w:val="28"/>
          <w:szCs w:val="28"/>
        </w:rPr>
      </w:pPr>
      <w:r w:rsidRPr="002F1416">
        <w:rPr>
          <w:sz w:val="28"/>
          <w:szCs w:val="28"/>
        </w:rPr>
        <w:t>В случае подачи заявки представителем претендента предъявляется доверенность.</w:t>
      </w:r>
    </w:p>
    <w:p w:rsidR="002F1416" w:rsidRPr="002F1416" w:rsidRDefault="002F1416" w:rsidP="002F1416">
      <w:pPr>
        <w:autoSpaceDE w:val="0"/>
        <w:autoSpaceDN w:val="0"/>
        <w:adjustRightInd w:val="0"/>
        <w:ind w:firstLine="720"/>
        <w:jc w:val="both"/>
        <w:rPr>
          <w:sz w:val="28"/>
          <w:szCs w:val="28"/>
        </w:rPr>
      </w:pPr>
      <w:r w:rsidRPr="002F1416">
        <w:rPr>
          <w:sz w:val="28"/>
          <w:szCs w:val="28"/>
        </w:rPr>
        <w:t>Заявка с прилагаемыми к ней документами регистрируются Организатором аукциона в журнале приёма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2F1416" w:rsidRPr="002F1416" w:rsidRDefault="002F1416" w:rsidP="002F1416">
      <w:pPr>
        <w:autoSpaceDE w:val="0"/>
        <w:autoSpaceDN w:val="0"/>
        <w:adjustRightInd w:val="0"/>
        <w:ind w:firstLine="720"/>
        <w:jc w:val="both"/>
        <w:rPr>
          <w:sz w:val="28"/>
          <w:szCs w:val="28"/>
        </w:rPr>
      </w:pPr>
      <w:bookmarkStart w:id="3" w:name="sub_11"/>
      <w:r w:rsidRPr="002F1416">
        <w:rPr>
          <w:sz w:val="28"/>
          <w:szCs w:val="28"/>
        </w:rPr>
        <w:lastRenderedPageBreak/>
        <w:t>Заявка, поступившая по истечении срока ее приёма,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bookmarkEnd w:id="3"/>
    </w:p>
    <w:p w:rsidR="002F1416" w:rsidRPr="002F1416" w:rsidRDefault="002F1416" w:rsidP="002F1416">
      <w:pPr>
        <w:shd w:val="clear" w:color="auto" w:fill="FFFFFF"/>
        <w:suppressAutoHyphens/>
        <w:ind w:left="29" w:right="7" w:firstLine="680"/>
        <w:jc w:val="both"/>
        <w:rPr>
          <w:sz w:val="28"/>
          <w:szCs w:val="28"/>
        </w:rPr>
      </w:pPr>
      <w:r w:rsidRPr="002F1416">
        <w:rPr>
          <w:sz w:val="28"/>
          <w:szCs w:val="28"/>
        </w:rPr>
        <w:t>Указанные документы в части их оформления и содержания должны соответствовать требованиям законодательства Ро</w:t>
      </w:r>
      <w:r w:rsidRPr="002F1416">
        <w:rPr>
          <w:sz w:val="28"/>
          <w:szCs w:val="28"/>
        </w:rPr>
        <w:t>с</w:t>
      </w:r>
      <w:r w:rsidRPr="002F1416">
        <w:rPr>
          <w:sz w:val="28"/>
          <w:szCs w:val="28"/>
        </w:rPr>
        <w:t>сийской Федерации.</w:t>
      </w:r>
    </w:p>
    <w:p w:rsidR="002F1416" w:rsidRPr="002F1416" w:rsidRDefault="002F1416" w:rsidP="002F1416">
      <w:pPr>
        <w:autoSpaceDE w:val="0"/>
        <w:autoSpaceDN w:val="0"/>
        <w:adjustRightInd w:val="0"/>
        <w:ind w:firstLine="540"/>
        <w:jc w:val="both"/>
        <w:rPr>
          <w:sz w:val="28"/>
          <w:szCs w:val="28"/>
        </w:rPr>
      </w:pPr>
      <w:r w:rsidRPr="002F1416">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не позднее дня окончания срока приема заявок задаток возвращается в порядке, установленном для участников аукциона.</w:t>
      </w:r>
    </w:p>
    <w:p w:rsidR="002F1416" w:rsidRPr="002F1416" w:rsidRDefault="002F1416" w:rsidP="002F1416">
      <w:pPr>
        <w:shd w:val="clear" w:color="auto" w:fill="FFFFFF"/>
        <w:suppressAutoHyphens/>
        <w:ind w:left="22" w:firstLine="687"/>
        <w:jc w:val="both"/>
        <w:rPr>
          <w:sz w:val="28"/>
          <w:szCs w:val="28"/>
        </w:rPr>
      </w:pPr>
      <w:r w:rsidRPr="002F1416">
        <w:rPr>
          <w:sz w:val="28"/>
          <w:szCs w:val="28"/>
        </w:rPr>
        <w:t>В течение срока приёма заявок Организатор аукциона каждому заявителю предоставляет возможность предварительного ознакомления с формой заявки, условиями договора аренды земельных участков, произвести осмотр земельных участков.</w:t>
      </w:r>
    </w:p>
    <w:p w:rsidR="002F1416" w:rsidRPr="002F1416" w:rsidRDefault="002F1416" w:rsidP="002F1416">
      <w:pPr>
        <w:shd w:val="clear" w:color="auto" w:fill="FFFFFF"/>
        <w:suppressAutoHyphens/>
        <w:spacing w:before="120" w:line="324" w:lineRule="exact"/>
        <w:ind w:firstLine="709"/>
        <w:rPr>
          <w:b/>
          <w:sz w:val="28"/>
          <w:szCs w:val="28"/>
        </w:rPr>
      </w:pPr>
      <w:r w:rsidRPr="002F1416">
        <w:rPr>
          <w:b/>
          <w:sz w:val="28"/>
          <w:szCs w:val="28"/>
        </w:rPr>
        <w:t>3. Порядок внесения задатка и его возврата</w:t>
      </w:r>
    </w:p>
    <w:p w:rsidR="002F1416" w:rsidRPr="002F1416" w:rsidRDefault="002F1416" w:rsidP="002F1416">
      <w:pPr>
        <w:suppressAutoHyphens/>
        <w:ind w:left="22" w:right="28" w:firstLine="687"/>
        <w:jc w:val="both"/>
        <w:rPr>
          <w:sz w:val="28"/>
          <w:szCs w:val="28"/>
        </w:rPr>
      </w:pPr>
      <w:r w:rsidRPr="002F1416">
        <w:rPr>
          <w:sz w:val="28"/>
          <w:szCs w:val="28"/>
        </w:rPr>
        <w:t>Задаток, в сумме указанной в настоящем извещении, вносится в валюте Российской Федерации единым платежом по следующим платежным реквизитам:</w:t>
      </w:r>
    </w:p>
    <w:p w:rsidR="002F1416" w:rsidRPr="002F1416" w:rsidRDefault="002F1416" w:rsidP="002F1416">
      <w:pPr>
        <w:jc w:val="both"/>
        <w:rPr>
          <w:sz w:val="28"/>
          <w:szCs w:val="28"/>
        </w:rPr>
      </w:pPr>
      <w:r w:rsidRPr="002F1416">
        <w:rPr>
          <w:sz w:val="28"/>
          <w:szCs w:val="28"/>
        </w:rPr>
        <w:tab/>
        <w:t>Комитет по финансам (Администрация Приаргунского муниципального округа Забайкальского края) ИНН 7518001454, КПП 751801001, (Л/С временного хранения 05913</w:t>
      </w:r>
      <w:r w:rsidRPr="002F1416">
        <w:rPr>
          <w:sz w:val="28"/>
          <w:szCs w:val="28"/>
          <w:lang w:val="en-US"/>
        </w:rPr>
        <w:t>Q</w:t>
      </w:r>
      <w:r w:rsidRPr="002F1416">
        <w:rPr>
          <w:sz w:val="28"/>
          <w:szCs w:val="28"/>
        </w:rPr>
        <w:t xml:space="preserve">37820), Казначейский счет временного хранения 03232643765380009100, </w:t>
      </w:r>
      <w:proofErr w:type="gramStart"/>
      <w:r w:rsidRPr="002F1416">
        <w:rPr>
          <w:sz w:val="28"/>
          <w:szCs w:val="28"/>
        </w:rPr>
        <w:t>Кор/счет</w:t>
      </w:r>
      <w:proofErr w:type="gramEnd"/>
      <w:r w:rsidRPr="002F1416">
        <w:rPr>
          <w:sz w:val="28"/>
          <w:szCs w:val="28"/>
        </w:rPr>
        <w:t xml:space="preserve"> 40102810945370000063, КБК 90201130000092300244, ОТДЕЛЕНИЕ ЧИТА БАНКА РОССИИ//УФК по Забайкальскому краю г. Чита, БИК 017601329, ОКТМО 76538000, ОКПО 01693117, ОГРН 1027500717463</w:t>
      </w:r>
    </w:p>
    <w:p w:rsidR="002F1416" w:rsidRPr="002F1416" w:rsidRDefault="002F1416" w:rsidP="002F1416">
      <w:pPr>
        <w:autoSpaceDE w:val="0"/>
        <w:autoSpaceDN w:val="0"/>
        <w:adjustRightInd w:val="0"/>
        <w:ind w:firstLine="720"/>
        <w:jc w:val="both"/>
        <w:rPr>
          <w:spacing w:val="-3"/>
          <w:sz w:val="28"/>
          <w:szCs w:val="28"/>
        </w:rPr>
      </w:pPr>
      <w:r w:rsidRPr="002F1416">
        <w:rPr>
          <w:spacing w:val="-3"/>
          <w:sz w:val="28"/>
          <w:szCs w:val="28"/>
        </w:rPr>
        <w:t>Назначение платежа:</w:t>
      </w:r>
    </w:p>
    <w:p w:rsidR="002F1416" w:rsidRPr="002F1416" w:rsidRDefault="002F1416" w:rsidP="002F1416">
      <w:pPr>
        <w:numPr>
          <w:ilvl w:val="0"/>
          <w:numId w:val="17"/>
        </w:numPr>
        <w:tabs>
          <w:tab w:val="left" w:pos="1134"/>
        </w:tabs>
        <w:autoSpaceDE w:val="0"/>
        <w:autoSpaceDN w:val="0"/>
        <w:adjustRightInd w:val="0"/>
        <w:ind w:left="0" w:firstLine="709"/>
        <w:jc w:val="both"/>
        <w:rPr>
          <w:spacing w:val="-3"/>
          <w:sz w:val="28"/>
          <w:szCs w:val="28"/>
        </w:rPr>
      </w:pPr>
      <w:r w:rsidRPr="002F1416">
        <w:rPr>
          <w:spacing w:val="-3"/>
          <w:sz w:val="28"/>
          <w:szCs w:val="28"/>
        </w:rPr>
        <w:t xml:space="preserve">«Задаток для участия в аукционе за земельный участок: </w:t>
      </w:r>
      <w:proofErr w:type="spellStart"/>
      <w:r w:rsidRPr="002F1416">
        <w:rPr>
          <w:spacing w:val="-3"/>
          <w:sz w:val="28"/>
          <w:szCs w:val="28"/>
        </w:rPr>
        <w:t>пгт</w:t>
      </w:r>
      <w:proofErr w:type="spellEnd"/>
      <w:r w:rsidRPr="002F1416">
        <w:rPr>
          <w:spacing w:val="-3"/>
          <w:sz w:val="28"/>
          <w:szCs w:val="28"/>
        </w:rPr>
        <w:t>.</w:t>
      </w:r>
      <w:r w:rsidRPr="002F1416">
        <w:rPr>
          <w:spacing w:val="-3"/>
          <w:sz w:val="28"/>
          <w:szCs w:val="28"/>
        </w:rPr>
        <w:t xml:space="preserve"> </w:t>
      </w:r>
      <w:r w:rsidRPr="002F1416">
        <w:rPr>
          <w:spacing w:val="-3"/>
          <w:sz w:val="28"/>
          <w:szCs w:val="28"/>
        </w:rPr>
        <w:t>Приаргунск, ул.</w:t>
      </w:r>
      <w:r w:rsidRPr="002F1416">
        <w:rPr>
          <w:spacing w:val="-3"/>
          <w:sz w:val="28"/>
          <w:szCs w:val="28"/>
        </w:rPr>
        <w:t xml:space="preserve"> </w:t>
      </w:r>
      <w:r w:rsidRPr="002F1416">
        <w:rPr>
          <w:spacing w:val="-3"/>
          <w:sz w:val="28"/>
          <w:szCs w:val="28"/>
        </w:rPr>
        <w:t>Южная, 36»;</w:t>
      </w:r>
    </w:p>
    <w:p w:rsidR="002F1416" w:rsidRPr="002F1416" w:rsidRDefault="002F1416" w:rsidP="002F1416">
      <w:pPr>
        <w:ind w:firstLine="529"/>
        <w:jc w:val="both"/>
        <w:rPr>
          <w:sz w:val="28"/>
          <w:szCs w:val="28"/>
        </w:rPr>
      </w:pPr>
      <w:r w:rsidRPr="002F1416">
        <w:rPr>
          <w:sz w:val="28"/>
          <w:szCs w:val="28"/>
        </w:rPr>
        <w:t xml:space="preserve">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 </w:t>
      </w:r>
    </w:p>
    <w:p w:rsidR="002F1416" w:rsidRPr="002F1416" w:rsidRDefault="002F1416" w:rsidP="002F1416">
      <w:pPr>
        <w:spacing w:before="240"/>
        <w:ind w:firstLine="529"/>
        <w:rPr>
          <w:b/>
          <w:sz w:val="28"/>
          <w:szCs w:val="28"/>
        </w:rPr>
      </w:pPr>
      <w:r w:rsidRPr="002F1416">
        <w:rPr>
          <w:b/>
          <w:sz w:val="28"/>
          <w:szCs w:val="28"/>
        </w:rPr>
        <w:t>4. Определение участников аукциона</w:t>
      </w:r>
    </w:p>
    <w:p w:rsidR="002F1416" w:rsidRPr="002F1416" w:rsidRDefault="002F1416" w:rsidP="002F1416">
      <w:pPr>
        <w:autoSpaceDE w:val="0"/>
        <w:autoSpaceDN w:val="0"/>
        <w:adjustRightInd w:val="0"/>
        <w:ind w:firstLine="540"/>
        <w:jc w:val="both"/>
        <w:rPr>
          <w:sz w:val="28"/>
          <w:szCs w:val="28"/>
        </w:rPr>
      </w:pPr>
      <w:r w:rsidRPr="002F1416">
        <w:rPr>
          <w:sz w:val="28"/>
          <w:szCs w:val="28"/>
        </w:rPr>
        <w:t>Заявитель не допускается к участию в аукционе в следующих случаях:</w:t>
      </w:r>
    </w:p>
    <w:p w:rsidR="002F1416" w:rsidRPr="002F1416" w:rsidRDefault="002F1416" w:rsidP="002F1416">
      <w:pPr>
        <w:numPr>
          <w:ilvl w:val="0"/>
          <w:numId w:val="20"/>
        </w:numPr>
        <w:tabs>
          <w:tab w:val="left" w:pos="851"/>
        </w:tabs>
        <w:autoSpaceDE w:val="0"/>
        <w:autoSpaceDN w:val="0"/>
        <w:adjustRightInd w:val="0"/>
        <w:ind w:left="0" w:firstLine="567"/>
        <w:jc w:val="both"/>
        <w:rPr>
          <w:sz w:val="28"/>
          <w:szCs w:val="28"/>
        </w:rPr>
      </w:pPr>
      <w:r w:rsidRPr="002F1416">
        <w:rPr>
          <w:sz w:val="28"/>
          <w:szCs w:val="28"/>
        </w:rPr>
        <w:t>непредставление необходимых для участия в аукционе документов или представление недостоверных сведений;</w:t>
      </w:r>
    </w:p>
    <w:p w:rsidR="002F1416" w:rsidRPr="002F1416" w:rsidRDefault="002F1416" w:rsidP="002F1416">
      <w:pPr>
        <w:numPr>
          <w:ilvl w:val="0"/>
          <w:numId w:val="18"/>
        </w:numPr>
        <w:tabs>
          <w:tab w:val="left" w:pos="851"/>
        </w:tabs>
        <w:autoSpaceDE w:val="0"/>
        <w:autoSpaceDN w:val="0"/>
        <w:adjustRightInd w:val="0"/>
        <w:ind w:left="0" w:firstLine="567"/>
        <w:jc w:val="both"/>
        <w:rPr>
          <w:sz w:val="28"/>
          <w:szCs w:val="28"/>
        </w:rPr>
      </w:pPr>
      <w:proofErr w:type="spellStart"/>
      <w:r w:rsidRPr="002F1416">
        <w:rPr>
          <w:sz w:val="28"/>
          <w:szCs w:val="28"/>
        </w:rPr>
        <w:t>непоступление</w:t>
      </w:r>
      <w:proofErr w:type="spellEnd"/>
      <w:r w:rsidRPr="002F1416">
        <w:rPr>
          <w:sz w:val="28"/>
          <w:szCs w:val="28"/>
        </w:rPr>
        <w:t xml:space="preserve"> задатка на дату рассмотрения заявок на участие в аукционе;</w:t>
      </w:r>
    </w:p>
    <w:p w:rsidR="002F1416" w:rsidRPr="002F1416" w:rsidRDefault="002F1416" w:rsidP="002F1416">
      <w:pPr>
        <w:numPr>
          <w:ilvl w:val="0"/>
          <w:numId w:val="18"/>
        </w:numPr>
        <w:tabs>
          <w:tab w:val="left" w:pos="851"/>
        </w:tabs>
        <w:autoSpaceDE w:val="0"/>
        <w:autoSpaceDN w:val="0"/>
        <w:adjustRightInd w:val="0"/>
        <w:ind w:left="0" w:firstLine="567"/>
        <w:jc w:val="both"/>
        <w:rPr>
          <w:sz w:val="28"/>
          <w:szCs w:val="28"/>
        </w:rPr>
      </w:pPr>
      <w:r w:rsidRPr="002F1416">
        <w:rPr>
          <w:sz w:val="28"/>
          <w:szCs w:val="28"/>
        </w:rPr>
        <w:t xml:space="preserve">подача заявки на участие в аукционе лицом, которое в соответствии с Земельным кодексом и другими федеральными законами не имеет права </w:t>
      </w:r>
      <w:r w:rsidRPr="002F1416">
        <w:rPr>
          <w:sz w:val="28"/>
          <w:szCs w:val="28"/>
        </w:rPr>
        <w:lastRenderedPageBreak/>
        <w:t>быть участником конкретного аукциона, приобрести земельный участок в аренду;</w:t>
      </w:r>
    </w:p>
    <w:p w:rsidR="002F1416" w:rsidRPr="002F1416" w:rsidRDefault="002F1416" w:rsidP="002F1416">
      <w:pPr>
        <w:numPr>
          <w:ilvl w:val="0"/>
          <w:numId w:val="18"/>
        </w:numPr>
        <w:tabs>
          <w:tab w:val="left" w:pos="851"/>
        </w:tabs>
        <w:autoSpaceDE w:val="0"/>
        <w:autoSpaceDN w:val="0"/>
        <w:adjustRightInd w:val="0"/>
        <w:ind w:left="0" w:firstLine="567"/>
        <w:jc w:val="both"/>
        <w:rPr>
          <w:sz w:val="28"/>
          <w:szCs w:val="28"/>
        </w:rPr>
      </w:pPr>
      <w:r w:rsidRPr="002F1416">
        <w:rPr>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F1416" w:rsidRPr="002F1416" w:rsidRDefault="002F1416" w:rsidP="002F1416">
      <w:pPr>
        <w:autoSpaceDE w:val="0"/>
        <w:autoSpaceDN w:val="0"/>
        <w:adjustRightInd w:val="0"/>
        <w:ind w:firstLine="540"/>
        <w:jc w:val="both"/>
        <w:rPr>
          <w:sz w:val="28"/>
          <w:szCs w:val="28"/>
        </w:rPr>
      </w:pPr>
      <w:proofErr w:type="gramStart"/>
      <w:r w:rsidRPr="002F1416">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F1416">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F1416">
        <w:rPr>
          <w:sz w:val="28"/>
          <w:szCs w:val="28"/>
        </w:rPr>
        <w:t>позднее</w:t>
      </w:r>
      <w:proofErr w:type="gramEnd"/>
      <w:r w:rsidRPr="002F1416">
        <w:rPr>
          <w:sz w:val="28"/>
          <w:szCs w:val="28"/>
        </w:rPr>
        <w:t xml:space="preserve"> чем на следующий день после дня подписания протокола.</w:t>
      </w:r>
    </w:p>
    <w:p w:rsidR="002F1416" w:rsidRPr="002F1416" w:rsidRDefault="002F1416" w:rsidP="002F1416">
      <w:pPr>
        <w:autoSpaceDE w:val="0"/>
        <w:autoSpaceDN w:val="0"/>
        <w:adjustRightInd w:val="0"/>
        <w:ind w:firstLine="540"/>
        <w:jc w:val="both"/>
        <w:rPr>
          <w:sz w:val="28"/>
          <w:szCs w:val="28"/>
        </w:rPr>
      </w:pPr>
      <w:r w:rsidRPr="002F1416">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F1416" w:rsidRPr="002F1416" w:rsidRDefault="002F1416" w:rsidP="002F1416">
      <w:pPr>
        <w:autoSpaceDE w:val="0"/>
        <w:autoSpaceDN w:val="0"/>
        <w:adjustRightInd w:val="0"/>
        <w:ind w:firstLine="720"/>
        <w:jc w:val="both"/>
        <w:rPr>
          <w:sz w:val="28"/>
          <w:szCs w:val="28"/>
        </w:rPr>
      </w:pPr>
      <w:r w:rsidRPr="002F1416">
        <w:rPr>
          <w:sz w:val="28"/>
          <w:szCs w:val="28"/>
        </w:rPr>
        <w:t>Заявитель приобретает статус участника аукциона с момента оформления Организатором аукциона протокола о признании заявителей участниками аукциона.</w:t>
      </w:r>
    </w:p>
    <w:p w:rsidR="002F1416" w:rsidRPr="002F1416" w:rsidRDefault="002F1416" w:rsidP="002F1416">
      <w:pPr>
        <w:autoSpaceDE w:val="0"/>
        <w:autoSpaceDN w:val="0"/>
        <w:adjustRightInd w:val="0"/>
        <w:ind w:firstLine="720"/>
        <w:jc w:val="both"/>
        <w:rPr>
          <w:sz w:val="28"/>
          <w:szCs w:val="28"/>
        </w:rPr>
      </w:pPr>
      <w:r w:rsidRPr="002F1416">
        <w:rPr>
          <w:sz w:val="28"/>
          <w:szCs w:val="28"/>
        </w:rPr>
        <w:t>Организатор аукциона обязан вернуть внесенный задаток заявителю, не допущенному к участию в аукционе, в течение 3 (трёх) рабочих дней со дня оформления протокола о признании претендентов участниками аукциона.</w:t>
      </w:r>
    </w:p>
    <w:p w:rsidR="002F1416" w:rsidRPr="002F1416" w:rsidRDefault="002F1416" w:rsidP="002F1416">
      <w:pPr>
        <w:autoSpaceDE w:val="0"/>
        <w:autoSpaceDN w:val="0"/>
        <w:adjustRightInd w:val="0"/>
        <w:spacing w:before="120"/>
        <w:ind w:firstLine="709"/>
        <w:rPr>
          <w:b/>
          <w:sz w:val="28"/>
          <w:szCs w:val="28"/>
        </w:rPr>
      </w:pPr>
      <w:r w:rsidRPr="002F1416">
        <w:rPr>
          <w:b/>
          <w:sz w:val="28"/>
          <w:szCs w:val="28"/>
        </w:rPr>
        <w:t>5. Проведение аукциона</w:t>
      </w:r>
    </w:p>
    <w:p w:rsidR="002F1416" w:rsidRPr="002F1416" w:rsidRDefault="002F1416" w:rsidP="002F1416">
      <w:pPr>
        <w:shd w:val="clear" w:color="auto" w:fill="FFFFFF"/>
        <w:suppressAutoHyphens/>
        <w:ind w:firstLine="709"/>
        <w:jc w:val="both"/>
        <w:rPr>
          <w:sz w:val="28"/>
          <w:szCs w:val="28"/>
        </w:rPr>
      </w:pPr>
      <w:r w:rsidRPr="002F1416">
        <w:rPr>
          <w:sz w:val="28"/>
          <w:szCs w:val="28"/>
        </w:rPr>
        <w:t>Аукцион проводится в порядке, установленном Земельным кодексом Российской Федерации. Аукцион на право заключения договора аренды земельного участка, государственная  собственность на который не разграничена, проводится по лоту, является открытым по составу участников и форме подачи предложений о размере арендной платы.</w:t>
      </w:r>
    </w:p>
    <w:p w:rsidR="002F1416" w:rsidRPr="002F1416" w:rsidRDefault="002F1416" w:rsidP="002F1416">
      <w:pPr>
        <w:pStyle w:val="western"/>
        <w:numPr>
          <w:ilvl w:val="0"/>
          <w:numId w:val="20"/>
        </w:numPr>
        <w:tabs>
          <w:tab w:val="left" w:pos="1134"/>
        </w:tabs>
        <w:spacing w:before="0" w:beforeAutospacing="0" w:after="0"/>
        <w:ind w:left="0" w:firstLine="709"/>
        <w:rPr>
          <w:sz w:val="28"/>
          <w:szCs w:val="28"/>
        </w:rPr>
      </w:pPr>
      <w:proofErr w:type="gramStart"/>
      <w:r w:rsidRPr="002F1416">
        <w:rPr>
          <w:sz w:val="28"/>
          <w:szCs w:val="28"/>
        </w:rPr>
        <w:t>а</w:t>
      </w:r>
      <w:proofErr w:type="gramEnd"/>
      <w:r w:rsidRPr="002F1416">
        <w:rPr>
          <w:sz w:val="28"/>
          <w:szCs w:val="28"/>
        </w:rPr>
        <w:t>укцион ведет аукционист;</w:t>
      </w:r>
    </w:p>
    <w:p w:rsidR="002F1416" w:rsidRPr="002F1416" w:rsidRDefault="002F1416" w:rsidP="002F1416">
      <w:pPr>
        <w:pStyle w:val="western"/>
        <w:numPr>
          <w:ilvl w:val="0"/>
          <w:numId w:val="20"/>
        </w:numPr>
        <w:tabs>
          <w:tab w:val="left" w:pos="1134"/>
        </w:tabs>
        <w:spacing w:before="0" w:beforeAutospacing="0" w:after="0"/>
        <w:ind w:left="0" w:firstLine="709"/>
        <w:jc w:val="both"/>
        <w:rPr>
          <w:sz w:val="28"/>
          <w:szCs w:val="28"/>
        </w:rPr>
      </w:pPr>
      <w:r w:rsidRPr="002F1416">
        <w:rPr>
          <w:sz w:val="28"/>
          <w:szCs w:val="28"/>
        </w:rPr>
        <w:t>аукцион начинается с оглашения председателем Единой комиссии наименования, основных характеристик и начальной цены размера арендной платы, величины повышения начальной цены предмета аукциона («шага аукциона»), информации об участниках, допущенных к участию в аукционе, и присутствующих на аукционе участников аукциона, а также порядка проведения аукциона;</w:t>
      </w:r>
    </w:p>
    <w:p w:rsidR="002F1416" w:rsidRPr="002F1416" w:rsidRDefault="002F1416" w:rsidP="002F1416">
      <w:pPr>
        <w:pStyle w:val="western"/>
        <w:numPr>
          <w:ilvl w:val="0"/>
          <w:numId w:val="20"/>
        </w:numPr>
        <w:tabs>
          <w:tab w:val="left" w:pos="1134"/>
        </w:tabs>
        <w:spacing w:before="0" w:beforeAutospacing="0" w:after="0"/>
        <w:ind w:left="0" w:firstLine="709"/>
        <w:jc w:val="both"/>
        <w:rPr>
          <w:sz w:val="28"/>
          <w:szCs w:val="28"/>
        </w:rPr>
      </w:pPr>
      <w:r w:rsidRPr="002F1416">
        <w:rPr>
          <w:sz w:val="28"/>
          <w:szCs w:val="28"/>
        </w:rPr>
        <w:t xml:space="preserve">участникам аукциона выдаются пронумерованные карточки, которые они поднимают после оглашения аукционистом начального размера арендной платы и каждого очередного размера арендной платы в случае, </w:t>
      </w:r>
      <w:r w:rsidRPr="002F1416">
        <w:rPr>
          <w:sz w:val="28"/>
          <w:szCs w:val="28"/>
        </w:rPr>
        <w:lastRenderedPageBreak/>
        <w:t>если готовы заключить договор аренды в соответствии с этим размером арендной платы;</w:t>
      </w:r>
    </w:p>
    <w:p w:rsidR="002F1416" w:rsidRPr="002F1416" w:rsidRDefault="002F1416" w:rsidP="002F1416">
      <w:pPr>
        <w:pStyle w:val="western"/>
        <w:numPr>
          <w:ilvl w:val="0"/>
          <w:numId w:val="20"/>
        </w:numPr>
        <w:tabs>
          <w:tab w:val="left" w:pos="1134"/>
        </w:tabs>
        <w:spacing w:before="0" w:beforeAutospacing="0" w:after="0"/>
        <w:ind w:left="0" w:firstLine="709"/>
        <w:jc w:val="both"/>
        <w:rPr>
          <w:sz w:val="28"/>
          <w:szCs w:val="28"/>
        </w:rPr>
      </w:pPr>
      <w:r w:rsidRPr="002F1416">
        <w:rPr>
          <w:sz w:val="28"/>
          <w:szCs w:val="28"/>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карточки участника аукциона, который первым поднял карточки, и указывает на этого участника аукциона. Затем аукционист объявляет следующий размер арендной платы в соответствии с «шагом аукциона»;</w:t>
      </w:r>
    </w:p>
    <w:p w:rsidR="002F1416" w:rsidRPr="002F1416" w:rsidRDefault="002F1416" w:rsidP="002F1416">
      <w:pPr>
        <w:pStyle w:val="western"/>
        <w:numPr>
          <w:ilvl w:val="0"/>
          <w:numId w:val="20"/>
        </w:numPr>
        <w:tabs>
          <w:tab w:val="left" w:pos="1134"/>
        </w:tabs>
        <w:spacing w:before="0" w:beforeAutospacing="0" w:after="0"/>
        <w:ind w:left="0" w:firstLine="709"/>
        <w:jc w:val="both"/>
        <w:rPr>
          <w:sz w:val="28"/>
          <w:szCs w:val="28"/>
        </w:rPr>
      </w:pPr>
      <w:r w:rsidRPr="002F1416">
        <w:rPr>
          <w:sz w:val="28"/>
          <w:szCs w:val="28"/>
        </w:rPr>
        <w:t>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три раза.</w:t>
      </w:r>
    </w:p>
    <w:p w:rsidR="002F1416" w:rsidRPr="002F1416" w:rsidRDefault="002F1416" w:rsidP="002F1416">
      <w:pPr>
        <w:pStyle w:val="western"/>
        <w:spacing w:before="0" w:beforeAutospacing="0" w:after="0"/>
        <w:ind w:firstLine="709"/>
        <w:jc w:val="both"/>
        <w:rPr>
          <w:sz w:val="28"/>
          <w:szCs w:val="28"/>
        </w:rPr>
      </w:pPr>
      <w:r w:rsidRPr="002F1416">
        <w:rPr>
          <w:sz w:val="28"/>
          <w:szCs w:val="28"/>
        </w:rPr>
        <w:t>Если после троекратного объявления очередного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2F1416" w:rsidRPr="002F1416" w:rsidRDefault="002F1416" w:rsidP="002F1416">
      <w:pPr>
        <w:pStyle w:val="western"/>
        <w:spacing w:before="0" w:beforeAutospacing="0" w:after="0"/>
        <w:ind w:firstLine="709"/>
        <w:jc w:val="both"/>
        <w:rPr>
          <w:sz w:val="28"/>
          <w:szCs w:val="28"/>
        </w:rPr>
      </w:pPr>
      <w:r w:rsidRPr="002F1416">
        <w:rPr>
          <w:sz w:val="28"/>
          <w:szCs w:val="28"/>
        </w:rPr>
        <w:t>По завершен</w:t>
      </w:r>
      <w:proofErr w:type="gramStart"/>
      <w:r w:rsidRPr="002F1416">
        <w:rPr>
          <w:sz w:val="28"/>
          <w:szCs w:val="28"/>
        </w:rPr>
        <w:t>ии ау</w:t>
      </w:r>
      <w:proofErr w:type="gramEnd"/>
      <w:r w:rsidRPr="002F1416">
        <w:rPr>
          <w:sz w:val="28"/>
          <w:szCs w:val="28"/>
        </w:rPr>
        <w:t>кциона аукционист объявляет о продаже права на заключение договора его аренды, называет размер арендной платы и номер карточки победителя аукциона.</w:t>
      </w:r>
    </w:p>
    <w:p w:rsidR="002F1416" w:rsidRPr="002F1416" w:rsidRDefault="002F1416" w:rsidP="002F1416">
      <w:pPr>
        <w:shd w:val="clear" w:color="auto" w:fill="FFFFFF"/>
        <w:suppressAutoHyphens/>
        <w:ind w:firstLine="709"/>
        <w:jc w:val="both"/>
        <w:rPr>
          <w:sz w:val="28"/>
          <w:szCs w:val="28"/>
        </w:rPr>
      </w:pPr>
      <w:r w:rsidRPr="002F1416">
        <w:rPr>
          <w:sz w:val="28"/>
          <w:szCs w:val="28"/>
        </w:rPr>
        <w:t>Победителем аукциона признается участник аукциона, предложивший наиболее высокий размер годовой арендной платы за земельные учас</w:t>
      </w:r>
      <w:r w:rsidRPr="002F1416">
        <w:rPr>
          <w:sz w:val="28"/>
          <w:szCs w:val="28"/>
        </w:rPr>
        <w:t>т</w:t>
      </w:r>
      <w:r w:rsidRPr="002F1416">
        <w:rPr>
          <w:sz w:val="28"/>
          <w:szCs w:val="28"/>
        </w:rPr>
        <w:t>ки.</w:t>
      </w:r>
    </w:p>
    <w:p w:rsidR="002F1416" w:rsidRPr="002F1416" w:rsidRDefault="002F1416" w:rsidP="002F1416">
      <w:pPr>
        <w:autoSpaceDE w:val="0"/>
        <w:autoSpaceDN w:val="0"/>
        <w:adjustRightInd w:val="0"/>
        <w:jc w:val="both"/>
        <w:rPr>
          <w:sz w:val="28"/>
          <w:szCs w:val="28"/>
        </w:rPr>
      </w:pPr>
      <w:r w:rsidRPr="002F1416">
        <w:rPr>
          <w:sz w:val="28"/>
          <w:szCs w:val="28"/>
        </w:rPr>
        <w:t>Результаты аукциона оформляются протоколом, который составляется Организатором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2F1416" w:rsidRPr="002F1416" w:rsidRDefault="002F1416" w:rsidP="002F1416">
      <w:pPr>
        <w:autoSpaceDE w:val="0"/>
        <w:autoSpaceDN w:val="0"/>
        <w:adjustRightInd w:val="0"/>
        <w:ind w:firstLine="709"/>
        <w:jc w:val="both"/>
        <w:rPr>
          <w:sz w:val="28"/>
          <w:szCs w:val="28"/>
        </w:rPr>
      </w:pPr>
      <w:r w:rsidRPr="002F1416">
        <w:rPr>
          <w:sz w:val="28"/>
          <w:szCs w:val="28"/>
        </w:rPr>
        <w:t xml:space="preserve">Организатор аукциона в течение трех рабочих дней </w:t>
      </w:r>
      <w:proofErr w:type="gramStart"/>
      <w:r w:rsidRPr="002F1416">
        <w:rPr>
          <w:sz w:val="28"/>
          <w:szCs w:val="28"/>
        </w:rPr>
        <w:t>с даты подписания</w:t>
      </w:r>
      <w:proofErr w:type="gramEnd"/>
      <w:r w:rsidRPr="002F1416">
        <w:rPr>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F1416" w:rsidRPr="002F1416" w:rsidRDefault="002F1416" w:rsidP="002F1416">
      <w:pPr>
        <w:autoSpaceDE w:val="0"/>
        <w:autoSpaceDN w:val="0"/>
        <w:adjustRightInd w:val="0"/>
        <w:spacing w:before="240"/>
        <w:ind w:firstLine="709"/>
        <w:rPr>
          <w:b/>
          <w:sz w:val="28"/>
          <w:szCs w:val="28"/>
        </w:rPr>
      </w:pPr>
      <w:r w:rsidRPr="002F1416">
        <w:rPr>
          <w:b/>
          <w:sz w:val="28"/>
          <w:szCs w:val="28"/>
        </w:rPr>
        <w:t xml:space="preserve">6. Признание аукциона </w:t>
      </w:r>
      <w:proofErr w:type="gramStart"/>
      <w:r w:rsidRPr="002F1416">
        <w:rPr>
          <w:b/>
          <w:sz w:val="28"/>
          <w:szCs w:val="28"/>
        </w:rPr>
        <w:t>несостоявшимся</w:t>
      </w:r>
      <w:proofErr w:type="gramEnd"/>
    </w:p>
    <w:p w:rsidR="002F1416" w:rsidRPr="002F1416" w:rsidRDefault="002F1416" w:rsidP="002F1416">
      <w:pPr>
        <w:autoSpaceDE w:val="0"/>
        <w:autoSpaceDN w:val="0"/>
        <w:adjustRightInd w:val="0"/>
        <w:ind w:firstLine="709"/>
        <w:jc w:val="both"/>
        <w:rPr>
          <w:sz w:val="28"/>
          <w:szCs w:val="28"/>
        </w:rPr>
      </w:pPr>
      <w:r w:rsidRPr="002F1416">
        <w:rPr>
          <w:sz w:val="28"/>
          <w:szCs w:val="28"/>
        </w:rPr>
        <w:t>Аукцион признается несостоявшимся в случае, если:</w:t>
      </w:r>
    </w:p>
    <w:p w:rsidR="002F1416" w:rsidRPr="002F1416" w:rsidRDefault="002F1416" w:rsidP="002F1416">
      <w:pPr>
        <w:numPr>
          <w:ilvl w:val="0"/>
          <w:numId w:val="19"/>
        </w:numPr>
        <w:tabs>
          <w:tab w:val="left" w:pos="993"/>
        </w:tabs>
        <w:autoSpaceDE w:val="0"/>
        <w:autoSpaceDN w:val="0"/>
        <w:adjustRightInd w:val="0"/>
        <w:ind w:left="0" w:firstLine="709"/>
        <w:jc w:val="both"/>
        <w:rPr>
          <w:sz w:val="28"/>
          <w:szCs w:val="28"/>
        </w:rPr>
      </w:pPr>
      <w:proofErr w:type="gramStart"/>
      <w:r w:rsidRPr="002F1416">
        <w:rPr>
          <w:sz w:val="28"/>
          <w:szCs w:val="28"/>
        </w:rPr>
        <w:t>на основании результатов рассмотрения заявок на участие в аукционе принято решение об отказе в допуске</w:t>
      </w:r>
      <w:proofErr w:type="gramEnd"/>
      <w:r w:rsidRPr="002F1416">
        <w:rPr>
          <w:sz w:val="28"/>
          <w:szCs w:val="28"/>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2F1416" w:rsidRPr="002F1416" w:rsidRDefault="002F1416" w:rsidP="002F1416">
      <w:pPr>
        <w:numPr>
          <w:ilvl w:val="0"/>
          <w:numId w:val="19"/>
        </w:numPr>
        <w:tabs>
          <w:tab w:val="left" w:pos="993"/>
        </w:tabs>
        <w:autoSpaceDE w:val="0"/>
        <w:autoSpaceDN w:val="0"/>
        <w:adjustRightInd w:val="0"/>
        <w:ind w:left="0" w:firstLine="709"/>
        <w:jc w:val="both"/>
        <w:rPr>
          <w:sz w:val="28"/>
          <w:szCs w:val="28"/>
        </w:rPr>
      </w:pPr>
      <w:r w:rsidRPr="002F1416">
        <w:rPr>
          <w:sz w:val="28"/>
          <w:szCs w:val="28"/>
        </w:rPr>
        <w:t>ни один из участников аукциона при проведен</w:t>
      </w:r>
      <w:proofErr w:type="gramStart"/>
      <w:r w:rsidRPr="002F1416">
        <w:rPr>
          <w:sz w:val="28"/>
          <w:szCs w:val="28"/>
        </w:rPr>
        <w:t>ии ау</w:t>
      </w:r>
      <w:proofErr w:type="gramEnd"/>
      <w:r w:rsidRPr="002F1416">
        <w:rPr>
          <w:sz w:val="28"/>
          <w:szCs w:val="28"/>
        </w:rPr>
        <w:t>кциона после троекратного объявления начальной цены не поднял билет.</w:t>
      </w:r>
    </w:p>
    <w:p w:rsidR="002F1416" w:rsidRPr="002F1416" w:rsidRDefault="002F1416" w:rsidP="002F1416">
      <w:pPr>
        <w:tabs>
          <w:tab w:val="left" w:pos="709"/>
        </w:tabs>
        <w:autoSpaceDE w:val="0"/>
        <w:autoSpaceDN w:val="0"/>
        <w:adjustRightInd w:val="0"/>
        <w:jc w:val="both"/>
        <w:rPr>
          <w:sz w:val="28"/>
          <w:szCs w:val="28"/>
        </w:rPr>
      </w:pPr>
      <w:r w:rsidRPr="002F1416">
        <w:rPr>
          <w:sz w:val="28"/>
          <w:szCs w:val="28"/>
        </w:rPr>
        <w:tab/>
        <w:t xml:space="preserve">Решение о признании аукциона </w:t>
      </w:r>
      <w:proofErr w:type="gramStart"/>
      <w:r w:rsidRPr="002F1416">
        <w:rPr>
          <w:sz w:val="28"/>
          <w:szCs w:val="28"/>
        </w:rPr>
        <w:t>несостоявшимся</w:t>
      </w:r>
      <w:proofErr w:type="gramEnd"/>
      <w:r w:rsidRPr="002F1416">
        <w:rPr>
          <w:sz w:val="28"/>
          <w:szCs w:val="28"/>
        </w:rPr>
        <w:t xml:space="preserve"> принимается в отношении каждого лота отдельно.</w:t>
      </w:r>
    </w:p>
    <w:p w:rsidR="002F1416" w:rsidRPr="002F1416" w:rsidRDefault="002F1416" w:rsidP="002F1416">
      <w:pPr>
        <w:shd w:val="clear" w:color="auto" w:fill="FFFFFF"/>
        <w:suppressAutoHyphens/>
        <w:spacing w:before="120"/>
        <w:ind w:firstLine="540"/>
        <w:rPr>
          <w:b/>
          <w:bCs/>
          <w:sz w:val="28"/>
          <w:szCs w:val="28"/>
        </w:rPr>
      </w:pPr>
      <w:r w:rsidRPr="002F1416">
        <w:rPr>
          <w:b/>
          <w:bCs/>
          <w:sz w:val="28"/>
          <w:szCs w:val="28"/>
        </w:rPr>
        <w:lastRenderedPageBreak/>
        <w:t>7. Порядок заключения договора аренды з</w:t>
      </w:r>
      <w:r w:rsidRPr="002F1416">
        <w:rPr>
          <w:b/>
          <w:bCs/>
          <w:sz w:val="28"/>
          <w:szCs w:val="28"/>
        </w:rPr>
        <w:t>е</w:t>
      </w:r>
      <w:r w:rsidRPr="002F1416">
        <w:rPr>
          <w:b/>
          <w:bCs/>
          <w:sz w:val="28"/>
          <w:szCs w:val="28"/>
        </w:rPr>
        <w:t>мельного участка</w:t>
      </w:r>
    </w:p>
    <w:p w:rsidR="002F1416" w:rsidRPr="002F1416" w:rsidRDefault="002F1416" w:rsidP="002F1416">
      <w:pPr>
        <w:autoSpaceDE w:val="0"/>
        <w:autoSpaceDN w:val="0"/>
        <w:adjustRightInd w:val="0"/>
        <w:ind w:firstLine="540"/>
        <w:jc w:val="both"/>
        <w:rPr>
          <w:sz w:val="28"/>
          <w:szCs w:val="28"/>
        </w:rPr>
      </w:pPr>
      <w:r w:rsidRPr="002F1416">
        <w:rPr>
          <w:sz w:val="28"/>
          <w:szCs w:val="28"/>
        </w:rPr>
        <w:t xml:space="preserve">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земельных участков в десятидневный срок со дня составления протокола о результатах аукциона. </w:t>
      </w:r>
      <w:proofErr w:type="gramStart"/>
      <w:r w:rsidRPr="002F1416">
        <w:rPr>
          <w:sz w:val="28"/>
          <w:szCs w:val="28"/>
        </w:rPr>
        <w:t>При этом размер ежегодной арендной платы по договору аренды земельных участков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F1416">
        <w:rPr>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w:t>
      </w:r>
    </w:p>
    <w:p w:rsidR="002F1416" w:rsidRPr="002F1416" w:rsidRDefault="002F1416" w:rsidP="002F1416">
      <w:pPr>
        <w:autoSpaceDE w:val="0"/>
        <w:autoSpaceDN w:val="0"/>
        <w:adjustRightInd w:val="0"/>
        <w:ind w:firstLine="540"/>
        <w:jc w:val="both"/>
        <w:rPr>
          <w:sz w:val="28"/>
          <w:szCs w:val="28"/>
        </w:rPr>
      </w:pPr>
      <w:proofErr w:type="gramStart"/>
      <w:r w:rsidRPr="002F1416">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2F1416">
        <w:rPr>
          <w:sz w:val="28"/>
          <w:szCs w:val="28"/>
        </w:rPr>
        <w:t xml:space="preserve"> уполномоченный орган указанные договоры (при наличии указанных лиц). При этом условия повторного аукциона могут быть изменены.</w:t>
      </w:r>
    </w:p>
    <w:p w:rsidR="002F1416" w:rsidRPr="002F1416" w:rsidRDefault="002F1416" w:rsidP="002F1416">
      <w:pPr>
        <w:shd w:val="clear" w:color="auto" w:fill="FFFFFF"/>
        <w:suppressAutoHyphens/>
        <w:spacing w:before="7"/>
        <w:ind w:firstLine="540"/>
        <w:jc w:val="both"/>
        <w:rPr>
          <w:sz w:val="28"/>
          <w:szCs w:val="28"/>
        </w:rPr>
      </w:pPr>
      <w:r w:rsidRPr="002F1416">
        <w:rPr>
          <w:sz w:val="28"/>
          <w:szCs w:val="28"/>
        </w:rPr>
        <w:t>Внесение арендной платы за земельные участки производится ежегодно в сумме, сформированной по результатам аукциона. Задаток, внесенный победителем аукциона на счет Организатора аукциона, засчитывае</w:t>
      </w:r>
      <w:r w:rsidRPr="002F1416">
        <w:rPr>
          <w:sz w:val="28"/>
          <w:szCs w:val="28"/>
        </w:rPr>
        <w:t>т</w:t>
      </w:r>
      <w:r w:rsidRPr="002F1416">
        <w:rPr>
          <w:sz w:val="28"/>
          <w:szCs w:val="28"/>
        </w:rPr>
        <w:t>ся в счет арендной платы.</w:t>
      </w:r>
    </w:p>
    <w:p w:rsidR="002F1416" w:rsidRPr="002F1416" w:rsidRDefault="002F1416" w:rsidP="002F1416">
      <w:pPr>
        <w:shd w:val="clear" w:color="auto" w:fill="FFFFFF"/>
        <w:suppressAutoHyphens/>
        <w:spacing w:before="7"/>
        <w:ind w:firstLine="540"/>
        <w:jc w:val="both"/>
        <w:rPr>
          <w:sz w:val="28"/>
          <w:szCs w:val="28"/>
        </w:rPr>
      </w:pPr>
      <w:proofErr w:type="gramStart"/>
      <w:r w:rsidRPr="002F1416">
        <w:rPr>
          <w:sz w:val="28"/>
          <w:szCs w:val="28"/>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2F1416" w:rsidRPr="002F1416" w:rsidRDefault="002F1416" w:rsidP="002F1416">
      <w:pPr>
        <w:suppressAutoHyphens/>
        <w:ind w:firstLine="708"/>
        <w:jc w:val="both"/>
        <w:rPr>
          <w:sz w:val="28"/>
          <w:szCs w:val="28"/>
        </w:rPr>
      </w:pPr>
      <w:r w:rsidRPr="002F1416">
        <w:rPr>
          <w:sz w:val="28"/>
          <w:szCs w:val="28"/>
        </w:rPr>
        <w:t>Право аренды на земельные участки возникает у победителя аукциона со дня госуда</w:t>
      </w:r>
      <w:r w:rsidRPr="002F1416">
        <w:rPr>
          <w:sz w:val="28"/>
          <w:szCs w:val="28"/>
        </w:rPr>
        <w:t>р</w:t>
      </w:r>
      <w:r w:rsidRPr="002F1416">
        <w:rPr>
          <w:sz w:val="28"/>
          <w:szCs w:val="28"/>
        </w:rPr>
        <w:t>ственной регистрации договора аренды земельных участков. Расходы по государственной регистрации договора аренды земельных участков возлагаются на победителя аукциона.</w:t>
      </w:r>
    </w:p>
    <w:p w:rsidR="002F1416" w:rsidRDefault="002F1416" w:rsidP="002F1416">
      <w:pPr>
        <w:suppressAutoHyphens/>
        <w:ind w:firstLine="708"/>
        <w:jc w:val="both"/>
        <w:rPr>
          <w:sz w:val="28"/>
          <w:szCs w:val="28"/>
        </w:rPr>
      </w:pPr>
      <w:r w:rsidRPr="002F1416">
        <w:rPr>
          <w:sz w:val="28"/>
          <w:szCs w:val="28"/>
        </w:rPr>
        <w:t>Настоящее извещение о проведении аукциона, заявка на участие в аукционе, проект Договора, протокол рассмотрения заявок на участие в аукционе, протокол о результатах аукциона в электронном виде размещаются в информационно-телекоммуникационной сети «Инте</w:t>
      </w:r>
      <w:r w:rsidRPr="002F1416">
        <w:rPr>
          <w:sz w:val="28"/>
          <w:szCs w:val="28"/>
        </w:rPr>
        <w:t>р</w:t>
      </w:r>
      <w:r w:rsidRPr="002F1416">
        <w:rPr>
          <w:sz w:val="28"/>
          <w:szCs w:val="28"/>
        </w:rPr>
        <w:t>нет» на официальном сайте Российской Федерации (</w:t>
      </w:r>
      <w:hyperlink r:id="rId9" w:history="1">
        <w:r w:rsidRPr="002F1416">
          <w:rPr>
            <w:rStyle w:val="aa"/>
            <w:sz w:val="28"/>
            <w:szCs w:val="28"/>
          </w:rPr>
          <w:t>http://</w:t>
        </w:r>
        <w:r w:rsidRPr="002F1416">
          <w:rPr>
            <w:rStyle w:val="aa"/>
            <w:sz w:val="28"/>
            <w:szCs w:val="28"/>
            <w:lang w:val="en-US"/>
          </w:rPr>
          <w:t>torgi</w:t>
        </w:r>
        <w:r w:rsidRPr="002F1416">
          <w:rPr>
            <w:rStyle w:val="aa"/>
            <w:sz w:val="28"/>
            <w:szCs w:val="28"/>
          </w:rPr>
          <w:t>.</w:t>
        </w:r>
        <w:r w:rsidRPr="002F1416">
          <w:rPr>
            <w:rStyle w:val="aa"/>
            <w:sz w:val="28"/>
            <w:szCs w:val="28"/>
            <w:lang w:val="en-US"/>
          </w:rPr>
          <w:t>gov</w:t>
        </w:r>
        <w:r w:rsidRPr="002F1416">
          <w:rPr>
            <w:rStyle w:val="aa"/>
            <w:sz w:val="28"/>
            <w:szCs w:val="28"/>
          </w:rPr>
          <w:t>.</w:t>
        </w:r>
        <w:r w:rsidRPr="002F1416">
          <w:rPr>
            <w:rStyle w:val="aa"/>
            <w:sz w:val="28"/>
            <w:szCs w:val="28"/>
            <w:lang w:val="en-US"/>
          </w:rPr>
          <w:t>ru</w:t>
        </w:r>
      </w:hyperlink>
      <w:r w:rsidRPr="002F1416">
        <w:rPr>
          <w:sz w:val="28"/>
          <w:szCs w:val="28"/>
        </w:rPr>
        <w:t>) и на официальном сайте Организатора аукциона</w:t>
      </w:r>
      <w:proofErr w:type="gramStart"/>
      <w:r w:rsidRPr="002F1416">
        <w:rPr>
          <w:sz w:val="28"/>
          <w:szCs w:val="28"/>
        </w:rPr>
        <w:t xml:space="preserve"> (</w:t>
      </w:r>
      <w:hyperlink r:id="rId10" w:history="1">
        <w:hyperlink r:id="rId11" w:history="1">
          <w:r w:rsidRPr="002F1416">
            <w:rPr>
              <w:rStyle w:val="aa"/>
              <w:sz w:val="28"/>
              <w:szCs w:val="28"/>
            </w:rPr>
            <w:t>https://priarg.75.ru</w:t>
          </w:r>
        </w:hyperlink>
        <w:r w:rsidRPr="002F1416">
          <w:rPr>
            <w:rStyle w:val="aa"/>
            <w:sz w:val="28"/>
            <w:szCs w:val="28"/>
          </w:rPr>
          <w:t xml:space="preserve"> </w:t>
        </w:r>
      </w:hyperlink>
      <w:r w:rsidRPr="002F1416">
        <w:rPr>
          <w:sz w:val="28"/>
          <w:szCs w:val="28"/>
        </w:rPr>
        <w:t>).</w:t>
      </w:r>
      <w:proofErr w:type="gramEnd"/>
    </w:p>
    <w:p w:rsidR="002F1416" w:rsidRDefault="002F1416" w:rsidP="002F1416">
      <w:pPr>
        <w:suppressAutoHyphens/>
        <w:ind w:firstLine="708"/>
        <w:jc w:val="both"/>
        <w:rPr>
          <w:sz w:val="28"/>
          <w:szCs w:val="28"/>
        </w:rPr>
      </w:pPr>
    </w:p>
    <w:p w:rsidR="002F1416" w:rsidRDefault="002F1416" w:rsidP="002F1416">
      <w:pPr>
        <w:suppressAutoHyphens/>
        <w:ind w:firstLine="708"/>
        <w:jc w:val="both"/>
        <w:rPr>
          <w:sz w:val="28"/>
          <w:szCs w:val="28"/>
        </w:rPr>
      </w:pPr>
    </w:p>
    <w:p w:rsidR="002F1416" w:rsidRDefault="002F1416" w:rsidP="002F1416">
      <w:pPr>
        <w:suppressAutoHyphens/>
        <w:ind w:firstLine="708"/>
        <w:jc w:val="both"/>
        <w:rPr>
          <w:sz w:val="28"/>
          <w:szCs w:val="28"/>
        </w:rPr>
      </w:pPr>
    </w:p>
    <w:p w:rsidR="002F1416" w:rsidRPr="002F1416" w:rsidRDefault="002F1416" w:rsidP="002F1416">
      <w:pPr>
        <w:suppressAutoHyphens/>
        <w:ind w:firstLine="708"/>
        <w:jc w:val="right"/>
        <w:rPr>
          <w:sz w:val="28"/>
          <w:szCs w:val="28"/>
        </w:rPr>
      </w:pPr>
      <w:r>
        <w:rPr>
          <w:b/>
        </w:rPr>
        <w:lastRenderedPageBreak/>
        <w:t>ПРОЕКТ</w:t>
      </w:r>
    </w:p>
    <w:p w:rsidR="002F1416" w:rsidRDefault="002F1416" w:rsidP="002F1416">
      <w:pPr>
        <w:keepNext/>
        <w:spacing w:line="276" w:lineRule="auto"/>
        <w:jc w:val="right"/>
        <w:outlineLvl w:val="1"/>
        <w:rPr>
          <w:b/>
        </w:rPr>
      </w:pPr>
    </w:p>
    <w:p w:rsidR="002F1416" w:rsidRDefault="002F1416" w:rsidP="002F1416">
      <w:pPr>
        <w:keepNext/>
        <w:spacing w:line="276" w:lineRule="auto"/>
        <w:jc w:val="center"/>
        <w:outlineLvl w:val="1"/>
        <w:rPr>
          <w:b/>
        </w:rPr>
      </w:pPr>
    </w:p>
    <w:p w:rsidR="002F1416" w:rsidRPr="002F1416" w:rsidRDefault="002F1416" w:rsidP="002F1416">
      <w:pPr>
        <w:keepNext/>
        <w:spacing w:line="276" w:lineRule="auto"/>
        <w:jc w:val="center"/>
        <w:outlineLvl w:val="1"/>
        <w:rPr>
          <w:b/>
        </w:rPr>
      </w:pPr>
      <w:r w:rsidRPr="002F1416">
        <w:rPr>
          <w:b/>
        </w:rPr>
        <w:t>ДОГОВОР</w:t>
      </w:r>
    </w:p>
    <w:p w:rsidR="002F1416" w:rsidRPr="002F1416" w:rsidRDefault="002F1416" w:rsidP="002F1416">
      <w:pPr>
        <w:spacing w:line="276" w:lineRule="auto"/>
        <w:jc w:val="center"/>
      </w:pPr>
      <w:r w:rsidRPr="002F1416">
        <w:rPr>
          <w:b/>
        </w:rPr>
        <w:t>аренды земельного участка</w:t>
      </w:r>
    </w:p>
    <w:p w:rsidR="002F1416" w:rsidRPr="002F1416" w:rsidRDefault="002F1416" w:rsidP="002F1416">
      <w:pPr>
        <w:spacing w:line="276" w:lineRule="auto"/>
        <w:jc w:val="center"/>
        <w:rPr>
          <w:b/>
        </w:rPr>
      </w:pPr>
    </w:p>
    <w:tbl>
      <w:tblPr>
        <w:tblW w:w="0" w:type="auto"/>
        <w:tblLayout w:type="fixed"/>
        <w:tblLook w:val="0000" w:firstRow="0" w:lastRow="0" w:firstColumn="0" w:lastColumn="0" w:noHBand="0" w:noVBand="0"/>
      </w:tblPr>
      <w:tblGrid>
        <w:gridCol w:w="3085"/>
        <w:gridCol w:w="2835"/>
        <w:gridCol w:w="3544"/>
      </w:tblGrid>
      <w:tr w:rsidR="002F1416" w:rsidRPr="002F1416" w:rsidTr="00C949E1">
        <w:tc>
          <w:tcPr>
            <w:tcW w:w="3085" w:type="dxa"/>
          </w:tcPr>
          <w:p w:rsidR="002F1416" w:rsidRPr="002F1416" w:rsidRDefault="002F1416" w:rsidP="002F1416">
            <w:pPr>
              <w:suppressAutoHyphens/>
              <w:autoSpaceDE w:val="0"/>
              <w:snapToGrid w:val="0"/>
              <w:spacing w:line="276" w:lineRule="auto"/>
              <w:jc w:val="both"/>
              <w:rPr>
                <w:kern w:val="1"/>
                <w:lang w:eastAsia="ar-SA"/>
              </w:rPr>
            </w:pPr>
            <w:proofErr w:type="spellStart"/>
            <w:r w:rsidRPr="002F1416">
              <w:rPr>
                <w:kern w:val="1"/>
                <w:lang w:eastAsia="ar-SA"/>
              </w:rPr>
              <w:t>пгт</w:t>
            </w:r>
            <w:proofErr w:type="spellEnd"/>
            <w:r w:rsidRPr="002F1416">
              <w:rPr>
                <w:kern w:val="1"/>
                <w:lang w:eastAsia="ar-SA"/>
              </w:rPr>
              <w:t xml:space="preserve">. Приаргунск </w:t>
            </w:r>
          </w:p>
        </w:tc>
        <w:tc>
          <w:tcPr>
            <w:tcW w:w="2835" w:type="dxa"/>
          </w:tcPr>
          <w:p w:rsidR="002F1416" w:rsidRPr="002F1416" w:rsidRDefault="002F1416" w:rsidP="002F1416">
            <w:pPr>
              <w:suppressAutoHyphens/>
              <w:autoSpaceDE w:val="0"/>
              <w:snapToGrid w:val="0"/>
              <w:spacing w:line="276" w:lineRule="auto"/>
              <w:jc w:val="center"/>
              <w:rPr>
                <w:kern w:val="1"/>
                <w:lang w:eastAsia="ar-SA"/>
              </w:rPr>
            </w:pPr>
            <w:r w:rsidRPr="002F1416">
              <w:rPr>
                <w:kern w:val="1"/>
                <w:lang w:eastAsia="ar-SA"/>
              </w:rPr>
              <w:t xml:space="preserve">№ ____ </w:t>
            </w:r>
          </w:p>
        </w:tc>
        <w:tc>
          <w:tcPr>
            <w:tcW w:w="3544" w:type="dxa"/>
          </w:tcPr>
          <w:p w:rsidR="002F1416" w:rsidRPr="002F1416" w:rsidRDefault="002F1416" w:rsidP="002F1416">
            <w:pPr>
              <w:suppressAutoHyphens/>
              <w:autoSpaceDE w:val="0"/>
              <w:snapToGrid w:val="0"/>
              <w:spacing w:line="276" w:lineRule="auto"/>
              <w:jc w:val="right"/>
              <w:rPr>
                <w:kern w:val="1"/>
                <w:lang w:eastAsia="ar-SA"/>
              </w:rPr>
            </w:pPr>
            <w:r w:rsidRPr="002F1416">
              <w:rPr>
                <w:kern w:val="1"/>
                <w:lang w:eastAsia="ar-SA"/>
              </w:rPr>
              <w:t>«____»__________ 2022 г.</w:t>
            </w:r>
          </w:p>
        </w:tc>
      </w:tr>
    </w:tbl>
    <w:p w:rsidR="002F1416" w:rsidRPr="002F1416" w:rsidRDefault="002F1416" w:rsidP="002F1416">
      <w:pPr>
        <w:spacing w:before="240" w:after="240" w:line="276" w:lineRule="auto"/>
        <w:ind w:firstLine="709"/>
        <w:jc w:val="both"/>
      </w:pPr>
      <w:proofErr w:type="gramStart"/>
      <w:r w:rsidRPr="002F1416">
        <w:t xml:space="preserve">Администрация Приаргунского муниципального округа Забайкальского края, именуемая в дальнейшем «Арендодатель», в лице главы Приаргунского муниципального округа Забайкальского края </w:t>
      </w:r>
      <w:r w:rsidRPr="002F1416">
        <w:rPr>
          <w:b/>
        </w:rPr>
        <w:t>Логунова Евгения Викторовича</w:t>
      </w:r>
      <w:r w:rsidRPr="002F1416">
        <w:t xml:space="preserve">, действующего на основании Устава, с одной стороны и </w:t>
      </w:r>
      <w:r w:rsidRPr="002F1416">
        <w:rPr>
          <w:b/>
        </w:rPr>
        <w:t>_________________________</w:t>
      </w:r>
      <w:r w:rsidRPr="002F1416">
        <w:t xml:space="preserve"> паспорт _____ № ____________ выдан _____________________ от __________ г., зарегистрированный по адресу: _________________________________________, именуемый в дальнейшем «Арендатор» с другой стороны, вместе именуемые «Стороны» на основании Протокола № _____ от _______________ 2022 года о рассмотрении заявок на участие в аукционе, заключили</w:t>
      </w:r>
      <w:proofErr w:type="gramEnd"/>
      <w:r w:rsidRPr="002F1416">
        <w:t xml:space="preserve"> настоящий договор о нижеследующем: </w:t>
      </w:r>
    </w:p>
    <w:p w:rsidR="002F1416" w:rsidRPr="002F1416" w:rsidRDefault="002F1416" w:rsidP="002F1416">
      <w:pPr>
        <w:numPr>
          <w:ilvl w:val="0"/>
          <w:numId w:val="21"/>
        </w:numPr>
        <w:spacing w:line="276" w:lineRule="auto"/>
        <w:jc w:val="both"/>
      </w:pPr>
      <w:r w:rsidRPr="002F1416">
        <w:rPr>
          <w:b/>
        </w:rPr>
        <w:t>Предмет договора</w:t>
      </w:r>
    </w:p>
    <w:p w:rsidR="002F1416" w:rsidRPr="002F1416" w:rsidRDefault="002F1416" w:rsidP="002F1416">
      <w:pPr>
        <w:keepNext/>
        <w:keepLines/>
        <w:spacing w:line="276" w:lineRule="auto"/>
        <w:jc w:val="both"/>
        <w:outlineLvl w:val="0"/>
        <w:rPr>
          <w:bCs/>
        </w:rPr>
      </w:pPr>
      <w:r w:rsidRPr="002F1416">
        <w:rPr>
          <w:bCs/>
        </w:rPr>
        <w:t>1.1.</w:t>
      </w:r>
      <w:r w:rsidRPr="002F1416">
        <w:rPr>
          <w:b/>
          <w:bCs/>
        </w:rPr>
        <w:t>Арендодатель</w:t>
      </w:r>
      <w:r w:rsidRPr="002F1416">
        <w:rPr>
          <w:bCs/>
        </w:rPr>
        <w:t xml:space="preserve"> предоставляет </w:t>
      </w:r>
      <w:r w:rsidRPr="002F1416">
        <w:rPr>
          <w:b/>
          <w:bCs/>
        </w:rPr>
        <w:t>Арендатору</w:t>
      </w:r>
      <w:r w:rsidRPr="002F1416">
        <w:rPr>
          <w:bCs/>
        </w:rPr>
        <w:t xml:space="preserve"> в пользование на условиях аренды земельный участок: относящийся к землям населенных пунктов</w:t>
      </w:r>
      <w:r w:rsidRPr="002F1416">
        <w:rPr>
          <w:b/>
          <w:bCs/>
          <w:color w:val="365F91"/>
        </w:rPr>
        <w:t xml:space="preserve">, </w:t>
      </w:r>
      <w:r w:rsidRPr="002F1416">
        <w:rPr>
          <w:bCs/>
        </w:rPr>
        <w:t xml:space="preserve">кадастровый номер </w:t>
      </w:r>
      <w:r w:rsidRPr="002F1416">
        <w:t>75:17:180215:59</w:t>
      </w:r>
      <w:r w:rsidRPr="002F1416">
        <w:rPr>
          <w:bCs/>
        </w:rPr>
        <w:t xml:space="preserve">, расположенный по адресу: Забайкальский край, р-н Приаргунский, </w:t>
      </w:r>
      <w:proofErr w:type="spellStart"/>
      <w:r w:rsidRPr="002F1416">
        <w:rPr>
          <w:bCs/>
        </w:rPr>
        <w:t>пгт</w:t>
      </w:r>
      <w:proofErr w:type="spellEnd"/>
      <w:r w:rsidRPr="002F1416">
        <w:rPr>
          <w:bCs/>
        </w:rPr>
        <w:t xml:space="preserve">. Приаргунск, ул. Южная, 36, площадью 1199 </w:t>
      </w:r>
      <w:proofErr w:type="spellStart"/>
      <w:r w:rsidRPr="002F1416">
        <w:rPr>
          <w:bCs/>
        </w:rPr>
        <w:t>кв</w:t>
      </w:r>
      <w:proofErr w:type="gramStart"/>
      <w:r w:rsidRPr="002F1416">
        <w:rPr>
          <w:bCs/>
        </w:rPr>
        <w:t>.м</w:t>
      </w:r>
      <w:proofErr w:type="spellEnd"/>
      <w:proofErr w:type="gramEnd"/>
      <w:r w:rsidRPr="002F1416">
        <w:rPr>
          <w:bCs/>
        </w:rPr>
        <w:t xml:space="preserve">, именуемый в дальнейшем </w:t>
      </w:r>
      <w:r w:rsidRPr="002F1416">
        <w:rPr>
          <w:b/>
          <w:bCs/>
        </w:rPr>
        <w:t>Участок</w:t>
      </w:r>
      <w:r w:rsidRPr="002F1416">
        <w:rPr>
          <w:bCs/>
        </w:rPr>
        <w:t>.</w:t>
      </w:r>
    </w:p>
    <w:p w:rsidR="002F1416" w:rsidRPr="002F1416" w:rsidRDefault="002F1416" w:rsidP="002F1416">
      <w:pPr>
        <w:spacing w:line="276" w:lineRule="auto"/>
        <w:jc w:val="both"/>
      </w:pPr>
      <w:r w:rsidRPr="002F1416">
        <w:t>1.2. Участок предоставляется для индивидуального жилищного строительства.</w:t>
      </w:r>
    </w:p>
    <w:p w:rsidR="002F1416" w:rsidRPr="002F1416" w:rsidRDefault="002F1416" w:rsidP="002F1416">
      <w:pPr>
        <w:spacing w:line="276" w:lineRule="auto"/>
        <w:jc w:val="both"/>
        <w:rPr>
          <w:b/>
        </w:rPr>
      </w:pPr>
      <w:r w:rsidRPr="002F1416">
        <w:t>1.3. Передача Участка Арендатору Арендодателем осуществляется по настоящему договору, который по соглашению сторон одновременно является и актом приема-передачи.</w:t>
      </w:r>
    </w:p>
    <w:p w:rsidR="002F1416" w:rsidRPr="002F1416" w:rsidRDefault="002F1416" w:rsidP="002F1416">
      <w:pPr>
        <w:spacing w:line="276" w:lineRule="auto"/>
        <w:jc w:val="both"/>
      </w:pPr>
      <w:r w:rsidRPr="002F1416">
        <w:rPr>
          <w:b/>
        </w:rPr>
        <w:t xml:space="preserve">2. Арендная плата. </w:t>
      </w:r>
    </w:p>
    <w:p w:rsidR="002F1416" w:rsidRPr="002F1416" w:rsidRDefault="002F1416" w:rsidP="002F1416">
      <w:pPr>
        <w:spacing w:line="276" w:lineRule="auto"/>
        <w:jc w:val="both"/>
      </w:pPr>
      <w:r w:rsidRPr="002F1416">
        <w:t xml:space="preserve">2.1. Начисление арендной платы производится с «____»_________ 2022г. </w:t>
      </w:r>
    </w:p>
    <w:p w:rsidR="002F1416" w:rsidRPr="002F1416" w:rsidRDefault="002F1416" w:rsidP="002F1416">
      <w:pPr>
        <w:spacing w:line="276" w:lineRule="auto"/>
        <w:jc w:val="both"/>
      </w:pPr>
      <w:r w:rsidRPr="002F1416">
        <w:t xml:space="preserve">2.2. Размер арендной платы за земельный участок в год составляет </w:t>
      </w:r>
      <w:r w:rsidRPr="002F1416">
        <w:rPr>
          <w:b/>
        </w:rPr>
        <w:t>2785 рублей 79 копеек</w:t>
      </w:r>
      <w:r w:rsidRPr="002F1416">
        <w:t xml:space="preserve">. </w:t>
      </w:r>
    </w:p>
    <w:p w:rsidR="002F1416" w:rsidRPr="002F1416" w:rsidRDefault="002F1416" w:rsidP="002F1416">
      <w:pPr>
        <w:suppressAutoHyphens/>
        <w:spacing w:line="276" w:lineRule="auto"/>
        <w:ind w:right="28"/>
        <w:jc w:val="both"/>
        <w:rPr>
          <w:color w:val="000000"/>
        </w:rPr>
      </w:pPr>
      <w:r w:rsidRPr="002F1416">
        <w:t xml:space="preserve">2.3. Арендная плата вносится ежегодно не позднее 15 сентября. Исполнением обязательства по внесению арендной платы является квитанция. Сумма задатка, внесенная арендатором организатору аукциона в размере </w:t>
      </w:r>
      <w:r w:rsidRPr="002F1416">
        <w:rPr>
          <w:b/>
        </w:rPr>
        <w:t>557 рублей 16 копеек</w:t>
      </w:r>
      <w:r w:rsidRPr="002F1416">
        <w:rPr>
          <w:color w:val="000000"/>
        </w:rPr>
        <w:t xml:space="preserve"> (пятьсот пятьдесят семь рублей 16 копеек)</w:t>
      </w:r>
      <w:r w:rsidRPr="002F1416">
        <w:t xml:space="preserve">, засчитывается в счет арендной платы за земельный участок. </w:t>
      </w:r>
    </w:p>
    <w:p w:rsidR="002F1416" w:rsidRPr="002F1416" w:rsidRDefault="002F1416" w:rsidP="002F1416">
      <w:pPr>
        <w:spacing w:line="276" w:lineRule="auto"/>
        <w:jc w:val="both"/>
      </w:pPr>
      <w:r w:rsidRPr="002F1416">
        <w:t xml:space="preserve">2.4. Арендная плата вносится </w:t>
      </w:r>
      <w:r w:rsidRPr="002F1416">
        <w:rPr>
          <w:b/>
        </w:rPr>
        <w:t>Арендатором</w:t>
      </w:r>
      <w:r w:rsidRPr="002F1416">
        <w:t xml:space="preserve"> путём перечисления на счёт: Комитет по финансам Приаргунского муниципального округа Забайкальского края ИНН  7518001454, КПП 751801001, Банковский/казначейский счет 03100643000000019100, </w:t>
      </w:r>
      <w:proofErr w:type="gramStart"/>
      <w:r w:rsidRPr="002F1416">
        <w:t>Кор/счет</w:t>
      </w:r>
      <w:proofErr w:type="gramEnd"/>
      <w:r w:rsidRPr="002F1416">
        <w:t xml:space="preserve"> 40102810945370000063, ОТДЕЛЕНИЕ ЧИТА БАНКА РОССИИ//УФК по Забайкальскому краю г. Чита, БИК 017601329, ОКТМО 76538000, ОКПО 01693117, ОГРН 1027500713943, КБК </w:t>
      </w:r>
      <w:r w:rsidRPr="002F1416">
        <w:rPr>
          <w:color w:val="000000"/>
        </w:rPr>
        <w:t>902 1 11 05012 14 0000 120</w:t>
      </w:r>
      <w:r w:rsidRPr="002F1416">
        <w:t xml:space="preserve"> с отметкой «за аренду земельного участка по договору аренды от «____»__________ 2022г. № ______»</w:t>
      </w:r>
    </w:p>
    <w:p w:rsidR="002F1416" w:rsidRPr="002F1416" w:rsidRDefault="002F1416" w:rsidP="002F1416">
      <w:pPr>
        <w:spacing w:line="276" w:lineRule="auto"/>
        <w:jc w:val="both"/>
      </w:pPr>
      <w:r w:rsidRPr="002F1416">
        <w:rPr>
          <w:b/>
        </w:rPr>
        <w:t>3.Права и обязанности Арендодателя.</w:t>
      </w:r>
    </w:p>
    <w:p w:rsidR="002F1416" w:rsidRPr="002F1416" w:rsidRDefault="002F1416" w:rsidP="002F1416">
      <w:pPr>
        <w:spacing w:line="276" w:lineRule="auto"/>
        <w:jc w:val="both"/>
      </w:pPr>
      <w:r w:rsidRPr="002F1416">
        <w:t>3.1.Арендодатель имеет право:</w:t>
      </w:r>
    </w:p>
    <w:p w:rsidR="002F1416" w:rsidRPr="002F1416" w:rsidRDefault="002F1416" w:rsidP="002F1416">
      <w:pPr>
        <w:numPr>
          <w:ilvl w:val="0"/>
          <w:numId w:val="22"/>
        </w:numPr>
        <w:tabs>
          <w:tab w:val="left" w:pos="426"/>
        </w:tabs>
        <w:spacing w:line="276" w:lineRule="auto"/>
        <w:ind w:left="0" w:firstLine="0"/>
        <w:contextualSpacing/>
        <w:jc w:val="both"/>
      </w:pPr>
      <w:r w:rsidRPr="002F1416">
        <w:lastRenderedPageBreak/>
        <w:t>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чем за 6 (шесть) месяцев и нарушения других условий Договора;</w:t>
      </w:r>
    </w:p>
    <w:p w:rsidR="002F1416" w:rsidRPr="002F1416" w:rsidRDefault="002F1416" w:rsidP="002F1416">
      <w:pPr>
        <w:numPr>
          <w:ilvl w:val="0"/>
          <w:numId w:val="23"/>
        </w:numPr>
        <w:tabs>
          <w:tab w:val="left" w:pos="426"/>
        </w:tabs>
        <w:spacing w:line="276" w:lineRule="auto"/>
        <w:ind w:left="0" w:firstLine="0"/>
        <w:contextualSpacing/>
        <w:jc w:val="both"/>
      </w:pPr>
      <w:r w:rsidRPr="002F1416">
        <w:t>на беспрепятственный  доступ на территории арендуемого Участка с целью его осмотра на предмет соблюдения условий Договора;</w:t>
      </w:r>
    </w:p>
    <w:p w:rsidR="002F1416" w:rsidRPr="002F1416" w:rsidRDefault="002F1416" w:rsidP="002F1416">
      <w:pPr>
        <w:numPr>
          <w:ilvl w:val="0"/>
          <w:numId w:val="23"/>
        </w:numPr>
        <w:tabs>
          <w:tab w:val="left" w:pos="426"/>
        </w:tabs>
        <w:spacing w:line="276" w:lineRule="auto"/>
        <w:ind w:left="0" w:firstLine="0"/>
        <w:contextualSpacing/>
        <w:jc w:val="both"/>
      </w:pPr>
      <w:r w:rsidRPr="002F1416">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F1416" w:rsidRPr="002F1416" w:rsidRDefault="002F1416" w:rsidP="002F1416">
      <w:pPr>
        <w:spacing w:line="276" w:lineRule="auto"/>
        <w:jc w:val="both"/>
      </w:pPr>
      <w:r w:rsidRPr="002F1416">
        <w:t>3.2. Арендодатель обязан:</w:t>
      </w:r>
    </w:p>
    <w:p w:rsidR="002F1416" w:rsidRPr="002F1416" w:rsidRDefault="002F1416" w:rsidP="002F1416">
      <w:pPr>
        <w:numPr>
          <w:ilvl w:val="0"/>
          <w:numId w:val="24"/>
        </w:numPr>
        <w:tabs>
          <w:tab w:val="left" w:pos="426"/>
        </w:tabs>
        <w:spacing w:line="276" w:lineRule="auto"/>
        <w:ind w:left="0" w:firstLine="0"/>
        <w:contextualSpacing/>
        <w:jc w:val="both"/>
      </w:pPr>
      <w:r w:rsidRPr="002F1416">
        <w:t>выполнять в полном объеме все условия Договора.</w:t>
      </w:r>
    </w:p>
    <w:p w:rsidR="002F1416" w:rsidRPr="002F1416" w:rsidRDefault="002F1416" w:rsidP="002F1416">
      <w:pPr>
        <w:spacing w:line="276" w:lineRule="auto"/>
        <w:jc w:val="both"/>
      </w:pPr>
      <w:r w:rsidRPr="002F1416">
        <w:rPr>
          <w:b/>
        </w:rPr>
        <w:t>4. Права и обязанности Арендатора.</w:t>
      </w:r>
    </w:p>
    <w:p w:rsidR="002F1416" w:rsidRPr="002F1416" w:rsidRDefault="002F1416" w:rsidP="002F1416">
      <w:pPr>
        <w:spacing w:line="276" w:lineRule="auto"/>
        <w:jc w:val="both"/>
      </w:pPr>
      <w:r w:rsidRPr="002F1416">
        <w:t>4.1. Арендатор имеет право:</w:t>
      </w:r>
    </w:p>
    <w:p w:rsidR="002F1416" w:rsidRPr="002F1416" w:rsidRDefault="002F1416" w:rsidP="002F1416">
      <w:pPr>
        <w:numPr>
          <w:ilvl w:val="0"/>
          <w:numId w:val="24"/>
        </w:numPr>
        <w:tabs>
          <w:tab w:val="left" w:pos="426"/>
        </w:tabs>
        <w:spacing w:line="276" w:lineRule="auto"/>
        <w:ind w:left="0" w:firstLine="0"/>
        <w:contextualSpacing/>
        <w:jc w:val="both"/>
      </w:pPr>
      <w:r w:rsidRPr="002F1416">
        <w:t>приступить к использованию Участка после подписания договора и государственной регистрации в установленном законодательством порядке;</w:t>
      </w:r>
    </w:p>
    <w:p w:rsidR="002F1416" w:rsidRPr="002F1416" w:rsidRDefault="002F1416" w:rsidP="002F1416">
      <w:pPr>
        <w:numPr>
          <w:ilvl w:val="0"/>
          <w:numId w:val="24"/>
        </w:numPr>
        <w:tabs>
          <w:tab w:val="left" w:pos="426"/>
        </w:tabs>
        <w:spacing w:line="276" w:lineRule="auto"/>
        <w:ind w:left="0" w:firstLine="0"/>
        <w:contextualSpacing/>
        <w:jc w:val="both"/>
      </w:pPr>
      <w:r w:rsidRPr="002F1416">
        <w:t xml:space="preserve">арендатор несет ответственность за пожарную безопасность на земельном участке и прилегающей к земельному участку территории, а так же принятие мер по борьбе с сорной растительностью </w:t>
      </w:r>
      <w:proofErr w:type="gramStart"/>
      <w:r w:rsidRPr="002F1416">
        <w:t>без</w:t>
      </w:r>
      <w:proofErr w:type="gramEnd"/>
      <w:r w:rsidRPr="002F1416">
        <w:t xml:space="preserve"> огневым способом; </w:t>
      </w:r>
    </w:p>
    <w:p w:rsidR="002F1416" w:rsidRPr="002F1416" w:rsidRDefault="002F1416" w:rsidP="002F1416">
      <w:pPr>
        <w:numPr>
          <w:ilvl w:val="0"/>
          <w:numId w:val="24"/>
        </w:numPr>
        <w:tabs>
          <w:tab w:val="left" w:pos="426"/>
        </w:tabs>
        <w:spacing w:line="276" w:lineRule="auto"/>
        <w:ind w:left="0" w:firstLine="0"/>
        <w:contextualSpacing/>
        <w:jc w:val="both"/>
      </w:pPr>
      <w:r w:rsidRPr="002F1416">
        <w:t>использовать Участок на условиях, установленных Договором.</w:t>
      </w:r>
    </w:p>
    <w:p w:rsidR="002F1416" w:rsidRPr="002F1416" w:rsidRDefault="002F1416" w:rsidP="002F1416">
      <w:pPr>
        <w:spacing w:line="276" w:lineRule="auto"/>
        <w:jc w:val="both"/>
      </w:pPr>
      <w:r w:rsidRPr="002F1416">
        <w:t>4.2. Арендатор обязан:</w:t>
      </w:r>
    </w:p>
    <w:p w:rsidR="002F1416" w:rsidRPr="002F1416" w:rsidRDefault="002F1416" w:rsidP="002F1416">
      <w:pPr>
        <w:numPr>
          <w:ilvl w:val="0"/>
          <w:numId w:val="25"/>
        </w:numPr>
        <w:tabs>
          <w:tab w:val="left" w:pos="426"/>
          <w:tab w:val="left" w:pos="567"/>
        </w:tabs>
        <w:spacing w:line="276" w:lineRule="auto"/>
        <w:ind w:left="0" w:firstLine="0"/>
        <w:contextualSpacing/>
        <w:jc w:val="both"/>
      </w:pPr>
      <w:r w:rsidRPr="002F1416">
        <w:t>выполнять в полном объеме все условия договора;</w:t>
      </w:r>
    </w:p>
    <w:p w:rsidR="002F1416" w:rsidRPr="002F1416" w:rsidRDefault="002F1416" w:rsidP="002F1416">
      <w:pPr>
        <w:numPr>
          <w:ilvl w:val="0"/>
          <w:numId w:val="25"/>
        </w:numPr>
        <w:tabs>
          <w:tab w:val="left" w:pos="426"/>
          <w:tab w:val="left" w:pos="567"/>
        </w:tabs>
        <w:spacing w:line="276" w:lineRule="auto"/>
        <w:ind w:left="0" w:firstLine="0"/>
        <w:contextualSpacing/>
        <w:jc w:val="both"/>
      </w:pPr>
      <w:r w:rsidRPr="002F1416">
        <w:t>использовать Участок в соответствии с целевым назначением и разрешенным использованием;</w:t>
      </w:r>
    </w:p>
    <w:p w:rsidR="002F1416" w:rsidRPr="002F1416" w:rsidRDefault="002F1416" w:rsidP="002F1416">
      <w:pPr>
        <w:numPr>
          <w:ilvl w:val="0"/>
          <w:numId w:val="25"/>
        </w:numPr>
        <w:tabs>
          <w:tab w:val="left" w:pos="426"/>
          <w:tab w:val="left" w:pos="567"/>
        </w:tabs>
        <w:spacing w:line="276" w:lineRule="auto"/>
        <w:ind w:left="0" w:firstLine="0"/>
        <w:contextualSpacing/>
        <w:jc w:val="both"/>
      </w:pPr>
      <w:r w:rsidRPr="002F1416">
        <w:t xml:space="preserve">уплачивать в размере и на условиях, установленных Договором, арендную плату; </w:t>
      </w:r>
    </w:p>
    <w:p w:rsidR="002F1416" w:rsidRPr="002F1416" w:rsidRDefault="002F1416" w:rsidP="002F1416">
      <w:pPr>
        <w:numPr>
          <w:ilvl w:val="0"/>
          <w:numId w:val="25"/>
        </w:numPr>
        <w:tabs>
          <w:tab w:val="left" w:pos="426"/>
          <w:tab w:val="left" w:pos="567"/>
        </w:tabs>
        <w:spacing w:line="276" w:lineRule="auto"/>
        <w:ind w:left="0" w:firstLine="0"/>
        <w:contextualSpacing/>
        <w:jc w:val="both"/>
      </w:pPr>
      <w:r w:rsidRPr="002F1416">
        <w:t>обеспечить Арендатору (его законным представителям), представителям органов государственного земельного контроля доступ на Участок по их требованию;</w:t>
      </w:r>
    </w:p>
    <w:p w:rsidR="002F1416" w:rsidRPr="002F1416" w:rsidRDefault="002F1416" w:rsidP="002F1416">
      <w:pPr>
        <w:numPr>
          <w:ilvl w:val="0"/>
          <w:numId w:val="25"/>
        </w:numPr>
        <w:tabs>
          <w:tab w:val="left" w:pos="426"/>
          <w:tab w:val="left" w:pos="567"/>
        </w:tabs>
        <w:spacing w:line="276" w:lineRule="auto"/>
        <w:ind w:left="0" w:firstLine="0"/>
        <w:contextualSpacing/>
        <w:jc w:val="both"/>
        <w:rPr>
          <w:b/>
        </w:rPr>
      </w:pPr>
      <w:r w:rsidRPr="002F1416">
        <w:t>после окончания срока действия настоящего договора возвратить Арендодателю Участок в состоянии и качестве не хуже первоначального.</w:t>
      </w:r>
    </w:p>
    <w:p w:rsidR="002F1416" w:rsidRPr="002F1416" w:rsidRDefault="002F1416" w:rsidP="002F1416">
      <w:pPr>
        <w:spacing w:line="276" w:lineRule="auto"/>
        <w:rPr>
          <w:b/>
        </w:rPr>
      </w:pPr>
      <w:r w:rsidRPr="002F1416">
        <w:rPr>
          <w:b/>
        </w:rPr>
        <w:t>5. Срок действия договора, основания и порядок его прекращения.</w:t>
      </w:r>
    </w:p>
    <w:p w:rsidR="002F1416" w:rsidRPr="002F1416" w:rsidRDefault="002F1416" w:rsidP="002F1416">
      <w:pPr>
        <w:spacing w:line="276" w:lineRule="auto"/>
        <w:jc w:val="both"/>
      </w:pPr>
      <w:r w:rsidRPr="002F1416">
        <w:t>5.1. Срок действия договора устанавливается сроком на десять лет: с момента его подписания до</w:t>
      </w:r>
      <w:r w:rsidRPr="002F1416">
        <w:rPr>
          <w:b/>
        </w:rPr>
        <w:t xml:space="preserve"> ____________</w:t>
      </w:r>
      <w:proofErr w:type="gramStart"/>
      <w:r w:rsidRPr="002F1416">
        <w:rPr>
          <w:b/>
        </w:rPr>
        <w:t>г</w:t>
      </w:r>
      <w:proofErr w:type="gramEnd"/>
      <w:r w:rsidRPr="002F1416">
        <w:t>.</w:t>
      </w:r>
    </w:p>
    <w:p w:rsidR="002F1416" w:rsidRPr="002F1416" w:rsidRDefault="002F1416" w:rsidP="002F1416">
      <w:pPr>
        <w:spacing w:line="276" w:lineRule="auto"/>
        <w:jc w:val="both"/>
      </w:pPr>
      <w:r w:rsidRPr="002F1416">
        <w:t>5.2. Вносимые дополнения, изменения и поправки к Договору оформляются в письменной форме и имеют силу только тогда, когда они подписаны уполномоченными представителями договаривающихся сторон.</w:t>
      </w:r>
    </w:p>
    <w:p w:rsidR="002F1416" w:rsidRPr="002F1416" w:rsidRDefault="002F1416" w:rsidP="002F1416">
      <w:pPr>
        <w:spacing w:line="276" w:lineRule="auto"/>
        <w:jc w:val="both"/>
      </w:pPr>
      <w:r w:rsidRPr="002F1416">
        <w:t>5.3. Договор, может быть, расторгнут по требованию Арендодателя по решению суда на основании ст. 619 Гражданского кодекса Российской Федерации.</w:t>
      </w:r>
    </w:p>
    <w:p w:rsidR="002F1416" w:rsidRPr="002F1416" w:rsidRDefault="002F1416" w:rsidP="002F1416">
      <w:pPr>
        <w:spacing w:line="276" w:lineRule="auto"/>
        <w:jc w:val="both"/>
      </w:pPr>
      <w:r w:rsidRPr="002F1416">
        <w:t>5.4. При истечении срока аренды или расторжении договора Арендатор обязан вернуть Арендодателю Участок в надлежащем состоянии в течение десяти дней по акту приема – передачи.</w:t>
      </w:r>
    </w:p>
    <w:p w:rsidR="002F1416" w:rsidRPr="002F1416" w:rsidRDefault="002F1416" w:rsidP="002F1416">
      <w:pPr>
        <w:spacing w:line="276" w:lineRule="auto"/>
        <w:jc w:val="both"/>
      </w:pPr>
      <w:r w:rsidRPr="002F1416">
        <w:t xml:space="preserve">5.5. В случае несвоевременного возврата участка Арендатор обязан оплатить за весь период просрочки сумму равную размеру арендной платы. </w:t>
      </w:r>
    </w:p>
    <w:p w:rsidR="002F1416" w:rsidRPr="002F1416" w:rsidRDefault="002F1416" w:rsidP="002F1416">
      <w:pPr>
        <w:spacing w:line="276" w:lineRule="auto"/>
        <w:jc w:val="both"/>
        <w:rPr>
          <w:b/>
        </w:rPr>
      </w:pPr>
      <w:r w:rsidRPr="002F1416">
        <w:rPr>
          <w:b/>
        </w:rPr>
        <w:t>6. Ответственность сторон договора.</w:t>
      </w:r>
    </w:p>
    <w:p w:rsidR="002F1416" w:rsidRPr="002F1416" w:rsidRDefault="002F1416" w:rsidP="002F1416">
      <w:pPr>
        <w:spacing w:line="276" w:lineRule="auto"/>
        <w:jc w:val="both"/>
      </w:pPr>
      <w:r w:rsidRPr="002F1416">
        <w:t>6.1. В случае не внесения, Арендатором арендной платы в сроки, установленные настоящим договором, начисляется пени в размере 0,1% на общую сумму долга за каждый календарный день просрочки.</w:t>
      </w:r>
    </w:p>
    <w:p w:rsidR="002F1416" w:rsidRPr="002F1416" w:rsidRDefault="002F1416" w:rsidP="002F1416">
      <w:pPr>
        <w:spacing w:line="276" w:lineRule="auto"/>
        <w:jc w:val="both"/>
      </w:pPr>
      <w:r w:rsidRPr="002F1416">
        <w:lastRenderedPageBreak/>
        <w:t xml:space="preserve">6.2. При расторжении договора аренды по инициативе Арендодателя с Арендатора взыскивается </w:t>
      </w:r>
      <w:proofErr w:type="spellStart"/>
      <w:r w:rsidRPr="002F1416">
        <w:t>ущерб</w:t>
      </w:r>
      <w:proofErr w:type="gramStart"/>
      <w:r w:rsidRPr="002F1416">
        <w:t>,с</w:t>
      </w:r>
      <w:proofErr w:type="gramEnd"/>
      <w:r w:rsidRPr="002F1416">
        <w:t>вязанный</w:t>
      </w:r>
      <w:proofErr w:type="spellEnd"/>
      <w:r w:rsidRPr="002F1416">
        <w:t xml:space="preserve"> с ухудшением качественного состояния и порчей земельного участка (при условии наличия ухудшения).</w:t>
      </w:r>
    </w:p>
    <w:p w:rsidR="002F1416" w:rsidRPr="002F1416" w:rsidRDefault="002F1416" w:rsidP="002F1416">
      <w:pPr>
        <w:spacing w:line="276" w:lineRule="auto"/>
        <w:jc w:val="both"/>
      </w:pPr>
      <w:r w:rsidRPr="002F1416">
        <w:rPr>
          <w:b/>
        </w:rPr>
        <w:t>7.Третьи лица.</w:t>
      </w:r>
    </w:p>
    <w:p w:rsidR="002F1416" w:rsidRPr="002F1416" w:rsidRDefault="002F1416" w:rsidP="002F1416">
      <w:pPr>
        <w:spacing w:line="276" w:lineRule="auto"/>
        <w:jc w:val="both"/>
        <w:rPr>
          <w:color w:val="000000"/>
        </w:rPr>
      </w:pPr>
      <w:r w:rsidRPr="002F1416">
        <w:rPr>
          <w:color w:val="000000"/>
        </w:rPr>
        <w:t>7.1.Арендодатель удостоверяет, что Участок свободен от прав третьих лиц.</w:t>
      </w:r>
    </w:p>
    <w:p w:rsidR="002F1416" w:rsidRPr="002F1416" w:rsidRDefault="002F1416" w:rsidP="002F1416">
      <w:pPr>
        <w:spacing w:line="276" w:lineRule="auto"/>
        <w:jc w:val="both"/>
        <w:rPr>
          <w:b/>
        </w:rPr>
      </w:pPr>
      <w:r w:rsidRPr="002F1416">
        <w:rPr>
          <w:b/>
        </w:rPr>
        <w:t>8.Порядок разрешения споров между сторонами.</w:t>
      </w:r>
    </w:p>
    <w:p w:rsidR="002F1416" w:rsidRPr="002F1416" w:rsidRDefault="002F1416" w:rsidP="002F1416">
      <w:pPr>
        <w:spacing w:line="276" w:lineRule="auto"/>
        <w:jc w:val="both"/>
      </w:pPr>
      <w:r w:rsidRPr="002F1416">
        <w:t xml:space="preserve">8.1. Споры, возникающие в рамках настоящего договора, разрешаются путем переговоров, а </w:t>
      </w:r>
      <w:proofErr w:type="gramStart"/>
      <w:r w:rsidRPr="002F1416">
        <w:t>при</w:t>
      </w:r>
      <w:proofErr w:type="gramEnd"/>
      <w:r w:rsidRPr="002F1416">
        <w:t xml:space="preserve"> не </w:t>
      </w:r>
      <w:proofErr w:type="gramStart"/>
      <w:r w:rsidRPr="002F1416">
        <w:t>достижение</w:t>
      </w:r>
      <w:proofErr w:type="gramEnd"/>
      <w:r w:rsidRPr="002F1416">
        <w:t xml:space="preserve"> согласия, рассматриваются арбитражным судом или судом общей юрисдикции в соответствии с их компетенцией.</w:t>
      </w:r>
    </w:p>
    <w:p w:rsidR="002F1416" w:rsidRPr="002F1416" w:rsidRDefault="002F1416" w:rsidP="002F1416">
      <w:pPr>
        <w:spacing w:line="276" w:lineRule="auto"/>
        <w:jc w:val="both"/>
        <w:rPr>
          <w:b/>
        </w:rPr>
      </w:pPr>
      <w:r w:rsidRPr="002F1416">
        <w:rPr>
          <w:b/>
        </w:rPr>
        <w:t>9. Прочие условия договора</w:t>
      </w:r>
    </w:p>
    <w:p w:rsidR="002F1416" w:rsidRPr="002F1416" w:rsidRDefault="002F1416" w:rsidP="002F1416">
      <w:pPr>
        <w:spacing w:line="276" w:lineRule="auto"/>
        <w:jc w:val="both"/>
      </w:pPr>
      <w:r w:rsidRPr="002F1416">
        <w:t xml:space="preserve">9.1. Настоящий договор составлен и подписан 2-х </w:t>
      </w:r>
      <w:proofErr w:type="gramStart"/>
      <w:r w:rsidRPr="002F1416">
        <w:t>экземплярах</w:t>
      </w:r>
      <w:proofErr w:type="gramEnd"/>
      <w:r w:rsidRPr="002F1416">
        <w:t>, которые хранятся у Арендатора, Арендодателя.</w:t>
      </w:r>
    </w:p>
    <w:p w:rsidR="002F1416" w:rsidRPr="002F1416" w:rsidRDefault="002F1416" w:rsidP="002F1416">
      <w:pPr>
        <w:spacing w:line="276" w:lineRule="auto"/>
        <w:jc w:val="both"/>
        <w:rPr>
          <w:b/>
        </w:rPr>
      </w:pPr>
      <w:r w:rsidRPr="002F1416">
        <w:t xml:space="preserve">9.2.В качестве неотъемлемой части к настоящему Договору прилагается копия протокола результатов аукциона.  </w:t>
      </w:r>
    </w:p>
    <w:p w:rsidR="002F1416" w:rsidRPr="002F1416" w:rsidRDefault="002F1416" w:rsidP="002F1416">
      <w:pPr>
        <w:spacing w:line="276" w:lineRule="auto"/>
        <w:jc w:val="both"/>
        <w:rPr>
          <w:b/>
        </w:rPr>
      </w:pPr>
    </w:p>
    <w:p w:rsidR="002F1416" w:rsidRPr="002F1416" w:rsidRDefault="002F1416" w:rsidP="002F1416">
      <w:pPr>
        <w:spacing w:line="276" w:lineRule="auto"/>
        <w:jc w:val="both"/>
        <w:rPr>
          <w:b/>
        </w:rPr>
      </w:pPr>
      <w:r w:rsidRPr="002F1416">
        <w:rPr>
          <w:b/>
        </w:rPr>
        <w:t>10. Реквизиты и подписи сторон:</w:t>
      </w:r>
    </w:p>
    <w:tbl>
      <w:tblPr>
        <w:tblW w:w="0" w:type="auto"/>
        <w:tblLook w:val="04A0" w:firstRow="1" w:lastRow="0" w:firstColumn="1" w:lastColumn="0" w:noHBand="0" w:noVBand="1"/>
      </w:tblPr>
      <w:tblGrid>
        <w:gridCol w:w="4785"/>
        <w:gridCol w:w="4785"/>
      </w:tblGrid>
      <w:tr w:rsidR="002F1416" w:rsidRPr="002F1416" w:rsidTr="00C949E1">
        <w:tc>
          <w:tcPr>
            <w:tcW w:w="4787" w:type="dxa"/>
            <w:shd w:val="clear" w:color="auto" w:fill="auto"/>
          </w:tcPr>
          <w:p w:rsidR="002F1416" w:rsidRPr="002F1416" w:rsidRDefault="002F1416" w:rsidP="002F1416">
            <w:pPr>
              <w:spacing w:line="276" w:lineRule="auto"/>
              <w:jc w:val="both"/>
              <w:rPr>
                <w:b/>
              </w:rPr>
            </w:pPr>
            <w:r w:rsidRPr="002F1416">
              <w:rPr>
                <w:b/>
              </w:rPr>
              <w:t>Арендодатель:</w:t>
            </w:r>
          </w:p>
        </w:tc>
        <w:tc>
          <w:tcPr>
            <w:tcW w:w="4787" w:type="dxa"/>
            <w:shd w:val="clear" w:color="auto" w:fill="auto"/>
          </w:tcPr>
          <w:p w:rsidR="002F1416" w:rsidRPr="002F1416" w:rsidRDefault="002F1416" w:rsidP="002F1416">
            <w:pPr>
              <w:spacing w:line="276" w:lineRule="auto"/>
              <w:jc w:val="both"/>
              <w:rPr>
                <w:b/>
              </w:rPr>
            </w:pPr>
            <w:r w:rsidRPr="002F1416">
              <w:rPr>
                <w:b/>
              </w:rPr>
              <w:t>Арендатор:</w:t>
            </w:r>
          </w:p>
        </w:tc>
      </w:tr>
      <w:tr w:rsidR="002F1416" w:rsidRPr="002F1416" w:rsidTr="00C949E1">
        <w:tc>
          <w:tcPr>
            <w:tcW w:w="4787" w:type="dxa"/>
            <w:shd w:val="clear" w:color="auto" w:fill="auto"/>
          </w:tcPr>
          <w:p w:rsidR="002F1416" w:rsidRPr="002F1416" w:rsidRDefault="002F1416" w:rsidP="002F1416">
            <w:pPr>
              <w:jc w:val="both"/>
            </w:pPr>
            <w:r w:rsidRPr="002F1416">
              <w:t>674310, Забайкальский край</w:t>
            </w:r>
          </w:p>
          <w:p w:rsidR="002F1416" w:rsidRPr="002F1416" w:rsidRDefault="002F1416" w:rsidP="002F1416">
            <w:pPr>
              <w:jc w:val="both"/>
            </w:pPr>
            <w:proofErr w:type="spellStart"/>
            <w:r w:rsidRPr="002F1416">
              <w:t>пгт</w:t>
            </w:r>
            <w:proofErr w:type="spellEnd"/>
            <w:r w:rsidRPr="002F1416">
              <w:t>. Приаргунск, ул. Ленина, 6</w:t>
            </w:r>
          </w:p>
          <w:p w:rsidR="002F1416" w:rsidRPr="002F1416" w:rsidRDefault="002F1416" w:rsidP="002F1416">
            <w:pPr>
              <w:jc w:val="both"/>
            </w:pPr>
          </w:p>
          <w:p w:rsidR="002F1416" w:rsidRPr="002F1416" w:rsidRDefault="002F1416" w:rsidP="002F1416">
            <w:pPr>
              <w:jc w:val="both"/>
            </w:pPr>
            <w:r w:rsidRPr="002F1416">
              <w:t>Администрация Приаргунского</w:t>
            </w:r>
          </w:p>
          <w:p w:rsidR="002F1416" w:rsidRPr="002F1416" w:rsidRDefault="002F1416" w:rsidP="002F1416">
            <w:pPr>
              <w:jc w:val="both"/>
            </w:pPr>
            <w:r w:rsidRPr="002F1416">
              <w:t>муниципального округа</w:t>
            </w:r>
          </w:p>
          <w:p w:rsidR="002F1416" w:rsidRPr="002F1416" w:rsidRDefault="002F1416" w:rsidP="002F1416">
            <w:pPr>
              <w:jc w:val="both"/>
            </w:pPr>
            <w:r w:rsidRPr="002F1416">
              <w:t>Забайкальского края</w:t>
            </w:r>
          </w:p>
          <w:p w:rsidR="002F1416" w:rsidRPr="002F1416" w:rsidRDefault="002F1416" w:rsidP="002F1416">
            <w:pPr>
              <w:jc w:val="both"/>
            </w:pPr>
            <w:r w:rsidRPr="002F1416">
              <w:t>ИНН 7518001454</w:t>
            </w:r>
          </w:p>
          <w:p w:rsidR="002F1416" w:rsidRPr="002F1416" w:rsidRDefault="002F1416" w:rsidP="002F1416">
            <w:pPr>
              <w:jc w:val="both"/>
            </w:pPr>
            <w:r w:rsidRPr="002F1416">
              <w:t>ОГРН 1027500717463</w:t>
            </w:r>
          </w:p>
          <w:p w:rsidR="002F1416" w:rsidRPr="002F1416" w:rsidRDefault="002F1416" w:rsidP="002F1416">
            <w:pPr>
              <w:tabs>
                <w:tab w:val="left" w:pos="5400"/>
                <w:tab w:val="left" w:pos="5580"/>
              </w:tabs>
              <w:jc w:val="both"/>
            </w:pPr>
          </w:p>
          <w:p w:rsidR="002F1416" w:rsidRPr="002F1416" w:rsidRDefault="002F1416" w:rsidP="002F1416">
            <w:pPr>
              <w:jc w:val="both"/>
            </w:pPr>
            <w:r w:rsidRPr="002F1416">
              <w:t>Глава Приаргунского</w:t>
            </w:r>
          </w:p>
          <w:p w:rsidR="002F1416" w:rsidRPr="002F1416" w:rsidRDefault="002F1416" w:rsidP="002F1416">
            <w:pPr>
              <w:jc w:val="both"/>
            </w:pPr>
            <w:r w:rsidRPr="002F1416">
              <w:t>муниципального округа</w:t>
            </w:r>
          </w:p>
          <w:p w:rsidR="002F1416" w:rsidRPr="002F1416" w:rsidRDefault="002F1416" w:rsidP="002F1416">
            <w:pPr>
              <w:jc w:val="both"/>
            </w:pPr>
            <w:r w:rsidRPr="002F1416">
              <w:t>Забайкальского края</w:t>
            </w:r>
          </w:p>
        </w:tc>
        <w:tc>
          <w:tcPr>
            <w:tcW w:w="4787" w:type="dxa"/>
            <w:shd w:val="clear" w:color="auto" w:fill="auto"/>
          </w:tcPr>
          <w:p w:rsidR="002F1416" w:rsidRPr="002F1416" w:rsidRDefault="002F1416" w:rsidP="002F1416"/>
          <w:p w:rsidR="002F1416" w:rsidRPr="002F1416" w:rsidRDefault="002F1416" w:rsidP="002F1416"/>
          <w:p w:rsidR="002F1416" w:rsidRPr="002F1416" w:rsidRDefault="002F1416" w:rsidP="002F1416"/>
          <w:p w:rsidR="002F1416" w:rsidRPr="002F1416" w:rsidRDefault="002F1416" w:rsidP="002F1416"/>
          <w:p w:rsidR="002F1416" w:rsidRPr="002F1416" w:rsidRDefault="002F1416" w:rsidP="002F1416"/>
          <w:p w:rsidR="002F1416" w:rsidRPr="002F1416" w:rsidRDefault="002F1416" w:rsidP="002F1416"/>
          <w:p w:rsidR="002F1416" w:rsidRPr="002F1416" w:rsidRDefault="002F1416" w:rsidP="002F1416"/>
        </w:tc>
      </w:tr>
      <w:tr w:rsidR="002F1416" w:rsidRPr="002F1416" w:rsidTr="00C949E1">
        <w:tc>
          <w:tcPr>
            <w:tcW w:w="4787" w:type="dxa"/>
            <w:shd w:val="clear" w:color="auto" w:fill="auto"/>
          </w:tcPr>
          <w:p w:rsidR="002F1416" w:rsidRPr="002F1416" w:rsidRDefault="002F1416" w:rsidP="002F1416">
            <w:pPr>
              <w:spacing w:before="240" w:line="276" w:lineRule="auto"/>
              <w:jc w:val="both"/>
            </w:pPr>
            <w:r w:rsidRPr="002F1416">
              <w:t>_______________ Е.В. Логунов</w:t>
            </w:r>
          </w:p>
        </w:tc>
        <w:tc>
          <w:tcPr>
            <w:tcW w:w="4787" w:type="dxa"/>
            <w:shd w:val="clear" w:color="auto" w:fill="auto"/>
          </w:tcPr>
          <w:p w:rsidR="002F1416" w:rsidRPr="002F1416" w:rsidRDefault="002F1416" w:rsidP="002F1416">
            <w:pPr>
              <w:spacing w:before="240" w:line="276" w:lineRule="auto"/>
              <w:jc w:val="both"/>
            </w:pPr>
          </w:p>
        </w:tc>
      </w:tr>
    </w:tbl>
    <w:p w:rsidR="002F1416" w:rsidRPr="002F1416" w:rsidRDefault="002F1416" w:rsidP="002F1416">
      <w:pPr>
        <w:rPr>
          <w:color w:val="000000"/>
        </w:rPr>
      </w:pPr>
    </w:p>
    <w:p w:rsidR="002F1416" w:rsidRPr="002F1416" w:rsidRDefault="002F1416" w:rsidP="002F1416">
      <w:pPr>
        <w:suppressAutoHyphens/>
        <w:ind w:firstLine="708"/>
        <w:jc w:val="both"/>
        <w:rPr>
          <w:sz w:val="28"/>
          <w:szCs w:val="28"/>
        </w:rPr>
      </w:pPr>
    </w:p>
    <w:p w:rsidR="002F1416" w:rsidRDefault="002F1416" w:rsidP="002F1416">
      <w:pPr>
        <w:autoSpaceDE w:val="0"/>
        <w:autoSpaceDN w:val="0"/>
        <w:adjustRightInd w:val="0"/>
        <w:spacing w:after="240" w:line="276" w:lineRule="auto"/>
        <w:jc w:val="center"/>
        <w:rPr>
          <w:b/>
          <w:bCs/>
          <w:sz w:val="28"/>
          <w:szCs w:val="28"/>
        </w:rPr>
      </w:pPr>
    </w:p>
    <w:p w:rsidR="002F1416" w:rsidRDefault="002F1416" w:rsidP="002F1416">
      <w:pPr>
        <w:autoSpaceDE w:val="0"/>
        <w:autoSpaceDN w:val="0"/>
        <w:adjustRightInd w:val="0"/>
        <w:spacing w:after="240" w:line="276" w:lineRule="auto"/>
        <w:jc w:val="center"/>
        <w:rPr>
          <w:b/>
          <w:bCs/>
          <w:sz w:val="28"/>
          <w:szCs w:val="28"/>
        </w:rPr>
      </w:pPr>
    </w:p>
    <w:p w:rsidR="002F1416" w:rsidRDefault="002F1416" w:rsidP="002F1416">
      <w:pPr>
        <w:autoSpaceDE w:val="0"/>
        <w:autoSpaceDN w:val="0"/>
        <w:adjustRightInd w:val="0"/>
        <w:spacing w:after="240" w:line="276" w:lineRule="auto"/>
        <w:jc w:val="center"/>
        <w:rPr>
          <w:b/>
          <w:bCs/>
          <w:sz w:val="28"/>
          <w:szCs w:val="28"/>
        </w:rPr>
      </w:pPr>
    </w:p>
    <w:p w:rsidR="002F1416" w:rsidRDefault="002F1416" w:rsidP="002F1416">
      <w:pPr>
        <w:autoSpaceDE w:val="0"/>
        <w:autoSpaceDN w:val="0"/>
        <w:adjustRightInd w:val="0"/>
        <w:spacing w:after="240" w:line="276" w:lineRule="auto"/>
        <w:jc w:val="center"/>
        <w:rPr>
          <w:b/>
          <w:bCs/>
          <w:sz w:val="28"/>
          <w:szCs w:val="28"/>
        </w:rPr>
      </w:pPr>
    </w:p>
    <w:p w:rsidR="002F1416" w:rsidRDefault="002F1416" w:rsidP="002F1416">
      <w:pPr>
        <w:autoSpaceDE w:val="0"/>
        <w:autoSpaceDN w:val="0"/>
        <w:adjustRightInd w:val="0"/>
        <w:spacing w:after="240" w:line="276" w:lineRule="auto"/>
        <w:jc w:val="center"/>
        <w:rPr>
          <w:b/>
          <w:bCs/>
          <w:sz w:val="28"/>
          <w:szCs w:val="28"/>
        </w:rPr>
      </w:pPr>
    </w:p>
    <w:p w:rsidR="002F1416" w:rsidRDefault="002F1416" w:rsidP="002F1416">
      <w:pPr>
        <w:autoSpaceDE w:val="0"/>
        <w:autoSpaceDN w:val="0"/>
        <w:adjustRightInd w:val="0"/>
        <w:spacing w:after="240" w:line="276" w:lineRule="auto"/>
        <w:jc w:val="center"/>
        <w:rPr>
          <w:b/>
          <w:bCs/>
          <w:sz w:val="28"/>
          <w:szCs w:val="28"/>
        </w:rPr>
      </w:pPr>
    </w:p>
    <w:p w:rsidR="002F1416" w:rsidRDefault="002F1416" w:rsidP="002F1416">
      <w:pPr>
        <w:autoSpaceDE w:val="0"/>
        <w:autoSpaceDN w:val="0"/>
        <w:adjustRightInd w:val="0"/>
        <w:spacing w:after="240" w:line="276" w:lineRule="auto"/>
        <w:jc w:val="center"/>
        <w:rPr>
          <w:b/>
          <w:bCs/>
          <w:sz w:val="28"/>
          <w:szCs w:val="28"/>
        </w:rPr>
      </w:pPr>
    </w:p>
    <w:p w:rsidR="002F1416" w:rsidRPr="002F1416" w:rsidRDefault="002F1416" w:rsidP="002F1416">
      <w:pPr>
        <w:autoSpaceDE w:val="0"/>
        <w:autoSpaceDN w:val="0"/>
        <w:adjustRightInd w:val="0"/>
        <w:spacing w:after="240" w:line="276" w:lineRule="auto"/>
        <w:jc w:val="center"/>
        <w:rPr>
          <w:b/>
          <w:bCs/>
          <w:sz w:val="28"/>
          <w:szCs w:val="28"/>
        </w:rPr>
      </w:pPr>
      <w:r w:rsidRPr="002F1416">
        <w:rPr>
          <w:b/>
          <w:bCs/>
          <w:sz w:val="28"/>
          <w:szCs w:val="28"/>
        </w:rPr>
        <w:lastRenderedPageBreak/>
        <w:t xml:space="preserve">Администрация Приаргунского муниципального округа </w:t>
      </w:r>
      <w:r w:rsidRPr="002F1416">
        <w:rPr>
          <w:b/>
          <w:bCs/>
          <w:sz w:val="28"/>
          <w:szCs w:val="28"/>
        </w:rPr>
        <w:br/>
        <w:t>Забайкальского края</w:t>
      </w:r>
    </w:p>
    <w:p w:rsidR="002F1416" w:rsidRPr="002F1416" w:rsidRDefault="002F1416" w:rsidP="002F1416">
      <w:pPr>
        <w:autoSpaceDE w:val="0"/>
        <w:autoSpaceDN w:val="0"/>
        <w:adjustRightInd w:val="0"/>
        <w:spacing w:line="276" w:lineRule="auto"/>
        <w:jc w:val="center"/>
        <w:rPr>
          <w:b/>
          <w:bCs/>
        </w:rPr>
      </w:pPr>
      <w:r w:rsidRPr="002F1416">
        <w:rPr>
          <w:b/>
          <w:bCs/>
        </w:rPr>
        <w:t xml:space="preserve">ЗАЯВКА </w:t>
      </w:r>
      <w:r w:rsidRPr="002F1416">
        <w:rPr>
          <w:b/>
          <w:bCs/>
        </w:rPr>
        <w:br/>
        <w:t>на участие в аукционе на право заключения</w:t>
      </w:r>
      <w:r w:rsidRPr="002F1416">
        <w:rPr>
          <w:b/>
          <w:bCs/>
        </w:rPr>
        <w:br/>
        <w:t>договора аренды земельного участка</w:t>
      </w:r>
    </w:p>
    <w:p w:rsidR="002F1416" w:rsidRPr="002F1416" w:rsidRDefault="002F1416" w:rsidP="002F1416">
      <w:pPr>
        <w:spacing w:line="276" w:lineRule="auto"/>
        <w:jc w:val="both"/>
        <w:rPr>
          <w:sz w:val="20"/>
          <w:szCs w:val="20"/>
        </w:rPr>
      </w:pPr>
    </w:p>
    <w:tbl>
      <w:tblPr>
        <w:tblW w:w="0" w:type="auto"/>
        <w:tblLayout w:type="fixed"/>
        <w:tblLook w:val="0000" w:firstRow="0" w:lastRow="0" w:firstColumn="0" w:lastColumn="0" w:noHBand="0" w:noVBand="0"/>
      </w:tblPr>
      <w:tblGrid>
        <w:gridCol w:w="3355"/>
        <w:gridCol w:w="3173"/>
        <w:gridCol w:w="2936"/>
      </w:tblGrid>
      <w:tr w:rsidR="002F1416" w:rsidRPr="002F1416" w:rsidTr="00C949E1">
        <w:tc>
          <w:tcPr>
            <w:tcW w:w="3355" w:type="dxa"/>
          </w:tcPr>
          <w:p w:rsidR="002F1416" w:rsidRPr="002F1416" w:rsidRDefault="002F1416" w:rsidP="002F1416">
            <w:pPr>
              <w:suppressAutoHyphens/>
              <w:autoSpaceDE w:val="0"/>
              <w:snapToGrid w:val="0"/>
              <w:spacing w:line="276" w:lineRule="auto"/>
              <w:jc w:val="both"/>
              <w:rPr>
                <w:kern w:val="1"/>
                <w:lang w:eastAsia="ar-SA"/>
              </w:rPr>
            </w:pPr>
            <w:r w:rsidRPr="002F1416">
              <w:rPr>
                <w:kern w:val="1"/>
                <w:lang w:eastAsia="ar-SA"/>
              </w:rPr>
              <w:t>«____»____________2022 г.</w:t>
            </w:r>
          </w:p>
        </w:tc>
        <w:tc>
          <w:tcPr>
            <w:tcW w:w="3173" w:type="dxa"/>
          </w:tcPr>
          <w:p w:rsidR="002F1416" w:rsidRPr="002F1416" w:rsidRDefault="002F1416" w:rsidP="002F1416">
            <w:pPr>
              <w:suppressAutoHyphens/>
              <w:autoSpaceDE w:val="0"/>
              <w:snapToGrid w:val="0"/>
              <w:spacing w:line="276" w:lineRule="auto"/>
              <w:jc w:val="center"/>
              <w:rPr>
                <w:kern w:val="1"/>
                <w:lang w:eastAsia="ar-SA"/>
              </w:rPr>
            </w:pPr>
            <w:proofErr w:type="spellStart"/>
            <w:r w:rsidRPr="002F1416">
              <w:rPr>
                <w:kern w:val="1"/>
                <w:lang w:eastAsia="ar-SA"/>
              </w:rPr>
              <w:t>п.г.т</w:t>
            </w:r>
            <w:proofErr w:type="spellEnd"/>
            <w:r w:rsidRPr="002F1416">
              <w:rPr>
                <w:kern w:val="1"/>
                <w:lang w:eastAsia="ar-SA"/>
              </w:rPr>
              <w:t>. Приаргунск</w:t>
            </w:r>
          </w:p>
        </w:tc>
        <w:tc>
          <w:tcPr>
            <w:tcW w:w="2936" w:type="dxa"/>
          </w:tcPr>
          <w:p w:rsidR="002F1416" w:rsidRPr="002F1416" w:rsidRDefault="002F1416" w:rsidP="002F1416">
            <w:pPr>
              <w:suppressAutoHyphens/>
              <w:autoSpaceDE w:val="0"/>
              <w:snapToGrid w:val="0"/>
              <w:spacing w:line="276" w:lineRule="auto"/>
              <w:jc w:val="right"/>
              <w:rPr>
                <w:kern w:val="1"/>
                <w:lang w:eastAsia="ar-SA"/>
              </w:rPr>
            </w:pPr>
            <w:r w:rsidRPr="002F1416">
              <w:rPr>
                <w:kern w:val="1"/>
                <w:lang w:eastAsia="ar-SA"/>
              </w:rPr>
              <w:t>№____</w:t>
            </w:r>
          </w:p>
        </w:tc>
      </w:tr>
    </w:tbl>
    <w:p w:rsidR="002F1416" w:rsidRPr="002F1416" w:rsidRDefault="002F1416" w:rsidP="002F1416">
      <w:pPr>
        <w:spacing w:line="276" w:lineRule="auto"/>
        <w:jc w:val="both"/>
        <w:rPr>
          <w:sz w:val="20"/>
          <w:szCs w:val="20"/>
        </w:rPr>
      </w:pPr>
    </w:p>
    <w:p w:rsidR="002F1416" w:rsidRPr="002F1416" w:rsidRDefault="002F1416" w:rsidP="002F1416">
      <w:pPr>
        <w:pBdr>
          <w:bottom w:val="single" w:sz="8" w:space="1" w:color="000000"/>
        </w:pBdr>
        <w:spacing w:line="276" w:lineRule="auto"/>
        <w:jc w:val="both"/>
        <w:rPr>
          <w:sz w:val="20"/>
          <w:szCs w:val="20"/>
        </w:rPr>
      </w:pPr>
      <w:r w:rsidRPr="002F1416">
        <w:rPr>
          <w:sz w:val="20"/>
          <w:szCs w:val="20"/>
        </w:rPr>
        <w:t>__________________________________________________________________________________________,</w:t>
      </w:r>
    </w:p>
    <w:p w:rsidR="002F1416" w:rsidRPr="002F1416" w:rsidRDefault="002F1416" w:rsidP="002F1416">
      <w:pPr>
        <w:pBdr>
          <w:bottom w:val="single" w:sz="8" w:space="1" w:color="000000"/>
        </w:pBdr>
        <w:spacing w:line="276" w:lineRule="auto"/>
        <w:jc w:val="center"/>
        <w:rPr>
          <w:sz w:val="18"/>
          <w:szCs w:val="18"/>
        </w:rPr>
      </w:pPr>
      <w:r w:rsidRPr="002F1416">
        <w:rPr>
          <w:sz w:val="18"/>
          <w:szCs w:val="18"/>
        </w:rPr>
        <w:t>(полное наименование юридического лица, подающего заявку, или Ф.И.О. и паспортные данные физического лица, подающего заявку)</w:t>
      </w:r>
    </w:p>
    <w:p w:rsidR="002F1416" w:rsidRPr="002F1416" w:rsidRDefault="002F1416" w:rsidP="002F1416">
      <w:pPr>
        <w:pBdr>
          <w:bottom w:val="single" w:sz="8" w:space="1" w:color="000000"/>
        </w:pBdr>
        <w:spacing w:line="276" w:lineRule="auto"/>
        <w:jc w:val="both"/>
        <w:rPr>
          <w:sz w:val="20"/>
          <w:szCs w:val="20"/>
        </w:rPr>
      </w:pPr>
    </w:p>
    <w:p w:rsidR="002F1416" w:rsidRPr="002F1416" w:rsidRDefault="002F1416" w:rsidP="002F1416">
      <w:pPr>
        <w:spacing w:line="276" w:lineRule="auto"/>
        <w:jc w:val="both"/>
        <w:rPr>
          <w:sz w:val="20"/>
          <w:szCs w:val="20"/>
        </w:rPr>
      </w:pPr>
      <w:proofErr w:type="gramStart"/>
      <w:r w:rsidRPr="002F1416">
        <w:t>именуемое</w:t>
      </w:r>
      <w:proofErr w:type="gramEnd"/>
      <w:r w:rsidRPr="002F1416">
        <w:t xml:space="preserve"> далее Претендент, в лице</w:t>
      </w:r>
      <w:r w:rsidRPr="002F1416">
        <w:rPr>
          <w:sz w:val="20"/>
          <w:szCs w:val="20"/>
        </w:rPr>
        <w:t xml:space="preserve"> ______________________________________________________,</w:t>
      </w:r>
    </w:p>
    <w:p w:rsidR="002F1416" w:rsidRPr="002F1416" w:rsidRDefault="002F1416" w:rsidP="002F1416">
      <w:pPr>
        <w:spacing w:line="276" w:lineRule="auto"/>
        <w:jc w:val="both"/>
        <w:rPr>
          <w:sz w:val="18"/>
          <w:szCs w:val="18"/>
        </w:rPr>
      </w:pPr>
      <w:r w:rsidRPr="002F1416">
        <w:rPr>
          <w:sz w:val="18"/>
          <w:szCs w:val="18"/>
        </w:rPr>
        <w:t xml:space="preserve">                   (должность, ФИО) </w:t>
      </w:r>
    </w:p>
    <w:p w:rsidR="002F1416" w:rsidRPr="002F1416" w:rsidRDefault="002F1416" w:rsidP="002F1416">
      <w:pPr>
        <w:spacing w:line="276" w:lineRule="auto"/>
        <w:jc w:val="both"/>
      </w:pPr>
      <w:proofErr w:type="gramStart"/>
      <w:r w:rsidRPr="002F1416">
        <w:t>действующего</w:t>
      </w:r>
      <w:proofErr w:type="gramEnd"/>
      <w:r w:rsidRPr="002F1416">
        <w:t xml:space="preserve"> на основании ____________________________________________________________________,</w:t>
      </w:r>
    </w:p>
    <w:p w:rsidR="002F1416" w:rsidRPr="002F1416" w:rsidRDefault="002F1416" w:rsidP="002F1416">
      <w:pPr>
        <w:spacing w:line="276" w:lineRule="auto"/>
        <w:jc w:val="both"/>
      </w:pPr>
      <w:r w:rsidRPr="002F1416">
        <w:t xml:space="preserve">принимая решение об участии в торгах (конкурсе, аукционе) по лоту № ____, на право заключения договора аренды земельного участка, расположенного по адресу: </w:t>
      </w:r>
      <w:r w:rsidRPr="002F1416">
        <w:rPr>
          <w:color w:val="000000"/>
          <w:szCs w:val="28"/>
        </w:rPr>
        <w:t xml:space="preserve">земельный участок с кадастровым номером 75:17:180215:59; площадью 1199 </w:t>
      </w:r>
      <w:proofErr w:type="spellStart"/>
      <w:r w:rsidRPr="002F1416">
        <w:rPr>
          <w:color w:val="000000"/>
          <w:szCs w:val="28"/>
        </w:rPr>
        <w:t>кв.м</w:t>
      </w:r>
      <w:proofErr w:type="spellEnd"/>
      <w:r w:rsidRPr="002F1416">
        <w:rPr>
          <w:color w:val="000000"/>
          <w:szCs w:val="28"/>
        </w:rPr>
        <w:t>.</w:t>
      </w:r>
      <w:r w:rsidRPr="002F1416">
        <w:rPr>
          <w:color w:val="000000"/>
          <w:spacing w:val="1"/>
          <w:szCs w:val="28"/>
        </w:rPr>
        <w:t xml:space="preserve">, </w:t>
      </w:r>
      <w:r w:rsidRPr="002F1416">
        <w:rPr>
          <w:color w:val="000000"/>
          <w:szCs w:val="28"/>
        </w:rPr>
        <w:t xml:space="preserve">с видом разрешенного использования: для индивидуального жилищного строительства; категория земель: земли населенных пунктов; местоположение: Забайкальский край, р-н Приаргунский, </w:t>
      </w:r>
      <w:proofErr w:type="spellStart"/>
      <w:r w:rsidRPr="002F1416">
        <w:rPr>
          <w:color w:val="000000"/>
          <w:szCs w:val="28"/>
        </w:rPr>
        <w:t>пгт</w:t>
      </w:r>
      <w:proofErr w:type="spellEnd"/>
      <w:r w:rsidRPr="002F1416">
        <w:rPr>
          <w:color w:val="000000"/>
          <w:szCs w:val="28"/>
        </w:rPr>
        <w:t xml:space="preserve">. Приаргунск, ул. </w:t>
      </w:r>
      <w:proofErr w:type="gramStart"/>
      <w:r w:rsidRPr="002F1416">
        <w:rPr>
          <w:color w:val="000000"/>
          <w:szCs w:val="28"/>
        </w:rPr>
        <w:t>Южная</w:t>
      </w:r>
      <w:proofErr w:type="gramEnd"/>
      <w:r w:rsidRPr="002F1416">
        <w:rPr>
          <w:color w:val="000000"/>
          <w:szCs w:val="28"/>
        </w:rPr>
        <w:t>, 36</w:t>
      </w:r>
      <w:r w:rsidRPr="002F1416">
        <w:rPr>
          <w:sz w:val="22"/>
        </w:rPr>
        <w:t>.</w:t>
      </w:r>
    </w:p>
    <w:p w:rsidR="002F1416" w:rsidRPr="002F1416" w:rsidRDefault="002F1416" w:rsidP="002F1416">
      <w:pPr>
        <w:suppressAutoHyphens/>
        <w:spacing w:line="276" w:lineRule="auto"/>
        <w:ind w:firstLine="709"/>
        <w:jc w:val="both"/>
        <w:rPr>
          <w:lang w:eastAsia="ar-SA"/>
        </w:rPr>
      </w:pPr>
      <w:r w:rsidRPr="002F1416">
        <w:rPr>
          <w:lang w:eastAsia="ar-SA"/>
        </w:rPr>
        <w:t>Обязуюсь:</w:t>
      </w:r>
    </w:p>
    <w:p w:rsidR="002F1416" w:rsidRPr="002F1416" w:rsidRDefault="002F1416" w:rsidP="002F1416">
      <w:pPr>
        <w:spacing w:line="276" w:lineRule="auto"/>
        <w:ind w:firstLine="720"/>
        <w:jc w:val="both"/>
      </w:pPr>
      <w:r w:rsidRPr="002F1416">
        <w:t>1) Соблюдать условия аукциона, содержащиеся в извещении о проведен</w:t>
      </w:r>
      <w:proofErr w:type="gramStart"/>
      <w:r w:rsidRPr="002F1416">
        <w:t>ии ау</w:t>
      </w:r>
      <w:proofErr w:type="gramEnd"/>
      <w:r w:rsidRPr="002F1416">
        <w:t xml:space="preserve">кциона, опубликованном на сайте Приаргунского муниципального округа: </w:t>
      </w:r>
      <w:r w:rsidRPr="002F1416">
        <w:rPr>
          <w:u w:val="single"/>
          <w:lang w:val="en-US"/>
        </w:rPr>
        <w:t>https</w:t>
      </w:r>
      <w:r w:rsidRPr="002F1416">
        <w:rPr>
          <w:u w:val="single"/>
        </w:rPr>
        <w:t>://</w:t>
      </w:r>
      <w:proofErr w:type="spellStart"/>
      <w:r w:rsidRPr="002F1416">
        <w:rPr>
          <w:u w:val="single"/>
          <w:lang w:val="en-US"/>
        </w:rPr>
        <w:t>priarg</w:t>
      </w:r>
      <w:proofErr w:type="spellEnd"/>
      <w:r w:rsidRPr="002F1416">
        <w:rPr>
          <w:u w:val="single"/>
        </w:rPr>
        <w:t>.75.</w:t>
      </w:r>
      <w:proofErr w:type="spellStart"/>
      <w:r w:rsidRPr="002F1416">
        <w:rPr>
          <w:u w:val="single"/>
          <w:lang w:val="en-US"/>
        </w:rPr>
        <w:t>ru</w:t>
      </w:r>
      <w:proofErr w:type="spellEnd"/>
      <w:r w:rsidRPr="002F1416">
        <w:rPr>
          <w:b/>
          <w:i/>
          <w:color w:val="0D0D0D"/>
        </w:rPr>
        <w:t>,</w:t>
      </w:r>
      <w:r w:rsidRPr="002F1416">
        <w:t xml:space="preserve">и на сайте </w:t>
      </w:r>
      <w:r w:rsidRPr="002F1416">
        <w:rPr>
          <w:lang w:val="en-US"/>
        </w:rPr>
        <w:t>www</w:t>
      </w:r>
      <w:r w:rsidRPr="002F1416">
        <w:t>.</w:t>
      </w:r>
      <w:proofErr w:type="spellStart"/>
      <w:r w:rsidRPr="002F1416">
        <w:rPr>
          <w:lang w:val="en-US"/>
        </w:rPr>
        <w:t>torgi</w:t>
      </w:r>
      <w:proofErr w:type="spellEnd"/>
      <w:r w:rsidRPr="002F1416">
        <w:t>.</w:t>
      </w:r>
      <w:proofErr w:type="spellStart"/>
      <w:r w:rsidRPr="002F1416">
        <w:rPr>
          <w:lang w:val="en-US"/>
        </w:rPr>
        <w:t>gov</w:t>
      </w:r>
      <w:proofErr w:type="spellEnd"/>
      <w:r w:rsidRPr="002F1416">
        <w:t>.</w:t>
      </w:r>
      <w:proofErr w:type="spellStart"/>
      <w:r w:rsidRPr="002F1416">
        <w:rPr>
          <w:lang w:val="en-US"/>
        </w:rPr>
        <w:t>ru</w:t>
      </w:r>
      <w:proofErr w:type="spellEnd"/>
      <w:r w:rsidRPr="002F1416">
        <w:t>/</w:t>
      </w:r>
      <w:r w:rsidRPr="002F1416">
        <w:rPr>
          <w:lang w:val="en-US"/>
        </w:rPr>
        <w:t>new</w:t>
      </w:r>
      <w:r w:rsidRPr="002F1416">
        <w:t xml:space="preserve">/., а также порядок проведения аукциона, установленный законодательством Российской Федерации. </w:t>
      </w:r>
    </w:p>
    <w:p w:rsidR="002F1416" w:rsidRPr="002F1416" w:rsidRDefault="002F1416" w:rsidP="002F1416">
      <w:pPr>
        <w:spacing w:line="276" w:lineRule="auto"/>
        <w:ind w:firstLine="720"/>
        <w:jc w:val="both"/>
      </w:pPr>
      <w:r w:rsidRPr="002F1416">
        <w:t>2) В случае признания победителем аукциона подписать в день проведения аукциона протокол об итогах аукциона.</w:t>
      </w:r>
    </w:p>
    <w:p w:rsidR="002F1416" w:rsidRPr="002F1416" w:rsidRDefault="002F1416" w:rsidP="002F1416">
      <w:pPr>
        <w:spacing w:after="120" w:line="276" w:lineRule="auto"/>
        <w:ind w:firstLine="720"/>
        <w:jc w:val="both"/>
      </w:pPr>
      <w:r w:rsidRPr="002F1416">
        <w:t xml:space="preserve">3) Заключить соответствующий договор не ранее чем через десять дней со дня размещения информации о результатах аукциона на официальном сайте Приаргунского муниципального округа: </w:t>
      </w:r>
      <w:hyperlink r:id="rId12" w:history="1">
        <w:r w:rsidRPr="002F1416">
          <w:rPr>
            <w:color w:val="0000FF" w:themeColor="hyperlink"/>
            <w:u w:val="single"/>
            <w:lang w:val="en-US"/>
          </w:rPr>
          <w:t>https</w:t>
        </w:r>
        <w:r w:rsidRPr="002F1416">
          <w:rPr>
            <w:color w:val="0000FF" w:themeColor="hyperlink"/>
            <w:u w:val="single"/>
          </w:rPr>
          <w:t>://</w:t>
        </w:r>
        <w:r w:rsidRPr="002F1416">
          <w:rPr>
            <w:color w:val="0000FF" w:themeColor="hyperlink"/>
            <w:u w:val="single"/>
            <w:lang w:val="en-US"/>
          </w:rPr>
          <w:t>priarg</w:t>
        </w:r>
        <w:r w:rsidRPr="002F1416">
          <w:rPr>
            <w:color w:val="0000FF" w:themeColor="hyperlink"/>
            <w:u w:val="single"/>
          </w:rPr>
          <w:t>.75.</w:t>
        </w:r>
        <w:r w:rsidRPr="002F1416">
          <w:rPr>
            <w:color w:val="0000FF" w:themeColor="hyperlink"/>
            <w:u w:val="single"/>
            <w:lang w:val="en-US"/>
          </w:rPr>
          <w:t>ru</w:t>
        </w:r>
      </w:hyperlink>
      <w:r w:rsidRPr="002F1416">
        <w:rPr>
          <w:b/>
          <w:i/>
          <w:color w:val="0D0D0D"/>
        </w:rPr>
        <w:t xml:space="preserve">, </w:t>
      </w:r>
      <w:r w:rsidRPr="002F1416">
        <w:t xml:space="preserve">и на сайте  </w:t>
      </w:r>
      <w:r w:rsidRPr="002F1416">
        <w:rPr>
          <w:lang w:val="en-US"/>
        </w:rPr>
        <w:t>www</w:t>
      </w:r>
      <w:r w:rsidRPr="002F1416">
        <w:t>.</w:t>
      </w:r>
      <w:r w:rsidRPr="002F1416">
        <w:rPr>
          <w:lang w:val="en-US"/>
        </w:rPr>
        <w:t>torgi</w:t>
      </w:r>
      <w:r w:rsidRPr="002F1416">
        <w:t>.</w:t>
      </w:r>
      <w:r w:rsidRPr="002F1416">
        <w:rPr>
          <w:lang w:val="en-US"/>
        </w:rPr>
        <w:t>gov</w:t>
      </w:r>
      <w:r w:rsidRPr="002F1416">
        <w:t>.</w:t>
      </w:r>
      <w:r w:rsidRPr="002F1416">
        <w:rPr>
          <w:lang w:val="en-US"/>
        </w:rPr>
        <w:t>ru</w:t>
      </w:r>
      <w:r w:rsidRPr="002F1416">
        <w:t>/</w:t>
      </w:r>
      <w:r w:rsidRPr="002F1416">
        <w:rPr>
          <w:lang w:val="en-US"/>
        </w:rPr>
        <w:t>new</w:t>
      </w:r>
      <w:r w:rsidRPr="002F1416">
        <w:t>/.</w:t>
      </w:r>
    </w:p>
    <w:p w:rsidR="002F1416" w:rsidRPr="002F1416" w:rsidRDefault="002F1416" w:rsidP="002F1416">
      <w:pPr>
        <w:spacing w:line="276" w:lineRule="auto"/>
        <w:ind w:firstLine="709"/>
        <w:jc w:val="both"/>
      </w:pPr>
      <w:r w:rsidRPr="002F1416">
        <w:t xml:space="preserve">Со сведениями, изложенными в информационном сообщении, на сайте </w:t>
      </w:r>
      <w:r w:rsidRPr="002F1416">
        <w:rPr>
          <w:lang w:val="en-US"/>
        </w:rPr>
        <w:t>www</w:t>
      </w:r>
      <w:r w:rsidRPr="002F1416">
        <w:t>.</w:t>
      </w:r>
      <w:proofErr w:type="spellStart"/>
      <w:r w:rsidRPr="002F1416">
        <w:rPr>
          <w:lang w:val="en-US"/>
        </w:rPr>
        <w:t>torgi</w:t>
      </w:r>
      <w:proofErr w:type="spellEnd"/>
      <w:r w:rsidRPr="002F1416">
        <w:t>.</w:t>
      </w:r>
      <w:proofErr w:type="spellStart"/>
      <w:r w:rsidRPr="002F1416">
        <w:rPr>
          <w:lang w:val="en-US"/>
        </w:rPr>
        <w:t>gov</w:t>
      </w:r>
      <w:proofErr w:type="spellEnd"/>
      <w:r w:rsidRPr="002F1416">
        <w:t>.</w:t>
      </w:r>
      <w:proofErr w:type="spellStart"/>
      <w:r w:rsidRPr="002F1416">
        <w:rPr>
          <w:lang w:val="en-US"/>
        </w:rPr>
        <w:t>ru</w:t>
      </w:r>
      <w:proofErr w:type="spellEnd"/>
      <w:r w:rsidRPr="002F1416">
        <w:t xml:space="preserve">., и условиями проведения торгов (конкурса, аукциона), </w:t>
      </w:r>
      <w:proofErr w:type="gramStart"/>
      <w:r w:rsidRPr="002F1416">
        <w:t>ознакомлен</w:t>
      </w:r>
      <w:proofErr w:type="gramEnd"/>
      <w:r w:rsidRPr="002F1416">
        <w:t xml:space="preserve"> и согласен.</w:t>
      </w:r>
    </w:p>
    <w:p w:rsidR="002F1416" w:rsidRPr="002F1416" w:rsidRDefault="002F1416" w:rsidP="002F1416">
      <w:pPr>
        <w:spacing w:line="276" w:lineRule="auto"/>
        <w:ind w:firstLine="720"/>
        <w:jc w:val="both"/>
      </w:pPr>
      <w:r w:rsidRPr="002F1416">
        <w:t>Заявка составляется в двух экземплярах, один из которых остаётся у Организатора аукциона, другой – у Претендента.</w:t>
      </w:r>
    </w:p>
    <w:p w:rsidR="002F1416" w:rsidRPr="002F1416" w:rsidRDefault="002F1416" w:rsidP="002F1416">
      <w:pPr>
        <w:suppressAutoHyphens/>
        <w:spacing w:line="276" w:lineRule="auto"/>
        <w:ind w:firstLine="709"/>
        <w:jc w:val="both"/>
        <w:rPr>
          <w:b/>
          <w:lang w:eastAsia="ar-SA"/>
        </w:rPr>
      </w:pPr>
      <w:r w:rsidRPr="002F1416">
        <w:rPr>
          <w:b/>
          <w:lang w:eastAsia="ar-SA"/>
        </w:rPr>
        <w:t>Адрес и банковские реквизиты Претендента:</w:t>
      </w:r>
    </w:p>
    <w:p w:rsidR="002F1416" w:rsidRPr="002F1416" w:rsidRDefault="002F1416" w:rsidP="002F1416">
      <w:pPr>
        <w:spacing w:line="276" w:lineRule="auto"/>
        <w:jc w:val="both"/>
      </w:pPr>
      <w:r w:rsidRPr="002F141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416" w:rsidRPr="002F1416" w:rsidRDefault="002F1416" w:rsidP="002F1416">
      <w:pPr>
        <w:spacing w:before="240" w:after="240" w:line="276" w:lineRule="auto"/>
        <w:ind w:firstLine="706"/>
        <w:jc w:val="both"/>
      </w:pPr>
      <w:r w:rsidRPr="002F1416">
        <w:t>Приложения: документы в соответствии с перечнем, опубликованным в извещении о проведен</w:t>
      </w:r>
      <w:proofErr w:type="gramStart"/>
      <w:r w:rsidRPr="002F1416">
        <w:t>ии ау</w:t>
      </w:r>
      <w:proofErr w:type="gramEnd"/>
      <w:r w:rsidRPr="002F1416">
        <w:t>кциона.</w:t>
      </w:r>
    </w:p>
    <w:p w:rsidR="002F1416" w:rsidRPr="002F1416" w:rsidRDefault="002F1416" w:rsidP="002F1416">
      <w:pPr>
        <w:spacing w:after="240" w:line="276" w:lineRule="auto"/>
        <w:ind w:firstLine="706"/>
        <w:jc w:val="both"/>
        <w:rPr>
          <w:color w:val="000000"/>
        </w:rPr>
      </w:pPr>
      <w:proofErr w:type="gramStart"/>
      <w:r w:rsidRPr="002F1416">
        <w:rPr>
          <w:color w:val="000000"/>
        </w:rPr>
        <w:lastRenderedPageBreak/>
        <w:t>Настоящей заявкой подтверждаю также, что я, нижеподписавшийся ________________________________________________________________(ФИО), в соответствии с требованиями статьи 9 Федерального закона от 27.07.2006 г. № 152-ФЗ «О персональных данных» согласен на обработку моих персональных данных в целях осуществления действий, в том числе направленных на информационное обеспечение, предусмотренных Земельным Кодексом Российской Федерации, в связи с приобретением указанного мной выше земельного участка.</w:t>
      </w:r>
      <w:proofErr w:type="gramEnd"/>
      <w:r w:rsidRPr="002F1416">
        <w:rPr>
          <w:color w:val="000000"/>
        </w:rPr>
        <w:t xml:space="preserve">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размещение на сайте </w:t>
      </w:r>
      <w:r w:rsidRPr="002F1416">
        <w:rPr>
          <w:color w:val="0000FF"/>
          <w:lang w:val="en-US"/>
        </w:rPr>
        <w:t>www</w:t>
      </w:r>
      <w:r w:rsidRPr="002F1416">
        <w:rPr>
          <w:color w:val="0000FF"/>
        </w:rPr>
        <w:t>.</w:t>
      </w:r>
      <w:proofErr w:type="spellStart"/>
      <w:r w:rsidRPr="002F1416">
        <w:rPr>
          <w:color w:val="0000FF"/>
          <w:lang w:val="en-US"/>
        </w:rPr>
        <w:t>torgi</w:t>
      </w:r>
      <w:proofErr w:type="spellEnd"/>
      <w:r w:rsidRPr="002F1416">
        <w:rPr>
          <w:color w:val="0000FF"/>
        </w:rPr>
        <w:t>.</w:t>
      </w:r>
      <w:proofErr w:type="spellStart"/>
      <w:r w:rsidRPr="002F1416">
        <w:rPr>
          <w:color w:val="0000FF"/>
          <w:lang w:val="en-US"/>
        </w:rPr>
        <w:t>gov</w:t>
      </w:r>
      <w:proofErr w:type="spellEnd"/>
      <w:r w:rsidRPr="002F1416">
        <w:rPr>
          <w:color w:val="0000FF"/>
        </w:rPr>
        <w:t>.</w:t>
      </w:r>
      <w:proofErr w:type="spellStart"/>
      <w:r w:rsidRPr="002F1416">
        <w:rPr>
          <w:color w:val="0000FF"/>
          <w:lang w:val="en-US"/>
        </w:rPr>
        <w:t>ru</w:t>
      </w:r>
      <w:proofErr w:type="spellEnd"/>
      <w:r w:rsidRPr="002F1416">
        <w:rPr>
          <w:color w:val="0000FF"/>
        </w:rPr>
        <w:t>.</w:t>
      </w:r>
      <w:r w:rsidRPr="002F1416">
        <w:rPr>
          <w:color w:val="000000"/>
        </w:rPr>
        <w:t xml:space="preserve"> и любые другие действия с персональными данными, необходимые для реализации и соблюдения норм законодательства. </w:t>
      </w:r>
    </w:p>
    <w:p w:rsidR="002F1416" w:rsidRPr="002F1416" w:rsidRDefault="002F1416" w:rsidP="002F1416">
      <w:pPr>
        <w:keepNext/>
        <w:spacing w:line="276" w:lineRule="auto"/>
        <w:jc w:val="both"/>
        <w:outlineLvl w:val="1"/>
        <w:rPr>
          <w:b/>
          <w:bCs/>
        </w:rPr>
      </w:pPr>
      <w:r w:rsidRPr="002F1416">
        <w:rPr>
          <w:b/>
          <w:bCs/>
        </w:rPr>
        <w:t>Подпись Претендента</w:t>
      </w:r>
    </w:p>
    <w:p w:rsidR="002F1416" w:rsidRPr="002F1416" w:rsidRDefault="002F1416" w:rsidP="002F1416">
      <w:pPr>
        <w:spacing w:line="276" w:lineRule="auto"/>
        <w:jc w:val="both"/>
      </w:pPr>
      <w:r w:rsidRPr="002F1416">
        <w:rPr>
          <w:sz w:val="20"/>
          <w:szCs w:val="20"/>
        </w:rPr>
        <w:t xml:space="preserve">(его полномочного представителя)          </w:t>
      </w:r>
      <w:r w:rsidRPr="002F1416">
        <w:t>_____________________ /_______________________/</w:t>
      </w:r>
    </w:p>
    <w:p w:rsidR="002F1416" w:rsidRPr="002F1416" w:rsidRDefault="002F1416" w:rsidP="002F1416">
      <w:pPr>
        <w:spacing w:line="276" w:lineRule="auto"/>
        <w:ind w:left="360"/>
        <w:jc w:val="both"/>
      </w:pPr>
      <w:r w:rsidRPr="002F1416">
        <w:t xml:space="preserve">  М.П.                                            </w:t>
      </w:r>
    </w:p>
    <w:p w:rsidR="002F1416" w:rsidRPr="002F1416" w:rsidRDefault="002F1416" w:rsidP="002F1416">
      <w:pPr>
        <w:spacing w:line="276" w:lineRule="auto"/>
        <w:ind w:left="360"/>
        <w:jc w:val="both"/>
      </w:pPr>
      <w:r w:rsidRPr="002F1416">
        <w:t xml:space="preserve">                             «___» _____________2022г.</w:t>
      </w:r>
    </w:p>
    <w:p w:rsidR="002F1416" w:rsidRPr="002F1416" w:rsidRDefault="002F1416" w:rsidP="002F1416">
      <w:pPr>
        <w:spacing w:line="276" w:lineRule="auto"/>
        <w:jc w:val="both"/>
        <w:rPr>
          <w:b/>
          <w:bCs/>
        </w:rPr>
      </w:pPr>
    </w:p>
    <w:p w:rsidR="002F1416" w:rsidRPr="002F1416" w:rsidRDefault="002F1416" w:rsidP="002F1416">
      <w:pPr>
        <w:spacing w:line="276" w:lineRule="auto"/>
        <w:jc w:val="both"/>
      </w:pPr>
      <w:r w:rsidRPr="002F1416">
        <w:rPr>
          <w:b/>
          <w:bCs/>
        </w:rPr>
        <w:t>Заявка принята уполномоченным лицом Организатора аукциона</w:t>
      </w:r>
      <w:r w:rsidRPr="002F1416">
        <w:t>:</w:t>
      </w:r>
    </w:p>
    <w:p w:rsidR="002F1416" w:rsidRPr="002F1416" w:rsidRDefault="002F1416" w:rsidP="002F1416">
      <w:pPr>
        <w:spacing w:line="276" w:lineRule="auto"/>
        <w:jc w:val="both"/>
      </w:pPr>
      <w:r w:rsidRPr="002F1416">
        <w:t>____час</w:t>
      </w:r>
      <w:proofErr w:type="gramStart"/>
      <w:r w:rsidRPr="002F1416">
        <w:t>.</w:t>
      </w:r>
      <w:proofErr w:type="gramEnd"/>
      <w:r w:rsidRPr="002F1416">
        <w:t xml:space="preserve"> ___ </w:t>
      </w:r>
      <w:proofErr w:type="gramStart"/>
      <w:r w:rsidRPr="002F1416">
        <w:t>м</w:t>
      </w:r>
      <w:proofErr w:type="gramEnd"/>
      <w:r w:rsidRPr="002F1416">
        <w:t xml:space="preserve">ин. «___» _____________ 2022г. № ___________             </w:t>
      </w:r>
    </w:p>
    <w:p w:rsidR="002F1416" w:rsidRPr="002F1416" w:rsidRDefault="002F1416" w:rsidP="002F1416">
      <w:pPr>
        <w:spacing w:line="276" w:lineRule="auto"/>
        <w:ind w:left="360"/>
        <w:jc w:val="both"/>
      </w:pPr>
    </w:p>
    <w:p w:rsidR="002F1416" w:rsidRPr="002F1416" w:rsidRDefault="002F1416" w:rsidP="002F1416">
      <w:pPr>
        <w:spacing w:line="276" w:lineRule="auto"/>
        <w:jc w:val="both"/>
      </w:pPr>
      <w:r w:rsidRPr="002F1416">
        <w:rPr>
          <w:b/>
          <w:bCs/>
        </w:rPr>
        <w:t xml:space="preserve">Подпись уполномоченного лица  Организатора аукциона </w:t>
      </w:r>
      <w:r w:rsidRPr="002F1416">
        <w:t>_________ /____</w:t>
      </w:r>
    </w:p>
    <w:p w:rsidR="002F1416" w:rsidRPr="002F1416" w:rsidRDefault="002F1416" w:rsidP="002F1416">
      <w:pPr>
        <w:rPr>
          <w:color w:val="000000"/>
          <w:sz w:val="28"/>
          <w:szCs w:val="28"/>
        </w:rPr>
      </w:pPr>
    </w:p>
    <w:p w:rsidR="002F1416" w:rsidRDefault="002F1416" w:rsidP="002F1416">
      <w:pPr>
        <w:spacing w:after="120"/>
        <w:jc w:val="right"/>
        <w:rPr>
          <w:b/>
        </w:rPr>
      </w:pPr>
    </w:p>
    <w:p w:rsidR="002F1416" w:rsidRDefault="002F1416" w:rsidP="002F1416">
      <w:pPr>
        <w:spacing w:after="120"/>
        <w:jc w:val="right"/>
        <w:rPr>
          <w:b/>
        </w:rPr>
      </w:pPr>
    </w:p>
    <w:p w:rsidR="002F1416" w:rsidRDefault="002F1416" w:rsidP="002F1416">
      <w:pPr>
        <w:spacing w:after="120"/>
        <w:jc w:val="right"/>
        <w:rPr>
          <w:b/>
        </w:rPr>
      </w:pPr>
    </w:p>
    <w:p w:rsidR="002F1416" w:rsidRDefault="002F1416" w:rsidP="002F1416">
      <w:pPr>
        <w:spacing w:after="120"/>
        <w:jc w:val="right"/>
        <w:rPr>
          <w:b/>
        </w:rPr>
      </w:pPr>
    </w:p>
    <w:p w:rsidR="002F1416" w:rsidRDefault="002F1416" w:rsidP="002F1416">
      <w:pPr>
        <w:spacing w:after="120"/>
        <w:jc w:val="right"/>
        <w:rPr>
          <w:b/>
        </w:rPr>
      </w:pPr>
    </w:p>
    <w:p w:rsidR="002F1416" w:rsidRDefault="002F1416" w:rsidP="002F1416">
      <w:pPr>
        <w:spacing w:after="120"/>
        <w:jc w:val="right"/>
        <w:rPr>
          <w:b/>
        </w:rPr>
      </w:pPr>
    </w:p>
    <w:p w:rsidR="002F1416" w:rsidRDefault="002F1416" w:rsidP="002F1416">
      <w:pPr>
        <w:spacing w:after="120"/>
        <w:jc w:val="right"/>
        <w:rPr>
          <w:b/>
        </w:rPr>
      </w:pPr>
    </w:p>
    <w:p w:rsidR="002F1416" w:rsidRDefault="002F1416" w:rsidP="002F1416">
      <w:pPr>
        <w:spacing w:after="120"/>
        <w:jc w:val="right"/>
        <w:rPr>
          <w:b/>
        </w:rPr>
      </w:pPr>
    </w:p>
    <w:p w:rsidR="002F1416" w:rsidRDefault="002F1416" w:rsidP="002F1416">
      <w:pPr>
        <w:spacing w:after="120"/>
        <w:jc w:val="right"/>
        <w:rPr>
          <w:b/>
        </w:rPr>
      </w:pPr>
    </w:p>
    <w:p w:rsidR="002F1416" w:rsidRDefault="002F1416" w:rsidP="002F1416">
      <w:pPr>
        <w:spacing w:after="120"/>
        <w:jc w:val="right"/>
        <w:rPr>
          <w:b/>
        </w:rPr>
      </w:pPr>
    </w:p>
    <w:p w:rsidR="002F1416" w:rsidRDefault="002F1416" w:rsidP="002F1416">
      <w:pPr>
        <w:spacing w:after="120"/>
        <w:jc w:val="right"/>
        <w:rPr>
          <w:b/>
        </w:rPr>
      </w:pPr>
    </w:p>
    <w:p w:rsidR="002F1416" w:rsidRDefault="002F1416" w:rsidP="002F1416">
      <w:pPr>
        <w:spacing w:after="120"/>
        <w:jc w:val="right"/>
        <w:rPr>
          <w:b/>
        </w:rPr>
      </w:pPr>
    </w:p>
    <w:p w:rsidR="002F1416" w:rsidRDefault="002F1416" w:rsidP="002F1416">
      <w:pPr>
        <w:spacing w:after="120"/>
        <w:jc w:val="right"/>
        <w:rPr>
          <w:b/>
        </w:rPr>
      </w:pPr>
    </w:p>
    <w:p w:rsidR="002F1416" w:rsidRDefault="002F1416" w:rsidP="002F1416">
      <w:pPr>
        <w:spacing w:after="120"/>
        <w:jc w:val="right"/>
        <w:rPr>
          <w:b/>
        </w:rPr>
      </w:pPr>
    </w:p>
    <w:p w:rsidR="002F1416" w:rsidRPr="002F1416" w:rsidRDefault="002F1416" w:rsidP="002F1416">
      <w:pPr>
        <w:spacing w:after="120"/>
        <w:jc w:val="right"/>
        <w:rPr>
          <w:b/>
        </w:rPr>
      </w:pPr>
      <w:bookmarkStart w:id="4" w:name="_GoBack"/>
      <w:bookmarkEnd w:id="4"/>
      <w:r w:rsidRPr="002F1416">
        <w:rPr>
          <w:b/>
        </w:rPr>
        <w:lastRenderedPageBreak/>
        <w:t>ПРОЕКТ</w:t>
      </w:r>
    </w:p>
    <w:p w:rsidR="002F1416" w:rsidRPr="00106B74" w:rsidRDefault="002F1416" w:rsidP="002F1416">
      <w:pPr>
        <w:spacing w:after="120"/>
        <w:jc w:val="center"/>
        <w:rPr>
          <w:b/>
        </w:rPr>
      </w:pPr>
      <w:r w:rsidRPr="00106B74">
        <w:rPr>
          <w:b/>
        </w:rPr>
        <w:t>СОГЛАШЕНИЕ</w:t>
      </w:r>
      <w:r w:rsidRPr="00106B74">
        <w:rPr>
          <w:b/>
        </w:rPr>
        <w:br/>
        <w:t>о задатке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F1416" w:rsidRPr="00106B74" w:rsidTr="00C949E1">
        <w:tc>
          <w:tcPr>
            <w:tcW w:w="4785" w:type="dxa"/>
          </w:tcPr>
          <w:p w:rsidR="002F1416" w:rsidRPr="00106B74" w:rsidRDefault="002F1416" w:rsidP="00C949E1">
            <w:pPr>
              <w:spacing w:after="120"/>
              <w:rPr>
                <w:b/>
              </w:rPr>
            </w:pPr>
            <w:proofErr w:type="spellStart"/>
            <w:r w:rsidRPr="00106B74">
              <w:t>п.г.т</w:t>
            </w:r>
            <w:proofErr w:type="spellEnd"/>
            <w:r w:rsidRPr="00106B74">
              <w:t xml:space="preserve">. Приаргунск </w:t>
            </w:r>
          </w:p>
        </w:tc>
        <w:tc>
          <w:tcPr>
            <w:tcW w:w="4786" w:type="dxa"/>
          </w:tcPr>
          <w:p w:rsidR="002F1416" w:rsidRPr="00106B74" w:rsidRDefault="002F1416" w:rsidP="00C949E1">
            <w:pPr>
              <w:spacing w:after="120"/>
              <w:jc w:val="right"/>
              <w:rPr>
                <w:b/>
              </w:rPr>
            </w:pPr>
            <w:r w:rsidRPr="00106B74">
              <w:t>«___»___________2022 г.</w:t>
            </w:r>
          </w:p>
        </w:tc>
      </w:tr>
    </w:tbl>
    <w:p w:rsidR="002F1416" w:rsidRPr="00106B74" w:rsidRDefault="002F1416" w:rsidP="002F1416">
      <w:pPr>
        <w:spacing w:before="240"/>
        <w:ind w:firstLine="708"/>
        <w:jc w:val="both"/>
      </w:pPr>
      <w:r w:rsidRPr="00106B74">
        <w:t>Администрация Приаргунского муниципального округа, именуемая в дальнейшем «Организатор аукциона», в лице главы Приаргунского муниципального округа Забайкальского края Логунова Евгения Викторовича, действующего на основании Устава, с одной стороны, и __________________________________________________________________</w:t>
      </w:r>
    </w:p>
    <w:p w:rsidR="002F1416" w:rsidRPr="00106B74" w:rsidRDefault="002F1416" w:rsidP="002F1416">
      <w:pPr>
        <w:jc w:val="both"/>
      </w:pPr>
      <w:r w:rsidRPr="00106B74">
        <w:t>именуемый в дальнейшем «Претендент» в лице __________________________________________________________________действу</w:t>
      </w:r>
      <w:r>
        <w:t>ющий на основании______________</w:t>
      </w:r>
      <w:r w:rsidRPr="00106B74">
        <w:t>___________ с другой стороны, вместе именуемые «</w:t>
      </w:r>
      <w:proofErr w:type="spellStart"/>
      <w:r w:rsidRPr="00106B74">
        <w:t>Стороны»</w:t>
      </w:r>
      <w:proofErr w:type="gramStart"/>
      <w:r w:rsidRPr="00106B74">
        <w:t>,з</w:t>
      </w:r>
      <w:proofErr w:type="gramEnd"/>
      <w:r w:rsidRPr="00106B74">
        <w:t>аключили</w:t>
      </w:r>
      <w:proofErr w:type="spellEnd"/>
      <w:r w:rsidRPr="00106B74">
        <w:t xml:space="preserve"> настоящее соглашение о задатке(далее</w:t>
      </w:r>
      <w:r>
        <w:t>–</w:t>
      </w:r>
      <w:r w:rsidRPr="00106B74">
        <w:t>Соглашение) о нижеследующем:</w:t>
      </w:r>
    </w:p>
    <w:p w:rsidR="002F1416" w:rsidRPr="00106B74" w:rsidRDefault="002F1416" w:rsidP="002F1416">
      <w:pPr>
        <w:pStyle w:val="ab"/>
        <w:numPr>
          <w:ilvl w:val="0"/>
          <w:numId w:val="26"/>
        </w:numPr>
        <w:spacing w:before="240" w:line="276" w:lineRule="auto"/>
        <w:jc w:val="center"/>
        <w:rPr>
          <w:b/>
        </w:rPr>
      </w:pPr>
      <w:r w:rsidRPr="00106B74">
        <w:rPr>
          <w:b/>
        </w:rPr>
        <w:t>Предмет Соглашения</w:t>
      </w:r>
    </w:p>
    <w:p w:rsidR="002F1416" w:rsidRPr="00106B74" w:rsidRDefault="002F1416" w:rsidP="002F1416">
      <w:pPr>
        <w:jc w:val="both"/>
      </w:pPr>
      <w:r w:rsidRPr="00106B74">
        <w:t xml:space="preserve">1.1. Для участия в аукционе на право заключения договора аренды земельного участка из земель населенных пунктов, расположенного по адресу: </w:t>
      </w:r>
      <w:r w:rsidRPr="001515F1">
        <w:rPr>
          <w:szCs w:val="28"/>
        </w:rPr>
        <w:t xml:space="preserve">земельный участок с кадастровым номером </w:t>
      </w:r>
      <w:r>
        <w:rPr>
          <w:szCs w:val="28"/>
        </w:rPr>
        <w:t>___________________</w:t>
      </w:r>
      <w:r w:rsidRPr="001515F1">
        <w:rPr>
          <w:szCs w:val="28"/>
        </w:rPr>
        <w:t xml:space="preserve">; площадью </w:t>
      </w:r>
      <w:r>
        <w:rPr>
          <w:szCs w:val="28"/>
        </w:rPr>
        <w:t>____</w:t>
      </w:r>
      <w:r w:rsidRPr="001515F1">
        <w:rPr>
          <w:szCs w:val="28"/>
        </w:rPr>
        <w:t xml:space="preserve"> </w:t>
      </w:r>
      <w:proofErr w:type="spellStart"/>
      <w:r w:rsidRPr="001515F1">
        <w:rPr>
          <w:szCs w:val="28"/>
        </w:rPr>
        <w:t>кв.м</w:t>
      </w:r>
      <w:proofErr w:type="spellEnd"/>
      <w:r w:rsidRPr="001515F1">
        <w:rPr>
          <w:szCs w:val="28"/>
        </w:rPr>
        <w:t>.</w:t>
      </w:r>
      <w:r w:rsidRPr="001515F1">
        <w:rPr>
          <w:spacing w:val="1"/>
          <w:szCs w:val="28"/>
        </w:rPr>
        <w:t xml:space="preserve">, </w:t>
      </w:r>
      <w:r w:rsidRPr="001515F1">
        <w:rPr>
          <w:szCs w:val="28"/>
        </w:rPr>
        <w:t xml:space="preserve">с видом разрешенного использования: </w:t>
      </w:r>
      <w:proofErr w:type="gramStart"/>
      <w:r w:rsidRPr="001515F1">
        <w:rPr>
          <w:szCs w:val="28"/>
        </w:rPr>
        <w:t>для</w:t>
      </w:r>
      <w:proofErr w:type="gramEnd"/>
      <w:r w:rsidRPr="001515F1">
        <w:rPr>
          <w:szCs w:val="28"/>
        </w:rPr>
        <w:t xml:space="preserve"> </w:t>
      </w:r>
      <w:r>
        <w:rPr>
          <w:szCs w:val="28"/>
        </w:rPr>
        <w:t>______________________</w:t>
      </w:r>
      <w:r w:rsidRPr="001515F1">
        <w:rPr>
          <w:szCs w:val="28"/>
        </w:rPr>
        <w:t xml:space="preserve">; </w:t>
      </w:r>
      <w:proofErr w:type="gramStart"/>
      <w:r w:rsidRPr="001515F1">
        <w:rPr>
          <w:szCs w:val="28"/>
        </w:rPr>
        <w:t>категория</w:t>
      </w:r>
      <w:proofErr w:type="gramEnd"/>
      <w:r w:rsidRPr="001515F1">
        <w:rPr>
          <w:szCs w:val="28"/>
        </w:rPr>
        <w:t xml:space="preserve"> земель: земли населенных пунктов; местоположение: Забайкальский край, р-н Приаргунский, </w:t>
      </w:r>
      <w:proofErr w:type="spellStart"/>
      <w:r w:rsidRPr="001515F1">
        <w:rPr>
          <w:szCs w:val="28"/>
        </w:rPr>
        <w:t>пгт</w:t>
      </w:r>
      <w:proofErr w:type="spellEnd"/>
      <w:r w:rsidRPr="001515F1">
        <w:rPr>
          <w:szCs w:val="28"/>
        </w:rPr>
        <w:t xml:space="preserve">. Приаргунск, </w:t>
      </w:r>
      <w:r>
        <w:rPr>
          <w:szCs w:val="28"/>
        </w:rPr>
        <w:t>________________________</w:t>
      </w:r>
      <w:r w:rsidRPr="00106B74">
        <w:t xml:space="preserve"> (далее </w:t>
      </w:r>
      <w:proofErr w:type="gramStart"/>
      <w:r>
        <w:t>–</w:t>
      </w:r>
      <w:r w:rsidRPr="00106B74">
        <w:t>У</w:t>
      </w:r>
      <w:proofErr w:type="gramEnd"/>
      <w:r w:rsidRPr="00106B74">
        <w:t>часток) на условиях, предусмотренных извещением о проведении аукциона, размещенном</w:t>
      </w:r>
      <w:r>
        <w:t xml:space="preserve"> </w:t>
      </w:r>
      <w:r w:rsidRPr="00106B74">
        <w:t>на официальном сайте Российской Федерации для размещения информации о проведении торгов (http://torgi.gov.ru</w:t>
      </w:r>
      <w:r w:rsidRPr="00737EBA">
        <w:t>/</w:t>
      </w:r>
      <w:r>
        <w:rPr>
          <w:lang w:val="en-US"/>
        </w:rPr>
        <w:t>new</w:t>
      </w:r>
      <w:r w:rsidRPr="00737EBA">
        <w:t>/</w:t>
      </w:r>
      <w:r w:rsidRPr="00106B74">
        <w:t>) и официальном сайте Приаргунского муниципального округа (</w:t>
      </w:r>
      <w:hyperlink r:id="rId13" w:history="1">
        <w:r w:rsidRPr="00106B74">
          <w:rPr>
            <w:rStyle w:val="aa"/>
          </w:rPr>
          <w:t>https://priarg.75.ru</w:t>
        </w:r>
      </w:hyperlink>
      <w:r w:rsidRPr="00737EBA">
        <w:rPr>
          <w:rStyle w:val="aa"/>
        </w:rPr>
        <w:t>/</w:t>
      </w:r>
      <w:r>
        <w:rPr>
          <w:rStyle w:val="aa"/>
          <w:lang w:val="en-US"/>
        </w:rPr>
        <w:t>new</w:t>
      </w:r>
      <w:r w:rsidRPr="00737EBA">
        <w:rPr>
          <w:rStyle w:val="aa"/>
        </w:rPr>
        <w:t>/</w:t>
      </w:r>
      <w:r w:rsidRPr="00106B74">
        <w:t>) в информационно-телекоммуникационной сети «Интернет», Претендент перечисляет в качестве задатка денежные средства в размере</w:t>
      </w:r>
      <w:r>
        <w:t xml:space="preserve"> ________ </w:t>
      </w:r>
      <w:r w:rsidRPr="00106B74">
        <w:t>(</w:t>
      </w:r>
      <w:r>
        <w:t>____________</w:t>
      </w:r>
      <w:r w:rsidRPr="00106B74">
        <w:t xml:space="preserve">) руб. </w:t>
      </w:r>
      <w:r>
        <w:t xml:space="preserve">_____ </w:t>
      </w:r>
      <w:r w:rsidRPr="00106B74">
        <w:t>коп., а Организатор аукциона принимает задаток на расчетный счет по следующим реквизитам:</w:t>
      </w:r>
    </w:p>
    <w:tbl>
      <w:tblPr>
        <w:tblStyle w:val="a3"/>
        <w:tblW w:w="9356" w:type="dxa"/>
        <w:tblInd w:w="108" w:type="dxa"/>
        <w:tblLook w:val="04A0" w:firstRow="1" w:lastRow="0" w:firstColumn="1" w:lastColumn="0" w:noHBand="0" w:noVBand="1"/>
      </w:tblPr>
      <w:tblGrid>
        <w:gridCol w:w="1843"/>
        <w:gridCol w:w="7513"/>
      </w:tblGrid>
      <w:tr w:rsidR="002F1416" w:rsidRPr="00106B74" w:rsidTr="00C949E1">
        <w:tc>
          <w:tcPr>
            <w:tcW w:w="1843" w:type="dxa"/>
            <w:shd w:val="clear" w:color="auto" w:fill="auto"/>
          </w:tcPr>
          <w:p w:rsidR="002F1416" w:rsidRPr="00106B74" w:rsidRDefault="002F1416" w:rsidP="00C949E1">
            <w:pPr>
              <w:rPr>
                <w:color w:val="000000" w:themeColor="text1"/>
              </w:rPr>
            </w:pPr>
            <w:r w:rsidRPr="00106B74">
              <w:rPr>
                <w:color w:val="000000" w:themeColor="text1"/>
              </w:rPr>
              <w:t>Название</w:t>
            </w:r>
          </w:p>
        </w:tc>
        <w:tc>
          <w:tcPr>
            <w:tcW w:w="7513" w:type="dxa"/>
            <w:shd w:val="clear" w:color="auto" w:fill="auto"/>
          </w:tcPr>
          <w:p w:rsidR="002F1416" w:rsidRPr="00106B74" w:rsidRDefault="002F1416" w:rsidP="00C949E1">
            <w:pPr>
              <w:rPr>
                <w:color w:val="000000" w:themeColor="text1"/>
              </w:rPr>
            </w:pPr>
            <w:r w:rsidRPr="00106B74">
              <w:rPr>
                <w:color w:val="000000" w:themeColor="text1"/>
              </w:rPr>
              <w:t>Администрация Приаргунского муниципального округа Забайкальского края</w:t>
            </w:r>
          </w:p>
        </w:tc>
      </w:tr>
      <w:tr w:rsidR="002F1416" w:rsidRPr="00106B74" w:rsidTr="00C949E1">
        <w:tc>
          <w:tcPr>
            <w:tcW w:w="1843" w:type="dxa"/>
            <w:shd w:val="clear" w:color="auto" w:fill="auto"/>
          </w:tcPr>
          <w:p w:rsidR="002F1416" w:rsidRPr="00106B74" w:rsidRDefault="002F1416" w:rsidP="00C949E1">
            <w:r w:rsidRPr="00106B74">
              <w:t>ИНН</w:t>
            </w:r>
          </w:p>
        </w:tc>
        <w:tc>
          <w:tcPr>
            <w:tcW w:w="7513" w:type="dxa"/>
            <w:shd w:val="clear" w:color="auto" w:fill="auto"/>
          </w:tcPr>
          <w:p w:rsidR="002F1416" w:rsidRPr="00106B74" w:rsidRDefault="002F1416" w:rsidP="00C949E1">
            <w:r w:rsidRPr="00106B74">
              <w:t>7518001454</w:t>
            </w:r>
          </w:p>
        </w:tc>
      </w:tr>
      <w:tr w:rsidR="002F1416" w:rsidRPr="00106B74" w:rsidTr="00C949E1">
        <w:tc>
          <w:tcPr>
            <w:tcW w:w="1843" w:type="dxa"/>
            <w:shd w:val="clear" w:color="auto" w:fill="auto"/>
          </w:tcPr>
          <w:p w:rsidR="002F1416" w:rsidRPr="00106B74" w:rsidRDefault="002F1416" w:rsidP="00C949E1">
            <w:r w:rsidRPr="00106B74">
              <w:t>КПП</w:t>
            </w:r>
          </w:p>
        </w:tc>
        <w:tc>
          <w:tcPr>
            <w:tcW w:w="7513" w:type="dxa"/>
            <w:shd w:val="clear" w:color="auto" w:fill="auto"/>
          </w:tcPr>
          <w:p w:rsidR="002F1416" w:rsidRPr="00106B74" w:rsidRDefault="002F1416" w:rsidP="00C949E1">
            <w:r w:rsidRPr="00106B74">
              <w:t>751801001</w:t>
            </w:r>
          </w:p>
        </w:tc>
      </w:tr>
      <w:tr w:rsidR="002F1416" w:rsidRPr="00106B74" w:rsidTr="00C949E1">
        <w:tc>
          <w:tcPr>
            <w:tcW w:w="1843" w:type="dxa"/>
            <w:shd w:val="clear" w:color="auto" w:fill="auto"/>
          </w:tcPr>
          <w:p w:rsidR="002F1416" w:rsidRPr="00106B74" w:rsidRDefault="002F1416" w:rsidP="00C949E1">
            <w:r w:rsidRPr="00106B74">
              <w:t>ОГРН</w:t>
            </w:r>
          </w:p>
        </w:tc>
        <w:tc>
          <w:tcPr>
            <w:tcW w:w="7513" w:type="dxa"/>
            <w:shd w:val="clear" w:color="auto" w:fill="auto"/>
          </w:tcPr>
          <w:p w:rsidR="002F1416" w:rsidRPr="00106B74" w:rsidRDefault="002F1416" w:rsidP="00C949E1">
            <w:r w:rsidRPr="00106B74">
              <w:t>1027500717463</w:t>
            </w:r>
          </w:p>
        </w:tc>
      </w:tr>
      <w:tr w:rsidR="002F1416" w:rsidRPr="00106B74" w:rsidTr="00C949E1">
        <w:tc>
          <w:tcPr>
            <w:tcW w:w="1843" w:type="dxa"/>
            <w:shd w:val="clear" w:color="auto" w:fill="auto"/>
          </w:tcPr>
          <w:p w:rsidR="002F1416" w:rsidRPr="00106B74" w:rsidRDefault="002F1416" w:rsidP="00C949E1">
            <w:r w:rsidRPr="00106B74">
              <w:t>ОКТМО</w:t>
            </w:r>
          </w:p>
        </w:tc>
        <w:tc>
          <w:tcPr>
            <w:tcW w:w="7513" w:type="dxa"/>
            <w:shd w:val="clear" w:color="auto" w:fill="auto"/>
          </w:tcPr>
          <w:p w:rsidR="002F1416" w:rsidRPr="00106B74" w:rsidRDefault="002F1416" w:rsidP="00C949E1">
            <w:r w:rsidRPr="00106B74">
              <w:t>76538000</w:t>
            </w:r>
          </w:p>
        </w:tc>
      </w:tr>
      <w:tr w:rsidR="002F1416" w:rsidRPr="00106B74" w:rsidTr="00C949E1">
        <w:tc>
          <w:tcPr>
            <w:tcW w:w="1843" w:type="dxa"/>
            <w:shd w:val="clear" w:color="auto" w:fill="auto"/>
          </w:tcPr>
          <w:p w:rsidR="002F1416" w:rsidRPr="00106B74" w:rsidRDefault="002F1416" w:rsidP="00C949E1">
            <w:r w:rsidRPr="00106B74">
              <w:t>ОКПО</w:t>
            </w:r>
          </w:p>
        </w:tc>
        <w:tc>
          <w:tcPr>
            <w:tcW w:w="7513" w:type="dxa"/>
            <w:shd w:val="clear" w:color="auto" w:fill="auto"/>
          </w:tcPr>
          <w:p w:rsidR="002F1416" w:rsidRPr="00106B74" w:rsidRDefault="002F1416" w:rsidP="00C949E1">
            <w:r w:rsidRPr="00106B74">
              <w:t>01693117</w:t>
            </w:r>
          </w:p>
        </w:tc>
      </w:tr>
      <w:tr w:rsidR="002F1416" w:rsidRPr="00106B74" w:rsidTr="00C949E1">
        <w:tc>
          <w:tcPr>
            <w:tcW w:w="1843" w:type="dxa"/>
            <w:shd w:val="clear" w:color="auto" w:fill="auto"/>
          </w:tcPr>
          <w:p w:rsidR="002F1416" w:rsidRPr="00106B74" w:rsidRDefault="002F1416" w:rsidP="00C949E1">
            <w:r w:rsidRPr="00106B74">
              <w:t>Получатель</w:t>
            </w:r>
          </w:p>
        </w:tc>
        <w:tc>
          <w:tcPr>
            <w:tcW w:w="7513" w:type="dxa"/>
            <w:shd w:val="clear" w:color="auto" w:fill="auto"/>
          </w:tcPr>
          <w:p w:rsidR="002F1416" w:rsidRPr="00106B74" w:rsidRDefault="002F1416" w:rsidP="00C949E1">
            <w:r w:rsidRPr="00106B74">
              <w:t xml:space="preserve">Комитет по финансам (Администрация Приаргунского муниципального округа Забайкальского края </w:t>
            </w:r>
            <w:proofErr w:type="gramStart"/>
            <w:r w:rsidRPr="00106B74">
              <w:t>л</w:t>
            </w:r>
            <w:proofErr w:type="gramEnd"/>
            <w:r w:rsidRPr="00106B74">
              <w:t>/с 05913</w:t>
            </w:r>
            <w:r w:rsidRPr="00106B74">
              <w:rPr>
                <w:lang w:val="en-US"/>
              </w:rPr>
              <w:t>Q</w:t>
            </w:r>
            <w:r w:rsidRPr="00106B74">
              <w:t>37820)</w:t>
            </w:r>
          </w:p>
        </w:tc>
      </w:tr>
      <w:tr w:rsidR="002F1416" w:rsidRPr="00106B74" w:rsidTr="00C949E1">
        <w:tc>
          <w:tcPr>
            <w:tcW w:w="1843" w:type="dxa"/>
            <w:shd w:val="clear" w:color="auto" w:fill="auto"/>
          </w:tcPr>
          <w:p w:rsidR="002F1416" w:rsidRPr="00106B74" w:rsidRDefault="002F1416" w:rsidP="00C949E1">
            <w:r w:rsidRPr="00106B74">
              <w:t xml:space="preserve">Казначейский счет </w:t>
            </w:r>
            <w:proofErr w:type="spellStart"/>
            <w:r w:rsidRPr="00106B74">
              <w:t>вр</w:t>
            </w:r>
            <w:proofErr w:type="gramStart"/>
            <w:r w:rsidRPr="00106B74">
              <w:t>.х</w:t>
            </w:r>
            <w:proofErr w:type="gramEnd"/>
            <w:r w:rsidRPr="00106B74">
              <w:t>ранения</w:t>
            </w:r>
            <w:proofErr w:type="spellEnd"/>
          </w:p>
        </w:tc>
        <w:tc>
          <w:tcPr>
            <w:tcW w:w="7513" w:type="dxa"/>
            <w:shd w:val="clear" w:color="auto" w:fill="auto"/>
          </w:tcPr>
          <w:p w:rsidR="002F1416" w:rsidRPr="00106B74" w:rsidRDefault="002F1416" w:rsidP="00C949E1">
            <w:r w:rsidRPr="00106B74">
              <w:t>03232643765380009100 (КБК 902 0113 00000 92300  244)</w:t>
            </w:r>
          </w:p>
        </w:tc>
      </w:tr>
      <w:tr w:rsidR="002F1416" w:rsidRPr="00106B74" w:rsidTr="00C949E1">
        <w:tc>
          <w:tcPr>
            <w:tcW w:w="1843" w:type="dxa"/>
            <w:shd w:val="clear" w:color="auto" w:fill="auto"/>
          </w:tcPr>
          <w:p w:rsidR="002F1416" w:rsidRPr="00106B74" w:rsidRDefault="002F1416" w:rsidP="00C949E1">
            <w:r w:rsidRPr="00106B74">
              <w:t xml:space="preserve">Л/С </w:t>
            </w:r>
            <w:proofErr w:type="spellStart"/>
            <w:r w:rsidRPr="00106B74">
              <w:t>вр</w:t>
            </w:r>
            <w:proofErr w:type="gramStart"/>
            <w:r w:rsidRPr="00106B74">
              <w:t>.х</w:t>
            </w:r>
            <w:proofErr w:type="gramEnd"/>
            <w:r w:rsidRPr="00106B74">
              <w:t>ранения</w:t>
            </w:r>
            <w:proofErr w:type="spellEnd"/>
          </w:p>
        </w:tc>
        <w:tc>
          <w:tcPr>
            <w:tcW w:w="7513" w:type="dxa"/>
            <w:shd w:val="clear" w:color="auto" w:fill="auto"/>
          </w:tcPr>
          <w:p w:rsidR="002F1416" w:rsidRPr="00106B74" w:rsidRDefault="002F1416" w:rsidP="00C949E1">
            <w:r w:rsidRPr="00106B74">
              <w:t>05913</w:t>
            </w:r>
            <w:r w:rsidRPr="00106B74">
              <w:rPr>
                <w:lang w:val="en-US"/>
              </w:rPr>
              <w:t>Q3</w:t>
            </w:r>
            <w:r w:rsidRPr="00106B74">
              <w:t>7820</w:t>
            </w:r>
          </w:p>
        </w:tc>
      </w:tr>
      <w:tr w:rsidR="002F1416" w:rsidRPr="00106B74" w:rsidTr="00C949E1">
        <w:tc>
          <w:tcPr>
            <w:tcW w:w="1843" w:type="dxa"/>
            <w:shd w:val="clear" w:color="auto" w:fill="auto"/>
          </w:tcPr>
          <w:p w:rsidR="002F1416" w:rsidRPr="00106B74" w:rsidRDefault="002F1416" w:rsidP="00C949E1">
            <w:r w:rsidRPr="00106B74">
              <w:t>БИК</w:t>
            </w:r>
          </w:p>
        </w:tc>
        <w:tc>
          <w:tcPr>
            <w:tcW w:w="7513" w:type="dxa"/>
            <w:shd w:val="clear" w:color="auto" w:fill="auto"/>
          </w:tcPr>
          <w:p w:rsidR="002F1416" w:rsidRPr="00106B74" w:rsidRDefault="002F1416" w:rsidP="00C949E1">
            <w:pPr>
              <w:rPr>
                <w:lang w:val="en-US"/>
              </w:rPr>
            </w:pPr>
            <w:r w:rsidRPr="00106B74">
              <w:rPr>
                <w:lang w:val="en-US"/>
              </w:rPr>
              <w:t>017601329</w:t>
            </w:r>
          </w:p>
        </w:tc>
      </w:tr>
      <w:tr w:rsidR="002F1416" w:rsidRPr="00106B74" w:rsidTr="00C949E1">
        <w:tc>
          <w:tcPr>
            <w:tcW w:w="1843" w:type="dxa"/>
            <w:shd w:val="clear" w:color="auto" w:fill="auto"/>
          </w:tcPr>
          <w:p w:rsidR="002F1416" w:rsidRPr="00106B74" w:rsidRDefault="002F1416" w:rsidP="00C949E1">
            <w:r w:rsidRPr="00106B74">
              <w:t>Банк</w:t>
            </w:r>
          </w:p>
        </w:tc>
        <w:tc>
          <w:tcPr>
            <w:tcW w:w="7513" w:type="dxa"/>
            <w:shd w:val="clear" w:color="auto" w:fill="auto"/>
          </w:tcPr>
          <w:p w:rsidR="002F1416" w:rsidRPr="00106B74" w:rsidRDefault="002F1416" w:rsidP="00C949E1">
            <w:pPr>
              <w:pStyle w:val="a8"/>
            </w:pPr>
            <w:r w:rsidRPr="00106B74">
              <w:t xml:space="preserve">ОТДЕЛЕНИЕ ЧИТА БАНКА РОССИИ//УФК по Забайкальскому краю г. Чита </w:t>
            </w:r>
          </w:p>
        </w:tc>
      </w:tr>
    </w:tbl>
    <w:p w:rsidR="002F1416" w:rsidRPr="00106B74" w:rsidRDefault="002F1416" w:rsidP="002F1416">
      <w:pPr>
        <w:spacing w:before="240"/>
        <w:jc w:val="both"/>
      </w:pPr>
      <w:r w:rsidRPr="00106B74">
        <w:t xml:space="preserve">Назначение платежа: «Задаток для участия в аукционе на </w:t>
      </w:r>
      <w:r>
        <w:t>право заключения договора арены земельного участ</w:t>
      </w:r>
      <w:r w:rsidRPr="00106B74">
        <w:t>к</w:t>
      </w:r>
      <w:r>
        <w:t>а</w:t>
      </w:r>
      <w:r w:rsidRPr="00106B74">
        <w:t xml:space="preserve">: </w:t>
      </w:r>
      <w:r>
        <w:t>«</w:t>
      </w:r>
      <w:r w:rsidRPr="001515F1">
        <w:rPr>
          <w:szCs w:val="28"/>
        </w:rPr>
        <w:t xml:space="preserve">Забайкальский край, р-н Приаргунский, </w:t>
      </w:r>
      <w:proofErr w:type="spellStart"/>
      <w:r w:rsidRPr="001515F1">
        <w:rPr>
          <w:szCs w:val="28"/>
        </w:rPr>
        <w:t>пгт</w:t>
      </w:r>
      <w:proofErr w:type="spellEnd"/>
      <w:r w:rsidRPr="001515F1">
        <w:rPr>
          <w:szCs w:val="28"/>
        </w:rPr>
        <w:t>. Приаргунск, ул.</w:t>
      </w:r>
      <w:r>
        <w:rPr>
          <w:szCs w:val="28"/>
        </w:rPr>
        <w:t xml:space="preserve"> </w:t>
      </w:r>
      <w:proofErr w:type="gramStart"/>
      <w:r>
        <w:rPr>
          <w:szCs w:val="28"/>
        </w:rPr>
        <w:t>Южная</w:t>
      </w:r>
      <w:proofErr w:type="gramEnd"/>
      <w:r>
        <w:rPr>
          <w:szCs w:val="28"/>
        </w:rPr>
        <w:t>, 36</w:t>
      </w:r>
      <w:r w:rsidRPr="00106B74">
        <w:t>».</w:t>
      </w:r>
    </w:p>
    <w:p w:rsidR="002F1416" w:rsidRPr="00106B74" w:rsidRDefault="002F1416" w:rsidP="002F1416">
      <w:pPr>
        <w:jc w:val="both"/>
      </w:pPr>
      <w:r w:rsidRPr="00106B74">
        <w:lastRenderedPageBreak/>
        <w:t xml:space="preserve">1.2. </w:t>
      </w:r>
      <w:r>
        <w:t>Задаток вносит</w:t>
      </w:r>
      <w:r w:rsidRPr="00106B74">
        <w:t>ся Претендентом в качестве обеспечения исполнения обязательств по оплате права на заключени</w:t>
      </w:r>
      <w:r>
        <w:t>е</w:t>
      </w:r>
      <w:r w:rsidRPr="00106B74">
        <w:t xml:space="preserve"> договора аренды земельного участка, сформированного по итогам аукциона, в случае признания Претендента победителем Аукциона и засчитывается в счёт оплаты права аренды земельного участка в этом же случае.</w:t>
      </w:r>
    </w:p>
    <w:p w:rsidR="002F1416" w:rsidRPr="00106B74" w:rsidRDefault="002F1416" w:rsidP="002F1416">
      <w:pPr>
        <w:pStyle w:val="ab"/>
        <w:numPr>
          <w:ilvl w:val="0"/>
          <w:numId w:val="26"/>
        </w:numPr>
        <w:spacing w:before="240" w:line="276" w:lineRule="auto"/>
        <w:jc w:val="center"/>
        <w:rPr>
          <w:b/>
        </w:rPr>
      </w:pPr>
      <w:r w:rsidRPr="00106B74">
        <w:rPr>
          <w:b/>
        </w:rPr>
        <w:t>Передача денежных средств</w:t>
      </w:r>
    </w:p>
    <w:p w:rsidR="002F1416" w:rsidRPr="00106B74" w:rsidRDefault="002F1416" w:rsidP="002F1416">
      <w:pPr>
        <w:jc w:val="both"/>
      </w:pPr>
      <w:r w:rsidRPr="00106B74">
        <w:t xml:space="preserve">2.1.Задаток должен быть зачислен на счет </w:t>
      </w:r>
      <w:r>
        <w:t>Организатора аукциона</w:t>
      </w:r>
      <w:r w:rsidRPr="00106B74">
        <w:t xml:space="preserve"> до дня окончания срока приема заявок на участие в Аукционе. Документом, подтверждающим поступление задатка на счёт </w:t>
      </w:r>
      <w:r>
        <w:t>Организатора аукциона</w:t>
      </w:r>
      <w:r w:rsidRPr="00106B74">
        <w:t xml:space="preserve">, является выписка лицевого счёта. В случае </w:t>
      </w:r>
      <w:proofErr w:type="gramStart"/>
      <w:r w:rsidRPr="00106B74">
        <w:t>не поступления</w:t>
      </w:r>
      <w:proofErr w:type="gramEnd"/>
      <w:r w:rsidRPr="00106B74">
        <w:t xml:space="preserve"> в указан</w:t>
      </w:r>
      <w:r>
        <w:t>ный срок суммы задатка на счёт Организатора аукциона</w:t>
      </w:r>
      <w:r w:rsidRPr="00106B74">
        <w:t>, что подтверждается соответствующей выпиской, обязательства Претендента по внесению задатка считаются неисполненными, Претендент к участию в Аукционе не допускается.</w:t>
      </w:r>
    </w:p>
    <w:p w:rsidR="002F1416" w:rsidRPr="00106B74" w:rsidRDefault="002F1416" w:rsidP="002F1416">
      <w:pPr>
        <w:jc w:val="both"/>
      </w:pPr>
      <w:r>
        <w:t>2.2</w:t>
      </w:r>
      <w:r w:rsidRPr="00106B74">
        <w:t>.На денежные средства, перечисленные в соответствии с настоящим соглашение, проценты не начисляются.</w:t>
      </w:r>
    </w:p>
    <w:p w:rsidR="002F1416" w:rsidRPr="00106B74" w:rsidRDefault="002F1416" w:rsidP="002F1416">
      <w:pPr>
        <w:pStyle w:val="ab"/>
        <w:numPr>
          <w:ilvl w:val="0"/>
          <w:numId w:val="26"/>
        </w:numPr>
        <w:spacing w:before="240" w:line="276" w:lineRule="auto"/>
        <w:jc w:val="center"/>
        <w:rPr>
          <w:b/>
        </w:rPr>
      </w:pPr>
      <w:r w:rsidRPr="00106B74">
        <w:rPr>
          <w:b/>
        </w:rPr>
        <w:t>Возврат денежных средств</w:t>
      </w:r>
    </w:p>
    <w:p w:rsidR="002F1416" w:rsidRPr="00106B74" w:rsidRDefault="002F1416" w:rsidP="002F1416">
      <w:pPr>
        <w:jc w:val="both"/>
      </w:pPr>
      <w:r w:rsidRPr="00106B74">
        <w:t xml:space="preserve">3.1.Организатор аукциона обязуется возвратить сумму задатка Претенденту в установленных настоящим Соглашением случаях. Возврат средств </w:t>
      </w:r>
      <w:proofErr w:type="spellStart"/>
      <w:r w:rsidRPr="00106B74">
        <w:t>осуществляетсяна</w:t>
      </w:r>
      <w:proofErr w:type="spellEnd"/>
      <w:r w:rsidRPr="00106B74">
        <w:t xml:space="preserve"> счёт Претендента по следующим реквизитам:</w:t>
      </w:r>
    </w:p>
    <w:tbl>
      <w:tblPr>
        <w:tblStyle w:val="a3"/>
        <w:tblW w:w="9356" w:type="dxa"/>
        <w:tblInd w:w="108" w:type="dxa"/>
        <w:tblLook w:val="04A0" w:firstRow="1" w:lastRow="0" w:firstColumn="1" w:lastColumn="0" w:noHBand="0" w:noVBand="1"/>
      </w:tblPr>
      <w:tblGrid>
        <w:gridCol w:w="1843"/>
        <w:gridCol w:w="7513"/>
      </w:tblGrid>
      <w:tr w:rsidR="002F1416" w:rsidRPr="00106B74" w:rsidTr="00C949E1">
        <w:tc>
          <w:tcPr>
            <w:tcW w:w="1843" w:type="dxa"/>
            <w:shd w:val="clear" w:color="auto" w:fill="auto"/>
          </w:tcPr>
          <w:p w:rsidR="002F1416" w:rsidRPr="00106B74" w:rsidRDefault="002F1416" w:rsidP="00C949E1">
            <w:pPr>
              <w:rPr>
                <w:color w:val="000000" w:themeColor="text1"/>
              </w:rPr>
            </w:pPr>
            <w:r w:rsidRPr="00106B74">
              <w:t>ИНН</w:t>
            </w:r>
          </w:p>
        </w:tc>
        <w:tc>
          <w:tcPr>
            <w:tcW w:w="7513" w:type="dxa"/>
            <w:shd w:val="clear" w:color="auto" w:fill="auto"/>
          </w:tcPr>
          <w:p w:rsidR="002F1416" w:rsidRPr="00106B74" w:rsidRDefault="002F1416" w:rsidP="00C949E1">
            <w:pPr>
              <w:rPr>
                <w:color w:val="000000" w:themeColor="text1"/>
              </w:rPr>
            </w:pPr>
          </w:p>
        </w:tc>
      </w:tr>
      <w:tr w:rsidR="002F1416" w:rsidRPr="00106B74" w:rsidTr="00C949E1">
        <w:tc>
          <w:tcPr>
            <w:tcW w:w="1843" w:type="dxa"/>
            <w:shd w:val="clear" w:color="auto" w:fill="auto"/>
          </w:tcPr>
          <w:p w:rsidR="002F1416" w:rsidRPr="00106B74" w:rsidRDefault="002F1416" w:rsidP="00C949E1">
            <w:r w:rsidRPr="00106B74">
              <w:t>КПП</w:t>
            </w:r>
          </w:p>
        </w:tc>
        <w:tc>
          <w:tcPr>
            <w:tcW w:w="7513" w:type="dxa"/>
            <w:shd w:val="clear" w:color="auto" w:fill="auto"/>
          </w:tcPr>
          <w:p w:rsidR="002F1416" w:rsidRPr="00106B74" w:rsidRDefault="002F1416" w:rsidP="00C949E1"/>
        </w:tc>
      </w:tr>
      <w:tr w:rsidR="002F1416" w:rsidRPr="00106B74" w:rsidTr="00C949E1">
        <w:tc>
          <w:tcPr>
            <w:tcW w:w="1843" w:type="dxa"/>
            <w:shd w:val="clear" w:color="auto" w:fill="auto"/>
          </w:tcPr>
          <w:p w:rsidR="002F1416" w:rsidRPr="00106B74" w:rsidRDefault="002F1416" w:rsidP="00C949E1">
            <w:r w:rsidRPr="00106B74">
              <w:t>Получатель</w:t>
            </w:r>
          </w:p>
        </w:tc>
        <w:tc>
          <w:tcPr>
            <w:tcW w:w="7513" w:type="dxa"/>
            <w:shd w:val="clear" w:color="auto" w:fill="auto"/>
          </w:tcPr>
          <w:p w:rsidR="002F1416" w:rsidRPr="00106B74" w:rsidRDefault="002F1416" w:rsidP="00C949E1"/>
        </w:tc>
      </w:tr>
      <w:tr w:rsidR="002F1416" w:rsidRPr="00106B74" w:rsidTr="00C949E1">
        <w:tc>
          <w:tcPr>
            <w:tcW w:w="1843" w:type="dxa"/>
            <w:shd w:val="clear" w:color="auto" w:fill="auto"/>
          </w:tcPr>
          <w:p w:rsidR="002F1416" w:rsidRPr="00106B74" w:rsidRDefault="002F1416" w:rsidP="00C949E1">
            <w:r w:rsidRPr="00106B74">
              <w:t>к/с</w:t>
            </w:r>
          </w:p>
        </w:tc>
        <w:tc>
          <w:tcPr>
            <w:tcW w:w="7513" w:type="dxa"/>
            <w:shd w:val="clear" w:color="auto" w:fill="auto"/>
          </w:tcPr>
          <w:p w:rsidR="002F1416" w:rsidRPr="00106B74" w:rsidRDefault="002F1416" w:rsidP="00C949E1"/>
        </w:tc>
      </w:tr>
      <w:tr w:rsidR="002F1416" w:rsidRPr="00106B74" w:rsidTr="00C949E1">
        <w:tc>
          <w:tcPr>
            <w:tcW w:w="1843" w:type="dxa"/>
            <w:shd w:val="clear" w:color="auto" w:fill="auto"/>
          </w:tcPr>
          <w:p w:rsidR="002F1416" w:rsidRPr="00106B74" w:rsidRDefault="002F1416" w:rsidP="00C949E1">
            <w:proofErr w:type="gramStart"/>
            <w:r w:rsidRPr="00106B74">
              <w:t>р</w:t>
            </w:r>
            <w:proofErr w:type="gramEnd"/>
            <w:r w:rsidRPr="00106B74">
              <w:t>/с</w:t>
            </w:r>
          </w:p>
        </w:tc>
        <w:tc>
          <w:tcPr>
            <w:tcW w:w="7513" w:type="dxa"/>
            <w:shd w:val="clear" w:color="auto" w:fill="auto"/>
          </w:tcPr>
          <w:p w:rsidR="002F1416" w:rsidRPr="00106B74" w:rsidRDefault="002F1416" w:rsidP="00C949E1"/>
        </w:tc>
      </w:tr>
      <w:tr w:rsidR="002F1416" w:rsidRPr="00106B74" w:rsidTr="00C949E1">
        <w:tc>
          <w:tcPr>
            <w:tcW w:w="1843" w:type="dxa"/>
            <w:shd w:val="clear" w:color="auto" w:fill="auto"/>
          </w:tcPr>
          <w:p w:rsidR="002F1416" w:rsidRPr="00106B74" w:rsidRDefault="002F1416" w:rsidP="00C949E1">
            <w:r w:rsidRPr="00106B74">
              <w:t>БИК</w:t>
            </w:r>
          </w:p>
        </w:tc>
        <w:tc>
          <w:tcPr>
            <w:tcW w:w="7513" w:type="dxa"/>
            <w:shd w:val="clear" w:color="auto" w:fill="auto"/>
          </w:tcPr>
          <w:p w:rsidR="002F1416" w:rsidRPr="00106B74" w:rsidRDefault="002F1416" w:rsidP="00C949E1"/>
        </w:tc>
      </w:tr>
      <w:tr w:rsidR="002F1416" w:rsidRPr="00106B74" w:rsidTr="00C949E1">
        <w:tc>
          <w:tcPr>
            <w:tcW w:w="1843" w:type="dxa"/>
            <w:shd w:val="clear" w:color="auto" w:fill="auto"/>
          </w:tcPr>
          <w:p w:rsidR="002F1416" w:rsidRPr="00106B74" w:rsidRDefault="002F1416" w:rsidP="00C949E1">
            <w:r w:rsidRPr="00106B74">
              <w:t>Банк</w:t>
            </w:r>
          </w:p>
        </w:tc>
        <w:tc>
          <w:tcPr>
            <w:tcW w:w="7513" w:type="dxa"/>
            <w:shd w:val="clear" w:color="auto" w:fill="auto"/>
          </w:tcPr>
          <w:p w:rsidR="002F1416" w:rsidRPr="00106B74" w:rsidRDefault="002F1416" w:rsidP="00C949E1"/>
        </w:tc>
      </w:tr>
    </w:tbl>
    <w:p w:rsidR="002F1416" w:rsidRPr="00106B74" w:rsidRDefault="002F1416" w:rsidP="002F1416">
      <w:pPr>
        <w:spacing w:before="240"/>
        <w:jc w:val="both"/>
      </w:pPr>
      <w:r w:rsidRPr="00106B74">
        <w:t>3.2. Задаток возвращается Претенденту путем перечисления суммы задатка на счёт Претендента в следующих случаях:</w:t>
      </w:r>
    </w:p>
    <w:p w:rsidR="002F1416" w:rsidRPr="00106B74" w:rsidRDefault="002F1416" w:rsidP="002F1416">
      <w:pPr>
        <w:pStyle w:val="ab"/>
        <w:numPr>
          <w:ilvl w:val="0"/>
          <w:numId w:val="27"/>
        </w:numPr>
        <w:spacing w:line="276" w:lineRule="auto"/>
        <w:ind w:left="0" w:firstLine="360"/>
        <w:jc w:val="both"/>
      </w:pPr>
      <w:r w:rsidRPr="00106B74">
        <w:t xml:space="preserve">Претенденту отказано в принятии заявки на участие в Аукционе, задаток возвращается в течение 3 дней </w:t>
      </w:r>
      <w:proofErr w:type="gramStart"/>
      <w:r w:rsidRPr="00106B74">
        <w:t>с даты отказа</w:t>
      </w:r>
      <w:proofErr w:type="gramEnd"/>
      <w:r w:rsidRPr="00106B74">
        <w:t xml:space="preserve"> в принятии заявки;</w:t>
      </w:r>
    </w:p>
    <w:p w:rsidR="002F1416" w:rsidRPr="00106B74" w:rsidRDefault="002F1416" w:rsidP="002F1416">
      <w:pPr>
        <w:pStyle w:val="ab"/>
        <w:numPr>
          <w:ilvl w:val="0"/>
          <w:numId w:val="27"/>
        </w:numPr>
        <w:spacing w:line="276" w:lineRule="auto"/>
        <w:ind w:left="0" w:firstLine="360"/>
        <w:jc w:val="both"/>
      </w:pPr>
      <w:r w:rsidRPr="00106B74">
        <w:t xml:space="preserve">Претендент не допущен к участию в Аукционе, задаток возвращается в течение 3 дней </w:t>
      </w:r>
      <w:proofErr w:type="gramStart"/>
      <w:r w:rsidRPr="00106B74">
        <w:t>с даты определения</w:t>
      </w:r>
      <w:proofErr w:type="gramEnd"/>
      <w:r w:rsidRPr="00106B74">
        <w:t xml:space="preserve"> участников аукциона;</w:t>
      </w:r>
    </w:p>
    <w:p w:rsidR="002F1416" w:rsidRPr="00106B74" w:rsidRDefault="002F1416" w:rsidP="002F1416">
      <w:pPr>
        <w:pStyle w:val="ab"/>
        <w:numPr>
          <w:ilvl w:val="0"/>
          <w:numId w:val="27"/>
        </w:numPr>
        <w:spacing w:line="276" w:lineRule="auto"/>
        <w:ind w:left="0" w:firstLine="360"/>
        <w:jc w:val="both"/>
      </w:pPr>
      <w:r w:rsidRPr="00106B74">
        <w:t xml:space="preserve">Претендент не признан победителем Аукциона, задаток возвращается в течение 3 дней с даты </w:t>
      </w:r>
      <w:proofErr w:type="spellStart"/>
      <w:r>
        <w:t>определенияОрганизатором</w:t>
      </w:r>
      <w:proofErr w:type="spellEnd"/>
      <w:r>
        <w:t xml:space="preserve"> аукциона</w:t>
      </w:r>
      <w:r w:rsidRPr="00106B74">
        <w:t xml:space="preserve"> итогов Аукциона;</w:t>
      </w:r>
    </w:p>
    <w:p w:rsidR="002F1416" w:rsidRDefault="002F1416" w:rsidP="002F1416">
      <w:pPr>
        <w:pStyle w:val="ab"/>
        <w:numPr>
          <w:ilvl w:val="0"/>
          <w:numId w:val="27"/>
        </w:numPr>
        <w:spacing w:line="276" w:lineRule="auto"/>
        <w:ind w:left="0" w:firstLine="360"/>
        <w:jc w:val="both"/>
      </w:pPr>
      <w:proofErr w:type="gramStart"/>
      <w:r w:rsidRPr="00106B74">
        <w:t>В случае отзыва Претендентом в установленном порядке заявки на участие в Аукционе до окончания</w:t>
      </w:r>
      <w:proofErr w:type="gramEnd"/>
      <w:r w:rsidRPr="00106B74">
        <w:t xml:space="preserve"> срока приема заявок, задаток возвращается в течение 3 дней со дня регистрации отзыва заявки;</w:t>
      </w:r>
    </w:p>
    <w:p w:rsidR="002F1416" w:rsidRPr="00106B74" w:rsidRDefault="002F1416" w:rsidP="002F1416">
      <w:pPr>
        <w:pStyle w:val="ab"/>
        <w:numPr>
          <w:ilvl w:val="0"/>
          <w:numId w:val="27"/>
        </w:numPr>
        <w:spacing w:line="276" w:lineRule="auto"/>
        <w:ind w:left="0" w:firstLine="360"/>
        <w:jc w:val="both"/>
      </w:pPr>
      <w:r w:rsidRPr="00106B74">
        <w:t>В случае отзыва Претендентом в установленном порядке заявки на участие в Аукционе позднее даты окончания срока приема заявок возвращается в порядке, установленном для участников аукциона;</w:t>
      </w:r>
    </w:p>
    <w:p w:rsidR="002F1416" w:rsidRPr="00106B74" w:rsidRDefault="002F1416" w:rsidP="002F1416">
      <w:pPr>
        <w:pStyle w:val="ab"/>
        <w:numPr>
          <w:ilvl w:val="0"/>
          <w:numId w:val="27"/>
        </w:numPr>
        <w:spacing w:line="276" w:lineRule="auto"/>
        <w:ind w:left="0" w:firstLine="360"/>
        <w:jc w:val="both"/>
      </w:pPr>
      <w:r w:rsidRPr="00106B74">
        <w:t xml:space="preserve">Если Организатор аукциона откажется от проведения Аукциона, задаток возвращается в течение 3 дней </w:t>
      </w:r>
      <w:proofErr w:type="gramStart"/>
      <w:r w:rsidRPr="00106B74">
        <w:t>с даты принятия</w:t>
      </w:r>
      <w:proofErr w:type="gramEnd"/>
      <w:r w:rsidRPr="00106B74">
        <w:t xml:space="preserve"> решения об отказе от проведения аукциона; </w:t>
      </w:r>
    </w:p>
    <w:p w:rsidR="002F1416" w:rsidRPr="00106B74" w:rsidRDefault="002F1416" w:rsidP="002F1416">
      <w:pPr>
        <w:pStyle w:val="ab"/>
        <w:numPr>
          <w:ilvl w:val="0"/>
          <w:numId w:val="27"/>
        </w:numPr>
        <w:spacing w:line="276" w:lineRule="auto"/>
        <w:ind w:left="0" w:firstLine="360"/>
        <w:jc w:val="both"/>
      </w:pPr>
      <w:r w:rsidRPr="00106B74">
        <w:t xml:space="preserve">В случае признания Аукциона </w:t>
      </w:r>
      <w:proofErr w:type="gramStart"/>
      <w:r w:rsidRPr="00106B74">
        <w:t>несостоявшимся</w:t>
      </w:r>
      <w:proofErr w:type="gramEnd"/>
      <w:r w:rsidRPr="00106B74">
        <w:t>, задаток возвращается в течение 3 дней с даты проведения итогов Аукциона.</w:t>
      </w:r>
    </w:p>
    <w:p w:rsidR="002F1416" w:rsidRPr="00106B74" w:rsidRDefault="002F1416" w:rsidP="002F1416">
      <w:pPr>
        <w:jc w:val="both"/>
      </w:pPr>
      <w:r w:rsidRPr="00106B74">
        <w:t xml:space="preserve">3.3. </w:t>
      </w:r>
      <w:r>
        <w:t>В случае</w:t>
      </w:r>
      <w:r w:rsidRPr="00106B74">
        <w:t xml:space="preserve"> если Претендент, признанный победителем аукциона, уклоняется или отказывается от заключения договора аренды земельного участка, задаток Претенденту не возвращается.</w:t>
      </w:r>
    </w:p>
    <w:p w:rsidR="002F1416" w:rsidRPr="00106B74" w:rsidRDefault="002F1416" w:rsidP="002F1416">
      <w:pPr>
        <w:spacing w:before="240"/>
        <w:jc w:val="center"/>
        <w:rPr>
          <w:b/>
        </w:rPr>
      </w:pPr>
      <w:r w:rsidRPr="00106B74">
        <w:rPr>
          <w:b/>
        </w:rPr>
        <w:lastRenderedPageBreak/>
        <w:t>4. Иные условия</w:t>
      </w:r>
    </w:p>
    <w:p w:rsidR="002F1416" w:rsidRPr="00106B74" w:rsidRDefault="002F1416" w:rsidP="002F1416">
      <w:pPr>
        <w:jc w:val="both"/>
      </w:pPr>
      <w:r w:rsidRPr="00106B74">
        <w:t>4.1. Настоящее Соглашение вступает в силу с момента его подписания Сторонами и прекращает своё действие:</w:t>
      </w:r>
    </w:p>
    <w:p w:rsidR="002F1416" w:rsidRPr="00106B74" w:rsidRDefault="002F1416" w:rsidP="002F1416">
      <w:pPr>
        <w:pStyle w:val="ab"/>
        <w:numPr>
          <w:ilvl w:val="0"/>
          <w:numId w:val="27"/>
        </w:numPr>
        <w:spacing w:line="276" w:lineRule="auto"/>
        <w:ind w:left="0" w:firstLine="360"/>
        <w:jc w:val="both"/>
      </w:pPr>
      <w:r>
        <w:t>При исполнении</w:t>
      </w:r>
      <w:r w:rsidRPr="00106B74">
        <w:t xml:space="preserve"> Сторонами обязательств по настоящему Соглашению;</w:t>
      </w:r>
    </w:p>
    <w:p w:rsidR="002F1416" w:rsidRPr="00106B74" w:rsidRDefault="002F1416" w:rsidP="002F1416">
      <w:pPr>
        <w:pStyle w:val="ab"/>
        <w:numPr>
          <w:ilvl w:val="0"/>
          <w:numId w:val="27"/>
        </w:numPr>
        <w:spacing w:line="276" w:lineRule="auto"/>
        <w:ind w:left="0" w:firstLine="360"/>
        <w:jc w:val="both"/>
      </w:pPr>
      <w:r w:rsidRPr="00106B74">
        <w:t>При возврате или невозврате задатка или зачёте его в счёт оплаты земельного участка в предусмотренных настоящим Соглашением случаях;</w:t>
      </w:r>
    </w:p>
    <w:p w:rsidR="002F1416" w:rsidRPr="00106B74" w:rsidRDefault="002F1416" w:rsidP="002F1416">
      <w:pPr>
        <w:pStyle w:val="ab"/>
        <w:numPr>
          <w:ilvl w:val="0"/>
          <w:numId w:val="27"/>
        </w:numPr>
        <w:spacing w:line="276" w:lineRule="auto"/>
        <w:ind w:left="0" w:firstLine="360"/>
        <w:jc w:val="both"/>
      </w:pPr>
      <w:r w:rsidRPr="00106B74">
        <w:t>По иным основаниям, предусмотренным действующим законодательством Российской Федерации.</w:t>
      </w:r>
    </w:p>
    <w:p w:rsidR="002F1416" w:rsidRPr="00106B74" w:rsidRDefault="002F1416" w:rsidP="002F1416">
      <w:pPr>
        <w:jc w:val="both"/>
      </w:pPr>
      <w:r w:rsidRPr="00106B74">
        <w:t>4.2. Споры, возникающие между Сторонами при исполнении Соглашения, разрешаются путем переговоров.</w:t>
      </w:r>
    </w:p>
    <w:p w:rsidR="002F1416" w:rsidRPr="00106B74" w:rsidRDefault="002F1416" w:rsidP="002F1416">
      <w:pPr>
        <w:jc w:val="both"/>
      </w:pPr>
      <w:r w:rsidRPr="00106B74">
        <w:t>4.3. При невозможности достижения соглашения между Сторонами путем переговоров возникшие споры разрешаются в судебном порядке в соответствии с действующим законодательством.</w:t>
      </w:r>
    </w:p>
    <w:p w:rsidR="002F1416" w:rsidRPr="00106B74" w:rsidRDefault="002F1416" w:rsidP="002F1416">
      <w:pPr>
        <w:jc w:val="both"/>
      </w:pPr>
      <w:r w:rsidRPr="00106B74">
        <w:t>4.4. Все изменения и дополнения к Соглашению действительны, если они совершены в письменной форме и подписаны уполномоченными представителями Сторон.</w:t>
      </w:r>
    </w:p>
    <w:p w:rsidR="002F1416" w:rsidRDefault="002F1416" w:rsidP="002F1416">
      <w:pPr>
        <w:jc w:val="both"/>
      </w:pPr>
      <w:r w:rsidRPr="00106B74">
        <w:t>4.5 Настоящее Соглашение составлено в 2 (двух) экземплярах, имеющих одинаковую юридическую силу, по одному экземпляру для каждой из Сторон.</w:t>
      </w:r>
    </w:p>
    <w:p w:rsidR="002F1416" w:rsidRPr="00106B74" w:rsidRDefault="002F1416" w:rsidP="002F1416">
      <w:pPr>
        <w:pStyle w:val="ab"/>
        <w:spacing w:before="240"/>
        <w:jc w:val="center"/>
        <w:rPr>
          <w:b/>
        </w:rPr>
      </w:pPr>
      <w:r w:rsidRPr="00106B74">
        <w:rPr>
          <w:b/>
        </w:rPr>
        <w:t>5.Реквизиты и подписи Сторон</w:t>
      </w:r>
    </w:p>
    <w:tbl>
      <w:tblPr>
        <w:tblW w:w="9613" w:type="dxa"/>
        <w:tblLook w:val="04A0" w:firstRow="1" w:lastRow="0" w:firstColumn="1" w:lastColumn="0" w:noHBand="0" w:noVBand="1"/>
      </w:tblPr>
      <w:tblGrid>
        <w:gridCol w:w="4807"/>
        <w:gridCol w:w="4806"/>
      </w:tblGrid>
      <w:tr w:rsidR="002F1416" w:rsidRPr="00106B74" w:rsidTr="00C949E1">
        <w:trPr>
          <w:trHeight w:val="315"/>
        </w:trPr>
        <w:tc>
          <w:tcPr>
            <w:tcW w:w="4807" w:type="dxa"/>
            <w:hideMark/>
          </w:tcPr>
          <w:p w:rsidR="002F1416" w:rsidRPr="001E242E" w:rsidRDefault="002F1416" w:rsidP="00C949E1">
            <w:pPr>
              <w:jc w:val="both"/>
            </w:pPr>
            <w:r w:rsidRPr="001E242E">
              <w:t>Организатор аукциона:</w:t>
            </w:r>
          </w:p>
        </w:tc>
        <w:tc>
          <w:tcPr>
            <w:tcW w:w="4806" w:type="dxa"/>
            <w:hideMark/>
          </w:tcPr>
          <w:p w:rsidR="002F1416" w:rsidRPr="001E242E" w:rsidRDefault="002F1416" w:rsidP="00C949E1">
            <w:pPr>
              <w:jc w:val="both"/>
            </w:pPr>
            <w:r w:rsidRPr="001E242E">
              <w:t>Претендент:</w:t>
            </w:r>
          </w:p>
        </w:tc>
      </w:tr>
      <w:tr w:rsidR="002F1416" w:rsidRPr="00106B74" w:rsidTr="00C949E1">
        <w:trPr>
          <w:trHeight w:val="315"/>
        </w:trPr>
        <w:tc>
          <w:tcPr>
            <w:tcW w:w="4807" w:type="dxa"/>
            <w:hideMark/>
          </w:tcPr>
          <w:p w:rsidR="002F1416" w:rsidRPr="001E242E" w:rsidRDefault="002F1416" w:rsidP="00C949E1">
            <w:pPr>
              <w:jc w:val="both"/>
            </w:pPr>
            <w:r w:rsidRPr="001E242E">
              <w:t>674310, Забайкальский край</w:t>
            </w:r>
          </w:p>
          <w:p w:rsidR="002F1416" w:rsidRPr="001E242E" w:rsidRDefault="002F1416" w:rsidP="00C949E1">
            <w:pPr>
              <w:jc w:val="both"/>
            </w:pPr>
            <w:r w:rsidRPr="001E242E">
              <w:t>п. Приаргунск, ул. Ленина, 6</w:t>
            </w:r>
          </w:p>
          <w:p w:rsidR="002F1416" w:rsidRPr="001E242E" w:rsidRDefault="002F1416" w:rsidP="00C949E1">
            <w:pPr>
              <w:jc w:val="both"/>
            </w:pPr>
            <w:r w:rsidRPr="001E242E">
              <w:t>Администрация Приаргунского</w:t>
            </w:r>
          </w:p>
          <w:p w:rsidR="002F1416" w:rsidRPr="001E242E" w:rsidRDefault="002F1416" w:rsidP="00C949E1">
            <w:pPr>
              <w:jc w:val="both"/>
            </w:pPr>
            <w:r w:rsidRPr="001E242E">
              <w:t>муниципального округа</w:t>
            </w:r>
          </w:p>
          <w:p w:rsidR="002F1416" w:rsidRPr="001E242E" w:rsidRDefault="002F1416" w:rsidP="00C949E1">
            <w:pPr>
              <w:jc w:val="both"/>
            </w:pPr>
            <w:r w:rsidRPr="001E242E">
              <w:t>Забайкальского края</w:t>
            </w:r>
          </w:p>
          <w:p w:rsidR="002F1416" w:rsidRPr="001E242E" w:rsidRDefault="002F1416" w:rsidP="00C949E1">
            <w:pPr>
              <w:jc w:val="both"/>
            </w:pPr>
            <w:r w:rsidRPr="001E242E">
              <w:t>ИНН 751800</w:t>
            </w:r>
            <w:r>
              <w:t>1454</w:t>
            </w:r>
          </w:p>
          <w:p w:rsidR="002F1416" w:rsidRPr="001E242E" w:rsidRDefault="002F1416" w:rsidP="00C949E1">
            <w:pPr>
              <w:jc w:val="both"/>
            </w:pPr>
            <w:r w:rsidRPr="001E242E">
              <w:t xml:space="preserve">ОГРН </w:t>
            </w:r>
            <w:r>
              <w:t>1027500717463</w:t>
            </w:r>
          </w:p>
          <w:p w:rsidR="002F1416" w:rsidRPr="001E242E" w:rsidRDefault="002F1416" w:rsidP="00C949E1">
            <w:pPr>
              <w:jc w:val="both"/>
            </w:pPr>
          </w:p>
          <w:p w:rsidR="002F1416" w:rsidRPr="001E242E" w:rsidRDefault="002F1416" w:rsidP="00C949E1">
            <w:pPr>
              <w:jc w:val="both"/>
            </w:pPr>
            <w:r w:rsidRPr="001E242E">
              <w:t>Глава Приаргунского</w:t>
            </w:r>
          </w:p>
          <w:p w:rsidR="002F1416" w:rsidRPr="001E242E" w:rsidRDefault="002F1416" w:rsidP="00C949E1">
            <w:pPr>
              <w:jc w:val="both"/>
            </w:pPr>
            <w:r w:rsidRPr="001E242E">
              <w:t>муниципального округа</w:t>
            </w:r>
          </w:p>
          <w:p w:rsidR="002F1416" w:rsidRPr="001E242E" w:rsidRDefault="002F1416" w:rsidP="00C949E1">
            <w:pPr>
              <w:jc w:val="both"/>
            </w:pPr>
            <w:r w:rsidRPr="001E242E">
              <w:t>Забайкальского края</w:t>
            </w:r>
          </w:p>
        </w:tc>
        <w:tc>
          <w:tcPr>
            <w:tcW w:w="4806" w:type="dxa"/>
            <w:hideMark/>
          </w:tcPr>
          <w:p w:rsidR="002F1416" w:rsidRPr="001E242E" w:rsidRDefault="002F1416" w:rsidP="00C949E1">
            <w:pPr>
              <w:jc w:val="both"/>
            </w:pPr>
          </w:p>
          <w:p w:rsidR="002F1416" w:rsidRPr="001E242E" w:rsidRDefault="002F1416" w:rsidP="00C949E1">
            <w:pPr>
              <w:jc w:val="both"/>
            </w:pPr>
          </w:p>
          <w:p w:rsidR="002F1416" w:rsidRPr="001E242E" w:rsidRDefault="002F1416" w:rsidP="00C949E1">
            <w:pPr>
              <w:jc w:val="both"/>
            </w:pPr>
          </w:p>
          <w:p w:rsidR="002F1416" w:rsidRPr="001E242E" w:rsidRDefault="002F1416" w:rsidP="00C949E1">
            <w:pPr>
              <w:jc w:val="both"/>
            </w:pPr>
          </w:p>
          <w:p w:rsidR="002F1416" w:rsidRPr="001E242E" w:rsidRDefault="002F1416" w:rsidP="00C949E1">
            <w:pPr>
              <w:jc w:val="both"/>
            </w:pPr>
          </w:p>
          <w:p w:rsidR="002F1416" w:rsidRPr="001E242E" w:rsidRDefault="002F1416" w:rsidP="00C949E1">
            <w:pPr>
              <w:jc w:val="both"/>
            </w:pPr>
          </w:p>
        </w:tc>
      </w:tr>
      <w:tr w:rsidR="002F1416" w:rsidRPr="00106B74" w:rsidTr="00C949E1">
        <w:trPr>
          <w:trHeight w:val="315"/>
        </w:trPr>
        <w:tc>
          <w:tcPr>
            <w:tcW w:w="4807" w:type="dxa"/>
            <w:hideMark/>
          </w:tcPr>
          <w:p w:rsidR="002F1416" w:rsidRPr="001E242E" w:rsidRDefault="002F1416" w:rsidP="00C949E1">
            <w:pPr>
              <w:jc w:val="both"/>
            </w:pPr>
            <w:r w:rsidRPr="001E242E">
              <w:t>_______________ Е.В. Логунов</w:t>
            </w:r>
          </w:p>
        </w:tc>
        <w:tc>
          <w:tcPr>
            <w:tcW w:w="4806" w:type="dxa"/>
            <w:hideMark/>
          </w:tcPr>
          <w:p w:rsidR="002F1416" w:rsidRPr="001E242E" w:rsidRDefault="002F1416" w:rsidP="00C949E1">
            <w:pPr>
              <w:jc w:val="both"/>
            </w:pPr>
            <w:r w:rsidRPr="001E242E">
              <w:t>_______________</w:t>
            </w:r>
          </w:p>
        </w:tc>
      </w:tr>
    </w:tbl>
    <w:p w:rsidR="002F1416" w:rsidRPr="00106B74" w:rsidRDefault="002F1416" w:rsidP="002F1416">
      <w:pPr>
        <w:jc w:val="both"/>
      </w:pPr>
    </w:p>
    <w:p w:rsidR="002F1416" w:rsidRPr="002F1416" w:rsidRDefault="002F1416" w:rsidP="001444A4">
      <w:pPr>
        <w:tabs>
          <w:tab w:val="left" w:pos="993"/>
        </w:tabs>
        <w:rPr>
          <w:sz w:val="28"/>
          <w:szCs w:val="28"/>
        </w:rPr>
      </w:pPr>
    </w:p>
    <w:sectPr w:rsidR="002F1416" w:rsidRPr="002F1416" w:rsidSect="00796999">
      <w:pgSz w:w="11906" w:h="16838"/>
      <w:pgMar w:top="1134" w:right="567" w:bottom="1134" w:left="1985"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D1F"/>
    <w:multiLevelType w:val="hybridMultilevel"/>
    <w:tmpl w:val="38DA7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C40332"/>
    <w:multiLevelType w:val="hybridMultilevel"/>
    <w:tmpl w:val="8E549732"/>
    <w:lvl w:ilvl="0" w:tplc="27CC052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
    <w:nsid w:val="015A0D25"/>
    <w:multiLevelType w:val="hybridMultilevel"/>
    <w:tmpl w:val="CB80A160"/>
    <w:lvl w:ilvl="0" w:tplc="B73E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F46E9"/>
    <w:multiLevelType w:val="multilevel"/>
    <w:tmpl w:val="8E56F1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9606079"/>
    <w:multiLevelType w:val="hybridMultilevel"/>
    <w:tmpl w:val="7F16D878"/>
    <w:lvl w:ilvl="0" w:tplc="B73E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70E13"/>
    <w:multiLevelType w:val="hybridMultilevel"/>
    <w:tmpl w:val="6BC6F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EA7621"/>
    <w:multiLevelType w:val="hybridMultilevel"/>
    <w:tmpl w:val="CF2AFCA2"/>
    <w:lvl w:ilvl="0" w:tplc="B73E647A">
      <w:start w:val="1"/>
      <w:numFmt w:val="bullet"/>
      <w:lvlText w:val=""/>
      <w:lvlJc w:val="left"/>
      <w:pPr>
        <w:ind w:left="2404" w:hanging="360"/>
      </w:pPr>
      <w:rPr>
        <w:rFonts w:ascii="Symbol" w:hAnsi="Symbol" w:hint="default"/>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7">
    <w:nsid w:val="2A7B60B3"/>
    <w:multiLevelType w:val="hybridMultilevel"/>
    <w:tmpl w:val="67C43B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6C5211"/>
    <w:multiLevelType w:val="hybridMultilevel"/>
    <w:tmpl w:val="695A077E"/>
    <w:lvl w:ilvl="0" w:tplc="7480DD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16451B"/>
    <w:multiLevelType w:val="hybridMultilevel"/>
    <w:tmpl w:val="9D28AB2C"/>
    <w:lvl w:ilvl="0" w:tplc="B73E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B1610C"/>
    <w:multiLevelType w:val="hybridMultilevel"/>
    <w:tmpl w:val="CEAC350E"/>
    <w:lvl w:ilvl="0" w:tplc="B73E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BC4851"/>
    <w:multiLevelType w:val="multilevel"/>
    <w:tmpl w:val="2F5644F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2D5D1D"/>
    <w:multiLevelType w:val="hybridMultilevel"/>
    <w:tmpl w:val="B8947D20"/>
    <w:lvl w:ilvl="0" w:tplc="B73E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EA4EE8"/>
    <w:multiLevelType w:val="hybridMultilevel"/>
    <w:tmpl w:val="E97A6BEC"/>
    <w:lvl w:ilvl="0" w:tplc="C3F2B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E96F5B"/>
    <w:multiLevelType w:val="hybridMultilevel"/>
    <w:tmpl w:val="D9B8FCC8"/>
    <w:lvl w:ilvl="0" w:tplc="C3F2B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215590"/>
    <w:multiLevelType w:val="hybridMultilevel"/>
    <w:tmpl w:val="EA0A4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61674E"/>
    <w:multiLevelType w:val="hybridMultilevel"/>
    <w:tmpl w:val="591638AC"/>
    <w:lvl w:ilvl="0" w:tplc="6DB2CC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569C0"/>
    <w:multiLevelType w:val="multilevel"/>
    <w:tmpl w:val="D5221A6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636E3F6D"/>
    <w:multiLevelType w:val="hybridMultilevel"/>
    <w:tmpl w:val="747AC5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804BEC"/>
    <w:multiLevelType w:val="multilevel"/>
    <w:tmpl w:val="1ECA8AF0"/>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96C1257"/>
    <w:multiLevelType w:val="hybridMultilevel"/>
    <w:tmpl w:val="0840BB84"/>
    <w:lvl w:ilvl="0" w:tplc="84DEACD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B6A012B"/>
    <w:multiLevelType w:val="multilevel"/>
    <w:tmpl w:val="EEFA84D2"/>
    <w:lvl w:ilvl="0">
      <w:start w:val="1"/>
      <w:numFmt w:val="decimal"/>
      <w:lvlText w:val="%1."/>
      <w:lvlJc w:val="left"/>
      <w:pPr>
        <w:tabs>
          <w:tab w:val="num" w:pos="360"/>
        </w:tabs>
        <w:ind w:left="360" w:hanging="360"/>
      </w:pPr>
      <w:rPr>
        <w:b/>
      </w:rPr>
    </w:lvl>
    <w:lvl w:ilvl="1">
      <w:start w:val="3"/>
      <w:numFmt w:val="decimal"/>
      <w:isLgl/>
      <w:lvlText w:val="%1.%2."/>
      <w:lvlJc w:val="left"/>
      <w:pPr>
        <w:tabs>
          <w:tab w:val="num" w:pos="480"/>
        </w:tabs>
        <w:ind w:left="480"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2">
    <w:nsid w:val="720D2DE5"/>
    <w:multiLevelType w:val="hybridMultilevel"/>
    <w:tmpl w:val="6A62BE5A"/>
    <w:lvl w:ilvl="0" w:tplc="585063DC">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3">
    <w:nsid w:val="750A5773"/>
    <w:multiLevelType w:val="hybridMultilevel"/>
    <w:tmpl w:val="6C30FB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91630"/>
    <w:multiLevelType w:val="hybridMultilevel"/>
    <w:tmpl w:val="A88C8644"/>
    <w:lvl w:ilvl="0" w:tplc="B73E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62790D"/>
    <w:multiLevelType w:val="hybridMultilevel"/>
    <w:tmpl w:val="91DE94F8"/>
    <w:lvl w:ilvl="0" w:tplc="B73E64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F8C0495"/>
    <w:multiLevelType w:val="hybridMultilevel"/>
    <w:tmpl w:val="CC9C11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2"/>
  </w:num>
  <w:num w:numId="4">
    <w:abstractNumId w:val="8"/>
  </w:num>
  <w:num w:numId="5">
    <w:abstractNumId w:val="16"/>
  </w:num>
  <w:num w:numId="6">
    <w:abstractNumId w:val="15"/>
  </w:num>
  <w:num w:numId="7">
    <w:abstractNumId w:val="0"/>
  </w:num>
  <w:num w:numId="8">
    <w:abstractNumId w:val="11"/>
  </w:num>
  <w:num w:numId="9">
    <w:abstractNumId w:val="17"/>
  </w:num>
  <w:num w:numId="10">
    <w:abstractNumId w:val="23"/>
  </w:num>
  <w:num w:numId="11">
    <w:abstractNumId w:val="7"/>
  </w:num>
  <w:num w:numId="12">
    <w:abstractNumId w:val="18"/>
  </w:num>
  <w:num w:numId="13">
    <w:abstractNumId w:val="19"/>
  </w:num>
  <w:num w:numId="14">
    <w:abstractNumId w:val="6"/>
  </w:num>
  <w:num w:numId="15">
    <w:abstractNumId w:val="20"/>
  </w:num>
  <w:num w:numId="16">
    <w:abstractNumId w:val="26"/>
  </w:num>
  <w:num w:numId="17">
    <w:abstractNumId w:val="25"/>
  </w:num>
  <w:num w:numId="18">
    <w:abstractNumId w:val="24"/>
  </w:num>
  <w:num w:numId="19">
    <w:abstractNumId w:val="9"/>
  </w:num>
  <w:num w:numId="20">
    <w:abstractNumId w:val="13"/>
  </w:num>
  <w:num w:numId="2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0"/>
  </w:num>
  <w:num w:numId="24">
    <w:abstractNumId w:val="4"/>
  </w:num>
  <w:num w:numId="25">
    <w:abstractNumId w:val="2"/>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4B"/>
    <w:rsid w:val="00000D85"/>
    <w:rsid w:val="00002F9E"/>
    <w:rsid w:val="0000475C"/>
    <w:rsid w:val="0001775C"/>
    <w:rsid w:val="0003560A"/>
    <w:rsid w:val="00046ED3"/>
    <w:rsid w:val="00050ACD"/>
    <w:rsid w:val="000608E1"/>
    <w:rsid w:val="00073B36"/>
    <w:rsid w:val="00074FC5"/>
    <w:rsid w:val="000801A8"/>
    <w:rsid w:val="00081664"/>
    <w:rsid w:val="00084D48"/>
    <w:rsid w:val="00095FEF"/>
    <w:rsid w:val="000B0010"/>
    <w:rsid w:val="000B0362"/>
    <w:rsid w:val="000B444B"/>
    <w:rsid w:val="000B6F03"/>
    <w:rsid w:val="000C5A8F"/>
    <w:rsid w:val="000D0558"/>
    <w:rsid w:val="000E0CC6"/>
    <w:rsid w:val="000F3066"/>
    <w:rsid w:val="000F791C"/>
    <w:rsid w:val="00106BDB"/>
    <w:rsid w:val="001127A0"/>
    <w:rsid w:val="0012175F"/>
    <w:rsid w:val="001247AB"/>
    <w:rsid w:val="001444A4"/>
    <w:rsid w:val="00157552"/>
    <w:rsid w:val="00193134"/>
    <w:rsid w:val="00197381"/>
    <w:rsid w:val="001A1630"/>
    <w:rsid w:val="001A65C8"/>
    <w:rsid w:val="001B328F"/>
    <w:rsid w:val="001C3426"/>
    <w:rsid w:val="001D6B28"/>
    <w:rsid w:val="001E34F1"/>
    <w:rsid w:val="001F70B7"/>
    <w:rsid w:val="00217CCA"/>
    <w:rsid w:val="002330F4"/>
    <w:rsid w:val="00233263"/>
    <w:rsid w:val="00236F77"/>
    <w:rsid w:val="002428A2"/>
    <w:rsid w:val="00266186"/>
    <w:rsid w:val="002A08DD"/>
    <w:rsid w:val="002A1D8A"/>
    <w:rsid w:val="002B2C87"/>
    <w:rsid w:val="002D53C3"/>
    <w:rsid w:val="002D7F4C"/>
    <w:rsid w:val="002F1416"/>
    <w:rsid w:val="0031182B"/>
    <w:rsid w:val="003172A4"/>
    <w:rsid w:val="0031764B"/>
    <w:rsid w:val="003231EB"/>
    <w:rsid w:val="00351289"/>
    <w:rsid w:val="003628DE"/>
    <w:rsid w:val="003717C3"/>
    <w:rsid w:val="00375FA8"/>
    <w:rsid w:val="0037687B"/>
    <w:rsid w:val="003A10FC"/>
    <w:rsid w:val="003A13E8"/>
    <w:rsid w:val="003D1429"/>
    <w:rsid w:val="003F43AB"/>
    <w:rsid w:val="003F5BB4"/>
    <w:rsid w:val="00401A5A"/>
    <w:rsid w:val="00403CF2"/>
    <w:rsid w:val="00416B93"/>
    <w:rsid w:val="00443BD5"/>
    <w:rsid w:val="0045044F"/>
    <w:rsid w:val="00450E62"/>
    <w:rsid w:val="00456B31"/>
    <w:rsid w:val="00473956"/>
    <w:rsid w:val="004772FA"/>
    <w:rsid w:val="00487928"/>
    <w:rsid w:val="00490BCF"/>
    <w:rsid w:val="00497B42"/>
    <w:rsid w:val="004B3FE4"/>
    <w:rsid w:val="004B49A6"/>
    <w:rsid w:val="004C4332"/>
    <w:rsid w:val="004E2C46"/>
    <w:rsid w:val="005054EF"/>
    <w:rsid w:val="005506F1"/>
    <w:rsid w:val="00552E6F"/>
    <w:rsid w:val="0055684B"/>
    <w:rsid w:val="00557189"/>
    <w:rsid w:val="00582722"/>
    <w:rsid w:val="005A2786"/>
    <w:rsid w:val="005B03AF"/>
    <w:rsid w:val="005B75C3"/>
    <w:rsid w:val="005C5D29"/>
    <w:rsid w:val="005C70C6"/>
    <w:rsid w:val="005D602F"/>
    <w:rsid w:val="005E5867"/>
    <w:rsid w:val="005E74AB"/>
    <w:rsid w:val="005E7946"/>
    <w:rsid w:val="005F462F"/>
    <w:rsid w:val="006000AB"/>
    <w:rsid w:val="00605A64"/>
    <w:rsid w:val="00615876"/>
    <w:rsid w:val="006337D1"/>
    <w:rsid w:val="006573A6"/>
    <w:rsid w:val="00660ECF"/>
    <w:rsid w:val="006703FF"/>
    <w:rsid w:val="00677653"/>
    <w:rsid w:val="00690101"/>
    <w:rsid w:val="006A22FB"/>
    <w:rsid w:val="006A43CD"/>
    <w:rsid w:val="006B75DD"/>
    <w:rsid w:val="006B7908"/>
    <w:rsid w:val="006C7BFF"/>
    <w:rsid w:val="006D3EAC"/>
    <w:rsid w:val="006D6872"/>
    <w:rsid w:val="006E0A9F"/>
    <w:rsid w:val="00724A77"/>
    <w:rsid w:val="00742786"/>
    <w:rsid w:val="007451DB"/>
    <w:rsid w:val="00760AD0"/>
    <w:rsid w:val="00763A42"/>
    <w:rsid w:val="00767B94"/>
    <w:rsid w:val="00774096"/>
    <w:rsid w:val="00776E79"/>
    <w:rsid w:val="00790A01"/>
    <w:rsid w:val="00796999"/>
    <w:rsid w:val="007B1B72"/>
    <w:rsid w:val="007B7113"/>
    <w:rsid w:val="007C1D3D"/>
    <w:rsid w:val="007D315B"/>
    <w:rsid w:val="007D5C32"/>
    <w:rsid w:val="007D715B"/>
    <w:rsid w:val="007E103F"/>
    <w:rsid w:val="007F71F3"/>
    <w:rsid w:val="008048D5"/>
    <w:rsid w:val="008054E9"/>
    <w:rsid w:val="00832728"/>
    <w:rsid w:val="00833E3A"/>
    <w:rsid w:val="008429C1"/>
    <w:rsid w:val="008705B8"/>
    <w:rsid w:val="008731C9"/>
    <w:rsid w:val="00886D5C"/>
    <w:rsid w:val="008B3B62"/>
    <w:rsid w:val="008B770C"/>
    <w:rsid w:val="008C1D39"/>
    <w:rsid w:val="008F2DAB"/>
    <w:rsid w:val="00900403"/>
    <w:rsid w:val="009006D8"/>
    <w:rsid w:val="009010F5"/>
    <w:rsid w:val="0090369C"/>
    <w:rsid w:val="00903DF6"/>
    <w:rsid w:val="0090665B"/>
    <w:rsid w:val="00917873"/>
    <w:rsid w:val="0093671D"/>
    <w:rsid w:val="0094732E"/>
    <w:rsid w:val="009538BB"/>
    <w:rsid w:val="00976ED4"/>
    <w:rsid w:val="00997F12"/>
    <w:rsid w:val="009A0746"/>
    <w:rsid w:val="009A2620"/>
    <w:rsid w:val="009C1BD8"/>
    <w:rsid w:val="009D1EDB"/>
    <w:rsid w:val="009D3526"/>
    <w:rsid w:val="009E2A34"/>
    <w:rsid w:val="009F6E5E"/>
    <w:rsid w:val="00A20340"/>
    <w:rsid w:val="00A436E8"/>
    <w:rsid w:val="00A602B0"/>
    <w:rsid w:val="00A603C4"/>
    <w:rsid w:val="00A6183B"/>
    <w:rsid w:val="00A73016"/>
    <w:rsid w:val="00A74B9F"/>
    <w:rsid w:val="00A7780A"/>
    <w:rsid w:val="00AA4449"/>
    <w:rsid w:val="00AB1EC4"/>
    <w:rsid w:val="00AB352F"/>
    <w:rsid w:val="00AB7A17"/>
    <w:rsid w:val="00AB7E1C"/>
    <w:rsid w:val="00AC2512"/>
    <w:rsid w:val="00AD49AB"/>
    <w:rsid w:val="00AF1E6B"/>
    <w:rsid w:val="00B03C52"/>
    <w:rsid w:val="00B111CE"/>
    <w:rsid w:val="00B11FB3"/>
    <w:rsid w:val="00B277B9"/>
    <w:rsid w:val="00B501B6"/>
    <w:rsid w:val="00B501E9"/>
    <w:rsid w:val="00B53284"/>
    <w:rsid w:val="00B53C1F"/>
    <w:rsid w:val="00B53C62"/>
    <w:rsid w:val="00B6581E"/>
    <w:rsid w:val="00B728D0"/>
    <w:rsid w:val="00B943E6"/>
    <w:rsid w:val="00B95471"/>
    <w:rsid w:val="00BA455A"/>
    <w:rsid w:val="00BB58E1"/>
    <w:rsid w:val="00BE1CF7"/>
    <w:rsid w:val="00BF45E1"/>
    <w:rsid w:val="00C034A3"/>
    <w:rsid w:val="00C32012"/>
    <w:rsid w:val="00C32A40"/>
    <w:rsid w:val="00C37C09"/>
    <w:rsid w:val="00C45E79"/>
    <w:rsid w:val="00C47892"/>
    <w:rsid w:val="00C67000"/>
    <w:rsid w:val="00C7252B"/>
    <w:rsid w:val="00C72C93"/>
    <w:rsid w:val="00C85152"/>
    <w:rsid w:val="00CA6DFB"/>
    <w:rsid w:val="00CC317C"/>
    <w:rsid w:val="00CD723B"/>
    <w:rsid w:val="00CD748B"/>
    <w:rsid w:val="00CE6923"/>
    <w:rsid w:val="00CF0F88"/>
    <w:rsid w:val="00CF41BF"/>
    <w:rsid w:val="00CF69D6"/>
    <w:rsid w:val="00D0656D"/>
    <w:rsid w:val="00D20A59"/>
    <w:rsid w:val="00D33BF7"/>
    <w:rsid w:val="00D343FD"/>
    <w:rsid w:val="00D713F6"/>
    <w:rsid w:val="00D83C86"/>
    <w:rsid w:val="00D8770C"/>
    <w:rsid w:val="00D96399"/>
    <w:rsid w:val="00D967C5"/>
    <w:rsid w:val="00DA79E6"/>
    <w:rsid w:val="00DB0790"/>
    <w:rsid w:val="00DB2955"/>
    <w:rsid w:val="00DC0222"/>
    <w:rsid w:val="00DC0D92"/>
    <w:rsid w:val="00DC2E02"/>
    <w:rsid w:val="00DC5556"/>
    <w:rsid w:val="00DD0A80"/>
    <w:rsid w:val="00DD1550"/>
    <w:rsid w:val="00DE0749"/>
    <w:rsid w:val="00DE6B76"/>
    <w:rsid w:val="00E42DDE"/>
    <w:rsid w:val="00E4650F"/>
    <w:rsid w:val="00E46B88"/>
    <w:rsid w:val="00E519EF"/>
    <w:rsid w:val="00E73364"/>
    <w:rsid w:val="00E74540"/>
    <w:rsid w:val="00E76122"/>
    <w:rsid w:val="00E876FC"/>
    <w:rsid w:val="00EB679D"/>
    <w:rsid w:val="00EC19F5"/>
    <w:rsid w:val="00ED1611"/>
    <w:rsid w:val="00ED30B7"/>
    <w:rsid w:val="00ED750C"/>
    <w:rsid w:val="00EF54D7"/>
    <w:rsid w:val="00EF6DE4"/>
    <w:rsid w:val="00F06AAC"/>
    <w:rsid w:val="00F1163F"/>
    <w:rsid w:val="00F1394B"/>
    <w:rsid w:val="00F14543"/>
    <w:rsid w:val="00F32C8A"/>
    <w:rsid w:val="00F36D8F"/>
    <w:rsid w:val="00F525D9"/>
    <w:rsid w:val="00F82A6B"/>
    <w:rsid w:val="00F83905"/>
    <w:rsid w:val="00F84DCE"/>
    <w:rsid w:val="00F8587F"/>
    <w:rsid w:val="00F941B5"/>
    <w:rsid w:val="00FA2695"/>
    <w:rsid w:val="00FC5CE6"/>
    <w:rsid w:val="00FD1535"/>
    <w:rsid w:val="00FD61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3FD"/>
    <w:rPr>
      <w:sz w:val="24"/>
      <w:szCs w:val="24"/>
    </w:rPr>
  </w:style>
  <w:style w:type="paragraph" w:styleId="1">
    <w:name w:val="heading 1"/>
    <w:basedOn w:val="a"/>
    <w:next w:val="a"/>
    <w:qFormat/>
    <w:rsid w:val="00552E6F"/>
    <w:pPr>
      <w:keepNext/>
      <w:outlineLvl w:val="0"/>
    </w:pPr>
    <w:rPr>
      <w:sz w:val="28"/>
    </w:rPr>
  </w:style>
  <w:style w:type="paragraph" w:styleId="2">
    <w:name w:val="heading 2"/>
    <w:basedOn w:val="a"/>
    <w:next w:val="a"/>
    <w:qFormat/>
    <w:rsid w:val="00552E6F"/>
    <w:pPr>
      <w:keepNext/>
      <w:jc w:val="both"/>
      <w:outlineLvl w:val="1"/>
    </w:pPr>
    <w:rPr>
      <w:b/>
      <w:bCs/>
      <w:sz w:val="28"/>
    </w:rPr>
  </w:style>
  <w:style w:type="paragraph" w:styleId="3">
    <w:name w:val="heading 3"/>
    <w:basedOn w:val="a"/>
    <w:next w:val="a"/>
    <w:qFormat/>
    <w:rsid w:val="00A436E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A436E8"/>
    <w:pPr>
      <w:jc w:val="both"/>
    </w:pPr>
    <w:rPr>
      <w:sz w:val="28"/>
      <w:szCs w:val="20"/>
    </w:rPr>
  </w:style>
  <w:style w:type="paragraph" w:styleId="a4">
    <w:name w:val="Body Text"/>
    <w:basedOn w:val="a"/>
    <w:link w:val="a5"/>
    <w:rsid w:val="009010F5"/>
    <w:pPr>
      <w:spacing w:after="120"/>
    </w:pPr>
  </w:style>
  <w:style w:type="character" w:customStyle="1" w:styleId="a5">
    <w:name w:val="Основной текст Знак"/>
    <w:basedOn w:val="a0"/>
    <w:link w:val="a4"/>
    <w:rsid w:val="009010F5"/>
    <w:rPr>
      <w:sz w:val="24"/>
      <w:szCs w:val="24"/>
    </w:rPr>
  </w:style>
  <w:style w:type="paragraph" w:customStyle="1" w:styleId="ConsPlusTitle">
    <w:name w:val="ConsPlusTitle"/>
    <w:rsid w:val="00375FA8"/>
    <w:pPr>
      <w:widowControl w:val="0"/>
      <w:autoSpaceDE w:val="0"/>
      <w:autoSpaceDN w:val="0"/>
      <w:adjustRightInd w:val="0"/>
    </w:pPr>
    <w:rPr>
      <w:rFonts w:ascii="Arial" w:hAnsi="Arial" w:cs="Arial"/>
      <w:b/>
      <w:bCs/>
    </w:rPr>
  </w:style>
  <w:style w:type="paragraph" w:styleId="a6">
    <w:name w:val="Balloon Text"/>
    <w:basedOn w:val="a"/>
    <w:link w:val="a7"/>
    <w:rsid w:val="00401A5A"/>
    <w:rPr>
      <w:rFonts w:ascii="Tahoma" w:hAnsi="Tahoma" w:cs="Tahoma"/>
      <w:sz w:val="16"/>
      <w:szCs w:val="16"/>
    </w:rPr>
  </w:style>
  <w:style w:type="character" w:customStyle="1" w:styleId="a7">
    <w:name w:val="Текст выноски Знак"/>
    <w:basedOn w:val="a0"/>
    <w:link w:val="a6"/>
    <w:rsid w:val="00401A5A"/>
    <w:rPr>
      <w:rFonts w:ascii="Tahoma" w:hAnsi="Tahoma" w:cs="Tahoma"/>
      <w:sz w:val="16"/>
      <w:szCs w:val="16"/>
    </w:rPr>
  </w:style>
  <w:style w:type="paragraph" w:styleId="a8">
    <w:name w:val="Normal (Web)"/>
    <w:basedOn w:val="a"/>
    <w:uiPriority w:val="99"/>
    <w:unhideWhenUsed/>
    <w:rsid w:val="00A7780A"/>
    <w:pPr>
      <w:spacing w:before="100" w:beforeAutospacing="1" w:after="100" w:afterAutospacing="1"/>
    </w:pPr>
  </w:style>
  <w:style w:type="character" w:styleId="a9">
    <w:name w:val="Strong"/>
    <w:basedOn w:val="a0"/>
    <w:uiPriority w:val="22"/>
    <w:qFormat/>
    <w:rsid w:val="00A7780A"/>
    <w:rPr>
      <w:b/>
      <w:bCs/>
    </w:rPr>
  </w:style>
  <w:style w:type="character" w:styleId="aa">
    <w:name w:val="Hyperlink"/>
    <w:rsid w:val="00886D5C"/>
    <w:rPr>
      <w:color w:val="0000FF"/>
      <w:u w:val="single"/>
    </w:rPr>
  </w:style>
  <w:style w:type="paragraph" w:styleId="ab">
    <w:name w:val="List Paragraph"/>
    <w:basedOn w:val="a"/>
    <w:uiPriority w:val="34"/>
    <w:qFormat/>
    <w:rsid w:val="001B328F"/>
    <w:pPr>
      <w:ind w:left="720"/>
      <w:contextualSpacing/>
    </w:pPr>
  </w:style>
  <w:style w:type="paragraph" w:customStyle="1" w:styleId="western">
    <w:name w:val="western"/>
    <w:basedOn w:val="a"/>
    <w:rsid w:val="002F1416"/>
    <w:pPr>
      <w:spacing w:before="100" w:beforeAutospacing="1" w:after="115"/>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3FD"/>
    <w:rPr>
      <w:sz w:val="24"/>
      <w:szCs w:val="24"/>
    </w:rPr>
  </w:style>
  <w:style w:type="paragraph" w:styleId="1">
    <w:name w:val="heading 1"/>
    <w:basedOn w:val="a"/>
    <w:next w:val="a"/>
    <w:qFormat/>
    <w:rsid w:val="00552E6F"/>
    <w:pPr>
      <w:keepNext/>
      <w:outlineLvl w:val="0"/>
    </w:pPr>
    <w:rPr>
      <w:sz w:val="28"/>
    </w:rPr>
  </w:style>
  <w:style w:type="paragraph" w:styleId="2">
    <w:name w:val="heading 2"/>
    <w:basedOn w:val="a"/>
    <w:next w:val="a"/>
    <w:qFormat/>
    <w:rsid w:val="00552E6F"/>
    <w:pPr>
      <w:keepNext/>
      <w:jc w:val="both"/>
      <w:outlineLvl w:val="1"/>
    </w:pPr>
    <w:rPr>
      <w:b/>
      <w:bCs/>
      <w:sz w:val="28"/>
    </w:rPr>
  </w:style>
  <w:style w:type="paragraph" w:styleId="3">
    <w:name w:val="heading 3"/>
    <w:basedOn w:val="a"/>
    <w:next w:val="a"/>
    <w:qFormat/>
    <w:rsid w:val="00A436E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A436E8"/>
    <w:pPr>
      <w:jc w:val="both"/>
    </w:pPr>
    <w:rPr>
      <w:sz w:val="28"/>
      <w:szCs w:val="20"/>
    </w:rPr>
  </w:style>
  <w:style w:type="paragraph" w:styleId="a4">
    <w:name w:val="Body Text"/>
    <w:basedOn w:val="a"/>
    <w:link w:val="a5"/>
    <w:rsid w:val="009010F5"/>
    <w:pPr>
      <w:spacing w:after="120"/>
    </w:pPr>
  </w:style>
  <w:style w:type="character" w:customStyle="1" w:styleId="a5">
    <w:name w:val="Основной текст Знак"/>
    <w:basedOn w:val="a0"/>
    <w:link w:val="a4"/>
    <w:rsid w:val="009010F5"/>
    <w:rPr>
      <w:sz w:val="24"/>
      <w:szCs w:val="24"/>
    </w:rPr>
  </w:style>
  <w:style w:type="paragraph" w:customStyle="1" w:styleId="ConsPlusTitle">
    <w:name w:val="ConsPlusTitle"/>
    <w:rsid w:val="00375FA8"/>
    <w:pPr>
      <w:widowControl w:val="0"/>
      <w:autoSpaceDE w:val="0"/>
      <w:autoSpaceDN w:val="0"/>
      <w:adjustRightInd w:val="0"/>
    </w:pPr>
    <w:rPr>
      <w:rFonts w:ascii="Arial" w:hAnsi="Arial" w:cs="Arial"/>
      <w:b/>
      <w:bCs/>
    </w:rPr>
  </w:style>
  <w:style w:type="paragraph" w:styleId="a6">
    <w:name w:val="Balloon Text"/>
    <w:basedOn w:val="a"/>
    <w:link w:val="a7"/>
    <w:rsid w:val="00401A5A"/>
    <w:rPr>
      <w:rFonts w:ascii="Tahoma" w:hAnsi="Tahoma" w:cs="Tahoma"/>
      <w:sz w:val="16"/>
      <w:szCs w:val="16"/>
    </w:rPr>
  </w:style>
  <w:style w:type="character" w:customStyle="1" w:styleId="a7">
    <w:name w:val="Текст выноски Знак"/>
    <w:basedOn w:val="a0"/>
    <w:link w:val="a6"/>
    <w:rsid w:val="00401A5A"/>
    <w:rPr>
      <w:rFonts w:ascii="Tahoma" w:hAnsi="Tahoma" w:cs="Tahoma"/>
      <w:sz w:val="16"/>
      <w:szCs w:val="16"/>
    </w:rPr>
  </w:style>
  <w:style w:type="paragraph" w:styleId="a8">
    <w:name w:val="Normal (Web)"/>
    <w:basedOn w:val="a"/>
    <w:uiPriority w:val="99"/>
    <w:unhideWhenUsed/>
    <w:rsid w:val="00A7780A"/>
    <w:pPr>
      <w:spacing w:before="100" w:beforeAutospacing="1" w:after="100" w:afterAutospacing="1"/>
    </w:pPr>
  </w:style>
  <w:style w:type="character" w:styleId="a9">
    <w:name w:val="Strong"/>
    <w:basedOn w:val="a0"/>
    <w:uiPriority w:val="22"/>
    <w:qFormat/>
    <w:rsid w:val="00A7780A"/>
    <w:rPr>
      <w:b/>
      <w:bCs/>
    </w:rPr>
  </w:style>
  <w:style w:type="character" w:styleId="aa">
    <w:name w:val="Hyperlink"/>
    <w:rsid w:val="00886D5C"/>
    <w:rPr>
      <w:color w:val="0000FF"/>
      <w:u w:val="single"/>
    </w:rPr>
  </w:style>
  <w:style w:type="paragraph" w:styleId="ab">
    <w:name w:val="List Paragraph"/>
    <w:basedOn w:val="a"/>
    <w:uiPriority w:val="34"/>
    <w:qFormat/>
    <w:rsid w:val="001B328F"/>
    <w:pPr>
      <w:ind w:left="720"/>
      <w:contextualSpacing/>
    </w:pPr>
  </w:style>
  <w:style w:type="paragraph" w:customStyle="1" w:styleId="western">
    <w:name w:val="western"/>
    <w:basedOn w:val="a"/>
    <w:rsid w:val="002F1416"/>
    <w:pPr>
      <w:spacing w:before="100" w:beforeAutospacing="1" w:after="115"/>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358513">
      <w:bodyDiv w:val="1"/>
      <w:marLeft w:val="0"/>
      <w:marRight w:val="0"/>
      <w:marTop w:val="0"/>
      <w:marBottom w:val="0"/>
      <w:divBdr>
        <w:top w:val="none" w:sz="0" w:space="0" w:color="auto"/>
        <w:left w:val="none" w:sz="0" w:space="0" w:color="auto"/>
        <w:bottom w:val="none" w:sz="0" w:space="0" w:color="auto"/>
        <w:right w:val="none" w:sz="0" w:space="0" w:color="auto"/>
      </w:divBdr>
    </w:div>
    <w:div w:id="192283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new/public" TargetMode="External"/><Relationship Id="rId13" Type="http://schemas.openxmlformats.org/officeDocument/2006/relationships/hyperlink" Target="https://priarg.75.ru" TargetMode="External"/><Relationship Id="rId3" Type="http://schemas.openxmlformats.org/officeDocument/2006/relationships/styles" Target="styles.xml"/><Relationship Id="rId7" Type="http://schemas.openxmlformats.org/officeDocument/2006/relationships/hyperlink" Target="https://priarg.75.ru" TargetMode="External"/><Relationship Id="rId12" Type="http://schemas.openxmlformats.org/officeDocument/2006/relationships/hyperlink" Target="https://priarg.7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arg.75.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082;&#1091;&#1075;&#1080;.&#1079;&#1072;&#1073;&#1072;&#1081;&#1082;&#1072;&#1083;&#1100;&#1089;&#1082;&#1080;&#1081;&#1082;&#1088;&#1072;&#1081;.&#1088;&#1092;"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45B8D-D65A-456C-B774-E39A2FDA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16</Pages>
  <Words>5285</Words>
  <Characters>30131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dc:creator>
  <cp:lastModifiedBy>Kosyh</cp:lastModifiedBy>
  <cp:revision>15</cp:revision>
  <cp:lastPrinted>2022-10-26T07:00:00Z</cp:lastPrinted>
  <dcterms:created xsi:type="dcterms:W3CDTF">2021-06-02T23:02:00Z</dcterms:created>
  <dcterms:modified xsi:type="dcterms:W3CDTF">2022-11-11T05:19:00Z</dcterms:modified>
</cp:coreProperties>
</file>