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6A" w:rsidRPr="004021A0" w:rsidRDefault="00971529" w:rsidP="004021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1A0">
        <w:rPr>
          <w:rFonts w:ascii="Times New Roman" w:hAnsi="Times New Roman" w:cs="Times New Roman"/>
          <w:sz w:val="28"/>
          <w:szCs w:val="28"/>
        </w:rPr>
        <w:t>10 ноября 2022 года состоялось рабочее совещание председателя Совета Приаргунского муниципального округа с председателями Комитетов Совета.</w:t>
      </w:r>
    </w:p>
    <w:p w:rsidR="00971529" w:rsidRPr="004021A0" w:rsidRDefault="00971529" w:rsidP="004021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1A0">
        <w:rPr>
          <w:rFonts w:ascii="Times New Roman" w:hAnsi="Times New Roman" w:cs="Times New Roman"/>
          <w:sz w:val="28"/>
          <w:szCs w:val="28"/>
        </w:rPr>
        <w:t>Целью совещания стало обсуждение вопроса выезда депутатского корпуса с рабочим визитом в сельские поселения округа.</w:t>
      </w:r>
    </w:p>
    <w:p w:rsidR="00971529" w:rsidRPr="004021A0" w:rsidRDefault="00971529" w:rsidP="004021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21A0">
        <w:rPr>
          <w:rFonts w:ascii="Times New Roman" w:hAnsi="Times New Roman" w:cs="Times New Roman"/>
          <w:sz w:val="28"/>
          <w:szCs w:val="28"/>
        </w:rPr>
        <w:t xml:space="preserve">Ближайший выезд 22 ноября 2022 года состоится в Быркинскую сельскую администрацию. Депутаты планируют встретиться с жителями с.Бырка, </w:t>
      </w:r>
      <w:r w:rsidR="004021A0" w:rsidRPr="004021A0">
        <w:rPr>
          <w:rFonts w:ascii="Times New Roman" w:hAnsi="Times New Roman" w:cs="Times New Roman"/>
          <w:sz w:val="28"/>
          <w:szCs w:val="28"/>
        </w:rPr>
        <w:t>ответить на вопросы, обсудить проблемы жизни на селе.</w:t>
      </w:r>
    </w:p>
    <w:sectPr w:rsidR="00971529" w:rsidRPr="0040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DF"/>
    <w:rsid w:val="004021A0"/>
    <w:rsid w:val="005C316A"/>
    <w:rsid w:val="00971529"/>
    <w:rsid w:val="0097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F42D2-2703-4025-B612-4A05CF9C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2022-11-10T05:52:00Z</dcterms:created>
  <dcterms:modified xsi:type="dcterms:W3CDTF">2022-11-10T06:45:00Z</dcterms:modified>
</cp:coreProperties>
</file>