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F" w:rsidRPr="00B35C58" w:rsidRDefault="0038115F" w:rsidP="0038115F">
      <w:pPr>
        <w:pStyle w:val="ConsPlusTitle"/>
        <w:jc w:val="center"/>
        <w:outlineLvl w:val="0"/>
        <w:rPr>
          <w:sz w:val="32"/>
          <w:szCs w:val="32"/>
        </w:rPr>
      </w:pPr>
      <w:r w:rsidRPr="00B35C58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>ПРИАРГУНСКОГО МУНИЦИПАЛЬНОГО ОКРУГА ЗАБАЙКАЛЬСКОГО КРАЯ</w:t>
      </w:r>
    </w:p>
    <w:p w:rsidR="0038115F" w:rsidRPr="00B35C58" w:rsidRDefault="0038115F" w:rsidP="0038115F">
      <w:pPr>
        <w:pStyle w:val="ConsPlusTitle"/>
        <w:jc w:val="center"/>
        <w:rPr>
          <w:sz w:val="32"/>
          <w:szCs w:val="32"/>
        </w:rPr>
      </w:pPr>
    </w:p>
    <w:p w:rsidR="0038115F" w:rsidRPr="00B35C58" w:rsidRDefault="0038115F" w:rsidP="0038115F">
      <w:pPr>
        <w:pStyle w:val="ConsPlusTitle"/>
        <w:jc w:val="center"/>
        <w:rPr>
          <w:sz w:val="32"/>
          <w:szCs w:val="32"/>
        </w:rPr>
      </w:pPr>
      <w:r w:rsidRPr="00B35C58">
        <w:rPr>
          <w:sz w:val="32"/>
          <w:szCs w:val="32"/>
        </w:rPr>
        <w:t>ПОСТАНОВЛЕНИЕ</w:t>
      </w:r>
    </w:p>
    <w:p w:rsidR="0038115F" w:rsidRDefault="0038115F" w:rsidP="0038115F">
      <w:pPr>
        <w:pStyle w:val="ConsPlusTitle"/>
        <w:jc w:val="center"/>
      </w:pPr>
    </w:p>
    <w:p w:rsidR="0038115F" w:rsidRDefault="0038115F" w:rsidP="0038115F">
      <w:pPr>
        <w:pStyle w:val="ConsPlusTitle"/>
        <w:jc w:val="center"/>
      </w:pPr>
    </w:p>
    <w:p w:rsidR="0038115F" w:rsidRDefault="0038115F" w:rsidP="005C1ADC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              </w:t>
      </w:r>
      <w:r w:rsidR="00DB5F63">
        <w:rPr>
          <w:b w:val="0"/>
          <w:szCs w:val="28"/>
        </w:rPr>
        <w:t>30</w:t>
      </w:r>
      <w:r>
        <w:rPr>
          <w:b w:val="0"/>
          <w:szCs w:val="28"/>
        </w:rPr>
        <w:t xml:space="preserve"> </w:t>
      </w:r>
      <w:r w:rsidR="00B967DB">
        <w:rPr>
          <w:b w:val="0"/>
          <w:szCs w:val="28"/>
        </w:rPr>
        <w:t>я</w:t>
      </w:r>
      <w:r>
        <w:rPr>
          <w:b w:val="0"/>
          <w:szCs w:val="28"/>
        </w:rPr>
        <w:t>нваря</w:t>
      </w:r>
      <w:r w:rsidR="0012278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B35C58">
        <w:rPr>
          <w:b w:val="0"/>
          <w:szCs w:val="28"/>
        </w:rPr>
        <w:t>20</w:t>
      </w:r>
      <w:r w:rsidR="00DB5F63">
        <w:rPr>
          <w:b w:val="0"/>
          <w:szCs w:val="28"/>
        </w:rPr>
        <w:t xml:space="preserve">23 года </w:t>
      </w:r>
      <w:r w:rsidR="00DB5F63">
        <w:rPr>
          <w:b w:val="0"/>
          <w:szCs w:val="28"/>
        </w:rPr>
        <w:tab/>
      </w:r>
      <w:r w:rsidR="00DB5F63">
        <w:rPr>
          <w:b w:val="0"/>
          <w:szCs w:val="28"/>
        </w:rPr>
        <w:tab/>
      </w:r>
      <w:r w:rsidR="00DB5F63">
        <w:rPr>
          <w:b w:val="0"/>
          <w:szCs w:val="28"/>
        </w:rPr>
        <w:tab/>
      </w:r>
      <w:r w:rsidR="00DB5F63">
        <w:rPr>
          <w:b w:val="0"/>
          <w:szCs w:val="28"/>
        </w:rPr>
        <w:tab/>
      </w:r>
      <w:r w:rsidR="00DB5F63">
        <w:rPr>
          <w:b w:val="0"/>
          <w:szCs w:val="28"/>
        </w:rPr>
        <w:tab/>
      </w:r>
      <w:r w:rsidR="00DB5F63">
        <w:rPr>
          <w:b w:val="0"/>
          <w:szCs w:val="28"/>
        </w:rPr>
        <w:tab/>
        <w:t xml:space="preserve">        </w:t>
      </w:r>
      <w:r w:rsidRPr="00B35C58">
        <w:rPr>
          <w:b w:val="0"/>
          <w:szCs w:val="28"/>
        </w:rPr>
        <w:t xml:space="preserve">№ </w:t>
      </w:r>
      <w:r>
        <w:rPr>
          <w:b w:val="0"/>
          <w:szCs w:val="28"/>
        </w:rPr>
        <w:t xml:space="preserve">  </w:t>
      </w:r>
      <w:r w:rsidR="00DB5F63">
        <w:rPr>
          <w:b w:val="0"/>
          <w:szCs w:val="28"/>
        </w:rPr>
        <w:t>3</w:t>
      </w:r>
      <w:r w:rsidR="002A45D1">
        <w:rPr>
          <w:b w:val="0"/>
          <w:szCs w:val="28"/>
        </w:rPr>
        <w:t>8</w:t>
      </w:r>
    </w:p>
    <w:p w:rsidR="005C1ADC" w:rsidRDefault="005C1ADC" w:rsidP="005C1ADC">
      <w:pPr>
        <w:pStyle w:val="ConsPlusTitle"/>
        <w:rPr>
          <w:szCs w:val="28"/>
        </w:rPr>
      </w:pPr>
    </w:p>
    <w:p w:rsidR="0038115F" w:rsidRDefault="0038115F" w:rsidP="0038115F">
      <w:pPr>
        <w:jc w:val="center"/>
        <w:rPr>
          <w:sz w:val="28"/>
          <w:szCs w:val="28"/>
        </w:rPr>
      </w:pPr>
      <w:r w:rsidRPr="00744011">
        <w:rPr>
          <w:sz w:val="28"/>
          <w:szCs w:val="28"/>
        </w:rPr>
        <w:t>п.г.т. Приаргунск</w:t>
      </w:r>
    </w:p>
    <w:p w:rsidR="0038115F" w:rsidRDefault="0038115F" w:rsidP="0038115F">
      <w:pPr>
        <w:pStyle w:val="ConsPlusTitle"/>
        <w:jc w:val="center"/>
        <w:rPr>
          <w:b w:val="0"/>
          <w:sz w:val="24"/>
          <w:szCs w:val="24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38115F">
        <w:rPr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38115F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38115F">
        <w:rPr>
          <w:sz w:val="28"/>
          <w:szCs w:val="28"/>
        </w:rPr>
        <w:t xml:space="preserve"> Приаргунского муниципального округа Забайкальского края</w:t>
      </w:r>
      <w:r w:rsidRPr="00BF41C0">
        <w:rPr>
          <w:sz w:val="28"/>
          <w:szCs w:val="28"/>
        </w:rPr>
        <w:t>, администрация</w:t>
      </w:r>
      <w:r w:rsidR="0038115F">
        <w:rPr>
          <w:sz w:val="28"/>
          <w:szCs w:val="28"/>
        </w:rPr>
        <w:t xml:space="preserve"> Приаргунского муниципального округа Забайкальского края</w:t>
      </w:r>
      <w:r w:rsidRPr="00BF41C0">
        <w:rPr>
          <w:sz w:val="28"/>
          <w:szCs w:val="28"/>
        </w:rPr>
        <w:t xml:space="preserve"> 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38115F">
        <w:rPr>
          <w:sz w:val="28"/>
          <w:szCs w:val="28"/>
        </w:rPr>
        <w:t xml:space="preserve"> </w:t>
      </w:r>
      <w:r w:rsidR="0038115F" w:rsidRPr="0038115F">
        <w:rPr>
          <w:sz w:val="28"/>
          <w:szCs w:val="28"/>
        </w:rPr>
        <w:t>Приаргунского муниципального округа Забайкальского края</w:t>
      </w:r>
      <w:r w:rsidRPr="00BF41C0">
        <w:rPr>
          <w:sz w:val="28"/>
          <w:szCs w:val="28"/>
        </w:rPr>
        <w:t>.</w:t>
      </w:r>
    </w:p>
    <w:p w:rsidR="0038115F" w:rsidRPr="00122787" w:rsidRDefault="0038115F" w:rsidP="00122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64A" w:rsidRPr="00BF41C0">
        <w:rPr>
          <w:sz w:val="28"/>
          <w:szCs w:val="28"/>
        </w:rPr>
        <w:t> </w:t>
      </w:r>
      <w:r w:rsidR="00122787">
        <w:rPr>
          <w:sz w:val="28"/>
          <w:szCs w:val="28"/>
          <w:lang w:eastAsia="ru-RU"/>
        </w:rPr>
        <w:t xml:space="preserve">2. </w:t>
      </w:r>
      <w:r w:rsidRPr="000E563A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Приаргунского муниципального округа  Забайкальского края</w:t>
      </w:r>
      <w:r w:rsidRPr="000E563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A764A" w:rsidRPr="00BF41C0" w:rsidRDefault="000A764A" w:rsidP="0038115F">
      <w:pPr>
        <w:ind w:firstLine="709"/>
        <w:jc w:val="both"/>
        <w:rPr>
          <w:sz w:val="28"/>
          <w:szCs w:val="28"/>
        </w:rPr>
      </w:pPr>
    </w:p>
    <w:p w:rsidR="000A764A" w:rsidRDefault="000A764A" w:rsidP="000A764A">
      <w:pPr>
        <w:rPr>
          <w:sz w:val="28"/>
          <w:szCs w:val="28"/>
        </w:rPr>
      </w:pPr>
    </w:p>
    <w:p w:rsidR="008C5BCD" w:rsidRPr="00BF41C0" w:rsidRDefault="008C5BCD" w:rsidP="000A764A">
      <w:pPr>
        <w:rPr>
          <w:sz w:val="28"/>
          <w:szCs w:val="28"/>
        </w:rPr>
      </w:pPr>
    </w:p>
    <w:p w:rsidR="0038115F" w:rsidRPr="00744011" w:rsidRDefault="0038115F" w:rsidP="0038115F">
      <w:pPr>
        <w:tabs>
          <w:tab w:val="left" w:pos="2208"/>
        </w:tabs>
        <w:outlineLvl w:val="0"/>
        <w:rPr>
          <w:bCs/>
          <w:iCs/>
          <w:sz w:val="28"/>
          <w:szCs w:val="28"/>
        </w:rPr>
      </w:pPr>
      <w:r w:rsidRPr="00744011">
        <w:rPr>
          <w:bCs/>
          <w:iCs/>
          <w:sz w:val="28"/>
          <w:szCs w:val="28"/>
        </w:rPr>
        <w:t xml:space="preserve">Глава  Приаргунского </w:t>
      </w:r>
    </w:p>
    <w:p w:rsidR="0038115F" w:rsidRPr="00744011" w:rsidRDefault="0038115F" w:rsidP="0038115F">
      <w:pPr>
        <w:tabs>
          <w:tab w:val="left" w:pos="2208"/>
        </w:tabs>
        <w:outlineLvl w:val="0"/>
        <w:rPr>
          <w:bCs/>
          <w:iCs/>
          <w:sz w:val="28"/>
          <w:szCs w:val="28"/>
        </w:rPr>
      </w:pPr>
      <w:r w:rsidRPr="00744011">
        <w:rPr>
          <w:bCs/>
          <w:iCs/>
          <w:sz w:val="28"/>
          <w:szCs w:val="28"/>
        </w:rPr>
        <w:t xml:space="preserve">муниципального округа      </w:t>
      </w:r>
    </w:p>
    <w:p w:rsidR="0038115F" w:rsidRDefault="0038115F" w:rsidP="0038115F">
      <w:pPr>
        <w:tabs>
          <w:tab w:val="left" w:pos="2208"/>
        </w:tabs>
        <w:outlineLvl w:val="0"/>
        <w:rPr>
          <w:bCs/>
          <w:iCs/>
          <w:sz w:val="28"/>
          <w:szCs w:val="28"/>
        </w:rPr>
      </w:pPr>
      <w:r w:rsidRPr="00744011">
        <w:rPr>
          <w:bCs/>
          <w:iCs/>
          <w:sz w:val="28"/>
          <w:szCs w:val="28"/>
        </w:rPr>
        <w:t xml:space="preserve">Забайкальского края                                           </w:t>
      </w:r>
      <w:r>
        <w:rPr>
          <w:bCs/>
          <w:iCs/>
          <w:sz w:val="28"/>
          <w:szCs w:val="28"/>
        </w:rPr>
        <w:t xml:space="preserve">                               </w:t>
      </w:r>
      <w:r w:rsidRPr="00744011">
        <w:rPr>
          <w:bCs/>
          <w:iCs/>
          <w:sz w:val="28"/>
          <w:szCs w:val="28"/>
        </w:rPr>
        <w:t>Е.В. Логунов</w:t>
      </w:r>
    </w:p>
    <w:p w:rsidR="000A764A" w:rsidRPr="00BF41C0" w:rsidRDefault="000A764A" w:rsidP="0038115F">
      <w:pPr>
        <w:rPr>
          <w:sz w:val="28"/>
          <w:szCs w:val="28"/>
          <w:lang w:eastAsia="ru-RU"/>
        </w:rPr>
      </w:pPr>
    </w:p>
    <w:p w:rsidR="0038115F" w:rsidRDefault="0038115F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15F" w:rsidRDefault="0038115F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787" w:rsidRDefault="00122787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787" w:rsidRDefault="00122787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787" w:rsidRDefault="00122787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309E" w:rsidRDefault="00DC309E" w:rsidP="000A76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Приаргунского муниципального округа</w:t>
      </w:r>
    </w:p>
    <w:p w:rsidR="00B967DB" w:rsidRDefault="00DC309E" w:rsidP="00B967D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A764A" w:rsidRPr="00BF41C0" w:rsidRDefault="00B967DB" w:rsidP="00B967D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от    </w:t>
      </w:r>
      <w:r w:rsidR="00DB5F63">
        <w:rPr>
          <w:sz w:val="28"/>
          <w:szCs w:val="28"/>
        </w:rPr>
        <w:t>30</w:t>
      </w:r>
      <w:r>
        <w:rPr>
          <w:sz w:val="28"/>
          <w:szCs w:val="28"/>
        </w:rPr>
        <w:t xml:space="preserve">  января  2</w:t>
      </w:r>
      <w:r w:rsidR="000A764A" w:rsidRPr="00BF41C0">
        <w:rPr>
          <w:sz w:val="28"/>
          <w:szCs w:val="28"/>
        </w:rPr>
        <w:t>0</w:t>
      </w:r>
      <w:r w:rsidR="005C1ADC">
        <w:rPr>
          <w:sz w:val="28"/>
          <w:szCs w:val="28"/>
        </w:rPr>
        <w:t>23</w:t>
      </w:r>
      <w:r w:rsidR="000A764A" w:rsidRPr="00BF41C0">
        <w:rPr>
          <w:sz w:val="28"/>
          <w:szCs w:val="28"/>
        </w:rPr>
        <w:t xml:space="preserve">г. </w:t>
      </w:r>
      <w:r w:rsidR="008C5BCD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DB5F63">
        <w:rPr>
          <w:sz w:val="28"/>
          <w:szCs w:val="28"/>
        </w:rPr>
        <w:t>3</w:t>
      </w:r>
      <w:r w:rsidR="002A45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8C5BCD" w:rsidRDefault="000A764A" w:rsidP="00BF41C0">
      <w:pPr>
        <w:jc w:val="center"/>
        <w:rPr>
          <w:sz w:val="32"/>
          <w:szCs w:val="32"/>
        </w:rPr>
      </w:pPr>
      <w:r w:rsidRPr="008C5BCD">
        <w:rPr>
          <w:b/>
          <w:sz w:val="32"/>
          <w:szCs w:val="32"/>
        </w:rPr>
        <w:t xml:space="preserve">Административный регламент предоставления муниципальной услуги </w:t>
      </w:r>
      <w:r w:rsidR="00626F2C" w:rsidRPr="008C5BCD">
        <w:rPr>
          <w:b/>
          <w:sz w:val="32"/>
          <w:szCs w:val="32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8C5BCD">
        <w:rPr>
          <w:b/>
          <w:sz w:val="32"/>
          <w:szCs w:val="32"/>
        </w:rPr>
        <w:t xml:space="preserve"> </w:t>
      </w:r>
      <w:r w:rsidR="00626F2C" w:rsidRPr="008C5BCD">
        <w:rPr>
          <w:b/>
          <w:sz w:val="32"/>
          <w:szCs w:val="32"/>
        </w:rPr>
        <w:t>на территории</w:t>
      </w:r>
      <w:r w:rsidRPr="008C5BCD">
        <w:rPr>
          <w:sz w:val="32"/>
          <w:szCs w:val="32"/>
        </w:rPr>
        <w:t xml:space="preserve"> </w:t>
      </w:r>
      <w:r w:rsidR="00DC309E" w:rsidRPr="008C5BCD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626F2C" w:rsidRPr="00BF41C0">
        <w:rPr>
          <w:sz w:val="28"/>
          <w:szCs w:val="28"/>
        </w:rPr>
        <w:t xml:space="preserve"> </w:t>
      </w:r>
      <w:r w:rsidR="00DC309E">
        <w:rPr>
          <w:sz w:val="28"/>
          <w:szCs w:val="28"/>
        </w:rPr>
        <w:t xml:space="preserve"> </w:t>
      </w:r>
      <w:proofErr w:type="gramStart"/>
      <w:r w:rsidR="00DC309E">
        <w:rPr>
          <w:sz w:val="28"/>
          <w:szCs w:val="28"/>
        </w:rPr>
        <w:t>Приаргунском муниципальном округе</w:t>
      </w:r>
      <w:r w:rsidR="00DC309E" w:rsidRPr="0038115F">
        <w:rPr>
          <w:sz w:val="28"/>
          <w:szCs w:val="28"/>
        </w:rPr>
        <w:t xml:space="preserve"> Забайкальского края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22504D" w:rsidRPr="003A1983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</w:t>
      </w:r>
      <w:r w:rsidR="00626F2C" w:rsidRPr="003A1983">
        <w:rPr>
          <w:sz w:val="28"/>
          <w:szCs w:val="28"/>
        </w:rPr>
        <w:t>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DC309E" w:rsidRDefault="00DC309E" w:rsidP="00BF41C0">
      <w:pPr>
        <w:pStyle w:val="11"/>
        <w:ind w:left="0" w:firstLine="709"/>
      </w:pPr>
    </w:p>
    <w:p w:rsidR="00122787" w:rsidRDefault="00122787" w:rsidP="00BF41C0">
      <w:pPr>
        <w:pStyle w:val="11"/>
        <w:ind w:left="0" w:firstLine="709"/>
      </w:pPr>
    </w:p>
    <w:p w:rsidR="00122787" w:rsidRDefault="00122787" w:rsidP="00BF41C0">
      <w:pPr>
        <w:pStyle w:val="11"/>
        <w:ind w:left="0" w:firstLine="709"/>
      </w:pPr>
    </w:p>
    <w:p w:rsidR="00330835" w:rsidRDefault="00330835" w:rsidP="00BF41C0">
      <w:pPr>
        <w:pStyle w:val="11"/>
        <w:ind w:left="0" w:firstLine="709"/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8C5BCD" w:rsidRPr="00BF41C0" w:rsidRDefault="008C5BCD" w:rsidP="00BF41C0">
      <w:pPr>
        <w:pStyle w:val="11"/>
        <w:ind w:left="0" w:firstLine="709"/>
        <w:rPr>
          <w:b w:val="0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</w:t>
      </w:r>
      <w:r w:rsidR="00DC309E">
        <w:rPr>
          <w:i/>
          <w:color w:val="FF0000"/>
          <w:sz w:val="28"/>
          <w:szCs w:val="28"/>
        </w:rPr>
        <w:t xml:space="preserve"> </w:t>
      </w:r>
      <w:r w:rsidR="00DC309E" w:rsidRPr="0038115F">
        <w:rPr>
          <w:sz w:val="28"/>
          <w:szCs w:val="28"/>
        </w:rPr>
        <w:t>Приаргунского муниципального округа Забайкальского края</w:t>
      </w:r>
      <w:r w:rsidR="00DC309E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122787">
        <w:rPr>
          <w:sz w:val="28"/>
          <w:szCs w:val="28"/>
        </w:rPr>
        <w:t xml:space="preserve"> администрация Приаргун</w:t>
      </w:r>
      <w:r w:rsidR="00B967DB">
        <w:rPr>
          <w:sz w:val="28"/>
          <w:szCs w:val="28"/>
        </w:rPr>
        <w:t>с</w:t>
      </w:r>
      <w:r w:rsidR="00122787">
        <w:rPr>
          <w:sz w:val="28"/>
          <w:szCs w:val="28"/>
        </w:rPr>
        <w:t xml:space="preserve">кого муниципального округа Забайкальского края, </w:t>
      </w:r>
      <w:r w:rsidRPr="00BF41C0">
        <w:rPr>
          <w:i/>
          <w:color w:val="FF0000"/>
          <w:sz w:val="28"/>
          <w:szCs w:val="28"/>
        </w:rPr>
        <w:t xml:space="preserve"> </w:t>
      </w:r>
      <w:r w:rsidR="00122787" w:rsidRPr="00291994">
        <w:rPr>
          <w:sz w:val="28"/>
          <w:szCs w:val="28"/>
          <w:lang w:eastAsia="ru-RU"/>
        </w:rPr>
        <w:t>КГАУ «МФЦ Забайкальского края»</w:t>
      </w:r>
      <w:r w:rsidR="00122787" w:rsidRPr="00BF41C0">
        <w:rPr>
          <w:i/>
          <w:color w:val="FF0000"/>
          <w:sz w:val="28"/>
          <w:szCs w:val="28"/>
        </w:rPr>
        <w:t xml:space="preserve"> </w:t>
      </w:r>
      <w:r w:rsidRPr="00122787">
        <w:rPr>
          <w:sz w:val="28"/>
          <w:szCs w:val="28"/>
        </w:rPr>
        <w:t>(при наличии соответствующего соглашения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кадастра и </w:t>
      </w:r>
      <w:r w:rsidR="00626F2C" w:rsidRPr="00BF41C0">
        <w:rPr>
          <w:sz w:val="28"/>
          <w:szCs w:val="28"/>
        </w:rPr>
        <w:lastRenderedPageBreak/>
        <w:t>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3A1983" w:rsidRDefault="00D8473B" w:rsidP="000A764A">
      <w:pPr>
        <w:ind w:firstLine="709"/>
        <w:jc w:val="both"/>
        <w:rPr>
          <w:sz w:val="28"/>
          <w:szCs w:val="28"/>
        </w:rPr>
      </w:pPr>
      <w:r w:rsidRPr="003A1983">
        <w:rPr>
          <w:sz w:val="28"/>
          <w:szCs w:val="28"/>
        </w:rPr>
        <w:t>2.3.6. </w:t>
      </w:r>
      <w:r w:rsidR="00626F2C" w:rsidRPr="003A1983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3D6EE8" w:rsidRPr="00BF41C0" w:rsidRDefault="003D6EE8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</w:t>
      </w:r>
      <w:r w:rsidR="00626F2C" w:rsidRPr="00BF41C0">
        <w:rPr>
          <w:sz w:val="28"/>
          <w:szCs w:val="28"/>
        </w:rPr>
        <w:lastRenderedPageBreak/>
        <w:t xml:space="preserve">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3D6EE8" w:rsidRDefault="003D6EE8" w:rsidP="00650A0B">
      <w:pPr>
        <w:ind w:firstLine="709"/>
        <w:jc w:val="both"/>
        <w:rPr>
          <w:sz w:val="28"/>
          <w:szCs w:val="28"/>
        </w:rPr>
      </w:pP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</w:t>
      </w:r>
      <w:r w:rsidRPr="00BF41C0">
        <w:rPr>
          <w:rFonts w:eastAsiaTheme="minorHAnsi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E3E95" w:rsidRPr="00F60745" w:rsidRDefault="003E3E95" w:rsidP="003E3E95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Приаргунского муниципального округа Забайкальского края</w:t>
      </w:r>
      <w:r w:rsidRPr="00F60745">
        <w:rPr>
          <w:sz w:val="28"/>
          <w:szCs w:val="28"/>
        </w:rPr>
        <w:t xml:space="preserve"> принятым решением Совета</w:t>
      </w:r>
      <w:r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 </w:t>
      </w:r>
      <w:r>
        <w:rPr>
          <w:sz w:val="28"/>
          <w:szCs w:val="28"/>
        </w:rPr>
        <w:t>Приаргунского муниципального округа Забайкальского края</w:t>
      </w:r>
      <w:r w:rsidRPr="00F60745">
        <w:rPr>
          <w:sz w:val="28"/>
          <w:szCs w:val="28"/>
        </w:rPr>
        <w:t xml:space="preserve"> от </w:t>
      </w:r>
      <w:r w:rsidRPr="007E7FD7">
        <w:rPr>
          <w:sz w:val="28"/>
          <w:szCs w:val="28"/>
        </w:rPr>
        <w:t>23 декабря 2020 года № 9;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Заявление направляется Заявителем вместе с прикрепленными </w:t>
      </w:r>
      <w:r w:rsidRPr="00BF41C0">
        <w:rPr>
          <w:sz w:val="28"/>
          <w:szCs w:val="28"/>
        </w:rPr>
        <w:lastRenderedPageBreak/>
        <w:t>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="00B967DB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626F2C"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 w:rsidR="00122787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</w:t>
      </w:r>
      <w:r w:rsidRPr="00BF41C0">
        <w:rPr>
          <w:sz w:val="28"/>
          <w:szCs w:val="28"/>
        </w:rPr>
        <w:lastRenderedPageBreak/>
        <w:t>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</w:t>
      </w:r>
      <w:r w:rsidR="000A764A" w:rsidRPr="00BF41C0">
        <w:rPr>
          <w:sz w:val="28"/>
          <w:szCs w:val="28"/>
        </w:rPr>
        <w:lastRenderedPageBreak/>
        <w:t xml:space="preserve">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lastRenderedPageBreak/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 xml:space="preserve">наличие полной и понятной информации о порядке, сроках и </w:t>
      </w:r>
      <w:r w:rsidR="00626F2C" w:rsidRPr="00BF41C0">
        <w:rPr>
          <w:sz w:val="28"/>
          <w:szCs w:val="28"/>
        </w:rPr>
        <w:lastRenderedPageBreak/>
        <w:t xml:space="preserve">ходе предоставления </w:t>
      </w:r>
      <w:r w:rsidR="003A1983">
        <w:rPr>
          <w:sz w:val="28"/>
          <w:szCs w:val="28"/>
        </w:rPr>
        <w:t xml:space="preserve">муниципальной </w:t>
      </w:r>
      <w:r w:rsidR="00626F2C" w:rsidRPr="00BF41C0">
        <w:rPr>
          <w:sz w:val="28"/>
          <w:szCs w:val="28"/>
        </w:rPr>
        <w:t>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предоставления </w:t>
      </w:r>
      <w:r w:rsidR="003A1983">
        <w:rPr>
          <w:sz w:val="28"/>
          <w:szCs w:val="28"/>
        </w:rPr>
        <w:t xml:space="preserve">муниципальной </w:t>
      </w:r>
      <w:r w:rsidR="00626F2C" w:rsidRPr="00BF41C0">
        <w:rPr>
          <w:sz w:val="28"/>
          <w:szCs w:val="28"/>
        </w:rPr>
        <w:t>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по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26F2C"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910910" w:rsidRPr="00BF41C0" w:rsidRDefault="00910910" w:rsidP="00BF41C0">
      <w:pPr>
        <w:ind w:firstLine="709"/>
        <w:jc w:val="center"/>
        <w:rPr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1" w:name="14"/>
      <w:bookmarkEnd w:id="11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 xml:space="preserve">муниципальной </w:t>
      </w:r>
      <w:r w:rsidR="000A764A" w:rsidRPr="00BF41C0">
        <w:rPr>
          <w:sz w:val="28"/>
          <w:szCs w:val="28"/>
        </w:rPr>
        <w:lastRenderedPageBreak/>
        <w:t>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proofErr w:type="gramStart"/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</w:t>
      </w:r>
      <w:proofErr w:type="gramEnd"/>
      <w:r w:rsidR="00626F2C"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 xml:space="preserve">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</w:t>
      </w:r>
      <w:proofErr w:type="gramEnd"/>
      <w:r w:rsidRPr="00BF41C0">
        <w:rPr>
          <w:sz w:val="28"/>
          <w:szCs w:val="28"/>
        </w:rPr>
        <w:t xml:space="preserve">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 xml:space="preserve">Текущий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; </w:t>
      </w:r>
      <w:r w:rsidRPr="00BF41C0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A1983">
        <w:rPr>
          <w:sz w:val="28"/>
          <w:szCs w:val="28"/>
        </w:rPr>
        <w:t>Забайкальского края</w:t>
      </w:r>
      <w:r w:rsidRPr="00BF41C0">
        <w:rPr>
          <w:sz w:val="28"/>
          <w:szCs w:val="28"/>
        </w:rPr>
        <w:t xml:space="preserve"> и нормативных правовых актов органов местного самоуправления</w:t>
      </w:r>
      <w:r w:rsidR="002A7635">
        <w:rPr>
          <w:sz w:val="28"/>
          <w:szCs w:val="28"/>
        </w:rPr>
        <w:t xml:space="preserve"> Приаргунского муниципального округа Забайкальского края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A7635">
        <w:rPr>
          <w:sz w:val="28"/>
          <w:szCs w:val="28"/>
        </w:rPr>
        <w:t xml:space="preserve"> Забайкальского края</w:t>
      </w:r>
      <w:r w:rsidR="00626F2C" w:rsidRPr="00BF41C0">
        <w:rPr>
          <w:sz w:val="28"/>
          <w:szCs w:val="28"/>
        </w:rPr>
        <w:t xml:space="preserve">  и</w:t>
      </w:r>
      <w:r w:rsidRPr="00BF41C0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2A7635">
        <w:rPr>
          <w:sz w:val="28"/>
          <w:szCs w:val="28"/>
        </w:rPr>
        <w:t>Приаргунского муниципального округа Забайкальского края</w:t>
      </w:r>
      <w:r w:rsidR="00626F2C" w:rsidRPr="00BF41C0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меры к прекращению допущенных нарушений, устраняют причины и условия, </w:t>
      </w:r>
      <w:r w:rsidR="00626F2C" w:rsidRPr="00BF41C0">
        <w:rPr>
          <w:sz w:val="28"/>
          <w:szCs w:val="28"/>
        </w:rPr>
        <w:lastRenderedPageBreak/>
        <w:t>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Способы информирования заявителей о порядке подачи и </w:t>
      </w:r>
      <w:r w:rsidRPr="00BF41C0">
        <w:rPr>
          <w:b/>
          <w:sz w:val="28"/>
          <w:szCs w:val="28"/>
        </w:rPr>
        <w:lastRenderedPageBreak/>
        <w:t>рассмотрения жалобы, в том числе с использованием Единого портала государственных и муниципальных услуг (функций)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  <w:proofErr w:type="gramEnd"/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очереди в секторе информирования для получения информации о </w:t>
      </w:r>
      <w:bookmarkStart w:id="20" w:name="_GoBack"/>
      <w:r w:rsidRPr="003A1983">
        <w:rPr>
          <w:sz w:val="28"/>
          <w:szCs w:val="28"/>
        </w:rPr>
        <w:t>государственны</w:t>
      </w:r>
      <w:bookmarkEnd w:id="20"/>
      <w:r w:rsidRPr="003A1983">
        <w:rPr>
          <w:sz w:val="28"/>
          <w:szCs w:val="28"/>
        </w:rPr>
        <w:t xml:space="preserve">х </w:t>
      </w:r>
      <w:r w:rsidRPr="00BF41C0">
        <w:rPr>
          <w:sz w:val="28"/>
          <w:szCs w:val="28"/>
        </w:rPr>
        <w:t>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Порядок и сроки передачи Уполномоченным органом таких </w:t>
      </w:r>
      <w:r w:rsidRPr="00BF41C0">
        <w:rPr>
          <w:sz w:val="28"/>
          <w:szCs w:val="28"/>
        </w:rPr>
        <w:lastRenderedPageBreak/>
        <w:t>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8"/>
          <w:headerReference w:type="default" r:id="rId9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DB503F" w:rsidP="000A764A">
      <w:pPr>
        <w:pStyle w:val="a3"/>
        <w:spacing w:before="3"/>
        <w:rPr>
          <w:sz w:val="11"/>
        </w:rPr>
      </w:pPr>
      <w:r w:rsidRPr="00DB503F"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DB503F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DB503F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DB503F" w:rsidP="000A764A">
      <w:pPr>
        <w:pStyle w:val="a3"/>
        <w:spacing w:before="5"/>
        <w:rPr>
          <w:sz w:val="14"/>
        </w:rPr>
      </w:pPr>
      <w:r w:rsidRPr="00DB50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3A1983" w:rsidRDefault="003A1983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3A1983" w:rsidRDefault="003A1983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DB503F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DB503F" w:rsidP="000A764A">
      <w:pPr>
        <w:pStyle w:val="a3"/>
        <w:spacing w:before="10"/>
        <w:rPr>
          <w:b/>
          <w:sz w:val="27"/>
        </w:rPr>
      </w:pPr>
      <w:r w:rsidRPr="00DB503F"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DB503F" w:rsidP="000A764A">
      <w:pPr>
        <w:pStyle w:val="a3"/>
        <w:rPr>
          <w:sz w:val="23"/>
        </w:rPr>
      </w:pPr>
      <w:r w:rsidRPr="00DB503F"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 xml:space="preserve">го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DB503F" w:rsidP="000A764A">
      <w:pPr>
        <w:pStyle w:val="a3"/>
        <w:spacing w:before="1"/>
        <w:rPr>
          <w:sz w:val="23"/>
        </w:rPr>
      </w:pPr>
      <w:r w:rsidRPr="00DB503F"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DB503F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DB503F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DB503F" w:rsidP="000A764A">
      <w:pPr>
        <w:pStyle w:val="a3"/>
        <w:spacing w:before="1"/>
        <w:rPr>
          <w:sz w:val="24"/>
        </w:rPr>
      </w:pPr>
      <w:r w:rsidRPr="00DB503F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DB503F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DB503F" w:rsidP="000A764A">
      <w:pPr>
        <w:pStyle w:val="a3"/>
        <w:spacing w:before="6"/>
        <w:rPr>
          <w:i/>
          <w:sz w:val="19"/>
        </w:rPr>
      </w:pPr>
      <w:r w:rsidRPr="00DB503F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DB503F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DB503F" w:rsidP="000A764A">
      <w:pPr>
        <w:pStyle w:val="a3"/>
        <w:spacing w:before="1"/>
        <w:rPr>
          <w:sz w:val="23"/>
        </w:rPr>
      </w:pPr>
      <w:r w:rsidRPr="00DB503F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DB503F" w:rsidP="000A764A">
      <w:pPr>
        <w:pStyle w:val="a3"/>
        <w:spacing w:before="4"/>
        <w:rPr>
          <w:i/>
          <w:sz w:val="27"/>
        </w:rPr>
      </w:pPr>
      <w:r w:rsidRPr="00DB503F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DB503F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DB503F" w:rsidP="000A764A">
      <w:pPr>
        <w:pStyle w:val="a3"/>
        <w:spacing w:before="5"/>
        <w:rPr>
          <w:sz w:val="27"/>
        </w:rPr>
      </w:pPr>
      <w:r w:rsidRPr="00DB503F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DB503F" w:rsidP="000A764A">
      <w:pPr>
        <w:pStyle w:val="a3"/>
        <w:spacing w:before="2"/>
        <w:rPr>
          <w:b/>
          <w:sz w:val="18"/>
        </w:rPr>
      </w:pPr>
      <w:r w:rsidRPr="00DB503F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 xml:space="preserve">го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DB503F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DB503F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3A1983" w:rsidRDefault="003A1983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2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DC" w:rsidRDefault="00D672DC" w:rsidP="0022504D">
      <w:r>
        <w:separator/>
      </w:r>
    </w:p>
  </w:endnote>
  <w:endnote w:type="continuationSeparator" w:id="0">
    <w:p w:rsidR="00D672DC" w:rsidRDefault="00D672DC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DC" w:rsidRDefault="00D672DC" w:rsidP="0022504D">
      <w:r>
        <w:separator/>
      </w:r>
    </w:p>
  </w:footnote>
  <w:footnote w:type="continuationSeparator" w:id="0">
    <w:p w:rsidR="00D672DC" w:rsidRDefault="00D672DC" w:rsidP="0022504D">
      <w:r>
        <w:continuationSeparator/>
      </w:r>
    </w:p>
  </w:footnote>
  <w:footnote w:id="1">
    <w:p w:rsidR="003A1983" w:rsidRDefault="003A198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83" w:rsidRDefault="003A198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  <w:docPartObj>
        <w:docPartGallery w:val="Page Numbers (Top of Page)"/>
        <w:docPartUnique/>
      </w:docPartObj>
    </w:sdtPr>
    <w:sdtContent>
      <w:p w:rsidR="003A1983" w:rsidRDefault="00DB503F" w:rsidP="000A764A">
        <w:pPr>
          <w:pStyle w:val="a8"/>
          <w:jc w:val="center"/>
        </w:pPr>
        <w:fldSimple w:instr=" PAGE   \* MERGEFORMAT ">
          <w:r w:rsidR="002A45D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55"/>
      <w:docPartObj>
        <w:docPartGallery w:val="Page Numbers (Top of Page)"/>
        <w:docPartUnique/>
      </w:docPartObj>
    </w:sdtPr>
    <w:sdtContent>
      <w:p w:rsidR="003A1983" w:rsidRDefault="00DB503F">
        <w:pPr>
          <w:pStyle w:val="a8"/>
          <w:jc w:val="center"/>
        </w:pPr>
        <w:fldSimple w:instr=" PAGE   \* MERGEFORMAT ">
          <w:r w:rsidR="002A45D1">
            <w:rPr>
              <w:noProof/>
            </w:rPr>
            <w:t>31</w:t>
          </w:r>
        </w:fldSimple>
      </w:p>
    </w:sdtContent>
  </w:sdt>
  <w:p w:rsidR="003A1983" w:rsidRDefault="003A198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504D"/>
    <w:rsid w:val="00007B77"/>
    <w:rsid w:val="000418B3"/>
    <w:rsid w:val="000A764A"/>
    <w:rsid w:val="000B6786"/>
    <w:rsid w:val="000D46F7"/>
    <w:rsid w:val="00110DDB"/>
    <w:rsid w:val="00122787"/>
    <w:rsid w:val="00126952"/>
    <w:rsid w:val="00194404"/>
    <w:rsid w:val="001C0A16"/>
    <w:rsid w:val="001C2BE4"/>
    <w:rsid w:val="001F1104"/>
    <w:rsid w:val="001F6C65"/>
    <w:rsid w:val="0022504D"/>
    <w:rsid w:val="00244C83"/>
    <w:rsid w:val="002A45D1"/>
    <w:rsid w:val="002A7635"/>
    <w:rsid w:val="00326B2C"/>
    <w:rsid w:val="00330835"/>
    <w:rsid w:val="003468E7"/>
    <w:rsid w:val="00366734"/>
    <w:rsid w:val="00367DC3"/>
    <w:rsid w:val="0038115F"/>
    <w:rsid w:val="003A1983"/>
    <w:rsid w:val="003C5E26"/>
    <w:rsid w:val="003D6EE8"/>
    <w:rsid w:val="003E3E95"/>
    <w:rsid w:val="00404699"/>
    <w:rsid w:val="00460889"/>
    <w:rsid w:val="004850C8"/>
    <w:rsid w:val="004D54F1"/>
    <w:rsid w:val="0052766E"/>
    <w:rsid w:val="00577E62"/>
    <w:rsid w:val="00582139"/>
    <w:rsid w:val="005C1ADC"/>
    <w:rsid w:val="00626F2C"/>
    <w:rsid w:val="0063092A"/>
    <w:rsid w:val="00640EB0"/>
    <w:rsid w:val="00650A0B"/>
    <w:rsid w:val="0067632E"/>
    <w:rsid w:val="0070355E"/>
    <w:rsid w:val="007060ED"/>
    <w:rsid w:val="00735D85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C5BCD"/>
    <w:rsid w:val="008C7A21"/>
    <w:rsid w:val="008F58DB"/>
    <w:rsid w:val="00910910"/>
    <w:rsid w:val="00912496"/>
    <w:rsid w:val="00A810AE"/>
    <w:rsid w:val="00A85212"/>
    <w:rsid w:val="00AA5ABE"/>
    <w:rsid w:val="00AF4B66"/>
    <w:rsid w:val="00B36861"/>
    <w:rsid w:val="00B77736"/>
    <w:rsid w:val="00B967DB"/>
    <w:rsid w:val="00BF41C0"/>
    <w:rsid w:val="00C27783"/>
    <w:rsid w:val="00CD1383"/>
    <w:rsid w:val="00D32DA5"/>
    <w:rsid w:val="00D5273A"/>
    <w:rsid w:val="00D612EE"/>
    <w:rsid w:val="00D672DC"/>
    <w:rsid w:val="00D8473B"/>
    <w:rsid w:val="00DB503F"/>
    <w:rsid w:val="00DB5F63"/>
    <w:rsid w:val="00DC309E"/>
    <w:rsid w:val="00DE3392"/>
    <w:rsid w:val="00E138A7"/>
    <w:rsid w:val="00E16BDD"/>
    <w:rsid w:val="00E45B65"/>
    <w:rsid w:val="00EF52BF"/>
    <w:rsid w:val="00F5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3811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CE3B-C046-46F8-8DA8-E5CF16B5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31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Zemlya</cp:lastModifiedBy>
  <cp:revision>28</cp:revision>
  <cp:lastPrinted>2023-01-30T00:41:00Z</cp:lastPrinted>
  <dcterms:created xsi:type="dcterms:W3CDTF">2022-09-29T06:08:00Z</dcterms:created>
  <dcterms:modified xsi:type="dcterms:W3CDTF">2023-02-03T02:44:00Z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