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35" w:rsidRDefault="003C746A" w:rsidP="00060135">
      <w:r>
        <w:t xml:space="preserve">За </w:t>
      </w:r>
      <w:r w:rsidR="00060135">
        <w:t>3</w:t>
      </w:r>
      <w:r>
        <w:t xml:space="preserve"> квартал в администрацию Приаргунского муниципального округа поступило 1</w:t>
      </w:r>
      <w:r w:rsidR="00060135">
        <w:t>0</w:t>
      </w:r>
      <w:r>
        <w:t xml:space="preserve"> обращений граждан. Обращения поступали по следующим вопросам:  </w:t>
      </w:r>
      <w:r w:rsidR="0009536F">
        <w:t xml:space="preserve"> </w:t>
      </w:r>
      <w:r w:rsidR="00060135">
        <w:t>о нарушениях сроков доставки пенсии -1; о закрытии перезда из-за теплотрассы -1; о ремонте дороги-1; об оплате за выполненную работу-1; о трудовом стаже-1; о выселении из жилого помещения -1 ; о замене трубы -1; об установлении пешеходного перехода – 1; о пособии на ребёнка- 1.</w:t>
      </w:r>
    </w:p>
    <w:p w:rsidR="00574B25" w:rsidRDefault="0009536F">
      <w:r>
        <w:t xml:space="preserve"> </w:t>
      </w:r>
      <w:r w:rsidR="009C2E02">
        <w:t xml:space="preserve">Все обращения граждан рассмотрены, даны ответы. </w:t>
      </w:r>
    </w:p>
    <w:sectPr w:rsidR="00574B25" w:rsidSect="0057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A0EA5"/>
    <w:rsid w:val="00060135"/>
    <w:rsid w:val="0009536F"/>
    <w:rsid w:val="003C746A"/>
    <w:rsid w:val="00574B25"/>
    <w:rsid w:val="00764FE4"/>
    <w:rsid w:val="008A4C86"/>
    <w:rsid w:val="009C2E02"/>
    <w:rsid w:val="00E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Priargunsk</dc:creator>
  <cp:lastModifiedBy>Priargunsk</cp:lastModifiedBy>
  <cp:revision>3</cp:revision>
  <dcterms:created xsi:type="dcterms:W3CDTF">2023-10-11T06:12:00Z</dcterms:created>
  <dcterms:modified xsi:type="dcterms:W3CDTF">2023-10-11T06:18:00Z</dcterms:modified>
</cp:coreProperties>
</file>