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C64" w14:textId="29A7A6E5" w:rsidR="005D6551" w:rsidRDefault="005D6551" w:rsidP="005D6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551">
        <w:rPr>
          <w:rFonts w:ascii="Times New Roman" w:hAnsi="Times New Roman" w:cs="Times New Roman"/>
          <w:b/>
          <w:bCs/>
          <w:sz w:val="28"/>
          <w:szCs w:val="28"/>
        </w:rPr>
        <w:t>Неформальная занятость и ее последствия</w:t>
      </w:r>
    </w:p>
    <w:p w14:paraId="1FBA6361" w14:textId="77777777" w:rsidR="005D6551" w:rsidRPr="005D6551" w:rsidRDefault="005D6551" w:rsidP="005D6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E8E7E" w14:textId="6212F1C0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 xml:space="preserve">Неформальная занятость </w:t>
      </w:r>
      <w:r w:rsidRPr="005D6551">
        <w:rPr>
          <w:rFonts w:ascii="Times New Roman" w:hAnsi="Times New Roman" w:cs="Times New Roman"/>
          <w:sz w:val="28"/>
          <w:szCs w:val="28"/>
        </w:rPr>
        <w:t>— это</w:t>
      </w:r>
      <w:r w:rsidRPr="005D6551">
        <w:rPr>
          <w:rFonts w:ascii="Times New Roman" w:hAnsi="Times New Roman" w:cs="Times New Roman"/>
          <w:sz w:val="28"/>
          <w:szCs w:val="28"/>
        </w:rPr>
        <w:t xml:space="preserve"> трудовые отношения, основанные на устной договоренности без заключения письменного трудового договора, неформальный сектор рынка труда, на котором работники практически лишены возможности социальной и правовой защиты.</w:t>
      </w:r>
    </w:p>
    <w:p w14:paraId="4F834A4E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Соглашаясь на работу без официального оформления трудовых отношений, наемный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</w:t>
      </w:r>
    </w:p>
    <w:p w14:paraId="2B6CD249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</w:t>
      </w:r>
    </w:p>
    <w:p w14:paraId="15FCB8B4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Основными проявлениями неформальной занятости являются:</w:t>
      </w:r>
    </w:p>
    <w:p w14:paraId="7CDF793F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отсутствие оформления трудовых отношений с работником в письменной форме;</w:t>
      </w:r>
    </w:p>
    <w:p w14:paraId="243B5EC0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существование серых схем и расчетов в наличной форме при оплате труда;</w:t>
      </w:r>
    </w:p>
    <w:p w14:paraId="14AE9EC7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уклонение от уплаты страховых взносов;</w:t>
      </w:r>
    </w:p>
    <w:p w14:paraId="0A0E0686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подмена трудовых отношений договорами гражданско-правового характера.</w:t>
      </w:r>
    </w:p>
    <w:p w14:paraId="571CE811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О составных частях заработной платы, причитающейся ему за соответствующий период;</w:t>
      </w:r>
    </w:p>
    <w:p w14:paraId="0AFFC685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О 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работнику;</w:t>
      </w:r>
    </w:p>
    <w:p w14:paraId="116F96D7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О размерах и об основаниях произведенных удержаний;</w:t>
      </w:r>
    </w:p>
    <w:p w14:paraId="00FA6444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Об общей денежной сумме, подлежащей выплате.</w:t>
      </w:r>
    </w:p>
    <w:p w14:paraId="20E533FC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работников организации к работе в качестве индивидуального предпринимателя.</w:t>
      </w:r>
    </w:p>
    <w:p w14:paraId="1532809E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Важно иметь в виду, что при выплате заработной платы работодатель обязан извещать в письменной форме каждого работника:</w:t>
      </w:r>
    </w:p>
    <w:p w14:paraId="4DDB0FCE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Трудовое участие в неформальном секторе экономике в перспективе влечет для работника значительные проблемы:</w:t>
      </w:r>
    </w:p>
    <w:p w14:paraId="04A96F2B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 xml:space="preserve">В случае наступления страхового случая при несчастном случае на производстве, профессиональном заболевании или инвалидности работник </w:t>
      </w:r>
      <w:r w:rsidRPr="005D6551">
        <w:rPr>
          <w:rFonts w:ascii="Times New Roman" w:hAnsi="Times New Roman" w:cs="Times New Roman"/>
          <w:sz w:val="28"/>
          <w:szCs w:val="28"/>
        </w:rPr>
        <w:lastRenderedPageBreak/>
        <w:t>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14:paraId="731A7A91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Работник лишает себя возможности получать оплачиваемые больничные листы, оформление отпуска по беременности и родам, уходу за ребенком по достижении им 3 лет, пособия по безработице и выходного пособия при увольнении по сокращению штата;</w:t>
      </w:r>
    </w:p>
    <w:p w14:paraId="59DD047C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Работник не сможет получить имущественный или социальный налоговый вычет по налогу на доходы физических лиц за покупку жилья, за обучение и лечение, взять кредит в банке;</w:t>
      </w:r>
    </w:p>
    <w:p w14:paraId="0F01F3F9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Период без официального оформления трудовых отношений не будет включен в пенсионный стаж, что в итоге приведет в будущем к низкому размеру пенсии;</w:t>
      </w:r>
    </w:p>
    <w:p w14:paraId="58F952A6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Не происходит исчисление льготного трудового стажа, который установлен для ряда категорий работников в целях досрочного получения трудовой пенсии по старости.</w:t>
      </w:r>
    </w:p>
    <w:p w14:paraId="6FE4972C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В этой связи, прежде всего сами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в этом случае можно рассчитывать на все гарантии, которые предоставляет трудовое законодательство, и быть уверенным, что не будет ущемления в правах.</w:t>
      </w:r>
    </w:p>
    <w:p w14:paraId="2047AF28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Работникам необходимо помнить, что обязанность по уплате налога на доходы физических лиц лежит на самих гражданах и тот факт, что работодатель по каким-то причинам его не перечислил, не освобождает работников от обязанности самостоятельно декларировать и уплачивать такой налог.</w:t>
      </w:r>
    </w:p>
    <w:p w14:paraId="0DC4C3A2" w14:textId="5479916E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 xml:space="preserve">Уважаемые руководители организаций и индивидуальные предприниматели, работающие на территории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Pr="005D6551">
        <w:rPr>
          <w:rFonts w:ascii="Times New Roman" w:hAnsi="Times New Roman" w:cs="Times New Roman"/>
          <w:sz w:val="28"/>
          <w:szCs w:val="28"/>
        </w:rPr>
        <w:t>!</w:t>
      </w:r>
    </w:p>
    <w:p w14:paraId="065486F7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В связи с проводимой работой по снижению неформальной занятости обращаем ваше внимание на необходимость легализации трудовых отношений с работниками путем заключения трудовых договоров.</w:t>
      </w:r>
    </w:p>
    <w:p w14:paraId="3796688C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14:paraId="4122EF38" w14:textId="77777777" w:rsidR="005D6551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>Уведомляем вас о том, что частью 4 статьи 5.27 КоАП РФ закреплена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14:paraId="74401E38" w14:textId="77777777" w:rsidR="005D6551" w:rsidRPr="005D6551" w:rsidRDefault="005D6551" w:rsidP="005D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189EB" w14:textId="0B4CEB79" w:rsidR="00F40A1A" w:rsidRPr="005D6551" w:rsidRDefault="005D6551" w:rsidP="005D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51">
        <w:rPr>
          <w:rFonts w:ascii="Times New Roman" w:hAnsi="Times New Roman" w:cs="Times New Roman"/>
          <w:sz w:val="28"/>
          <w:szCs w:val="28"/>
        </w:rPr>
        <w:t xml:space="preserve">Напоминаем гражданам, что 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 вы можете обратиться в отдел </w:t>
      </w:r>
      <w:r>
        <w:rPr>
          <w:rFonts w:ascii="Times New Roman" w:hAnsi="Times New Roman" w:cs="Times New Roman"/>
          <w:sz w:val="28"/>
          <w:szCs w:val="28"/>
        </w:rPr>
        <w:t>развития экономики, проектов и внешнеэкономических связей</w:t>
      </w:r>
      <w:r w:rsidRPr="005D65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5D6551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Приаргунск</w:t>
      </w:r>
      <w:r w:rsidRPr="005D6551">
        <w:rPr>
          <w:rFonts w:ascii="Times New Roman" w:hAnsi="Times New Roman" w:cs="Times New Roman"/>
          <w:sz w:val="28"/>
          <w:szCs w:val="28"/>
        </w:rPr>
        <w:t>, ул. Ленина, д.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D6551">
        <w:rPr>
          <w:rFonts w:ascii="Times New Roman" w:hAnsi="Times New Roman" w:cs="Times New Roman"/>
          <w:sz w:val="28"/>
          <w:szCs w:val="28"/>
        </w:rPr>
        <w:t>, кабинет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6551">
        <w:rPr>
          <w:rFonts w:ascii="Times New Roman" w:hAnsi="Times New Roman" w:cs="Times New Roman"/>
          <w:sz w:val="28"/>
          <w:szCs w:val="28"/>
        </w:rPr>
        <w:t xml:space="preserve"> или по телефону 8(302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5D6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2-16-18</w:t>
      </w:r>
      <w:r w:rsidRPr="005D6551">
        <w:rPr>
          <w:rFonts w:ascii="Times New Roman" w:hAnsi="Times New Roman" w:cs="Times New Roman"/>
          <w:sz w:val="28"/>
          <w:szCs w:val="28"/>
        </w:rPr>
        <w:t>.</w:t>
      </w:r>
    </w:p>
    <w:sectPr w:rsidR="00F40A1A" w:rsidRPr="005D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51"/>
    <w:rsid w:val="005D6551"/>
    <w:rsid w:val="00F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E253"/>
  <w15:chartTrackingRefBased/>
  <w15:docId w15:val="{CD58902C-4DCF-4A42-9308-7ACDC5D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2023-11-03T01:30:00Z</dcterms:created>
  <dcterms:modified xsi:type="dcterms:W3CDTF">2023-11-03T01:39:00Z</dcterms:modified>
</cp:coreProperties>
</file>