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FE7EBB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FE7EBB">
        <w:rPr>
          <w:sz w:val="32"/>
          <w:szCs w:val="32"/>
        </w:rPr>
        <w:t>СОВЕТ ПРИАРГУНСКОГО МУНИЦИПАЛЬНОГО ОКРУГА</w:t>
      </w:r>
    </w:p>
    <w:p w:rsidR="0059230A" w:rsidRPr="00FE7EBB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FE7EBB">
        <w:rPr>
          <w:sz w:val="32"/>
          <w:szCs w:val="32"/>
        </w:rPr>
        <w:t>ЗАБАЙКАЛЬСКОГО КРАЯ</w:t>
      </w:r>
    </w:p>
    <w:p w:rsidR="0059230A" w:rsidRPr="00FE7EBB" w:rsidRDefault="0059230A" w:rsidP="0059230A">
      <w:pPr>
        <w:pStyle w:val="Title"/>
        <w:spacing w:before="0" w:after="0"/>
        <w:ind w:firstLine="0"/>
        <w:outlineLvl w:val="9"/>
      </w:pPr>
    </w:p>
    <w:p w:rsidR="0059230A" w:rsidRPr="00FE7EBB" w:rsidRDefault="0059230A" w:rsidP="0059230A">
      <w:pPr>
        <w:pStyle w:val="Title"/>
        <w:spacing w:before="0" w:after="0"/>
        <w:ind w:firstLine="0"/>
        <w:outlineLvl w:val="9"/>
      </w:pPr>
      <w:r w:rsidRPr="00FE7EBB">
        <w:t>РЕШЕНИЕ</w:t>
      </w: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9230A" w:rsidRPr="00FE7EBB" w:rsidRDefault="00C45178" w:rsidP="0059230A">
      <w:pPr>
        <w:ind w:firstLine="0"/>
        <w:rPr>
          <w:rFonts w:ascii="Arial" w:hAnsi="Arial" w:cs="Arial"/>
          <w:szCs w:val="28"/>
        </w:rPr>
      </w:pPr>
      <w:r w:rsidRPr="00FE7EBB">
        <w:rPr>
          <w:rFonts w:ascii="Arial" w:hAnsi="Arial" w:cs="Arial"/>
          <w:szCs w:val="28"/>
        </w:rPr>
        <w:t>19</w:t>
      </w:r>
      <w:r w:rsidR="00723987" w:rsidRPr="00FE7EBB">
        <w:rPr>
          <w:rFonts w:ascii="Arial" w:hAnsi="Arial" w:cs="Arial"/>
          <w:szCs w:val="28"/>
        </w:rPr>
        <w:t xml:space="preserve"> апреля</w:t>
      </w:r>
      <w:r w:rsidR="004D3424" w:rsidRPr="00FE7EBB">
        <w:rPr>
          <w:rFonts w:ascii="Arial" w:hAnsi="Arial" w:cs="Arial"/>
          <w:szCs w:val="28"/>
        </w:rPr>
        <w:t xml:space="preserve"> </w:t>
      </w:r>
      <w:r w:rsidR="0059230A" w:rsidRPr="00FE7EBB">
        <w:rPr>
          <w:rFonts w:ascii="Arial" w:hAnsi="Arial" w:cs="Arial"/>
          <w:szCs w:val="28"/>
        </w:rPr>
        <w:t xml:space="preserve">2024 г.                                                                      </w:t>
      </w:r>
      <w:r w:rsidR="00FE7EBB">
        <w:rPr>
          <w:rFonts w:ascii="Arial" w:hAnsi="Arial" w:cs="Arial"/>
          <w:szCs w:val="28"/>
        </w:rPr>
        <w:t xml:space="preserve">      </w:t>
      </w:r>
      <w:bookmarkStart w:id="0" w:name="_GoBack"/>
      <w:bookmarkEnd w:id="0"/>
      <w:r w:rsidRPr="00FE7EBB">
        <w:rPr>
          <w:rFonts w:ascii="Arial" w:hAnsi="Arial" w:cs="Arial"/>
          <w:szCs w:val="28"/>
        </w:rPr>
        <w:t xml:space="preserve">        </w:t>
      </w:r>
      <w:r w:rsidR="0059230A" w:rsidRPr="00FE7EBB">
        <w:rPr>
          <w:rFonts w:ascii="Arial" w:hAnsi="Arial" w:cs="Arial"/>
          <w:szCs w:val="28"/>
        </w:rPr>
        <w:t xml:space="preserve">№ </w:t>
      </w:r>
      <w:r w:rsidRPr="00FE7EBB">
        <w:rPr>
          <w:rFonts w:ascii="Arial" w:hAnsi="Arial" w:cs="Arial"/>
          <w:szCs w:val="28"/>
        </w:rPr>
        <w:t>444</w:t>
      </w: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E7EBB">
        <w:rPr>
          <w:rFonts w:ascii="Arial" w:hAnsi="Arial" w:cs="Arial"/>
          <w:sz w:val="24"/>
          <w:szCs w:val="24"/>
        </w:rPr>
        <w:t>пгт</w:t>
      </w:r>
      <w:proofErr w:type="spellEnd"/>
      <w:r w:rsidRPr="00FE7EBB">
        <w:rPr>
          <w:rFonts w:ascii="Arial" w:hAnsi="Arial" w:cs="Arial"/>
          <w:sz w:val="24"/>
          <w:szCs w:val="24"/>
        </w:rPr>
        <w:t>. Приаргунск</w:t>
      </w: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FE7EBB">
        <w:rPr>
          <w:rFonts w:ascii="Arial" w:hAnsi="Arial" w:cs="Arial"/>
          <w:b/>
          <w:spacing w:val="2"/>
          <w:sz w:val="32"/>
          <w:szCs w:val="32"/>
        </w:rPr>
        <w:t>О внесении изменений в решение Совета</w:t>
      </w:r>
    </w:p>
    <w:p w:rsidR="0059230A" w:rsidRPr="00FE7EBB" w:rsidRDefault="0059230A" w:rsidP="00592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EBB">
        <w:rPr>
          <w:rFonts w:ascii="Arial" w:hAnsi="Arial" w:cs="Arial"/>
          <w:b/>
          <w:spacing w:val="2"/>
          <w:sz w:val="32"/>
          <w:szCs w:val="32"/>
        </w:rPr>
        <w:t xml:space="preserve">Приаргунского муниципального округа Забайкальского края от </w:t>
      </w:r>
      <w:r w:rsidR="005358C0" w:rsidRPr="00FE7EBB">
        <w:rPr>
          <w:rFonts w:ascii="Arial" w:hAnsi="Arial" w:cs="Arial"/>
          <w:b/>
          <w:spacing w:val="2"/>
          <w:sz w:val="32"/>
          <w:szCs w:val="32"/>
        </w:rPr>
        <w:t>23 декабря</w:t>
      </w:r>
      <w:r w:rsidR="003C7256" w:rsidRPr="00FE7EBB">
        <w:rPr>
          <w:rFonts w:ascii="Arial" w:hAnsi="Arial" w:cs="Arial"/>
          <w:b/>
          <w:spacing w:val="2"/>
          <w:sz w:val="32"/>
          <w:szCs w:val="32"/>
        </w:rPr>
        <w:t xml:space="preserve"> 202</w:t>
      </w:r>
      <w:r w:rsidR="005358C0" w:rsidRPr="00FE7EBB">
        <w:rPr>
          <w:rFonts w:ascii="Arial" w:hAnsi="Arial" w:cs="Arial"/>
          <w:b/>
          <w:spacing w:val="2"/>
          <w:sz w:val="32"/>
          <w:szCs w:val="32"/>
        </w:rPr>
        <w:t>0</w:t>
      </w:r>
      <w:r w:rsidR="003C7256" w:rsidRPr="00FE7EBB">
        <w:rPr>
          <w:rFonts w:ascii="Arial" w:hAnsi="Arial" w:cs="Arial"/>
          <w:b/>
          <w:spacing w:val="2"/>
          <w:sz w:val="32"/>
          <w:szCs w:val="32"/>
        </w:rPr>
        <w:t xml:space="preserve"> г. № </w:t>
      </w:r>
      <w:r w:rsidR="005358C0" w:rsidRPr="00FE7EBB">
        <w:rPr>
          <w:rFonts w:ascii="Arial" w:hAnsi="Arial" w:cs="Arial"/>
          <w:b/>
          <w:spacing w:val="2"/>
          <w:sz w:val="32"/>
          <w:szCs w:val="32"/>
        </w:rPr>
        <w:t>16</w:t>
      </w:r>
      <w:r w:rsidRPr="00FE7EBB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5358C0" w:rsidRPr="00FE7EBB">
        <w:rPr>
          <w:rFonts w:ascii="Arial" w:hAnsi="Arial" w:cs="Arial"/>
          <w:b/>
          <w:sz w:val="32"/>
          <w:szCs w:val="32"/>
        </w:rPr>
        <w:t>О муниципальных правовых актах Приаргунского муниципального округа»</w:t>
      </w:r>
      <w:r w:rsidR="005358C0" w:rsidRPr="00FE7EBB"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59230A" w:rsidRPr="00FE7EB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59230A" w:rsidRPr="00FE7EB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59230A" w:rsidRPr="00FE7EB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E7EBB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FE7EBB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18 апреля 2024 года №</w:t>
      </w:r>
      <w:r w:rsidR="007B68A8" w:rsidRPr="00FE7EBB">
        <w:rPr>
          <w:rFonts w:ascii="Arial" w:hAnsi="Arial" w:cs="Arial"/>
          <w:spacing w:val="2"/>
        </w:rPr>
        <w:t>443</w:t>
      </w:r>
      <w:r w:rsidR="008F64D2" w:rsidRPr="00FE7EBB">
        <w:rPr>
          <w:rFonts w:ascii="Arial" w:hAnsi="Arial" w:cs="Arial"/>
          <w:spacing w:val="2"/>
        </w:rPr>
        <w:t xml:space="preserve"> </w:t>
      </w:r>
      <w:r w:rsidR="003C7256" w:rsidRPr="00FE7EBB">
        <w:rPr>
          <w:rFonts w:ascii="Arial" w:hAnsi="Arial" w:cs="Arial"/>
          <w:spacing w:val="2"/>
        </w:rPr>
        <w:t>«О рассмотрении протестов прокуратуры на некоторые решения Совета Приаргунского муниципального округа Забайкальского края»</w:t>
      </w:r>
      <w:r w:rsidRPr="00FE7EBB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FE7EB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3C7256" w:rsidRPr="00FE7EBB" w:rsidRDefault="0059230A" w:rsidP="00C451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3C7256" w:rsidRPr="00FE7EBB">
        <w:rPr>
          <w:rFonts w:ascii="Arial" w:hAnsi="Arial" w:cs="Arial"/>
          <w:spacing w:val="2"/>
          <w:sz w:val="24"/>
          <w:szCs w:val="24"/>
        </w:rPr>
        <w:t xml:space="preserve"> от </w:t>
      </w:r>
      <w:r w:rsidR="005358C0" w:rsidRPr="00FE7EBB">
        <w:rPr>
          <w:rFonts w:ascii="Arial" w:hAnsi="Arial" w:cs="Arial"/>
          <w:spacing w:val="2"/>
          <w:sz w:val="24"/>
          <w:szCs w:val="24"/>
        </w:rPr>
        <w:t>23 декабря 2020</w:t>
      </w:r>
      <w:r w:rsidRPr="00FE7EBB">
        <w:rPr>
          <w:rFonts w:ascii="Arial" w:hAnsi="Arial" w:cs="Arial"/>
          <w:spacing w:val="2"/>
          <w:sz w:val="24"/>
          <w:szCs w:val="24"/>
        </w:rPr>
        <w:t xml:space="preserve"> г</w:t>
      </w:r>
      <w:r w:rsidR="004D3424" w:rsidRPr="00FE7EBB">
        <w:rPr>
          <w:rFonts w:ascii="Arial" w:hAnsi="Arial" w:cs="Arial"/>
          <w:spacing w:val="2"/>
          <w:sz w:val="24"/>
          <w:szCs w:val="24"/>
        </w:rPr>
        <w:t>ода</w:t>
      </w:r>
      <w:r w:rsidR="003C7256" w:rsidRPr="00FE7EBB">
        <w:rPr>
          <w:rFonts w:ascii="Arial" w:hAnsi="Arial" w:cs="Arial"/>
          <w:spacing w:val="2"/>
          <w:sz w:val="24"/>
          <w:szCs w:val="24"/>
        </w:rPr>
        <w:t xml:space="preserve"> № </w:t>
      </w:r>
      <w:r w:rsidR="005358C0" w:rsidRPr="00FE7EBB">
        <w:rPr>
          <w:rFonts w:ascii="Arial" w:hAnsi="Arial" w:cs="Arial"/>
          <w:spacing w:val="2"/>
          <w:sz w:val="24"/>
          <w:szCs w:val="24"/>
        </w:rPr>
        <w:t>16</w:t>
      </w:r>
      <w:r w:rsidRPr="00FE7EBB">
        <w:rPr>
          <w:rFonts w:ascii="Arial" w:hAnsi="Arial" w:cs="Arial"/>
          <w:spacing w:val="2"/>
          <w:sz w:val="24"/>
          <w:szCs w:val="24"/>
        </w:rPr>
        <w:t xml:space="preserve"> «</w:t>
      </w:r>
      <w:r w:rsidR="003C7256" w:rsidRPr="00FE7EBB">
        <w:rPr>
          <w:rFonts w:ascii="Arial" w:hAnsi="Arial" w:cs="Arial"/>
          <w:sz w:val="24"/>
          <w:szCs w:val="24"/>
        </w:rPr>
        <w:t>О</w:t>
      </w:r>
      <w:r w:rsidR="005358C0" w:rsidRPr="00FE7EBB">
        <w:rPr>
          <w:rFonts w:ascii="Arial" w:hAnsi="Arial" w:cs="Arial"/>
          <w:sz w:val="24"/>
          <w:szCs w:val="24"/>
        </w:rPr>
        <w:t xml:space="preserve"> муниципальных правовых актах Приаргунского муниципального округа»</w:t>
      </w:r>
      <w:r w:rsidRPr="00FE7EBB">
        <w:rPr>
          <w:rFonts w:ascii="Arial" w:hAnsi="Arial" w:cs="Arial"/>
          <w:spacing w:val="2"/>
          <w:sz w:val="24"/>
          <w:szCs w:val="24"/>
        </w:rPr>
        <w:t xml:space="preserve"> следующие изменения:</w:t>
      </w:r>
    </w:p>
    <w:p w:rsidR="003C7256" w:rsidRPr="00FE7EBB" w:rsidRDefault="005358C0" w:rsidP="00C45178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pacing w:val="2"/>
          <w:sz w:val="24"/>
          <w:szCs w:val="24"/>
        </w:rPr>
        <w:t>Пункт 58 решения изложить в следующей редакции:</w:t>
      </w:r>
    </w:p>
    <w:p w:rsidR="005358C0" w:rsidRPr="00FE7EBB" w:rsidRDefault="00850FEE" w:rsidP="00C451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>«</w:t>
      </w:r>
      <w:r w:rsidR="005358C0" w:rsidRPr="00FE7EBB">
        <w:rPr>
          <w:rFonts w:ascii="Arial" w:hAnsi="Arial" w:cs="Arial"/>
          <w:sz w:val="24"/>
          <w:szCs w:val="24"/>
        </w:rPr>
        <w:t>58</w:t>
      </w:r>
      <w:r w:rsidRPr="00FE7EBB">
        <w:rPr>
          <w:rFonts w:ascii="Arial" w:hAnsi="Arial" w:cs="Arial"/>
          <w:sz w:val="24"/>
          <w:szCs w:val="24"/>
        </w:rPr>
        <w:t xml:space="preserve">. </w:t>
      </w:r>
      <w:r w:rsidR="005358C0" w:rsidRPr="00FE7EBB">
        <w:rPr>
          <w:rFonts w:ascii="Arial" w:hAnsi="Arial" w:cs="Arial"/>
          <w:sz w:val="24"/>
          <w:szCs w:val="24"/>
        </w:rPr>
        <w:t>Муниципальные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учредителей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358C0" w:rsidRPr="00FE7EBB" w:rsidRDefault="005358C0" w:rsidP="00C451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5358C0" w:rsidRPr="00FE7EBB" w:rsidRDefault="005358C0" w:rsidP="00C451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>При официальном опубликовании муниципальных нормативных правовых актов указываются их официальные реквизиты.</w:t>
      </w:r>
    </w:p>
    <w:p w:rsidR="005358C0" w:rsidRPr="00FE7EBB" w:rsidRDefault="005358C0" w:rsidP="00C451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издании».</w:t>
      </w:r>
    </w:p>
    <w:p w:rsidR="0059230A" w:rsidRPr="00FE7EBB" w:rsidRDefault="0059230A" w:rsidP="00C45178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E7EBB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FE7EBB" w:rsidRDefault="0059230A" w:rsidP="00C451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7EBB">
        <w:rPr>
          <w:rFonts w:ascii="Arial" w:hAnsi="Arial" w:cs="Arial"/>
          <w:color w:val="000000"/>
          <w:sz w:val="24"/>
          <w:szCs w:val="24"/>
        </w:rPr>
        <w:lastRenderedPageBreak/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FE7EBB" w:rsidRDefault="0059230A" w:rsidP="00C45178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FE7EBB" w:rsidRDefault="004D3424" w:rsidP="00C45178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FE7EBB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FE7EBB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59230A" w:rsidRPr="00FE7EBB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FE7EBB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E7EBB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FE7EBB">
        <w:rPr>
          <w:rFonts w:ascii="Arial" w:hAnsi="Arial" w:cs="Arial"/>
          <w:sz w:val="24"/>
          <w:szCs w:val="24"/>
        </w:rPr>
        <w:t xml:space="preserve">   </w:t>
      </w:r>
      <w:r w:rsidRPr="00FE7EBB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FE7EBB" w:rsidRDefault="00DD7BE6" w:rsidP="0059230A">
      <w:pPr>
        <w:rPr>
          <w:rFonts w:ascii="Arial" w:hAnsi="Arial" w:cs="Arial"/>
          <w:sz w:val="24"/>
          <w:szCs w:val="24"/>
        </w:rPr>
      </w:pPr>
    </w:p>
    <w:sectPr w:rsidR="00DD7BE6" w:rsidRPr="00FE7EBB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75"/>
    <w:multiLevelType w:val="multilevel"/>
    <w:tmpl w:val="2FBCC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A"/>
    <w:rsid w:val="000A21C9"/>
    <w:rsid w:val="00316C9B"/>
    <w:rsid w:val="003C7256"/>
    <w:rsid w:val="004D3424"/>
    <w:rsid w:val="005358C0"/>
    <w:rsid w:val="0059230A"/>
    <w:rsid w:val="005D6379"/>
    <w:rsid w:val="005E2378"/>
    <w:rsid w:val="006A2B41"/>
    <w:rsid w:val="006B1A2B"/>
    <w:rsid w:val="007006AD"/>
    <w:rsid w:val="00723987"/>
    <w:rsid w:val="007B68A8"/>
    <w:rsid w:val="007E4880"/>
    <w:rsid w:val="00850FEE"/>
    <w:rsid w:val="008F64D2"/>
    <w:rsid w:val="00A22F17"/>
    <w:rsid w:val="00C45178"/>
    <w:rsid w:val="00D91572"/>
    <w:rsid w:val="00DD7BE6"/>
    <w:rsid w:val="00E60EEC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5490-DF5B-4684-B5B6-3F9AFBD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5358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1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7</cp:revision>
  <cp:lastPrinted>2024-04-23T02:02:00Z</cp:lastPrinted>
  <dcterms:created xsi:type="dcterms:W3CDTF">2024-04-09T04:45:00Z</dcterms:created>
  <dcterms:modified xsi:type="dcterms:W3CDTF">2024-04-23T07:50:00Z</dcterms:modified>
</cp:coreProperties>
</file>