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DE8" w:rsidRPr="0085314B" w:rsidRDefault="0085314B" w:rsidP="0085314B">
      <w:pPr>
        <w:pStyle w:val="3"/>
        <w:keepNext w:val="0"/>
        <w:spacing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АДМИНИСТРАЦИЯ ПРИАРГУНСКОГО </w:t>
      </w:r>
      <w:r w:rsidR="00FA2DA8" w:rsidRPr="0085314B">
        <w:rPr>
          <w:rFonts w:ascii="Times New Roman" w:hAnsi="Times New Roman"/>
          <w:sz w:val="32"/>
        </w:rPr>
        <w:t>МУНИЦИПАЛЬНОГО ОКРУГА</w:t>
      </w:r>
      <w:r>
        <w:rPr>
          <w:rFonts w:ascii="Times New Roman" w:hAnsi="Times New Roman"/>
          <w:sz w:val="32"/>
        </w:rPr>
        <w:t xml:space="preserve"> </w:t>
      </w:r>
      <w:r w:rsidR="00FA2DA8" w:rsidRPr="0085314B">
        <w:rPr>
          <w:rFonts w:ascii="Times New Roman" w:hAnsi="Times New Roman"/>
          <w:sz w:val="32"/>
        </w:rPr>
        <w:t>ЗАБАЙКАЛЬСКОГО КРАЯ</w:t>
      </w:r>
    </w:p>
    <w:p w:rsidR="00587DE8" w:rsidRDefault="00587DE8">
      <w:pPr>
        <w:pStyle w:val="3"/>
        <w:keepNext w:val="0"/>
        <w:numPr>
          <w:ilvl w:val="2"/>
          <w:numId w:val="1"/>
        </w:numPr>
        <w:spacing w:before="0" w:after="0"/>
        <w:jc w:val="center"/>
        <w:rPr>
          <w:rFonts w:ascii="Times New Roman" w:hAnsi="Times New Roman"/>
          <w:sz w:val="32"/>
        </w:rPr>
      </w:pPr>
    </w:p>
    <w:p w:rsidR="00587DE8" w:rsidRDefault="00FA2DA8">
      <w:pPr>
        <w:pStyle w:val="3"/>
        <w:keepNext w:val="0"/>
        <w:numPr>
          <w:ilvl w:val="2"/>
          <w:numId w:val="1"/>
        </w:numPr>
        <w:spacing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ПОСТАНОВЛЕНИЕ</w:t>
      </w:r>
    </w:p>
    <w:p w:rsidR="00587DE8" w:rsidRDefault="00587DE8"/>
    <w:p w:rsidR="0085314B" w:rsidRDefault="0085314B"/>
    <w:p w:rsidR="00587DE8" w:rsidRDefault="00587DE8"/>
    <w:p w:rsidR="00587DE8" w:rsidRDefault="00096267" w:rsidP="00096267">
      <w:pPr>
        <w:jc w:val="center"/>
        <w:rPr>
          <w:sz w:val="28"/>
        </w:rPr>
      </w:pPr>
      <w:r>
        <w:rPr>
          <w:sz w:val="28"/>
        </w:rPr>
        <w:t>30 августа</w:t>
      </w:r>
      <w:r w:rsidR="00FA2DA8">
        <w:rPr>
          <w:sz w:val="28"/>
        </w:rPr>
        <w:t xml:space="preserve"> 2023 г.                                                                        №</w:t>
      </w:r>
      <w:r>
        <w:rPr>
          <w:sz w:val="28"/>
        </w:rPr>
        <w:t>579-1</w:t>
      </w:r>
    </w:p>
    <w:p w:rsidR="00587DE8" w:rsidRDefault="00587DE8">
      <w:pPr>
        <w:jc w:val="center"/>
        <w:rPr>
          <w:sz w:val="28"/>
        </w:rPr>
      </w:pPr>
    </w:p>
    <w:p w:rsidR="00587DE8" w:rsidRDefault="00FA2DA8">
      <w:pPr>
        <w:jc w:val="center"/>
        <w:rPr>
          <w:sz w:val="28"/>
        </w:rPr>
      </w:pPr>
      <w:proofErr w:type="spellStart"/>
      <w:r>
        <w:rPr>
          <w:sz w:val="28"/>
        </w:rPr>
        <w:t>п.г.т</w:t>
      </w:r>
      <w:proofErr w:type="spellEnd"/>
      <w:r>
        <w:rPr>
          <w:sz w:val="28"/>
        </w:rPr>
        <w:t>. Приаргунск</w:t>
      </w:r>
    </w:p>
    <w:p w:rsidR="00587DE8" w:rsidRDefault="00587DE8"/>
    <w:p w:rsidR="00587DE8" w:rsidRDefault="00FA2DA8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 xml:space="preserve">Об утверждении технического задания на </w:t>
      </w:r>
      <w:r w:rsidR="0085314B">
        <w:rPr>
          <w:b/>
          <w:sz w:val="32"/>
        </w:rPr>
        <w:t xml:space="preserve">разработку </w:t>
      </w:r>
      <w:r>
        <w:rPr>
          <w:b/>
          <w:sz w:val="32"/>
        </w:rPr>
        <w:t>инвестиционной программы по развитию системы водоотведения общества с ограниченной ответственностью «СПК Углегорск» на территории п. Кличка Приаргунского муниципального округа Забайкальского края на 2023 год</w:t>
      </w:r>
    </w:p>
    <w:p w:rsidR="00587DE8" w:rsidRDefault="00587DE8">
      <w:pPr>
        <w:spacing w:line="276" w:lineRule="auto"/>
        <w:rPr>
          <w:b/>
          <w:sz w:val="32"/>
        </w:rPr>
      </w:pPr>
    </w:p>
    <w:p w:rsidR="00587DE8" w:rsidRDefault="00FA2DA8">
      <w:pPr>
        <w:pStyle w:val="1"/>
        <w:numPr>
          <w:ilvl w:val="0"/>
          <w:numId w:val="0"/>
        </w:numPr>
        <w:spacing w:before="0" w:line="276" w:lineRule="auto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</w:t>
      </w:r>
      <w:r w:rsidR="0085314B">
        <w:rPr>
          <w:sz w:val="28"/>
        </w:rPr>
        <w:t xml:space="preserve"> от 06 октября 2003 г. </w:t>
      </w:r>
      <w:r>
        <w:rPr>
          <w:sz w:val="28"/>
        </w:rPr>
        <w:t>№131-ФЗ «Об общих принципах организации местного самоуправления в Российской Федерации», Федеральным</w:t>
      </w:r>
      <w:r w:rsidR="0085314B">
        <w:rPr>
          <w:sz w:val="28"/>
        </w:rPr>
        <w:t xml:space="preserve"> законом от 07 декабря 2011 г. </w:t>
      </w:r>
      <w:r>
        <w:rPr>
          <w:sz w:val="28"/>
        </w:rPr>
        <w:t>№416-ФЗ «О водоснабжении и водоотведении», постановлением Правительства Российской Федерации от 29 июля 2013 г. №641 «Об инвестиционных и производственных программах организаций, осуществляющих деятельность в сфере водоснабжения и водоотведения», руководствуясь</w:t>
      </w:r>
      <w:r>
        <w:rPr>
          <w:b/>
          <w:sz w:val="28"/>
        </w:rPr>
        <w:t xml:space="preserve"> </w:t>
      </w:r>
      <w:r>
        <w:rPr>
          <w:sz w:val="28"/>
        </w:rPr>
        <w:t>статьей 37</w:t>
      </w:r>
      <w:r>
        <w:rPr>
          <w:b/>
          <w:sz w:val="28"/>
        </w:rPr>
        <w:t xml:space="preserve"> </w:t>
      </w:r>
      <w:r>
        <w:rPr>
          <w:sz w:val="28"/>
        </w:rPr>
        <w:t>Устава Приаргунского муниципального округа Забайкальского края, администрация Приаргунского муниципального округа Забайкальского края постановляет:</w:t>
      </w:r>
      <w:r>
        <w:tab/>
      </w:r>
    </w:p>
    <w:p w:rsidR="00587DE8" w:rsidRDefault="00587DE8">
      <w:pPr>
        <w:pStyle w:val="Default"/>
        <w:ind w:right="170" w:firstLine="708"/>
        <w:jc w:val="both"/>
        <w:rPr>
          <w:sz w:val="28"/>
        </w:rPr>
      </w:pPr>
    </w:p>
    <w:p w:rsidR="00587DE8" w:rsidRDefault="00FA2DA8">
      <w:pPr>
        <w:pStyle w:val="Default"/>
        <w:spacing w:line="276" w:lineRule="auto"/>
        <w:ind w:right="170" w:firstLine="708"/>
        <w:jc w:val="both"/>
        <w:rPr>
          <w:sz w:val="28"/>
        </w:rPr>
      </w:pPr>
      <w:r>
        <w:rPr>
          <w:sz w:val="28"/>
        </w:rPr>
        <w:t xml:space="preserve">1. Утвердить техническое задание на разработку инвестиционной программы по развитию системы водоотведения общества с ограниченной ответственностью «СПК Углегорск» (далее – ООО «СПК Углегорск») на территории п. Кличка Приаргунского муниципального округа Забайкальского края на 2023 год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постановлению.</w:t>
      </w:r>
    </w:p>
    <w:p w:rsidR="00587DE8" w:rsidRDefault="00FA2DA8">
      <w:pPr>
        <w:tabs>
          <w:tab w:val="left" w:pos="567"/>
          <w:tab w:val="left" w:pos="709"/>
          <w:tab w:val="left" w:pos="851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2. Настоящее постановление разместить на официальном сайте Приаргунского муниципального округа Забайкальского края в телекоммуникационной сети «Интернет».</w:t>
      </w:r>
    </w:p>
    <w:p w:rsidR="00587DE8" w:rsidRDefault="00FA2DA8">
      <w:pPr>
        <w:tabs>
          <w:tab w:val="left" w:pos="567"/>
          <w:tab w:val="left" w:pos="709"/>
          <w:tab w:val="left" w:pos="851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постановления возложить на первого заместителя главы Приаргунского муниципального округа Забайкальского края по вопросам жилищно-коммунального хозяйства, связи, </w:t>
      </w:r>
      <w:r>
        <w:rPr>
          <w:sz w:val="28"/>
        </w:rPr>
        <w:lastRenderedPageBreak/>
        <w:t xml:space="preserve">дорожной деятельности, строительства, архитектуры и благоустройства Григорьева Виктора Александровича. </w:t>
      </w:r>
    </w:p>
    <w:p w:rsidR="00587DE8" w:rsidRDefault="00587DE8">
      <w:pPr>
        <w:tabs>
          <w:tab w:val="left" w:pos="2410"/>
        </w:tabs>
        <w:ind w:firstLine="709"/>
        <w:jc w:val="both"/>
        <w:rPr>
          <w:sz w:val="28"/>
        </w:rPr>
      </w:pPr>
    </w:p>
    <w:p w:rsidR="00587DE8" w:rsidRDefault="00587DE8">
      <w:pPr>
        <w:tabs>
          <w:tab w:val="left" w:pos="2410"/>
        </w:tabs>
        <w:jc w:val="both"/>
        <w:rPr>
          <w:sz w:val="28"/>
        </w:rPr>
      </w:pPr>
    </w:p>
    <w:p w:rsidR="00587DE8" w:rsidRDefault="00587DE8">
      <w:pPr>
        <w:tabs>
          <w:tab w:val="left" w:pos="2410"/>
        </w:tabs>
        <w:jc w:val="both"/>
        <w:rPr>
          <w:sz w:val="28"/>
        </w:rPr>
      </w:pPr>
    </w:p>
    <w:p w:rsidR="00587DE8" w:rsidRDefault="00FA2DA8">
      <w:pPr>
        <w:jc w:val="both"/>
        <w:rPr>
          <w:sz w:val="28"/>
        </w:rPr>
      </w:pPr>
      <w:r>
        <w:rPr>
          <w:sz w:val="28"/>
        </w:rPr>
        <w:t>Глава Приаргунского</w:t>
      </w:r>
    </w:p>
    <w:p w:rsidR="00587DE8" w:rsidRDefault="00FA2DA8">
      <w:pPr>
        <w:jc w:val="both"/>
        <w:rPr>
          <w:sz w:val="28"/>
        </w:rPr>
      </w:pPr>
      <w:r>
        <w:rPr>
          <w:sz w:val="28"/>
        </w:rPr>
        <w:t xml:space="preserve">муниципального округа </w:t>
      </w:r>
    </w:p>
    <w:p w:rsidR="00587DE8" w:rsidRDefault="00FA2DA8">
      <w:pPr>
        <w:jc w:val="both"/>
        <w:rPr>
          <w:sz w:val="28"/>
        </w:rPr>
      </w:pPr>
      <w:r>
        <w:rPr>
          <w:sz w:val="28"/>
        </w:rPr>
        <w:t>Забайкальского края                                                                           Е.В. Логунов</w:t>
      </w: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FA2DA8">
      <w:pPr>
        <w:pStyle w:val="af4"/>
        <w:tabs>
          <w:tab w:val="left" w:pos="142"/>
        </w:tabs>
        <w:spacing w:after="0" w:line="276" w:lineRule="auto"/>
        <w:ind w:left="0" w:right="-1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587DE8" w:rsidRDefault="00FA2DA8">
      <w:pPr>
        <w:pStyle w:val="af4"/>
        <w:tabs>
          <w:tab w:val="left" w:pos="142"/>
        </w:tabs>
        <w:spacing w:after="0" w:line="276" w:lineRule="auto"/>
        <w:ind w:left="0" w:right="-1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587DE8" w:rsidRDefault="00FA2DA8">
      <w:pPr>
        <w:pStyle w:val="af4"/>
        <w:tabs>
          <w:tab w:val="left" w:pos="142"/>
        </w:tabs>
        <w:spacing w:after="0" w:line="276" w:lineRule="auto"/>
        <w:ind w:left="0" w:right="-1"/>
        <w:jc w:val="right"/>
        <w:rPr>
          <w:sz w:val="28"/>
        </w:rPr>
      </w:pPr>
      <w:r>
        <w:rPr>
          <w:sz w:val="28"/>
        </w:rPr>
        <w:t xml:space="preserve">Приаргунского муниципального </w:t>
      </w:r>
    </w:p>
    <w:p w:rsidR="00587DE8" w:rsidRDefault="00FA2DA8">
      <w:pPr>
        <w:pStyle w:val="af4"/>
        <w:tabs>
          <w:tab w:val="left" w:pos="142"/>
        </w:tabs>
        <w:spacing w:after="0" w:line="276" w:lineRule="auto"/>
        <w:ind w:left="0" w:right="-1"/>
        <w:jc w:val="right"/>
        <w:rPr>
          <w:sz w:val="28"/>
        </w:rPr>
      </w:pPr>
      <w:r>
        <w:rPr>
          <w:sz w:val="28"/>
        </w:rPr>
        <w:t>округа Забайкальского края</w:t>
      </w:r>
    </w:p>
    <w:p w:rsidR="00587DE8" w:rsidRDefault="00FA2DA8">
      <w:pPr>
        <w:pStyle w:val="af4"/>
        <w:tabs>
          <w:tab w:val="left" w:pos="142"/>
        </w:tabs>
        <w:spacing w:after="0" w:line="276" w:lineRule="auto"/>
        <w:ind w:left="0" w:right="-1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096267">
        <w:rPr>
          <w:sz w:val="28"/>
        </w:rPr>
        <w:t xml:space="preserve">  </w:t>
      </w:r>
      <w:bookmarkStart w:id="0" w:name="_GoBack"/>
      <w:bookmarkEnd w:id="0"/>
      <w:r w:rsidR="00096267">
        <w:rPr>
          <w:sz w:val="28"/>
        </w:rPr>
        <w:t>от 30 августа 2023 г. №579-1</w:t>
      </w:r>
    </w:p>
    <w:p w:rsidR="00587DE8" w:rsidRDefault="00587DE8">
      <w:pPr>
        <w:pStyle w:val="af4"/>
        <w:tabs>
          <w:tab w:val="left" w:pos="142"/>
        </w:tabs>
        <w:spacing w:after="0" w:line="276" w:lineRule="auto"/>
        <w:ind w:left="0" w:right="-1"/>
        <w:jc w:val="center"/>
        <w:rPr>
          <w:sz w:val="28"/>
        </w:rPr>
      </w:pPr>
    </w:p>
    <w:p w:rsidR="00587DE8" w:rsidRDefault="00587DE8">
      <w:pPr>
        <w:pStyle w:val="af4"/>
        <w:tabs>
          <w:tab w:val="left" w:pos="142"/>
        </w:tabs>
        <w:spacing w:after="0" w:line="276" w:lineRule="auto"/>
        <w:ind w:left="0" w:right="-1"/>
        <w:jc w:val="center"/>
        <w:rPr>
          <w:sz w:val="32"/>
        </w:rPr>
      </w:pPr>
    </w:p>
    <w:p w:rsidR="00587DE8" w:rsidRDefault="00FA2DA8">
      <w:pPr>
        <w:pStyle w:val="af4"/>
        <w:tabs>
          <w:tab w:val="left" w:pos="142"/>
        </w:tabs>
        <w:spacing w:after="0" w:line="276" w:lineRule="auto"/>
        <w:ind w:left="0" w:right="-1"/>
        <w:jc w:val="center"/>
        <w:rPr>
          <w:b/>
          <w:sz w:val="32"/>
        </w:rPr>
      </w:pPr>
      <w:r>
        <w:rPr>
          <w:b/>
          <w:sz w:val="32"/>
        </w:rPr>
        <w:t>Техническое задание</w:t>
      </w:r>
    </w:p>
    <w:p w:rsidR="00587DE8" w:rsidRDefault="00FA2DA8">
      <w:pPr>
        <w:pStyle w:val="af4"/>
        <w:tabs>
          <w:tab w:val="left" w:pos="142"/>
        </w:tabs>
        <w:spacing w:after="0" w:line="276" w:lineRule="auto"/>
        <w:ind w:left="0" w:right="-1"/>
        <w:jc w:val="center"/>
        <w:rPr>
          <w:b/>
          <w:sz w:val="32"/>
        </w:rPr>
      </w:pPr>
      <w:r>
        <w:rPr>
          <w:b/>
          <w:sz w:val="32"/>
        </w:rPr>
        <w:t>на разработку инвестиционной программы по развитию системы водоотведения ООО «СПК Углегорск» на территории п. Кличка Приаргунского муниципального округа Забайкальского края на 2023 год</w:t>
      </w:r>
    </w:p>
    <w:p w:rsidR="00587DE8" w:rsidRDefault="00587DE8">
      <w:pPr>
        <w:ind w:left="4678"/>
        <w:rPr>
          <w:sz w:val="28"/>
        </w:rPr>
      </w:pPr>
    </w:p>
    <w:p w:rsidR="00587DE8" w:rsidRDefault="00FA2DA8">
      <w:pPr>
        <w:jc w:val="center"/>
        <w:rPr>
          <w:b/>
          <w:sz w:val="32"/>
        </w:rPr>
      </w:pPr>
      <w:r>
        <w:rPr>
          <w:b/>
          <w:sz w:val="32"/>
        </w:rPr>
        <w:t>1. Общие положения</w:t>
      </w:r>
    </w:p>
    <w:p w:rsidR="00587DE8" w:rsidRDefault="00587DE8">
      <w:pPr>
        <w:jc w:val="center"/>
        <w:rPr>
          <w:sz w:val="28"/>
        </w:rPr>
      </w:pPr>
    </w:p>
    <w:p w:rsidR="00587DE8" w:rsidRDefault="00FA2DA8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Техническое задание на разработку инвестиционной программы по развитию системы водоотведения ООО «СПК Углегорск» на территории п. Кличка Приаргунского муниципального округа Забайкальского края на 2023 год (далее по тексту – техническое задание) разработано на основании:</w:t>
      </w:r>
    </w:p>
    <w:p w:rsidR="00587DE8" w:rsidRDefault="00FA2DA8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Федерального закона от 07 декабря 2011 г. №416-ФЗ «О водоснабжении и водоотведении»;</w:t>
      </w:r>
    </w:p>
    <w:p w:rsidR="00587DE8" w:rsidRDefault="00FA2DA8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Федерального закона от 06 октября 2003 г. №131-ФЗ «Об общих принципах организации местного самоуправления в Российской Федерации»;</w:t>
      </w:r>
    </w:p>
    <w:p w:rsidR="00587DE8" w:rsidRDefault="00FA2DA8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Постановления Правительства Российской Федерации от 29 июля 2013 г. №641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587DE8" w:rsidRDefault="00587DE8">
      <w:pPr>
        <w:jc w:val="center"/>
        <w:rPr>
          <w:sz w:val="28"/>
        </w:rPr>
      </w:pPr>
    </w:p>
    <w:p w:rsidR="00587DE8" w:rsidRDefault="00FA2DA8">
      <w:pPr>
        <w:jc w:val="center"/>
        <w:rPr>
          <w:b/>
          <w:sz w:val="32"/>
        </w:rPr>
      </w:pPr>
      <w:r>
        <w:rPr>
          <w:b/>
          <w:sz w:val="32"/>
        </w:rPr>
        <w:t>2. Цели и задачи разработки и реализации инвестиционной программы</w:t>
      </w:r>
    </w:p>
    <w:p w:rsidR="00587DE8" w:rsidRDefault="00587DE8">
      <w:pPr>
        <w:jc w:val="center"/>
        <w:rPr>
          <w:sz w:val="28"/>
        </w:rPr>
      </w:pPr>
    </w:p>
    <w:p w:rsidR="00587DE8" w:rsidRDefault="00FA2DA8">
      <w:pPr>
        <w:ind w:firstLine="567"/>
        <w:jc w:val="both"/>
        <w:rPr>
          <w:sz w:val="28"/>
        </w:rPr>
      </w:pPr>
      <w:r>
        <w:rPr>
          <w:sz w:val="28"/>
        </w:rPr>
        <w:t>Целью разработки и реализации инвестиционной программы по развитию системы водоотведения ООО «СПК Углегорск» на территории п. Кличка Приаргунского муниципального округа Забайкальского края на 2023 год (далее по тексту – инвестиционная программа) является снижение аварийности и износа объектов водоотведения.</w:t>
      </w:r>
    </w:p>
    <w:p w:rsidR="00587DE8" w:rsidRDefault="00FA2DA8">
      <w:pPr>
        <w:ind w:firstLine="567"/>
        <w:jc w:val="both"/>
        <w:rPr>
          <w:sz w:val="28"/>
        </w:rPr>
      </w:pPr>
      <w:r>
        <w:rPr>
          <w:sz w:val="28"/>
        </w:rPr>
        <w:t>Задачи инвестиционной программы:</w:t>
      </w:r>
    </w:p>
    <w:p w:rsidR="00587DE8" w:rsidRDefault="00FA2DA8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бесперебойной транспортировки сточных вод;</w:t>
      </w:r>
    </w:p>
    <w:p w:rsidR="00587DE8" w:rsidRDefault="00FA2DA8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улучшение экологической безопасности на территории Приаргунского муниципального округа.</w:t>
      </w:r>
    </w:p>
    <w:p w:rsidR="00587DE8" w:rsidRDefault="00587DE8">
      <w:pPr>
        <w:pStyle w:val="ae"/>
        <w:spacing w:after="0"/>
        <w:ind w:left="0" w:firstLine="567"/>
        <w:jc w:val="both"/>
        <w:rPr>
          <w:rFonts w:ascii="Times New Roman" w:hAnsi="Times New Roman"/>
          <w:sz w:val="32"/>
        </w:rPr>
      </w:pPr>
    </w:p>
    <w:p w:rsidR="00587DE8" w:rsidRDefault="00FA2DA8">
      <w:pPr>
        <w:jc w:val="center"/>
        <w:rPr>
          <w:b/>
          <w:sz w:val="32"/>
        </w:rPr>
      </w:pPr>
      <w:r>
        <w:rPr>
          <w:b/>
          <w:sz w:val="32"/>
        </w:rPr>
        <w:t xml:space="preserve">3. Плановые значения показателей надежности, качества и </w:t>
      </w:r>
    </w:p>
    <w:p w:rsidR="00587DE8" w:rsidRDefault="00FA2DA8">
      <w:pPr>
        <w:jc w:val="center"/>
        <w:rPr>
          <w:b/>
          <w:sz w:val="32"/>
        </w:rPr>
      </w:pPr>
      <w:r>
        <w:rPr>
          <w:b/>
          <w:sz w:val="32"/>
        </w:rPr>
        <w:t>энергетической эффективности объектов централизованных систем водоснабжения</w:t>
      </w:r>
    </w:p>
    <w:p w:rsidR="00587DE8" w:rsidRDefault="00587DE8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2002"/>
        <w:gridCol w:w="1539"/>
        <w:gridCol w:w="618"/>
        <w:gridCol w:w="664"/>
        <w:gridCol w:w="663"/>
        <w:gridCol w:w="735"/>
        <w:gridCol w:w="665"/>
      </w:tblGrid>
      <w:tr w:rsidR="00587DE8">
        <w:trPr>
          <w:trHeight w:val="15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E8" w:rsidRDefault="00587DE8">
            <w:pPr>
              <w:rPr>
                <w:sz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E8" w:rsidRDefault="00587DE8"/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7DE8" w:rsidRDefault="00587DE8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E8" w:rsidRDefault="00587DE8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E8" w:rsidRDefault="00587DE8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E8" w:rsidRDefault="00587DE8"/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E8" w:rsidRDefault="00587DE8"/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E8" w:rsidRDefault="00587DE8"/>
        </w:tc>
      </w:tr>
      <w:tr w:rsidR="00587DE8">
        <w:tc>
          <w:tcPr>
            <w:tcW w:w="44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7DE8" w:rsidRDefault="00FA2D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  <w:r>
              <w:rPr>
                <w:sz w:val="24"/>
              </w:rPr>
              <w:br/>
            </w:r>
          </w:p>
        </w:tc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87DE8" w:rsidRDefault="00FA2DA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Ед.изм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7DE8" w:rsidRDefault="00FA2D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показателя</w:t>
            </w:r>
          </w:p>
        </w:tc>
      </w:tr>
      <w:tr w:rsidR="00587DE8">
        <w:tc>
          <w:tcPr>
            <w:tcW w:w="447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7DE8" w:rsidRDefault="00587DE8">
            <w:pPr>
              <w:rPr>
                <w:sz w:val="24"/>
              </w:rPr>
            </w:pPr>
          </w:p>
        </w:tc>
        <w:tc>
          <w:tcPr>
            <w:tcW w:w="1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87DE8" w:rsidRDefault="00587DE8"/>
        </w:tc>
        <w:tc>
          <w:tcPr>
            <w:tcW w:w="1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7DE8" w:rsidRDefault="00FA2D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7DE8" w:rsidRDefault="00FA2D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</w:tr>
      <w:tr w:rsidR="00587DE8">
        <w:tc>
          <w:tcPr>
            <w:tcW w:w="93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87DE8" w:rsidRDefault="00FA2D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Показатели надежности и бесперебойности водоснабжения и водоотведения</w:t>
            </w:r>
          </w:p>
        </w:tc>
      </w:tr>
      <w:tr w:rsidR="00587DE8"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7DE8" w:rsidRDefault="00FA2DA8">
            <w:pPr>
              <w:rPr>
                <w:sz w:val="24"/>
              </w:rPr>
            </w:pPr>
            <w:r>
              <w:rPr>
                <w:sz w:val="24"/>
              </w:rPr>
              <w:t>1.1. Показатель надежности и бесперебойности централизованных систем водоотведения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7DE8" w:rsidRDefault="00FA2DA8">
            <w:pPr>
              <w:rPr>
                <w:sz w:val="24"/>
              </w:rPr>
            </w:pPr>
            <w:r>
              <w:rPr>
                <w:sz w:val="24"/>
              </w:rPr>
              <w:t>Водоотведение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87DE8" w:rsidRDefault="00FA2D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Ед./км</w:t>
            </w:r>
          </w:p>
        </w:tc>
        <w:tc>
          <w:tcPr>
            <w:tcW w:w="1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7DE8" w:rsidRDefault="00FA2D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7DE8" w:rsidRDefault="00FA2D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7DE8">
        <w:tc>
          <w:tcPr>
            <w:tcW w:w="93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87DE8" w:rsidRDefault="00FA2D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Показатели энергетической эффективности</w:t>
            </w:r>
          </w:p>
        </w:tc>
      </w:tr>
      <w:tr w:rsidR="00587DE8">
        <w:tc>
          <w:tcPr>
            <w:tcW w:w="4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7DE8" w:rsidRDefault="00FA2DA8">
            <w:pPr>
              <w:rPr>
                <w:sz w:val="24"/>
              </w:rPr>
            </w:pPr>
            <w:r>
              <w:rPr>
                <w:sz w:val="24"/>
              </w:rPr>
              <w:t>2.1. Удельный расход электрической энергии, потребляемой в технологическом процессе транспортировки стоков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87DE8" w:rsidRDefault="00FA2D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кВт*ч/</w:t>
            </w:r>
            <w:proofErr w:type="spellStart"/>
            <w:r>
              <w:rPr>
                <w:sz w:val="24"/>
              </w:rPr>
              <w:t>куб.м</w:t>
            </w:r>
            <w:proofErr w:type="spellEnd"/>
          </w:p>
        </w:tc>
        <w:tc>
          <w:tcPr>
            <w:tcW w:w="1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7DE8" w:rsidRDefault="00FA2D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7DE8" w:rsidRDefault="00FA2D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587DE8" w:rsidRDefault="00587DE8">
      <w:pPr>
        <w:jc w:val="center"/>
        <w:rPr>
          <w:b/>
          <w:sz w:val="28"/>
        </w:rPr>
      </w:pPr>
    </w:p>
    <w:p w:rsidR="00587DE8" w:rsidRDefault="00FA2DA8">
      <w:pPr>
        <w:spacing w:after="240"/>
        <w:jc w:val="center"/>
        <w:outlineLvl w:val="2"/>
        <w:rPr>
          <w:b/>
          <w:sz w:val="32"/>
        </w:rPr>
      </w:pPr>
      <w:r>
        <w:rPr>
          <w:b/>
          <w:sz w:val="32"/>
        </w:rPr>
        <w:t>4. Перечень мероприятий по строительству, модернизации и (или) реконструкции объектов централизованных систем</w:t>
      </w:r>
    </w:p>
    <w:p w:rsidR="00587DE8" w:rsidRDefault="00587DE8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383"/>
        <w:gridCol w:w="3115"/>
      </w:tblGrid>
      <w:tr w:rsidR="00587DE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8" w:rsidRDefault="00FA2DA8">
            <w:pPr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8" w:rsidRDefault="00FA2DA8">
            <w:pPr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8" w:rsidRDefault="00FA2DA8">
            <w:pPr>
              <w:rPr>
                <w:sz w:val="24"/>
              </w:rPr>
            </w:pPr>
            <w:r>
              <w:rPr>
                <w:sz w:val="24"/>
              </w:rPr>
              <w:t>Сроки завершения выполнения технического задания</w:t>
            </w:r>
          </w:p>
        </w:tc>
      </w:tr>
      <w:tr w:rsidR="00587DE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8" w:rsidRDefault="00FA2DA8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8" w:rsidRDefault="00FA2DA8">
            <w:pPr>
              <w:rPr>
                <w:sz w:val="24"/>
              </w:rPr>
            </w:pPr>
            <w:r>
              <w:rPr>
                <w:sz w:val="24"/>
              </w:rPr>
              <w:t>Капитальный ремонт участка уличной разводки на территории очистных сооружений (водоотведения) п. Кличка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E8" w:rsidRDefault="00FA2D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</w:tr>
    </w:tbl>
    <w:p w:rsidR="00587DE8" w:rsidRDefault="00587DE8">
      <w:pPr>
        <w:jc w:val="center"/>
        <w:rPr>
          <w:b/>
          <w:sz w:val="28"/>
        </w:rPr>
      </w:pPr>
    </w:p>
    <w:p w:rsidR="00587DE8" w:rsidRDefault="00FA2DA8">
      <w:pPr>
        <w:jc w:val="center"/>
        <w:rPr>
          <w:b/>
          <w:sz w:val="32"/>
        </w:rPr>
      </w:pPr>
      <w:r>
        <w:rPr>
          <w:b/>
          <w:sz w:val="32"/>
        </w:rPr>
        <w:t>5. Срок разработки инвестиционной программы</w:t>
      </w:r>
    </w:p>
    <w:p w:rsidR="00587DE8" w:rsidRDefault="00587DE8">
      <w:pPr>
        <w:jc w:val="center"/>
        <w:rPr>
          <w:b/>
          <w:sz w:val="28"/>
        </w:rPr>
      </w:pPr>
    </w:p>
    <w:p w:rsidR="00587DE8" w:rsidRDefault="00FA2DA8">
      <w:pPr>
        <w:ind w:firstLine="708"/>
        <w:jc w:val="both"/>
        <w:rPr>
          <w:sz w:val="28"/>
        </w:rPr>
      </w:pPr>
      <w:r>
        <w:rPr>
          <w:sz w:val="28"/>
        </w:rPr>
        <w:t>Срок разработки инвестиционной программы – в течение одного месяца с момента утверждения технического задания.</w:t>
      </w:r>
    </w:p>
    <w:p w:rsidR="00587DE8" w:rsidRDefault="00587DE8">
      <w:pPr>
        <w:jc w:val="both"/>
        <w:rPr>
          <w:b/>
          <w:sz w:val="28"/>
        </w:rPr>
      </w:pPr>
    </w:p>
    <w:p w:rsidR="00587DE8" w:rsidRDefault="00FA2DA8">
      <w:pPr>
        <w:jc w:val="center"/>
        <w:rPr>
          <w:b/>
          <w:sz w:val="32"/>
        </w:rPr>
      </w:pPr>
      <w:r>
        <w:rPr>
          <w:b/>
          <w:sz w:val="32"/>
        </w:rPr>
        <w:t>6. Разработчик инвестиционной программы</w:t>
      </w:r>
    </w:p>
    <w:p w:rsidR="00587DE8" w:rsidRDefault="00587DE8">
      <w:pPr>
        <w:jc w:val="center"/>
        <w:rPr>
          <w:sz w:val="28"/>
        </w:rPr>
      </w:pPr>
    </w:p>
    <w:p w:rsidR="00587DE8" w:rsidRDefault="00FA2DA8">
      <w:pPr>
        <w:ind w:firstLine="426"/>
        <w:jc w:val="both"/>
        <w:rPr>
          <w:sz w:val="28"/>
        </w:rPr>
      </w:pPr>
      <w:r>
        <w:rPr>
          <w:sz w:val="28"/>
        </w:rPr>
        <w:t>Разработчик инвестиционной программы – ООО «СПК Углегорск».</w:t>
      </w:r>
    </w:p>
    <w:p w:rsidR="00587DE8" w:rsidRDefault="00587DE8">
      <w:pPr>
        <w:ind w:firstLine="426"/>
        <w:jc w:val="both"/>
        <w:rPr>
          <w:sz w:val="28"/>
        </w:rPr>
      </w:pPr>
    </w:p>
    <w:p w:rsidR="00587DE8" w:rsidRDefault="00FA2DA8">
      <w:pPr>
        <w:ind w:firstLine="426"/>
        <w:jc w:val="center"/>
        <w:rPr>
          <w:b/>
          <w:sz w:val="32"/>
        </w:rPr>
      </w:pPr>
      <w:r>
        <w:rPr>
          <w:b/>
          <w:sz w:val="32"/>
        </w:rPr>
        <w:t>7. Требования к инвестиционной программе</w:t>
      </w:r>
    </w:p>
    <w:p w:rsidR="00587DE8" w:rsidRDefault="00587DE8">
      <w:pPr>
        <w:ind w:firstLine="426"/>
        <w:jc w:val="center"/>
        <w:rPr>
          <w:b/>
          <w:sz w:val="28"/>
        </w:rPr>
      </w:pPr>
    </w:p>
    <w:p w:rsidR="00587DE8" w:rsidRDefault="00FA2DA8">
      <w:pPr>
        <w:ind w:firstLine="426"/>
        <w:jc w:val="both"/>
        <w:rPr>
          <w:sz w:val="28"/>
        </w:rPr>
      </w:pPr>
      <w:r>
        <w:rPr>
          <w:sz w:val="28"/>
        </w:rPr>
        <w:t>При разработке инвестиционной программы необходимо:</w:t>
      </w:r>
    </w:p>
    <w:p w:rsidR="00587DE8" w:rsidRDefault="00FA2DA8">
      <w:pPr>
        <w:pStyle w:val="ae"/>
        <w:spacing w:after="0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выполнить анализ существующего состояния систем водоотведения с отражением основных проблем, не позволяющих обеспечить необходимый уровень качества оказываемых услуг в соответствии с установленными требованиями;</w:t>
      </w:r>
    </w:p>
    <w:p w:rsidR="00587DE8" w:rsidRDefault="00FA2DA8">
      <w:pPr>
        <w:pStyle w:val="ae"/>
        <w:spacing w:after="0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объём финансовых потребностей на реализацию мероприятий инвестиционной программы на основе укрупненных показателей стоимости строительства и реконструкции, действующей сметной нормативной базы.</w:t>
      </w:r>
    </w:p>
    <w:p w:rsidR="00587DE8" w:rsidRDefault="00FA2DA8">
      <w:pPr>
        <w:tabs>
          <w:tab w:val="left" w:pos="567"/>
        </w:tabs>
        <w:ind w:firstLine="426"/>
        <w:jc w:val="both"/>
        <w:rPr>
          <w:sz w:val="28"/>
        </w:rPr>
      </w:pPr>
      <w:r>
        <w:rPr>
          <w:sz w:val="28"/>
        </w:rPr>
        <w:t>Источниками финансирования инвестиционной программы могут быть:</w:t>
      </w:r>
    </w:p>
    <w:p w:rsidR="00587DE8" w:rsidRDefault="00FA2DA8">
      <w:pPr>
        <w:pStyle w:val="ae"/>
        <w:widowControl w:val="0"/>
        <w:spacing w:after="0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собственные средства организации, включая амортизацию, расходы на капитальные вложения, возмещаемые за счёт прибыли регулируемой организации, плату за подключение к централизованным системам водоснабжения;</w:t>
      </w:r>
    </w:p>
    <w:p w:rsidR="00587DE8" w:rsidRDefault="00FA2DA8">
      <w:pPr>
        <w:pStyle w:val="ae"/>
        <w:widowControl w:val="0"/>
        <w:spacing w:after="0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займы и кредиты;</w:t>
      </w:r>
    </w:p>
    <w:p w:rsidR="00587DE8" w:rsidRDefault="00FA2DA8">
      <w:pPr>
        <w:pStyle w:val="ae"/>
        <w:widowControl w:val="0"/>
        <w:spacing w:after="0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прочие источники.</w:t>
      </w:r>
    </w:p>
    <w:p w:rsidR="00587DE8" w:rsidRDefault="00FA2DA8">
      <w:pPr>
        <w:ind w:firstLine="426"/>
        <w:jc w:val="both"/>
        <w:rPr>
          <w:sz w:val="28"/>
        </w:rPr>
      </w:pPr>
      <w:r>
        <w:rPr>
          <w:sz w:val="28"/>
        </w:rPr>
        <w:t>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587DE8" w:rsidRDefault="00FA2DA8">
      <w:pPr>
        <w:ind w:firstLine="426"/>
        <w:jc w:val="both"/>
        <w:rPr>
          <w:sz w:val="28"/>
        </w:rPr>
      </w:pPr>
      <w:r>
        <w:rPr>
          <w:sz w:val="28"/>
        </w:rPr>
        <w:t>Инвестиционная программа должна содержать:</w:t>
      </w:r>
    </w:p>
    <w:p w:rsidR="00587DE8" w:rsidRDefault="00FA2DA8">
      <w:pPr>
        <w:pStyle w:val="ae"/>
        <w:spacing w:after="0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паспорт инвестиционной программы;</w:t>
      </w:r>
    </w:p>
    <w:p w:rsidR="00587DE8" w:rsidRDefault="00FA2DA8">
      <w:pPr>
        <w:pStyle w:val="ae"/>
        <w:spacing w:after="0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цели и задачи разработки и реализации инвестиционной программы;</w:t>
      </w:r>
    </w:p>
    <w:p w:rsidR="00587DE8" w:rsidRDefault="00FA2DA8">
      <w:pPr>
        <w:pStyle w:val="ae"/>
        <w:spacing w:after="0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срок разработки и срок реализации инвестиционной программы;</w:t>
      </w:r>
    </w:p>
    <w:p w:rsidR="00587DE8" w:rsidRDefault="00FA2DA8">
      <w:pPr>
        <w:pStyle w:val="ae"/>
        <w:spacing w:after="0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план технических мероприятий по системам водоотведения, обеспечивающий доведение состояния систем водоотведения и условий их эксплуатации до уровня, задаваемого целевыми индикаторами, с указанием по каждому мероприятию объема финансовых потребностей и источников финансирования (стоимость мероприятий должна приводиться в ценах, соответствующих году реализации мероприятий).</w:t>
      </w:r>
    </w:p>
    <w:p w:rsidR="00587DE8" w:rsidRDefault="00FA2DA8">
      <w:pPr>
        <w:ind w:firstLine="709"/>
        <w:jc w:val="both"/>
        <w:rPr>
          <w:sz w:val="28"/>
        </w:rPr>
      </w:pPr>
      <w:r>
        <w:rPr>
          <w:sz w:val="28"/>
        </w:rPr>
        <w:t>Срок реализации инвестиционной программы: 1 сентября 2023 года – 31 декабря 2023 года.</w:t>
      </w:r>
    </w:p>
    <w:p w:rsidR="00587DE8" w:rsidRDefault="00FA2DA8">
      <w:pPr>
        <w:ind w:firstLine="709"/>
        <w:jc w:val="both"/>
        <w:rPr>
          <w:sz w:val="28"/>
        </w:rPr>
      </w:pPr>
      <w:r>
        <w:rPr>
          <w:sz w:val="28"/>
        </w:rPr>
        <w:t>Финансовые потребности включают весь комплекс расходов, связанных с проведением мероприятий инвестиционной программы:</w:t>
      </w:r>
    </w:p>
    <w:p w:rsidR="00587DE8" w:rsidRDefault="00FA2DA8">
      <w:pPr>
        <w:pStyle w:val="ae"/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проектно-изыскательские работы;</w:t>
      </w:r>
    </w:p>
    <w:p w:rsidR="00587DE8" w:rsidRDefault="00FA2DA8">
      <w:pPr>
        <w:pStyle w:val="ae"/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приобретение материалов и оборудования;</w:t>
      </w:r>
    </w:p>
    <w:p w:rsidR="00587DE8" w:rsidRDefault="00FA2DA8">
      <w:pPr>
        <w:pStyle w:val="ae"/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строительно-монтажные работы;</w:t>
      </w:r>
    </w:p>
    <w:p w:rsidR="00587DE8" w:rsidRDefault="00FA2DA8">
      <w:pPr>
        <w:pStyle w:val="ae"/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работы по замене оборудования с улучшением технико-экономических характеристик;</w:t>
      </w:r>
    </w:p>
    <w:p w:rsidR="00587DE8" w:rsidRDefault="00FA2DA8">
      <w:pPr>
        <w:pStyle w:val="ae"/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пусконаладочные работы;</w:t>
      </w:r>
    </w:p>
    <w:p w:rsidR="00587DE8" w:rsidRDefault="00FA2DA8">
      <w:pPr>
        <w:pStyle w:val="ae"/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регистрации объектов;</w:t>
      </w:r>
    </w:p>
    <w:p w:rsidR="00587DE8" w:rsidRDefault="00FA2DA8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расходы, не относимые на стоимость основных средств (аренда земли на срок строительства и т. п.). </w:t>
      </w:r>
    </w:p>
    <w:p w:rsidR="00587DE8" w:rsidRDefault="00587DE8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</w:rPr>
      </w:pPr>
    </w:p>
    <w:p w:rsidR="00587DE8" w:rsidRDefault="00FA2DA8">
      <w:pPr>
        <w:pStyle w:val="ae"/>
        <w:spacing w:after="0"/>
        <w:ind w:left="0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8. Согласование и утверждение инвестиционной программы</w:t>
      </w:r>
    </w:p>
    <w:p w:rsidR="00587DE8" w:rsidRDefault="00587DE8">
      <w:pPr>
        <w:ind w:firstLine="709"/>
        <w:jc w:val="center"/>
        <w:rPr>
          <w:b/>
          <w:sz w:val="28"/>
        </w:rPr>
      </w:pPr>
    </w:p>
    <w:p w:rsidR="00587DE8" w:rsidRDefault="00FA2DA8">
      <w:pPr>
        <w:ind w:firstLine="709"/>
        <w:jc w:val="both"/>
        <w:rPr>
          <w:sz w:val="28"/>
        </w:rPr>
      </w:pPr>
      <w:r>
        <w:rPr>
          <w:sz w:val="28"/>
        </w:rPr>
        <w:t>В срок не более одного месяца с момента утверждения технического задания проект инвестиционной программы направляется на согласование в администрацию Приаргунского муниципального округа Забайкальского края.</w:t>
      </w:r>
    </w:p>
    <w:p w:rsidR="00587DE8" w:rsidRDefault="00FA2DA8">
      <w:pPr>
        <w:ind w:firstLine="709"/>
        <w:jc w:val="both"/>
        <w:rPr>
          <w:sz w:val="28"/>
        </w:rPr>
      </w:pPr>
      <w:r>
        <w:rPr>
          <w:sz w:val="28"/>
        </w:rPr>
        <w:t>После согласования проекта инвестиционной программы администрацией Приаргунского муниципального округа Забайкальского края проект программы направляется ООО «СПК Углегорск», в орган регулирования тарифов субъекта Российской Федерации – Региональную службу по тарифам и ценообразованию Забайкальского края, с целью утверждения в установленном законом порядке.</w:t>
      </w:r>
    </w:p>
    <w:p w:rsidR="00587DE8" w:rsidRDefault="00587DE8">
      <w:pPr>
        <w:ind w:firstLine="709"/>
        <w:jc w:val="both"/>
        <w:rPr>
          <w:sz w:val="28"/>
        </w:rPr>
      </w:pPr>
    </w:p>
    <w:p w:rsidR="00587DE8" w:rsidRDefault="00587DE8">
      <w:pPr>
        <w:ind w:firstLine="709"/>
        <w:jc w:val="both"/>
        <w:rPr>
          <w:sz w:val="28"/>
        </w:rPr>
      </w:pPr>
    </w:p>
    <w:p w:rsidR="00587DE8" w:rsidRDefault="00587DE8">
      <w:pPr>
        <w:jc w:val="both"/>
        <w:rPr>
          <w:sz w:val="28"/>
        </w:rPr>
      </w:pPr>
    </w:p>
    <w:p w:rsidR="00587DE8" w:rsidRDefault="00587DE8">
      <w:pPr>
        <w:tabs>
          <w:tab w:val="left" w:pos="2410"/>
        </w:tabs>
        <w:jc w:val="both"/>
        <w:rPr>
          <w:sz w:val="28"/>
        </w:rPr>
      </w:pPr>
    </w:p>
    <w:sectPr w:rsidR="00587DE8" w:rsidSect="0085314B">
      <w:headerReference w:type="default" r:id="rId7"/>
      <w:footerReference w:type="default" r:id="rId8"/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87" w:rsidRDefault="009D7587">
      <w:r>
        <w:separator/>
      </w:r>
    </w:p>
  </w:endnote>
  <w:endnote w:type="continuationSeparator" w:id="0">
    <w:p w:rsidR="009D7587" w:rsidRDefault="009D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DE8" w:rsidRDefault="00587D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87" w:rsidRDefault="009D7587">
      <w:r>
        <w:separator/>
      </w:r>
    </w:p>
  </w:footnote>
  <w:footnote w:type="continuationSeparator" w:id="0">
    <w:p w:rsidR="009D7587" w:rsidRDefault="009D7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DE8" w:rsidRDefault="00587D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706B2"/>
    <w:multiLevelType w:val="multilevel"/>
    <w:tmpl w:val="2AF2E974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581B58E2"/>
    <w:multiLevelType w:val="multilevel"/>
    <w:tmpl w:val="429E2B1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E8"/>
    <w:rsid w:val="00096267"/>
    <w:rsid w:val="002F0131"/>
    <w:rsid w:val="00587DE8"/>
    <w:rsid w:val="00647D1F"/>
    <w:rsid w:val="0085314B"/>
    <w:rsid w:val="009D7587"/>
    <w:rsid w:val="00FA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5EF5C-6BCD-4FC9-A034-FACB888D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2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11z0">
    <w:name w:val="WW8Num11z0"/>
    <w:link w:val="WW8Num11z00"/>
    <w:rPr>
      <w:rFonts w:ascii="Symbol" w:hAnsi="Symbol"/>
    </w:rPr>
  </w:style>
  <w:style w:type="character" w:customStyle="1" w:styleId="WW8Num11z00">
    <w:name w:val="WW8Num11z0"/>
    <w:link w:val="WW8Num11z0"/>
    <w:rPr>
      <w:rFonts w:ascii="Symbol" w:hAnsi="Symbo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before="720" w:after="720"/>
      <w:ind w:right="6236"/>
      <w:jc w:val="both"/>
    </w:pPr>
    <w:rPr>
      <w:sz w:val="24"/>
    </w:rPr>
  </w:style>
  <w:style w:type="character" w:customStyle="1" w:styleId="a4">
    <w:name w:val="Основной текст Знак"/>
    <w:basedOn w:val="10"/>
    <w:link w:val="a3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5">
    <w:name w:val="List"/>
    <w:basedOn w:val="a3"/>
    <w:link w:val="a6"/>
  </w:style>
  <w:style w:type="character" w:customStyle="1" w:styleId="a6">
    <w:name w:val="Список Знак"/>
    <w:basedOn w:val="a4"/>
    <w:link w:val="a5"/>
    <w:rPr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4z1">
    <w:name w:val="WW8Num14z1"/>
    <w:link w:val="WW8Num14z10"/>
    <w:rPr>
      <w:rFonts w:ascii="Courier New" w:hAnsi="Courier New"/>
    </w:rPr>
  </w:style>
  <w:style w:type="character" w:customStyle="1" w:styleId="WW8Num14z10">
    <w:name w:val="WW8Num14z1"/>
    <w:link w:val="WW8Num14z1"/>
    <w:rPr>
      <w:rFonts w:ascii="Courier New" w:hAnsi="Courier New"/>
    </w:rPr>
  </w:style>
  <w:style w:type="character" w:customStyle="1" w:styleId="30">
    <w:name w:val="Заголовок 3 Знак"/>
    <w:basedOn w:val="10"/>
    <w:link w:val="3"/>
    <w:rPr>
      <w:rFonts w:ascii="Arial" w:hAnsi="Arial"/>
      <w:b/>
      <w:sz w:val="26"/>
    </w:rPr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0"/>
    <w:link w:val="a7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5z0">
    <w:name w:val="WW8Num15z0"/>
    <w:link w:val="WW8Num15z00"/>
    <w:rPr>
      <w:rFonts w:ascii="Symbol" w:hAnsi="Symbol"/>
    </w:rPr>
  </w:style>
  <w:style w:type="character" w:customStyle="1" w:styleId="WW8Num15z00">
    <w:name w:val="WW8Num15z0"/>
    <w:link w:val="WW8Num15z0"/>
    <w:rPr>
      <w:rFonts w:ascii="Symbol" w:hAnsi="Symbol"/>
      <w:sz w:val="20"/>
    </w:rPr>
  </w:style>
  <w:style w:type="paragraph" w:customStyle="1" w:styleId="14">
    <w:name w:val="Название объекта1"/>
    <w:basedOn w:val="a"/>
    <w:link w:val="15"/>
    <w:pPr>
      <w:spacing w:before="120" w:after="120"/>
    </w:pPr>
    <w:rPr>
      <w:i/>
      <w:sz w:val="24"/>
    </w:rPr>
  </w:style>
  <w:style w:type="character" w:customStyle="1" w:styleId="15">
    <w:name w:val="Название объекта1"/>
    <w:basedOn w:val="10"/>
    <w:link w:val="14"/>
    <w:rPr>
      <w:i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10"/>
    <w:link w:val="a9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11z1">
    <w:name w:val="WW8Num11z1"/>
    <w:link w:val="WW8Num11z10"/>
    <w:rPr>
      <w:rFonts w:ascii="Courier New" w:hAnsi="Courier New"/>
    </w:rPr>
  </w:style>
  <w:style w:type="character" w:customStyle="1" w:styleId="WW8Num11z10">
    <w:name w:val="WW8Num11z1"/>
    <w:link w:val="WW8Num11z1"/>
    <w:rPr>
      <w:rFonts w:ascii="Courier New" w:hAnsi="Courier New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formattext">
    <w:name w:val="formattext"/>
    <w:basedOn w:val="a"/>
    <w:link w:val="formattext0"/>
    <w:pPr>
      <w:spacing w:before="100" w:after="100"/>
    </w:pPr>
    <w:rPr>
      <w:sz w:val="24"/>
    </w:rPr>
  </w:style>
  <w:style w:type="character" w:customStyle="1" w:styleId="formattext0">
    <w:name w:val="formattext"/>
    <w:basedOn w:val="10"/>
    <w:link w:val="formattext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11z2">
    <w:name w:val="WW8Num11z2"/>
    <w:link w:val="WW8Num11z20"/>
    <w:rPr>
      <w:rFonts w:ascii="Wingdings" w:hAnsi="Wingdings"/>
    </w:rPr>
  </w:style>
  <w:style w:type="character" w:customStyle="1" w:styleId="WW8Num11z20">
    <w:name w:val="WW8Num11z2"/>
    <w:link w:val="WW8Num11z2"/>
    <w:rPr>
      <w:rFonts w:ascii="Wingdings" w:hAnsi="Wingdings"/>
    </w:rPr>
  </w:style>
  <w:style w:type="paragraph" w:styleId="ab">
    <w:name w:val="No Spacing"/>
    <w:link w:val="ac"/>
    <w:rPr>
      <w:color w:val="00000A"/>
      <w:sz w:val="24"/>
    </w:rPr>
  </w:style>
  <w:style w:type="character" w:customStyle="1" w:styleId="ac">
    <w:name w:val="Без интервала Знак"/>
    <w:link w:val="ab"/>
    <w:rPr>
      <w:color w:val="00000A"/>
      <w:sz w:val="24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3z0">
    <w:name w:val="WW8Num13z0"/>
    <w:link w:val="WW8Num13z00"/>
    <w:rPr>
      <w:sz w:val="24"/>
    </w:rPr>
  </w:style>
  <w:style w:type="character" w:customStyle="1" w:styleId="WW8Num13z00">
    <w:name w:val="WW8Num13z0"/>
    <w:link w:val="WW8Num13z0"/>
    <w:rPr>
      <w:rFonts w:ascii="Times New Roman" w:hAnsi="Times New Roman"/>
      <w:b w:val="0"/>
      <w:i w:val="0"/>
      <w:sz w:val="24"/>
      <w:u w:val="none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character" w:customStyle="1" w:styleId="11">
    <w:name w:val="Заголовок 1 Знак"/>
    <w:basedOn w:val="10"/>
    <w:link w:val="1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4z0">
    <w:name w:val="WW8Num14z0"/>
    <w:link w:val="WW8Num14z00"/>
    <w:rPr>
      <w:rFonts w:ascii="Symbol" w:hAnsi="Symbol"/>
    </w:rPr>
  </w:style>
  <w:style w:type="character" w:customStyle="1" w:styleId="WW8Num14z00">
    <w:name w:val="WW8Num14z0"/>
    <w:link w:val="WW8Num14z0"/>
    <w:rPr>
      <w:rFonts w:ascii="Symbol" w:hAnsi="Symbol"/>
    </w:rPr>
  </w:style>
  <w:style w:type="paragraph" w:customStyle="1" w:styleId="16">
    <w:name w:val="Гиперссылка1"/>
    <w:link w:val="ad"/>
    <w:rPr>
      <w:color w:val="0000FF"/>
      <w:u w:val="single"/>
    </w:rPr>
  </w:style>
  <w:style w:type="character" w:styleId="ad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4z2">
    <w:name w:val="WW8Num14z2"/>
    <w:link w:val="WW8Num14z20"/>
    <w:rPr>
      <w:rFonts w:ascii="Wingdings" w:hAnsi="Wingdings"/>
    </w:rPr>
  </w:style>
  <w:style w:type="character" w:customStyle="1" w:styleId="WW8Num14z20">
    <w:name w:val="WW8Num14z2"/>
    <w:link w:val="WW8Num14z2"/>
    <w:rPr>
      <w:rFonts w:ascii="Wingdings" w:hAnsi="Wingdings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styleId="ae">
    <w:name w:val="List Paragraph"/>
    <w:basedOn w:val="a"/>
    <w:link w:val="a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">
    <w:name w:val="Абзац списка Знак"/>
    <w:basedOn w:val="10"/>
    <w:link w:val="ae"/>
    <w:rPr>
      <w:rFonts w:ascii="Calibri" w:hAnsi="Calibri"/>
      <w:sz w:val="22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25">
    <w:name w:val="Указатель2"/>
    <w:basedOn w:val="a"/>
    <w:link w:val="26"/>
  </w:style>
  <w:style w:type="character" w:customStyle="1" w:styleId="26">
    <w:name w:val="Указатель2"/>
    <w:basedOn w:val="10"/>
    <w:link w:val="25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3">
    <w:name w:val="Основной шрифт абзаца3"/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0"/>
    <w:link w:val="af0"/>
    <w:rPr>
      <w:rFonts w:ascii="Tahoma" w:hAnsi="Tahoma"/>
      <w:sz w:val="16"/>
    </w:rPr>
  </w:style>
  <w:style w:type="paragraph" w:customStyle="1" w:styleId="19">
    <w:name w:val="Указатель1"/>
    <w:basedOn w:val="a"/>
    <w:link w:val="1a"/>
  </w:style>
  <w:style w:type="character" w:customStyle="1" w:styleId="1a">
    <w:name w:val="Указатель1"/>
    <w:basedOn w:val="10"/>
    <w:link w:val="19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Body Text Indent"/>
    <w:basedOn w:val="a"/>
    <w:link w:val="af5"/>
    <w:pPr>
      <w:spacing w:after="120"/>
      <w:ind w:left="283"/>
    </w:pPr>
  </w:style>
  <w:style w:type="character" w:customStyle="1" w:styleId="af5">
    <w:name w:val="Основной текст с отступом Знак"/>
    <w:basedOn w:val="10"/>
    <w:link w:val="af4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  <w:rPr>
      <w:rFonts w:ascii="Times New Roman" w:hAnsi="Times New Roman"/>
    </w:rPr>
  </w:style>
  <w:style w:type="paragraph" w:styleId="af6">
    <w:name w:val="Title"/>
    <w:basedOn w:val="a"/>
    <w:next w:val="a3"/>
    <w:link w:val="af7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7">
    <w:name w:val="Название Знак"/>
    <w:basedOn w:val="10"/>
    <w:link w:val="af6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0"/>
    <w:link w:val="2"/>
    <w:rPr>
      <w:sz w:val="24"/>
    </w:rPr>
  </w:style>
  <w:style w:type="paragraph" w:styleId="af8">
    <w:name w:val="caption"/>
    <w:basedOn w:val="a"/>
    <w:link w:val="af9"/>
    <w:pPr>
      <w:spacing w:before="120" w:after="120"/>
    </w:pPr>
    <w:rPr>
      <w:i/>
      <w:sz w:val="24"/>
    </w:rPr>
  </w:style>
  <w:style w:type="character" w:customStyle="1" w:styleId="af9">
    <w:name w:val="Название объекта Знак"/>
    <w:basedOn w:val="10"/>
    <w:link w:val="af8"/>
    <w:rPr>
      <w:i/>
      <w:sz w:val="24"/>
    </w:rPr>
  </w:style>
  <w:style w:type="paragraph" w:customStyle="1" w:styleId="formattexttopleveltext">
    <w:name w:val="formattext topleveltext"/>
    <w:basedOn w:val="a"/>
    <w:link w:val="formattexttopleveltext0"/>
    <w:pPr>
      <w:spacing w:before="100" w:after="100"/>
    </w:pPr>
    <w:rPr>
      <w:sz w:val="24"/>
    </w:rPr>
  </w:style>
  <w:style w:type="character" w:customStyle="1" w:styleId="formattexttopleveltext0">
    <w:name w:val="formattext topleveltext"/>
    <w:basedOn w:val="10"/>
    <w:link w:val="formattexttopleveltext"/>
    <w:rPr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table" w:styleId="afa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1144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MSI-PC</cp:lastModifiedBy>
  <cp:revision>7</cp:revision>
  <cp:lastPrinted>2024-08-30T02:56:00Z</cp:lastPrinted>
  <dcterms:created xsi:type="dcterms:W3CDTF">2024-08-29T23:23:00Z</dcterms:created>
  <dcterms:modified xsi:type="dcterms:W3CDTF">2024-08-30T02:58:00Z</dcterms:modified>
</cp:coreProperties>
</file>