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32" w:rsidRPr="0060490F" w:rsidRDefault="00E73A32" w:rsidP="00E73A32">
      <w:pPr>
        <w:jc w:val="center"/>
        <w:rPr>
          <w:rFonts w:ascii="Arial" w:hAnsi="Arial" w:cs="Arial"/>
          <w:sz w:val="24"/>
          <w:szCs w:val="24"/>
        </w:rPr>
      </w:pPr>
      <w:r w:rsidRPr="0060490F">
        <w:rPr>
          <w:rFonts w:ascii="Arial" w:hAnsi="Arial" w:cs="Arial"/>
          <w:b/>
          <w:sz w:val="24"/>
          <w:szCs w:val="24"/>
        </w:rPr>
        <w:t>АДМИНИСТРАЦИЯ ПРИАРГУНСКОГО</w:t>
      </w:r>
    </w:p>
    <w:p w:rsidR="00E73A32" w:rsidRPr="0060490F" w:rsidRDefault="00E73A32" w:rsidP="00E73A32">
      <w:pPr>
        <w:pStyle w:val="1"/>
        <w:jc w:val="center"/>
        <w:rPr>
          <w:rFonts w:ascii="Arial" w:hAnsi="Arial" w:cs="Arial"/>
          <w:b/>
          <w:szCs w:val="24"/>
        </w:rPr>
      </w:pPr>
      <w:r w:rsidRPr="0060490F">
        <w:rPr>
          <w:rFonts w:ascii="Arial" w:hAnsi="Arial" w:cs="Arial"/>
          <w:b/>
          <w:szCs w:val="24"/>
        </w:rPr>
        <w:t>МУНИЦИПАЛЬНОГО ОКРУГА ЗАБАЙКАЛЬСКОГО КРАЯ</w:t>
      </w:r>
    </w:p>
    <w:p w:rsidR="00E73A32" w:rsidRPr="0060490F" w:rsidRDefault="00E73A32" w:rsidP="00E73A32">
      <w:pPr>
        <w:jc w:val="center"/>
        <w:rPr>
          <w:rFonts w:ascii="Arial" w:hAnsi="Arial" w:cs="Arial"/>
          <w:b/>
          <w:sz w:val="24"/>
          <w:szCs w:val="24"/>
        </w:rPr>
      </w:pPr>
    </w:p>
    <w:p w:rsidR="00E73A32" w:rsidRPr="0060490F" w:rsidRDefault="00E73A32" w:rsidP="00E73A32">
      <w:pPr>
        <w:jc w:val="center"/>
        <w:rPr>
          <w:rFonts w:ascii="Arial" w:hAnsi="Arial" w:cs="Arial"/>
          <w:b/>
          <w:sz w:val="24"/>
          <w:szCs w:val="24"/>
        </w:rPr>
      </w:pPr>
      <w:r w:rsidRPr="0060490F">
        <w:rPr>
          <w:rFonts w:ascii="Arial" w:hAnsi="Arial" w:cs="Arial"/>
          <w:b/>
          <w:sz w:val="24"/>
          <w:szCs w:val="24"/>
        </w:rPr>
        <w:t>ПОСТАНОВЛЕНИЕ</w:t>
      </w:r>
    </w:p>
    <w:p w:rsidR="00E73A32" w:rsidRPr="0060490F" w:rsidRDefault="00E73A32" w:rsidP="00E73A32">
      <w:pPr>
        <w:jc w:val="center"/>
        <w:rPr>
          <w:rFonts w:ascii="Arial" w:hAnsi="Arial" w:cs="Arial"/>
          <w:sz w:val="24"/>
          <w:szCs w:val="24"/>
        </w:rPr>
      </w:pPr>
    </w:p>
    <w:p w:rsidR="00E73A32" w:rsidRPr="0060490F" w:rsidRDefault="00E73A32" w:rsidP="00E73A32">
      <w:pPr>
        <w:jc w:val="center"/>
        <w:rPr>
          <w:rFonts w:ascii="Arial" w:hAnsi="Arial" w:cs="Arial"/>
          <w:sz w:val="24"/>
          <w:szCs w:val="24"/>
        </w:rPr>
      </w:pPr>
    </w:p>
    <w:p w:rsidR="00E73A32" w:rsidRPr="0060490F" w:rsidRDefault="00EB489D" w:rsidP="00E73A32">
      <w:pPr>
        <w:ind w:firstLine="851"/>
        <w:rPr>
          <w:rFonts w:ascii="Arial" w:hAnsi="Arial" w:cs="Arial"/>
          <w:sz w:val="24"/>
          <w:szCs w:val="24"/>
        </w:rPr>
      </w:pPr>
      <w:r w:rsidRPr="0060490F">
        <w:rPr>
          <w:rFonts w:ascii="Arial" w:hAnsi="Arial" w:cs="Arial"/>
          <w:sz w:val="24"/>
          <w:szCs w:val="24"/>
        </w:rPr>
        <w:t xml:space="preserve">17 </w:t>
      </w:r>
      <w:r w:rsidR="00E73A32" w:rsidRPr="0060490F">
        <w:rPr>
          <w:rFonts w:ascii="Arial" w:hAnsi="Arial" w:cs="Arial"/>
          <w:sz w:val="24"/>
          <w:szCs w:val="24"/>
        </w:rPr>
        <w:t xml:space="preserve"> июля  2024 г.                                                                         № </w:t>
      </w:r>
      <w:r w:rsidR="006F0013">
        <w:rPr>
          <w:rFonts w:ascii="Arial" w:hAnsi="Arial" w:cs="Arial"/>
          <w:sz w:val="24"/>
          <w:szCs w:val="24"/>
        </w:rPr>
        <w:t>798</w:t>
      </w:r>
    </w:p>
    <w:p w:rsidR="00E73A32" w:rsidRPr="0060490F" w:rsidRDefault="00E73A32" w:rsidP="00E73A32">
      <w:pPr>
        <w:rPr>
          <w:rFonts w:ascii="Arial" w:hAnsi="Arial" w:cs="Arial"/>
          <w:sz w:val="24"/>
          <w:szCs w:val="24"/>
        </w:rPr>
      </w:pPr>
    </w:p>
    <w:p w:rsidR="00E73A32" w:rsidRPr="0060490F" w:rsidRDefault="00E73A32" w:rsidP="00E73A32">
      <w:pPr>
        <w:rPr>
          <w:rFonts w:ascii="Arial" w:hAnsi="Arial" w:cs="Arial"/>
          <w:sz w:val="24"/>
          <w:szCs w:val="24"/>
        </w:rPr>
      </w:pPr>
    </w:p>
    <w:p w:rsidR="00E73A32" w:rsidRPr="0060490F" w:rsidRDefault="00E73A32" w:rsidP="00E73A32">
      <w:pPr>
        <w:jc w:val="center"/>
        <w:rPr>
          <w:rFonts w:ascii="Arial" w:hAnsi="Arial" w:cs="Arial"/>
          <w:b/>
          <w:sz w:val="24"/>
          <w:szCs w:val="24"/>
        </w:rPr>
      </w:pPr>
      <w:r w:rsidRPr="0060490F">
        <w:rPr>
          <w:rFonts w:ascii="Arial" w:hAnsi="Arial" w:cs="Arial"/>
          <w:sz w:val="24"/>
          <w:szCs w:val="24"/>
        </w:rPr>
        <w:t>п. г. т. Приаргунск</w:t>
      </w:r>
    </w:p>
    <w:p w:rsidR="00E73A32" w:rsidRPr="0060490F" w:rsidRDefault="00E73A32" w:rsidP="00E73A3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73A32" w:rsidRPr="0060490F" w:rsidRDefault="00E73A32" w:rsidP="00E73A3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0490F">
        <w:rPr>
          <w:rFonts w:ascii="Arial" w:hAnsi="Arial" w:cs="Arial"/>
          <w:color w:val="000000"/>
          <w:sz w:val="24"/>
          <w:szCs w:val="24"/>
        </w:rPr>
        <w:t>О внесении  изменений в административный регламент предоставления муниципальной услуги «Перераспределение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 с участками, находящимися в частной собственности</w:t>
      </w:r>
      <w:r w:rsidRPr="0060490F">
        <w:rPr>
          <w:rFonts w:ascii="Arial" w:hAnsi="Arial" w:cs="Arial"/>
          <w:sz w:val="24"/>
          <w:szCs w:val="24"/>
        </w:rPr>
        <w:t>», утверждённый постановлением администрации Приаргунского муниципального округа Забайкальского края</w:t>
      </w:r>
    </w:p>
    <w:p w:rsidR="00E73A32" w:rsidRPr="0060490F" w:rsidRDefault="00E73A32" w:rsidP="00E73A3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0490F">
        <w:rPr>
          <w:rFonts w:ascii="Arial" w:hAnsi="Arial" w:cs="Arial"/>
          <w:sz w:val="24"/>
          <w:szCs w:val="24"/>
        </w:rPr>
        <w:t xml:space="preserve"> </w:t>
      </w:r>
      <w:r w:rsidRPr="0060490F">
        <w:rPr>
          <w:rFonts w:ascii="Arial" w:hAnsi="Arial" w:cs="Arial"/>
          <w:color w:val="000000"/>
          <w:sz w:val="24"/>
          <w:szCs w:val="24"/>
        </w:rPr>
        <w:t>от</w:t>
      </w:r>
      <w:r w:rsidRPr="0060490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60490F">
        <w:rPr>
          <w:rFonts w:ascii="Arial" w:hAnsi="Arial" w:cs="Arial"/>
          <w:color w:val="000000"/>
          <w:sz w:val="24"/>
          <w:szCs w:val="24"/>
        </w:rPr>
        <w:t xml:space="preserve">08 декабря  2021 года № 889 </w:t>
      </w:r>
    </w:p>
    <w:p w:rsidR="00E73A32" w:rsidRPr="0060490F" w:rsidRDefault="00E73A32" w:rsidP="00E73A3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73A32" w:rsidRPr="0060490F" w:rsidRDefault="00E73A32" w:rsidP="00E73A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0490F">
        <w:rPr>
          <w:rFonts w:ascii="Arial" w:hAnsi="Arial" w:cs="Arial"/>
          <w:color w:val="000000"/>
          <w:sz w:val="24"/>
          <w:szCs w:val="24"/>
        </w:rPr>
        <w:t xml:space="preserve">       На основании протеста прокуратуры Приаргунского района  </w:t>
      </w:r>
      <w:r w:rsidRPr="0060490F">
        <w:rPr>
          <w:rFonts w:ascii="Arial" w:hAnsi="Arial" w:cs="Arial"/>
          <w:sz w:val="24"/>
          <w:szCs w:val="24"/>
        </w:rPr>
        <w:t>№ 07-27б-2024/Прдп380-24-20760001 от 28.06.2024 года</w:t>
      </w:r>
      <w:r w:rsidRPr="0060490F">
        <w:rPr>
          <w:rFonts w:ascii="Arial" w:hAnsi="Arial" w:cs="Arial"/>
          <w:color w:val="000000"/>
          <w:sz w:val="24"/>
          <w:szCs w:val="24"/>
        </w:rPr>
        <w:t>, руководствуясь статьёй 37 Устава Приаргунского муниципального округа Забайкальского края, администрация Приаргунского муниципального округа Забайкальского края  постановляет:</w:t>
      </w:r>
    </w:p>
    <w:p w:rsidR="00E73A32" w:rsidRPr="0060490F" w:rsidRDefault="00E73A32" w:rsidP="00E73A3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60490F">
        <w:rPr>
          <w:rFonts w:ascii="Arial" w:hAnsi="Arial" w:cs="Arial"/>
          <w:b w:val="0"/>
          <w:color w:val="000000"/>
          <w:sz w:val="24"/>
          <w:szCs w:val="24"/>
        </w:rPr>
        <w:t xml:space="preserve">        1. Внести  в административный регламент предоставления муниципальной услуги «Перераспределение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 с участками, находящимися в частной собственности</w:t>
      </w:r>
      <w:r w:rsidRPr="0060490F">
        <w:rPr>
          <w:rFonts w:ascii="Arial" w:hAnsi="Arial" w:cs="Arial"/>
          <w:b w:val="0"/>
          <w:sz w:val="24"/>
          <w:szCs w:val="24"/>
        </w:rPr>
        <w:t xml:space="preserve">», утверждённый постановлением администрации Приаргунского муниципального округа Забайкальского края </w:t>
      </w:r>
      <w:r w:rsidRPr="0060490F">
        <w:rPr>
          <w:rFonts w:ascii="Arial" w:hAnsi="Arial" w:cs="Arial"/>
          <w:b w:val="0"/>
          <w:color w:val="000000"/>
          <w:sz w:val="24"/>
          <w:szCs w:val="24"/>
        </w:rPr>
        <w:t>от 08 декабря  2021 года № 889 следующие изменения:</w:t>
      </w:r>
    </w:p>
    <w:p w:rsidR="00E73A32" w:rsidRPr="0060490F" w:rsidRDefault="00E73A32" w:rsidP="00E73A3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0490F">
        <w:rPr>
          <w:rFonts w:ascii="Arial" w:hAnsi="Arial" w:cs="Arial"/>
          <w:b w:val="0"/>
          <w:color w:val="000000"/>
          <w:sz w:val="24"/>
          <w:szCs w:val="24"/>
        </w:rPr>
        <w:t xml:space="preserve">        1.1. в  пункте 2.5.1. регламента исключить слова:</w:t>
      </w:r>
    </w:p>
    <w:p w:rsidR="00E73A32" w:rsidRPr="0060490F" w:rsidRDefault="00E73A32" w:rsidP="00E73A3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0490F">
        <w:rPr>
          <w:rFonts w:ascii="Arial" w:hAnsi="Arial" w:cs="Arial"/>
          <w:b w:val="0"/>
          <w:color w:val="000000"/>
          <w:sz w:val="24"/>
          <w:szCs w:val="24"/>
        </w:rPr>
        <w:t xml:space="preserve">     - «Федеральным законом от 21 июля 1997 года № 122-ФЗ «О государственной регистрации прав на </w:t>
      </w:r>
      <w:r w:rsidR="0060490F" w:rsidRPr="0060490F">
        <w:rPr>
          <w:rFonts w:ascii="Arial" w:hAnsi="Arial" w:cs="Arial"/>
          <w:b w:val="0"/>
          <w:color w:val="000000"/>
          <w:sz w:val="24"/>
          <w:szCs w:val="24"/>
        </w:rPr>
        <w:t>недвижимое</w:t>
      </w:r>
      <w:r w:rsidRPr="0060490F">
        <w:rPr>
          <w:rFonts w:ascii="Arial" w:hAnsi="Arial" w:cs="Arial"/>
          <w:b w:val="0"/>
          <w:color w:val="000000"/>
          <w:sz w:val="24"/>
          <w:szCs w:val="24"/>
        </w:rPr>
        <w:t xml:space="preserve"> имущество и сделок с ним </w:t>
      </w:r>
      <w:r w:rsidRPr="0060490F">
        <w:rPr>
          <w:rFonts w:ascii="Arial" w:hAnsi="Arial" w:cs="Arial"/>
          <w:b w:val="0"/>
          <w:sz w:val="24"/>
          <w:szCs w:val="24"/>
        </w:rPr>
        <w:t>(«Российская газета», 1997, № 145)</w:t>
      </w:r>
      <w:r w:rsidRPr="0060490F">
        <w:rPr>
          <w:rFonts w:ascii="Arial" w:hAnsi="Arial" w:cs="Arial"/>
          <w:b w:val="0"/>
          <w:color w:val="000000"/>
          <w:sz w:val="24"/>
          <w:szCs w:val="24"/>
        </w:rPr>
        <w:t>».</w:t>
      </w:r>
    </w:p>
    <w:p w:rsidR="00E73A32" w:rsidRPr="0060490F" w:rsidRDefault="00E73A32" w:rsidP="00E73A3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E73A32" w:rsidRPr="0060490F" w:rsidRDefault="00E73A32" w:rsidP="00E73A3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60490F">
        <w:rPr>
          <w:rFonts w:ascii="Arial" w:hAnsi="Arial" w:cs="Arial"/>
          <w:b w:val="0"/>
          <w:color w:val="000000"/>
          <w:sz w:val="24"/>
          <w:szCs w:val="24"/>
        </w:rPr>
        <w:t>И.о. главы Приаргунского</w:t>
      </w:r>
    </w:p>
    <w:p w:rsidR="00E73A32" w:rsidRPr="0060490F" w:rsidRDefault="00E73A32" w:rsidP="00E73A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0490F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E73A32" w:rsidRPr="0060490F" w:rsidRDefault="00E73A32" w:rsidP="00E73A3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0490F">
        <w:rPr>
          <w:rFonts w:ascii="Arial" w:hAnsi="Arial" w:cs="Arial"/>
          <w:color w:val="000000"/>
          <w:sz w:val="24"/>
          <w:szCs w:val="24"/>
        </w:rPr>
        <w:t>Забайкальского края                                                                            В.А. Григорьев</w:t>
      </w:r>
    </w:p>
    <w:p w:rsidR="0056484B" w:rsidRPr="0060490F" w:rsidRDefault="0056484B">
      <w:pPr>
        <w:rPr>
          <w:rFonts w:ascii="Arial" w:hAnsi="Arial" w:cs="Arial"/>
          <w:sz w:val="24"/>
          <w:szCs w:val="24"/>
        </w:rPr>
      </w:pPr>
    </w:p>
    <w:sectPr w:rsidR="0056484B" w:rsidRPr="0060490F" w:rsidSect="003D3FE4">
      <w:pgSz w:w="12240" w:h="15840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73A32"/>
    <w:rsid w:val="000D29B3"/>
    <w:rsid w:val="0025105D"/>
    <w:rsid w:val="00251843"/>
    <w:rsid w:val="002A663A"/>
    <w:rsid w:val="0056484B"/>
    <w:rsid w:val="0060490F"/>
    <w:rsid w:val="006F0013"/>
    <w:rsid w:val="00A71520"/>
    <w:rsid w:val="00E73A32"/>
    <w:rsid w:val="00EB489D"/>
    <w:rsid w:val="00F5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3A3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A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3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8</cp:revision>
  <dcterms:created xsi:type="dcterms:W3CDTF">2024-08-25T23:40:00Z</dcterms:created>
  <dcterms:modified xsi:type="dcterms:W3CDTF">2024-08-26T00:55:00Z</dcterms:modified>
</cp:coreProperties>
</file>