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3D" w:rsidRPr="003E2E03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2DFF" w:rsidRDefault="00445504" w:rsidP="00445504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B3B0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375BED">
        <w:rPr>
          <w:rFonts w:ascii="Times New Roman" w:eastAsia="Calibri" w:hAnsi="Times New Roman" w:cs="Times New Roman"/>
          <w:sz w:val="28"/>
          <w:szCs w:val="28"/>
        </w:rPr>
        <w:t>июля</w:t>
      </w:r>
      <w:r w:rsidR="00D3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F2">
        <w:rPr>
          <w:rFonts w:ascii="Times New Roman" w:eastAsia="Calibri" w:hAnsi="Times New Roman" w:cs="Times New Roman"/>
          <w:sz w:val="28"/>
          <w:szCs w:val="28"/>
        </w:rPr>
        <w:t>202</w:t>
      </w:r>
      <w:r w:rsidR="00375BED">
        <w:rPr>
          <w:rFonts w:ascii="Times New Roman" w:eastAsia="Calibri" w:hAnsi="Times New Roman" w:cs="Times New Roman"/>
          <w:sz w:val="28"/>
          <w:szCs w:val="28"/>
        </w:rPr>
        <w:t>4</w:t>
      </w:r>
      <w:r w:rsidR="004B293D" w:rsidRPr="004B293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D302AB">
        <w:rPr>
          <w:rFonts w:ascii="Times New Roman" w:eastAsia="Calibri" w:hAnsi="Times New Roman" w:cs="Times New Roman"/>
          <w:sz w:val="28"/>
          <w:szCs w:val="20"/>
        </w:rPr>
        <w:t xml:space="preserve">  </w:t>
      </w:r>
      <w:r w:rsidR="007B3B0D">
        <w:rPr>
          <w:rFonts w:ascii="Times New Roman" w:eastAsia="Calibri" w:hAnsi="Times New Roman" w:cs="Times New Roman"/>
          <w:sz w:val="28"/>
          <w:szCs w:val="20"/>
        </w:rPr>
        <w:t xml:space="preserve">            </w:t>
      </w:r>
      <w:bookmarkStart w:id="0" w:name="_GoBack"/>
      <w:bookmarkEnd w:id="0"/>
      <w:r w:rsidR="00D302AB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        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 xml:space="preserve">   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>№</w:t>
      </w:r>
      <w:r w:rsidR="007B3B0D">
        <w:rPr>
          <w:rFonts w:ascii="Times New Roman" w:eastAsia="Calibri" w:hAnsi="Times New Roman" w:cs="Times New Roman"/>
          <w:sz w:val="28"/>
          <w:szCs w:val="20"/>
        </w:rPr>
        <w:t>778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552291" w:rsidRDefault="00552291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93D">
        <w:rPr>
          <w:rFonts w:ascii="Times New Roman" w:eastAsia="Calibri" w:hAnsi="Times New Roman" w:cs="Times New Roman"/>
          <w:sz w:val="28"/>
          <w:szCs w:val="28"/>
        </w:rPr>
        <w:t>пгт. Приаргунск</w:t>
      </w: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B55C9B" w:rsidRPr="004B293D" w:rsidRDefault="00B55C9B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375BED" w:rsidRPr="00375BED" w:rsidRDefault="00552291" w:rsidP="00375B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F6698F" w:rsidRPr="00F669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75BED">
        <w:rPr>
          <w:rFonts w:ascii="Times New Roman" w:eastAsia="Times New Roman" w:hAnsi="Times New Roman" w:cs="Times New Roman"/>
          <w:b/>
          <w:sz w:val="32"/>
          <w:szCs w:val="32"/>
        </w:rPr>
        <w:t>положение «</w:t>
      </w:r>
      <w:r w:rsidR="00375BED" w:rsidRPr="00375BED">
        <w:rPr>
          <w:rFonts w:ascii="Times New Roman" w:eastAsia="Times New Roman" w:hAnsi="Times New Roman" w:cs="Times New Roman"/>
          <w:b/>
          <w:sz w:val="32"/>
          <w:szCs w:val="32"/>
        </w:rPr>
        <w:t>О централизованной бухгалтерии комитета образования администрации Приаргунского муниципального округа Забайкальского края</w:t>
      </w:r>
      <w:r w:rsidR="00375BED">
        <w:rPr>
          <w:rFonts w:ascii="Times New Roman" w:eastAsia="Times New Roman" w:hAnsi="Times New Roman" w:cs="Times New Roman"/>
          <w:b/>
          <w:sz w:val="32"/>
          <w:szCs w:val="32"/>
        </w:rPr>
        <w:t>» утвержд</w:t>
      </w:r>
      <w:r w:rsidR="00A22F62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 w:rsidR="00375BED">
        <w:rPr>
          <w:rFonts w:ascii="Times New Roman" w:eastAsia="Times New Roman" w:hAnsi="Times New Roman" w:cs="Times New Roman"/>
          <w:b/>
          <w:sz w:val="32"/>
          <w:szCs w:val="32"/>
        </w:rPr>
        <w:t xml:space="preserve">нное постановлением </w:t>
      </w:r>
      <w:r w:rsidR="00375BED" w:rsidRPr="00375BED">
        <w:rPr>
          <w:rFonts w:ascii="Times New Roman" w:eastAsia="Times New Roman" w:hAnsi="Times New Roman" w:cs="Times New Roman"/>
          <w:b/>
          <w:sz w:val="32"/>
          <w:szCs w:val="32"/>
        </w:rPr>
        <w:t>от 31 мая 2021 года №301</w:t>
      </w:r>
      <w:r w:rsidR="00375BED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375BED" w:rsidRPr="00375BED" w:rsidRDefault="00375BED" w:rsidP="00375B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55C9B" w:rsidRPr="006522D4" w:rsidRDefault="00B55C9B" w:rsidP="00375B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8D7" w:rsidRPr="003E2E03" w:rsidRDefault="006268D7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5A52" w:rsidRPr="00DC5A52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55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A52" w:rsidRPr="00DC5A52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375BE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C5A52" w:rsidRPr="00DC5A52">
        <w:rPr>
          <w:rFonts w:ascii="Times New Roman" w:hAnsi="Times New Roman" w:cs="Times New Roman"/>
          <w:sz w:val="28"/>
          <w:szCs w:val="28"/>
        </w:rPr>
        <w:t xml:space="preserve">от </w:t>
      </w:r>
      <w:r w:rsidR="00375BED">
        <w:rPr>
          <w:rFonts w:ascii="Times New Roman" w:hAnsi="Times New Roman" w:cs="Times New Roman"/>
          <w:sz w:val="28"/>
          <w:szCs w:val="28"/>
        </w:rPr>
        <w:t xml:space="preserve">14 июля </w:t>
      </w:r>
      <w:r w:rsidR="00DC5A52" w:rsidRPr="00DC5A52">
        <w:rPr>
          <w:rFonts w:ascii="Times New Roman" w:hAnsi="Times New Roman" w:cs="Times New Roman"/>
          <w:sz w:val="28"/>
          <w:szCs w:val="28"/>
        </w:rPr>
        <w:t>202</w:t>
      </w:r>
      <w:r w:rsidR="00375BED">
        <w:rPr>
          <w:rFonts w:ascii="Times New Roman" w:hAnsi="Times New Roman" w:cs="Times New Roman"/>
          <w:sz w:val="28"/>
          <w:szCs w:val="28"/>
        </w:rPr>
        <w:t>2</w:t>
      </w:r>
      <w:r w:rsidR="00DC5A52" w:rsidRPr="00DC5A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75BED">
        <w:rPr>
          <w:rFonts w:ascii="Times New Roman" w:hAnsi="Times New Roman" w:cs="Times New Roman"/>
          <w:sz w:val="28"/>
          <w:szCs w:val="28"/>
        </w:rPr>
        <w:t xml:space="preserve">236-ФЗ </w:t>
      </w:r>
      <w:r w:rsidR="00DC5A52" w:rsidRPr="00DC5A52">
        <w:rPr>
          <w:rFonts w:ascii="Times New Roman" w:hAnsi="Times New Roman" w:cs="Times New Roman"/>
          <w:sz w:val="28"/>
          <w:szCs w:val="28"/>
        </w:rPr>
        <w:t>«О</w:t>
      </w:r>
      <w:r w:rsidR="00375BED">
        <w:rPr>
          <w:rFonts w:ascii="Times New Roman" w:hAnsi="Times New Roman" w:cs="Times New Roman"/>
          <w:sz w:val="28"/>
          <w:szCs w:val="28"/>
        </w:rPr>
        <w:t xml:space="preserve"> Фонде пенсионного и социального страхования Российской Федерации»</w:t>
      </w:r>
      <w:r w:rsidR="00DC5A52" w:rsidRPr="00DC5A52">
        <w:rPr>
          <w:rFonts w:ascii="Times New Roman" w:hAnsi="Times New Roman" w:cs="Times New Roman"/>
          <w:sz w:val="28"/>
          <w:szCs w:val="28"/>
        </w:rPr>
        <w:t>, администрация Приаргунского муниципального округа Забайкальского края постановляет:</w:t>
      </w:r>
    </w:p>
    <w:p w:rsidR="00552291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55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75BED" w:rsidRPr="00375BED">
        <w:rPr>
          <w:rFonts w:ascii="Times New Roman" w:hAnsi="Times New Roman" w:cs="Times New Roman"/>
          <w:sz w:val="28"/>
          <w:szCs w:val="28"/>
        </w:rPr>
        <w:t>в положение «О централизованной бухгалтерии комитета образования администрации Приаргунского муниципального округа Забайкальского края» утвержд</w:t>
      </w:r>
      <w:r w:rsidR="00A22F62">
        <w:rPr>
          <w:rFonts w:ascii="Times New Roman" w:hAnsi="Times New Roman" w:cs="Times New Roman"/>
          <w:sz w:val="28"/>
          <w:szCs w:val="28"/>
        </w:rPr>
        <w:t>ё</w:t>
      </w:r>
      <w:r w:rsidR="00375BED" w:rsidRPr="00375BED">
        <w:rPr>
          <w:rFonts w:ascii="Times New Roman" w:hAnsi="Times New Roman" w:cs="Times New Roman"/>
          <w:sz w:val="28"/>
          <w:szCs w:val="28"/>
        </w:rPr>
        <w:t>нное постановлением от 31 мая 2021 года №301</w:t>
      </w:r>
      <w:r w:rsidR="00375BED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F2150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F215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пункте 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>5.3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>слова «</w:t>
      </w:r>
      <w:r w:rsidR="00375BED" w:rsidRPr="00375BED">
        <w:rPr>
          <w:rFonts w:ascii="Times New Roman" w:eastAsia="Calibri" w:hAnsi="Times New Roman" w:cs="Times New Roman"/>
          <w:sz w:val="28"/>
          <w:szCs w:val="28"/>
          <w:lang w:eastAsia="en-US"/>
        </w:rPr>
        <w:t>в пенсионный фонд и в фонд социального страхования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на 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>слова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375BED" w:rsidRPr="00375B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Фонд </w:t>
      </w:r>
      <w:r w:rsidR="00375BED" w:rsidRPr="00375BED">
        <w:rPr>
          <w:rFonts w:ascii="Times New Roman" w:eastAsia="Calibri" w:hAnsi="Times New Roman" w:cs="Times New Roman"/>
          <w:sz w:val="28"/>
          <w:szCs w:val="28"/>
          <w:lang w:eastAsia="en-US"/>
        </w:rPr>
        <w:t>пенсионн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375BED" w:rsidRPr="00375B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социального страхования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375BED" w:rsidRPr="00375BED" w:rsidRDefault="00D302AB" w:rsidP="00375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55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291" w:rsidRPr="00A26438">
        <w:rPr>
          <w:rFonts w:ascii="Times New Roman" w:hAnsi="Times New Roman" w:cs="Times New Roman"/>
          <w:sz w:val="28"/>
          <w:szCs w:val="28"/>
        </w:rPr>
        <w:t>1.</w:t>
      </w:r>
      <w:r w:rsidR="007F2150">
        <w:rPr>
          <w:rFonts w:ascii="Times New Roman" w:hAnsi="Times New Roman" w:cs="Times New Roman"/>
          <w:sz w:val="28"/>
          <w:szCs w:val="28"/>
        </w:rPr>
        <w:t>2</w:t>
      </w:r>
      <w:r w:rsidR="009D37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BED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пункте 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>7.3</w:t>
      </w:r>
      <w:r w:rsidR="00375BED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375BED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>слова «</w:t>
      </w:r>
      <w:r w:rsidR="00375BED" w:rsidRPr="00375BED">
        <w:rPr>
          <w:rFonts w:ascii="Times New Roman" w:hAnsi="Times New Roman" w:cs="Times New Roman"/>
          <w:sz w:val="28"/>
          <w:szCs w:val="28"/>
        </w:rPr>
        <w:t>Пенсионному фонду, фонду медицинского страхования</w:t>
      </w:r>
      <w:r w:rsidR="00375BED">
        <w:rPr>
          <w:rFonts w:ascii="Times New Roman" w:hAnsi="Times New Roman" w:cs="Times New Roman"/>
          <w:sz w:val="28"/>
          <w:szCs w:val="28"/>
        </w:rPr>
        <w:t>»</w:t>
      </w:r>
      <w:r w:rsidR="00375BED" w:rsidRPr="00375B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5BED" w:rsidRPr="00375BED">
        <w:rPr>
          <w:rFonts w:ascii="Times New Roman" w:hAnsi="Times New Roman" w:cs="Times New Roman"/>
          <w:sz w:val="28"/>
          <w:szCs w:val="28"/>
        </w:rPr>
        <w:t>заменить на слова «Фонд</w:t>
      </w:r>
      <w:r w:rsidR="00375BED">
        <w:rPr>
          <w:rFonts w:ascii="Times New Roman" w:hAnsi="Times New Roman" w:cs="Times New Roman"/>
          <w:sz w:val="28"/>
          <w:szCs w:val="28"/>
        </w:rPr>
        <w:t>у</w:t>
      </w:r>
      <w:r w:rsidR="00375BED" w:rsidRPr="00375BED">
        <w:rPr>
          <w:rFonts w:ascii="Times New Roman" w:hAnsi="Times New Roman" w:cs="Times New Roman"/>
          <w:sz w:val="28"/>
          <w:szCs w:val="28"/>
        </w:rPr>
        <w:t xml:space="preserve"> пенсионного и социального страхования».</w:t>
      </w:r>
    </w:p>
    <w:p w:rsidR="000A33BF" w:rsidRPr="000A33BF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Действие настоящего постановления распространить на правоотношения, возникшие с 1 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>января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года.</w:t>
      </w:r>
    </w:p>
    <w:p w:rsidR="000A33BF" w:rsidRPr="006515F2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F66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заместителя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Комитета образования администрации Приаргунского муниципального округа </w:t>
      </w:r>
      <w:r w:rsidR="00651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края </w:t>
      </w:r>
      <w:r w:rsidR="00375BED">
        <w:rPr>
          <w:rFonts w:ascii="Times New Roman" w:eastAsia="Calibri" w:hAnsi="Times New Roman" w:cs="Times New Roman"/>
          <w:sz w:val="28"/>
          <w:szCs w:val="28"/>
          <w:lang w:eastAsia="en-US"/>
        </w:rPr>
        <w:t>Лапердину П.А.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0BFB" w:rsidRPr="00880BFB" w:rsidRDefault="00880BFB" w:rsidP="00880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И.о.</w:t>
      </w:r>
      <w:r w:rsidR="00D30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Приаргунского </w:t>
      </w:r>
    </w:p>
    <w:p w:rsidR="00880BFB" w:rsidRPr="00880BFB" w:rsidRDefault="00880BFB" w:rsidP="00880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880BFB" w:rsidRPr="00880BFB" w:rsidRDefault="00880BFB" w:rsidP="00880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30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D30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В.А.</w:t>
      </w:r>
      <w:r w:rsidR="00D30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ригорьев</w:t>
      </w:r>
    </w:p>
    <w:sectPr w:rsidR="00880BFB" w:rsidRPr="00880BFB" w:rsidSect="009D37A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6E" w:rsidRDefault="00F2396E" w:rsidP="00070356">
      <w:pPr>
        <w:spacing w:after="0" w:line="240" w:lineRule="auto"/>
      </w:pPr>
      <w:r>
        <w:separator/>
      </w:r>
    </w:p>
  </w:endnote>
  <w:endnote w:type="continuationSeparator" w:id="0">
    <w:p w:rsidR="00F2396E" w:rsidRDefault="00F2396E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6E" w:rsidRDefault="00F2396E" w:rsidP="00070356">
      <w:pPr>
        <w:spacing w:after="0" w:line="240" w:lineRule="auto"/>
      </w:pPr>
      <w:r>
        <w:separator/>
      </w:r>
    </w:p>
  </w:footnote>
  <w:footnote w:type="continuationSeparator" w:id="0">
    <w:p w:rsidR="00F2396E" w:rsidRDefault="00F2396E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7866"/>
    </w:sdtPr>
    <w:sdtEndPr>
      <w:rPr>
        <w:rFonts w:ascii="Times New Roman" w:hAnsi="Times New Roman" w:cs="Times New Roman"/>
      </w:rPr>
    </w:sdtEndPr>
    <w:sdtContent>
      <w:p w:rsidR="00070356" w:rsidRPr="00070356" w:rsidRDefault="003969F8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="00070356"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375BED">
          <w:rPr>
            <w:rFonts w:ascii="Times New Roman" w:hAnsi="Times New Roman" w:cs="Times New Roman"/>
            <w:noProof/>
          </w:rPr>
          <w:t>2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070356" w:rsidRDefault="000703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1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141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62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75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242" w:hanging="1800"/>
      </w:pPr>
      <w:rPr>
        <w:rFonts w:cs="Times New Roman"/>
      </w:rPr>
    </w:lvl>
  </w:abstractNum>
  <w:abstractNum w:abstractNumId="2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3" w15:restartNumberingAfterBreak="0">
    <w:nsid w:val="3A150520"/>
    <w:multiLevelType w:val="hybridMultilevel"/>
    <w:tmpl w:val="B79C8768"/>
    <w:lvl w:ilvl="0" w:tplc="2FC05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F73416"/>
    <w:multiLevelType w:val="multilevel"/>
    <w:tmpl w:val="C444D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5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/>
      </w:rPr>
    </w:lvl>
  </w:abstractNum>
  <w:abstractNum w:abstractNumId="7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3E9EA5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 w15:restartNumberingAfterBreak="0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9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10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33"/>
    <w:rsid w:val="00032F17"/>
    <w:rsid w:val="00051A50"/>
    <w:rsid w:val="00070356"/>
    <w:rsid w:val="00083F92"/>
    <w:rsid w:val="000A2FEB"/>
    <w:rsid w:val="000A33BF"/>
    <w:rsid w:val="000A6D17"/>
    <w:rsid w:val="000B65EF"/>
    <w:rsid w:val="000C09DD"/>
    <w:rsid w:val="000C4DEF"/>
    <w:rsid w:val="000C679B"/>
    <w:rsid w:val="000D2602"/>
    <w:rsid w:val="000D3997"/>
    <w:rsid w:val="000D4FC5"/>
    <w:rsid w:val="000E5CB4"/>
    <w:rsid w:val="000F73C3"/>
    <w:rsid w:val="0011228A"/>
    <w:rsid w:val="0015550B"/>
    <w:rsid w:val="001601EF"/>
    <w:rsid w:val="00165AF1"/>
    <w:rsid w:val="00177C90"/>
    <w:rsid w:val="00190DFB"/>
    <w:rsid w:val="00194F64"/>
    <w:rsid w:val="001D26D5"/>
    <w:rsid w:val="001E147A"/>
    <w:rsid w:val="00221AA1"/>
    <w:rsid w:val="002246DA"/>
    <w:rsid w:val="00237E1F"/>
    <w:rsid w:val="00251A28"/>
    <w:rsid w:val="00255FEA"/>
    <w:rsid w:val="00262011"/>
    <w:rsid w:val="00280DB7"/>
    <w:rsid w:val="002862DF"/>
    <w:rsid w:val="00294142"/>
    <w:rsid w:val="002B22BC"/>
    <w:rsid w:val="002D4572"/>
    <w:rsid w:val="00327B5A"/>
    <w:rsid w:val="00351EF8"/>
    <w:rsid w:val="00375BED"/>
    <w:rsid w:val="00391D7C"/>
    <w:rsid w:val="003969F8"/>
    <w:rsid w:val="003B01ED"/>
    <w:rsid w:val="003B7CD2"/>
    <w:rsid w:val="003C5614"/>
    <w:rsid w:val="003D4722"/>
    <w:rsid w:val="003E2E03"/>
    <w:rsid w:val="003E46A5"/>
    <w:rsid w:val="003E5998"/>
    <w:rsid w:val="00401F56"/>
    <w:rsid w:val="00420734"/>
    <w:rsid w:val="0043099A"/>
    <w:rsid w:val="00430FB0"/>
    <w:rsid w:val="00435A88"/>
    <w:rsid w:val="00442164"/>
    <w:rsid w:val="00444476"/>
    <w:rsid w:val="00445504"/>
    <w:rsid w:val="00453B9C"/>
    <w:rsid w:val="004673EE"/>
    <w:rsid w:val="00486EE1"/>
    <w:rsid w:val="004902F9"/>
    <w:rsid w:val="00496DEF"/>
    <w:rsid w:val="004B293D"/>
    <w:rsid w:val="004B6DB9"/>
    <w:rsid w:val="004C5467"/>
    <w:rsid w:val="004C5B1A"/>
    <w:rsid w:val="004C70BC"/>
    <w:rsid w:val="004D117F"/>
    <w:rsid w:val="005205E9"/>
    <w:rsid w:val="0052507A"/>
    <w:rsid w:val="00525A11"/>
    <w:rsid w:val="00552291"/>
    <w:rsid w:val="00564B15"/>
    <w:rsid w:val="005804EC"/>
    <w:rsid w:val="005917F7"/>
    <w:rsid w:val="005A4B55"/>
    <w:rsid w:val="005D5818"/>
    <w:rsid w:val="005E28D0"/>
    <w:rsid w:val="005F2AA4"/>
    <w:rsid w:val="00601400"/>
    <w:rsid w:val="006268D7"/>
    <w:rsid w:val="00632985"/>
    <w:rsid w:val="00647B8D"/>
    <w:rsid w:val="006515F2"/>
    <w:rsid w:val="006522D4"/>
    <w:rsid w:val="006532E5"/>
    <w:rsid w:val="00683540"/>
    <w:rsid w:val="006A2DFF"/>
    <w:rsid w:val="006B4476"/>
    <w:rsid w:val="006E2F3C"/>
    <w:rsid w:val="00701166"/>
    <w:rsid w:val="0071711E"/>
    <w:rsid w:val="00734665"/>
    <w:rsid w:val="0073600F"/>
    <w:rsid w:val="00753FB8"/>
    <w:rsid w:val="00792662"/>
    <w:rsid w:val="007944E5"/>
    <w:rsid w:val="007B07AB"/>
    <w:rsid w:val="007B1F80"/>
    <w:rsid w:val="007B3B0D"/>
    <w:rsid w:val="007E7569"/>
    <w:rsid w:val="007F2150"/>
    <w:rsid w:val="007F6286"/>
    <w:rsid w:val="00813399"/>
    <w:rsid w:val="00820958"/>
    <w:rsid w:val="00824048"/>
    <w:rsid w:val="00844436"/>
    <w:rsid w:val="00867638"/>
    <w:rsid w:val="00880BFB"/>
    <w:rsid w:val="008871A8"/>
    <w:rsid w:val="008A06B8"/>
    <w:rsid w:val="008A7432"/>
    <w:rsid w:val="008C2368"/>
    <w:rsid w:val="008D68FD"/>
    <w:rsid w:val="008F1A09"/>
    <w:rsid w:val="00913AA3"/>
    <w:rsid w:val="00923188"/>
    <w:rsid w:val="0092332A"/>
    <w:rsid w:val="009665B1"/>
    <w:rsid w:val="009723F8"/>
    <w:rsid w:val="00995582"/>
    <w:rsid w:val="00995603"/>
    <w:rsid w:val="009A19D8"/>
    <w:rsid w:val="009A5A5B"/>
    <w:rsid w:val="009C0DF9"/>
    <w:rsid w:val="009D1933"/>
    <w:rsid w:val="009D37AF"/>
    <w:rsid w:val="009D6A2A"/>
    <w:rsid w:val="009E498A"/>
    <w:rsid w:val="009F1F29"/>
    <w:rsid w:val="00A00DB5"/>
    <w:rsid w:val="00A016C2"/>
    <w:rsid w:val="00A11440"/>
    <w:rsid w:val="00A144BC"/>
    <w:rsid w:val="00A22F62"/>
    <w:rsid w:val="00A2506F"/>
    <w:rsid w:val="00A26438"/>
    <w:rsid w:val="00A304BC"/>
    <w:rsid w:val="00A602BC"/>
    <w:rsid w:val="00A6049C"/>
    <w:rsid w:val="00A65DFC"/>
    <w:rsid w:val="00A8292B"/>
    <w:rsid w:val="00AB2F2E"/>
    <w:rsid w:val="00AB48F2"/>
    <w:rsid w:val="00AD3CAC"/>
    <w:rsid w:val="00AE6B3F"/>
    <w:rsid w:val="00B0487D"/>
    <w:rsid w:val="00B32448"/>
    <w:rsid w:val="00B33030"/>
    <w:rsid w:val="00B55C9B"/>
    <w:rsid w:val="00BA6C2D"/>
    <w:rsid w:val="00BD2F04"/>
    <w:rsid w:val="00BF4D2B"/>
    <w:rsid w:val="00C06EBE"/>
    <w:rsid w:val="00C10231"/>
    <w:rsid w:val="00C47912"/>
    <w:rsid w:val="00C80C90"/>
    <w:rsid w:val="00C831BD"/>
    <w:rsid w:val="00C8559B"/>
    <w:rsid w:val="00C85EA6"/>
    <w:rsid w:val="00C917E0"/>
    <w:rsid w:val="00CA4D4A"/>
    <w:rsid w:val="00CB1EFD"/>
    <w:rsid w:val="00CE1021"/>
    <w:rsid w:val="00CF69A6"/>
    <w:rsid w:val="00CF7269"/>
    <w:rsid w:val="00D302AB"/>
    <w:rsid w:val="00D50BCC"/>
    <w:rsid w:val="00D747D6"/>
    <w:rsid w:val="00DA02EE"/>
    <w:rsid w:val="00DA2F44"/>
    <w:rsid w:val="00DA4C0C"/>
    <w:rsid w:val="00DA50D4"/>
    <w:rsid w:val="00DA6FDB"/>
    <w:rsid w:val="00DB605E"/>
    <w:rsid w:val="00DC36B0"/>
    <w:rsid w:val="00DC546B"/>
    <w:rsid w:val="00DC5A52"/>
    <w:rsid w:val="00DD1189"/>
    <w:rsid w:val="00DF72D7"/>
    <w:rsid w:val="00E05F6B"/>
    <w:rsid w:val="00E24E84"/>
    <w:rsid w:val="00E27383"/>
    <w:rsid w:val="00E33D5F"/>
    <w:rsid w:val="00E73922"/>
    <w:rsid w:val="00EC73E8"/>
    <w:rsid w:val="00EE5992"/>
    <w:rsid w:val="00F1108F"/>
    <w:rsid w:val="00F21551"/>
    <w:rsid w:val="00F2396E"/>
    <w:rsid w:val="00F26466"/>
    <w:rsid w:val="00F54F7F"/>
    <w:rsid w:val="00F6665E"/>
    <w:rsid w:val="00F6698F"/>
    <w:rsid w:val="00F76A33"/>
    <w:rsid w:val="00F95BA1"/>
    <w:rsid w:val="00FB2F85"/>
    <w:rsid w:val="00FC468E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72ED"/>
  <w15:docId w15:val="{5D9C416C-06BD-4C8F-94C0-73F33B1A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OksanaB</cp:lastModifiedBy>
  <cp:revision>2</cp:revision>
  <cp:lastPrinted>2023-11-20T06:00:00Z</cp:lastPrinted>
  <dcterms:created xsi:type="dcterms:W3CDTF">2024-11-01T06:34:00Z</dcterms:created>
  <dcterms:modified xsi:type="dcterms:W3CDTF">2024-11-01T06:34:00Z</dcterms:modified>
</cp:coreProperties>
</file>