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40" w:rsidRPr="00270DEF" w:rsidRDefault="00942ADA" w:rsidP="00270DEF">
      <w:pPr>
        <w:pStyle w:val="2"/>
        <w:ind w:firstLine="709"/>
        <w:jc w:val="center"/>
        <w:rPr>
          <w:szCs w:val="28"/>
        </w:rPr>
      </w:pPr>
      <w:r w:rsidRPr="00270DEF">
        <w:rPr>
          <w:szCs w:val="28"/>
        </w:rPr>
        <w:t xml:space="preserve">СОВЕТ </w:t>
      </w:r>
      <w:r w:rsidR="00406E40" w:rsidRPr="00270DEF">
        <w:rPr>
          <w:szCs w:val="28"/>
        </w:rPr>
        <w:t xml:space="preserve">ПРИАРГУНСКОГО </w:t>
      </w:r>
      <w:r w:rsidRPr="00270DEF">
        <w:rPr>
          <w:szCs w:val="28"/>
        </w:rPr>
        <w:t>МУНИЦИПАЛЬНОГО</w:t>
      </w:r>
    </w:p>
    <w:p w:rsidR="00942ADA" w:rsidRPr="00270DEF" w:rsidRDefault="00406E40" w:rsidP="00270DEF">
      <w:pPr>
        <w:pStyle w:val="2"/>
        <w:ind w:firstLine="709"/>
        <w:jc w:val="center"/>
        <w:rPr>
          <w:szCs w:val="28"/>
        </w:rPr>
      </w:pPr>
      <w:r w:rsidRPr="00270DEF">
        <w:rPr>
          <w:szCs w:val="28"/>
        </w:rPr>
        <w:t>ОКРУГА</w:t>
      </w:r>
      <w:r w:rsidR="00C21CCF" w:rsidRPr="00270DEF">
        <w:rPr>
          <w:szCs w:val="28"/>
        </w:rPr>
        <w:t xml:space="preserve"> </w:t>
      </w:r>
      <w:r w:rsidRPr="00270DEF">
        <w:rPr>
          <w:szCs w:val="28"/>
        </w:rPr>
        <w:t>ЗАБАЙКАЛЬСКОГО КРАЯ</w:t>
      </w:r>
    </w:p>
    <w:p w:rsidR="00942ADA" w:rsidRPr="00270DEF" w:rsidRDefault="00942ADA" w:rsidP="00270DEF">
      <w:pPr>
        <w:pStyle w:val="2"/>
        <w:ind w:firstLine="709"/>
        <w:jc w:val="center"/>
        <w:rPr>
          <w:b w:val="0"/>
          <w:szCs w:val="28"/>
        </w:rPr>
      </w:pPr>
    </w:p>
    <w:p w:rsidR="00942ADA" w:rsidRPr="00270DEF" w:rsidRDefault="00942ADA" w:rsidP="00270DEF">
      <w:pPr>
        <w:ind w:firstLine="709"/>
        <w:rPr>
          <w:sz w:val="28"/>
          <w:szCs w:val="28"/>
        </w:rPr>
      </w:pPr>
    </w:p>
    <w:p w:rsidR="00942ADA" w:rsidRPr="00270DEF" w:rsidRDefault="00942ADA" w:rsidP="00270DEF">
      <w:pPr>
        <w:pStyle w:val="2"/>
        <w:ind w:firstLine="709"/>
        <w:jc w:val="center"/>
        <w:rPr>
          <w:szCs w:val="28"/>
        </w:rPr>
      </w:pPr>
      <w:r w:rsidRPr="00270DEF">
        <w:rPr>
          <w:szCs w:val="28"/>
        </w:rPr>
        <w:t>РЕШЕНИЕ</w:t>
      </w:r>
    </w:p>
    <w:p w:rsidR="00406E40" w:rsidRPr="00270DEF" w:rsidRDefault="00406E40" w:rsidP="00270DEF">
      <w:pPr>
        <w:ind w:firstLine="709"/>
        <w:rPr>
          <w:sz w:val="28"/>
          <w:szCs w:val="28"/>
        </w:rPr>
      </w:pPr>
    </w:p>
    <w:p w:rsidR="00942ADA" w:rsidRPr="00270DEF" w:rsidRDefault="00AB6E62" w:rsidP="00AB6E62">
      <w:pPr>
        <w:rPr>
          <w:sz w:val="28"/>
          <w:szCs w:val="28"/>
        </w:rPr>
      </w:pPr>
      <w:r>
        <w:rPr>
          <w:sz w:val="28"/>
          <w:szCs w:val="28"/>
        </w:rPr>
        <w:t>27</w:t>
      </w:r>
      <w:r w:rsidR="00C21CCF" w:rsidRPr="00270DEF">
        <w:rPr>
          <w:sz w:val="28"/>
          <w:szCs w:val="28"/>
        </w:rPr>
        <w:t xml:space="preserve"> </w:t>
      </w:r>
      <w:r w:rsidR="004B4F3F">
        <w:rPr>
          <w:sz w:val="28"/>
          <w:szCs w:val="28"/>
        </w:rPr>
        <w:t>декабря</w:t>
      </w:r>
      <w:r w:rsidR="00C21CCF" w:rsidRPr="00270DEF">
        <w:rPr>
          <w:sz w:val="28"/>
          <w:szCs w:val="28"/>
        </w:rPr>
        <w:t xml:space="preserve"> </w:t>
      </w:r>
      <w:r w:rsidR="00942ADA" w:rsidRPr="00270DEF">
        <w:rPr>
          <w:sz w:val="28"/>
          <w:szCs w:val="28"/>
        </w:rPr>
        <w:t>20</w:t>
      </w:r>
      <w:r w:rsidR="00406E40" w:rsidRPr="00270DEF">
        <w:rPr>
          <w:sz w:val="28"/>
          <w:szCs w:val="28"/>
        </w:rPr>
        <w:t>2</w:t>
      </w:r>
      <w:r w:rsidR="005C1423" w:rsidRPr="00270DEF">
        <w:rPr>
          <w:sz w:val="28"/>
          <w:szCs w:val="28"/>
        </w:rPr>
        <w:t>4</w:t>
      </w:r>
      <w:r w:rsidR="00942ADA" w:rsidRPr="00270DEF">
        <w:rPr>
          <w:sz w:val="28"/>
          <w:szCs w:val="28"/>
        </w:rPr>
        <w:t xml:space="preserve"> г.</w:t>
      </w:r>
      <w:r w:rsidR="00C21CCF" w:rsidRPr="00270DEF">
        <w:rPr>
          <w:sz w:val="28"/>
          <w:szCs w:val="28"/>
        </w:rPr>
        <w:t xml:space="preserve">                                                                                 </w:t>
      </w:r>
      <w:r>
        <w:rPr>
          <w:sz w:val="28"/>
          <w:szCs w:val="28"/>
        </w:rPr>
        <w:t xml:space="preserve">              </w:t>
      </w:r>
      <w:r w:rsidR="00942ADA" w:rsidRPr="00270DEF">
        <w:rPr>
          <w:sz w:val="28"/>
          <w:szCs w:val="28"/>
        </w:rPr>
        <w:t xml:space="preserve">№ </w:t>
      </w:r>
      <w:r>
        <w:rPr>
          <w:sz w:val="28"/>
          <w:szCs w:val="28"/>
        </w:rPr>
        <w:t>521</w:t>
      </w:r>
    </w:p>
    <w:p w:rsidR="00942ADA" w:rsidRPr="00270DEF" w:rsidRDefault="00942ADA" w:rsidP="00270DEF">
      <w:pPr>
        <w:ind w:firstLine="709"/>
        <w:jc w:val="center"/>
        <w:rPr>
          <w:sz w:val="28"/>
          <w:szCs w:val="28"/>
        </w:rPr>
      </w:pPr>
    </w:p>
    <w:p w:rsidR="00942ADA" w:rsidRPr="00270DEF" w:rsidRDefault="00942ADA" w:rsidP="00270DEF">
      <w:pPr>
        <w:ind w:firstLine="709"/>
        <w:jc w:val="center"/>
        <w:rPr>
          <w:sz w:val="28"/>
          <w:szCs w:val="28"/>
        </w:rPr>
      </w:pPr>
      <w:proofErr w:type="spellStart"/>
      <w:r w:rsidRPr="00270DEF">
        <w:rPr>
          <w:sz w:val="28"/>
          <w:szCs w:val="28"/>
        </w:rPr>
        <w:t>п</w:t>
      </w:r>
      <w:r w:rsidR="00C21CCF" w:rsidRPr="00270DEF">
        <w:rPr>
          <w:sz w:val="28"/>
          <w:szCs w:val="28"/>
        </w:rPr>
        <w:t>.</w:t>
      </w:r>
      <w:r w:rsidRPr="00270DEF">
        <w:rPr>
          <w:sz w:val="28"/>
          <w:szCs w:val="28"/>
        </w:rPr>
        <w:t>г</w:t>
      </w:r>
      <w:r w:rsidR="00C21CCF" w:rsidRPr="00270DEF">
        <w:rPr>
          <w:sz w:val="28"/>
          <w:szCs w:val="28"/>
        </w:rPr>
        <w:t>.</w:t>
      </w:r>
      <w:r w:rsidRPr="00270DEF">
        <w:rPr>
          <w:sz w:val="28"/>
          <w:szCs w:val="28"/>
        </w:rPr>
        <w:t>т.Приаргунск</w:t>
      </w:r>
      <w:proofErr w:type="spellEnd"/>
    </w:p>
    <w:p w:rsidR="00942ADA" w:rsidRPr="00270DEF" w:rsidRDefault="00942ADA" w:rsidP="00270DEF">
      <w:pPr>
        <w:ind w:firstLine="709"/>
        <w:rPr>
          <w:sz w:val="28"/>
          <w:szCs w:val="28"/>
        </w:rPr>
      </w:pPr>
    </w:p>
    <w:p w:rsidR="00942ADA" w:rsidRPr="00270DEF" w:rsidRDefault="00942ADA" w:rsidP="00270DEF">
      <w:pPr>
        <w:ind w:firstLine="709"/>
        <w:rPr>
          <w:sz w:val="28"/>
          <w:szCs w:val="28"/>
        </w:rPr>
      </w:pPr>
    </w:p>
    <w:p w:rsidR="00406E40" w:rsidRPr="00270DEF" w:rsidRDefault="007C4915" w:rsidP="00270DEF">
      <w:pPr>
        <w:suppressAutoHyphens/>
        <w:ind w:firstLine="709"/>
        <w:jc w:val="center"/>
        <w:rPr>
          <w:b/>
          <w:bCs/>
          <w:sz w:val="28"/>
          <w:szCs w:val="28"/>
        </w:rPr>
      </w:pPr>
      <w:r w:rsidRPr="00270DEF">
        <w:rPr>
          <w:b/>
          <w:bCs/>
          <w:sz w:val="28"/>
          <w:szCs w:val="28"/>
        </w:rPr>
        <w:t>О</w:t>
      </w:r>
      <w:r w:rsidR="007E066B" w:rsidRPr="00270DEF">
        <w:rPr>
          <w:b/>
          <w:bCs/>
          <w:sz w:val="28"/>
          <w:szCs w:val="28"/>
        </w:rPr>
        <w:t xml:space="preserve"> принятии проекта решения Совета Приаргунского </w:t>
      </w:r>
      <w:bookmarkStart w:id="0" w:name="_GoBack"/>
      <w:bookmarkEnd w:id="0"/>
      <w:r w:rsidR="007E066B" w:rsidRPr="00270DEF">
        <w:rPr>
          <w:b/>
          <w:bCs/>
          <w:sz w:val="28"/>
          <w:szCs w:val="28"/>
        </w:rPr>
        <w:t>муниципального округа Забайкальского края</w:t>
      </w:r>
      <w:r w:rsidR="00C21CCF" w:rsidRPr="00270DEF">
        <w:rPr>
          <w:b/>
          <w:bCs/>
          <w:sz w:val="28"/>
          <w:szCs w:val="28"/>
        </w:rPr>
        <w:t xml:space="preserve"> </w:t>
      </w:r>
      <w:r w:rsidR="007E066B" w:rsidRPr="00270DEF">
        <w:rPr>
          <w:b/>
          <w:bCs/>
          <w:sz w:val="28"/>
          <w:szCs w:val="28"/>
        </w:rPr>
        <w:t xml:space="preserve">«О </w:t>
      </w:r>
      <w:r w:rsidRPr="00270DEF">
        <w:rPr>
          <w:b/>
          <w:bCs/>
          <w:sz w:val="28"/>
          <w:szCs w:val="28"/>
        </w:rPr>
        <w:t xml:space="preserve">внесении изменений в Устав </w:t>
      </w:r>
      <w:r w:rsidR="00406E40" w:rsidRPr="00270DEF">
        <w:rPr>
          <w:b/>
          <w:bCs/>
          <w:sz w:val="28"/>
          <w:szCs w:val="28"/>
        </w:rPr>
        <w:t xml:space="preserve">Приаргунского </w:t>
      </w:r>
      <w:r w:rsidR="00942ADA" w:rsidRPr="00270DEF">
        <w:rPr>
          <w:b/>
          <w:bCs/>
          <w:sz w:val="28"/>
          <w:szCs w:val="28"/>
        </w:rPr>
        <w:t xml:space="preserve">муниципального </w:t>
      </w:r>
      <w:r w:rsidR="00406E40" w:rsidRPr="00270DEF">
        <w:rPr>
          <w:b/>
          <w:bCs/>
          <w:sz w:val="28"/>
          <w:szCs w:val="28"/>
        </w:rPr>
        <w:t>округа Забайкальского края</w:t>
      </w:r>
      <w:r w:rsidR="000A0A06" w:rsidRPr="00270DEF">
        <w:rPr>
          <w:b/>
          <w:bCs/>
          <w:sz w:val="28"/>
          <w:szCs w:val="28"/>
        </w:rPr>
        <w:t>»</w:t>
      </w:r>
    </w:p>
    <w:p w:rsidR="007C4915" w:rsidRPr="00270DEF" w:rsidRDefault="007C4915" w:rsidP="00270DEF">
      <w:pPr>
        <w:suppressAutoHyphens/>
        <w:ind w:firstLine="709"/>
        <w:jc w:val="center"/>
        <w:rPr>
          <w:bCs/>
          <w:sz w:val="28"/>
          <w:szCs w:val="28"/>
        </w:rPr>
      </w:pPr>
    </w:p>
    <w:p w:rsidR="00942ADA" w:rsidRPr="00270DEF" w:rsidRDefault="00942ADA" w:rsidP="00270DEF">
      <w:pPr>
        <w:suppressAutoHyphens/>
        <w:ind w:firstLine="709"/>
        <w:jc w:val="center"/>
        <w:rPr>
          <w:bCs/>
          <w:sz w:val="28"/>
          <w:szCs w:val="28"/>
        </w:rPr>
      </w:pPr>
    </w:p>
    <w:p w:rsidR="007C4915" w:rsidRPr="00270DEF" w:rsidRDefault="000A0A06" w:rsidP="004031B6">
      <w:pPr>
        <w:suppressAutoHyphens/>
        <w:ind w:firstLine="709"/>
        <w:jc w:val="both"/>
        <w:rPr>
          <w:bCs/>
          <w:sz w:val="28"/>
          <w:szCs w:val="28"/>
        </w:rPr>
      </w:pPr>
      <w:r w:rsidRPr="00270DEF">
        <w:rPr>
          <w:sz w:val="28"/>
          <w:szCs w:val="28"/>
        </w:rPr>
        <w:t xml:space="preserve">Рассмотрев проект решения Совета Приаргунского муниципального округа Забайкальского края </w:t>
      </w:r>
      <w:r w:rsidRPr="00270DEF">
        <w:rPr>
          <w:bCs/>
          <w:sz w:val="28"/>
          <w:szCs w:val="28"/>
        </w:rPr>
        <w:t>«О внесении изменений в Устав Приаргунского муниципального округа</w:t>
      </w:r>
      <w:r w:rsidR="00C21CCF" w:rsidRPr="00270DEF">
        <w:rPr>
          <w:bCs/>
          <w:sz w:val="28"/>
          <w:szCs w:val="28"/>
        </w:rPr>
        <w:t xml:space="preserve"> </w:t>
      </w:r>
      <w:r w:rsidRPr="00270DEF">
        <w:rPr>
          <w:bCs/>
          <w:sz w:val="28"/>
          <w:szCs w:val="28"/>
        </w:rPr>
        <w:t>Забайкальского края»</w:t>
      </w:r>
      <w:r w:rsidR="00B64C82" w:rsidRPr="00270DEF">
        <w:rPr>
          <w:bCs/>
          <w:sz w:val="28"/>
          <w:szCs w:val="28"/>
        </w:rPr>
        <w:t>, р</w:t>
      </w:r>
      <w:r w:rsidR="007C4915" w:rsidRPr="00270DEF">
        <w:rPr>
          <w:sz w:val="28"/>
          <w:szCs w:val="28"/>
        </w:rPr>
        <w:t>уководствуясь стать</w:t>
      </w:r>
      <w:r w:rsidRPr="00270DEF">
        <w:rPr>
          <w:sz w:val="28"/>
          <w:szCs w:val="28"/>
        </w:rPr>
        <w:t>ей</w:t>
      </w:r>
      <w:r w:rsidR="007C4915" w:rsidRPr="00270DEF">
        <w:rPr>
          <w:sz w:val="28"/>
          <w:szCs w:val="28"/>
        </w:rPr>
        <w:t xml:space="preserve"> 35 Федерального закона от 06</w:t>
      </w:r>
      <w:r w:rsidR="000E5553" w:rsidRPr="00270DEF">
        <w:rPr>
          <w:sz w:val="28"/>
          <w:szCs w:val="28"/>
        </w:rPr>
        <w:t xml:space="preserve"> октября </w:t>
      </w:r>
      <w:r w:rsidR="007C4915" w:rsidRPr="00270DEF">
        <w:rPr>
          <w:sz w:val="28"/>
          <w:szCs w:val="28"/>
        </w:rPr>
        <w:t xml:space="preserve">2003 года № 131-ФЗ </w:t>
      </w:r>
      <w:r w:rsidR="00CE5940" w:rsidRPr="00270DEF">
        <w:rPr>
          <w:sz w:val="28"/>
          <w:szCs w:val="28"/>
        </w:rPr>
        <w:t>«</w:t>
      </w:r>
      <w:r w:rsidR="007C4915" w:rsidRPr="00270DEF">
        <w:rPr>
          <w:sz w:val="28"/>
          <w:szCs w:val="28"/>
        </w:rPr>
        <w:t>Об общих принципах организации местного самоуправления в Российской Федерации (с последующими изменениями и дополнениями), Уставом</w:t>
      </w:r>
      <w:r w:rsidR="000E5553" w:rsidRPr="00270DEF">
        <w:rPr>
          <w:sz w:val="28"/>
          <w:szCs w:val="28"/>
        </w:rPr>
        <w:t xml:space="preserve"> Приаргунского</w:t>
      </w:r>
      <w:r w:rsidR="00C21CCF" w:rsidRPr="00270DEF">
        <w:rPr>
          <w:sz w:val="28"/>
          <w:szCs w:val="28"/>
        </w:rPr>
        <w:t xml:space="preserve"> </w:t>
      </w:r>
      <w:r w:rsidR="00942ADA" w:rsidRPr="00270DEF">
        <w:rPr>
          <w:sz w:val="28"/>
          <w:szCs w:val="28"/>
        </w:rPr>
        <w:t xml:space="preserve">муниципального </w:t>
      </w:r>
      <w:r w:rsidR="000E5553" w:rsidRPr="00270DEF">
        <w:rPr>
          <w:sz w:val="28"/>
          <w:szCs w:val="28"/>
        </w:rPr>
        <w:t>округа Забайкальского края</w:t>
      </w:r>
      <w:r w:rsidR="007C4915" w:rsidRPr="00270DEF">
        <w:rPr>
          <w:sz w:val="28"/>
          <w:szCs w:val="28"/>
        </w:rPr>
        <w:t>, Совет</w:t>
      </w:r>
      <w:r w:rsidR="000E5553" w:rsidRPr="00270DEF">
        <w:rPr>
          <w:sz w:val="28"/>
          <w:szCs w:val="28"/>
        </w:rPr>
        <w:t xml:space="preserve"> Приаргунского</w:t>
      </w:r>
      <w:r w:rsidR="00C21CCF" w:rsidRPr="00270DEF">
        <w:rPr>
          <w:sz w:val="28"/>
          <w:szCs w:val="28"/>
        </w:rPr>
        <w:t xml:space="preserve"> </w:t>
      </w:r>
      <w:r w:rsidR="00942ADA" w:rsidRPr="00270DEF">
        <w:rPr>
          <w:sz w:val="28"/>
          <w:szCs w:val="28"/>
        </w:rPr>
        <w:t xml:space="preserve">муниципального </w:t>
      </w:r>
      <w:r w:rsidR="000E5553" w:rsidRPr="00270DEF">
        <w:rPr>
          <w:sz w:val="28"/>
          <w:szCs w:val="28"/>
        </w:rPr>
        <w:t>округа Забайкальского края,</w:t>
      </w:r>
      <w:r w:rsidR="004031B6">
        <w:rPr>
          <w:sz w:val="28"/>
          <w:szCs w:val="28"/>
        </w:rPr>
        <w:t xml:space="preserve"> решил</w:t>
      </w:r>
      <w:r w:rsidR="007C4915" w:rsidRPr="00270DEF">
        <w:rPr>
          <w:bCs/>
          <w:sz w:val="28"/>
          <w:szCs w:val="28"/>
        </w:rPr>
        <w:t>:</w:t>
      </w:r>
    </w:p>
    <w:p w:rsidR="007C4915" w:rsidRPr="00270DEF" w:rsidRDefault="007C4915" w:rsidP="00270DEF">
      <w:pPr>
        <w:suppressAutoHyphens/>
        <w:ind w:firstLine="709"/>
        <w:jc w:val="both"/>
        <w:rPr>
          <w:bCs/>
          <w:sz w:val="28"/>
          <w:szCs w:val="28"/>
        </w:rPr>
      </w:pPr>
    </w:p>
    <w:p w:rsidR="007C4915" w:rsidRPr="00270DEF" w:rsidRDefault="006901ED" w:rsidP="00270DEF">
      <w:pPr>
        <w:pStyle w:val="a7"/>
        <w:suppressAutoHyphens/>
        <w:ind w:left="0" w:firstLine="709"/>
        <w:jc w:val="both"/>
        <w:rPr>
          <w:bCs/>
          <w:sz w:val="28"/>
          <w:szCs w:val="28"/>
        </w:rPr>
      </w:pPr>
      <w:r w:rsidRPr="00270DEF">
        <w:rPr>
          <w:sz w:val="28"/>
          <w:szCs w:val="28"/>
        </w:rPr>
        <w:t xml:space="preserve">1. </w:t>
      </w:r>
      <w:r w:rsidR="004527FD" w:rsidRPr="00270DEF">
        <w:rPr>
          <w:sz w:val="28"/>
          <w:szCs w:val="28"/>
        </w:rPr>
        <w:t xml:space="preserve">Принять проект решения Совета Приаргунского муниципального округа Забайкальского края </w:t>
      </w:r>
      <w:r w:rsidR="004527FD" w:rsidRPr="00270DEF">
        <w:rPr>
          <w:bCs/>
          <w:sz w:val="28"/>
          <w:szCs w:val="28"/>
        </w:rPr>
        <w:t>«О внесении изменений в Устав Приаргунского муниципального округа</w:t>
      </w:r>
      <w:r w:rsidR="00C21CCF" w:rsidRPr="00270DEF">
        <w:rPr>
          <w:bCs/>
          <w:sz w:val="28"/>
          <w:szCs w:val="28"/>
        </w:rPr>
        <w:t xml:space="preserve"> </w:t>
      </w:r>
      <w:r w:rsidR="004527FD" w:rsidRPr="00270DEF">
        <w:rPr>
          <w:bCs/>
          <w:sz w:val="28"/>
          <w:szCs w:val="28"/>
        </w:rPr>
        <w:t>Забайкальского края»</w:t>
      </w:r>
      <w:r w:rsidR="006432D6" w:rsidRPr="00270DEF">
        <w:rPr>
          <w:bCs/>
          <w:sz w:val="28"/>
          <w:szCs w:val="28"/>
        </w:rPr>
        <w:t xml:space="preserve"> (прилагается).</w:t>
      </w:r>
    </w:p>
    <w:p w:rsidR="003A62AF" w:rsidRPr="00270DEF" w:rsidRDefault="003A62AF" w:rsidP="00270DEF">
      <w:pPr>
        <w:autoSpaceDE w:val="0"/>
        <w:autoSpaceDN w:val="0"/>
        <w:adjustRightInd w:val="0"/>
        <w:ind w:firstLine="709"/>
        <w:jc w:val="both"/>
        <w:rPr>
          <w:sz w:val="28"/>
          <w:szCs w:val="28"/>
        </w:rPr>
      </w:pPr>
      <w:r w:rsidRPr="00270DEF">
        <w:rPr>
          <w:sz w:val="28"/>
          <w:szCs w:val="28"/>
        </w:rPr>
        <w:t xml:space="preserve">2. Настоящее решение опубликовать </w:t>
      </w:r>
      <w:r w:rsidR="006901ED" w:rsidRPr="00270DEF">
        <w:rPr>
          <w:sz w:val="28"/>
          <w:szCs w:val="28"/>
        </w:rPr>
        <w:t xml:space="preserve">в газете </w:t>
      </w:r>
      <w:r w:rsidR="0024689B" w:rsidRPr="00270DEF">
        <w:rPr>
          <w:sz w:val="28"/>
          <w:szCs w:val="28"/>
        </w:rPr>
        <w:t>«Приаргунская заря»</w:t>
      </w:r>
      <w:r w:rsidR="006901ED" w:rsidRPr="00270DEF">
        <w:rPr>
          <w:sz w:val="28"/>
          <w:szCs w:val="28"/>
        </w:rPr>
        <w:t xml:space="preserve">, дополнительно разместить </w:t>
      </w:r>
      <w:r w:rsidRPr="00270DEF">
        <w:rPr>
          <w:sz w:val="28"/>
          <w:szCs w:val="28"/>
        </w:rPr>
        <w:t xml:space="preserve">на сайте муниципального образования в информационно-телекоммуникационной сети «Интернет» по адресу: </w:t>
      </w:r>
      <w:hyperlink r:id="rId8" w:history="1">
        <w:r w:rsidRPr="00270DEF">
          <w:rPr>
            <w:rStyle w:val="aa"/>
            <w:color w:val="auto"/>
            <w:sz w:val="28"/>
            <w:szCs w:val="28"/>
          </w:rPr>
          <w:t>https://priarg.75.ru</w:t>
        </w:r>
      </w:hyperlink>
      <w:r w:rsidRPr="00270DEF">
        <w:rPr>
          <w:sz w:val="28"/>
          <w:szCs w:val="28"/>
        </w:rPr>
        <w:t>.</w:t>
      </w:r>
    </w:p>
    <w:p w:rsidR="003A62AF" w:rsidRPr="00270DEF" w:rsidRDefault="003A62AF" w:rsidP="00270DEF">
      <w:pPr>
        <w:suppressAutoHyphens/>
        <w:ind w:firstLine="709"/>
        <w:jc w:val="both"/>
        <w:rPr>
          <w:sz w:val="28"/>
          <w:szCs w:val="28"/>
        </w:rPr>
      </w:pPr>
    </w:p>
    <w:p w:rsidR="006A0F9F" w:rsidRPr="00270DEF" w:rsidRDefault="006A0F9F" w:rsidP="00270DEF">
      <w:pPr>
        <w:autoSpaceDE w:val="0"/>
        <w:autoSpaceDN w:val="0"/>
        <w:adjustRightInd w:val="0"/>
        <w:ind w:firstLine="709"/>
        <w:jc w:val="both"/>
        <w:outlineLvl w:val="1"/>
        <w:rPr>
          <w:sz w:val="28"/>
          <w:szCs w:val="28"/>
          <w:highlight w:val="yellow"/>
        </w:rPr>
      </w:pPr>
    </w:p>
    <w:p w:rsidR="00A42080" w:rsidRPr="00270DEF" w:rsidRDefault="00A42080" w:rsidP="00270DEF">
      <w:pPr>
        <w:autoSpaceDE w:val="0"/>
        <w:autoSpaceDN w:val="0"/>
        <w:adjustRightInd w:val="0"/>
        <w:ind w:firstLine="709"/>
        <w:jc w:val="both"/>
        <w:outlineLvl w:val="1"/>
        <w:rPr>
          <w:sz w:val="28"/>
          <w:szCs w:val="28"/>
          <w:highlight w:val="yellow"/>
        </w:rPr>
      </w:pPr>
    </w:p>
    <w:p w:rsidR="00A75799" w:rsidRPr="00270DEF" w:rsidRDefault="005C1423" w:rsidP="00270DEF">
      <w:pPr>
        <w:widowControl w:val="0"/>
        <w:autoSpaceDE w:val="0"/>
        <w:autoSpaceDN w:val="0"/>
        <w:adjustRightInd w:val="0"/>
        <w:jc w:val="both"/>
        <w:rPr>
          <w:sz w:val="28"/>
          <w:szCs w:val="28"/>
        </w:rPr>
      </w:pPr>
      <w:r w:rsidRPr="00270DEF">
        <w:rPr>
          <w:sz w:val="28"/>
          <w:szCs w:val="28"/>
        </w:rPr>
        <w:t>Г</w:t>
      </w:r>
      <w:r w:rsidR="00FC79D2" w:rsidRPr="00270DEF">
        <w:rPr>
          <w:sz w:val="28"/>
          <w:szCs w:val="28"/>
        </w:rPr>
        <w:t>лав</w:t>
      </w:r>
      <w:r w:rsidRPr="00270DEF">
        <w:rPr>
          <w:sz w:val="28"/>
          <w:szCs w:val="28"/>
        </w:rPr>
        <w:t>а</w:t>
      </w:r>
      <w:r w:rsidR="00FC79D2" w:rsidRPr="00270DEF">
        <w:rPr>
          <w:sz w:val="28"/>
          <w:szCs w:val="28"/>
        </w:rPr>
        <w:t xml:space="preserve"> </w:t>
      </w:r>
      <w:r w:rsidR="00A75799" w:rsidRPr="00270DEF">
        <w:rPr>
          <w:sz w:val="28"/>
          <w:szCs w:val="28"/>
        </w:rPr>
        <w:t xml:space="preserve">Приаргунского </w:t>
      </w:r>
    </w:p>
    <w:p w:rsidR="00FC79D2" w:rsidRPr="00270DEF" w:rsidRDefault="00A75799" w:rsidP="00270DEF">
      <w:pPr>
        <w:widowControl w:val="0"/>
        <w:autoSpaceDE w:val="0"/>
        <w:autoSpaceDN w:val="0"/>
        <w:adjustRightInd w:val="0"/>
        <w:jc w:val="both"/>
        <w:rPr>
          <w:sz w:val="28"/>
          <w:szCs w:val="28"/>
        </w:rPr>
      </w:pPr>
      <w:r w:rsidRPr="00270DEF">
        <w:rPr>
          <w:sz w:val="28"/>
          <w:szCs w:val="28"/>
        </w:rPr>
        <w:t>муниципального округа</w:t>
      </w:r>
    </w:p>
    <w:p w:rsidR="00FC79D2" w:rsidRPr="00270DEF" w:rsidRDefault="006A0F9F" w:rsidP="00270DEF">
      <w:pPr>
        <w:widowControl w:val="0"/>
        <w:autoSpaceDE w:val="0"/>
        <w:autoSpaceDN w:val="0"/>
        <w:adjustRightInd w:val="0"/>
        <w:jc w:val="both"/>
        <w:rPr>
          <w:sz w:val="28"/>
          <w:szCs w:val="28"/>
        </w:rPr>
      </w:pPr>
      <w:r w:rsidRPr="00270DEF">
        <w:rPr>
          <w:sz w:val="28"/>
          <w:szCs w:val="28"/>
        </w:rPr>
        <w:t>Забайкальского края</w:t>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proofErr w:type="spellStart"/>
      <w:r w:rsidR="005C1423" w:rsidRPr="00270DEF">
        <w:rPr>
          <w:sz w:val="28"/>
          <w:szCs w:val="28"/>
        </w:rPr>
        <w:t>Е.В.Логунов</w:t>
      </w:r>
      <w:proofErr w:type="spellEnd"/>
    </w:p>
    <w:p w:rsidR="00FC79D2" w:rsidRDefault="00FC79D2" w:rsidP="00270DEF">
      <w:pPr>
        <w:widowControl w:val="0"/>
        <w:autoSpaceDE w:val="0"/>
        <w:autoSpaceDN w:val="0"/>
        <w:adjustRightInd w:val="0"/>
        <w:ind w:firstLine="709"/>
        <w:jc w:val="both"/>
        <w:rPr>
          <w:sz w:val="28"/>
          <w:szCs w:val="28"/>
        </w:rPr>
      </w:pPr>
    </w:p>
    <w:p w:rsidR="00AB6E62" w:rsidRPr="00270DEF" w:rsidRDefault="00AB6E62" w:rsidP="00270DEF">
      <w:pPr>
        <w:widowControl w:val="0"/>
        <w:autoSpaceDE w:val="0"/>
        <w:autoSpaceDN w:val="0"/>
        <w:adjustRightInd w:val="0"/>
        <w:ind w:firstLine="709"/>
        <w:jc w:val="both"/>
        <w:rPr>
          <w:sz w:val="28"/>
          <w:szCs w:val="28"/>
        </w:rPr>
      </w:pPr>
    </w:p>
    <w:p w:rsidR="004D056C" w:rsidRDefault="004D056C" w:rsidP="00270DEF">
      <w:pPr>
        <w:widowControl w:val="0"/>
        <w:autoSpaceDE w:val="0"/>
        <w:autoSpaceDN w:val="0"/>
        <w:adjustRightInd w:val="0"/>
        <w:ind w:firstLine="709"/>
        <w:jc w:val="both"/>
        <w:rPr>
          <w:sz w:val="28"/>
          <w:szCs w:val="28"/>
        </w:rPr>
      </w:pPr>
    </w:p>
    <w:p w:rsidR="004031B6" w:rsidRDefault="004031B6" w:rsidP="00270DEF">
      <w:pPr>
        <w:widowControl w:val="0"/>
        <w:autoSpaceDE w:val="0"/>
        <w:autoSpaceDN w:val="0"/>
        <w:adjustRightInd w:val="0"/>
        <w:ind w:firstLine="709"/>
        <w:jc w:val="both"/>
        <w:rPr>
          <w:sz w:val="28"/>
          <w:szCs w:val="28"/>
        </w:rPr>
      </w:pPr>
    </w:p>
    <w:p w:rsidR="004031B6" w:rsidRDefault="004031B6" w:rsidP="00270DEF">
      <w:pPr>
        <w:widowControl w:val="0"/>
        <w:autoSpaceDE w:val="0"/>
        <w:autoSpaceDN w:val="0"/>
        <w:adjustRightInd w:val="0"/>
        <w:ind w:firstLine="709"/>
        <w:jc w:val="both"/>
        <w:rPr>
          <w:sz w:val="28"/>
          <w:szCs w:val="28"/>
        </w:rPr>
      </w:pPr>
    </w:p>
    <w:p w:rsidR="00AB6E62" w:rsidRPr="00270DEF" w:rsidRDefault="00AB6E62" w:rsidP="00270DEF">
      <w:pPr>
        <w:widowControl w:val="0"/>
        <w:autoSpaceDE w:val="0"/>
        <w:autoSpaceDN w:val="0"/>
        <w:adjustRightInd w:val="0"/>
        <w:ind w:firstLine="709"/>
        <w:jc w:val="both"/>
        <w:rPr>
          <w:sz w:val="28"/>
          <w:szCs w:val="28"/>
        </w:rPr>
      </w:pPr>
    </w:p>
    <w:p w:rsidR="00532C53" w:rsidRPr="00270DEF" w:rsidRDefault="00532C53" w:rsidP="00270DEF">
      <w:pPr>
        <w:ind w:firstLine="709"/>
        <w:jc w:val="right"/>
        <w:rPr>
          <w:bCs/>
          <w:sz w:val="28"/>
          <w:szCs w:val="28"/>
        </w:rPr>
      </w:pPr>
      <w:r w:rsidRPr="00270DEF">
        <w:rPr>
          <w:bCs/>
          <w:sz w:val="28"/>
          <w:szCs w:val="28"/>
        </w:rPr>
        <w:t>ПРИЛОЖЕНИЕ</w:t>
      </w:r>
    </w:p>
    <w:p w:rsidR="00532C53" w:rsidRPr="00270DEF" w:rsidRDefault="00532C53" w:rsidP="00270DEF">
      <w:pPr>
        <w:ind w:firstLine="709"/>
        <w:jc w:val="right"/>
        <w:rPr>
          <w:sz w:val="28"/>
          <w:szCs w:val="28"/>
        </w:rPr>
      </w:pPr>
      <w:r w:rsidRPr="00270DEF">
        <w:rPr>
          <w:sz w:val="28"/>
          <w:szCs w:val="28"/>
        </w:rPr>
        <w:t>к решению Совета Приаргунского</w:t>
      </w:r>
    </w:p>
    <w:p w:rsidR="00532C53" w:rsidRPr="00270DEF" w:rsidRDefault="00532C53" w:rsidP="00270DEF">
      <w:pPr>
        <w:ind w:firstLine="709"/>
        <w:jc w:val="right"/>
        <w:rPr>
          <w:sz w:val="28"/>
          <w:szCs w:val="28"/>
        </w:rPr>
      </w:pPr>
      <w:r w:rsidRPr="00270DEF">
        <w:rPr>
          <w:sz w:val="28"/>
          <w:szCs w:val="28"/>
        </w:rPr>
        <w:t xml:space="preserve">                                                                       муниципального округа</w:t>
      </w:r>
    </w:p>
    <w:p w:rsidR="00532C53" w:rsidRPr="00270DEF" w:rsidRDefault="00532C53" w:rsidP="00270DEF">
      <w:pPr>
        <w:ind w:firstLine="709"/>
        <w:jc w:val="right"/>
        <w:rPr>
          <w:sz w:val="28"/>
          <w:szCs w:val="28"/>
        </w:rPr>
      </w:pPr>
      <w:r w:rsidRPr="00270DEF">
        <w:rPr>
          <w:sz w:val="28"/>
          <w:szCs w:val="28"/>
        </w:rPr>
        <w:t xml:space="preserve">                                                                      Забайкальского края</w:t>
      </w:r>
    </w:p>
    <w:p w:rsidR="00532C53" w:rsidRPr="00270DEF" w:rsidRDefault="00AB6E62" w:rsidP="00270DEF">
      <w:pPr>
        <w:ind w:firstLine="709"/>
        <w:jc w:val="right"/>
        <w:rPr>
          <w:sz w:val="28"/>
          <w:szCs w:val="28"/>
        </w:rPr>
      </w:pPr>
      <w:r>
        <w:rPr>
          <w:sz w:val="28"/>
          <w:szCs w:val="28"/>
        </w:rPr>
        <w:t>от 27</w:t>
      </w:r>
      <w:r w:rsidR="00C21CCF" w:rsidRPr="00270DEF">
        <w:rPr>
          <w:sz w:val="28"/>
          <w:szCs w:val="28"/>
        </w:rPr>
        <w:t xml:space="preserve"> </w:t>
      </w:r>
      <w:r w:rsidR="004B4F3F">
        <w:rPr>
          <w:sz w:val="28"/>
          <w:szCs w:val="28"/>
        </w:rPr>
        <w:t>декабря</w:t>
      </w:r>
      <w:r w:rsidR="00C21CCF" w:rsidRPr="00270DEF">
        <w:rPr>
          <w:sz w:val="28"/>
          <w:szCs w:val="28"/>
        </w:rPr>
        <w:t xml:space="preserve"> </w:t>
      </w:r>
      <w:r w:rsidR="00532C53" w:rsidRPr="00270DEF">
        <w:rPr>
          <w:sz w:val="28"/>
          <w:szCs w:val="28"/>
        </w:rPr>
        <w:t>20</w:t>
      </w:r>
      <w:r w:rsidR="00C21CCF" w:rsidRPr="00270DEF">
        <w:rPr>
          <w:sz w:val="28"/>
          <w:szCs w:val="28"/>
        </w:rPr>
        <w:t>2</w:t>
      </w:r>
      <w:r w:rsidR="005C1423" w:rsidRPr="00270DEF">
        <w:rPr>
          <w:sz w:val="28"/>
          <w:szCs w:val="28"/>
        </w:rPr>
        <w:t>4</w:t>
      </w:r>
      <w:r w:rsidR="00C21CCF" w:rsidRPr="00270DEF">
        <w:rPr>
          <w:sz w:val="28"/>
          <w:szCs w:val="28"/>
        </w:rPr>
        <w:t xml:space="preserve"> </w:t>
      </w:r>
      <w:r w:rsidR="00532C53" w:rsidRPr="00270DEF">
        <w:rPr>
          <w:sz w:val="28"/>
          <w:szCs w:val="28"/>
        </w:rPr>
        <w:t>года №</w:t>
      </w:r>
      <w:r>
        <w:rPr>
          <w:sz w:val="28"/>
          <w:szCs w:val="28"/>
        </w:rPr>
        <w:t>521</w:t>
      </w:r>
    </w:p>
    <w:p w:rsidR="00532C53" w:rsidRPr="00270DEF" w:rsidRDefault="00532C53" w:rsidP="00270DEF">
      <w:pPr>
        <w:pStyle w:val="2"/>
        <w:ind w:firstLine="709"/>
        <w:jc w:val="right"/>
        <w:rPr>
          <w:szCs w:val="28"/>
        </w:rPr>
      </w:pPr>
    </w:p>
    <w:p w:rsidR="00532C53" w:rsidRPr="00270DEF" w:rsidRDefault="00532C53" w:rsidP="00270DEF">
      <w:pPr>
        <w:pStyle w:val="2"/>
        <w:ind w:firstLine="709"/>
        <w:jc w:val="right"/>
        <w:rPr>
          <w:szCs w:val="28"/>
        </w:rPr>
      </w:pPr>
      <w:r w:rsidRPr="00270DEF">
        <w:rPr>
          <w:szCs w:val="28"/>
        </w:rPr>
        <w:t>ПРОЕКТ</w:t>
      </w:r>
    </w:p>
    <w:p w:rsidR="006901ED" w:rsidRPr="00270DEF" w:rsidRDefault="006901ED" w:rsidP="00270DEF">
      <w:pPr>
        <w:ind w:firstLine="709"/>
        <w:rPr>
          <w:sz w:val="28"/>
          <w:szCs w:val="28"/>
          <w:lang w:eastAsia="ru-RU"/>
        </w:rPr>
      </w:pPr>
    </w:p>
    <w:p w:rsidR="00532C53" w:rsidRPr="00270DEF" w:rsidRDefault="00532C53" w:rsidP="00270DEF">
      <w:pPr>
        <w:pStyle w:val="2"/>
        <w:ind w:firstLine="709"/>
        <w:jc w:val="center"/>
        <w:rPr>
          <w:szCs w:val="28"/>
        </w:rPr>
      </w:pPr>
      <w:r w:rsidRPr="00270DEF">
        <w:rPr>
          <w:szCs w:val="28"/>
        </w:rPr>
        <w:t>СОВЕТ ПРИАРГУНСКОГО МУНИЦИПАЛЬНОГО</w:t>
      </w:r>
      <w:r w:rsidR="006901ED" w:rsidRPr="00270DEF">
        <w:rPr>
          <w:szCs w:val="28"/>
        </w:rPr>
        <w:t xml:space="preserve"> </w:t>
      </w:r>
      <w:r w:rsidRPr="00270DEF">
        <w:rPr>
          <w:szCs w:val="28"/>
        </w:rPr>
        <w:t>ОКРУГА</w:t>
      </w:r>
    </w:p>
    <w:p w:rsidR="00532C53" w:rsidRPr="00270DEF" w:rsidRDefault="00532C53" w:rsidP="00270DEF">
      <w:pPr>
        <w:pStyle w:val="2"/>
        <w:ind w:firstLine="709"/>
        <w:jc w:val="center"/>
        <w:rPr>
          <w:b w:val="0"/>
          <w:szCs w:val="28"/>
        </w:rPr>
      </w:pPr>
    </w:p>
    <w:p w:rsidR="00532C53" w:rsidRPr="00270DEF" w:rsidRDefault="00532C53" w:rsidP="00270DEF">
      <w:pPr>
        <w:ind w:firstLine="709"/>
        <w:rPr>
          <w:sz w:val="28"/>
          <w:szCs w:val="28"/>
        </w:rPr>
      </w:pPr>
    </w:p>
    <w:p w:rsidR="00532C53" w:rsidRPr="00270DEF" w:rsidRDefault="00532C53" w:rsidP="00270DEF">
      <w:pPr>
        <w:pStyle w:val="2"/>
        <w:ind w:firstLine="709"/>
        <w:jc w:val="center"/>
        <w:rPr>
          <w:szCs w:val="28"/>
        </w:rPr>
      </w:pPr>
      <w:r w:rsidRPr="00270DEF">
        <w:rPr>
          <w:szCs w:val="28"/>
        </w:rPr>
        <w:t>РЕШЕНИЕ</w:t>
      </w:r>
    </w:p>
    <w:p w:rsidR="00532C53" w:rsidRPr="00270DEF" w:rsidRDefault="00532C53" w:rsidP="00270DEF">
      <w:pPr>
        <w:ind w:firstLine="709"/>
        <w:jc w:val="center"/>
        <w:rPr>
          <w:sz w:val="28"/>
          <w:szCs w:val="28"/>
        </w:rPr>
      </w:pPr>
      <w:r w:rsidRPr="00270DEF">
        <w:rPr>
          <w:sz w:val="28"/>
          <w:szCs w:val="28"/>
        </w:rPr>
        <w:t>«____»___________202</w:t>
      </w:r>
      <w:r w:rsidR="005C1423" w:rsidRPr="00270DEF">
        <w:rPr>
          <w:sz w:val="28"/>
          <w:szCs w:val="28"/>
        </w:rPr>
        <w:t>4</w:t>
      </w:r>
      <w:r w:rsidRPr="00270DEF">
        <w:rPr>
          <w:sz w:val="28"/>
          <w:szCs w:val="28"/>
        </w:rPr>
        <w:t xml:space="preserve"> г.</w:t>
      </w:r>
      <w:r w:rsidR="00D30147" w:rsidRPr="00270DEF">
        <w:rPr>
          <w:sz w:val="28"/>
          <w:szCs w:val="28"/>
        </w:rPr>
        <w:t xml:space="preserve">                                                                        </w:t>
      </w:r>
      <w:r w:rsidRPr="00270DEF">
        <w:rPr>
          <w:sz w:val="28"/>
          <w:szCs w:val="28"/>
        </w:rPr>
        <w:t>№</w:t>
      </w:r>
    </w:p>
    <w:p w:rsidR="00532C53" w:rsidRPr="00270DEF" w:rsidRDefault="00532C53" w:rsidP="00270DEF">
      <w:pPr>
        <w:ind w:firstLine="709"/>
        <w:jc w:val="center"/>
        <w:rPr>
          <w:sz w:val="28"/>
          <w:szCs w:val="28"/>
        </w:rPr>
      </w:pPr>
    </w:p>
    <w:p w:rsidR="00532C53" w:rsidRPr="00270DEF" w:rsidRDefault="00532C53" w:rsidP="00270DEF">
      <w:pPr>
        <w:ind w:firstLine="709"/>
        <w:jc w:val="center"/>
        <w:rPr>
          <w:sz w:val="28"/>
          <w:szCs w:val="28"/>
        </w:rPr>
      </w:pPr>
      <w:proofErr w:type="spellStart"/>
      <w:r w:rsidRPr="00270DEF">
        <w:rPr>
          <w:sz w:val="28"/>
          <w:szCs w:val="28"/>
        </w:rPr>
        <w:t>п</w:t>
      </w:r>
      <w:r w:rsidR="00C21CCF" w:rsidRPr="00270DEF">
        <w:rPr>
          <w:sz w:val="28"/>
          <w:szCs w:val="28"/>
        </w:rPr>
        <w:t>.</w:t>
      </w:r>
      <w:r w:rsidRPr="00270DEF">
        <w:rPr>
          <w:sz w:val="28"/>
          <w:szCs w:val="28"/>
        </w:rPr>
        <w:t>г</w:t>
      </w:r>
      <w:r w:rsidR="00C21CCF" w:rsidRPr="00270DEF">
        <w:rPr>
          <w:sz w:val="28"/>
          <w:szCs w:val="28"/>
        </w:rPr>
        <w:t>.</w:t>
      </w:r>
      <w:r w:rsidRPr="00270DEF">
        <w:rPr>
          <w:sz w:val="28"/>
          <w:szCs w:val="28"/>
        </w:rPr>
        <w:t>т.Приаргунск</w:t>
      </w:r>
      <w:proofErr w:type="spellEnd"/>
    </w:p>
    <w:p w:rsidR="00532C53" w:rsidRPr="00270DEF" w:rsidRDefault="00532C53" w:rsidP="00270DEF">
      <w:pPr>
        <w:ind w:firstLine="709"/>
        <w:rPr>
          <w:sz w:val="28"/>
          <w:szCs w:val="28"/>
        </w:rPr>
      </w:pPr>
    </w:p>
    <w:p w:rsidR="00532C53" w:rsidRPr="00270DEF" w:rsidRDefault="00532C53" w:rsidP="00270DEF">
      <w:pPr>
        <w:ind w:firstLine="709"/>
        <w:rPr>
          <w:sz w:val="28"/>
          <w:szCs w:val="28"/>
        </w:rPr>
      </w:pPr>
    </w:p>
    <w:p w:rsidR="00532C53" w:rsidRPr="00270DEF" w:rsidRDefault="00532C53" w:rsidP="00270DEF">
      <w:pPr>
        <w:suppressAutoHyphens/>
        <w:ind w:firstLine="709"/>
        <w:jc w:val="center"/>
        <w:rPr>
          <w:bCs/>
          <w:sz w:val="28"/>
          <w:szCs w:val="28"/>
        </w:rPr>
      </w:pPr>
      <w:r w:rsidRPr="00270DEF">
        <w:rPr>
          <w:b/>
          <w:bCs/>
          <w:sz w:val="28"/>
          <w:szCs w:val="28"/>
        </w:rPr>
        <w:t>О внесении изменений в Устав Приа</w:t>
      </w:r>
      <w:r w:rsidR="006901ED" w:rsidRPr="00270DEF">
        <w:rPr>
          <w:b/>
          <w:bCs/>
          <w:sz w:val="28"/>
          <w:szCs w:val="28"/>
        </w:rPr>
        <w:t>ргунского муниципального округа</w:t>
      </w:r>
    </w:p>
    <w:p w:rsidR="00532C53" w:rsidRPr="00270DEF" w:rsidRDefault="00532C53" w:rsidP="00270DEF">
      <w:pPr>
        <w:suppressAutoHyphens/>
        <w:ind w:firstLine="709"/>
        <w:jc w:val="center"/>
        <w:rPr>
          <w:bCs/>
          <w:sz w:val="28"/>
          <w:szCs w:val="28"/>
        </w:rPr>
      </w:pPr>
    </w:p>
    <w:p w:rsidR="00532C53" w:rsidRPr="00270DEF" w:rsidRDefault="00532C53" w:rsidP="00270DEF">
      <w:pPr>
        <w:suppressAutoHyphens/>
        <w:ind w:firstLine="709"/>
        <w:jc w:val="both"/>
        <w:rPr>
          <w:sz w:val="28"/>
          <w:szCs w:val="28"/>
        </w:rPr>
      </w:pPr>
      <w:r w:rsidRPr="00270DEF">
        <w:rPr>
          <w:sz w:val="28"/>
          <w:szCs w:val="28"/>
        </w:rPr>
        <w:t>Руководствуясь пунктом 1 части 10 статьи 35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Приаргунского</w:t>
      </w:r>
      <w:r w:rsidR="00FF54D5" w:rsidRPr="00270DEF">
        <w:rPr>
          <w:sz w:val="28"/>
          <w:szCs w:val="28"/>
        </w:rPr>
        <w:t xml:space="preserve"> </w:t>
      </w:r>
      <w:r w:rsidRPr="00270DEF">
        <w:rPr>
          <w:sz w:val="28"/>
          <w:szCs w:val="28"/>
        </w:rPr>
        <w:t>муниципального округа Забайкальского края, Совет Приаргунского</w:t>
      </w:r>
      <w:r w:rsidR="00FF54D5" w:rsidRPr="00270DEF">
        <w:rPr>
          <w:sz w:val="28"/>
          <w:szCs w:val="28"/>
        </w:rPr>
        <w:t xml:space="preserve"> </w:t>
      </w:r>
      <w:r w:rsidRPr="00270DEF">
        <w:rPr>
          <w:sz w:val="28"/>
          <w:szCs w:val="28"/>
        </w:rPr>
        <w:t>муниципального округа Забайкальского края,</w:t>
      </w:r>
    </w:p>
    <w:p w:rsidR="00532C53" w:rsidRPr="00270DEF" w:rsidRDefault="00532C53" w:rsidP="00270DEF">
      <w:pPr>
        <w:suppressAutoHyphens/>
        <w:ind w:firstLine="709"/>
        <w:jc w:val="both"/>
        <w:rPr>
          <w:sz w:val="28"/>
          <w:szCs w:val="28"/>
        </w:rPr>
      </w:pPr>
    </w:p>
    <w:p w:rsidR="00532C53" w:rsidRPr="00270DEF" w:rsidRDefault="00532C53" w:rsidP="00270DEF">
      <w:pPr>
        <w:suppressAutoHyphens/>
        <w:ind w:firstLine="709"/>
        <w:jc w:val="center"/>
        <w:rPr>
          <w:bCs/>
          <w:sz w:val="28"/>
          <w:szCs w:val="28"/>
        </w:rPr>
      </w:pPr>
      <w:r w:rsidRPr="00270DEF">
        <w:rPr>
          <w:bCs/>
          <w:sz w:val="28"/>
          <w:szCs w:val="28"/>
        </w:rPr>
        <w:t>РЕШИЛ:</w:t>
      </w:r>
    </w:p>
    <w:p w:rsidR="00532C53" w:rsidRPr="00270DEF" w:rsidRDefault="00532C53" w:rsidP="00270DEF">
      <w:pPr>
        <w:suppressAutoHyphens/>
        <w:ind w:firstLine="709"/>
        <w:jc w:val="both"/>
        <w:rPr>
          <w:bCs/>
          <w:sz w:val="28"/>
          <w:szCs w:val="28"/>
        </w:rPr>
      </w:pPr>
    </w:p>
    <w:p w:rsidR="00532C53" w:rsidRPr="00270DEF" w:rsidRDefault="00532C53" w:rsidP="00270DEF">
      <w:pPr>
        <w:suppressAutoHyphens/>
        <w:ind w:firstLine="709"/>
        <w:jc w:val="both"/>
        <w:rPr>
          <w:sz w:val="28"/>
          <w:szCs w:val="28"/>
        </w:rPr>
      </w:pPr>
      <w:r w:rsidRPr="00270DEF">
        <w:rPr>
          <w:sz w:val="28"/>
          <w:szCs w:val="28"/>
        </w:rPr>
        <w:t>1. Внести изменения в Устав Приаргунского</w:t>
      </w:r>
      <w:r w:rsidR="00FF54D5" w:rsidRPr="00270DEF">
        <w:rPr>
          <w:sz w:val="28"/>
          <w:szCs w:val="28"/>
        </w:rPr>
        <w:t xml:space="preserve"> </w:t>
      </w:r>
      <w:r w:rsidRPr="00270DEF">
        <w:rPr>
          <w:sz w:val="28"/>
          <w:szCs w:val="28"/>
        </w:rPr>
        <w:t>муниципального округа</w:t>
      </w:r>
      <w:r w:rsidR="00FF54D5" w:rsidRPr="00270DEF">
        <w:rPr>
          <w:sz w:val="28"/>
          <w:szCs w:val="28"/>
        </w:rPr>
        <w:t xml:space="preserve"> </w:t>
      </w:r>
      <w:r w:rsidRPr="00270DEF">
        <w:rPr>
          <w:sz w:val="28"/>
          <w:szCs w:val="28"/>
        </w:rPr>
        <w:t>Забайкальского края, следующего содержания:</w:t>
      </w:r>
    </w:p>
    <w:p w:rsidR="00532C53" w:rsidRPr="00270DEF" w:rsidRDefault="00532C53" w:rsidP="00270DEF">
      <w:pPr>
        <w:tabs>
          <w:tab w:val="left" w:pos="3259"/>
        </w:tabs>
        <w:suppressAutoHyphens/>
        <w:ind w:firstLine="709"/>
        <w:jc w:val="both"/>
        <w:rPr>
          <w:sz w:val="28"/>
          <w:szCs w:val="28"/>
        </w:rPr>
      </w:pPr>
    </w:p>
    <w:p w:rsidR="005C1423" w:rsidRPr="00270DEF" w:rsidRDefault="0024689B" w:rsidP="00270DEF">
      <w:pPr>
        <w:ind w:firstLine="709"/>
        <w:jc w:val="both"/>
        <w:rPr>
          <w:rFonts w:eastAsia="Times New Roman"/>
          <w:sz w:val="28"/>
          <w:szCs w:val="28"/>
          <w:lang w:eastAsia="ru-RU"/>
        </w:rPr>
      </w:pPr>
      <w:r w:rsidRPr="00270DEF">
        <w:rPr>
          <w:rFonts w:eastAsia="Times New Roman"/>
          <w:sz w:val="28"/>
          <w:szCs w:val="28"/>
          <w:lang w:eastAsia="ru-RU"/>
        </w:rPr>
        <w:t xml:space="preserve">1) </w:t>
      </w:r>
      <w:r w:rsidR="005C1423" w:rsidRPr="00270DEF">
        <w:rPr>
          <w:rFonts w:eastAsia="Times New Roman"/>
          <w:sz w:val="28"/>
          <w:szCs w:val="28"/>
          <w:lang w:eastAsia="ru-RU"/>
        </w:rPr>
        <w:t xml:space="preserve">пункт 38 статьи 8 </w:t>
      </w:r>
      <w:r w:rsidRPr="00270DEF">
        <w:rPr>
          <w:rFonts w:eastAsia="Times New Roman"/>
          <w:sz w:val="28"/>
          <w:szCs w:val="28"/>
          <w:lang w:eastAsia="ru-RU"/>
        </w:rPr>
        <w:t xml:space="preserve">устава </w:t>
      </w:r>
      <w:r w:rsidR="005C1423" w:rsidRPr="00270DEF">
        <w:rPr>
          <w:rFonts w:eastAsia="Times New Roman"/>
          <w:sz w:val="28"/>
          <w:szCs w:val="28"/>
          <w:lang w:eastAsia="ru-RU"/>
        </w:rPr>
        <w:t xml:space="preserve">изложить в новой редакции: </w:t>
      </w:r>
    </w:p>
    <w:p w:rsidR="005C1423" w:rsidRPr="00270DEF" w:rsidRDefault="005C1423" w:rsidP="00270DEF">
      <w:pPr>
        <w:ind w:firstLine="709"/>
        <w:jc w:val="both"/>
        <w:rPr>
          <w:sz w:val="28"/>
          <w:szCs w:val="28"/>
        </w:rPr>
      </w:pPr>
      <w:r w:rsidRPr="00270DEF">
        <w:rPr>
          <w:rFonts w:eastAsia="Times New Roman"/>
          <w:sz w:val="28"/>
          <w:szCs w:val="28"/>
          <w:lang w:eastAsia="ru-RU"/>
        </w:rPr>
        <w:t xml:space="preserve">«38) </w:t>
      </w:r>
      <w:r w:rsidRPr="00270DEF">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округе»;</w:t>
      </w:r>
    </w:p>
    <w:p w:rsidR="0024689B" w:rsidRPr="00270DEF" w:rsidRDefault="0024689B" w:rsidP="00270DEF">
      <w:pPr>
        <w:ind w:firstLine="709"/>
        <w:jc w:val="both"/>
        <w:rPr>
          <w:rFonts w:eastAsia="Times New Roman"/>
          <w:sz w:val="28"/>
          <w:szCs w:val="28"/>
          <w:lang w:eastAsia="ru-RU"/>
        </w:rPr>
      </w:pPr>
    </w:p>
    <w:p w:rsidR="005C1423" w:rsidRPr="00270DEF" w:rsidRDefault="0024689B" w:rsidP="00270DEF">
      <w:pPr>
        <w:ind w:firstLine="709"/>
        <w:jc w:val="both"/>
        <w:rPr>
          <w:rFonts w:eastAsia="Times New Roman"/>
          <w:sz w:val="28"/>
          <w:szCs w:val="28"/>
          <w:lang w:eastAsia="ru-RU"/>
        </w:rPr>
      </w:pPr>
      <w:r w:rsidRPr="00270DEF">
        <w:rPr>
          <w:rFonts w:eastAsia="Times New Roman"/>
          <w:sz w:val="28"/>
          <w:szCs w:val="28"/>
          <w:lang w:eastAsia="ru-RU"/>
        </w:rPr>
        <w:t xml:space="preserve">2) </w:t>
      </w:r>
      <w:r w:rsidR="005C1423" w:rsidRPr="00270DEF">
        <w:rPr>
          <w:rFonts w:eastAsia="Times New Roman"/>
          <w:sz w:val="28"/>
          <w:szCs w:val="28"/>
          <w:lang w:eastAsia="ru-RU"/>
        </w:rPr>
        <w:t xml:space="preserve">пункт 39 статьи 8 </w:t>
      </w:r>
      <w:r w:rsidRPr="00270DEF">
        <w:rPr>
          <w:rFonts w:eastAsia="Times New Roman"/>
          <w:sz w:val="28"/>
          <w:szCs w:val="28"/>
          <w:lang w:eastAsia="ru-RU"/>
        </w:rPr>
        <w:t xml:space="preserve">устава </w:t>
      </w:r>
      <w:r w:rsidR="005C1423" w:rsidRPr="00270DEF">
        <w:rPr>
          <w:rFonts w:eastAsia="Times New Roman"/>
          <w:sz w:val="28"/>
          <w:szCs w:val="28"/>
          <w:lang w:eastAsia="ru-RU"/>
        </w:rPr>
        <w:t>дополнить словами «, а также правил использования водных объектов для рекреационных целей».</w:t>
      </w:r>
    </w:p>
    <w:p w:rsidR="005C1423" w:rsidRPr="00270DEF" w:rsidRDefault="005C1423" w:rsidP="00270DEF">
      <w:pPr>
        <w:ind w:firstLine="709"/>
        <w:jc w:val="both"/>
        <w:rPr>
          <w:sz w:val="28"/>
          <w:szCs w:val="28"/>
        </w:rPr>
      </w:pPr>
    </w:p>
    <w:p w:rsidR="0024689B" w:rsidRPr="00270DEF" w:rsidRDefault="0024689B" w:rsidP="00270DEF">
      <w:pPr>
        <w:ind w:firstLine="709"/>
        <w:jc w:val="both"/>
        <w:rPr>
          <w:sz w:val="28"/>
          <w:szCs w:val="28"/>
        </w:rPr>
      </w:pPr>
      <w:r w:rsidRPr="00270DEF">
        <w:rPr>
          <w:sz w:val="28"/>
          <w:szCs w:val="28"/>
        </w:rPr>
        <w:t>3) в пункте 45 статьи 8 устава исключить слово «городского»;</w:t>
      </w:r>
    </w:p>
    <w:p w:rsidR="0024689B" w:rsidRPr="00270DEF" w:rsidRDefault="0024689B" w:rsidP="00270DEF">
      <w:pPr>
        <w:ind w:firstLine="709"/>
        <w:jc w:val="both"/>
        <w:rPr>
          <w:sz w:val="28"/>
          <w:szCs w:val="28"/>
        </w:rPr>
      </w:pPr>
    </w:p>
    <w:p w:rsidR="005C1423" w:rsidRPr="00270DEF" w:rsidRDefault="0024689B" w:rsidP="00270DEF">
      <w:pPr>
        <w:ind w:firstLine="709"/>
        <w:jc w:val="both"/>
        <w:rPr>
          <w:sz w:val="28"/>
          <w:szCs w:val="28"/>
        </w:rPr>
      </w:pPr>
      <w:r w:rsidRPr="00270DEF">
        <w:rPr>
          <w:rFonts w:eastAsia="Times New Roman"/>
          <w:sz w:val="28"/>
          <w:szCs w:val="28"/>
          <w:lang w:eastAsia="ru-RU"/>
        </w:rPr>
        <w:t xml:space="preserve">4) </w:t>
      </w:r>
      <w:r w:rsidR="005C1423" w:rsidRPr="00270DEF">
        <w:rPr>
          <w:rFonts w:eastAsia="Times New Roman"/>
          <w:sz w:val="28"/>
          <w:szCs w:val="28"/>
          <w:lang w:eastAsia="ru-RU"/>
        </w:rPr>
        <w:t xml:space="preserve">статью 8 </w:t>
      </w:r>
      <w:r w:rsidRPr="00270DEF">
        <w:rPr>
          <w:rFonts w:eastAsia="Times New Roman"/>
          <w:sz w:val="28"/>
          <w:szCs w:val="28"/>
          <w:lang w:eastAsia="ru-RU"/>
        </w:rPr>
        <w:t xml:space="preserve">устава </w:t>
      </w:r>
      <w:r w:rsidR="005C1423" w:rsidRPr="00270DEF">
        <w:rPr>
          <w:sz w:val="28"/>
          <w:szCs w:val="28"/>
        </w:rPr>
        <w:t>дополнить пункт</w:t>
      </w:r>
      <w:r w:rsidR="001A43FA" w:rsidRPr="00270DEF">
        <w:rPr>
          <w:sz w:val="28"/>
          <w:szCs w:val="28"/>
        </w:rPr>
        <w:t>ами</w:t>
      </w:r>
      <w:r w:rsidR="005C1423" w:rsidRPr="00270DEF">
        <w:rPr>
          <w:sz w:val="28"/>
          <w:szCs w:val="28"/>
        </w:rPr>
        <w:t xml:space="preserve"> 46</w:t>
      </w:r>
      <w:r w:rsidR="001A43FA" w:rsidRPr="00270DEF">
        <w:rPr>
          <w:sz w:val="28"/>
          <w:szCs w:val="28"/>
        </w:rPr>
        <w:t>, 47</w:t>
      </w:r>
      <w:r w:rsidR="005C1423" w:rsidRPr="00270DEF">
        <w:rPr>
          <w:sz w:val="28"/>
          <w:szCs w:val="28"/>
        </w:rPr>
        <w:t xml:space="preserve"> следующего содержания:</w:t>
      </w:r>
    </w:p>
    <w:p w:rsidR="005C1423" w:rsidRPr="00270DEF" w:rsidRDefault="005C1423" w:rsidP="00270DEF">
      <w:pPr>
        <w:ind w:firstLine="709"/>
        <w:jc w:val="both"/>
        <w:rPr>
          <w:sz w:val="28"/>
          <w:szCs w:val="28"/>
        </w:rPr>
      </w:pPr>
      <w:r w:rsidRPr="00270DEF">
        <w:rPr>
          <w:sz w:val="28"/>
          <w:szCs w:val="28"/>
        </w:rPr>
        <w:t>«46)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w:t>
      </w:r>
      <w:r w:rsidR="001A43FA" w:rsidRPr="00270DEF">
        <w:rPr>
          <w:sz w:val="28"/>
          <w:szCs w:val="28"/>
        </w:rPr>
        <w:t>венности муниципального округа</w:t>
      </w:r>
      <w:r w:rsidRPr="00270DEF">
        <w:rPr>
          <w:sz w:val="28"/>
          <w:szCs w:val="28"/>
        </w:rPr>
        <w:t>;</w:t>
      </w:r>
    </w:p>
    <w:p w:rsidR="001A43FA" w:rsidRPr="00270DEF" w:rsidRDefault="001A43FA" w:rsidP="00270DEF">
      <w:pPr>
        <w:autoSpaceDE w:val="0"/>
        <w:autoSpaceDN w:val="0"/>
        <w:adjustRightInd w:val="0"/>
        <w:ind w:firstLine="709"/>
        <w:jc w:val="both"/>
        <w:rPr>
          <w:rFonts w:eastAsia="Times New Roman"/>
          <w:bCs/>
          <w:sz w:val="28"/>
          <w:szCs w:val="28"/>
          <w:lang w:eastAsia="ru-RU"/>
        </w:rPr>
      </w:pPr>
      <w:r w:rsidRPr="00270DEF">
        <w:rPr>
          <w:sz w:val="28"/>
          <w:szCs w:val="28"/>
        </w:rPr>
        <w:t xml:space="preserve">47) </w:t>
      </w:r>
      <w:r w:rsidRPr="00270DEF">
        <w:rPr>
          <w:rFonts w:eastAsia="Times New Roman"/>
          <w:bCs/>
          <w:sz w:val="28"/>
          <w:szCs w:val="28"/>
          <w:lang w:eastAsia="ru-RU"/>
        </w:rPr>
        <w:t xml:space="preserve">осуществление учета личных подсобных хозяйств, которые ведут граждане в соответствии с Федеральным </w:t>
      </w:r>
      <w:hyperlink r:id="rId9" w:history="1">
        <w:r w:rsidRPr="00270DEF">
          <w:rPr>
            <w:rFonts w:eastAsia="Times New Roman"/>
            <w:bCs/>
            <w:sz w:val="28"/>
            <w:szCs w:val="28"/>
            <w:lang w:eastAsia="ru-RU"/>
          </w:rPr>
          <w:t>законом</w:t>
        </w:r>
      </w:hyperlink>
      <w:r w:rsidRPr="00270DEF">
        <w:rPr>
          <w:rFonts w:eastAsia="Times New Roman"/>
          <w:bCs/>
          <w:sz w:val="28"/>
          <w:szCs w:val="28"/>
          <w:lang w:eastAsia="ru-RU"/>
        </w:rPr>
        <w:t xml:space="preserve"> от 7 июля 2003 года N 112-ФЗ "О личном подсобном хозяйстве", в </w:t>
      </w:r>
      <w:proofErr w:type="spellStart"/>
      <w:r w:rsidRPr="00270DEF">
        <w:rPr>
          <w:rFonts w:eastAsia="Times New Roman"/>
          <w:bCs/>
          <w:sz w:val="28"/>
          <w:szCs w:val="28"/>
          <w:lang w:eastAsia="ru-RU"/>
        </w:rPr>
        <w:t>похозяйственных</w:t>
      </w:r>
      <w:proofErr w:type="spellEnd"/>
      <w:r w:rsidRPr="00270DEF">
        <w:rPr>
          <w:rFonts w:eastAsia="Times New Roman"/>
          <w:bCs/>
          <w:sz w:val="28"/>
          <w:szCs w:val="28"/>
          <w:lang w:eastAsia="ru-RU"/>
        </w:rPr>
        <w:t xml:space="preserve"> книгах.»</w:t>
      </w:r>
    </w:p>
    <w:p w:rsidR="005C1423" w:rsidRPr="00270DEF" w:rsidRDefault="005C1423" w:rsidP="00270DEF">
      <w:pPr>
        <w:ind w:firstLine="709"/>
        <w:jc w:val="both"/>
        <w:rPr>
          <w:sz w:val="28"/>
          <w:szCs w:val="28"/>
        </w:rPr>
      </w:pPr>
    </w:p>
    <w:p w:rsidR="005C1423" w:rsidRPr="00270DEF" w:rsidRDefault="0024689B" w:rsidP="00270DEF">
      <w:pPr>
        <w:ind w:firstLine="709"/>
        <w:jc w:val="both"/>
        <w:rPr>
          <w:rFonts w:eastAsia="Times New Roman"/>
          <w:sz w:val="28"/>
          <w:szCs w:val="28"/>
          <w:lang w:eastAsia="ru-RU"/>
        </w:rPr>
      </w:pPr>
      <w:r w:rsidRPr="00270DEF">
        <w:rPr>
          <w:rFonts w:eastAsia="Times New Roman"/>
          <w:sz w:val="28"/>
          <w:szCs w:val="28"/>
          <w:lang w:eastAsia="ru-RU"/>
        </w:rPr>
        <w:t xml:space="preserve">5) </w:t>
      </w:r>
      <w:r w:rsidR="005C1423" w:rsidRPr="00270DEF">
        <w:rPr>
          <w:rFonts w:eastAsia="Times New Roman"/>
          <w:sz w:val="28"/>
          <w:szCs w:val="28"/>
          <w:lang w:eastAsia="ru-RU"/>
        </w:rPr>
        <w:t xml:space="preserve">пункт 11 статьи 10 </w:t>
      </w:r>
      <w:r w:rsidRPr="00270DEF">
        <w:rPr>
          <w:rFonts w:eastAsia="Times New Roman"/>
          <w:sz w:val="28"/>
          <w:szCs w:val="28"/>
          <w:lang w:eastAsia="ru-RU"/>
        </w:rPr>
        <w:t xml:space="preserve">устава </w:t>
      </w:r>
      <w:r w:rsidR="005C1423" w:rsidRPr="00270DEF">
        <w:rPr>
          <w:rFonts w:eastAsia="Times New Roman"/>
          <w:sz w:val="28"/>
          <w:szCs w:val="28"/>
          <w:lang w:eastAsia="ru-RU"/>
        </w:rPr>
        <w:t>изложить в новой редакции:</w:t>
      </w:r>
    </w:p>
    <w:p w:rsidR="005C1423" w:rsidRPr="00270DEF" w:rsidRDefault="005C1423" w:rsidP="00270DEF">
      <w:pPr>
        <w:ind w:firstLine="709"/>
        <w:jc w:val="both"/>
        <w:rPr>
          <w:sz w:val="28"/>
          <w:szCs w:val="28"/>
        </w:rPr>
      </w:pPr>
      <w:r w:rsidRPr="00270DEF">
        <w:rPr>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C1423" w:rsidRPr="00270DEF" w:rsidRDefault="005C1423" w:rsidP="00270DEF">
      <w:pPr>
        <w:ind w:firstLine="709"/>
        <w:jc w:val="both"/>
        <w:rPr>
          <w:rFonts w:eastAsia="Times New Roman"/>
          <w:sz w:val="28"/>
          <w:szCs w:val="28"/>
          <w:lang w:eastAsia="ru-RU"/>
        </w:rPr>
      </w:pPr>
    </w:p>
    <w:p w:rsidR="005C1423" w:rsidRPr="00270DEF" w:rsidRDefault="0024689B" w:rsidP="00270DEF">
      <w:pPr>
        <w:ind w:firstLine="709"/>
        <w:jc w:val="both"/>
        <w:rPr>
          <w:rFonts w:eastAsia="Times New Roman"/>
          <w:sz w:val="28"/>
          <w:szCs w:val="28"/>
          <w:lang w:eastAsia="ru-RU"/>
        </w:rPr>
      </w:pPr>
      <w:r w:rsidRPr="00270DEF">
        <w:rPr>
          <w:rFonts w:eastAsia="Times New Roman"/>
          <w:sz w:val="28"/>
          <w:szCs w:val="28"/>
          <w:lang w:eastAsia="ru-RU"/>
        </w:rPr>
        <w:t xml:space="preserve">6) </w:t>
      </w:r>
      <w:r w:rsidR="005C1423" w:rsidRPr="00270DEF">
        <w:rPr>
          <w:rFonts w:eastAsia="Times New Roman"/>
          <w:sz w:val="28"/>
          <w:szCs w:val="28"/>
          <w:lang w:eastAsia="ru-RU"/>
        </w:rPr>
        <w:t xml:space="preserve">пункт 12 статьи 10 </w:t>
      </w:r>
      <w:r w:rsidRPr="00270DEF">
        <w:rPr>
          <w:rFonts w:eastAsia="Times New Roman"/>
          <w:sz w:val="28"/>
          <w:szCs w:val="28"/>
          <w:lang w:eastAsia="ru-RU"/>
        </w:rPr>
        <w:t xml:space="preserve">устава </w:t>
      </w:r>
      <w:r w:rsidR="005C1423" w:rsidRPr="00270DEF">
        <w:rPr>
          <w:rFonts w:eastAsia="Times New Roman"/>
          <w:sz w:val="28"/>
          <w:szCs w:val="28"/>
          <w:lang w:eastAsia="ru-RU"/>
        </w:rPr>
        <w:t>изложить в новой редакции:</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«12)</w:t>
      </w:r>
      <w:r w:rsidRPr="00270DEF">
        <w:rPr>
          <w:rFonts w:eastAsia="Times New Roman"/>
          <w:b/>
          <w:sz w:val="28"/>
          <w:szCs w:val="28"/>
          <w:lang w:eastAsia="ru-RU"/>
        </w:rPr>
        <w:t xml:space="preserve"> </w:t>
      </w:r>
      <w:r w:rsidRPr="00270DEF">
        <w:rPr>
          <w:bCs/>
          <w:sz w:val="28"/>
          <w:szCs w:val="28"/>
        </w:rPr>
        <w:t>осуществление</w:t>
      </w:r>
      <w:r w:rsidRPr="00270DEF">
        <w:rPr>
          <w:rFonts w:eastAsia="Times New Roman"/>
          <w:sz w:val="28"/>
          <w:szCs w:val="28"/>
          <w:lang w:eastAsia="ru-RU"/>
        </w:rPr>
        <w:t xml:space="preserve"> международных и внешнеэкономических связей в соответствии с Федеральным законом №</w:t>
      </w:r>
      <w:r w:rsidR="0024689B" w:rsidRPr="00270DEF">
        <w:rPr>
          <w:rFonts w:eastAsia="Times New Roman"/>
          <w:sz w:val="28"/>
          <w:szCs w:val="28"/>
          <w:lang w:eastAsia="ru-RU"/>
        </w:rPr>
        <w:t xml:space="preserve"> </w:t>
      </w:r>
      <w:r w:rsidRPr="00270DEF">
        <w:rPr>
          <w:rFonts w:eastAsia="Times New Roman"/>
          <w:sz w:val="28"/>
          <w:szCs w:val="28"/>
          <w:lang w:eastAsia="ru-RU"/>
        </w:rPr>
        <w:t>131-ФЗ</w:t>
      </w:r>
      <w:r w:rsidR="0024689B" w:rsidRPr="00270DEF">
        <w:rPr>
          <w:rFonts w:eastAsia="Times New Roman"/>
          <w:sz w:val="28"/>
          <w:szCs w:val="28"/>
          <w:lang w:eastAsia="ru-RU"/>
        </w:rPr>
        <w:t>.</w:t>
      </w:r>
      <w:r w:rsidRPr="00270DEF">
        <w:rPr>
          <w:rFonts w:eastAsia="Times New Roman"/>
          <w:sz w:val="28"/>
          <w:szCs w:val="28"/>
          <w:lang w:eastAsia="ru-RU"/>
        </w:rPr>
        <w:t>»;</w:t>
      </w:r>
    </w:p>
    <w:p w:rsidR="005C1423" w:rsidRPr="00270DEF" w:rsidRDefault="005C1423" w:rsidP="00270DEF">
      <w:pPr>
        <w:ind w:firstLine="709"/>
        <w:jc w:val="both"/>
        <w:rPr>
          <w:rFonts w:eastAsia="Times New Roman"/>
          <w:sz w:val="28"/>
          <w:szCs w:val="28"/>
          <w:lang w:eastAsia="ru-RU"/>
        </w:rPr>
      </w:pPr>
    </w:p>
    <w:p w:rsidR="0024689B" w:rsidRPr="00270DEF" w:rsidRDefault="0024689B" w:rsidP="00270DEF">
      <w:pPr>
        <w:ind w:firstLine="709"/>
        <w:jc w:val="both"/>
        <w:rPr>
          <w:rFonts w:eastAsia="Times New Roman"/>
          <w:sz w:val="28"/>
          <w:szCs w:val="28"/>
          <w:lang w:eastAsia="ru-RU"/>
        </w:rPr>
      </w:pPr>
      <w:r w:rsidRPr="00270DEF">
        <w:rPr>
          <w:rFonts w:eastAsia="Times New Roman"/>
          <w:sz w:val="28"/>
          <w:szCs w:val="28"/>
          <w:lang w:eastAsia="ru-RU"/>
        </w:rPr>
        <w:t>7) статью 12 устава дополнить частью 3 следующего содержания:</w:t>
      </w:r>
    </w:p>
    <w:p w:rsidR="0024689B" w:rsidRPr="00270DEF" w:rsidRDefault="0024689B" w:rsidP="00270DEF">
      <w:pPr>
        <w:ind w:firstLine="709"/>
        <w:jc w:val="both"/>
        <w:rPr>
          <w:rFonts w:eastAsia="Times New Roman"/>
          <w:sz w:val="28"/>
          <w:szCs w:val="28"/>
          <w:lang w:eastAsia="ru-RU"/>
        </w:rPr>
      </w:pPr>
      <w:r w:rsidRPr="00270DEF">
        <w:rPr>
          <w:rFonts w:eastAsia="Times New Roman"/>
          <w:sz w:val="28"/>
          <w:szCs w:val="28"/>
          <w:lang w:eastAsia="ru-RU"/>
        </w:rPr>
        <w:t xml:space="preserve">«3. В соответствии с частью 9 статьи 1 Федерального закона </w:t>
      </w:r>
      <w:r w:rsidRPr="00270DEF">
        <w:rPr>
          <w:rFonts w:eastAsia="Times New Roman"/>
          <w:sz w:val="28"/>
          <w:szCs w:val="28"/>
          <w:lang w:eastAsia="ru-RU"/>
        </w:rPr>
        <w:br/>
        <w:t xml:space="preserve">№ 248-ФЗ </w:t>
      </w:r>
      <w:r w:rsidR="008F4141" w:rsidRPr="00270DEF">
        <w:rPr>
          <w:sz w:val="28"/>
          <w:szCs w:val="28"/>
        </w:rPr>
        <w:t xml:space="preserve">«О государственном контроле (надзоре) и муниципальном контроле в Российской Федерации» </w:t>
      </w:r>
      <w:r w:rsidRPr="00270DEF">
        <w:rPr>
          <w:rFonts w:eastAsia="Times New Roman"/>
          <w:sz w:val="28"/>
          <w:szCs w:val="28"/>
          <w:lang w:eastAsia="ru-RU"/>
        </w:rPr>
        <w:t xml:space="preserve">муниципальный контроль подлежит осуществлению при наличии в границах </w:t>
      </w:r>
      <w:r w:rsidR="008F4141" w:rsidRPr="00270DEF">
        <w:rPr>
          <w:rFonts w:eastAsia="Times New Roman"/>
          <w:sz w:val="28"/>
          <w:szCs w:val="28"/>
          <w:lang w:eastAsia="ru-RU"/>
        </w:rPr>
        <w:t>муниципального округа</w:t>
      </w:r>
      <w:r w:rsidRPr="00270DEF">
        <w:rPr>
          <w:rFonts w:eastAsia="Times New Roman"/>
          <w:sz w:val="28"/>
          <w:szCs w:val="28"/>
          <w:lang w:eastAsia="ru-RU"/>
        </w:rPr>
        <w:t xml:space="preserve"> </w:t>
      </w:r>
      <w:r w:rsidRPr="00270DEF">
        <w:rPr>
          <w:sz w:val="28"/>
          <w:szCs w:val="28"/>
        </w:rPr>
        <w:t>объектов соответствующего вида контроля.»;</w:t>
      </w:r>
    </w:p>
    <w:p w:rsidR="0024689B" w:rsidRPr="00270DEF" w:rsidRDefault="0024689B" w:rsidP="00270DEF">
      <w:pPr>
        <w:ind w:firstLine="709"/>
        <w:jc w:val="both"/>
        <w:rPr>
          <w:rFonts w:eastAsia="Times New Roman"/>
          <w:sz w:val="28"/>
          <w:szCs w:val="28"/>
          <w:lang w:eastAsia="ru-RU"/>
        </w:rPr>
      </w:pPr>
    </w:p>
    <w:p w:rsidR="00B378DA" w:rsidRPr="00270DEF" w:rsidRDefault="00B378DA" w:rsidP="00270DEF">
      <w:pPr>
        <w:ind w:firstLine="709"/>
        <w:jc w:val="both"/>
        <w:rPr>
          <w:rFonts w:eastAsia="Times New Roman"/>
          <w:sz w:val="28"/>
          <w:szCs w:val="28"/>
          <w:lang w:eastAsia="ru-RU"/>
        </w:rPr>
      </w:pPr>
      <w:r w:rsidRPr="00270DEF">
        <w:rPr>
          <w:rFonts w:eastAsia="Times New Roman"/>
          <w:sz w:val="28"/>
          <w:szCs w:val="28"/>
          <w:lang w:eastAsia="ru-RU"/>
        </w:rPr>
        <w:t>8) часть 4 статьи 15 устава изложить в новой редакции:</w:t>
      </w:r>
    </w:p>
    <w:p w:rsidR="00B378DA" w:rsidRPr="00270DEF" w:rsidRDefault="00B378DA" w:rsidP="00270DEF">
      <w:pPr>
        <w:ind w:firstLine="709"/>
        <w:jc w:val="both"/>
        <w:rPr>
          <w:sz w:val="28"/>
          <w:szCs w:val="28"/>
        </w:rPr>
      </w:pPr>
      <w:r w:rsidRPr="00270DEF">
        <w:rPr>
          <w:sz w:val="28"/>
          <w:szCs w:val="28"/>
        </w:rPr>
        <w:t>«4. Муниципальные выборы депутатов Совета Приаргунского муниципального округа проводятся по мажоритарной избирательной системе относительного большинства по одномандатным и (или) многомандатным избирательным округам.»</w:t>
      </w:r>
      <w:r w:rsidR="003E11E7" w:rsidRPr="00270DEF">
        <w:rPr>
          <w:sz w:val="28"/>
          <w:szCs w:val="28"/>
        </w:rPr>
        <w:t>;</w:t>
      </w:r>
    </w:p>
    <w:p w:rsidR="003E11E7" w:rsidRPr="00270DEF" w:rsidRDefault="003E11E7" w:rsidP="00270DEF">
      <w:pPr>
        <w:ind w:firstLine="709"/>
        <w:jc w:val="both"/>
        <w:rPr>
          <w:sz w:val="28"/>
          <w:szCs w:val="28"/>
        </w:rPr>
      </w:pPr>
    </w:p>
    <w:p w:rsidR="00E831C8" w:rsidRPr="00270DEF" w:rsidRDefault="004B4F3F" w:rsidP="00270DEF">
      <w:pPr>
        <w:ind w:firstLine="709"/>
        <w:jc w:val="both"/>
        <w:rPr>
          <w:sz w:val="28"/>
          <w:szCs w:val="28"/>
        </w:rPr>
      </w:pPr>
      <w:r>
        <w:rPr>
          <w:rFonts w:eastAsia="Times New Roman"/>
          <w:sz w:val="28"/>
          <w:szCs w:val="28"/>
          <w:lang w:eastAsia="ru-RU"/>
        </w:rPr>
        <w:t>9</w:t>
      </w:r>
      <w:r w:rsidR="00E831C8" w:rsidRPr="00270DEF">
        <w:rPr>
          <w:rFonts w:eastAsia="Times New Roman"/>
          <w:sz w:val="28"/>
          <w:szCs w:val="28"/>
          <w:lang w:eastAsia="ru-RU"/>
        </w:rPr>
        <w:t xml:space="preserve">) </w:t>
      </w:r>
      <w:r w:rsidR="00E831C8" w:rsidRPr="00270DEF">
        <w:rPr>
          <w:sz w:val="28"/>
          <w:szCs w:val="28"/>
        </w:rPr>
        <w:t>статью 19 устава дополнить частью 3.1 следующего содержания:</w:t>
      </w:r>
    </w:p>
    <w:p w:rsidR="00E831C8" w:rsidRPr="00270DEF" w:rsidRDefault="00E831C8" w:rsidP="00270DEF">
      <w:pPr>
        <w:ind w:firstLine="709"/>
        <w:jc w:val="both"/>
        <w:rPr>
          <w:sz w:val="28"/>
          <w:szCs w:val="28"/>
          <w:shd w:val="clear" w:color="auto" w:fill="FFFFFF"/>
        </w:rPr>
      </w:pPr>
      <w:r w:rsidRPr="00270DEF">
        <w:rPr>
          <w:sz w:val="28"/>
          <w:szCs w:val="28"/>
        </w:rPr>
        <w:t>«</w:t>
      </w:r>
      <w:r w:rsidRPr="00270DEF">
        <w:rPr>
          <w:sz w:val="28"/>
          <w:szCs w:val="28"/>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
    <w:p w:rsidR="00A6049C" w:rsidRPr="00270DEF" w:rsidRDefault="00A6049C" w:rsidP="00270DEF">
      <w:pPr>
        <w:ind w:firstLine="709"/>
        <w:jc w:val="both"/>
        <w:rPr>
          <w:sz w:val="28"/>
          <w:szCs w:val="28"/>
          <w:shd w:val="clear" w:color="auto" w:fill="FFFFFF"/>
        </w:rPr>
      </w:pPr>
    </w:p>
    <w:p w:rsidR="003B68CD" w:rsidRPr="00270DEF" w:rsidRDefault="00B54289" w:rsidP="00270DEF">
      <w:pPr>
        <w:autoSpaceDE w:val="0"/>
        <w:autoSpaceDN w:val="0"/>
        <w:adjustRightInd w:val="0"/>
        <w:ind w:firstLine="709"/>
        <w:jc w:val="both"/>
        <w:rPr>
          <w:sz w:val="28"/>
          <w:szCs w:val="28"/>
          <w:shd w:val="clear" w:color="auto" w:fill="FFFFFF"/>
        </w:rPr>
      </w:pPr>
      <w:r w:rsidRPr="00270DEF">
        <w:rPr>
          <w:sz w:val="28"/>
          <w:szCs w:val="28"/>
          <w:shd w:val="clear" w:color="auto" w:fill="FFFFFF"/>
        </w:rPr>
        <w:t>1</w:t>
      </w:r>
      <w:r w:rsidR="004B4F3F">
        <w:rPr>
          <w:sz w:val="28"/>
          <w:szCs w:val="28"/>
          <w:shd w:val="clear" w:color="auto" w:fill="FFFFFF"/>
        </w:rPr>
        <w:t>0</w:t>
      </w:r>
      <w:r w:rsidRPr="00270DEF">
        <w:rPr>
          <w:sz w:val="28"/>
          <w:szCs w:val="28"/>
          <w:shd w:val="clear" w:color="auto" w:fill="FFFFFF"/>
        </w:rPr>
        <w:t xml:space="preserve">) </w:t>
      </w:r>
      <w:r w:rsidR="00A6049C" w:rsidRPr="00270DEF">
        <w:rPr>
          <w:sz w:val="28"/>
          <w:szCs w:val="28"/>
          <w:shd w:val="clear" w:color="auto" w:fill="FFFFFF"/>
        </w:rPr>
        <w:t>часть 3 статьи 20 Устава дополнить абзаце</w:t>
      </w:r>
      <w:r w:rsidR="003B68CD" w:rsidRPr="003E5F9C">
        <w:rPr>
          <w:sz w:val="28"/>
          <w:szCs w:val="28"/>
          <w:shd w:val="clear" w:color="auto" w:fill="FFFFFF"/>
        </w:rPr>
        <w:t>м</w:t>
      </w:r>
      <w:r w:rsidR="00A6049C" w:rsidRPr="00270DEF">
        <w:rPr>
          <w:sz w:val="28"/>
          <w:szCs w:val="28"/>
          <w:shd w:val="clear" w:color="auto" w:fill="FFFFFF"/>
        </w:rPr>
        <w:t xml:space="preserve"> 2 следующего содержания: </w:t>
      </w:r>
    </w:p>
    <w:p w:rsidR="00766F95" w:rsidRPr="00270DEF" w:rsidRDefault="003B68CD" w:rsidP="00270DEF">
      <w:pPr>
        <w:autoSpaceDE w:val="0"/>
        <w:autoSpaceDN w:val="0"/>
        <w:adjustRightInd w:val="0"/>
        <w:ind w:firstLine="709"/>
        <w:jc w:val="both"/>
        <w:rPr>
          <w:rFonts w:eastAsia="Times New Roman"/>
          <w:bCs/>
          <w:sz w:val="28"/>
          <w:szCs w:val="28"/>
          <w:lang w:eastAsia="ru-RU"/>
        </w:rPr>
      </w:pPr>
      <w:r w:rsidRPr="00270DEF">
        <w:rPr>
          <w:sz w:val="28"/>
          <w:szCs w:val="28"/>
          <w:shd w:val="clear" w:color="auto" w:fill="FFFFFF"/>
        </w:rPr>
        <w:t>«</w:t>
      </w:r>
      <w:r w:rsidR="00A6049C" w:rsidRPr="00270DEF">
        <w:rPr>
          <w:rFonts w:eastAsia="Times New Roman"/>
          <w:bCs/>
          <w:sz w:val="28"/>
          <w:szCs w:val="28"/>
          <w:lang w:eastAsia="ru-RU"/>
        </w:rPr>
        <w:t xml:space="preserve">Полномочия старосты сельского населенного пункта прекращаются досрочно по решению </w:t>
      </w:r>
      <w:r w:rsidR="004A2F24">
        <w:rPr>
          <w:rFonts w:eastAsia="Times New Roman"/>
          <w:bCs/>
          <w:sz w:val="28"/>
          <w:szCs w:val="28"/>
          <w:lang w:eastAsia="ru-RU"/>
        </w:rPr>
        <w:t>Совета Приаргунского муниципального окр</w:t>
      </w:r>
      <w:r w:rsidR="003E5F9C">
        <w:rPr>
          <w:rFonts w:eastAsia="Times New Roman"/>
          <w:bCs/>
          <w:sz w:val="28"/>
          <w:szCs w:val="28"/>
          <w:lang w:eastAsia="ru-RU"/>
        </w:rPr>
        <w:t>у</w:t>
      </w:r>
      <w:r w:rsidR="004A2F24">
        <w:rPr>
          <w:rFonts w:eastAsia="Times New Roman"/>
          <w:bCs/>
          <w:sz w:val="28"/>
          <w:szCs w:val="28"/>
          <w:lang w:eastAsia="ru-RU"/>
        </w:rPr>
        <w:t>га Забайкальского края</w:t>
      </w:r>
      <w:r w:rsidR="00A6049C" w:rsidRPr="00270DEF">
        <w:rPr>
          <w:rFonts w:eastAsia="Times New Roman"/>
          <w:bCs/>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w:t>
      </w:r>
      <w:r w:rsidR="00A6049C" w:rsidRPr="00270DEF">
        <w:rPr>
          <w:rFonts w:eastAsia="Times New Roman"/>
          <w:bCs/>
          <w:sz w:val="28"/>
          <w:szCs w:val="28"/>
          <w:lang w:eastAsia="ru-RU"/>
        </w:rPr>
        <w:lastRenderedPageBreak/>
        <w:t xml:space="preserve">в случаях, установленных </w:t>
      </w:r>
      <w:hyperlink r:id="rId10" w:history="1">
        <w:r w:rsidR="00A6049C" w:rsidRPr="00270DEF">
          <w:rPr>
            <w:rFonts w:eastAsia="Times New Roman"/>
            <w:bCs/>
            <w:sz w:val="28"/>
            <w:szCs w:val="28"/>
            <w:lang w:eastAsia="ru-RU"/>
          </w:rPr>
          <w:t>пунктами 1</w:t>
        </w:r>
      </w:hyperlink>
      <w:r w:rsidR="00A6049C" w:rsidRPr="00270DEF">
        <w:rPr>
          <w:rFonts w:eastAsia="Times New Roman"/>
          <w:bCs/>
          <w:sz w:val="28"/>
          <w:szCs w:val="28"/>
          <w:lang w:eastAsia="ru-RU"/>
        </w:rPr>
        <w:t xml:space="preserve"> - </w:t>
      </w:r>
      <w:hyperlink r:id="rId11" w:history="1">
        <w:r w:rsidR="00A6049C" w:rsidRPr="00270DEF">
          <w:rPr>
            <w:rFonts w:eastAsia="Times New Roman"/>
            <w:bCs/>
            <w:sz w:val="28"/>
            <w:szCs w:val="28"/>
            <w:lang w:eastAsia="ru-RU"/>
          </w:rPr>
          <w:t>7</w:t>
        </w:r>
      </w:hyperlink>
      <w:r w:rsidR="00A6049C" w:rsidRPr="00270DEF">
        <w:rPr>
          <w:rFonts w:eastAsia="Times New Roman"/>
          <w:bCs/>
          <w:sz w:val="28"/>
          <w:szCs w:val="28"/>
          <w:lang w:eastAsia="ru-RU"/>
        </w:rPr>
        <w:t xml:space="preserve"> и </w:t>
      </w:r>
      <w:hyperlink r:id="rId12" w:history="1">
        <w:r w:rsidR="00A6049C" w:rsidRPr="00270DEF">
          <w:rPr>
            <w:rFonts w:eastAsia="Times New Roman"/>
            <w:bCs/>
            <w:sz w:val="28"/>
            <w:szCs w:val="28"/>
            <w:lang w:eastAsia="ru-RU"/>
          </w:rPr>
          <w:t>9.2 части 10 статьи 40</w:t>
        </w:r>
      </w:hyperlink>
      <w:r w:rsidR="00A6049C" w:rsidRPr="00270DEF">
        <w:rPr>
          <w:rFonts w:eastAsia="Times New Roman"/>
          <w:bCs/>
          <w:sz w:val="28"/>
          <w:szCs w:val="28"/>
          <w:lang w:eastAsia="ru-RU"/>
        </w:rPr>
        <w:t xml:space="preserve"> Федерального закона</w:t>
      </w:r>
      <w:r w:rsidRPr="00270DEF">
        <w:rPr>
          <w:rFonts w:eastAsia="Times New Roman"/>
          <w:bCs/>
          <w:sz w:val="28"/>
          <w:szCs w:val="28"/>
          <w:lang w:eastAsia="ru-RU"/>
        </w:rPr>
        <w:t xml:space="preserve"> </w:t>
      </w:r>
      <w:r w:rsidRPr="003E5F9C">
        <w:rPr>
          <w:rFonts w:eastAsia="Times New Roman"/>
          <w:bCs/>
          <w:sz w:val="28"/>
          <w:szCs w:val="28"/>
          <w:lang w:eastAsia="ru-RU"/>
        </w:rPr>
        <w:t>№ 131-ФЗ</w:t>
      </w:r>
      <w:r w:rsidR="00A6049C" w:rsidRPr="00270DEF">
        <w:rPr>
          <w:rFonts w:eastAsia="Times New Roman"/>
          <w:bCs/>
          <w:sz w:val="28"/>
          <w:szCs w:val="28"/>
          <w:lang w:eastAsia="ru-RU"/>
        </w:rPr>
        <w:t>.».</w:t>
      </w:r>
    </w:p>
    <w:p w:rsidR="00270DEF" w:rsidRDefault="00270DEF" w:rsidP="00270DEF">
      <w:pPr>
        <w:ind w:firstLine="709"/>
        <w:jc w:val="both"/>
        <w:rPr>
          <w:rFonts w:eastAsia="Times New Roman"/>
          <w:sz w:val="28"/>
          <w:szCs w:val="28"/>
          <w:lang w:eastAsia="ru-RU"/>
        </w:rPr>
      </w:pPr>
    </w:p>
    <w:p w:rsidR="00766F95" w:rsidRPr="00270DEF" w:rsidRDefault="00E831C8" w:rsidP="00270DEF">
      <w:pPr>
        <w:ind w:firstLine="709"/>
        <w:jc w:val="both"/>
        <w:rPr>
          <w:rFonts w:eastAsia="Times New Roman"/>
          <w:sz w:val="28"/>
          <w:szCs w:val="28"/>
          <w:lang w:eastAsia="ru-RU"/>
        </w:rPr>
      </w:pPr>
      <w:r w:rsidRPr="00270DEF">
        <w:rPr>
          <w:rFonts w:eastAsia="Times New Roman"/>
          <w:sz w:val="28"/>
          <w:szCs w:val="28"/>
          <w:lang w:eastAsia="ru-RU"/>
        </w:rPr>
        <w:t>1</w:t>
      </w:r>
      <w:r w:rsidR="004B4F3F">
        <w:rPr>
          <w:rFonts w:eastAsia="Times New Roman"/>
          <w:sz w:val="28"/>
          <w:szCs w:val="28"/>
          <w:lang w:eastAsia="ru-RU"/>
        </w:rPr>
        <w:t>1</w:t>
      </w:r>
      <w:r w:rsidRPr="00270DEF">
        <w:rPr>
          <w:rFonts w:eastAsia="Times New Roman"/>
          <w:sz w:val="28"/>
          <w:szCs w:val="28"/>
          <w:lang w:eastAsia="ru-RU"/>
        </w:rPr>
        <w:t>) часть 1 статьи 22 устава изложить в новой редакции:</w:t>
      </w:r>
    </w:p>
    <w:p w:rsidR="00E831C8" w:rsidRPr="00270DEF" w:rsidRDefault="00E831C8" w:rsidP="00270DEF">
      <w:pPr>
        <w:ind w:firstLine="709"/>
        <w:jc w:val="both"/>
        <w:rPr>
          <w:sz w:val="28"/>
          <w:szCs w:val="28"/>
        </w:rPr>
      </w:pPr>
      <w:r w:rsidRPr="00270DEF">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E831C8" w:rsidRPr="00270DEF" w:rsidRDefault="00E831C8" w:rsidP="00270DEF">
      <w:pPr>
        <w:ind w:firstLine="709"/>
        <w:jc w:val="both"/>
        <w:rPr>
          <w:rFonts w:eastAsia="Times New Roman"/>
          <w:sz w:val="28"/>
          <w:szCs w:val="28"/>
          <w:lang w:eastAsia="ru-RU"/>
        </w:rPr>
      </w:pPr>
    </w:p>
    <w:p w:rsidR="00E831C8" w:rsidRPr="00270DEF" w:rsidRDefault="00E831C8" w:rsidP="00270DEF">
      <w:pPr>
        <w:ind w:firstLine="709"/>
        <w:jc w:val="both"/>
        <w:rPr>
          <w:sz w:val="28"/>
          <w:szCs w:val="28"/>
        </w:rPr>
      </w:pPr>
      <w:r w:rsidRPr="00270DEF">
        <w:rPr>
          <w:rFonts w:eastAsia="Times New Roman"/>
          <w:sz w:val="28"/>
          <w:szCs w:val="28"/>
          <w:lang w:eastAsia="ru-RU"/>
        </w:rPr>
        <w:t>1</w:t>
      </w:r>
      <w:r w:rsidR="004B4F3F">
        <w:rPr>
          <w:rFonts w:eastAsia="Times New Roman"/>
          <w:sz w:val="28"/>
          <w:szCs w:val="28"/>
          <w:lang w:eastAsia="ru-RU"/>
        </w:rPr>
        <w:t>2</w:t>
      </w:r>
      <w:r w:rsidRPr="00270DEF">
        <w:rPr>
          <w:rFonts w:eastAsia="Times New Roman"/>
          <w:sz w:val="28"/>
          <w:szCs w:val="28"/>
          <w:lang w:eastAsia="ru-RU"/>
        </w:rPr>
        <w:t xml:space="preserve">) </w:t>
      </w:r>
      <w:r w:rsidRPr="00270DEF">
        <w:rPr>
          <w:sz w:val="28"/>
          <w:szCs w:val="28"/>
        </w:rPr>
        <w:t>часть 2 статьи 22 устава дополнить абзацем 5 следующего содержания:</w:t>
      </w:r>
    </w:p>
    <w:p w:rsidR="00E831C8" w:rsidRPr="00270DEF" w:rsidRDefault="00E831C8" w:rsidP="00270DEF">
      <w:pPr>
        <w:ind w:firstLine="709"/>
        <w:jc w:val="both"/>
        <w:rPr>
          <w:sz w:val="28"/>
          <w:szCs w:val="28"/>
        </w:rPr>
      </w:pPr>
      <w:r w:rsidRPr="00270DEF">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4A2F24">
        <w:rPr>
          <w:sz w:val="28"/>
          <w:szCs w:val="28"/>
        </w:rPr>
        <w:t>Приаргунского муниципального округа Забайкальского края</w:t>
      </w:r>
      <w:r w:rsidRPr="00270DEF">
        <w:rPr>
          <w:sz w:val="28"/>
          <w:szCs w:val="28"/>
        </w:rPr>
        <w:t>.»;</w:t>
      </w:r>
    </w:p>
    <w:p w:rsidR="00E831C8" w:rsidRPr="00270DEF" w:rsidRDefault="00E831C8" w:rsidP="00270DEF">
      <w:pPr>
        <w:ind w:firstLine="709"/>
        <w:jc w:val="both"/>
        <w:rPr>
          <w:rFonts w:eastAsia="Times New Roman"/>
          <w:sz w:val="28"/>
          <w:szCs w:val="28"/>
          <w:lang w:eastAsia="ru-RU"/>
        </w:rPr>
      </w:pPr>
    </w:p>
    <w:p w:rsidR="00552BCE" w:rsidRPr="00270DEF" w:rsidRDefault="00E831C8" w:rsidP="00270DEF">
      <w:pPr>
        <w:ind w:firstLine="709"/>
        <w:rPr>
          <w:sz w:val="28"/>
          <w:szCs w:val="28"/>
        </w:rPr>
      </w:pPr>
      <w:r w:rsidRPr="00270DEF">
        <w:rPr>
          <w:rFonts w:eastAsia="Times New Roman"/>
          <w:sz w:val="28"/>
          <w:szCs w:val="28"/>
          <w:lang w:eastAsia="ru-RU"/>
        </w:rPr>
        <w:t>1</w:t>
      </w:r>
      <w:r w:rsidR="004B4F3F">
        <w:rPr>
          <w:rFonts w:eastAsia="Times New Roman"/>
          <w:sz w:val="28"/>
          <w:szCs w:val="28"/>
          <w:lang w:eastAsia="ru-RU"/>
        </w:rPr>
        <w:t>3</w:t>
      </w:r>
      <w:r w:rsidRPr="00270DEF">
        <w:rPr>
          <w:rFonts w:eastAsia="Times New Roman"/>
          <w:sz w:val="28"/>
          <w:szCs w:val="28"/>
          <w:lang w:eastAsia="ru-RU"/>
        </w:rPr>
        <w:t xml:space="preserve">) </w:t>
      </w:r>
      <w:r w:rsidR="00552BCE" w:rsidRPr="00270DEF">
        <w:rPr>
          <w:sz w:val="28"/>
          <w:szCs w:val="28"/>
        </w:rPr>
        <w:t>часть 5 статьи 24 устава изложить в следующей редакции:</w:t>
      </w:r>
    </w:p>
    <w:p w:rsidR="00552BCE" w:rsidRPr="00270DEF" w:rsidRDefault="00552BCE" w:rsidP="00270DEF">
      <w:pPr>
        <w:ind w:firstLine="709"/>
        <w:jc w:val="both"/>
        <w:rPr>
          <w:sz w:val="28"/>
          <w:szCs w:val="28"/>
        </w:rPr>
      </w:pPr>
      <w:r w:rsidRPr="00270DEF">
        <w:rPr>
          <w:sz w:val="28"/>
          <w:szCs w:val="28"/>
        </w:rPr>
        <w:t>«5. Решение о назначении опроса граждан принимается Советом Приаргунского муниципального округа. Для проведения опроса граждан может использоваться официальный сайт Приаргунского муниципального округа в информационно-телекоммуникационной сети «Интернет».»;</w:t>
      </w:r>
    </w:p>
    <w:p w:rsidR="001A4529" w:rsidRPr="00270DEF" w:rsidRDefault="001A4529" w:rsidP="00270DEF">
      <w:pPr>
        <w:ind w:firstLine="709"/>
        <w:jc w:val="both"/>
        <w:rPr>
          <w:sz w:val="28"/>
          <w:szCs w:val="28"/>
        </w:rPr>
      </w:pPr>
    </w:p>
    <w:p w:rsidR="001A4529" w:rsidRPr="00270DEF" w:rsidRDefault="001A4529" w:rsidP="00270DEF">
      <w:pPr>
        <w:ind w:firstLine="709"/>
        <w:jc w:val="both"/>
        <w:rPr>
          <w:sz w:val="28"/>
          <w:szCs w:val="28"/>
        </w:rPr>
      </w:pPr>
      <w:r w:rsidRPr="00270DEF">
        <w:rPr>
          <w:sz w:val="28"/>
          <w:szCs w:val="28"/>
        </w:rPr>
        <w:t>1</w:t>
      </w:r>
      <w:r w:rsidR="004B4F3F">
        <w:rPr>
          <w:sz w:val="28"/>
          <w:szCs w:val="28"/>
        </w:rPr>
        <w:t>4</w:t>
      </w:r>
      <w:r w:rsidRPr="00270DEF">
        <w:rPr>
          <w:sz w:val="28"/>
          <w:szCs w:val="28"/>
        </w:rPr>
        <w:t xml:space="preserve">) в </w:t>
      </w:r>
      <w:r w:rsidR="003E11E7" w:rsidRPr="00270DEF">
        <w:rPr>
          <w:sz w:val="28"/>
          <w:szCs w:val="28"/>
        </w:rPr>
        <w:t>части</w:t>
      </w:r>
      <w:r w:rsidRPr="00270DEF">
        <w:rPr>
          <w:sz w:val="28"/>
          <w:szCs w:val="28"/>
        </w:rPr>
        <w:t xml:space="preserve"> 13 статьи 29 устава слова «</w:t>
      </w:r>
      <w:r w:rsidR="003E5F9C">
        <w:rPr>
          <w:sz w:val="28"/>
          <w:szCs w:val="28"/>
        </w:rPr>
        <w:t>материально-техническое</w:t>
      </w:r>
      <w:r w:rsidRPr="00270DEF">
        <w:rPr>
          <w:sz w:val="28"/>
          <w:szCs w:val="28"/>
        </w:rPr>
        <w:t>»</w:t>
      </w:r>
      <w:r w:rsidR="003E5F9C">
        <w:rPr>
          <w:sz w:val="28"/>
          <w:szCs w:val="28"/>
        </w:rPr>
        <w:t xml:space="preserve"> исключить.</w:t>
      </w:r>
    </w:p>
    <w:p w:rsidR="00766F95" w:rsidRPr="00270DEF" w:rsidRDefault="00766F95" w:rsidP="00270DEF">
      <w:pPr>
        <w:ind w:firstLine="709"/>
        <w:jc w:val="both"/>
        <w:rPr>
          <w:rFonts w:eastAsia="Times New Roman"/>
          <w:sz w:val="28"/>
          <w:szCs w:val="28"/>
          <w:lang w:eastAsia="ru-RU"/>
        </w:rPr>
      </w:pPr>
    </w:p>
    <w:p w:rsidR="00277E36" w:rsidRPr="00270DEF" w:rsidRDefault="00552BCE" w:rsidP="00270DEF">
      <w:pPr>
        <w:ind w:firstLine="709"/>
        <w:jc w:val="both"/>
        <w:rPr>
          <w:rFonts w:eastAsia="Times New Roman"/>
          <w:sz w:val="28"/>
          <w:szCs w:val="28"/>
          <w:lang w:eastAsia="ru-RU"/>
        </w:rPr>
      </w:pPr>
      <w:r w:rsidRPr="00270DEF">
        <w:rPr>
          <w:rFonts w:eastAsia="Times New Roman"/>
          <w:sz w:val="28"/>
          <w:szCs w:val="28"/>
          <w:lang w:eastAsia="ru-RU"/>
        </w:rPr>
        <w:t>1</w:t>
      </w:r>
      <w:r w:rsidR="004B4F3F">
        <w:rPr>
          <w:rFonts w:eastAsia="Times New Roman"/>
          <w:sz w:val="28"/>
          <w:szCs w:val="28"/>
          <w:lang w:eastAsia="ru-RU"/>
        </w:rPr>
        <w:t>5</w:t>
      </w:r>
      <w:r w:rsidRPr="00270DEF">
        <w:rPr>
          <w:rFonts w:eastAsia="Times New Roman"/>
          <w:sz w:val="28"/>
          <w:szCs w:val="28"/>
          <w:lang w:eastAsia="ru-RU"/>
        </w:rPr>
        <w:t xml:space="preserve">) </w:t>
      </w:r>
      <w:r w:rsidR="005C1423" w:rsidRPr="00270DEF">
        <w:rPr>
          <w:rFonts w:eastAsia="Times New Roman"/>
          <w:sz w:val="28"/>
          <w:szCs w:val="28"/>
          <w:lang w:eastAsia="ru-RU"/>
        </w:rPr>
        <w:t xml:space="preserve">статью 34 </w:t>
      </w:r>
      <w:r w:rsidR="00277E36" w:rsidRPr="00270DEF">
        <w:rPr>
          <w:rFonts w:eastAsia="Times New Roman"/>
          <w:sz w:val="28"/>
          <w:szCs w:val="28"/>
          <w:lang w:eastAsia="ru-RU"/>
        </w:rPr>
        <w:t>устава</w:t>
      </w:r>
      <w:r w:rsidR="005C1423" w:rsidRPr="00270DEF">
        <w:rPr>
          <w:rFonts w:eastAsia="Times New Roman"/>
          <w:sz w:val="28"/>
          <w:szCs w:val="28"/>
          <w:lang w:eastAsia="ru-RU"/>
        </w:rPr>
        <w:t xml:space="preserve"> дополнить пунктом 7.1. следующего содержания</w:t>
      </w:r>
      <w:r w:rsidR="00277E36" w:rsidRPr="00270DEF">
        <w:rPr>
          <w:rFonts w:eastAsia="Times New Roman"/>
          <w:sz w:val="28"/>
          <w:szCs w:val="28"/>
          <w:lang w:eastAsia="ru-RU"/>
        </w:rPr>
        <w:t>:</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«7.1.Депутат, глава Приаргунского муниципального округа,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277E36" w:rsidRPr="00270DEF">
        <w:rPr>
          <w:rFonts w:eastAsia="Times New Roman"/>
          <w:sz w:val="28"/>
          <w:szCs w:val="28"/>
          <w:lang w:eastAsia="ru-RU"/>
        </w:rPr>
        <w:t xml:space="preserve"> № 131-ФЗ</w:t>
      </w:r>
      <w:r w:rsidRPr="00270DEF">
        <w:rPr>
          <w:rFonts w:eastAsia="Times New Roman"/>
          <w:sz w:val="28"/>
          <w:szCs w:val="28"/>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00277E36" w:rsidRPr="00270DEF">
        <w:rPr>
          <w:rFonts w:eastAsia="Times New Roman"/>
          <w:sz w:val="28"/>
          <w:szCs w:val="28"/>
          <w:lang w:eastAsia="ru-RU"/>
        </w:rPr>
        <w:t>№</w:t>
      </w:r>
      <w:r w:rsidRPr="00270DEF">
        <w:rPr>
          <w:rFonts w:eastAsia="Times New Roman"/>
          <w:sz w:val="28"/>
          <w:szCs w:val="28"/>
          <w:lang w:eastAsia="ru-RU"/>
        </w:rPr>
        <w:t xml:space="preserve"> 273-ФЗ </w:t>
      </w:r>
      <w:r w:rsidR="00277E36" w:rsidRPr="00270DEF">
        <w:rPr>
          <w:rFonts w:eastAsia="Times New Roman"/>
          <w:sz w:val="28"/>
          <w:szCs w:val="28"/>
          <w:lang w:eastAsia="ru-RU"/>
        </w:rPr>
        <w:t>«</w:t>
      </w:r>
      <w:r w:rsidRPr="00270DEF">
        <w:rPr>
          <w:rFonts w:eastAsia="Times New Roman"/>
          <w:sz w:val="28"/>
          <w:szCs w:val="28"/>
          <w:lang w:eastAsia="ru-RU"/>
        </w:rPr>
        <w:t>О противодействии коррупции».</w:t>
      </w:r>
      <w:r w:rsidR="00277E36" w:rsidRPr="00270DEF">
        <w:rPr>
          <w:rFonts w:eastAsia="Times New Roman"/>
          <w:sz w:val="28"/>
          <w:szCs w:val="28"/>
          <w:lang w:eastAsia="ru-RU"/>
        </w:rPr>
        <w:t>»;</w:t>
      </w:r>
    </w:p>
    <w:p w:rsidR="005C1423" w:rsidRPr="00270DEF" w:rsidRDefault="005C1423" w:rsidP="00270DEF">
      <w:pPr>
        <w:ind w:firstLine="709"/>
        <w:jc w:val="both"/>
        <w:rPr>
          <w:rFonts w:eastAsia="Times New Roman"/>
          <w:sz w:val="28"/>
          <w:szCs w:val="28"/>
          <w:lang w:eastAsia="ru-RU"/>
        </w:rPr>
      </w:pPr>
    </w:p>
    <w:p w:rsidR="00A06DAE" w:rsidRPr="004031B6" w:rsidRDefault="00B54289" w:rsidP="00270DEF">
      <w:pPr>
        <w:ind w:firstLine="709"/>
        <w:jc w:val="both"/>
        <w:rPr>
          <w:rFonts w:eastAsia="Times New Roman"/>
          <w:sz w:val="28"/>
          <w:szCs w:val="28"/>
          <w:lang w:eastAsia="ru-RU"/>
        </w:rPr>
      </w:pPr>
      <w:r w:rsidRPr="004031B6">
        <w:rPr>
          <w:rFonts w:eastAsia="Times New Roman"/>
          <w:sz w:val="28"/>
          <w:szCs w:val="28"/>
          <w:lang w:eastAsia="ru-RU"/>
        </w:rPr>
        <w:t>1</w:t>
      </w:r>
      <w:r w:rsidR="004B4F3F" w:rsidRPr="004031B6">
        <w:rPr>
          <w:rFonts w:eastAsia="Times New Roman"/>
          <w:sz w:val="28"/>
          <w:szCs w:val="28"/>
          <w:lang w:eastAsia="ru-RU"/>
        </w:rPr>
        <w:t>6</w:t>
      </w:r>
      <w:r w:rsidRPr="004031B6">
        <w:rPr>
          <w:rFonts w:eastAsia="Times New Roman"/>
          <w:sz w:val="28"/>
          <w:szCs w:val="28"/>
          <w:lang w:eastAsia="ru-RU"/>
        </w:rPr>
        <w:t>) ч</w:t>
      </w:r>
      <w:r w:rsidR="00A06DAE" w:rsidRPr="004031B6">
        <w:rPr>
          <w:rFonts w:eastAsia="Times New Roman"/>
          <w:sz w:val="28"/>
          <w:szCs w:val="28"/>
          <w:lang w:eastAsia="ru-RU"/>
        </w:rPr>
        <w:t>асть 8 статьи 34 дополнить пунктом 9.</w:t>
      </w:r>
      <w:r w:rsidR="005233B3" w:rsidRPr="004031B6">
        <w:rPr>
          <w:rFonts w:eastAsia="Times New Roman"/>
          <w:sz w:val="28"/>
          <w:szCs w:val="28"/>
          <w:lang w:eastAsia="ru-RU"/>
        </w:rPr>
        <w:t>1</w:t>
      </w:r>
      <w:r w:rsidR="00A06DAE" w:rsidRPr="004031B6">
        <w:rPr>
          <w:rFonts w:eastAsia="Times New Roman"/>
          <w:sz w:val="28"/>
          <w:szCs w:val="28"/>
          <w:lang w:eastAsia="ru-RU"/>
        </w:rPr>
        <w:t xml:space="preserve"> следующего содержания:</w:t>
      </w:r>
    </w:p>
    <w:p w:rsidR="00A06DAE" w:rsidRPr="004031B6" w:rsidRDefault="00A06DAE" w:rsidP="00270DEF">
      <w:pPr>
        <w:autoSpaceDE w:val="0"/>
        <w:autoSpaceDN w:val="0"/>
        <w:adjustRightInd w:val="0"/>
        <w:ind w:firstLine="709"/>
        <w:jc w:val="both"/>
        <w:rPr>
          <w:rFonts w:eastAsia="Times New Roman"/>
          <w:bCs/>
          <w:sz w:val="28"/>
          <w:szCs w:val="28"/>
          <w:lang w:eastAsia="ru-RU"/>
        </w:rPr>
      </w:pPr>
      <w:r w:rsidRPr="004031B6">
        <w:rPr>
          <w:rFonts w:eastAsia="Times New Roman"/>
          <w:bCs/>
          <w:sz w:val="28"/>
          <w:szCs w:val="28"/>
          <w:lang w:eastAsia="ru-RU"/>
        </w:rPr>
        <w:t>«9.</w:t>
      </w:r>
      <w:r w:rsidR="0011339F" w:rsidRPr="004031B6">
        <w:rPr>
          <w:rFonts w:eastAsia="Times New Roman"/>
          <w:bCs/>
          <w:sz w:val="28"/>
          <w:szCs w:val="28"/>
          <w:lang w:eastAsia="ru-RU"/>
        </w:rPr>
        <w:t>1</w:t>
      </w:r>
      <w:r w:rsidRPr="004031B6">
        <w:rPr>
          <w:rFonts w:eastAsia="Times New Roman"/>
          <w:bCs/>
          <w:sz w:val="28"/>
          <w:szCs w:val="28"/>
          <w:lang w:eastAsia="ru-RU"/>
        </w:rPr>
        <w:t>) приобретения им статуса иностранного агента;»</w:t>
      </w:r>
    </w:p>
    <w:p w:rsidR="00A06DAE" w:rsidRPr="005233B3" w:rsidRDefault="00A06DAE" w:rsidP="00270DEF">
      <w:pPr>
        <w:ind w:firstLine="709"/>
        <w:jc w:val="both"/>
        <w:rPr>
          <w:rFonts w:eastAsia="Times New Roman"/>
          <w:color w:val="C0504D" w:themeColor="accent2"/>
          <w:sz w:val="28"/>
          <w:szCs w:val="28"/>
          <w:lang w:eastAsia="ru-RU"/>
        </w:rPr>
      </w:pPr>
    </w:p>
    <w:p w:rsidR="00074A71" w:rsidRPr="00270DEF" w:rsidRDefault="00074A71" w:rsidP="00270DEF">
      <w:pPr>
        <w:ind w:firstLine="709"/>
        <w:jc w:val="both"/>
        <w:rPr>
          <w:rFonts w:eastAsia="Times New Roman"/>
          <w:sz w:val="28"/>
          <w:szCs w:val="28"/>
          <w:lang w:eastAsia="ru-RU"/>
        </w:rPr>
      </w:pPr>
      <w:r w:rsidRPr="00270DEF">
        <w:rPr>
          <w:rFonts w:eastAsia="Times New Roman"/>
          <w:sz w:val="28"/>
          <w:szCs w:val="28"/>
          <w:lang w:eastAsia="ru-RU"/>
        </w:rPr>
        <w:lastRenderedPageBreak/>
        <w:t>1</w:t>
      </w:r>
      <w:r w:rsidR="004B4F3F">
        <w:rPr>
          <w:rFonts w:eastAsia="Times New Roman"/>
          <w:sz w:val="28"/>
          <w:szCs w:val="28"/>
          <w:lang w:eastAsia="ru-RU"/>
        </w:rPr>
        <w:t>7</w:t>
      </w:r>
      <w:r w:rsidRPr="00270DEF">
        <w:rPr>
          <w:rFonts w:eastAsia="Times New Roman"/>
          <w:sz w:val="28"/>
          <w:szCs w:val="28"/>
          <w:lang w:eastAsia="ru-RU"/>
        </w:rPr>
        <w:t>) в части 1 статьи 40 устава слова «органами прокуратуры» заменить словами «прокурором Приаргунского района</w:t>
      </w:r>
      <w:r w:rsidR="003B68CD" w:rsidRPr="00270DEF">
        <w:rPr>
          <w:rFonts w:eastAsia="Times New Roman"/>
          <w:sz w:val="28"/>
          <w:szCs w:val="28"/>
          <w:lang w:eastAsia="ru-RU"/>
        </w:rPr>
        <w:t>»</w:t>
      </w:r>
      <w:r w:rsidRPr="00270DEF">
        <w:rPr>
          <w:rFonts w:eastAsia="Times New Roman"/>
          <w:sz w:val="28"/>
          <w:szCs w:val="28"/>
          <w:lang w:eastAsia="ru-RU"/>
        </w:rPr>
        <w:t>;</w:t>
      </w:r>
    </w:p>
    <w:p w:rsidR="00074A71" w:rsidRPr="00270DEF" w:rsidRDefault="00074A71" w:rsidP="00270DEF">
      <w:pPr>
        <w:ind w:firstLine="709"/>
        <w:jc w:val="both"/>
        <w:rPr>
          <w:rFonts w:eastAsia="Times New Roman"/>
          <w:sz w:val="28"/>
          <w:szCs w:val="28"/>
          <w:lang w:eastAsia="ru-RU"/>
        </w:rPr>
      </w:pPr>
    </w:p>
    <w:p w:rsidR="005C1423" w:rsidRPr="00270DEF" w:rsidRDefault="00DC7F0A" w:rsidP="00270DEF">
      <w:pPr>
        <w:suppressAutoHyphens/>
        <w:ind w:firstLine="709"/>
        <w:jc w:val="both"/>
        <w:rPr>
          <w:sz w:val="28"/>
          <w:szCs w:val="28"/>
        </w:rPr>
      </w:pPr>
      <w:r w:rsidRPr="00270DEF">
        <w:rPr>
          <w:sz w:val="28"/>
          <w:szCs w:val="28"/>
        </w:rPr>
        <w:t>1</w:t>
      </w:r>
      <w:r w:rsidR="004B4F3F">
        <w:rPr>
          <w:sz w:val="28"/>
          <w:szCs w:val="28"/>
        </w:rPr>
        <w:t>8</w:t>
      </w:r>
      <w:r w:rsidRPr="00270DEF">
        <w:rPr>
          <w:sz w:val="28"/>
          <w:szCs w:val="28"/>
        </w:rPr>
        <w:t xml:space="preserve">) </w:t>
      </w:r>
      <w:r w:rsidR="005C1423" w:rsidRPr="00270DEF">
        <w:rPr>
          <w:sz w:val="28"/>
          <w:szCs w:val="28"/>
        </w:rPr>
        <w:t xml:space="preserve">статью 41 </w:t>
      </w:r>
      <w:r w:rsidRPr="00270DEF">
        <w:rPr>
          <w:sz w:val="28"/>
          <w:szCs w:val="28"/>
        </w:rPr>
        <w:t>устава</w:t>
      </w:r>
      <w:r w:rsidR="005C1423" w:rsidRPr="00270DEF">
        <w:rPr>
          <w:sz w:val="28"/>
          <w:szCs w:val="28"/>
        </w:rPr>
        <w:t xml:space="preserve"> изложить в новой редакции:</w:t>
      </w:r>
    </w:p>
    <w:p w:rsidR="005C1423" w:rsidRPr="00270DEF" w:rsidRDefault="005C1423" w:rsidP="00270DEF">
      <w:pPr>
        <w:ind w:firstLine="709"/>
        <w:jc w:val="both"/>
        <w:rPr>
          <w:rFonts w:eastAsia="Times New Roman"/>
          <w:sz w:val="28"/>
          <w:szCs w:val="28"/>
          <w:lang w:eastAsia="ru-RU"/>
        </w:rPr>
      </w:pPr>
      <w:r w:rsidRPr="00270DEF">
        <w:rPr>
          <w:rFonts w:eastAsia="Times New Roman"/>
          <w:bCs/>
          <w:sz w:val="28"/>
          <w:szCs w:val="28"/>
          <w:lang w:eastAsia="ru-RU"/>
        </w:rPr>
        <w:t xml:space="preserve">«Статья 41. Порядок обнародования и вступления в силу муниципальных правовых актов </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1. Муниципальные правовые акты </w:t>
      </w:r>
      <w:r w:rsidRPr="00270DEF">
        <w:rPr>
          <w:sz w:val="28"/>
          <w:szCs w:val="28"/>
        </w:rPr>
        <w:t xml:space="preserve">муниципального округа </w:t>
      </w:r>
      <w:r w:rsidRPr="00270DEF">
        <w:rPr>
          <w:rFonts w:eastAsia="Times New Roman"/>
          <w:sz w:val="28"/>
          <w:szCs w:val="28"/>
          <w:lang w:eastAsia="ru-RU"/>
        </w:rPr>
        <w:t xml:space="preserve">вступают в силу в порядке, установленном настоящим уставом, за исключением нормативных правовых актов Совета </w:t>
      </w:r>
      <w:r w:rsidRPr="00270DEF">
        <w:rPr>
          <w:sz w:val="28"/>
          <w:szCs w:val="28"/>
        </w:rPr>
        <w:t>муниципального округа</w:t>
      </w:r>
      <w:r w:rsidRPr="00270DEF">
        <w:rPr>
          <w:rFonts w:eastAsia="Times New Roman"/>
          <w:sz w:val="28"/>
          <w:szCs w:val="28"/>
          <w:lang w:eastAsia="ru-RU"/>
        </w:rPr>
        <w:t xml:space="preserve"> о налогах и сборах, которые вступают в силу в соответствии с Налоговым кодексом Российской Федерации.</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270DEF">
        <w:rPr>
          <w:sz w:val="28"/>
          <w:szCs w:val="28"/>
        </w:rPr>
        <w:t>муниципальный округ</w:t>
      </w:r>
      <w:r w:rsidRPr="00270DEF">
        <w:rPr>
          <w:rFonts w:eastAsia="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Иные муниципальные правовые акты </w:t>
      </w:r>
      <w:r w:rsidRPr="00270DEF">
        <w:rPr>
          <w:sz w:val="28"/>
          <w:szCs w:val="28"/>
        </w:rPr>
        <w:t>муниципального округа</w:t>
      </w:r>
      <w:r w:rsidRPr="00270DEF">
        <w:rPr>
          <w:rFonts w:eastAsia="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муниципального округа либо самими муниципальными правовыми актами.</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3. Муниципальные правовые акты </w:t>
      </w:r>
      <w:r w:rsidRPr="00270DEF">
        <w:rPr>
          <w:sz w:val="28"/>
          <w:szCs w:val="28"/>
        </w:rPr>
        <w:t>муниципального округа</w:t>
      </w:r>
      <w:r w:rsidRPr="00270DEF">
        <w:rPr>
          <w:rFonts w:eastAsia="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4. Муниципальные правовые акты </w:t>
      </w:r>
      <w:r w:rsidRPr="00270DEF">
        <w:rPr>
          <w:sz w:val="28"/>
          <w:szCs w:val="28"/>
        </w:rPr>
        <w:t>муниципального округа</w:t>
      </w:r>
      <w:r w:rsidRPr="00270DEF">
        <w:rPr>
          <w:rFonts w:eastAsia="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5. Иные муниципальные правовые акты </w:t>
      </w:r>
      <w:r w:rsidRPr="00270DEF">
        <w:rPr>
          <w:sz w:val="28"/>
          <w:szCs w:val="28"/>
        </w:rPr>
        <w:t>муниципального округа</w:t>
      </w:r>
      <w:r w:rsidRPr="00270DEF">
        <w:rPr>
          <w:rFonts w:eastAsia="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5C1423" w:rsidRPr="00270DEF" w:rsidRDefault="005C1423" w:rsidP="00270DEF">
      <w:pPr>
        <w:pStyle w:val="ad"/>
        <w:spacing w:before="0" w:beforeAutospacing="0" w:after="0" w:afterAutospacing="0"/>
        <w:ind w:firstLine="709"/>
        <w:jc w:val="both"/>
        <w:rPr>
          <w:sz w:val="28"/>
          <w:szCs w:val="28"/>
        </w:rPr>
      </w:pPr>
      <w:r w:rsidRPr="00270DEF">
        <w:rPr>
          <w:sz w:val="28"/>
          <w:szCs w:val="28"/>
        </w:rPr>
        <w:t>6. Официальным опубликованием устава муниципального округа, актов о внесении изменений и дополнений в устав муниципального округа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5C1423" w:rsidRPr="00270DEF" w:rsidRDefault="005C1423" w:rsidP="00270DEF">
      <w:pPr>
        <w:pStyle w:val="ad"/>
        <w:spacing w:before="0" w:beforeAutospacing="0" w:after="0" w:afterAutospacing="0"/>
        <w:ind w:firstLine="709"/>
        <w:jc w:val="both"/>
        <w:rPr>
          <w:sz w:val="28"/>
          <w:szCs w:val="28"/>
        </w:rPr>
      </w:pPr>
      <w:r w:rsidRPr="00270DEF">
        <w:rPr>
          <w:sz w:val="28"/>
          <w:szCs w:val="28"/>
        </w:rPr>
        <w:lastRenderedPageBreak/>
        <w:t>Официальным опубликованием иных муниципальных правовых актов муниципального округа или соглашений, заключенных между органами местного самоуправления, считается первая публикация их полного текста в газете «Приаргунская заря»</w:t>
      </w:r>
      <w:r w:rsidR="0024689B" w:rsidRPr="00270DEF">
        <w:rPr>
          <w:sz w:val="28"/>
          <w:szCs w:val="28"/>
        </w:rPr>
        <w:t xml:space="preserve"> (свидетельство о регистрации ПИ № ТУ 75-00302 от 30.03.2021)</w:t>
      </w:r>
      <w:r w:rsidRPr="00270DEF">
        <w:rPr>
          <w:sz w:val="28"/>
          <w:szCs w:val="28"/>
        </w:rPr>
        <w:t>.</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7. Дополнительным источником обнародования муниципальных правовых актов </w:t>
      </w:r>
      <w:r w:rsidRPr="00270DEF">
        <w:rPr>
          <w:sz w:val="28"/>
          <w:szCs w:val="28"/>
        </w:rPr>
        <w:t>муниципального округа</w:t>
      </w:r>
      <w:r w:rsidRPr="00270DEF">
        <w:rPr>
          <w:rFonts w:eastAsia="Times New Roman"/>
          <w:sz w:val="28"/>
          <w:szCs w:val="28"/>
          <w:lang w:eastAsia="ru-RU"/>
        </w:rPr>
        <w:t xml:space="preserve"> является:</w:t>
      </w:r>
    </w:p>
    <w:p w:rsidR="005C1423" w:rsidRPr="00270DEF" w:rsidRDefault="005C1423" w:rsidP="00270DEF">
      <w:pPr>
        <w:ind w:firstLine="709"/>
        <w:jc w:val="both"/>
        <w:rPr>
          <w:sz w:val="28"/>
          <w:szCs w:val="28"/>
        </w:rPr>
      </w:pPr>
      <w:r w:rsidRPr="00270DEF">
        <w:rPr>
          <w:rFonts w:eastAsia="Times New Roman"/>
          <w:sz w:val="28"/>
          <w:szCs w:val="28"/>
          <w:lang w:eastAsia="ru-RU"/>
        </w:rPr>
        <w:t xml:space="preserve">- размещение муниципальных правовых актов </w:t>
      </w:r>
      <w:r w:rsidRPr="00270DEF">
        <w:rPr>
          <w:sz w:val="28"/>
          <w:szCs w:val="28"/>
        </w:rPr>
        <w:t xml:space="preserve">муниципального округа </w:t>
      </w:r>
    </w:p>
    <w:p w:rsidR="005C1423" w:rsidRPr="00270DEF" w:rsidRDefault="005C1423" w:rsidP="00270DEF">
      <w:pPr>
        <w:ind w:firstLine="709"/>
        <w:jc w:val="both"/>
        <w:rPr>
          <w:sz w:val="28"/>
          <w:szCs w:val="28"/>
        </w:rPr>
      </w:pPr>
      <w:r w:rsidRPr="00270DEF">
        <w:rPr>
          <w:rFonts w:eastAsia="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по адресу </w:t>
      </w:r>
      <w:proofErr w:type="spellStart"/>
      <w:r w:rsidRPr="00270DEF">
        <w:rPr>
          <w:rFonts w:eastAsia="Times New Roman"/>
          <w:sz w:val="28"/>
          <w:szCs w:val="28"/>
          <w:lang w:eastAsia="ru-RU"/>
        </w:rPr>
        <w:t>пгт</w:t>
      </w:r>
      <w:proofErr w:type="spellEnd"/>
      <w:r w:rsidRPr="00270DEF">
        <w:rPr>
          <w:rFonts w:eastAsia="Times New Roman"/>
          <w:sz w:val="28"/>
          <w:szCs w:val="28"/>
          <w:lang w:eastAsia="ru-RU"/>
        </w:rPr>
        <w:t xml:space="preserve">. Приаргунск, ул. Ленина,6, </w:t>
      </w:r>
      <w:r w:rsidRPr="00270DEF">
        <w:rPr>
          <w:sz w:val="28"/>
          <w:szCs w:val="28"/>
        </w:rPr>
        <w:t xml:space="preserve">Приаргунская городская администрация, </w:t>
      </w:r>
      <w:proofErr w:type="spellStart"/>
      <w:r w:rsidRPr="00270DEF">
        <w:rPr>
          <w:sz w:val="28"/>
          <w:szCs w:val="28"/>
        </w:rPr>
        <w:t>пгт</w:t>
      </w:r>
      <w:proofErr w:type="spellEnd"/>
      <w:r w:rsidRPr="00270DEF">
        <w:rPr>
          <w:sz w:val="28"/>
          <w:szCs w:val="28"/>
        </w:rPr>
        <w:t xml:space="preserve">. Приаргунск, ул. Ленина,14; </w:t>
      </w:r>
      <w:proofErr w:type="spellStart"/>
      <w:r w:rsidRPr="00270DEF">
        <w:rPr>
          <w:sz w:val="28"/>
          <w:szCs w:val="28"/>
        </w:rPr>
        <w:t>Кличкинская</w:t>
      </w:r>
      <w:proofErr w:type="spellEnd"/>
      <w:r w:rsidRPr="00270DEF">
        <w:rPr>
          <w:sz w:val="28"/>
          <w:szCs w:val="28"/>
        </w:rPr>
        <w:t xml:space="preserve"> городская администрация, </w:t>
      </w:r>
      <w:proofErr w:type="spellStart"/>
      <w:r w:rsidRPr="00270DEF">
        <w:rPr>
          <w:sz w:val="28"/>
          <w:szCs w:val="28"/>
        </w:rPr>
        <w:t>пгт</w:t>
      </w:r>
      <w:proofErr w:type="spellEnd"/>
      <w:r w:rsidRPr="00270DEF">
        <w:rPr>
          <w:sz w:val="28"/>
          <w:szCs w:val="28"/>
        </w:rPr>
        <w:t xml:space="preserve">. Кличка, ул. Социалистическая; </w:t>
      </w:r>
      <w:proofErr w:type="spellStart"/>
      <w:r w:rsidRPr="00270DEF">
        <w:rPr>
          <w:sz w:val="28"/>
          <w:szCs w:val="28"/>
        </w:rPr>
        <w:t>Зоргольская</w:t>
      </w:r>
      <w:proofErr w:type="spellEnd"/>
      <w:r w:rsidRPr="00270DEF">
        <w:rPr>
          <w:sz w:val="28"/>
          <w:szCs w:val="28"/>
        </w:rPr>
        <w:t xml:space="preserve"> сельская администрация, с. </w:t>
      </w:r>
      <w:proofErr w:type="spellStart"/>
      <w:r w:rsidRPr="00270DEF">
        <w:rPr>
          <w:sz w:val="28"/>
          <w:szCs w:val="28"/>
        </w:rPr>
        <w:t>Зоргол</w:t>
      </w:r>
      <w:proofErr w:type="spellEnd"/>
      <w:r w:rsidRPr="00270DEF">
        <w:rPr>
          <w:sz w:val="28"/>
          <w:szCs w:val="28"/>
        </w:rPr>
        <w:t xml:space="preserve">, ул. Пешкова, 12; </w:t>
      </w:r>
      <w:proofErr w:type="spellStart"/>
      <w:r w:rsidRPr="00270DEF">
        <w:rPr>
          <w:sz w:val="28"/>
          <w:szCs w:val="28"/>
        </w:rPr>
        <w:t>Урулюнгуйская</w:t>
      </w:r>
      <w:proofErr w:type="spellEnd"/>
      <w:r w:rsidRPr="00270DEF">
        <w:rPr>
          <w:sz w:val="28"/>
          <w:szCs w:val="28"/>
        </w:rPr>
        <w:t xml:space="preserve"> сельская администрация, с. </w:t>
      </w:r>
      <w:proofErr w:type="spellStart"/>
      <w:r w:rsidRPr="00270DEF">
        <w:rPr>
          <w:sz w:val="28"/>
          <w:szCs w:val="28"/>
        </w:rPr>
        <w:t>Урулюнгуй</w:t>
      </w:r>
      <w:proofErr w:type="spellEnd"/>
      <w:r w:rsidRPr="00270DEF">
        <w:rPr>
          <w:sz w:val="28"/>
          <w:szCs w:val="28"/>
        </w:rPr>
        <w:t xml:space="preserve">, ул. Аксенова, 30; </w:t>
      </w:r>
      <w:proofErr w:type="spellStart"/>
      <w:r w:rsidRPr="00270DEF">
        <w:rPr>
          <w:sz w:val="28"/>
          <w:szCs w:val="28"/>
        </w:rPr>
        <w:t>Пограничнинская</w:t>
      </w:r>
      <w:proofErr w:type="spellEnd"/>
      <w:r w:rsidRPr="00270DEF">
        <w:rPr>
          <w:sz w:val="28"/>
          <w:szCs w:val="28"/>
        </w:rPr>
        <w:t xml:space="preserve"> сельская администрация, с. Пограничный, ул. Советская, 2а; </w:t>
      </w:r>
      <w:proofErr w:type="spellStart"/>
      <w:r w:rsidRPr="00270DEF">
        <w:rPr>
          <w:sz w:val="28"/>
          <w:szCs w:val="28"/>
        </w:rPr>
        <w:t>Староцурухайтуйская</w:t>
      </w:r>
      <w:proofErr w:type="spellEnd"/>
      <w:r w:rsidRPr="00270DEF">
        <w:rPr>
          <w:sz w:val="28"/>
          <w:szCs w:val="28"/>
        </w:rPr>
        <w:t xml:space="preserve"> сельская администрация, с. </w:t>
      </w:r>
      <w:proofErr w:type="spellStart"/>
      <w:r w:rsidRPr="00270DEF">
        <w:rPr>
          <w:sz w:val="28"/>
          <w:szCs w:val="28"/>
        </w:rPr>
        <w:t>Староцурухайтуй</w:t>
      </w:r>
      <w:proofErr w:type="spellEnd"/>
      <w:r w:rsidRPr="00270DEF">
        <w:rPr>
          <w:sz w:val="28"/>
          <w:szCs w:val="28"/>
        </w:rPr>
        <w:t xml:space="preserve">, ул. Октябрьская, 1а; </w:t>
      </w:r>
      <w:proofErr w:type="spellStart"/>
      <w:r w:rsidRPr="00270DEF">
        <w:rPr>
          <w:sz w:val="28"/>
          <w:szCs w:val="28"/>
        </w:rPr>
        <w:t>Досатуйская</w:t>
      </w:r>
      <w:proofErr w:type="spellEnd"/>
      <w:r w:rsidRPr="00270DEF">
        <w:rPr>
          <w:sz w:val="28"/>
          <w:szCs w:val="28"/>
        </w:rPr>
        <w:t xml:space="preserve"> сельская администрация, с. Досатуй, ул.Юбилейная,4; </w:t>
      </w:r>
      <w:proofErr w:type="spellStart"/>
      <w:r w:rsidRPr="00270DEF">
        <w:rPr>
          <w:sz w:val="28"/>
          <w:szCs w:val="28"/>
        </w:rPr>
        <w:t>Дуройская</w:t>
      </w:r>
      <w:proofErr w:type="spellEnd"/>
      <w:r w:rsidRPr="00270DEF">
        <w:rPr>
          <w:sz w:val="28"/>
          <w:szCs w:val="28"/>
        </w:rPr>
        <w:t xml:space="preserve"> сельская администрация, </w:t>
      </w:r>
      <w:proofErr w:type="spellStart"/>
      <w:r w:rsidRPr="00270DEF">
        <w:rPr>
          <w:sz w:val="28"/>
          <w:szCs w:val="28"/>
        </w:rPr>
        <w:t>с.Дурой</w:t>
      </w:r>
      <w:proofErr w:type="spellEnd"/>
      <w:r w:rsidRPr="00270DEF">
        <w:rPr>
          <w:sz w:val="28"/>
          <w:szCs w:val="28"/>
        </w:rPr>
        <w:t xml:space="preserve">, ул. Баженова, 34а; </w:t>
      </w:r>
      <w:proofErr w:type="spellStart"/>
      <w:r w:rsidRPr="00270DEF">
        <w:rPr>
          <w:sz w:val="28"/>
          <w:szCs w:val="28"/>
        </w:rPr>
        <w:t>Погадаевская</w:t>
      </w:r>
      <w:proofErr w:type="spellEnd"/>
      <w:r w:rsidRPr="00270DEF">
        <w:rPr>
          <w:sz w:val="28"/>
          <w:szCs w:val="28"/>
        </w:rPr>
        <w:t xml:space="preserve"> сельская администрация, с. </w:t>
      </w:r>
      <w:proofErr w:type="spellStart"/>
      <w:r w:rsidRPr="00270DEF">
        <w:rPr>
          <w:sz w:val="28"/>
          <w:szCs w:val="28"/>
        </w:rPr>
        <w:t>Погадаево</w:t>
      </w:r>
      <w:proofErr w:type="spellEnd"/>
      <w:r w:rsidRPr="00270DEF">
        <w:rPr>
          <w:sz w:val="28"/>
          <w:szCs w:val="28"/>
        </w:rPr>
        <w:t xml:space="preserve">, ул. Школьная, 19; </w:t>
      </w:r>
      <w:proofErr w:type="spellStart"/>
      <w:r w:rsidRPr="00270DEF">
        <w:rPr>
          <w:sz w:val="28"/>
          <w:szCs w:val="28"/>
        </w:rPr>
        <w:t>Молодежнинская</w:t>
      </w:r>
      <w:proofErr w:type="spellEnd"/>
      <w:r w:rsidRPr="00270DEF">
        <w:rPr>
          <w:sz w:val="28"/>
          <w:szCs w:val="28"/>
        </w:rPr>
        <w:t xml:space="preserve"> сельская администрация, с. Молодежный, ул. Мира, 20а; </w:t>
      </w:r>
      <w:proofErr w:type="spellStart"/>
      <w:r w:rsidRPr="00270DEF">
        <w:rPr>
          <w:sz w:val="28"/>
          <w:szCs w:val="28"/>
        </w:rPr>
        <w:t>Быркинская</w:t>
      </w:r>
      <w:proofErr w:type="spellEnd"/>
      <w:r w:rsidRPr="00270DEF">
        <w:rPr>
          <w:sz w:val="28"/>
          <w:szCs w:val="28"/>
        </w:rPr>
        <w:t xml:space="preserve"> сельская администрация, с. </w:t>
      </w:r>
      <w:proofErr w:type="spellStart"/>
      <w:r w:rsidRPr="00270DEF">
        <w:rPr>
          <w:sz w:val="28"/>
          <w:szCs w:val="28"/>
        </w:rPr>
        <w:t>Бырка</w:t>
      </w:r>
      <w:proofErr w:type="spellEnd"/>
      <w:r w:rsidRPr="00270DEF">
        <w:rPr>
          <w:sz w:val="28"/>
          <w:szCs w:val="28"/>
        </w:rPr>
        <w:t>, ул. Больничная, 5</w:t>
      </w:r>
    </w:p>
    <w:p w:rsidR="005C1423" w:rsidRPr="00270DEF" w:rsidRDefault="005C1423" w:rsidP="00270DEF">
      <w:pPr>
        <w:ind w:firstLine="709"/>
        <w:jc w:val="both"/>
        <w:rPr>
          <w:sz w:val="28"/>
          <w:szCs w:val="28"/>
        </w:rPr>
      </w:pPr>
      <w:r w:rsidRPr="00270DEF">
        <w:rPr>
          <w:rFonts w:eastAsia="Times New Roman"/>
          <w:sz w:val="28"/>
          <w:szCs w:val="28"/>
          <w:lang w:eastAsia="ru-RU"/>
        </w:rPr>
        <w:t xml:space="preserve">- размещение на официальном сайте </w:t>
      </w:r>
      <w:r w:rsidRPr="00270DEF">
        <w:rPr>
          <w:sz w:val="28"/>
          <w:szCs w:val="28"/>
        </w:rPr>
        <w:t xml:space="preserve">муниципального округа </w:t>
      </w:r>
      <w:r w:rsidRPr="00270DEF">
        <w:rPr>
          <w:rFonts w:eastAsia="Times New Roman"/>
          <w:sz w:val="28"/>
          <w:szCs w:val="28"/>
          <w:lang w:eastAsia="ru-RU"/>
        </w:rPr>
        <w:t>в информационно-телекоммуникационной сети «Интернет</w:t>
      </w:r>
      <w:r w:rsidRPr="00270DEF">
        <w:rPr>
          <w:sz w:val="28"/>
          <w:szCs w:val="28"/>
        </w:rPr>
        <w:t>» https://priarg.75.ru/;</w:t>
      </w:r>
    </w:p>
    <w:p w:rsidR="005C1423" w:rsidRPr="00270DEF" w:rsidRDefault="005C1423" w:rsidP="00270DEF">
      <w:pPr>
        <w:ind w:firstLine="709"/>
        <w:jc w:val="both"/>
        <w:rPr>
          <w:rFonts w:eastAsia="Times New Roman"/>
          <w:sz w:val="28"/>
          <w:szCs w:val="28"/>
          <w:lang w:eastAsia="ru-RU"/>
        </w:rPr>
      </w:pPr>
      <w:r w:rsidRPr="00270DEF">
        <w:rPr>
          <w:sz w:val="28"/>
          <w:szCs w:val="28"/>
        </w:rPr>
        <w:t>- размещение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Pr="00270DEF">
        <w:rPr>
          <w:rFonts w:eastAsia="Times New Roman"/>
          <w:sz w:val="28"/>
          <w:szCs w:val="28"/>
          <w:lang w:eastAsia="ru-RU"/>
        </w:rPr>
        <w:t xml:space="preserve"> </w:t>
      </w:r>
    </w:p>
    <w:p w:rsidR="005C1423" w:rsidRPr="00270DEF" w:rsidRDefault="005C1423" w:rsidP="00270DEF">
      <w:pPr>
        <w:ind w:firstLine="709"/>
        <w:jc w:val="both"/>
        <w:rPr>
          <w:rFonts w:eastAsia="Times New Roman"/>
          <w:sz w:val="28"/>
          <w:szCs w:val="28"/>
          <w:lang w:eastAsia="ru-RU"/>
        </w:rPr>
      </w:pPr>
    </w:p>
    <w:p w:rsidR="005C1423" w:rsidRPr="00270DEF" w:rsidRDefault="004B4F3F" w:rsidP="00270DEF">
      <w:pPr>
        <w:ind w:firstLine="709"/>
        <w:jc w:val="both"/>
        <w:rPr>
          <w:rFonts w:eastAsia="Times New Roman"/>
          <w:sz w:val="28"/>
          <w:szCs w:val="28"/>
          <w:lang w:eastAsia="ru-RU"/>
        </w:rPr>
      </w:pPr>
      <w:r>
        <w:rPr>
          <w:rFonts w:eastAsia="Times New Roman"/>
          <w:sz w:val="28"/>
          <w:szCs w:val="28"/>
          <w:lang w:eastAsia="ru-RU"/>
        </w:rPr>
        <w:t>19</w:t>
      </w:r>
      <w:r w:rsidR="00DC7F0A" w:rsidRPr="00270DEF">
        <w:rPr>
          <w:rFonts w:eastAsia="Times New Roman"/>
          <w:sz w:val="28"/>
          <w:szCs w:val="28"/>
          <w:lang w:eastAsia="ru-RU"/>
        </w:rPr>
        <w:t xml:space="preserve">) </w:t>
      </w:r>
      <w:r w:rsidR="005C1423" w:rsidRPr="00270DEF">
        <w:rPr>
          <w:rFonts w:eastAsia="Times New Roman"/>
          <w:sz w:val="28"/>
          <w:szCs w:val="28"/>
          <w:lang w:eastAsia="ru-RU"/>
        </w:rPr>
        <w:t xml:space="preserve">Главу </w:t>
      </w:r>
      <w:r w:rsidR="005C1423" w:rsidRPr="00270DEF">
        <w:rPr>
          <w:rFonts w:eastAsia="Times New Roman"/>
          <w:sz w:val="28"/>
          <w:szCs w:val="28"/>
          <w:lang w:val="en-US" w:eastAsia="ru-RU"/>
        </w:rPr>
        <w:t>VII</w:t>
      </w:r>
      <w:r w:rsidR="005C1423" w:rsidRPr="00270DEF">
        <w:rPr>
          <w:rFonts w:eastAsia="Times New Roman"/>
          <w:sz w:val="28"/>
          <w:szCs w:val="28"/>
          <w:lang w:eastAsia="ru-RU"/>
        </w:rPr>
        <w:t xml:space="preserve"> дополнить статьей 48.1 следующего содержания:</w:t>
      </w:r>
    </w:p>
    <w:p w:rsidR="005C1423" w:rsidRPr="00270DEF" w:rsidRDefault="005C1423" w:rsidP="00270DEF">
      <w:pPr>
        <w:ind w:firstLine="709"/>
        <w:jc w:val="both"/>
        <w:rPr>
          <w:rFonts w:eastAsia="Times New Roman"/>
          <w:sz w:val="28"/>
          <w:szCs w:val="28"/>
          <w:lang w:eastAsia="ru-RU"/>
        </w:rPr>
      </w:pPr>
      <w:r w:rsidRPr="00270DEF">
        <w:rPr>
          <w:rFonts w:eastAsia="Times New Roman"/>
          <w:sz w:val="28"/>
          <w:szCs w:val="28"/>
          <w:lang w:eastAsia="ru-RU"/>
        </w:rPr>
        <w:t xml:space="preserve">«Статья 48.1. </w:t>
      </w:r>
      <w:r w:rsidR="00DC7F0A" w:rsidRPr="00270DEF">
        <w:rPr>
          <w:rFonts w:eastAsia="Times New Roman"/>
          <w:sz w:val="28"/>
          <w:szCs w:val="28"/>
          <w:lang w:eastAsia="ru-RU"/>
        </w:rPr>
        <w:t>Международные и внешнеэкономические связи органов местного самоуправления.</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2. К полномочиям органов местного самоуправления в сфере международных и внешнеэкономических связей относятся:</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lastRenderedPageBreak/>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4) участие в разработке и реализации проектов международных программ межмуниципального сотрудничества;</w:t>
      </w:r>
    </w:p>
    <w:p w:rsidR="004A2F24" w:rsidRDefault="004A2F24" w:rsidP="003E5F9C">
      <w:pPr>
        <w:autoSpaceDE w:val="0"/>
        <w:autoSpaceDN w:val="0"/>
        <w:adjustRightInd w:val="0"/>
        <w:ind w:firstLine="540"/>
        <w:jc w:val="both"/>
        <w:rPr>
          <w:rFonts w:eastAsia="Times New Roman"/>
          <w:sz w:val="28"/>
          <w:szCs w:val="28"/>
          <w:lang w:eastAsia="ru-RU"/>
        </w:rPr>
      </w:pPr>
      <w:r>
        <w:rPr>
          <w:rFonts w:eastAsia="Times New Roman"/>
          <w:sz w:val="28"/>
          <w:szCs w:val="28"/>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AE6B41" w:rsidRPr="00270DEF" w:rsidRDefault="00AE6B41" w:rsidP="003E5F9C">
      <w:pPr>
        <w:autoSpaceDE w:val="0"/>
        <w:autoSpaceDN w:val="0"/>
        <w:adjustRightInd w:val="0"/>
        <w:ind w:firstLine="709"/>
        <w:jc w:val="both"/>
        <w:rPr>
          <w:rFonts w:eastAsiaTheme="minorHAnsi"/>
          <w:sz w:val="28"/>
          <w:szCs w:val="28"/>
          <w:lang w:eastAsia="en-US"/>
        </w:rPr>
      </w:pPr>
    </w:p>
    <w:p w:rsidR="00AE6B41" w:rsidRPr="00270DEF" w:rsidRDefault="00B54289" w:rsidP="00270DEF">
      <w:pPr>
        <w:autoSpaceDE w:val="0"/>
        <w:autoSpaceDN w:val="0"/>
        <w:adjustRightInd w:val="0"/>
        <w:ind w:firstLine="709"/>
        <w:jc w:val="both"/>
        <w:rPr>
          <w:rFonts w:eastAsiaTheme="minorHAnsi"/>
          <w:sz w:val="28"/>
          <w:szCs w:val="28"/>
          <w:lang w:eastAsia="en-US"/>
        </w:rPr>
      </w:pPr>
      <w:r w:rsidRPr="00270DEF">
        <w:rPr>
          <w:rFonts w:eastAsiaTheme="minorHAnsi"/>
          <w:sz w:val="28"/>
          <w:szCs w:val="28"/>
          <w:lang w:eastAsia="en-US"/>
        </w:rPr>
        <w:t>2</w:t>
      </w:r>
      <w:r w:rsidR="004B4F3F">
        <w:rPr>
          <w:rFonts w:eastAsiaTheme="minorHAnsi"/>
          <w:sz w:val="28"/>
          <w:szCs w:val="28"/>
          <w:lang w:eastAsia="en-US"/>
        </w:rPr>
        <w:t>0</w:t>
      </w:r>
      <w:r w:rsidRPr="00270DEF">
        <w:rPr>
          <w:rFonts w:eastAsiaTheme="minorHAnsi"/>
          <w:sz w:val="28"/>
          <w:szCs w:val="28"/>
          <w:lang w:eastAsia="en-US"/>
        </w:rPr>
        <w:t xml:space="preserve">) </w:t>
      </w:r>
      <w:r w:rsidR="003B68CD" w:rsidRPr="00270DEF">
        <w:rPr>
          <w:rFonts w:eastAsiaTheme="minorHAnsi"/>
          <w:sz w:val="28"/>
          <w:szCs w:val="28"/>
          <w:lang w:eastAsia="en-US"/>
        </w:rPr>
        <w:t xml:space="preserve">Статью 50 Устава дополнить частями 3.1, 3.2. </w:t>
      </w:r>
      <w:r w:rsidR="00CB5AEF" w:rsidRPr="00270DEF">
        <w:rPr>
          <w:rFonts w:eastAsiaTheme="minorHAnsi"/>
          <w:sz w:val="28"/>
          <w:szCs w:val="28"/>
          <w:lang w:eastAsia="en-US"/>
        </w:rPr>
        <w:t>следующего содержания:</w:t>
      </w:r>
    </w:p>
    <w:p w:rsidR="00CB5AEF" w:rsidRPr="00270DEF" w:rsidRDefault="00270DEF" w:rsidP="00270DEF">
      <w:pPr>
        <w:autoSpaceDE w:val="0"/>
        <w:autoSpaceDN w:val="0"/>
        <w:adjustRightInd w:val="0"/>
        <w:ind w:firstLine="709"/>
        <w:jc w:val="both"/>
        <w:rPr>
          <w:rFonts w:eastAsia="Times New Roman"/>
          <w:sz w:val="28"/>
          <w:szCs w:val="28"/>
          <w:lang w:eastAsia="ru-RU"/>
        </w:rPr>
      </w:pPr>
      <w:r w:rsidRPr="00270DEF">
        <w:rPr>
          <w:rFonts w:eastAsia="Times New Roman"/>
          <w:sz w:val="28"/>
          <w:szCs w:val="28"/>
          <w:lang w:eastAsia="ru-RU"/>
        </w:rPr>
        <w:t>«</w:t>
      </w:r>
      <w:r w:rsidR="003B68CD" w:rsidRPr="00270DEF">
        <w:rPr>
          <w:rFonts w:eastAsia="Times New Roman"/>
          <w:sz w:val="28"/>
          <w:szCs w:val="28"/>
          <w:lang w:eastAsia="ru-RU"/>
        </w:rPr>
        <w:t>3.1.</w:t>
      </w:r>
      <w:r w:rsidR="00CB5AEF" w:rsidRPr="00270DEF">
        <w:rPr>
          <w:rFonts w:eastAsia="Times New Roman"/>
          <w:sz w:val="28"/>
          <w:szCs w:val="28"/>
          <w:lang w:eastAsia="ru-RU"/>
        </w:rPr>
        <w:t xml:space="preserve"> Губернатор Забайкальского края вправе вынести предупреждение, объявить выговор главе Приаргунского муниципального округа Забайкальского края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B5AEF" w:rsidRPr="00270DEF" w:rsidRDefault="003B68CD" w:rsidP="00270DEF">
      <w:pPr>
        <w:autoSpaceDE w:val="0"/>
        <w:autoSpaceDN w:val="0"/>
        <w:adjustRightInd w:val="0"/>
        <w:ind w:firstLine="709"/>
        <w:jc w:val="both"/>
        <w:rPr>
          <w:rFonts w:eastAsia="Times New Roman"/>
          <w:sz w:val="28"/>
          <w:szCs w:val="28"/>
          <w:lang w:eastAsia="ru-RU"/>
        </w:rPr>
      </w:pPr>
      <w:r w:rsidRPr="00270DEF">
        <w:rPr>
          <w:rFonts w:eastAsia="Times New Roman"/>
          <w:sz w:val="28"/>
          <w:szCs w:val="28"/>
          <w:lang w:eastAsia="ru-RU"/>
        </w:rPr>
        <w:t>3.2.</w:t>
      </w:r>
      <w:r w:rsidR="00CB5AEF" w:rsidRPr="00270DEF">
        <w:rPr>
          <w:rFonts w:eastAsia="Times New Roman"/>
          <w:sz w:val="28"/>
          <w:szCs w:val="28"/>
          <w:lang w:eastAsia="ru-RU"/>
        </w:rPr>
        <w:t xml:space="preserve"> Губернатор Забайкальского края вправе отрешить от должности главу Приаргунского муниципального округа Забайкальского края в случае, если в течение месяца со дня вынесения Губернатором Забайкальского края предупреждения, объявления выговора главе Приаргунского муниципального округа Забайкальского края в соответствии с частью </w:t>
      </w:r>
      <w:r w:rsidR="0011339F">
        <w:rPr>
          <w:rFonts w:eastAsia="Times New Roman"/>
          <w:sz w:val="28"/>
          <w:szCs w:val="28"/>
          <w:lang w:eastAsia="ru-RU"/>
        </w:rPr>
        <w:t>3</w:t>
      </w:r>
      <w:r w:rsidR="00CB5AEF" w:rsidRPr="00270DEF">
        <w:rPr>
          <w:rFonts w:eastAsia="Times New Roman"/>
          <w:sz w:val="28"/>
          <w:szCs w:val="28"/>
          <w:lang w:eastAsia="ru-RU"/>
        </w:rPr>
        <w:t>.1 настоящей статьи главой Приаргунского муниципального округа Забайкальского края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270DEF" w:rsidRPr="00270DEF">
        <w:rPr>
          <w:rFonts w:eastAsia="Times New Roman"/>
          <w:sz w:val="28"/>
          <w:szCs w:val="28"/>
          <w:lang w:eastAsia="ru-RU"/>
        </w:rPr>
        <w:t>».</w:t>
      </w:r>
    </w:p>
    <w:p w:rsidR="00270DEF" w:rsidRPr="004B4F3F" w:rsidRDefault="00270DEF" w:rsidP="00270DEF">
      <w:pPr>
        <w:autoSpaceDE w:val="0"/>
        <w:autoSpaceDN w:val="0"/>
        <w:adjustRightInd w:val="0"/>
        <w:ind w:firstLine="709"/>
        <w:jc w:val="both"/>
        <w:rPr>
          <w:rFonts w:eastAsia="Times New Roman"/>
          <w:sz w:val="28"/>
          <w:szCs w:val="28"/>
          <w:lang w:eastAsia="ru-RU"/>
        </w:rPr>
      </w:pPr>
    </w:p>
    <w:p w:rsidR="00270DEF" w:rsidRPr="004B4F3F" w:rsidRDefault="004B4F3F" w:rsidP="00270DEF">
      <w:pPr>
        <w:autoSpaceDE w:val="0"/>
        <w:autoSpaceDN w:val="0"/>
        <w:adjustRightInd w:val="0"/>
        <w:ind w:firstLine="709"/>
        <w:jc w:val="both"/>
        <w:rPr>
          <w:rFonts w:eastAsia="Times New Roman"/>
          <w:sz w:val="28"/>
          <w:szCs w:val="28"/>
          <w:lang w:eastAsia="ru-RU"/>
        </w:rPr>
      </w:pPr>
      <w:r w:rsidRPr="004B4F3F">
        <w:rPr>
          <w:rFonts w:eastAsia="Times New Roman"/>
          <w:sz w:val="28"/>
          <w:szCs w:val="28"/>
          <w:lang w:eastAsia="ru-RU"/>
        </w:rPr>
        <w:t xml:space="preserve">21) </w:t>
      </w:r>
      <w:r w:rsidR="00270DEF" w:rsidRPr="004B4F3F">
        <w:rPr>
          <w:rFonts w:eastAsia="Times New Roman"/>
          <w:sz w:val="28"/>
          <w:szCs w:val="28"/>
          <w:lang w:eastAsia="ru-RU"/>
        </w:rPr>
        <w:t>Часть 4 ст</w:t>
      </w:r>
      <w:r w:rsidR="0011339F">
        <w:rPr>
          <w:rFonts w:eastAsia="Times New Roman"/>
          <w:sz w:val="28"/>
          <w:szCs w:val="28"/>
          <w:lang w:eastAsia="ru-RU"/>
        </w:rPr>
        <w:t>атьи 50 Устава дополнить пунктами</w:t>
      </w:r>
      <w:r w:rsidR="00270DEF" w:rsidRPr="004B4F3F">
        <w:rPr>
          <w:rFonts w:eastAsia="Times New Roman"/>
          <w:sz w:val="28"/>
          <w:szCs w:val="28"/>
          <w:lang w:eastAsia="ru-RU"/>
        </w:rPr>
        <w:t xml:space="preserve"> 6 </w:t>
      </w:r>
      <w:r w:rsidR="0011339F">
        <w:rPr>
          <w:rFonts w:eastAsia="Times New Roman"/>
          <w:sz w:val="28"/>
          <w:szCs w:val="28"/>
          <w:lang w:eastAsia="ru-RU"/>
        </w:rPr>
        <w:t xml:space="preserve">и 7 </w:t>
      </w:r>
      <w:r w:rsidR="00270DEF" w:rsidRPr="004B4F3F">
        <w:rPr>
          <w:rFonts w:eastAsia="Times New Roman"/>
          <w:sz w:val="28"/>
          <w:szCs w:val="28"/>
          <w:lang w:eastAsia="ru-RU"/>
        </w:rPr>
        <w:t>следующего содержания:</w:t>
      </w:r>
    </w:p>
    <w:p w:rsidR="00270DEF" w:rsidRPr="004B4F3F" w:rsidRDefault="00270DEF" w:rsidP="00270DEF">
      <w:pPr>
        <w:pStyle w:val="ad"/>
        <w:spacing w:before="0" w:beforeAutospacing="0" w:after="0" w:afterAutospacing="0"/>
        <w:ind w:firstLine="709"/>
        <w:jc w:val="both"/>
        <w:rPr>
          <w:sz w:val="28"/>
          <w:szCs w:val="28"/>
        </w:rPr>
      </w:pPr>
      <w:r w:rsidRPr="004B4F3F">
        <w:rPr>
          <w:sz w:val="28"/>
          <w:szCs w:val="28"/>
        </w:rPr>
        <w:t xml:space="preserve">«6) систематическое </w:t>
      </w:r>
      <w:proofErr w:type="spellStart"/>
      <w:r w:rsidRPr="004B4F3F">
        <w:rPr>
          <w:sz w:val="28"/>
          <w:szCs w:val="28"/>
        </w:rPr>
        <w:t>недостижение</w:t>
      </w:r>
      <w:proofErr w:type="spellEnd"/>
      <w:r w:rsidRPr="004B4F3F">
        <w:rPr>
          <w:sz w:val="28"/>
          <w:szCs w:val="28"/>
        </w:rPr>
        <w:t xml:space="preserve"> показателей для оценки эффективности деятельности о</w:t>
      </w:r>
      <w:r w:rsidR="0011339F">
        <w:rPr>
          <w:sz w:val="28"/>
          <w:szCs w:val="28"/>
        </w:rPr>
        <w:t>рганов местного самоуправления</w:t>
      </w:r>
      <w:r w:rsidR="003E5F9C">
        <w:rPr>
          <w:sz w:val="28"/>
          <w:szCs w:val="28"/>
        </w:rPr>
        <w:t>;</w:t>
      </w:r>
    </w:p>
    <w:p w:rsidR="003E5F9C" w:rsidRDefault="003E5F9C" w:rsidP="003E5F9C">
      <w:pPr>
        <w:autoSpaceDE w:val="0"/>
        <w:autoSpaceDN w:val="0"/>
        <w:adjustRightInd w:val="0"/>
        <w:ind w:firstLine="708"/>
        <w:jc w:val="both"/>
        <w:rPr>
          <w:rFonts w:eastAsia="Times New Roman"/>
          <w:sz w:val="28"/>
          <w:szCs w:val="28"/>
          <w:lang w:eastAsia="ru-RU"/>
        </w:rPr>
      </w:pPr>
      <w:r>
        <w:rPr>
          <w:rFonts w:eastAsia="Times New Roman"/>
          <w:sz w:val="28"/>
          <w:szCs w:val="28"/>
          <w:lang w:eastAsia="ru-RU"/>
        </w:rPr>
        <w:t>7) приобретение им статуса иностранного агента.».</w:t>
      </w:r>
    </w:p>
    <w:p w:rsidR="005C1423" w:rsidRPr="004B4F3F" w:rsidRDefault="005C1423" w:rsidP="00270DEF">
      <w:pPr>
        <w:ind w:firstLine="709"/>
        <w:jc w:val="both"/>
        <w:rPr>
          <w:rFonts w:eastAsia="Times New Roman"/>
          <w:sz w:val="28"/>
          <w:szCs w:val="28"/>
          <w:lang w:eastAsia="ru-RU"/>
        </w:rPr>
      </w:pPr>
    </w:p>
    <w:p w:rsidR="00270DEF" w:rsidRPr="004B4F3F" w:rsidRDefault="005C1423" w:rsidP="00270DEF">
      <w:pPr>
        <w:suppressAutoHyphens/>
        <w:ind w:firstLine="709"/>
        <w:jc w:val="both"/>
        <w:rPr>
          <w:sz w:val="28"/>
          <w:szCs w:val="28"/>
        </w:rPr>
      </w:pPr>
      <w:r w:rsidRPr="004B4F3F">
        <w:rPr>
          <w:sz w:val="28"/>
          <w:szCs w:val="28"/>
        </w:rPr>
        <w:t xml:space="preserve">2. Настоящее решение о внесении изменений в Устав Приаргунского муниципального округа Забайкальского края </w:t>
      </w:r>
      <w:r w:rsidR="00270DEF" w:rsidRPr="004B4F3F">
        <w:rPr>
          <w:sz w:val="28"/>
          <w:szCs w:val="28"/>
        </w:rPr>
        <w:t>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6901ED" w:rsidRPr="00270DEF" w:rsidRDefault="006901ED" w:rsidP="00270DEF">
      <w:pPr>
        <w:ind w:firstLine="709"/>
        <w:jc w:val="both"/>
        <w:rPr>
          <w:sz w:val="28"/>
          <w:szCs w:val="28"/>
        </w:rPr>
      </w:pPr>
    </w:p>
    <w:p w:rsidR="00A95826" w:rsidRPr="00270DEF" w:rsidRDefault="005C1423" w:rsidP="00270DEF">
      <w:pPr>
        <w:autoSpaceDE w:val="0"/>
        <w:autoSpaceDN w:val="0"/>
        <w:adjustRightInd w:val="0"/>
        <w:ind w:firstLine="709"/>
        <w:jc w:val="both"/>
        <w:rPr>
          <w:sz w:val="28"/>
          <w:szCs w:val="28"/>
        </w:rPr>
      </w:pPr>
      <w:r w:rsidRPr="00270DEF">
        <w:rPr>
          <w:sz w:val="28"/>
          <w:szCs w:val="28"/>
        </w:rPr>
        <w:lastRenderedPageBreak/>
        <w:t xml:space="preserve">3. После государственной регистрации опубликовать (обнародовать) настоящее решение в районной газете «Приаргунская заря» и </w:t>
      </w:r>
      <w:r w:rsidR="00A95826" w:rsidRPr="00270DEF">
        <w:rPr>
          <w:sz w:val="28"/>
          <w:szCs w:val="28"/>
        </w:rPr>
        <w:t xml:space="preserve">дополнительно разместить на сайте муниципального образования в информационно-телекоммуникационной сети «Интернет» по адресу: </w:t>
      </w:r>
      <w:hyperlink r:id="rId13" w:history="1">
        <w:r w:rsidR="00A95826" w:rsidRPr="00270DEF">
          <w:rPr>
            <w:rStyle w:val="aa"/>
            <w:color w:val="auto"/>
            <w:sz w:val="28"/>
            <w:szCs w:val="28"/>
          </w:rPr>
          <w:t>https://priarg.75.ru</w:t>
        </w:r>
      </w:hyperlink>
      <w:r w:rsidR="00A95826" w:rsidRPr="00270DEF">
        <w:rPr>
          <w:sz w:val="28"/>
          <w:szCs w:val="28"/>
        </w:rPr>
        <w:t>.</w:t>
      </w:r>
    </w:p>
    <w:p w:rsidR="005C1423" w:rsidRPr="00270DEF" w:rsidRDefault="005C1423" w:rsidP="00270DEF">
      <w:pPr>
        <w:ind w:firstLine="709"/>
        <w:jc w:val="both"/>
        <w:rPr>
          <w:sz w:val="28"/>
          <w:szCs w:val="28"/>
          <w:highlight w:val="yellow"/>
        </w:rPr>
      </w:pPr>
    </w:p>
    <w:p w:rsidR="00DC7F0A" w:rsidRDefault="00DC7F0A" w:rsidP="00270DEF">
      <w:pPr>
        <w:widowControl w:val="0"/>
        <w:autoSpaceDE w:val="0"/>
        <w:autoSpaceDN w:val="0"/>
        <w:adjustRightInd w:val="0"/>
        <w:ind w:firstLine="709"/>
        <w:jc w:val="both"/>
        <w:rPr>
          <w:sz w:val="28"/>
          <w:szCs w:val="28"/>
        </w:rPr>
      </w:pPr>
    </w:p>
    <w:p w:rsidR="004031B6" w:rsidRPr="00270DEF" w:rsidRDefault="004031B6" w:rsidP="00270DEF">
      <w:pPr>
        <w:widowControl w:val="0"/>
        <w:autoSpaceDE w:val="0"/>
        <w:autoSpaceDN w:val="0"/>
        <w:adjustRightInd w:val="0"/>
        <w:ind w:firstLine="709"/>
        <w:jc w:val="both"/>
        <w:rPr>
          <w:sz w:val="28"/>
          <w:szCs w:val="28"/>
        </w:rPr>
      </w:pPr>
    </w:p>
    <w:p w:rsidR="005C1423" w:rsidRPr="00270DEF" w:rsidRDefault="005C1423" w:rsidP="00270DEF">
      <w:pPr>
        <w:widowControl w:val="0"/>
        <w:autoSpaceDE w:val="0"/>
        <w:autoSpaceDN w:val="0"/>
        <w:adjustRightInd w:val="0"/>
        <w:jc w:val="both"/>
        <w:rPr>
          <w:sz w:val="28"/>
          <w:szCs w:val="28"/>
        </w:rPr>
      </w:pPr>
      <w:r w:rsidRPr="00270DEF">
        <w:rPr>
          <w:sz w:val="28"/>
          <w:szCs w:val="28"/>
        </w:rPr>
        <w:t xml:space="preserve">Глава Приаргунского </w:t>
      </w:r>
    </w:p>
    <w:p w:rsidR="005C1423" w:rsidRPr="00270DEF" w:rsidRDefault="005C1423" w:rsidP="00270DEF">
      <w:pPr>
        <w:widowControl w:val="0"/>
        <w:autoSpaceDE w:val="0"/>
        <w:autoSpaceDN w:val="0"/>
        <w:adjustRightInd w:val="0"/>
        <w:jc w:val="both"/>
        <w:rPr>
          <w:sz w:val="28"/>
          <w:szCs w:val="28"/>
        </w:rPr>
      </w:pPr>
      <w:r w:rsidRPr="00270DEF">
        <w:rPr>
          <w:sz w:val="28"/>
          <w:szCs w:val="28"/>
        </w:rPr>
        <w:t>муниципального округа</w:t>
      </w:r>
    </w:p>
    <w:p w:rsidR="005C1423" w:rsidRPr="00270DEF" w:rsidRDefault="005C1423" w:rsidP="00270DEF">
      <w:pPr>
        <w:widowControl w:val="0"/>
        <w:autoSpaceDE w:val="0"/>
        <w:autoSpaceDN w:val="0"/>
        <w:adjustRightInd w:val="0"/>
        <w:jc w:val="both"/>
        <w:rPr>
          <w:sz w:val="28"/>
          <w:szCs w:val="28"/>
        </w:rPr>
      </w:pPr>
      <w:r w:rsidRPr="00270DEF">
        <w:rPr>
          <w:sz w:val="28"/>
          <w:szCs w:val="28"/>
        </w:rPr>
        <w:t>Забайкальского края</w:t>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t xml:space="preserve">          Е.В. Логунов</w:t>
      </w:r>
    </w:p>
    <w:p w:rsidR="005C1423" w:rsidRPr="00270DEF" w:rsidRDefault="005C1423" w:rsidP="00270DEF">
      <w:pPr>
        <w:widowControl w:val="0"/>
        <w:autoSpaceDE w:val="0"/>
        <w:autoSpaceDN w:val="0"/>
        <w:adjustRightInd w:val="0"/>
        <w:jc w:val="both"/>
        <w:rPr>
          <w:sz w:val="28"/>
          <w:szCs w:val="28"/>
        </w:rPr>
      </w:pPr>
    </w:p>
    <w:p w:rsidR="00B54289" w:rsidRPr="00270DEF" w:rsidRDefault="00B54289" w:rsidP="00270DEF">
      <w:pPr>
        <w:widowControl w:val="0"/>
        <w:autoSpaceDE w:val="0"/>
        <w:autoSpaceDN w:val="0"/>
        <w:adjustRightInd w:val="0"/>
        <w:jc w:val="both"/>
        <w:rPr>
          <w:sz w:val="28"/>
          <w:szCs w:val="28"/>
        </w:rPr>
      </w:pPr>
    </w:p>
    <w:p w:rsidR="005C1423" w:rsidRPr="00270DEF" w:rsidRDefault="005C1423" w:rsidP="00270DEF">
      <w:pPr>
        <w:widowControl w:val="0"/>
        <w:autoSpaceDE w:val="0"/>
        <w:autoSpaceDN w:val="0"/>
        <w:adjustRightInd w:val="0"/>
        <w:jc w:val="both"/>
        <w:rPr>
          <w:sz w:val="28"/>
          <w:szCs w:val="28"/>
        </w:rPr>
      </w:pPr>
      <w:r w:rsidRPr="00270DEF">
        <w:rPr>
          <w:sz w:val="28"/>
          <w:szCs w:val="28"/>
        </w:rPr>
        <w:t xml:space="preserve">Председатель </w:t>
      </w:r>
    </w:p>
    <w:p w:rsidR="005C1423" w:rsidRPr="00270DEF" w:rsidRDefault="005C1423" w:rsidP="00270DEF">
      <w:pPr>
        <w:widowControl w:val="0"/>
        <w:autoSpaceDE w:val="0"/>
        <w:autoSpaceDN w:val="0"/>
        <w:adjustRightInd w:val="0"/>
        <w:jc w:val="both"/>
        <w:rPr>
          <w:sz w:val="28"/>
          <w:szCs w:val="28"/>
        </w:rPr>
      </w:pPr>
      <w:r w:rsidRPr="00270DEF">
        <w:rPr>
          <w:sz w:val="28"/>
          <w:szCs w:val="28"/>
        </w:rPr>
        <w:t>Совета Приаргунского</w:t>
      </w:r>
    </w:p>
    <w:p w:rsidR="005C1423" w:rsidRPr="00270DEF" w:rsidRDefault="005C1423" w:rsidP="00270DEF">
      <w:pPr>
        <w:widowControl w:val="0"/>
        <w:autoSpaceDE w:val="0"/>
        <w:autoSpaceDN w:val="0"/>
        <w:adjustRightInd w:val="0"/>
        <w:jc w:val="both"/>
        <w:rPr>
          <w:sz w:val="28"/>
          <w:szCs w:val="28"/>
        </w:rPr>
      </w:pPr>
      <w:r w:rsidRPr="00270DEF">
        <w:rPr>
          <w:sz w:val="28"/>
          <w:szCs w:val="28"/>
        </w:rPr>
        <w:t>муниципального округа</w:t>
      </w:r>
    </w:p>
    <w:p w:rsidR="005C1423" w:rsidRPr="00270DEF" w:rsidRDefault="005C1423" w:rsidP="00270DEF">
      <w:pPr>
        <w:widowControl w:val="0"/>
        <w:autoSpaceDE w:val="0"/>
        <w:autoSpaceDN w:val="0"/>
        <w:adjustRightInd w:val="0"/>
        <w:jc w:val="both"/>
        <w:rPr>
          <w:sz w:val="28"/>
          <w:szCs w:val="28"/>
        </w:rPr>
      </w:pPr>
      <w:r w:rsidRPr="00270DEF">
        <w:rPr>
          <w:sz w:val="28"/>
          <w:szCs w:val="28"/>
        </w:rPr>
        <w:t>Забайкальского края</w:t>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r>
      <w:r w:rsidRPr="00270DEF">
        <w:rPr>
          <w:sz w:val="28"/>
          <w:szCs w:val="28"/>
        </w:rPr>
        <w:tab/>
        <w:t xml:space="preserve">          </w:t>
      </w:r>
      <w:proofErr w:type="spellStart"/>
      <w:r w:rsidRPr="00270DEF">
        <w:rPr>
          <w:sz w:val="28"/>
          <w:szCs w:val="28"/>
        </w:rPr>
        <w:t>В.В.Баженова</w:t>
      </w:r>
      <w:proofErr w:type="spellEnd"/>
    </w:p>
    <w:sectPr w:rsidR="005C1423" w:rsidRPr="00270DEF" w:rsidSect="004031B6">
      <w:headerReference w:type="default" r:id="rId14"/>
      <w:footerReference w:type="even" r:id="rId15"/>
      <w:footerReference w:type="default" r:id="rId16"/>
      <w:pgSz w:w="11906" w:h="16838"/>
      <w:pgMar w:top="1276" w:right="567" w:bottom="1418"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2B" w:rsidRDefault="0021542B">
      <w:r>
        <w:separator/>
      </w:r>
    </w:p>
  </w:endnote>
  <w:endnote w:type="continuationSeparator" w:id="0">
    <w:p w:rsidR="0021542B" w:rsidRDefault="0021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E7" w:rsidRDefault="00A05F9F" w:rsidP="0052103D">
    <w:pPr>
      <w:pStyle w:val="a4"/>
      <w:framePr w:wrap="around" w:vAnchor="text" w:hAnchor="margin" w:xAlign="right" w:y="1"/>
      <w:rPr>
        <w:rStyle w:val="a5"/>
      </w:rPr>
    </w:pPr>
    <w:r>
      <w:rPr>
        <w:rStyle w:val="a5"/>
      </w:rPr>
      <w:fldChar w:fldCharType="begin"/>
    </w:r>
    <w:r w:rsidR="002549E7">
      <w:rPr>
        <w:rStyle w:val="a5"/>
      </w:rPr>
      <w:instrText xml:space="preserve">PAGE  </w:instrText>
    </w:r>
    <w:r>
      <w:rPr>
        <w:rStyle w:val="a5"/>
      </w:rPr>
      <w:fldChar w:fldCharType="end"/>
    </w:r>
  </w:p>
  <w:p w:rsidR="002549E7" w:rsidRDefault="002549E7" w:rsidP="005210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9E7" w:rsidRDefault="002549E7" w:rsidP="0052103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2B" w:rsidRDefault="0021542B">
      <w:r>
        <w:separator/>
      </w:r>
    </w:p>
  </w:footnote>
  <w:footnote w:type="continuationSeparator" w:id="0">
    <w:p w:rsidR="0021542B" w:rsidRDefault="00215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30" w:rsidRDefault="00E32D30">
    <w:pPr>
      <w:pStyle w:val="a8"/>
      <w:jc w:val="center"/>
    </w:pPr>
  </w:p>
  <w:p w:rsidR="00E32D30" w:rsidRDefault="00E32D3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E32"/>
    <w:multiLevelType w:val="hybridMultilevel"/>
    <w:tmpl w:val="DA6CE0A2"/>
    <w:lvl w:ilvl="0" w:tplc="16A286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16265680"/>
    <w:multiLevelType w:val="hybridMultilevel"/>
    <w:tmpl w:val="5C36F1DA"/>
    <w:lvl w:ilvl="0" w:tplc="E3EA02E4">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8C7108"/>
    <w:multiLevelType w:val="hybridMultilevel"/>
    <w:tmpl w:val="09B811EC"/>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E101F3"/>
    <w:multiLevelType w:val="hybridMultilevel"/>
    <w:tmpl w:val="195AD728"/>
    <w:lvl w:ilvl="0" w:tplc="4D924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030E09"/>
    <w:multiLevelType w:val="hybridMultilevel"/>
    <w:tmpl w:val="282C6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D31946"/>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B42381"/>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C12770F"/>
    <w:multiLevelType w:val="hybridMultilevel"/>
    <w:tmpl w:val="4702A5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564255"/>
    <w:multiLevelType w:val="hybridMultilevel"/>
    <w:tmpl w:val="CB8C4570"/>
    <w:lvl w:ilvl="0" w:tplc="6CC41D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7E2263F"/>
    <w:multiLevelType w:val="hybridMultilevel"/>
    <w:tmpl w:val="40E88E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CC507F"/>
    <w:multiLevelType w:val="hybridMultilevel"/>
    <w:tmpl w:val="652CD78E"/>
    <w:lvl w:ilvl="0" w:tplc="8D4E81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77A4BDF"/>
    <w:multiLevelType w:val="hybridMultilevel"/>
    <w:tmpl w:val="BFF255F4"/>
    <w:lvl w:ilvl="0" w:tplc="1A9E894C">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1"/>
  </w:num>
  <w:num w:numId="5">
    <w:abstractNumId w:val="3"/>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3D"/>
    <w:rsid w:val="0002437F"/>
    <w:rsid w:val="000305E0"/>
    <w:rsid w:val="00034574"/>
    <w:rsid w:val="00044A80"/>
    <w:rsid w:val="000450CA"/>
    <w:rsid w:val="00046BAA"/>
    <w:rsid w:val="0005446D"/>
    <w:rsid w:val="000569C9"/>
    <w:rsid w:val="000570C0"/>
    <w:rsid w:val="0006289D"/>
    <w:rsid w:val="00067928"/>
    <w:rsid w:val="000709B2"/>
    <w:rsid w:val="00071109"/>
    <w:rsid w:val="00074A71"/>
    <w:rsid w:val="0007711A"/>
    <w:rsid w:val="00091624"/>
    <w:rsid w:val="00091B71"/>
    <w:rsid w:val="00095081"/>
    <w:rsid w:val="000A0745"/>
    <w:rsid w:val="000A0A06"/>
    <w:rsid w:val="000A223A"/>
    <w:rsid w:val="000A6259"/>
    <w:rsid w:val="000A6424"/>
    <w:rsid w:val="000A64BA"/>
    <w:rsid w:val="000B05EC"/>
    <w:rsid w:val="000B0A49"/>
    <w:rsid w:val="000C2C35"/>
    <w:rsid w:val="000C6072"/>
    <w:rsid w:val="000C7A83"/>
    <w:rsid w:val="000D2AF7"/>
    <w:rsid w:val="000D53E4"/>
    <w:rsid w:val="000D5B41"/>
    <w:rsid w:val="000E13AC"/>
    <w:rsid w:val="000E5553"/>
    <w:rsid w:val="000F1FAC"/>
    <w:rsid w:val="00104F7C"/>
    <w:rsid w:val="00107EAF"/>
    <w:rsid w:val="00110667"/>
    <w:rsid w:val="00110741"/>
    <w:rsid w:val="001107B4"/>
    <w:rsid w:val="0011339F"/>
    <w:rsid w:val="00121D72"/>
    <w:rsid w:val="001342B2"/>
    <w:rsid w:val="00156BBF"/>
    <w:rsid w:val="00157BFB"/>
    <w:rsid w:val="00161126"/>
    <w:rsid w:val="0016213C"/>
    <w:rsid w:val="00170BFE"/>
    <w:rsid w:val="001732BE"/>
    <w:rsid w:val="001843AB"/>
    <w:rsid w:val="001A43FA"/>
    <w:rsid w:val="001A4529"/>
    <w:rsid w:val="001A6776"/>
    <w:rsid w:val="001B5A5F"/>
    <w:rsid w:val="001C0D85"/>
    <w:rsid w:val="001C28F9"/>
    <w:rsid w:val="001C4AEE"/>
    <w:rsid w:val="001D09F2"/>
    <w:rsid w:val="001D2695"/>
    <w:rsid w:val="001D4644"/>
    <w:rsid w:val="001D7D8A"/>
    <w:rsid w:val="001E48D4"/>
    <w:rsid w:val="001E4C92"/>
    <w:rsid w:val="001E5D75"/>
    <w:rsid w:val="001E5E2A"/>
    <w:rsid w:val="00203AC3"/>
    <w:rsid w:val="00203DBE"/>
    <w:rsid w:val="0021542B"/>
    <w:rsid w:val="00216D2D"/>
    <w:rsid w:val="0022460C"/>
    <w:rsid w:val="0023650B"/>
    <w:rsid w:val="0024508A"/>
    <w:rsid w:val="0024689B"/>
    <w:rsid w:val="00246D0B"/>
    <w:rsid w:val="00247A17"/>
    <w:rsid w:val="002507CD"/>
    <w:rsid w:val="00253E7D"/>
    <w:rsid w:val="002549E7"/>
    <w:rsid w:val="002569F0"/>
    <w:rsid w:val="002644C8"/>
    <w:rsid w:val="00270407"/>
    <w:rsid w:val="00270DEF"/>
    <w:rsid w:val="00275708"/>
    <w:rsid w:val="00277E36"/>
    <w:rsid w:val="002818E8"/>
    <w:rsid w:val="002914FD"/>
    <w:rsid w:val="002925B7"/>
    <w:rsid w:val="00293159"/>
    <w:rsid w:val="002A03C0"/>
    <w:rsid w:val="002A6F61"/>
    <w:rsid w:val="002B56BC"/>
    <w:rsid w:val="002C1A9E"/>
    <w:rsid w:val="002C2EEB"/>
    <w:rsid w:val="002D580D"/>
    <w:rsid w:val="002E4401"/>
    <w:rsid w:val="00306E70"/>
    <w:rsid w:val="00323E8E"/>
    <w:rsid w:val="003243A0"/>
    <w:rsid w:val="0032755E"/>
    <w:rsid w:val="0033061E"/>
    <w:rsid w:val="00330C9D"/>
    <w:rsid w:val="00337F41"/>
    <w:rsid w:val="00340D3E"/>
    <w:rsid w:val="00342B94"/>
    <w:rsid w:val="00342BDD"/>
    <w:rsid w:val="003520A1"/>
    <w:rsid w:val="00354292"/>
    <w:rsid w:val="003636A3"/>
    <w:rsid w:val="00363852"/>
    <w:rsid w:val="00364484"/>
    <w:rsid w:val="0038026A"/>
    <w:rsid w:val="00381D6E"/>
    <w:rsid w:val="00383006"/>
    <w:rsid w:val="00384A4A"/>
    <w:rsid w:val="00385400"/>
    <w:rsid w:val="00390049"/>
    <w:rsid w:val="00390E49"/>
    <w:rsid w:val="003959BF"/>
    <w:rsid w:val="003A02D3"/>
    <w:rsid w:val="003A066D"/>
    <w:rsid w:val="003A62AF"/>
    <w:rsid w:val="003A68C8"/>
    <w:rsid w:val="003A74E6"/>
    <w:rsid w:val="003B0973"/>
    <w:rsid w:val="003B57A6"/>
    <w:rsid w:val="003B68CD"/>
    <w:rsid w:val="003E11E7"/>
    <w:rsid w:val="003E12E1"/>
    <w:rsid w:val="003E13A2"/>
    <w:rsid w:val="003E1A0B"/>
    <w:rsid w:val="003E5F9C"/>
    <w:rsid w:val="003F4D4B"/>
    <w:rsid w:val="004031B6"/>
    <w:rsid w:val="0040580B"/>
    <w:rsid w:val="00406E40"/>
    <w:rsid w:val="004126CC"/>
    <w:rsid w:val="0043467F"/>
    <w:rsid w:val="0044106A"/>
    <w:rsid w:val="0044793A"/>
    <w:rsid w:val="00451661"/>
    <w:rsid w:val="0045189F"/>
    <w:rsid w:val="004527FD"/>
    <w:rsid w:val="00452E55"/>
    <w:rsid w:val="0045305E"/>
    <w:rsid w:val="00457E43"/>
    <w:rsid w:val="00463FBD"/>
    <w:rsid w:val="00470320"/>
    <w:rsid w:val="00471DBA"/>
    <w:rsid w:val="004756B7"/>
    <w:rsid w:val="0048374C"/>
    <w:rsid w:val="004912C1"/>
    <w:rsid w:val="0049245D"/>
    <w:rsid w:val="00494D12"/>
    <w:rsid w:val="004A0769"/>
    <w:rsid w:val="004A09BC"/>
    <w:rsid w:val="004A2F24"/>
    <w:rsid w:val="004B4F3F"/>
    <w:rsid w:val="004B5197"/>
    <w:rsid w:val="004C7A7A"/>
    <w:rsid w:val="004D056C"/>
    <w:rsid w:val="004D1F9D"/>
    <w:rsid w:val="004D5838"/>
    <w:rsid w:val="004E0421"/>
    <w:rsid w:val="004E587F"/>
    <w:rsid w:val="00501119"/>
    <w:rsid w:val="0050500F"/>
    <w:rsid w:val="00515812"/>
    <w:rsid w:val="00516843"/>
    <w:rsid w:val="0052103D"/>
    <w:rsid w:val="005233B3"/>
    <w:rsid w:val="00532C53"/>
    <w:rsid w:val="00541FE6"/>
    <w:rsid w:val="0054288C"/>
    <w:rsid w:val="00545E26"/>
    <w:rsid w:val="00552BCE"/>
    <w:rsid w:val="005600E4"/>
    <w:rsid w:val="00566B62"/>
    <w:rsid w:val="00571FB5"/>
    <w:rsid w:val="00573774"/>
    <w:rsid w:val="00574A0F"/>
    <w:rsid w:val="005803D7"/>
    <w:rsid w:val="00582D0E"/>
    <w:rsid w:val="005853DC"/>
    <w:rsid w:val="00586621"/>
    <w:rsid w:val="00596E6D"/>
    <w:rsid w:val="005A3F9A"/>
    <w:rsid w:val="005A73FC"/>
    <w:rsid w:val="005C0B82"/>
    <w:rsid w:val="005C0E06"/>
    <w:rsid w:val="005C1423"/>
    <w:rsid w:val="005C3C35"/>
    <w:rsid w:val="005C7A3B"/>
    <w:rsid w:val="005D221D"/>
    <w:rsid w:val="005E0313"/>
    <w:rsid w:val="005E19CC"/>
    <w:rsid w:val="005E564E"/>
    <w:rsid w:val="005E58A4"/>
    <w:rsid w:val="005F0298"/>
    <w:rsid w:val="005F11F0"/>
    <w:rsid w:val="005F5196"/>
    <w:rsid w:val="005F5F91"/>
    <w:rsid w:val="00604373"/>
    <w:rsid w:val="0060543D"/>
    <w:rsid w:val="0060698B"/>
    <w:rsid w:val="00607E87"/>
    <w:rsid w:val="00612783"/>
    <w:rsid w:val="0062184B"/>
    <w:rsid w:val="00623E07"/>
    <w:rsid w:val="0062559C"/>
    <w:rsid w:val="00640130"/>
    <w:rsid w:val="00640C93"/>
    <w:rsid w:val="006432D6"/>
    <w:rsid w:val="00645787"/>
    <w:rsid w:val="00645A2F"/>
    <w:rsid w:val="00645A3B"/>
    <w:rsid w:val="006477A6"/>
    <w:rsid w:val="00650224"/>
    <w:rsid w:val="0065263D"/>
    <w:rsid w:val="006530B2"/>
    <w:rsid w:val="00653E30"/>
    <w:rsid w:val="00667B56"/>
    <w:rsid w:val="00672E25"/>
    <w:rsid w:val="00673405"/>
    <w:rsid w:val="00675C72"/>
    <w:rsid w:val="00677145"/>
    <w:rsid w:val="00681212"/>
    <w:rsid w:val="0068296F"/>
    <w:rsid w:val="00684A69"/>
    <w:rsid w:val="006901ED"/>
    <w:rsid w:val="006914F8"/>
    <w:rsid w:val="006A0E71"/>
    <w:rsid w:val="006A0F9F"/>
    <w:rsid w:val="006A47CA"/>
    <w:rsid w:val="006C6E8E"/>
    <w:rsid w:val="006D1880"/>
    <w:rsid w:val="006D22C4"/>
    <w:rsid w:val="006D46C2"/>
    <w:rsid w:val="006D6845"/>
    <w:rsid w:val="006E5DF7"/>
    <w:rsid w:val="006E6507"/>
    <w:rsid w:val="006F4748"/>
    <w:rsid w:val="00700029"/>
    <w:rsid w:val="00702595"/>
    <w:rsid w:val="007026AF"/>
    <w:rsid w:val="00705A14"/>
    <w:rsid w:val="00707424"/>
    <w:rsid w:val="0071647B"/>
    <w:rsid w:val="00726D0F"/>
    <w:rsid w:val="00732BA1"/>
    <w:rsid w:val="00735C9D"/>
    <w:rsid w:val="0074657A"/>
    <w:rsid w:val="0074675E"/>
    <w:rsid w:val="0075643F"/>
    <w:rsid w:val="00766F95"/>
    <w:rsid w:val="00775BF3"/>
    <w:rsid w:val="007A1EAF"/>
    <w:rsid w:val="007A4906"/>
    <w:rsid w:val="007B2971"/>
    <w:rsid w:val="007C4915"/>
    <w:rsid w:val="007C50C3"/>
    <w:rsid w:val="007C701F"/>
    <w:rsid w:val="007D7D42"/>
    <w:rsid w:val="007E066B"/>
    <w:rsid w:val="007E0AF4"/>
    <w:rsid w:val="007E2A11"/>
    <w:rsid w:val="007E3478"/>
    <w:rsid w:val="007F0742"/>
    <w:rsid w:val="007F0F51"/>
    <w:rsid w:val="0081210B"/>
    <w:rsid w:val="00823C9D"/>
    <w:rsid w:val="00835C7E"/>
    <w:rsid w:val="008445B6"/>
    <w:rsid w:val="008472C0"/>
    <w:rsid w:val="008550C1"/>
    <w:rsid w:val="00856B1F"/>
    <w:rsid w:val="0086319C"/>
    <w:rsid w:val="00863D5E"/>
    <w:rsid w:val="00864233"/>
    <w:rsid w:val="00871B99"/>
    <w:rsid w:val="008768C9"/>
    <w:rsid w:val="008962D0"/>
    <w:rsid w:val="008A198D"/>
    <w:rsid w:val="008A590B"/>
    <w:rsid w:val="008A7C79"/>
    <w:rsid w:val="008C012C"/>
    <w:rsid w:val="008C1889"/>
    <w:rsid w:val="008C468F"/>
    <w:rsid w:val="008C592C"/>
    <w:rsid w:val="008C77CD"/>
    <w:rsid w:val="008E43B6"/>
    <w:rsid w:val="008F4141"/>
    <w:rsid w:val="008F4AC8"/>
    <w:rsid w:val="00903B5E"/>
    <w:rsid w:val="00911D07"/>
    <w:rsid w:val="00920D92"/>
    <w:rsid w:val="00933DDA"/>
    <w:rsid w:val="009350D4"/>
    <w:rsid w:val="0094162B"/>
    <w:rsid w:val="00942ADA"/>
    <w:rsid w:val="00944184"/>
    <w:rsid w:val="009500DE"/>
    <w:rsid w:val="00950EAB"/>
    <w:rsid w:val="00962764"/>
    <w:rsid w:val="0096746D"/>
    <w:rsid w:val="009741CD"/>
    <w:rsid w:val="00977312"/>
    <w:rsid w:val="00977ED0"/>
    <w:rsid w:val="009813E6"/>
    <w:rsid w:val="00981EB5"/>
    <w:rsid w:val="00990AA3"/>
    <w:rsid w:val="00994B88"/>
    <w:rsid w:val="009A0CA4"/>
    <w:rsid w:val="009A4D25"/>
    <w:rsid w:val="009A518B"/>
    <w:rsid w:val="009B23D4"/>
    <w:rsid w:val="009C58DF"/>
    <w:rsid w:val="009D1346"/>
    <w:rsid w:val="009D55B2"/>
    <w:rsid w:val="009D793C"/>
    <w:rsid w:val="009D7C94"/>
    <w:rsid w:val="009E2512"/>
    <w:rsid w:val="009E52A0"/>
    <w:rsid w:val="00A00DAF"/>
    <w:rsid w:val="00A05303"/>
    <w:rsid w:val="00A05F9F"/>
    <w:rsid w:val="00A064F3"/>
    <w:rsid w:val="00A06DAE"/>
    <w:rsid w:val="00A130E5"/>
    <w:rsid w:val="00A226D3"/>
    <w:rsid w:val="00A2318C"/>
    <w:rsid w:val="00A316A3"/>
    <w:rsid w:val="00A3618A"/>
    <w:rsid w:val="00A37502"/>
    <w:rsid w:val="00A37A54"/>
    <w:rsid w:val="00A41C3E"/>
    <w:rsid w:val="00A42080"/>
    <w:rsid w:val="00A46B6D"/>
    <w:rsid w:val="00A53291"/>
    <w:rsid w:val="00A569B8"/>
    <w:rsid w:val="00A57F96"/>
    <w:rsid w:val="00A6049C"/>
    <w:rsid w:val="00A6421C"/>
    <w:rsid w:val="00A706AC"/>
    <w:rsid w:val="00A75799"/>
    <w:rsid w:val="00A827E5"/>
    <w:rsid w:val="00A82F82"/>
    <w:rsid w:val="00A83137"/>
    <w:rsid w:val="00A84257"/>
    <w:rsid w:val="00A95826"/>
    <w:rsid w:val="00A96F44"/>
    <w:rsid w:val="00AB6E62"/>
    <w:rsid w:val="00AC11CB"/>
    <w:rsid w:val="00AC6BEA"/>
    <w:rsid w:val="00AC7404"/>
    <w:rsid w:val="00AD423A"/>
    <w:rsid w:val="00AD732B"/>
    <w:rsid w:val="00AD7F57"/>
    <w:rsid w:val="00AE19C0"/>
    <w:rsid w:val="00AE2FE3"/>
    <w:rsid w:val="00AE6B41"/>
    <w:rsid w:val="00AF3D05"/>
    <w:rsid w:val="00B07497"/>
    <w:rsid w:val="00B10DA9"/>
    <w:rsid w:val="00B162EE"/>
    <w:rsid w:val="00B378DA"/>
    <w:rsid w:val="00B47A54"/>
    <w:rsid w:val="00B530C6"/>
    <w:rsid w:val="00B54289"/>
    <w:rsid w:val="00B55282"/>
    <w:rsid w:val="00B64C82"/>
    <w:rsid w:val="00B6580E"/>
    <w:rsid w:val="00B71FED"/>
    <w:rsid w:val="00B77DE7"/>
    <w:rsid w:val="00B92B4A"/>
    <w:rsid w:val="00B9690B"/>
    <w:rsid w:val="00BA2DCF"/>
    <w:rsid w:val="00BB2B9A"/>
    <w:rsid w:val="00BC3310"/>
    <w:rsid w:val="00BC3B37"/>
    <w:rsid w:val="00BE6093"/>
    <w:rsid w:val="00BF73EF"/>
    <w:rsid w:val="00C138C0"/>
    <w:rsid w:val="00C21CCF"/>
    <w:rsid w:val="00C21FBD"/>
    <w:rsid w:val="00C232D3"/>
    <w:rsid w:val="00C32116"/>
    <w:rsid w:val="00C71CE4"/>
    <w:rsid w:val="00C85EC1"/>
    <w:rsid w:val="00C94B6E"/>
    <w:rsid w:val="00C96F1E"/>
    <w:rsid w:val="00CB2021"/>
    <w:rsid w:val="00CB53DB"/>
    <w:rsid w:val="00CB5AEF"/>
    <w:rsid w:val="00CC0D93"/>
    <w:rsid w:val="00CC30A6"/>
    <w:rsid w:val="00CC3D3A"/>
    <w:rsid w:val="00CC6386"/>
    <w:rsid w:val="00CD6C92"/>
    <w:rsid w:val="00CE5940"/>
    <w:rsid w:val="00CE7A23"/>
    <w:rsid w:val="00CF7365"/>
    <w:rsid w:val="00D038DD"/>
    <w:rsid w:val="00D03DE9"/>
    <w:rsid w:val="00D068CD"/>
    <w:rsid w:val="00D10DD0"/>
    <w:rsid w:val="00D10FAB"/>
    <w:rsid w:val="00D16459"/>
    <w:rsid w:val="00D209B7"/>
    <w:rsid w:val="00D27C26"/>
    <w:rsid w:val="00D30147"/>
    <w:rsid w:val="00D417F6"/>
    <w:rsid w:val="00D4572B"/>
    <w:rsid w:val="00D524EC"/>
    <w:rsid w:val="00D56B72"/>
    <w:rsid w:val="00D57E64"/>
    <w:rsid w:val="00D60363"/>
    <w:rsid w:val="00D62963"/>
    <w:rsid w:val="00D63529"/>
    <w:rsid w:val="00D6357B"/>
    <w:rsid w:val="00D655C9"/>
    <w:rsid w:val="00D669DE"/>
    <w:rsid w:val="00D705F9"/>
    <w:rsid w:val="00D956B9"/>
    <w:rsid w:val="00DA2E53"/>
    <w:rsid w:val="00DA6C5E"/>
    <w:rsid w:val="00DB59EA"/>
    <w:rsid w:val="00DC0368"/>
    <w:rsid w:val="00DC3202"/>
    <w:rsid w:val="00DC3B4B"/>
    <w:rsid w:val="00DC7F0A"/>
    <w:rsid w:val="00DD0C60"/>
    <w:rsid w:val="00DD0FF3"/>
    <w:rsid w:val="00DE3EBD"/>
    <w:rsid w:val="00DF674B"/>
    <w:rsid w:val="00DF6CA9"/>
    <w:rsid w:val="00E05C9D"/>
    <w:rsid w:val="00E239D2"/>
    <w:rsid w:val="00E2551A"/>
    <w:rsid w:val="00E316E4"/>
    <w:rsid w:val="00E32D30"/>
    <w:rsid w:val="00E3657B"/>
    <w:rsid w:val="00E41170"/>
    <w:rsid w:val="00E429A3"/>
    <w:rsid w:val="00E43B1D"/>
    <w:rsid w:val="00E45E2E"/>
    <w:rsid w:val="00E51E3B"/>
    <w:rsid w:val="00E62B8F"/>
    <w:rsid w:val="00E664DE"/>
    <w:rsid w:val="00E73C97"/>
    <w:rsid w:val="00E75540"/>
    <w:rsid w:val="00E7719A"/>
    <w:rsid w:val="00E80219"/>
    <w:rsid w:val="00E831C8"/>
    <w:rsid w:val="00E976B5"/>
    <w:rsid w:val="00E97ECA"/>
    <w:rsid w:val="00EB0051"/>
    <w:rsid w:val="00EB1993"/>
    <w:rsid w:val="00EB609A"/>
    <w:rsid w:val="00EB6809"/>
    <w:rsid w:val="00EB6AB5"/>
    <w:rsid w:val="00EC2DA6"/>
    <w:rsid w:val="00EC42F8"/>
    <w:rsid w:val="00EC7998"/>
    <w:rsid w:val="00ED226A"/>
    <w:rsid w:val="00ED35E7"/>
    <w:rsid w:val="00ED496F"/>
    <w:rsid w:val="00ED59DA"/>
    <w:rsid w:val="00EE34B8"/>
    <w:rsid w:val="00EE65EA"/>
    <w:rsid w:val="00EF1597"/>
    <w:rsid w:val="00F00BE4"/>
    <w:rsid w:val="00F21475"/>
    <w:rsid w:val="00F23004"/>
    <w:rsid w:val="00F27DDF"/>
    <w:rsid w:val="00F32FC8"/>
    <w:rsid w:val="00F505F3"/>
    <w:rsid w:val="00F560FB"/>
    <w:rsid w:val="00F56E70"/>
    <w:rsid w:val="00F6020F"/>
    <w:rsid w:val="00F616B4"/>
    <w:rsid w:val="00F61D4C"/>
    <w:rsid w:val="00F633F9"/>
    <w:rsid w:val="00F6441B"/>
    <w:rsid w:val="00F878E6"/>
    <w:rsid w:val="00F91DF6"/>
    <w:rsid w:val="00F953F7"/>
    <w:rsid w:val="00FA0A78"/>
    <w:rsid w:val="00FA2763"/>
    <w:rsid w:val="00FC3AD6"/>
    <w:rsid w:val="00FC66C1"/>
    <w:rsid w:val="00FC6A60"/>
    <w:rsid w:val="00FC79D2"/>
    <w:rsid w:val="00FC7B12"/>
    <w:rsid w:val="00FD0A74"/>
    <w:rsid w:val="00FE4F9F"/>
    <w:rsid w:val="00FF0E97"/>
    <w:rsid w:val="00FF430A"/>
    <w:rsid w:val="00FF5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C7BB9F-6AA0-40E3-8C02-98F863EE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103D"/>
    <w:rPr>
      <w:rFonts w:eastAsia="SimSun"/>
      <w:sz w:val="24"/>
      <w:szCs w:val="24"/>
      <w:lang w:eastAsia="zh-CN"/>
    </w:rPr>
  </w:style>
  <w:style w:type="paragraph" w:styleId="2">
    <w:name w:val="heading 2"/>
    <w:basedOn w:val="a0"/>
    <w:next w:val="a0"/>
    <w:link w:val="20"/>
    <w:qFormat/>
    <w:rsid w:val="00942ADA"/>
    <w:pPr>
      <w:keepNext/>
      <w:jc w:val="both"/>
      <w:outlineLvl w:val="1"/>
    </w:pPr>
    <w:rPr>
      <w:rFonts w:eastAsia="Times New Roman"/>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52103D"/>
    <w:pPr>
      <w:tabs>
        <w:tab w:val="center" w:pos="4677"/>
        <w:tab w:val="right" w:pos="9355"/>
      </w:tabs>
    </w:pPr>
  </w:style>
  <w:style w:type="character" w:styleId="a5">
    <w:name w:val="page number"/>
    <w:rsid w:val="0052103D"/>
    <w:rPr>
      <w:rFonts w:ascii="Verdana" w:hAnsi="Verdana"/>
      <w:lang w:val="en-US" w:eastAsia="en-US" w:bidi="ar-SA"/>
    </w:rPr>
  </w:style>
  <w:style w:type="paragraph" w:customStyle="1" w:styleId="a">
    <w:name w:val="Знак Знак Знак"/>
    <w:basedOn w:val="a0"/>
    <w:semiHidden/>
    <w:rsid w:val="0052103D"/>
    <w:pPr>
      <w:numPr>
        <w:numId w:val="1"/>
      </w:numPr>
      <w:spacing w:before="120" w:after="160" w:line="240" w:lineRule="exact"/>
      <w:jc w:val="both"/>
    </w:pPr>
    <w:rPr>
      <w:rFonts w:ascii="Verdana" w:eastAsia="Times New Roman" w:hAnsi="Verdana"/>
      <w:sz w:val="20"/>
      <w:szCs w:val="20"/>
      <w:lang w:val="en-US" w:eastAsia="en-US"/>
    </w:rPr>
  </w:style>
  <w:style w:type="paragraph" w:customStyle="1" w:styleId="1">
    <w:name w:val="Абзац списка1"/>
    <w:basedOn w:val="a0"/>
    <w:rsid w:val="0052103D"/>
    <w:pPr>
      <w:spacing w:after="200" w:line="276" w:lineRule="auto"/>
      <w:ind w:left="720"/>
    </w:pPr>
    <w:rPr>
      <w:rFonts w:ascii="Calibri" w:eastAsia="Times New Roman" w:hAnsi="Calibri"/>
      <w:sz w:val="22"/>
      <w:szCs w:val="22"/>
      <w:lang w:eastAsia="en-US"/>
    </w:rPr>
  </w:style>
  <w:style w:type="paragraph" w:customStyle="1" w:styleId="a6">
    <w:name w:val="Знак"/>
    <w:basedOn w:val="a0"/>
    <w:semiHidden/>
    <w:rsid w:val="002507CD"/>
    <w:pPr>
      <w:tabs>
        <w:tab w:val="num" w:pos="709"/>
      </w:tabs>
      <w:spacing w:before="120" w:after="160" w:line="240" w:lineRule="exact"/>
      <w:ind w:left="709" w:hanging="284"/>
      <w:jc w:val="both"/>
    </w:pPr>
    <w:rPr>
      <w:rFonts w:ascii="Verdana" w:eastAsia="Times New Roman" w:hAnsi="Verdana"/>
      <w:sz w:val="20"/>
      <w:szCs w:val="20"/>
      <w:lang w:val="en-US" w:eastAsia="en-US"/>
    </w:rPr>
  </w:style>
  <w:style w:type="paragraph" w:customStyle="1" w:styleId="ConsPlusNormal">
    <w:name w:val="ConsPlusNormal"/>
    <w:rsid w:val="00F6020F"/>
    <w:pPr>
      <w:autoSpaceDE w:val="0"/>
      <w:autoSpaceDN w:val="0"/>
      <w:adjustRightInd w:val="0"/>
    </w:pPr>
    <w:rPr>
      <w:i/>
      <w:iCs/>
      <w:sz w:val="28"/>
      <w:szCs w:val="28"/>
    </w:rPr>
  </w:style>
  <w:style w:type="character" w:customStyle="1" w:styleId="20">
    <w:name w:val="Заголовок 2 Знак"/>
    <w:basedOn w:val="a1"/>
    <w:link w:val="2"/>
    <w:rsid w:val="00942ADA"/>
    <w:rPr>
      <w:b/>
      <w:bCs/>
      <w:sz w:val="28"/>
      <w:szCs w:val="24"/>
    </w:rPr>
  </w:style>
  <w:style w:type="paragraph" w:customStyle="1" w:styleId="s161">
    <w:name w:val="s_161"/>
    <w:basedOn w:val="a0"/>
    <w:rsid w:val="00D038DD"/>
    <w:rPr>
      <w:rFonts w:eastAsia="Times New Roman"/>
      <w:lang w:eastAsia="ru-RU"/>
    </w:rPr>
  </w:style>
  <w:style w:type="paragraph" w:styleId="a7">
    <w:name w:val="List Paragraph"/>
    <w:basedOn w:val="a0"/>
    <w:uiPriority w:val="34"/>
    <w:qFormat/>
    <w:rsid w:val="00CC30A6"/>
    <w:pPr>
      <w:ind w:left="720"/>
      <w:contextualSpacing/>
    </w:pPr>
  </w:style>
  <w:style w:type="paragraph" w:styleId="a8">
    <w:name w:val="header"/>
    <w:basedOn w:val="a0"/>
    <w:link w:val="a9"/>
    <w:uiPriority w:val="99"/>
    <w:rsid w:val="00775BF3"/>
    <w:pPr>
      <w:tabs>
        <w:tab w:val="center" w:pos="4677"/>
        <w:tab w:val="right" w:pos="9355"/>
      </w:tabs>
    </w:pPr>
  </w:style>
  <w:style w:type="character" w:customStyle="1" w:styleId="a9">
    <w:name w:val="Верхний колонтитул Знак"/>
    <w:basedOn w:val="a1"/>
    <w:link w:val="a8"/>
    <w:uiPriority w:val="99"/>
    <w:rsid w:val="00775BF3"/>
    <w:rPr>
      <w:rFonts w:eastAsia="SimSun"/>
      <w:sz w:val="24"/>
      <w:szCs w:val="24"/>
      <w:lang w:eastAsia="zh-CN"/>
    </w:rPr>
  </w:style>
  <w:style w:type="paragraph" w:customStyle="1" w:styleId="text">
    <w:name w:val="text"/>
    <w:basedOn w:val="a0"/>
    <w:uiPriority w:val="99"/>
    <w:rsid w:val="00BF73EF"/>
    <w:pPr>
      <w:ind w:firstLine="567"/>
      <w:jc w:val="both"/>
    </w:pPr>
    <w:rPr>
      <w:rFonts w:ascii="Arial" w:eastAsia="Times New Roman" w:hAnsi="Arial" w:cs="Arial"/>
      <w:lang w:eastAsia="ru-RU"/>
    </w:rPr>
  </w:style>
  <w:style w:type="character" w:styleId="aa">
    <w:name w:val="Hyperlink"/>
    <w:basedOn w:val="a1"/>
    <w:rsid w:val="000450CA"/>
    <w:rPr>
      <w:rFonts w:ascii="Times New Roman" w:hAnsi="Times New Roman" w:cs="Times New Roman" w:hint="default"/>
      <w:strike w:val="0"/>
      <w:dstrike w:val="0"/>
      <w:color w:val="0000FF"/>
      <w:u w:val="none"/>
      <w:effect w:val="none"/>
    </w:rPr>
  </w:style>
  <w:style w:type="paragraph" w:customStyle="1" w:styleId="article">
    <w:name w:val="article"/>
    <w:basedOn w:val="a0"/>
    <w:uiPriority w:val="99"/>
    <w:rsid w:val="0002437F"/>
    <w:pPr>
      <w:ind w:firstLine="567"/>
      <w:jc w:val="both"/>
    </w:pPr>
    <w:rPr>
      <w:rFonts w:ascii="Arial" w:eastAsia="Times New Roman" w:hAnsi="Arial" w:cs="Arial"/>
      <w:sz w:val="26"/>
      <w:szCs w:val="26"/>
      <w:lang w:eastAsia="ru-RU"/>
    </w:rPr>
  </w:style>
  <w:style w:type="paragraph" w:styleId="ab">
    <w:name w:val="Balloon Text"/>
    <w:basedOn w:val="a0"/>
    <w:link w:val="ac"/>
    <w:rsid w:val="009D55B2"/>
    <w:rPr>
      <w:rFonts w:ascii="Tahoma" w:hAnsi="Tahoma" w:cs="Tahoma"/>
      <w:sz w:val="16"/>
      <w:szCs w:val="16"/>
    </w:rPr>
  </w:style>
  <w:style w:type="character" w:customStyle="1" w:styleId="ac">
    <w:name w:val="Текст выноски Знак"/>
    <w:basedOn w:val="a1"/>
    <w:link w:val="ab"/>
    <w:rsid w:val="009D55B2"/>
    <w:rPr>
      <w:rFonts w:ascii="Tahoma" w:eastAsia="SimSun" w:hAnsi="Tahoma" w:cs="Tahoma"/>
      <w:sz w:val="16"/>
      <w:szCs w:val="16"/>
      <w:lang w:eastAsia="zh-CN"/>
    </w:rPr>
  </w:style>
  <w:style w:type="paragraph" w:styleId="ad">
    <w:name w:val="Normal (Web)"/>
    <w:basedOn w:val="a0"/>
    <w:uiPriority w:val="99"/>
    <w:semiHidden/>
    <w:unhideWhenUsed/>
    <w:rsid w:val="005C1423"/>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6011">
      <w:bodyDiv w:val="1"/>
      <w:marLeft w:val="0"/>
      <w:marRight w:val="0"/>
      <w:marTop w:val="0"/>
      <w:marBottom w:val="0"/>
      <w:divBdr>
        <w:top w:val="none" w:sz="0" w:space="0" w:color="auto"/>
        <w:left w:val="none" w:sz="0" w:space="0" w:color="auto"/>
        <w:bottom w:val="none" w:sz="0" w:space="0" w:color="auto"/>
        <w:right w:val="none" w:sz="0" w:space="0" w:color="auto"/>
      </w:divBdr>
    </w:div>
    <w:div w:id="125896062">
      <w:bodyDiv w:val="1"/>
      <w:marLeft w:val="0"/>
      <w:marRight w:val="0"/>
      <w:marTop w:val="0"/>
      <w:marBottom w:val="0"/>
      <w:divBdr>
        <w:top w:val="none" w:sz="0" w:space="0" w:color="auto"/>
        <w:left w:val="none" w:sz="0" w:space="0" w:color="auto"/>
        <w:bottom w:val="none" w:sz="0" w:space="0" w:color="auto"/>
        <w:right w:val="none" w:sz="0" w:space="0" w:color="auto"/>
      </w:divBdr>
    </w:div>
    <w:div w:id="388847396">
      <w:bodyDiv w:val="1"/>
      <w:marLeft w:val="0"/>
      <w:marRight w:val="0"/>
      <w:marTop w:val="0"/>
      <w:marBottom w:val="0"/>
      <w:divBdr>
        <w:top w:val="none" w:sz="0" w:space="0" w:color="auto"/>
        <w:left w:val="none" w:sz="0" w:space="0" w:color="auto"/>
        <w:bottom w:val="none" w:sz="0" w:space="0" w:color="auto"/>
        <w:right w:val="none" w:sz="0" w:space="0" w:color="auto"/>
      </w:divBdr>
    </w:div>
    <w:div w:id="391781775">
      <w:bodyDiv w:val="1"/>
      <w:marLeft w:val="0"/>
      <w:marRight w:val="0"/>
      <w:marTop w:val="0"/>
      <w:marBottom w:val="0"/>
      <w:divBdr>
        <w:top w:val="none" w:sz="0" w:space="0" w:color="auto"/>
        <w:left w:val="none" w:sz="0" w:space="0" w:color="auto"/>
        <w:bottom w:val="none" w:sz="0" w:space="0" w:color="auto"/>
        <w:right w:val="none" w:sz="0" w:space="0" w:color="auto"/>
      </w:divBdr>
    </w:div>
    <w:div w:id="487671689">
      <w:bodyDiv w:val="1"/>
      <w:marLeft w:val="0"/>
      <w:marRight w:val="0"/>
      <w:marTop w:val="0"/>
      <w:marBottom w:val="0"/>
      <w:divBdr>
        <w:top w:val="none" w:sz="0" w:space="0" w:color="auto"/>
        <w:left w:val="none" w:sz="0" w:space="0" w:color="auto"/>
        <w:bottom w:val="none" w:sz="0" w:space="0" w:color="auto"/>
        <w:right w:val="none" w:sz="0" w:space="0" w:color="auto"/>
      </w:divBdr>
    </w:div>
    <w:div w:id="503278548">
      <w:bodyDiv w:val="1"/>
      <w:marLeft w:val="0"/>
      <w:marRight w:val="0"/>
      <w:marTop w:val="0"/>
      <w:marBottom w:val="0"/>
      <w:divBdr>
        <w:top w:val="none" w:sz="0" w:space="0" w:color="auto"/>
        <w:left w:val="none" w:sz="0" w:space="0" w:color="auto"/>
        <w:bottom w:val="none" w:sz="0" w:space="0" w:color="auto"/>
        <w:right w:val="none" w:sz="0" w:space="0" w:color="auto"/>
      </w:divBdr>
    </w:div>
    <w:div w:id="884215974">
      <w:bodyDiv w:val="1"/>
      <w:marLeft w:val="0"/>
      <w:marRight w:val="0"/>
      <w:marTop w:val="0"/>
      <w:marBottom w:val="0"/>
      <w:divBdr>
        <w:top w:val="none" w:sz="0" w:space="0" w:color="auto"/>
        <w:left w:val="none" w:sz="0" w:space="0" w:color="auto"/>
        <w:bottom w:val="none" w:sz="0" w:space="0" w:color="auto"/>
        <w:right w:val="none" w:sz="0" w:space="0" w:color="auto"/>
      </w:divBdr>
    </w:div>
    <w:div w:id="901988331">
      <w:bodyDiv w:val="1"/>
      <w:marLeft w:val="0"/>
      <w:marRight w:val="0"/>
      <w:marTop w:val="0"/>
      <w:marBottom w:val="0"/>
      <w:divBdr>
        <w:top w:val="none" w:sz="0" w:space="0" w:color="auto"/>
        <w:left w:val="none" w:sz="0" w:space="0" w:color="auto"/>
        <w:bottom w:val="none" w:sz="0" w:space="0" w:color="auto"/>
        <w:right w:val="none" w:sz="0" w:space="0" w:color="auto"/>
      </w:divBdr>
    </w:div>
    <w:div w:id="1084106033">
      <w:bodyDiv w:val="1"/>
      <w:marLeft w:val="0"/>
      <w:marRight w:val="0"/>
      <w:marTop w:val="0"/>
      <w:marBottom w:val="0"/>
      <w:divBdr>
        <w:top w:val="none" w:sz="0" w:space="0" w:color="auto"/>
        <w:left w:val="none" w:sz="0" w:space="0" w:color="auto"/>
        <w:bottom w:val="none" w:sz="0" w:space="0" w:color="auto"/>
        <w:right w:val="none" w:sz="0" w:space="0" w:color="auto"/>
      </w:divBdr>
      <w:divsChild>
        <w:div w:id="225654296">
          <w:marLeft w:val="0"/>
          <w:marRight w:val="0"/>
          <w:marTop w:val="0"/>
          <w:marBottom w:val="0"/>
          <w:divBdr>
            <w:top w:val="none" w:sz="0" w:space="0" w:color="auto"/>
            <w:left w:val="none" w:sz="0" w:space="0" w:color="auto"/>
            <w:bottom w:val="none" w:sz="0" w:space="0" w:color="auto"/>
            <w:right w:val="none" w:sz="0" w:space="0" w:color="auto"/>
          </w:divBdr>
        </w:div>
      </w:divsChild>
    </w:div>
    <w:div w:id="1162234113">
      <w:bodyDiv w:val="1"/>
      <w:marLeft w:val="0"/>
      <w:marRight w:val="0"/>
      <w:marTop w:val="0"/>
      <w:marBottom w:val="0"/>
      <w:divBdr>
        <w:top w:val="none" w:sz="0" w:space="0" w:color="auto"/>
        <w:left w:val="none" w:sz="0" w:space="0" w:color="auto"/>
        <w:bottom w:val="none" w:sz="0" w:space="0" w:color="auto"/>
        <w:right w:val="none" w:sz="0" w:space="0" w:color="auto"/>
      </w:divBdr>
    </w:div>
    <w:div w:id="1279066350">
      <w:bodyDiv w:val="1"/>
      <w:marLeft w:val="0"/>
      <w:marRight w:val="0"/>
      <w:marTop w:val="0"/>
      <w:marBottom w:val="0"/>
      <w:divBdr>
        <w:top w:val="none" w:sz="0" w:space="0" w:color="auto"/>
        <w:left w:val="none" w:sz="0" w:space="0" w:color="auto"/>
        <w:bottom w:val="none" w:sz="0" w:space="0" w:color="auto"/>
        <w:right w:val="none" w:sz="0" w:space="0" w:color="auto"/>
      </w:divBdr>
    </w:div>
    <w:div w:id="1335380489">
      <w:bodyDiv w:val="1"/>
      <w:marLeft w:val="0"/>
      <w:marRight w:val="0"/>
      <w:marTop w:val="0"/>
      <w:marBottom w:val="0"/>
      <w:divBdr>
        <w:top w:val="none" w:sz="0" w:space="0" w:color="auto"/>
        <w:left w:val="none" w:sz="0" w:space="0" w:color="auto"/>
        <w:bottom w:val="none" w:sz="0" w:space="0" w:color="auto"/>
        <w:right w:val="none" w:sz="0" w:space="0" w:color="auto"/>
      </w:divBdr>
    </w:div>
    <w:div w:id="1509254596">
      <w:bodyDiv w:val="1"/>
      <w:marLeft w:val="0"/>
      <w:marRight w:val="0"/>
      <w:marTop w:val="0"/>
      <w:marBottom w:val="0"/>
      <w:divBdr>
        <w:top w:val="none" w:sz="0" w:space="0" w:color="auto"/>
        <w:left w:val="none" w:sz="0" w:space="0" w:color="auto"/>
        <w:bottom w:val="none" w:sz="0" w:space="0" w:color="auto"/>
        <w:right w:val="none" w:sz="0" w:space="0" w:color="auto"/>
      </w:divBdr>
    </w:div>
    <w:div w:id="1754741720">
      <w:bodyDiv w:val="1"/>
      <w:marLeft w:val="0"/>
      <w:marRight w:val="0"/>
      <w:marTop w:val="0"/>
      <w:marBottom w:val="0"/>
      <w:divBdr>
        <w:top w:val="none" w:sz="0" w:space="0" w:color="auto"/>
        <w:left w:val="none" w:sz="0" w:space="0" w:color="auto"/>
        <w:bottom w:val="none" w:sz="0" w:space="0" w:color="auto"/>
        <w:right w:val="none" w:sz="0" w:space="0" w:color="auto"/>
      </w:divBdr>
    </w:div>
    <w:div w:id="1780225223">
      <w:bodyDiv w:val="1"/>
      <w:marLeft w:val="0"/>
      <w:marRight w:val="0"/>
      <w:marTop w:val="0"/>
      <w:marBottom w:val="0"/>
      <w:divBdr>
        <w:top w:val="none" w:sz="0" w:space="0" w:color="auto"/>
        <w:left w:val="none" w:sz="0" w:space="0" w:color="auto"/>
        <w:bottom w:val="none" w:sz="0" w:space="0" w:color="auto"/>
        <w:right w:val="none" w:sz="0" w:space="0" w:color="auto"/>
      </w:divBdr>
    </w:div>
    <w:div w:id="1796362519">
      <w:bodyDiv w:val="1"/>
      <w:marLeft w:val="0"/>
      <w:marRight w:val="0"/>
      <w:marTop w:val="0"/>
      <w:marBottom w:val="0"/>
      <w:divBdr>
        <w:top w:val="none" w:sz="0" w:space="0" w:color="auto"/>
        <w:left w:val="none" w:sz="0" w:space="0" w:color="auto"/>
        <w:bottom w:val="none" w:sz="0" w:space="0" w:color="auto"/>
        <w:right w:val="none" w:sz="0" w:space="0" w:color="auto"/>
      </w:divBdr>
    </w:div>
    <w:div w:id="1799059419">
      <w:bodyDiv w:val="1"/>
      <w:marLeft w:val="0"/>
      <w:marRight w:val="0"/>
      <w:marTop w:val="0"/>
      <w:marBottom w:val="0"/>
      <w:divBdr>
        <w:top w:val="none" w:sz="0" w:space="0" w:color="auto"/>
        <w:left w:val="none" w:sz="0" w:space="0" w:color="auto"/>
        <w:bottom w:val="none" w:sz="0" w:space="0" w:color="auto"/>
        <w:right w:val="none" w:sz="0" w:space="0" w:color="auto"/>
      </w:divBdr>
    </w:div>
    <w:div w:id="1948191179">
      <w:bodyDiv w:val="1"/>
      <w:marLeft w:val="0"/>
      <w:marRight w:val="0"/>
      <w:marTop w:val="0"/>
      <w:marBottom w:val="0"/>
      <w:divBdr>
        <w:top w:val="none" w:sz="0" w:space="0" w:color="auto"/>
        <w:left w:val="none" w:sz="0" w:space="0" w:color="auto"/>
        <w:bottom w:val="none" w:sz="0" w:space="0" w:color="auto"/>
        <w:right w:val="none" w:sz="0" w:space="0" w:color="auto"/>
      </w:divBdr>
    </w:div>
    <w:div w:id="2000886787">
      <w:bodyDiv w:val="1"/>
      <w:marLeft w:val="0"/>
      <w:marRight w:val="0"/>
      <w:marTop w:val="0"/>
      <w:marBottom w:val="0"/>
      <w:divBdr>
        <w:top w:val="none" w:sz="0" w:space="0" w:color="auto"/>
        <w:left w:val="none" w:sz="0" w:space="0" w:color="auto"/>
        <w:bottom w:val="none" w:sz="0" w:space="0" w:color="auto"/>
        <w:right w:val="none" w:sz="0" w:space="0" w:color="auto"/>
      </w:divBdr>
    </w:div>
    <w:div w:id="2063601709">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arg.75.ru" TargetMode="External"/><Relationship Id="rId13" Type="http://schemas.openxmlformats.org/officeDocument/2006/relationships/hyperlink" Target="https://priarg.75.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ZB&amp;n=471024&amp;dst=11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71024&amp;dst=9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RZB&amp;n=471024&amp;dst=100515" TargetMode="External"/><Relationship Id="rId4" Type="http://schemas.openxmlformats.org/officeDocument/2006/relationships/settings" Target="settings.xml"/><Relationship Id="rId9" Type="http://schemas.openxmlformats.org/officeDocument/2006/relationships/hyperlink" Target="https://login.consultant.ru/link/?req=doc&amp;base=RZB&amp;n=45411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61EF-EFF4-419F-9FC0-563AC1A2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2365</Words>
  <Characters>13485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Минюст</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Юлия Зубкова</dc:creator>
  <cp:lastModifiedBy>User</cp:lastModifiedBy>
  <cp:revision>8</cp:revision>
  <cp:lastPrinted>2025-01-10T01:35:00Z</cp:lastPrinted>
  <dcterms:created xsi:type="dcterms:W3CDTF">2024-12-17T22:57:00Z</dcterms:created>
  <dcterms:modified xsi:type="dcterms:W3CDTF">2025-01-10T01:35:00Z</dcterms:modified>
</cp:coreProperties>
</file>