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3B" w:rsidRPr="00503329" w:rsidRDefault="007D293B" w:rsidP="007D293B">
      <w:pPr>
        <w:ind w:firstLine="1560"/>
        <w:jc w:val="center"/>
        <w:rPr>
          <w:b/>
          <w:sz w:val="28"/>
          <w:szCs w:val="28"/>
        </w:rPr>
      </w:pPr>
      <w:r w:rsidRPr="00503329">
        <w:rPr>
          <w:b/>
          <w:sz w:val="28"/>
          <w:szCs w:val="28"/>
        </w:rPr>
        <w:t xml:space="preserve">Повестка заседания Совета Приаргунского </w:t>
      </w:r>
    </w:p>
    <w:p w:rsidR="007D293B" w:rsidRPr="00503329" w:rsidRDefault="007D293B" w:rsidP="007D293B">
      <w:pPr>
        <w:ind w:firstLine="1560"/>
        <w:jc w:val="center"/>
        <w:rPr>
          <w:sz w:val="28"/>
          <w:szCs w:val="28"/>
        </w:rPr>
      </w:pPr>
      <w:r w:rsidRPr="00503329">
        <w:rPr>
          <w:b/>
          <w:sz w:val="28"/>
          <w:szCs w:val="28"/>
        </w:rPr>
        <w:t>муниципального округа Забайкальского края</w:t>
      </w:r>
      <w:r w:rsidRPr="00503329">
        <w:rPr>
          <w:sz w:val="28"/>
          <w:szCs w:val="28"/>
        </w:rPr>
        <w:t>,</w:t>
      </w:r>
    </w:p>
    <w:p w:rsidR="007D293B" w:rsidRDefault="007D293B" w:rsidP="007D293B">
      <w:pPr>
        <w:ind w:firstLine="1560"/>
        <w:jc w:val="center"/>
        <w:rPr>
          <w:sz w:val="28"/>
          <w:szCs w:val="28"/>
        </w:rPr>
      </w:pPr>
      <w:r w:rsidRPr="00503329">
        <w:rPr>
          <w:sz w:val="28"/>
          <w:szCs w:val="28"/>
        </w:rPr>
        <w:t>которое состоится</w:t>
      </w:r>
      <w:r w:rsidRPr="005033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14.02</w:t>
      </w:r>
      <w:r w:rsidRPr="0050332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503329">
        <w:rPr>
          <w:b/>
          <w:sz w:val="28"/>
          <w:szCs w:val="28"/>
        </w:rPr>
        <w:t xml:space="preserve"> г. в 10</w:t>
      </w:r>
      <w:r w:rsidRPr="00503329">
        <w:rPr>
          <w:b/>
          <w:sz w:val="28"/>
          <w:szCs w:val="28"/>
          <w:vertAlign w:val="superscript"/>
        </w:rPr>
        <w:t xml:space="preserve">00 </w:t>
      </w:r>
      <w:r w:rsidRPr="00503329">
        <w:rPr>
          <w:b/>
          <w:sz w:val="28"/>
          <w:szCs w:val="28"/>
        </w:rPr>
        <w:t xml:space="preserve">часов </w:t>
      </w:r>
      <w:r w:rsidRPr="00503329">
        <w:rPr>
          <w:sz w:val="28"/>
          <w:szCs w:val="28"/>
        </w:rPr>
        <w:t>в актовом зале администрации Приаргунского муниципального округа Забайкальского края.</w:t>
      </w:r>
    </w:p>
    <w:p w:rsidR="007D293B" w:rsidRDefault="007D293B" w:rsidP="007D293B">
      <w:pPr>
        <w:ind w:firstLine="1560"/>
        <w:jc w:val="center"/>
        <w:rPr>
          <w:sz w:val="28"/>
          <w:szCs w:val="28"/>
        </w:rPr>
      </w:pPr>
    </w:p>
    <w:p w:rsidR="007D293B" w:rsidRPr="00503329" w:rsidRDefault="007D293B" w:rsidP="007D293B">
      <w:pPr>
        <w:ind w:firstLine="1560"/>
        <w:jc w:val="center"/>
        <w:rPr>
          <w:b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64"/>
        <w:gridCol w:w="4848"/>
        <w:gridCol w:w="3969"/>
      </w:tblGrid>
      <w:tr w:rsidR="007D293B" w:rsidRPr="007E1653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3B" w:rsidRPr="007E1653" w:rsidRDefault="007D293B" w:rsidP="001B0AB2">
            <w:pPr>
              <w:rPr>
                <w:bCs/>
                <w:color w:val="000000"/>
                <w:kern w:val="28"/>
              </w:rPr>
            </w:pPr>
            <w:r w:rsidRPr="007E1653">
              <w:rPr>
                <w:bCs/>
                <w:color w:val="000000"/>
                <w:kern w:val="28"/>
              </w:rPr>
              <w:t>№п/п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3B" w:rsidRPr="007E1653" w:rsidRDefault="007D293B" w:rsidP="001B0AB2">
            <w:pPr>
              <w:rPr>
                <w:bCs/>
                <w:color w:val="000000"/>
                <w:kern w:val="28"/>
              </w:rPr>
            </w:pPr>
            <w:r w:rsidRPr="007E1653">
              <w:rPr>
                <w:bCs/>
                <w:color w:val="000000"/>
                <w:kern w:val="28"/>
              </w:rPr>
              <w:t>Наименование МНПА Совета 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3B" w:rsidRPr="007E1653" w:rsidRDefault="007D293B" w:rsidP="001B0AB2">
            <w:pPr>
              <w:rPr>
                <w:bCs/>
                <w:color w:val="000000"/>
                <w:kern w:val="28"/>
              </w:rPr>
            </w:pPr>
            <w:r w:rsidRPr="007E1653">
              <w:rPr>
                <w:bCs/>
                <w:color w:val="000000"/>
                <w:kern w:val="28"/>
              </w:rPr>
              <w:t>Выступающий по проекту</w:t>
            </w:r>
          </w:p>
        </w:tc>
      </w:tr>
      <w:tr w:rsidR="007D293B" w:rsidRPr="007E1653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3B" w:rsidRDefault="007D293B" w:rsidP="001B0A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1</w:t>
            </w:r>
          </w:p>
          <w:p w:rsidR="007D293B" w:rsidRPr="007E1653" w:rsidRDefault="007D293B" w:rsidP="001B0AB2">
            <w:pPr>
              <w:rPr>
                <w:bCs/>
                <w:color w:val="000000"/>
                <w:kern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3B" w:rsidRPr="00823A0C" w:rsidRDefault="007D293B" w:rsidP="001B0AB2">
            <w:pPr>
              <w:jc w:val="both"/>
              <w:rPr>
                <w:bCs/>
                <w:color w:val="000000"/>
                <w:kern w:val="28"/>
              </w:rPr>
            </w:pPr>
            <w:bookmarkStart w:id="0" w:name="_Hlk168554871"/>
            <w:r>
              <w:rPr>
                <w:bCs/>
                <w:color w:val="000000"/>
                <w:kern w:val="28"/>
              </w:rPr>
              <w:t>У</w:t>
            </w:r>
            <w:r w:rsidRPr="00823A0C">
              <w:rPr>
                <w:bCs/>
                <w:color w:val="000000"/>
                <w:kern w:val="28"/>
              </w:rPr>
              <w:t>тверждени</w:t>
            </w:r>
            <w:r>
              <w:rPr>
                <w:bCs/>
                <w:color w:val="000000"/>
                <w:kern w:val="28"/>
              </w:rPr>
              <w:t>е</w:t>
            </w:r>
            <w:r w:rsidRPr="00823A0C">
              <w:rPr>
                <w:bCs/>
                <w:color w:val="000000"/>
                <w:kern w:val="28"/>
              </w:rPr>
              <w:t xml:space="preserve"> </w:t>
            </w:r>
            <w:bookmarkStart w:id="1" w:name="_Hlk113951310"/>
            <w:r w:rsidRPr="00823A0C">
              <w:rPr>
                <w:bCs/>
                <w:color w:val="000000"/>
                <w:kern w:val="28"/>
              </w:rPr>
              <w:t xml:space="preserve">Проекта внесения в </w:t>
            </w:r>
            <w:r w:rsidRPr="00823A0C">
              <w:rPr>
                <w:kern w:val="28"/>
              </w:rPr>
              <w:t>Генеральный план Приаргунского муниципального округа Забайкальского края</w:t>
            </w:r>
          </w:p>
          <w:bookmarkEnd w:id="0"/>
          <w:bookmarkEnd w:id="1"/>
          <w:p w:rsidR="007D293B" w:rsidRPr="007E1653" w:rsidRDefault="007D293B" w:rsidP="001B0AB2">
            <w:pPr>
              <w:tabs>
                <w:tab w:val="left" w:pos="4003"/>
              </w:tabs>
              <w:ind w:right="62"/>
              <w:jc w:val="both"/>
              <w:rPr>
                <w:bCs/>
                <w:color w:val="000000"/>
                <w:kern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3B" w:rsidRPr="007E1653" w:rsidRDefault="007D293B" w:rsidP="001B0AB2">
            <w:pPr>
              <w:jc w:val="both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 xml:space="preserve">Начальник отдела архитектуры и градостроительства </w:t>
            </w:r>
            <w:r w:rsidRPr="007E1653">
              <w:rPr>
                <w:bCs/>
                <w:color w:val="000000"/>
                <w:kern w:val="28"/>
              </w:rPr>
              <w:t>администрации Приаргунского муниципального округа Заб</w:t>
            </w:r>
            <w:r>
              <w:rPr>
                <w:bCs/>
                <w:color w:val="000000"/>
                <w:kern w:val="28"/>
              </w:rPr>
              <w:t xml:space="preserve">айкальского края </w:t>
            </w:r>
            <w:proofErr w:type="spellStart"/>
            <w:r>
              <w:rPr>
                <w:bCs/>
                <w:color w:val="000000"/>
                <w:kern w:val="28"/>
              </w:rPr>
              <w:t>Слобченко</w:t>
            </w:r>
            <w:proofErr w:type="spellEnd"/>
            <w:r>
              <w:rPr>
                <w:bCs/>
                <w:color w:val="000000"/>
                <w:kern w:val="28"/>
              </w:rPr>
              <w:t xml:space="preserve"> Т.С.</w:t>
            </w:r>
          </w:p>
        </w:tc>
      </w:tr>
      <w:tr w:rsidR="007D293B" w:rsidRPr="007E1653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3B" w:rsidRDefault="007D293B" w:rsidP="001B0A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3B" w:rsidRPr="00905BED" w:rsidRDefault="007D293B" w:rsidP="001B0AB2">
            <w:pPr>
              <w:pStyle w:val="Title"/>
              <w:spacing w:before="0" w:after="0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05B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3B" w:rsidRDefault="007D293B" w:rsidP="001B0AB2">
            <w:pPr>
              <w:jc w:val="both"/>
              <w:rPr>
                <w:bCs/>
                <w:color w:val="000000"/>
                <w:kern w:val="28"/>
              </w:rPr>
            </w:pPr>
          </w:p>
        </w:tc>
      </w:tr>
    </w:tbl>
    <w:p w:rsidR="007D293B" w:rsidRPr="00503329" w:rsidRDefault="007D293B" w:rsidP="007D293B">
      <w:pPr>
        <w:autoSpaceDE w:val="0"/>
        <w:autoSpaceDN w:val="0"/>
        <w:adjustRightInd w:val="0"/>
        <w:ind w:right="993" w:firstLine="540"/>
        <w:jc w:val="center"/>
        <w:rPr>
          <w:b/>
          <w:sz w:val="18"/>
          <w:szCs w:val="18"/>
        </w:rPr>
      </w:pPr>
    </w:p>
    <w:p w:rsidR="003D7C47" w:rsidRDefault="003D7C47">
      <w:bookmarkStart w:id="2" w:name="_GoBack"/>
      <w:bookmarkEnd w:id="2"/>
    </w:p>
    <w:sectPr w:rsidR="003D7C47" w:rsidSect="0080523D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61"/>
    <w:rsid w:val="000E1461"/>
    <w:rsid w:val="003D7C47"/>
    <w:rsid w:val="007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AA833-A3F0-456F-80A9-7970C5B8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7D293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2025-02-11T07:40:00Z</dcterms:created>
  <dcterms:modified xsi:type="dcterms:W3CDTF">2025-02-11T07:40:00Z</dcterms:modified>
</cp:coreProperties>
</file>