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87" w:rsidRPr="0025209D" w:rsidRDefault="00452171" w:rsidP="004B6787">
      <w:pPr>
        <w:jc w:val="center"/>
        <w:rPr>
          <w:b/>
          <w:sz w:val="32"/>
          <w:szCs w:val="32"/>
        </w:rPr>
      </w:pPr>
      <w:r w:rsidRPr="0025209D">
        <w:rPr>
          <w:b/>
          <w:sz w:val="32"/>
          <w:szCs w:val="32"/>
        </w:rPr>
        <w:t>АДМИНИСТРАЦИЯ ПРИАРГУНСКОГО</w:t>
      </w:r>
    </w:p>
    <w:p w:rsidR="00452171" w:rsidRPr="0025209D" w:rsidRDefault="00452171" w:rsidP="004B6787">
      <w:pPr>
        <w:jc w:val="center"/>
        <w:rPr>
          <w:b/>
          <w:sz w:val="32"/>
          <w:szCs w:val="32"/>
        </w:rPr>
      </w:pPr>
      <w:r w:rsidRPr="0025209D">
        <w:rPr>
          <w:b/>
          <w:sz w:val="32"/>
          <w:szCs w:val="32"/>
        </w:rPr>
        <w:t>МУНИЦИПАЛЬНОГО ОКРУГА ЗАБАЙКАЛЬСКОГО КРАЯ</w:t>
      </w:r>
    </w:p>
    <w:p w:rsidR="00452171" w:rsidRPr="0025209D" w:rsidRDefault="00452171" w:rsidP="004B6787">
      <w:pPr>
        <w:jc w:val="center"/>
        <w:rPr>
          <w:b/>
          <w:sz w:val="32"/>
          <w:szCs w:val="32"/>
        </w:rPr>
      </w:pPr>
    </w:p>
    <w:p w:rsidR="00452171" w:rsidRPr="0025209D" w:rsidRDefault="00452171" w:rsidP="004B6787">
      <w:pPr>
        <w:pStyle w:val="2"/>
        <w:widowControl w:val="0"/>
        <w:spacing w:before="0" w:beforeAutospacing="0" w:after="0" w:afterAutospacing="0"/>
        <w:jc w:val="center"/>
        <w:rPr>
          <w:sz w:val="32"/>
          <w:szCs w:val="32"/>
        </w:rPr>
      </w:pPr>
      <w:r w:rsidRPr="0025209D">
        <w:rPr>
          <w:sz w:val="32"/>
          <w:szCs w:val="32"/>
        </w:rPr>
        <w:t>РАСПОРЯЖЕНИЕ</w:t>
      </w:r>
    </w:p>
    <w:p w:rsidR="00CE2FF7" w:rsidRPr="00CE2FF7" w:rsidRDefault="00CE2FF7" w:rsidP="004B6787">
      <w:pPr>
        <w:pStyle w:val="2"/>
        <w:widowControl w:val="0"/>
        <w:spacing w:before="0" w:beforeAutospacing="0" w:after="0" w:afterAutospacing="0"/>
        <w:jc w:val="center"/>
        <w:rPr>
          <w:szCs w:val="32"/>
        </w:rPr>
      </w:pPr>
    </w:p>
    <w:p w:rsidR="00452171" w:rsidRDefault="00452171" w:rsidP="00452171">
      <w:pPr>
        <w:rPr>
          <w:sz w:val="28"/>
        </w:rPr>
      </w:pPr>
    </w:p>
    <w:p w:rsidR="00452171" w:rsidRDefault="003C0739" w:rsidP="00452171">
      <w:pPr>
        <w:rPr>
          <w:sz w:val="28"/>
        </w:rPr>
      </w:pPr>
      <w:r>
        <w:rPr>
          <w:sz w:val="28"/>
        </w:rPr>
        <w:t xml:space="preserve">           26 марта</w:t>
      </w:r>
      <w:r w:rsidR="009745CD">
        <w:rPr>
          <w:sz w:val="28"/>
        </w:rPr>
        <w:t xml:space="preserve"> </w:t>
      </w:r>
      <w:r w:rsidR="00452171">
        <w:rPr>
          <w:sz w:val="28"/>
        </w:rPr>
        <w:t>202</w:t>
      </w:r>
      <w:r>
        <w:rPr>
          <w:sz w:val="28"/>
        </w:rPr>
        <w:t>4</w:t>
      </w:r>
      <w:r w:rsidR="00452171">
        <w:rPr>
          <w:sz w:val="28"/>
        </w:rPr>
        <w:t xml:space="preserve"> г</w:t>
      </w:r>
      <w:r>
        <w:rPr>
          <w:sz w:val="28"/>
        </w:rPr>
        <w:t>од</w:t>
      </w:r>
      <w:r w:rsidR="00452171">
        <w:rPr>
          <w:sz w:val="28"/>
        </w:rPr>
        <w:tab/>
      </w:r>
      <w:r w:rsidR="00452171">
        <w:rPr>
          <w:sz w:val="28"/>
        </w:rPr>
        <w:tab/>
      </w:r>
      <w:r w:rsidR="00452171">
        <w:rPr>
          <w:sz w:val="28"/>
        </w:rPr>
        <w:tab/>
      </w:r>
      <w:r w:rsidR="00452171">
        <w:rPr>
          <w:sz w:val="28"/>
        </w:rPr>
        <w:tab/>
      </w:r>
      <w:r w:rsidR="00452171"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452171">
        <w:rPr>
          <w:sz w:val="28"/>
        </w:rPr>
        <w:t>№</w:t>
      </w:r>
      <w:r>
        <w:rPr>
          <w:sz w:val="28"/>
        </w:rPr>
        <w:t xml:space="preserve">  143-а-</w:t>
      </w:r>
      <w:r w:rsidR="009745CD">
        <w:rPr>
          <w:sz w:val="28"/>
        </w:rPr>
        <w:t>р/од</w:t>
      </w:r>
      <w:r w:rsidR="00452171">
        <w:rPr>
          <w:sz w:val="28"/>
        </w:rPr>
        <w:t xml:space="preserve"> </w:t>
      </w:r>
    </w:p>
    <w:p w:rsidR="00452171" w:rsidRDefault="00452171" w:rsidP="00452171">
      <w:pPr>
        <w:jc w:val="center"/>
        <w:rPr>
          <w:sz w:val="28"/>
        </w:rPr>
      </w:pPr>
    </w:p>
    <w:p w:rsidR="00452171" w:rsidRDefault="00452171" w:rsidP="00452171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п.г.т. Приаргунск</w:t>
      </w:r>
    </w:p>
    <w:p w:rsidR="00452171" w:rsidRDefault="00452171" w:rsidP="00452171">
      <w:pPr>
        <w:ind w:firstLine="708"/>
        <w:jc w:val="both"/>
        <w:rPr>
          <w:sz w:val="28"/>
        </w:rPr>
      </w:pPr>
    </w:p>
    <w:p w:rsidR="00452171" w:rsidRDefault="00452171" w:rsidP="00452171">
      <w:pPr>
        <w:ind w:firstLine="708"/>
        <w:jc w:val="both"/>
        <w:rPr>
          <w:sz w:val="28"/>
        </w:rPr>
      </w:pPr>
    </w:p>
    <w:p w:rsidR="00452171" w:rsidRPr="009745CD" w:rsidRDefault="00452171" w:rsidP="00452171">
      <w:pPr>
        <w:ind w:firstLine="709"/>
        <w:jc w:val="both"/>
        <w:rPr>
          <w:sz w:val="28"/>
          <w:szCs w:val="28"/>
        </w:rPr>
      </w:pPr>
      <w:r w:rsidRPr="009745CD">
        <w:rPr>
          <w:sz w:val="28"/>
          <w:szCs w:val="28"/>
        </w:rPr>
        <w:t xml:space="preserve">В целях </w:t>
      </w:r>
      <w:r w:rsidR="009745CD" w:rsidRPr="009745CD">
        <w:rPr>
          <w:rFonts w:ascii="Formular" w:hAnsi="Formular"/>
          <w:sz w:val="28"/>
          <w:szCs w:val="28"/>
          <w:shd w:val="clear" w:color="auto" w:fill="FFFFFF"/>
        </w:rPr>
        <w:t xml:space="preserve">устойчивого повышение качества и уровня жизни </w:t>
      </w:r>
      <w:r w:rsidR="009745CD">
        <w:rPr>
          <w:rFonts w:ascii="Formular" w:hAnsi="Formular"/>
          <w:sz w:val="28"/>
          <w:szCs w:val="28"/>
          <w:shd w:val="clear" w:color="auto" w:fill="FFFFFF"/>
        </w:rPr>
        <w:t xml:space="preserve">населения </w:t>
      </w:r>
      <w:r w:rsidR="009745CD">
        <w:rPr>
          <w:rFonts w:ascii="Formular" w:hAnsi="Formular" w:hint="eastAsia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="009745CD" w:rsidRPr="009745CD">
        <w:rPr>
          <w:rFonts w:ascii="Formular" w:hAnsi="Formular"/>
          <w:sz w:val="28"/>
          <w:szCs w:val="28"/>
          <w:shd w:val="clear" w:color="auto" w:fill="FFFFFF"/>
        </w:rPr>
        <w:t>, повышения финансовой грамотности и формирования финансовой культуры, обеспечения финансового благополучия граждан, осознанного использования ими финансовых продуктов и услуг, разумного принятия финансовых решений,</w:t>
      </w:r>
      <w:r w:rsidR="00CF618C" w:rsidRPr="009745CD">
        <w:rPr>
          <w:sz w:val="28"/>
          <w:szCs w:val="28"/>
        </w:rPr>
        <w:t xml:space="preserve"> </w:t>
      </w:r>
      <w:r w:rsidR="003452B6" w:rsidRPr="009745CD">
        <w:rPr>
          <w:sz w:val="28"/>
          <w:szCs w:val="28"/>
        </w:rPr>
        <w:t xml:space="preserve">на основании </w:t>
      </w:r>
      <w:r w:rsidR="00CF618C" w:rsidRPr="009745CD">
        <w:rPr>
          <w:sz w:val="28"/>
          <w:szCs w:val="28"/>
        </w:rPr>
        <w:t xml:space="preserve">статьи </w:t>
      </w:r>
      <w:r w:rsidR="009745CD" w:rsidRPr="009745CD">
        <w:rPr>
          <w:sz w:val="28"/>
          <w:szCs w:val="28"/>
        </w:rPr>
        <w:t>37</w:t>
      </w:r>
      <w:r w:rsidR="00CF618C" w:rsidRPr="009745CD">
        <w:rPr>
          <w:sz w:val="28"/>
          <w:szCs w:val="28"/>
        </w:rPr>
        <w:t xml:space="preserve"> Устава Приаргунского муниципального округа Забайкальского края</w:t>
      </w:r>
      <w:r w:rsidRPr="009745CD">
        <w:rPr>
          <w:sz w:val="28"/>
          <w:szCs w:val="28"/>
        </w:rPr>
        <w:t>:</w:t>
      </w:r>
    </w:p>
    <w:p w:rsidR="00CE2FF7" w:rsidRDefault="00CE2FF7" w:rsidP="00452171">
      <w:pPr>
        <w:ind w:firstLine="709"/>
        <w:jc w:val="both"/>
        <w:rPr>
          <w:sz w:val="28"/>
          <w:szCs w:val="28"/>
        </w:rPr>
      </w:pPr>
    </w:p>
    <w:p w:rsidR="00452171" w:rsidRPr="009745CD" w:rsidRDefault="00452171" w:rsidP="009745CD">
      <w:pPr>
        <w:ind w:firstLine="709"/>
        <w:jc w:val="both"/>
        <w:rPr>
          <w:bCs/>
          <w:sz w:val="28"/>
          <w:szCs w:val="28"/>
        </w:rPr>
      </w:pPr>
      <w:r w:rsidRPr="009745CD">
        <w:rPr>
          <w:sz w:val="28"/>
          <w:szCs w:val="28"/>
        </w:rPr>
        <w:t xml:space="preserve">1. </w:t>
      </w:r>
      <w:r w:rsidR="009745CD" w:rsidRPr="009745CD">
        <w:rPr>
          <w:sz w:val="28"/>
          <w:szCs w:val="28"/>
        </w:rPr>
        <w:t>Утвердить План мероприятий</w:t>
      </w:r>
      <w:r w:rsidR="009745CD">
        <w:rPr>
          <w:bCs/>
          <w:sz w:val="28"/>
          <w:szCs w:val="28"/>
        </w:rPr>
        <w:t xml:space="preserve"> </w:t>
      </w:r>
      <w:r w:rsidR="009745CD" w:rsidRPr="009745CD">
        <w:rPr>
          <w:bCs/>
          <w:sz w:val="28"/>
          <w:szCs w:val="28"/>
        </w:rPr>
        <w:t xml:space="preserve">по повышению финансовой грамотности населения Приаргунского муниципального округа Забайкальского края </w:t>
      </w:r>
      <w:r w:rsidR="009745CD">
        <w:rPr>
          <w:bCs/>
          <w:sz w:val="28"/>
          <w:szCs w:val="28"/>
        </w:rPr>
        <w:t>на 202</w:t>
      </w:r>
      <w:r w:rsidR="00D2371A">
        <w:rPr>
          <w:bCs/>
          <w:sz w:val="28"/>
          <w:szCs w:val="28"/>
        </w:rPr>
        <w:t>4</w:t>
      </w:r>
      <w:r w:rsidR="009745CD">
        <w:rPr>
          <w:bCs/>
          <w:sz w:val="28"/>
          <w:szCs w:val="28"/>
        </w:rPr>
        <w:t xml:space="preserve"> год;</w:t>
      </w:r>
    </w:p>
    <w:p w:rsidR="00452171" w:rsidRDefault="009745CD" w:rsidP="001A3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3608">
        <w:rPr>
          <w:sz w:val="28"/>
          <w:szCs w:val="28"/>
        </w:rPr>
        <w:t>.</w:t>
      </w:r>
      <w:r w:rsidR="00452171">
        <w:rPr>
          <w:sz w:val="28"/>
          <w:szCs w:val="28"/>
        </w:rPr>
        <w:t xml:space="preserve"> </w:t>
      </w:r>
      <w:proofErr w:type="gramStart"/>
      <w:r w:rsidR="00452171">
        <w:rPr>
          <w:sz w:val="28"/>
          <w:szCs w:val="28"/>
        </w:rPr>
        <w:t>Контроль за</w:t>
      </w:r>
      <w:proofErr w:type="gramEnd"/>
      <w:r w:rsidR="00452171">
        <w:rPr>
          <w:sz w:val="28"/>
          <w:szCs w:val="28"/>
        </w:rPr>
        <w:t xml:space="preserve"> исполнением настоящего распоряжения возложить на</w:t>
      </w:r>
      <w:r w:rsidR="003452B6" w:rsidRPr="003452B6">
        <w:rPr>
          <w:sz w:val="28"/>
        </w:rPr>
        <w:t xml:space="preserve"> </w:t>
      </w:r>
      <w:r w:rsidR="003452B6">
        <w:rPr>
          <w:sz w:val="28"/>
        </w:rPr>
        <w:t xml:space="preserve">заместителя главы Приаргунского муниципального округа Забайкальского края по социальным вопросам </w:t>
      </w:r>
      <w:proofErr w:type="spellStart"/>
      <w:r w:rsidR="001A3608">
        <w:rPr>
          <w:sz w:val="28"/>
          <w:szCs w:val="28"/>
        </w:rPr>
        <w:t>Кайгородову</w:t>
      </w:r>
      <w:proofErr w:type="spellEnd"/>
      <w:r w:rsidR="001A3608">
        <w:rPr>
          <w:sz w:val="28"/>
          <w:szCs w:val="28"/>
        </w:rPr>
        <w:t xml:space="preserve"> Т.В.</w:t>
      </w:r>
    </w:p>
    <w:p w:rsidR="00CE2FF7" w:rsidRDefault="00CE2FF7" w:rsidP="001A3608">
      <w:pPr>
        <w:ind w:firstLine="709"/>
        <w:jc w:val="both"/>
        <w:rPr>
          <w:sz w:val="28"/>
          <w:szCs w:val="28"/>
        </w:rPr>
      </w:pPr>
    </w:p>
    <w:p w:rsidR="00CE2FF7" w:rsidRDefault="00CE2FF7" w:rsidP="001A3608">
      <w:pPr>
        <w:ind w:firstLine="709"/>
        <w:jc w:val="both"/>
        <w:rPr>
          <w:sz w:val="28"/>
          <w:szCs w:val="28"/>
        </w:rPr>
      </w:pPr>
    </w:p>
    <w:p w:rsidR="003452B6" w:rsidRDefault="003452B6">
      <w:pPr>
        <w:rPr>
          <w:sz w:val="28"/>
          <w:szCs w:val="28"/>
        </w:rPr>
      </w:pPr>
    </w:p>
    <w:p w:rsidR="0043769B" w:rsidRPr="003452B6" w:rsidRDefault="003C0739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452B6" w:rsidRPr="003452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52B6" w:rsidRPr="003452B6">
        <w:rPr>
          <w:sz w:val="28"/>
          <w:szCs w:val="28"/>
        </w:rPr>
        <w:t xml:space="preserve"> Приаргунского </w:t>
      </w:r>
    </w:p>
    <w:p w:rsidR="003452B6" w:rsidRDefault="003452B6">
      <w:pPr>
        <w:rPr>
          <w:sz w:val="28"/>
          <w:szCs w:val="28"/>
        </w:rPr>
      </w:pPr>
      <w:r w:rsidRPr="003452B6">
        <w:rPr>
          <w:sz w:val="28"/>
          <w:szCs w:val="28"/>
        </w:rPr>
        <w:t>муниципального округа</w:t>
      </w:r>
    </w:p>
    <w:p w:rsidR="003452B6" w:rsidRDefault="003452B6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</w:t>
      </w:r>
      <w:r w:rsidRPr="00345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="009745CD">
        <w:rPr>
          <w:sz w:val="28"/>
          <w:szCs w:val="28"/>
        </w:rPr>
        <w:t xml:space="preserve">  </w:t>
      </w:r>
      <w:r w:rsidR="003C0739">
        <w:rPr>
          <w:sz w:val="28"/>
          <w:szCs w:val="28"/>
        </w:rPr>
        <w:t>В.А. Григорьев</w:t>
      </w:r>
    </w:p>
    <w:p w:rsidR="0025209D" w:rsidRDefault="0025209D">
      <w:pPr>
        <w:rPr>
          <w:sz w:val="28"/>
          <w:szCs w:val="28"/>
        </w:rPr>
      </w:pPr>
    </w:p>
    <w:p w:rsidR="0025209D" w:rsidRDefault="0025209D">
      <w:pPr>
        <w:rPr>
          <w:sz w:val="28"/>
          <w:szCs w:val="28"/>
        </w:rPr>
      </w:pPr>
    </w:p>
    <w:p w:rsidR="0025209D" w:rsidRDefault="0025209D">
      <w:pPr>
        <w:rPr>
          <w:sz w:val="28"/>
          <w:szCs w:val="28"/>
        </w:rPr>
      </w:pPr>
    </w:p>
    <w:p w:rsidR="0025209D" w:rsidRDefault="0025209D">
      <w:pPr>
        <w:rPr>
          <w:sz w:val="28"/>
          <w:szCs w:val="28"/>
        </w:rPr>
      </w:pPr>
    </w:p>
    <w:p w:rsidR="0025209D" w:rsidRDefault="0025209D">
      <w:pPr>
        <w:rPr>
          <w:sz w:val="28"/>
          <w:szCs w:val="28"/>
        </w:rPr>
      </w:pPr>
    </w:p>
    <w:p w:rsidR="0025209D" w:rsidRDefault="0025209D">
      <w:pPr>
        <w:rPr>
          <w:sz w:val="28"/>
          <w:szCs w:val="28"/>
        </w:rPr>
      </w:pPr>
    </w:p>
    <w:p w:rsidR="0025209D" w:rsidRDefault="0025209D">
      <w:pPr>
        <w:rPr>
          <w:sz w:val="28"/>
          <w:szCs w:val="28"/>
        </w:rPr>
      </w:pPr>
    </w:p>
    <w:p w:rsidR="0025209D" w:rsidRDefault="0025209D">
      <w:pPr>
        <w:rPr>
          <w:sz w:val="28"/>
          <w:szCs w:val="28"/>
        </w:rPr>
      </w:pPr>
    </w:p>
    <w:p w:rsidR="0025209D" w:rsidRDefault="0025209D">
      <w:pPr>
        <w:rPr>
          <w:sz w:val="28"/>
          <w:szCs w:val="28"/>
        </w:rPr>
      </w:pPr>
    </w:p>
    <w:p w:rsidR="0025209D" w:rsidRDefault="0025209D">
      <w:pPr>
        <w:rPr>
          <w:sz w:val="28"/>
          <w:szCs w:val="28"/>
        </w:rPr>
      </w:pPr>
    </w:p>
    <w:p w:rsidR="0025209D" w:rsidRDefault="0025209D">
      <w:pPr>
        <w:rPr>
          <w:sz w:val="28"/>
          <w:szCs w:val="28"/>
        </w:rPr>
      </w:pPr>
    </w:p>
    <w:p w:rsidR="0025209D" w:rsidRDefault="0025209D">
      <w:pPr>
        <w:rPr>
          <w:sz w:val="28"/>
          <w:szCs w:val="28"/>
        </w:rPr>
      </w:pPr>
    </w:p>
    <w:p w:rsidR="0025209D" w:rsidRDefault="0025209D">
      <w:pPr>
        <w:rPr>
          <w:sz w:val="28"/>
          <w:szCs w:val="28"/>
        </w:rPr>
      </w:pPr>
    </w:p>
    <w:p w:rsidR="0025209D" w:rsidRDefault="0025209D" w:rsidP="0025209D">
      <w:pPr>
        <w:jc w:val="right"/>
        <w:rPr>
          <w:b/>
        </w:rPr>
        <w:sectPr w:rsidR="0025209D" w:rsidSect="003C0739">
          <w:pgSz w:w="12240" w:h="15840"/>
          <w:pgMar w:top="-421" w:right="616" w:bottom="1134" w:left="1701" w:header="720" w:footer="720" w:gutter="0"/>
          <w:cols w:space="720"/>
          <w:docGrid w:linePitch="360"/>
        </w:sectPr>
      </w:pPr>
    </w:p>
    <w:p w:rsidR="0025209D" w:rsidRPr="0025209D" w:rsidRDefault="0025209D" w:rsidP="0025209D">
      <w:pPr>
        <w:jc w:val="right"/>
        <w:rPr>
          <w:sz w:val="28"/>
          <w:szCs w:val="28"/>
        </w:rPr>
      </w:pPr>
      <w:r w:rsidRPr="0025209D">
        <w:rPr>
          <w:sz w:val="28"/>
          <w:szCs w:val="28"/>
        </w:rPr>
        <w:lastRenderedPageBreak/>
        <w:t xml:space="preserve">Приложение </w:t>
      </w:r>
    </w:p>
    <w:p w:rsidR="0025209D" w:rsidRPr="0025209D" w:rsidRDefault="0025209D" w:rsidP="0025209D">
      <w:pPr>
        <w:jc w:val="right"/>
        <w:rPr>
          <w:sz w:val="28"/>
          <w:szCs w:val="28"/>
        </w:rPr>
      </w:pPr>
      <w:r w:rsidRPr="0025209D">
        <w:rPr>
          <w:sz w:val="28"/>
          <w:szCs w:val="28"/>
        </w:rPr>
        <w:t>к распоряжению</w:t>
      </w:r>
    </w:p>
    <w:p w:rsidR="0025209D" w:rsidRPr="0025209D" w:rsidRDefault="0025209D" w:rsidP="0025209D">
      <w:pPr>
        <w:jc w:val="right"/>
        <w:rPr>
          <w:sz w:val="28"/>
          <w:szCs w:val="28"/>
        </w:rPr>
      </w:pPr>
      <w:r w:rsidRPr="0025209D">
        <w:rPr>
          <w:sz w:val="28"/>
          <w:szCs w:val="28"/>
        </w:rPr>
        <w:t>№ 143а-р/од от 26 марта 2024  года</w:t>
      </w:r>
    </w:p>
    <w:p w:rsidR="0025209D" w:rsidRPr="0025209D" w:rsidRDefault="0025209D" w:rsidP="0025209D">
      <w:pPr>
        <w:jc w:val="center"/>
        <w:rPr>
          <w:sz w:val="28"/>
          <w:szCs w:val="28"/>
        </w:rPr>
      </w:pPr>
    </w:p>
    <w:p w:rsidR="0025209D" w:rsidRDefault="0025209D" w:rsidP="0025209D">
      <w:pPr>
        <w:jc w:val="center"/>
        <w:rPr>
          <w:b/>
        </w:rPr>
      </w:pPr>
    </w:p>
    <w:p w:rsidR="0025209D" w:rsidRPr="0025209D" w:rsidRDefault="0025209D" w:rsidP="0025209D">
      <w:pPr>
        <w:jc w:val="center"/>
        <w:rPr>
          <w:b/>
          <w:bCs/>
          <w:sz w:val="32"/>
          <w:szCs w:val="32"/>
        </w:rPr>
      </w:pPr>
      <w:r w:rsidRPr="0025209D">
        <w:rPr>
          <w:b/>
          <w:sz w:val="32"/>
          <w:szCs w:val="32"/>
        </w:rPr>
        <w:t>План мероприятий</w:t>
      </w:r>
    </w:p>
    <w:p w:rsidR="0025209D" w:rsidRPr="0025209D" w:rsidRDefault="0025209D" w:rsidP="0025209D">
      <w:pPr>
        <w:jc w:val="center"/>
        <w:rPr>
          <w:b/>
          <w:bCs/>
          <w:sz w:val="32"/>
          <w:szCs w:val="32"/>
        </w:rPr>
      </w:pPr>
      <w:r w:rsidRPr="0025209D">
        <w:rPr>
          <w:b/>
          <w:bCs/>
          <w:sz w:val="32"/>
          <w:szCs w:val="32"/>
        </w:rPr>
        <w:t xml:space="preserve">по повышению финансовой грамотности населения </w:t>
      </w:r>
    </w:p>
    <w:p w:rsidR="0025209D" w:rsidRPr="0025209D" w:rsidRDefault="0025209D" w:rsidP="0025209D">
      <w:pPr>
        <w:jc w:val="center"/>
        <w:rPr>
          <w:b/>
          <w:bCs/>
          <w:sz w:val="32"/>
          <w:szCs w:val="32"/>
        </w:rPr>
      </w:pPr>
      <w:r w:rsidRPr="0025209D">
        <w:rPr>
          <w:b/>
          <w:bCs/>
          <w:sz w:val="32"/>
          <w:szCs w:val="32"/>
        </w:rPr>
        <w:t>Приаргунского муниципального округа Забайкальского края на 2024 год</w:t>
      </w:r>
    </w:p>
    <w:p w:rsidR="0025209D" w:rsidRPr="004F1C30" w:rsidRDefault="0025209D" w:rsidP="0025209D">
      <w:pPr>
        <w:jc w:val="center"/>
        <w:rPr>
          <w:b/>
          <w:bCs/>
          <w:sz w:val="16"/>
          <w:szCs w:val="16"/>
        </w:rPr>
      </w:pPr>
    </w:p>
    <w:tbl>
      <w:tblPr>
        <w:tblW w:w="4899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17"/>
        <w:gridCol w:w="4004"/>
        <w:gridCol w:w="2583"/>
        <w:gridCol w:w="1978"/>
        <w:gridCol w:w="3058"/>
        <w:gridCol w:w="2069"/>
      </w:tblGrid>
      <w:tr w:rsidR="0025209D" w:rsidRPr="00F35619" w:rsidTr="00804C60">
        <w:trPr>
          <w:cantSplit/>
          <w:trHeight w:val="750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jc w:val="center"/>
              <w:rPr>
                <w:b/>
                <w:bCs/>
                <w:sz w:val="24"/>
                <w:szCs w:val="24"/>
              </w:rPr>
            </w:pPr>
            <w:r w:rsidRPr="00F3561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3561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3561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jc w:val="center"/>
              <w:rPr>
                <w:b/>
                <w:bCs/>
                <w:sz w:val="24"/>
                <w:szCs w:val="24"/>
              </w:rPr>
            </w:pPr>
            <w:r w:rsidRPr="00F35619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Категория граждан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jc w:val="center"/>
              <w:rPr>
                <w:b/>
                <w:bCs/>
                <w:sz w:val="24"/>
                <w:szCs w:val="24"/>
              </w:rPr>
            </w:pPr>
            <w:r w:rsidRPr="00F35619">
              <w:rPr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ind w:left="-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ind w:left="-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5209D" w:rsidRPr="00F35619" w:rsidTr="00804C60">
        <w:trPr>
          <w:cantSplit/>
          <w:trHeight w:val="133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tabs>
                <w:tab w:val="left" w:pos="0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Default="0025209D" w:rsidP="00804C60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2329C3">
              <w:rPr>
                <w:sz w:val="24"/>
                <w:szCs w:val="24"/>
              </w:rPr>
              <w:t xml:space="preserve">Проведение бесед «Что я знаю о финансах», </w:t>
            </w:r>
            <w:r w:rsidRPr="002329C3">
              <w:rPr>
                <w:iCs/>
                <w:color w:val="000000"/>
                <w:sz w:val="24"/>
                <w:szCs w:val="24"/>
              </w:rPr>
              <w:t>«Мои карманные деньги», "Деньги любят счёт"</w:t>
            </w:r>
            <w:r>
              <w:rPr>
                <w:iCs/>
                <w:color w:val="000000"/>
                <w:sz w:val="24"/>
                <w:szCs w:val="24"/>
              </w:rPr>
              <w:t xml:space="preserve">, </w:t>
            </w:r>
            <w:r w:rsidRPr="002329C3">
              <w:rPr>
                <w:iCs/>
                <w:color w:val="000000"/>
                <w:sz w:val="24"/>
                <w:szCs w:val="24"/>
              </w:rPr>
              <w:t>«Банковская карта. Безопасное использование</w:t>
            </w:r>
            <w:r>
              <w:rPr>
                <w:iCs/>
                <w:color w:val="000000"/>
                <w:sz w:val="24"/>
                <w:szCs w:val="24"/>
              </w:rPr>
              <w:t xml:space="preserve">», </w:t>
            </w:r>
            <w:r>
              <w:rPr>
                <w:color w:val="000000"/>
                <w:sz w:val="24"/>
                <w:szCs w:val="24"/>
                <w:shd w:val="clear" w:color="auto" w:fill="F5F5F5"/>
              </w:rPr>
              <w:t>о</w:t>
            </w:r>
            <w:r w:rsidRPr="002329C3">
              <w:rPr>
                <w:color w:val="000000"/>
                <w:sz w:val="24"/>
                <w:szCs w:val="24"/>
                <w:shd w:val="clear" w:color="auto" w:fill="F5F5F5"/>
              </w:rPr>
              <w:t>сновные способы платежей в интернете: плюсы и минусы. Как пользоватьс</w:t>
            </w:r>
            <w:r>
              <w:rPr>
                <w:color w:val="000000"/>
                <w:sz w:val="24"/>
                <w:szCs w:val="24"/>
                <w:shd w:val="clear" w:color="auto" w:fill="F5F5F5"/>
              </w:rPr>
              <w:t xml:space="preserve">я финансовыми онлайн-сервисами </w:t>
            </w:r>
            <w:r w:rsidRPr="002329C3">
              <w:rPr>
                <w:color w:val="000000"/>
                <w:sz w:val="24"/>
                <w:szCs w:val="24"/>
                <w:shd w:val="clear" w:color="auto" w:fill="F5F5F5"/>
              </w:rPr>
              <w:t>и т.д.</w:t>
            </w:r>
          </w:p>
          <w:p w:rsidR="0025209D" w:rsidRPr="002329C3" w:rsidRDefault="0025209D" w:rsidP="00804C60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420604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образовательных учреждений Приаргунского муниципального округа Забайкальского края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420604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месяц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420604" w:rsidRDefault="0025209D" w:rsidP="00804C60">
            <w:pPr>
              <w:rPr>
                <w:sz w:val="24"/>
                <w:szCs w:val="24"/>
              </w:rPr>
            </w:pPr>
            <w:r w:rsidRPr="00420604">
              <w:rPr>
                <w:sz w:val="24"/>
                <w:szCs w:val="24"/>
              </w:rPr>
              <w:t>Комитет образования администрации Приаргунского муниципального округа Забайкальского края, комитет культуры администрации Приаргунского муниципального округа Забайкальского края</w:t>
            </w:r>
            <w:r>
              <w:rPr>
                <w:sz w:val="24"/>
                <w:szCs w:val="24"/>
              </w:rPr>
              <w:t>, представители финансово-кредитных организаций округа (по согласованию)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420604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беседы на уроках в школах и детских садах,  размещение информации в официальных социальных сетях администрации округа и </w:t>
            </w:r>
            <w:proofErr w:type="spellStart"/>
            <w:r>
              <w:rPr>
                <w:sz w:val="24"/>
                <w:szCs w:val="24"/>
              </w:rPr>
              <w:t>мессенджерах</w:t>
            </w:r>
            <w:proofErr w:type="spellEnd"/>
          </w:p>
        </w:tc>
      </w:tr>
      <w:tr w:rsidR="0025209D" w:rsidRPr="00F35619" w:rsidTr="00804C60">
        <w:trPr>
          <w:cantSplit/>
          <w:trHeight w:val="133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Default="0025209D" w:rsidP="00804C60">
            <w:pPr>
              <w:tabs>
                <w:tab w:val="left" w:pos="0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9A2ECB" w:rsidRDefault="0025209D" w:rsidP="00804C60">
            <w:pPr>
              <w:rPr>
                <w:sz w:val="24"/>
                <w:szCs w:val="24"/>
              </w:rPr>
            </w:pPr>
            <w:r w:rsidRPr="009A2ECB">
              <w:rPr>
                <w:sz w:val="24"/>
                <w:szCs w:val="24"/>
              </w:rPr>
              <w:t>Занятия кружков внеурочной деятельности согласно учебному плану школы, размещение информационных материалов по финансовой грамотности на стендах и на сайте школы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420604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образовательных учреждений Приаргунского муниципального округа Забайкальского края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420604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месяц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420604" w:rsidRDefault="0025209D" w:rsidP="00804C60">
            <w:pPr>
              <w:rPr>
                <w:sz w:val="24"/>
                <w:szCs w:val="24"/>
              </w:rPr>
            </w:pPr>
            <w:r w:rsidRPr="00420604">
              <w:rPr>
                <w:sz w:val="24"/>
                <w:szCs w:val="24"/>
              </w:rPr>
              <w:t>Комитет образования администрации Приаргунского муниципального округа Забайкальского края</w:t>
            </w:r>
            <w:r>
              <w:rPr>
                <w:sz w:val="24"/>
                <w:szCs w:val="24"/>
              </w:rPr>
              <w:t>, представители финансово-кредитных организаций округа (по согласованию)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420604" w:rsidRDefault="0025209D" w:rsidP="00804C60">
            <w:pPr>
              <w:rPr>
                <w:sz w:val="24"/>
                <w:szCs w:val="24"/>
              </w:rPr>
            </w:pPr>
          </w:p>
        </w:tc>
      </w:tr>
      <w:tr w:rsidR="0025209D" w:rsidRPr="00F35619" w:rsidTr="00804C60">
        <w:trPr>
          <w:cantSplit/>
          <w:trHeight w:val="133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Default="0025209D" w:rsidP="00804C60">
            <w:pPr>
              <w:tabs>
                <w:tab w:val="left" w:pos="0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9A2ECB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родительских собраний с рассмотрением вопросов по финансовой грамотности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 население округа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420604" w:rsidRDefault="0025209D" w:rsidP="00804C60">
            <w:pPr>
              <w:rPr>
                <w:sz w:val="24"/>
                <w:szCs w:val="24"/>
              </w:rPr>
            </w:pPr>
            <w:r w:rsidRPr="00420604">
              <w:rPr>
                <w:sz w:val="24"/>
                <w:szCs w:val="24"/>
              </w:rPr>
              <w:t>Комитет образования администрации Приаргунского муниципального округа Забайкальского края</w:t>
            </w:r>
            <w:r>
              <w:rPr>
                <w:sz w:val="24"/>
                <w:szCs w:val="24"/>
              </w:rPr>
              <w:t>, представители финансово-кредитных организаций округа (по согласованию)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420604" w:rsidRDefault="0025209D" w:rsidP="00804C60">
            <w:pPr>
              <w:rPr>
                <w:sz w:val="24"/>
                <w:szCs w:val="24"/>
              </w:rPr>
            </w:pPr>
          </w:p>
        </w:tc>
      </w:tr>
      <w:tr w:rsidR="0025209D" w:rsidRPr="00F35619" w:rsidTr="00804C60">
        <w:trPr>
          <w:cantSplit/>
          <w:trHeight w:val="133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tabs>
                <w:tab w:val="left" w:pos="0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2329C3" w:rsidRDefault="0025209D" w:rsidP="00804C60">
            <w:pPr>
              <w:rPr>
                <w:iCs/>
                <w:color w:val="000000"/>
                <w:sz w:val="24"/>
                <w:szCs w:val="24"/>
              </w:rPr>
            </w:pPr>
            <w:r w:rsidRPr="002329C3">
              <w:rPr>
                <w:iCs/>
                <w:color w:val="000000"/>
                <w:sz w:val="24"/>
                <w:szCs w:val="24"/>
              </w:rPr>
              <w:t xml:space="preserve">Проведение бесед </w:t>
            </w:r>
          </w:p>
          <w:p w:rsidR="0025209D" w:rsidRPr="00BE7FF2" w:rsidRDefault="0025209D" w:rsidP="00804C60">
            <w:pPr>
              <w:rPr>
                <w:sz w:val="24"/>
                <w:szCs w:val="24"/>
              </w:rPr>
            </w:pPr>
            <w:r w:rsidRPr="002329C3">
              <w:rPr>
                <w:iCs/>
                <w:color w:val="000000"/>
                <w:sz w:val="24"/>
                <w:szCs w:val="24"/>
              </w:rPr>
              <w:t>«Как защититься от риска потери денег и имущества. Значение страхования для семейного бюджета»</w:t>
            </w:r>
            <w:r w:rsidRPr="002329C3">
              <w:rPr>
                <w:rStyle w:val="3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2329C3">
              <w:rPr>
                <w:iCs/>
                <w:color w:val="000000"/>
                <w:sz w:val="24"/>
                <w:szCs w:val="24"/>
              </w:rPr>
              <w:t>«Планирование личного и семейного бюджета. Домашняя бухгалтерия»</w:t>
            </w:r>
            <w:r>
              <w:rPr>
                <w:iCs/>
                <w:color w:val="000000"/>
                <w:sz w:val="24"/>
                <w:szCs w:val="24"/>
              </w:rPr>
              <w:t xml:space="preserve"> и т.д.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с низким и средним уровнем дохода, многодетные семьи Приаргунского муниципального округа Забайкальского края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квартал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культуры, администрация Приаргунского муниципального округа Забайкальского края, представители финансово-кредитных организаций округа (по согласованию)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беседы на встречах в библиотеках, в учреждениях культуры,  размещение информации в официальных социальных сетях администрации округа и </w:t>
            </w:r>
            <w:proofErr w:type="spellStart"/>
            <w:r>
              <w:rPr>
                <w:sz w:val="24"/>
                <w:szCs w:val="24"/>
              </w:rPr>
              <w:t>мессенджерах</w:t>
            </w:r>
            <w:proofErr w:type="spellEnd"/>
          </w:p>
        </w:tc>
      </w:tr>
      <w:tr w:rsidR="0025209D" w:rsidRPr="00F35619" w:rsidTr="00804C60">
        <w:trPr>
          <w:cantSplit/>
          <w:trHeight w:val="168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tabs>
                <w:tab w:val="left" w:pos="0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E90BE1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«Финансовая подушка безопасности: Личные сбережения и пенсии» и т.д.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с низким и средним уровнем дохода, многодетные семьи Приаргунского муниципального округа Забайкальского края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квартал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культуры, администрация Приаргунского муниципального округа Забайкальского края, представители финансово-кредитных организаций округа (по согласованию)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беседы на встречах в библиотеках, в учреждениях культуры,  размещение информации в официальных социальных сетях администрации округа и </w:t>
            </w:r>
            <w:proofErr w:type="spellStart"/>
            <w:r>
              <w:rPr>
                <w:sz w:val="24"/>
                <w:szCs w:val="24"/>
              </w:rPr>
              <w:t>мессенджерах</w:t>
            </w:r>
            <w:proofErr w:type="spellEnd"/>
            <w:r>
              <w:rPr>
                <w:sz w:val="24"/>
                <w:szCs w:val="24"/>
              </w:rPr>
              <w:t>, размещение информации в районной газете «Приаргунская Заря».</w:t>
            </w:r>
          </w:p>
        </w:tc>
      </w:tr>
      <w:tr w:rsidR="0025209D" w:rsidRPr="00F35619" w:rsidTr="00804C60">
        <w:trPr>
          <w:cantSplit/>
          <w:trHeight w:val="120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tabs>
                <w:tab w:val="left" w:pos="0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420604" w:rsidRDefault="0025209D" w:rsidP="00804C60">
            <w:pPr>
              <w:spacing w:before="60" w:after="60"/>
              <w:rPr>
                <w:rFonts w:ascii="Verdana" w:hAnsi="Verdana"/>
                <w:color w:val="000000"/>
                <w:sz w:val="13"/>
                <w:szCs w:val="13"/>
              </w:rPr>
            </w:pPr>
            <w:r w:rsidRPr="00E90BE1">
              <w:rPr>
                <w:iCs/>
                <w:color w:val="000000"/>
                <w:sz w:val="24"/>
                <w:szCs w:val="24"/>
              </w:rPr>
              <w:t xml:space="preserve"> «Осторожно, мошенники! Будь бдительным»</w:t>
            </w:r>
          </w:p>
          <w:p w:rsidR="0025209D" w:rsidRPr="00F35619" w:rsidRDefault="0025209D" w:rsidP="00804C60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населения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Приаргунского муниципального округа Забайкальского края, МО МВД «Приаргунский», представители финансово-кредитных организаций округа (по согласованию)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в официальных социальных сетях администрации округа и </w:t>
            </w:r>
            <w:proofErr w:type="spellStart"/>
            <w:r>
              <w:rPr>
                <w:sz w:val="24"/>
                <w:szCs w:val="24"/>
              </w:rPr>
              <w:t>мессенджерах</w:t>
            </w:r>
            <w:proofErr w:type="spellEnd"/>
            <w:r>
              <w:rPr>
                <w:sz w:val="24"/>
                <w:szCs w:val="24"/>
              </w:rPr>
              <w:t>, размещение информации в районной газете «Приаргунская Заря».</w:t>
            </w:r>
          </w:p>
        </w:tc>
      </w:tr>
      <w:tr w:rsidR="0025209D" w:rsidRPr="00F35619" w:rsidTr="00804C60">
        <w:trPr>
          <w:cantSplit/>
          <w:trHeight w:val="469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tabs>
                <w:tab w:val="left" w:pos="0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Default="0025209D" w:rsidP="00804C60">
            <w:pPr>
              <w:pStyle w:val="af8"/>
              <w:spacing w:before="60" w:beforeAutospacing="0" w:after="60" w:afterAutospacing="0"/>
              <w:rPr>
                <w:rFonts w:ascii="Verdana" w:hAnsi="Verdana"/>
                <w:color w:val="000000"/>
                <w:sz w:val="13"/>
                <w:szCs w:val="13"/>
              </w:rPr>
            </w:pPr>
            <w:r>
              <w:t>Информационный час «Оплата коммунальных услуг и других платежей через электронные средства платежа»,</w:t>
            </w:r>
            <w:r>
              <w:rPr>
                <w:color w:val="000000"/>
              </w:rPr>
              <w:t xml:space="preserve"> урок финансовой грамотности «Все о будущей пенсии»    </w:t>
            </w:r>
          </w:p>
          <w:p w:rsidR="0025209D" w:rsidRDefault="0025209D" w:rsidP="00804C60">
            <w:pPr>
              <w:pStyle w:val="af8"/>
              <w:spacing w:before="60" w:beforeAutospacing="0" w:after="60" w:afterAutospacing="0"/>
              <w:rPr>
                <w:rFonts w:ascii="Verdana" w:hAnsi="Verdana"/>
                <w:color w:val="000000"/>
                <w:sz w:val="13"/>
                <w:szCs w:val="13"/>
              </w:rPr>
            </w:pPr>
            <w:r>
              <w:rPr>
                <w:color w:val="000000"/>
              </w:rPr>
              <w:t>(совместно со специалистами СФР) и т.д.</w:t>
            </w:r>
          </w:p>
          <w:p w:rsidR="0025209D" w:rsidRPr="00BE7FF2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Граждане пенсионного и </w:t>
            </w:r>
            <w:proofErr w:type="spellStart"/>
            <w:r>
              <w:rPr>
                <w:sz w:val="24"/>
                <w:szCs w:val="24"/>
              </w:rPr>
              <w:t>предпенсионного</w:t>
            </w:r>
            <w:proofErr w:type="spellEnd"/>
            <w:r>
              <w:rPr>
                <w:sz w:val="24"/>
                <w:szCs w:val="24"/>
              </w:rPr>
              <w:t xml:space="preserve"> возраста и лица с ограниченными возможностями здоровья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квартал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культуры, администрация Приаргунского муниципального округа Забайкальского края представители финансово-кредитных организаций округа (по согласованию)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D" w:rsidRPr="00F35619" w:rsidRDefault="0025209D" w:rsidP="008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беседы на встречах в библиотеках, в учреждениях культуры,  размещение информации в официальных социальных сетях администрации округа и </w:t>
            </w:r>
            <w:proofErr w:type="spellStart"/>
            <w:r>
              <w:rPr>
                <w:sz w:val="24"/>
                <w:szCs w:val="24"/>
              </w:rPr>
              <w:t>мессенджерах</w:t>
            </w:r>
            <w:proofErr w:type="spellEnd"/>
            <w:r>
              <w:rPr>
                <w:sz w:val="24"/>
                <w:szCs w:val="24"/>
              </w:rPr>
              <w:t>, размещение информации в районной газете «Приаргунская Заря».</w:t>
            </w:r>
          </w:p>
        </w:tc>
      </w:tr>
    </w:tbl>
    <w:p w:rsidR="0025209D" w:rsidRPr="00E63CBB" w:rsidRDefault="0025209D" w:rsidP="0025209D">
      <w:pPr>
        <w:ind w:left="5304"/>
        <w:jc w:val="center"/>
        <w:rPr>
          <w:sz w:val="2"/>
          <w:szCs w:val="2"/>
        </w:rPr>
      </w:pPr>
    </w:p>
    <w:p w:rsidR="0025209D" w:rsidRPr="003452B6" w:rsidRDefault="0025209D">
      <w:pPr>
        <w:rPr>
          <w:sz w:val="28"/>
          <w:szCs w:val="28"/>
        </w:rPr>
      </w:pPr>
    </w:p>
    <w:sectPr w:rsidR="0025209D" w:rsidRPr="003452B6" w:rsidSect="0025209D">
      <w:pgSz w:w="15840" w:h="12240" w:orient="landscape"/>
      <w:pgMar w:top="1701" w:right="420" w:bottom="6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C2" w:rsidRDefault="007D36C2">
      <w:r>
        <w:separator/>
      </w:r>
    </w:p>
  </w:endnote>
  <w:endnote w:type="continuationSeparator" w:id="0">
    <w:p w:rsidR="007D36C2" w:rsidRDefault="007D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C2" w:rsidRDefault="007D36C2">
      <w:r>
        <w:separator/>
      </w:r>
    </w:p>
  </w:footnote>
  <w:footnote w:type="continuationSeparator" w:id="0">
    <w:p w:rsidR="007D36C2" w:rsidRDefault="007D3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171"/>
    <w:rsid w:val="000961A5"/>
    <w:rsid w:val="000E0488"/>
    <w:rsid w:val="00117C43"/>
    <w:rsid w:val="001A3608"/>
    <w:rsid w:val="001E354B"/>
    <w:rsid w:val="0025209D"/>
    <w:rsid w:val="002C3B44"/>
    <w:rsid w:val="003274B0"/>
    <w:rsid w:val="003452B6"/>
    <w:rsid w:val="0035752F"/>
    <w:rsid w:val="003C0739"/>
    <w:rsid w:val="0043769B"/>
    <w:rsid w:val="00452171"/>
    <w:rsid w:val="004B6787"/>
    <w:rsid w:val="0067763D"/>
    <w:rsid w:val="006C5F1E"/>
    <w:rsid w:val="007D36C2"/>
    <w:rsid w:val="009745CD"/>
    <w:rsid w:val="009C2907"/>
    <w:rsid w:val="00BB2AB6"/>
    <w:rsid w:val="00C141B8"/>
    <w:rsid w:val="00CE05B9"/>
    <w:rsid w:val="00CE2FF7"/>
    <w:rsid w:val="00CF618C"/>
    <w:rsid w:val="00D2371A"/>
    <w:rsid w:val="00D25105"/>
    <w:rsid w:val="00E01802"/>
    <w:rsid w:val="00EA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6C5F1E"/>
    <w:pPr>
      <w:spacing w:before="100" w:beforeAutospacing="1" w:after="100" w:afterAutospacing="1"/>
      <w:outlineLvl w:val="1"/>
    </w:pPr>
    <w:rPr>
      <w:rFonts w:cstheme="minorBid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B2A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B2AB6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45217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521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67763D"/>
    <w:rPr>
      <w:color w:val="0000FF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4B678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B6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25209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6C5F1E"/>
    <w:pPr>
      <w:spacing w:before="100" w:beforeAutospacing="1" w:after="100" w:afterAutospacing="1"/>
      <w:outlineLvl w:val="1"/>
    </w:pPr>
    <w:rPr>
      <w:rFonts w:cstheme="minorBid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B2A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B2AB6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45217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52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ПК</cp:lastModifiedBy>
  <cp:revision>13</cp:revision>
  <cp:lastPrinted>2021-06-29T23:32:00Z</cp:lastPrinted>
  <dcterms:created xsi:type="dcterms:W3CDTF">2021-02-15T01:56:00Z</dcterms:created>
  <dcterms:modified xsi:type="dcterms:W3CDTF">2025-02-24T06:33:00Z</dcterms:modified>
</cp:coreProperties>
</file>