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о ходе реализации плана мероприятий</w:t>
      </w:r>
    </w:p>
    <w:p w:rsid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(«дорожной карты») по содействию развитию конкуренции в Забайкальском крае</w:t>
      </w:r>
    </w:p>
    <w:p w:rsidR="000B7310" w:rsidRDefault="000B7310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5809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0B7310" w:rsidRPr="000E6004" w:rsidRDefault="000B7310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0E6004">
        <w:rPr>
          <w:b/>
          <w:sz w:val="28"/>
          <w:szCs w:val="28"/>
        </w:rPr>
        <w:t>муниципальный район (округ) «</w:t>
      </w:r>
      <w:r w:rsidR="000E6004" w:rsidRPr="000E6004">
        <w:rPr>
          <w:b/>
          <w:sz w:val="28"/>
          <w:szCs w:val="28"/>
        </w:rPr>
        <w:t>Приаргунский муниципальный округ Забайкальского края</w:t>
      </w:r>
      <w:r w:rsidRPr="000E6004">
        <w:rPr>
          <w:b/>
          <w:sz w:val="28"/>
          <w:szCs w:val="28"/>
        </w:rPr>
        <w:t>»</w:t>
      </w:r>
    </w:p>
    <w:p w:rsidR="0014474E" w:rsidRPr="000E6004" w:rsidRDefault="0014474E" w:rsidP="0014474E">
      <w:pPr>
        <w:jc w:val="center"/>
        <w:rPr>
          <w:sz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5"/>
        <w:gridCol w:w="2409"/>
        <w:gridCol w:w="4110"/>
        <w:gridCol w:w="2836"/>
      </w:tblGrid>
      <w:tr w:rsidR="00A37435" w:rsidRPr="00F31422" w:rsidTr="00A37435">
        <w:tc>
          <w:tcPr>
            <w:tcW w:w="326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94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A37435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A37435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A37435" w:rsidRPr="00976B22" w:rsidRDefault="0092673E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31 декабр</w:t>
            </w:r>
            <w:bookmarkStart w:id="0" w:name="_GoBack"/>
            <w:bookmarkEnd w:id="0"/>
            <w:r w:rsidR="00A37435">
              <w:rPr>
                <w:b/>
                <w:sz w:val="24"/>
                <w:szCs w:val="24"/>
              </w:rPr>
              <w:t>я 2022 года</w:t>
            </w:r>
          </w:p>
        </w:tc>
        <w:tc>
          <w:tcPr>
            <w:tcW w:w="964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A37435" w:rsidRPr="00F31422" w:rsidTr="00A3743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7435" w:rsidRPr="00F31422" w:rsidRDefault="00A37435" w:rsidP="00A37435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A37435" w:rsidRDefault="00A37435" w:rsidP="00A37435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A37435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роведение торгов,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результатам которых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формируются цены на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для регионального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оператора по обращению 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твердыми коммунальными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отходами, в форме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электронного аукциона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отношении всего объема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образующихся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зоне (зонах)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деятельности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разделение региональным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оператором на большее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в зоне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деятельности, а также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увеличение объема услуг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по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выделенных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отдельные лоты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участниками аукционов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которым которых могут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быть только субъекты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малого и среднего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pct"/>
            <w:shd w:val="clear" w:color="auto" w:fill="auto"/>
          </w:tcPr>
          <w:p w:rsidR="00A37435" w:rsidRPr="00B427FF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B24CA4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B24CA4">
              <w:rPr>
                <w:sz w:val="22"/>
                <w:szCs w:val="22"/>
                <w:lang w:eastAsia="en-US"/>
              </w:rPr>
              <w:t xml:space="preserve">Торги не проводились. На территории Приаргунского муниципального округа Забайкальского края </w:t>
            </w:r>
            <w:r w:rsidRPr="00B24CA4">
              <w:rPr>
                <w:sz w:val="22"/>
                <w:szCs w:val="22"/>
              </w:rPr>
              <w:t>деятельность по сбору и транспортированию отходов осуществляет 1 хозяйствующий субъект (региональный оператор ООО «Олерон+»)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434632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Приаргунского муниципального округа Забайкальского края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A37435" w:rsidRPr="00F31422" w:rsidRDefault="00A37435" w:rsidP="00A3743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:rsidR="00A37435" w:rsidRPr="00F31422" w:rsidRDefault="00A37435" w:rsidP="00A37435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A37435" w:rsidRDefault="00434632" w:rsidP="00A37435">
            <w:pPr>
              <w:ind w:left="-57" w:right="-57"/>
              <w:jc w:val="both"/>
              <w:rPr>
                <w:bCs/>
                <w:sz w:val="24"/>
                <w:szCs w:val="24"/>
              </w:rPr>
            </w:pPr>
            <w:r w:rsidRPr="00434632">
              <w:rPr>
                <w:sz w:val="24"/>
                <w:szCs w:val="24"/>
              </w:rPr>
              <w:t>В</w:t>
            </w:r>
            <w:r w:rsidRPr="00434632">
              <w:rPr>
                <w:bCs/>
                <w:sz w:val="24"/>
                <w:szCs w:val="24"/>
              </w:rPr>
              <w:t xml:space="preserve"> рамках программы «Формирование комфортной городской среды» благоустройство общественной территории – парка пгт. Приаргунск работы выполнены,</w:t>
            </w:r>
            <w:r>
              <w:rPr>
                <w:bCs/>
                <w:sz w:val="24"/>
                <w:szCs w:val="24"/>
              </w:rPr>
              <w:t xml:space="preserve"> произведена установка ограждения на сумму 2,7 млн. руб., </w:t>
            </w:r>
            <w:r w:rsidRPr="00434632">
              <w:rPr>
                <w:bCs/>
                <w:sz w:val="24"/>
                <w:szCs w:val="24"/>
              </w:rPr>
              <w:t xml:space="preserve"> средства освоены на 100 %.</w:t>
            </w:r>
          </w:p>
          <w:p w:rsidR="00434632" w:rsidRPr="00434632" w:rsidRDefault="00434632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434632">
              <w:rPr>
                <w:bCs/>
                <w:sz w:val="24"/>
                <w:szCs w:val="24"/>
              </w:rPr>
              <w:t>В рамках проекта «1000 дворов» проведено благоустройство придомовой территории 13 дома в пгт. Приаргунск. Работы выполнены на сумму 6,9 млн. руб., средства освоены на 100 %.</w:t>
            </w:r>
            <w:r w:rsidRPr="00434632">
              <w:rPr>
                <w:sz w:val="24"/>
                <w:szCs w:val="24"/>
              </w:rPr>
              <w:t xml:space="preserve"> Проведены следующие мероприятия: асфальтирование проезда, устройство парковок, устройство дорожки из тротуарной плитки, установка фонарей, ограждения, беседки, установка детской и спортивной площадки, клумб и урн.</w:t>
            </w:r>
          </w:p>
        </w:tc>
        <w:tc>
          <w:tcPr>
            <w:tcW w:w="964" w:type="pct"/>
            <w:shd w:val="clear" w:color="auto" w:fill="FFFFFF" w:themeFill="background1"/>
          </w:tcPr>
          <w:p w:rsidR="00A37435" w:rsidRPr="00F31422" w:rsidRDefault="00434632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Отдел архитектуры и градостроительства администрации Приаргунского муниципального округа Забайкальского края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0F2855" w:rsidRDefault="00A37435" w:rsidP="00A3743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F2855">
              <w:rPr>
                <w:b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color w:val="000000"/>
                <w:sz w:val="24"/>
                <w:szCs w:val="24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434632" w:rsidP="00A3743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5E37">
              <w:rPr>
                <w:bCs/>
                <w:iCs/>
                <w:sz w:val="22"/>
                <w:szCs w:val="22"/>
              </w:rPr>
              <w:t>На территории муниципального округа действует площадка по выдаче сжиженного углеводородного газа для бытовых нужд населению округа, поставщиком является ОАО «Читаоблгаз». Поставки газа осуществляются  бесперебойно ИП Сазонов.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434632" w:rsidP="00A3743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E37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B24CA4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4CA4" w:rsidRPr="00F31422" w:rsidRDefault="00B24CA4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1494" w:type="pct"/>
            <w:shd w:val="clear" w:color="auto" w:fill="auto"/>
          </w:tcPr>
          <w:p w:rsidR="00B24CA4" w:rsidRPr="00F31422" w:rsidRDefault="00B24CA4" w:rsidP="00A37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:rsidR="00B24CA4" w:rsidRPr="00F31422" w:rsidRDefault="00B24CA4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B24CA4" w:rsidRPr="00DD51C9" w:rsidRDefault="00B24CA4" w:rsidP="00AE393F">
            <w:pPr>
              <w:jc w:val="both"/>
              <w:rPr>
                <w:bCs/>
                <w:sz w:val="22"/>
                <w:szCs w:val="22"/>
              </w:rPr>
            </w:pPr>
            <w:r w:rsidRPr="00DD51C9">
              <w:rPr>
                <w:bCs/>
                <w:sz w:val="22"/>
                <w:szCs w:val="22"/>
              </w:rPr>
              <w:t>Из 22 населенных пунктов транспортное обслуживание организовано на территории 12 населенных пунктов: из них 5 населенных пунктов муниципальный маршрут, 4 населенных пункта межмуниципальный маршрут. В течении года ежеквартально объявляется конкурс на перевозку пассажиров.</w:t>
            </w:r>
          </w:p>
          <w:p w:rsidR="00B24CA4" w:rsidRPr="00DD51C9" w:rsidRDefault="00B24CA4" w:rsidP="00AE393F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D51C9">
              <w:rPr>
                <w:bCs/>
                <w:sz w:val="22"/>
                <w:szCs w:val="22"/>
              </w:rPr>
              <w:t>Разработка документа планирования регулярных перевозок пассажиров и багажа автомобильным транспортом будет способствовать развитию рынка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964" w:type="pct"/>
            <w:shd w:val="clear" w:color="auto" w:fill="auto"/>
          </w:tcPr>
          <w:p w:rsidR="00B24CA4" w:rsidRPr="00F31422" w:rsidRDefault="00B24CA4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Приаргунского муниципального округа Забайкальского края</w:t>
            </w:r>
          </w:p>
        </w:tc>
      </w:tr>
      <w:tr w:rsidR="00434632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434632" w:rsidRPr="00F31422" w:rsidRDefault="00434632" w:rsidP="00A37435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54DF" w:rsidRPr="00F31422" w:rsidRDefault="00B254DF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1494" w:type="pct"/>
            <w:shd w:val="clear" w:color="auto" w:fill="auto"/>
          </w:tcPr>
          <w:p w:rsidR="00B254DF" w:rsidRPr="00F31422" w:rsidRDefault="00B254DF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B254DF" w:rsidRPr="00F31422" w:rsidRDefault="00B254DF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B254DF" w:rsidRPr="00434632" w:rsidRDefault="00B254DF" w:rsidP="007D3092">
            <w:pPr>
              <w:ind w:left="-57" w:right="-57"/>
              <w:rPr>
                <w:sz w:val="24"/>
                <w:szCs w:val="24"/>
                <w:highlight w:val="yellow"/>
                <w:lang w:eastAsia="en-US"/>
              </w:rPr>
            </w:pPr>
            <w:r w:rsidRPr="007D3092">
              <w:rPr>
                <w:sz w:val="24"/>
                <w:szCs w:val="24"/>
                <w:lang w:eastAsia="en-US"/>
              </w:rPr>
              <w:t xml:space="preserve">Выявлено правообладателей ранее учтенных объектов недвижимого имущества и вовлечены в налоговый оборот в количестве  - </w:t>
            </w:r>
            <w:r w:rsidR="007D3092" w:rsidRPr="007D3092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64" w:type="pct"/>
            <w:shd w:val="clear" w:color="auto" w:fill="auto"/>
          </w:tcPr>
          <w:p w:rsidR="00B254DF" w:rsidRPr="00065E37" w:rsidRDefault="00B254DF" w:rsidP="00B15AB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B254DF" w:rsidRPr="00F31422" w:rsidRDefault="00B254DF" w:rsidP="00A37435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7D3092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7D3092" w:rsidRPr="00F31422" w:rsidRDefault="007D3092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:rsidR="007D3092" w:rsidRPr="00F31422" w:rsidRDefault="007D3092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:rsidR="007D3092" w:rsidRPr="00F31422" w:rsidRDefault="007D3092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7D3092" w:rsidRPr="00F31422" w:rsidRDefault="007D3092" w:rsidP="00DA0A07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7D3092">
              <w:rPr>
                <w:sz w:val="24"/>
                <w:szCs w:val="24"/>
                <w:lang w:eastAsia="en-US"/>
              </w:rPr>
              <w:t>Конкурентные процедуры не проводилось в связи с отсутствием заявок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4" w:type="pct"/>
            <w:shd w:val="clear" w:color="auto" w:fill="auto"/>
          </w:tcPr>
          <w:p w:rsidR="007D3092" w:rsidRPr="00065E37" w:rsidRDefault="007D3092" w:rsidP="00AE393F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54DF" w:rsidRPr="00F31422" w:rsidRDefault="00B254DF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1494" w:type="pct"/>
            <w:shd w:val="clear" w:color="auto" w:fill="auto"/>
          </w:tcPr>
          <w:p w:rsidR="00B254DF" w:rsidRPr="00F31422" w:rsidRDefault="00B254DF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0E7293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:rsidR="00B254DF" w:rsidRPr="00F31422" w:rsidRDefault="00B254DF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B254DF" w:rsidRPr="00B24CA4" w:rsidRDefault="00B254DF" w:rsidP="00434632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B24CA4">
              <w:rPr>
                <w:sz w:val="24"/>
                <w:szCs w:val="24"/>
                <w:lang w:eastAsia="en-US"/>
              </w:rPr>
              <w:t>Актуализация перечня земельных участков проводится на территории Приаргунского муниципального округа, заявки от предпринимателей под строительство комплекса зданий, сооружений и коммуникаций,</w:t>
            </w:r>
            <w:r w:rsidRPr="00B24CA4">
              <w:rPr>
                <w:sz w:val="24"/>
                <w:szCs w:val="24"/>
              </w:rPr>
              <w:t xml:space="preserve"> предназначенных для организации приема, хранения, отпуска и учета нефтепродуктов не поступало.</w:t>
            </w:r>
          </w:p>
        </w:tc>
        <w:tc>
          <w:tcPr>
            <w:tcW w:w="964" w:type="pct"/>
            <w:shd w:val="clear" w:color="auto" w:fill="auto"/>
          </w:tcPr>
          <w:p w:rsidR="00B254DF" w:rsidRPr="00065E37" w:rsidRDefault="00B254DF" w:rsidP="00B15AB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B254DF" w:rsidRPr="00F31422" w:rsidRDefault="00B254DF" w:rsidP="00A37435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Сфера наружной рекламы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54DF" w:rsidRPr="00F31422" w:rsidRDefault="00B254DF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1494" w:type="pct"/>
            <w:shd w:val="clear" w:color="auto" w:fill="auto"/>
          </w:tcPr>
          <w:p w:rsidR="00B254DF" w:rsidRPr="00F31422" w:rsidRDefault="00B254DF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B254DF" w:rsidRPr="00F31422" w:rsidRDefault="00B254DF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B254DF" w:rsidRPr="00B24CA4" w:rsidRDefault="00B254DF" w:rsidP="0043463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B24CA4">
              <w:rPr>
                <w:sz w:val="22"/>
                <w:szCs w:val="22"/>
                <w:lang w:eastAsia="en-US"/>
              </w:rPr>
              <w:t>Муниципальных предприятий, оказывающих услуги в сфере наружной рекламы нет.</w:t>
            </w:r>
          </w:p>
        </w:tc>
        <w:tc>
          <w:tcPr>
            <w:tcW w:w="964" w:type="pct"/>
            <w:shd w:val="clear" w:color="auto" w:fill="auto"/>
          </w:tcPr>
          <w:p w:rsidR="00B254DF" w:rsidRPr="00065E37" w:rsidRDefault="00B254DF" w:rsidP="00B15AB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254DF" w:rsidRPr="00F31422" w:rsidRDefault="00B254DF" w:rsidP="00A3743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F31422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254DF" w:rsidRPr="00F31422" w:rsidRDefault="00B254DF" w:rsidP="00A37435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54DF" w:rsidRPr="00DA0A07" w:rsidRDefault="00B254DF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DA0A07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:rsidR="00B254DF" w:rsidRPr="00DA0A07" w:rsidRDefault="00B254DF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DA0A07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B254DF" w:rsidRPr="00DA0A07" w:rsidRDefault="00B254DF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0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B254DF" w:rsidRPr="00DA0A07" w:rsidRDefault="00DA0A07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A0A07">
              <w:rPr>
                <w:sz w:val="24"/>
                <w:szCs w:val="24"/>
                <w:lang w:eastAsia="en-US"/>
              </w:rPr>
              <w:t>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 заключено в 2017 г.</w:t>
            </w:r>
          </w:p>
        </w:tc>
        <w:tc>
          <w:tcPr>
            <w:tcW w:w="964" w:type="pct"/>
            <w:shd w:val="clear" w:color="auto" w:fill="auto"/>
          </w:tcPr>
          <w:p w:rsidR="00B254DF" w:rsidRPr="00B254DF" w:rsidRDefault="00DA0A07" w:rsidP="00A37435">
            <w:pPr>
              <w:ind w:left="-57" w:right="-57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муниципальных закупок администрации Приаргунского муниципального округа Забайкальского края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254DF" w:rsidRPr="00F31422" w:rsidRDefault="00B254DF" w:rsidP="00A37435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54DF" w:rsidRPr="00F31422" w:rsidRDefault="00B254DF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94" w:type="pct"/>
            <w:shd w:val="clear" w:color="auto" w:fill="auto"/>
          </w:tcPr>
          <w:p w:rsidR="00B254DF" w:rsidRPr="00F31422" w:rsidRDefault="00B254DF" w:rsidP="00A37435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  <w:p w:rsidR="00B254DF" w:rsidRPr="00F31422" w:rsidRDefault="00B254DF" w:rsidP="00A3743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:rsidR="00B254DF" w:rsidRPr="00F31422" w:rsidRDefault="00B254DF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B254DF" w:rsidRPr="00F31422" w:rsidRDefault="00B254DF" w:rsidP="00B254DF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официальном сайте Приаргунского муниципального округа Забайкальского края, по ссылке </w:t>
            </w:r>
            <w:hyperlink r:id="rId7" w:history="1">
              <w:r w:rsidRPr="00AB3BDF">
                <w:rPr>
                  <w:rStyle w:val="ad"/>
                  <w:sz w:val="24"/>
                  <w:szCs w:val="24"/>
                  <w:lang w:eastAsia="en-US"/>
                </w:rPr>
                <w:t>https://priarg.75.ru/deyatel-nost/otdel-ekonomiki/investicionnaya-deyatel-nost</w:t>
              </w:r>
            </w:hyperlink>
            <w:r>
              <w:rPr>
                <w:sz w:val="24"/>
                <w:szCs w:val="24"/>
                <w:lang w:eastAsia="en-US"/>
              </w:rPr>
              <w:t xml:space="preserve">,  размещена полная  информация по инвестиционному климату Приаргунского муниципального округа Забайкальского края </w:t>
            </w:r>
          </w:p>
        </w:tc>
        <w:tc>
          <w:tcPr>
            <w:tcW w:w="964" w:type="pct"/>
            <w:shd w:val="clear" w:color="auto" w:fill="auto"/>
          </w:tcPr>
          <w:p w:rsidR="00B254DF" w:rsidRPr="00065E37" w:rsidRDefault="00B254DF" w:rsidP="00B15AB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254DF" w:rsidRPr="00817E17" w:rsidRDefault="00B254DF" w:rsidP="00A37435">
            <w:pPr>
              <w:pStyle w:val="a3"/>
              <w:numPr>
                <w:ilvl w:val="1"/>
                <w:numId w:val="22"/>
              </w:num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817E1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17E17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54DF" w:rsidRPr="00F31422" w:rsidRDefault="00B254DF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494" w:type="pct"/>
            <w:shd w:val="clear" w:color="auto" w:fill="auto"/>
          </w:tcPr>
          <w:p w:rsidR="00B254DF" w:rsidRPr="000E7293" w:rsidRDefault="00B254DF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Определение состава муниципального имущества,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B254DF" w:rsidRPr="000E7293" w:rsidRDefault="00B254DF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:rsidR="00B254DF" w:rsidRPr="000E7293" w:rsidRDefault="00B254DF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</w:p>
          <w:p w:rsidR="00B254DF" w:rsidRPr="000E7293" w:rsidRDefault="00B254DF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:rsidR="00B254DF" w:rsidRPr="000E7293" w:rsidRDefault="00B254DF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1 января 2024 года</w:t>
            </w:r>
          </w:p>
        </w:tc>
        <w:tc>
          <w:tcPr>
            <w:tcW w:w="1397" w:type="pct"/>
            <w:shd w:val="clear" w:color="auto" w:fill="auto"/>
          </w:tcPr>
          <w:p w:rsidR="00B254DF" w:rsidRPr="00F31422" w:rsidRDefault="00B254DF" w:rsidP="00A37435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shd w:val="clear" w:color="auto" w:fill="auto"/>
          </w:tcPr>
          <w:p w:rsidR="00B254DF" w:rsidRPr="00F31422" w:rsidRDefault="00B254DF" w:rsidP="00A37435">
            <w:pPr>
              <w:pStyle w:val="Standard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254DF" w:rsidRPr="00817E17" w:rsidRDefault="00B254DF" w:rsidP="00A374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7E17">
              <w:rPr>
                <w:b/>
                <w:sz w:val="24"/>
                <w:szCs w:val="24"/>
                <w:lang w:eastAsia="en-US"/>
              </w:rPr>
              <w:t xml:space="preserve">2.13. Мероприятия, направленные на </w:t>
            </w:r>
            <w:r w:rsidRPr="00817E17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54DF" w:rsidRPr="00F31422" w:rsidRDefault="00B254DF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B254DF" w:rsidRPr="00F31422" w:rsidRDefault="00B254DF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B254DF" w:rsidRPr="00F968A6" w:rsidRDefault="00B254DF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B254DF" w:rsidRPr="00B24CA4" w:rsidRDefault="00B254DF" w:rsidP="00B254DF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B24CA4">
              <w:rPr>
                <w:sz w:val="24"/>
                <w:szCs w:val="24"/>
                <w:lang w:eastAsia="en-US"/>
              </w:rPr>
              <w:t>Обучающих мероприятий не проводилось</w:t>
            </w:r>
          </w:p>
        </w:tc>
        <w:tc>
          <w:tcPr>
            <w:tcW w:w="964" w:type="pct"/>
            <w:shd w:val="clear" w:color="auto" w:fill="auto"/>
          </w:tcPr>
          <w:p w:rsidR="00B254DF" w:rsidRPr="00065E37" w:rsidRDefault="00B254DF" w:rsidP="00B15AB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B254DF" w:rsidRPr="008729BB" w:rsidRDefault="00B254DF" w:rsidP="00A37435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BB">
              <w:rPr>
                <w:b/>
                <w:sz w:val="24"/>
                <w:szCs w:val="24"/>
                <w:lang w:eastAsia="en-US"/>
              </w:rPr>
              <w:t xml:space="preserve">2.16. </w:t>
            </w:r>
            <w:r w:rsidRPr="008729BB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54DF" w:rsidRDefault="00B254DF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:rsidR="00B254DF" w:rsidRPr="000E7293" w:rsidRDefault="00B254DF" w:rsidP="00A37435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B254DF" w:rsidRPr="000E7293" w:rsidRDefault="00B254DF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E7293">
              <w:rPr>
                <w:sz w:val="24"/>
                <w:szCs w:val="24"/>
              </w:rPr>
              <w:t>жегодно</w:t>
            </w:r>
          </w:p>
        </w:tc>
        <w:tc>
          <w:tcPr>
            <w:tcW w:w="1397" w:type="pct"/>
            <w:shd w:val="clear" w:color="auto" w:fill="auto"/>
          </w:tcPr>
          <w:p w:rsidR="00B254DF" w:rsidRPr="00B254DF" w:rsidRDefault="00B254DF" w:rsidP="00B254DF">
            <w:pPr>
              <w:ind w:left="-57" w:right="-57"/>
              <w:jc w:val="both"/>
              <w:rPr>
                <w:sz w:val="24"/>
                <w:szCs w:val="24"/>
              </w:rPr>
            </w:pPr>
            <w:r w:rsidRPr="00B254DF">
              <w:rPr>
                <w:sz w:val="24"/>
                <w:szCs w:val="24"/>
              </w:rPr>
              <w:t>План проведения ярмарок на территории Приаргунского муниципального округа Забайкальского края утвержден постановлением администрации Приаргунского муниципального округа Забайкальского края от 11 января 2023 года № 2 «Об утверждении плана ярмарок на территории Приаргунского муниципального округа Забайкальского края на 2023 год». Данное постановление размещено на официальном сайте администрации Приаргунского муниципального округа Забайкальского края по ссылке</w:t>
            </w:r>
            <w:r w:rsidRPr="00B254DF">
              <w:t xml:space="preserve"> </w:t>
            </w:r>
            <w:hyperlink r:id="rId8" w:history="1">
              <w:r w:rsidRPr="00B254DF">
                <w:rPr>
                  <w:rStyle w:val="ad"/>
                  <w:sz w:val="24"/>
                  <w:szCs w:val="24"/>
                </w:rPr>
                <w:t>https://priarg.75.ru/deyatel-nost/maloe-i-srednee-predprinimatel-stvo/yarmarki</w:t>
              </w:r>
            </w:hyperlink>
            <w:r w:rsidRPr="00B254D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64" w:type="pct"/>
            <w:shd w:val="clear" w:color="auto" w:fill="auto"/>
          </w:tcPr>
          <w:p w:rsidR="00B254DF" w:rsidRPr="00B254DF" w:rsidRDefault="00B254DF" w:rsidP="00B15AB7">
            <w:pPr>
              <w:ind w:left="-57" w:right="-57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B254DF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254DF" w:rsidRPr="000E7293" w:rsidRDefault="00B254DF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2.18. </w:t>
            </w:r>
            <w:r w:rsidRPr="00C6191A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54DF" w:rsidRDefault="00B254DF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2.18.1</w:t>
            </w:r>
          </w:p>
        </w:tc>
        <w:tc>
          <w:tcPr>
            <w:tcW w:w="1494" w:type="pct"/>
            <w:shd w:val="clear" w:color="auto" w:fill="auto"/>
          </w:tcPr>
          <w:p w:rsidR="00B254DF" w:rsidRPr="000E7293" w:rsidRDefault="00B254DF" w:rsidP="00A37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B254DF" w:rsidRPr="000E7293" w:rsidRDefault="00B254DF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B254DF" w:rsidRPr="000E7293" w:rsidRDefault="00B254DF" w:rsidP="00B15A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доступа частных организаций и индивидуальных предпринимателей к предоставлению услуг в социальной сфере</w:t>
            </w:r>
          </w:p>
          <w:p w:rsidR="00B254DF" w:rsidRPr="00065E37" w:rsidRDefault="00B254DF" w:rsidP="00B15AB7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auto"/>
          </w:tcPr>
          <w:p w:rsidR="00B254DF" w:rsidRPr="00065E37" w:rsidRDefault="00B254DF" w:rsidP="00B15AB7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5E37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254DF" w:rsidRPr="00F31422" w:rsidRDefault="00B254DF" w:rsidP="00A37435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2.21. </w:t>
            </w:r>
            <w:r w:rsidRPr="000E7293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550123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550123" w:rsidRPr="00F31422" w:rsidRDefault="00550123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550123" w:rsidRPr="000E7293" w:rsidRDefault="00550123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550123" w:rsidRPr="000E7293" w:rsidRDefault="00550123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550123" w:rsidRPr="00F31422" w:rsidRDefault="00550123" w:rsidP="00C802B9">
            <w:pPr>
              <w:ind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(Не заполняется. Первый отчетный период – 2023 год)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550123" w:rsidRPr="00065E37" w:rsidRDefault="00550123" w:rsidP="00B15AB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</w:rPr>
              <w:t xml:space="preserve">Отдел жилищно-коммунального хозяйства администрации Приаргунского муниципального округа Забайкальского края </w:t>
            </w: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54DF" w:rsidRDefault="00B254DF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2.21.2</w:t>
            </w:r>
          </w:p>
        </w:tc>
        <w:tc>
          <w:tcPr>
            <w:tcW w:w="1494" w:type="pct"/>
            <w:shd w:val="clear" w:color="auto" w:fill="auto"/>
          </w:tcPr>
          <w:p w:rsidR="00B254DF" w:rsidRPr="000E7293" w:rsidRDefault="00B254DF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 хозяйствующих субъектов, имеющих право на оказание услуг по организации похорон</w:t>
            </w:r>
          </w:p>
        </w:tc>
        <w:tc>
          <w:tcPr>
            <w:tcW w:w="819" w:type="pct"/>
            <w:shd w:val="clear" w:color="auto" w:fill="auto"/>
          </w:tcPr>
          <w:p w:rsidR="00B254DF" w:rsidRPr="000E7293" w:rsidRDefault="00B254DF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1397" w:type="pct"/>
            <w:shd w:val="clear" w:color="auto" w:fill="auto"/>
          </w:tcPr>
          <w:p w:rsidR="00B254DF" w:rsidRPr="00F31422" w:rsidRDefault="00B254DF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(Не заполняется. Первый отчетный период – 2023 год)</w:t>
            </w:r>
          </w:p>
        </w:tc>
        <w:tc>
          <w:tcPr>
            <w:tcW w:w="964" w:type="pct"/>
            <w:vMerge/>
            <w:shd w:val="clear" w:color="auto" w:fill="auto"/>
          </w:tcPr>
          <w:p w:rsidR="00B254DF" w:rsidRPr="00F31422" w:rsidRDefault="00B254DF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54DF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B254DF" w:rsidRDefault="00B254DF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94" w:type="pct"/>
            <w:shd w:val="clear" w:color="auto" w:fill="auto"/>
          </w:tcPr>
          <w:p w:rsidR="00B254DF" w:rsidRPr="000E7293" w:rsidRDefault="00B254DF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819" w:type="pct"/>
            <w:shd w:val="clear" w:color="auto" w:fill="auto"/>
          </w:tcPr>
          <w:p w:rsidR="00B254DF" w:rsidRPr="000E7293" w:rsidRDefault="00B254DF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:rsidR="00B254DF" w:rsidRPr="00F31422" w:rsidRDefault="00B254DF" w:rsidP="00A37435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(Не заполняется. Первый отчетный период – 2025 год)</w:t>
            </w:r>
          </w:p>
        </w:tc>
        <w:tc>
          <w:tcPr>
            <w:tcW w:w="964" w:type="pct"/>
            <w:shd w:val="clear" w:color="auto" w:fill="auto"/>
          </w:tcPr>
          <w:p w:rsidR="00B254DF" w:rsidRPr="000E7293" w:rsidRDefault="00550123" w:rsidP="00A37435">
            <w:pPr>
              <w:jc w:val="center"/>
              <w:rPr>
                <w:sz w:val="24"/>
                <w:szCs w:val="24"/>
              </w:rPr>
            </w:pPr>
            <w:r w:rsidRPr="00065E37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F6323A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85" w:rsidRDefault="00255585" w:rsidP="00F6323A">
      <w:r>
        <w:separator/>
      </w:r>
    </w:p>
  </w:endnote>
  <w:endnote w:type="continuationSeparator" w:id="0">
    <w:p w:rsidR="00255585" w:rsidRDefault="00255585" w:rsidP="00F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85" w:rsidRDefault="00255585" w:rsidP="00F6323A">
      <w:r>
        <w:separator/>
      </w:r>
    </w:p>
  </w:footnote>
  <w:footnote w:type="continuationSeparator" w:id="0">
    <w:p w:rsidR="00255585" w:rsidRDefault="00255585" w:rsidP="00F6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90005"/>
      <w:docPartObj>
        <w:docPartGallery w:val="Page Numbers (Top of Page)"/>
        <w:docPartUnique/>
      </w:docPartObj>
    </w:sdtPr>
    <w:sdtContent>
      <w:p w:rsidR="00434632" w:rsidRDefault="00E31D73">
        <w:pPr>
          <w:pStyle w:val="a9"/>
          <w:jc w:val="center"/>
        </w:pPr>
        <w:fldSimple w:instr="PAGE   \* MERGEFORMAT">
          <w:r w:rsidR="00B24CA4">
            <w:rPr>
              <w:noProof/>
            </w:rPr>
            <w:t>2</w:t>
          </w:r>
        </w:fldSimple>
      </w:p>
    </w:sdtContent>
  </w:sdt>
  <w:p w:rsidR="00434632" w:rsidRDefault="0043463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B72880"/>
    <w:multiLevelType w:val="multilevel"/>
    <w:tmpl w:val="DC4CE8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21"/>
  </w:num>
  <w:num w:numId="5">
    <w:abstractNumId w:val="5"/>
  </w:num>
  <w:num w:numId="6">
    <w:abstractNumId w:val="22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26"/>
  </w:num>
  <w:num w:numId="16">
    <w:abstractNumId w:val="12"/>
  </w:num>
  <w:num w:numId="17">
    <w:abstractNumId w:val="4"/>
  </w:num>
  <w:num w:numId="18">
    <w:abstractNumId w:val="20"/>
  </w:num>
  <w:num w:numId="19">
    <w:abstractNumId w:val="11"/>
  </w:num>
  <w:num w:numId="20">
    <w:abstractNumId w:val="7"/>
  </w:num>
  <w:num w:numId="21">
    <w:abstractNumId w:val="15"/>
  </w:num>
  <w:num w:numId="22">
    <w:abstractNumId w:val="23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22C7"/>
    <w:rsid w:val="00030DB0"/>
    <w:rsid w:val="0003491C"/>
    <w:rsid w:val="000A5054"/>
    <w:rsid w:val="000B7310"/>
    <w:rsid w:val="000E6004"/>
    <w:rsid w:val="000F2855"/>
    <w:rsid w:val="000F69F1"/>
    <w:rsid w:val="0014474E"/>
    <w:rsid w:val="00164619"/>
    <w:rsid w:val="0017042C"/>
    <w:rsid w:val="00255585"/>
    <w:rsid w:val="002E6DFE"/>
    <w:rsid w:val="00305109"/>
    <w:rsid w:val="003A72C4"/>
    <w:rsid w:val="003F78B8"/>
    <w:rsid w:val="0042478F"/>
    <w:rsid w:val="00434632"/>
    <w:rsid w:val="00504AA5"/>
    <w:rsid w:val="00550123"/>
    <w:rsid w:val="0058090F"/>
    <w:rsid w:val="00666945"/>
    <w:rsid w:val="006E40C9"/>
    <w:rsid w:val="006F63DC"/>
    <w:rsid w:val="007D3092"/>
    <w:rsid w:val="0092673E"/>
    <w:rsid w:val="00A37435"/>
    <w:rsid w:val="00B24CA4"/>
    <w:rsid w:val="00B254DF"/>
    <w:rsid w:val="00B51075"/>
    <w:rsid w:val="00C759E9"/>
    <w:rsid w:val="00C802B9"/>
    <w:rsid w:val="00CD22C7"/>
    <w:rsid w:val="00D5184C"/>
    <w:rsid w:val="00DA0A07"/>
    <w:rsid w:val="00E31D73"/>
    <w:rsid w:val="00E32769"/>
    <w:rsid w:val="00E36E97"/>
    <w:rsid w:val="00E46C92"/>
    <w:rsid w:val="00E8449E"/>
    <w:rsid w:val="00F6323A"/>
    <w:rsid w:val="00F9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25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/deyatel-nost/maloe-i-srednee-predprinimatel-stvo/yarmar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arg.75.ru/deyatel-nost/otdel-ekonomiki/investicionnaya-deyatel-nos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Admin</cp:lastModifiedBy>
  <cp:revision>5</cp:revision>
  <cp:lastPrinted>2022-12-19T03:20:00Z</cp:lastPrinted>
  <dcterms:created xsi:type="dcterms:W3CDTF">2023-01-17T23:56:00Z</dcterms:created>
  <dcterms:modified xsi:type="dcterms:W3CDTF">2023-01-18T04:38:00Z</dcterms:modified>
</cp:coreProperties>
</file>