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EA" w:rsidRPr="003907BC" w:rsidRDefault="00D503EA" w:rsidP="00D503EA">
      <w:pPr>
        <w:widowControl/>
        <w:autoSpaceDE/>
        <w:autoSpaceDN/>
        <w:adjustRightInd/>
        <w:jc w:val="both"/>
        <w:outlineLvl w:val="0"/>
        <w:rPr>
          <w:b/>
          <w:bCs/>
          <w:sz w:val="32"/>
          <w:szCs w:val="32"/>
        </w:rPr>
      </w:pPr>
      <w:r w:rsidRPr="003907BC">
        <w:rPr>
          <w:b/>
          <w:bCs/>
          <w:sz w:val="32"/>
          <w:szCs w:val="32"/>
        </w:rPr>
        <w:t xml:space="preserve">СОВЕТ ПРИАРГУНСКОГО МУНИЦИПАЛЬНОГО ОКРУГА </w:t>
      </w:r>
    </w:p>
    <w:p w:rsidR="00D503EA" w:rsidRPr="003907BC" w:rsidRDefault="00D503EA" w:rsidP="00B66EEF">
      <w:pPr>
        <w:widowControl/>
        <w:autoSpaceDE/>
        <w:autoSpaceDN/>
        <w:adjustRightInd/>
        <w:jc w:val="center"/>
        <w:outlineLvl w:val="0"/>
        <w:rPr>
          <w:b/>
          <w:bCs/>
          <w:sz w:val="32"/>
          <w:szCs w:val="32"/>
        </w:rPr>
      </w:pPr>
      <w:r w:rsidRPr="003907BC">
        <w:rPr>
          <w:b/>
          <w:bCs/>
          <w:sz w:val="32"/>
          <w:szCs w:val="32"/>
        </w:rPr>
        <w:t>ЗАБАЙКАЛЬСКОГО КРАЯ</w:t>
      </w:r>
    </w:p>
    <w:p w:rsidR="00A36C7E" w:rsidRPr="003907BC" w:rsidRDefault="00A36C7E" w:rsidP="00D503EA">
      <w:pPr>
        <w:widowControl/>
        <w:autoSpaceDE/>
        <w:autoSpaceDN/>
        <w:adjustRightInd/>
        <w:jc w:val="both"/>
        <w:outlineLvl w:val="0"/>
        <w:rPr>
          <w:b/>
          <w:bCs/>
          <w:sz w:val="32"/>
          <w:szCs w:val="32"/>
        </w:rPr>
      </w:pPr>
    </w:p>
    <w:p w:rsidR="00D503EA" w:rsidRPr="003907BC" w:rsidRDefault="00D503EA" w:rsidP="00D503EA">
      <w:pPr>
        <w:widowControl/>
        <w:autoSpaceDE/>
        <w:autoSpaceDN/>
        <w:adjustRightInd/>
        <w:jc w:val="center"/>
        <w:outlineLvl w:val="0"/>
        <w:rPr>
          <w:b/>
          <w:bCs/>
          <w:sz w:val="32"/>
          <w:szCs w:val="32"/>
        </w:rPr>
      </w:pPr>
      <w:r w:rsidRPr="003907BC">
        <w:rPr>
          <w:b/>
          <w:bCs/>
          <w:sz w:val="32"/>
          <w:szCs w:val="32"/>
        </w:rPr>
        <w:t>РЕШЕНИЕ</w:t>
      </w:r>
    </w:p>
    <w:p w:rsidR="00D503EA" w:rsidRDefault="00D503EA" w:rsidP="00D503EA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36C7E" w:rsidRPr="00D503EA" w:rsidRDefault="00A36C7E" w:rsidP="00D503EA">
      <w:pPr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503EA" w:rsidRPr="00B66EEF" w:rsidRDefault="00B66EEF" w:rsidP="00D503EA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16 апреля 2025 г. </w:t>
      </w:r>
      <w:r>
        <w:rPr>
          <w:sz w:val="24"/>
          <w:szCs w:val="24"/>
        </w:rPr>
        <w:tab/>
        <w:t xml:space="preserve">                               </w:t>
      </w:r>
      <w:r w:rsidR="00D503EA" w:rsidRPr="00B66EEF">
        <w:rPr>
          <w:sz w:val="24"/>
          <w:szCs w:val="24"/>
        </w:rPr>
        <w:tab/>
        <w:t xml:space="preserve">        </w:t>
      </w:r>
      <w:r w:rsidR="00A36C7E" w:rsidRPr="00B66EEF">
        <w:rPr>
          <w:sz w:val="24"/>
          <w:szCs w:val="24"/>
        </w:rPr>
        <w:t xml:space="preserve">  </w:t>
      </w:r>
      <w:r w:rsidR="00A36C7E" w:rsidRPr="00B66EEF">
        <w:rPr>
          <w:sz w:val="24"/>
          <w:szCs w:val="24"/>
        </w:rPr>
        <w:tab/>
      </w:r>
      <w:r w:rsidR="00A36C7E" w:rsidRPr="00B66EEF">
        <w:rPr>
          <w:sz w:val="24"/>
          <w:szCs w:val="24"/>
        </w:rPr>
        <w:tab/>
        <w:t xml:space="preserve">                           </w:t>
      </w:r>
      <w:r w:rsidR="00D503EA" w:rsidRPr="00B66EE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</w:t>
      </w:r>
      <w:r w:rsidR="00D503EA" w:rsidRPr="00B66EEF">
        <w:rPr>
          <w:sz w:val="24"/>
          <w:szCs w:val="24"/>
        </w:rPr>
        <w:t xml:space="preserve"> №</w:t>
      </w:r>
      <w:r w:rsidR="00A36C7E" w:rsidRPr="00B66EEF">
        <w:rPr>
          <w:sz w:val="24"/>
          <w:szCs w:val="24"/>
        </w:rPr>
        <w:t xml:space="preserve"> 537</w:t>
      </w:r>
    </w:p>
    <w:p w:rsidR="005D3C4C" w:rsidRPr="00B66EEF" w:rsidRDefault="008357D2" w:rsidP="007C0A72">
      <w:pPr>
        <w:jc w:val="center"/>
        <w:rPr>
          <w:sz w:val="24"/>
          <w:szCs w:val="24"/>
        </w:rPr>
      </w:pPr>
      <w:r w:rsidRPr="00B66EEF">
        <w:rPr>
          <w:sz w:val="24"/>
          <w:szCs w:val="24"/>
        </w:rPr>
        <w:t>пгт</w:t>
      </w:r>
      <w:r w:rsidR="005D3C4C" w:rsidRPr="00B66EEF">
        <w:rPr>
          <w:sz w:val="24"/>
          <w:szCs w:val="24"/>
        </w:rPr>
        <w:t>.</w:t>
      </w:r>
      <w:r w:rsidRPr="00B66EEF">
        <w:rPr>
          <w:sz w:val="24"/>
          <w:szCs w:val="24"/>
        </w:rPr>
        <w:t xml:space="preserve"> Приаргунск</w:t>
      </w:r>
    </w:p>
    <w:p w:rsidR="005D3C4C" w:rsidRPr="008357D2" w:rsidRDefault="005D3C4C" w:rsidP="007C0A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A72" w:rsidRPr="008357D2" w:rsidRDefault="007C0A72" w:rsidP="007C0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7D2" w:rsidRPr="00B66EEF" w:rsidRDefault="00D213D1" w:rsidP="008357D2">
      <w:pPr>
        <w:pStyle w:val="af3"/>
        <w:spacing w:line="240" w:lineRule="auto"/>
        <w:rPr>
          <w:rFonts w:ascii="Arial" w:hAnsi="Arial" w:cs="Arial"/>
          <w:sz w:val="32"/>
          <w:szCs w:val="32"/>
        </w:rPr>
      </w:pPr>
      <w:r w:rsidRPr="00B66EEF">
        <w:rPr>
          <w:rFonts w:ascii="Arial" w:hAnsi="Arial" w:cs="Arial"/>
          <w:sz w:val="32"/>
          <w:szCs w:val="32"/>
        </w:rPr>
        <w:t xml:space="preserve">Об </w:t>
      </w:r>
      <w:r w:rsidR="00D503EA" w:rsidRPr="00B66EEF">
        <w:rPr>
          <w:rFonts w:ascii="Arial" w:hAnsi="Arial" w:cs="Arial"/>
          <w:sz w:val="32"/>
          <w:szCs w:val="32"/>
        </w:rPr>
        <w:t>утвержде</w:t>
      </w:r>
      <w:r w:rsidRPr="00B66EEF">
        <w:rPr>
          <w:rFonts w:ascii="Arial" w:hAnsi="Arial" w:cs="Arial"/>
          <w:sz w:val="32"/>
          <w:szCs w:val="32"/>
        </w:rPr>
        <w:t>нии схемы избирательных округов</w:t>
      </w:r>
    </w:p>
    <w:p w:rsidR="00D213D1" w:rsidRPr="00B66EEF" w:rsidRDefault="00D213D1" w:rsidP="008357D2">
      <w:pPr>
        <w:pStyle w:val="af3"/>
        <w:spacing w:line="240" w:lineRule="auto"/>
        <w:rPr>
          <w:rFonts w:ascii="Arial" w:hAnsi="Arial" w:cs="Arial"/>
          <w:sz w:val="32"/>
          <w:szCs w:val="32"/>
        </w:rPr>
      </w:pPr>
      <w:r w:rsidRPr="00B66EEF">
        <w:rPr>
          <w:rFonts w:ascii="Arial" w:hAnsi="Arial" w:cs="Arial"/>
          <w:sz w:val="32"/>
          <w:szCs w:val="32"/>
        </w:rPr>
        <w:t xml:space="preserve">для проведения выборов депутатов Совета </w:t>
      </w:r>
      <w:r w:rsidR="008357D2" w:rsidRPr="00B66EEF">
        <w:rPr>
          <w:rFonts w:ascii="Arial" w:hAnsi="Arial" w:cs="Arial"/>
          <w:sz w:val="32"/>
          <w:szCs w:val="32"/>
        </w:rPr>
        <w:t>Приаргу</w:t>
      </w:r>
      <w:r w:rsidR="00932585" w:rsidRPr="00B66EEF">
        <w:rPr>
          <w:rFonts w:ascii="Arial" w:hAnsi="Arial" w:cs="Arial"/>
          <w:sz w:val="32"/>
          <w:szCs w:val="32"/>
        </w:rPr>
        <w:t xml:space="preserve">нского </w:t>
      </w:r>
      <w:r w:rsidRPr="00B66EEF">
        <w:rPr>
          <w:rFonts w:ascii="Arial" w:hAnsi="Arial" w:cs="Arial"/>
          <w:sz w:val="32"/>
          <w:szCs w:val="32"/>
        </w:rPr>
        <w:t xml:space="preserve">муниципального округа </w:t>
      </w:r>
      <w:r w:rsidR="008357D2" w:rsidRPr="00B66EEF">
        <w:rPr>
          <w:rFonts w:ascii="Arial" w:hAnsi="Arial" w:cs="Arial"/>
          <w:sz w:val="32"/>
          <w:szCs w:val="32"/>
        </w:rPr>
        <w:t>Забайкальского края второго созыва</w:t>
      </w:r>
    </w:p>
    <w:p w:rsidR="00D213D1" w:rsidRPr="008357D2" w:rsidRDefault="00D213D1" w:rsidP="00D213D1">
      <w:pPr>
        <w:ind w:right="-1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D213D1" w:rsidRPr="00B66EEF" w:rsidRDefault="00D213D1" w:rsidP="001B2AC4">
      <w:pPr>
        <w:ind w:right="-18" w:firstLine="284"/>
        <w:contextualSpacing/>
        <w:jc w:val="both"/>
        <w:rPr>
          <w:sz w:val="24"/>
          <w:szCs w:val="24"/>
        </w:rPr>
      </w:pPr>
      <w:r w:rsidRPr="00B66EEF">
        <w:rPr>
          <w:sz w:val="24"/>
          <w:szCs w:val="24"/>
        </w:rPr>
        <w:t xml:space="preserve">Руководствуясь статьей 14 Закона Забайкальского края от 6 июля 2010 г. № 385-ЗЗК «О муниципальных выборах в Забайкальском крае», </w:t>
      </w:r>
      <w:r w:rsidR="001B2AC4" w:rsidRPr="00B66EEF">
        <w:rPr>
          <w:sz w:val="24"/>
          <w:szCs w:val="24"/>
        </w:rPr>
        <w:t>частью 4 статьи 15 Устава Приаргунского муниципального округа Забайкальского края,</w:t>
      </w:r>
      <w:r w:rsidRPr="00B66EEF">
        <w:rPr>
          <w:sz w:val="24"/>
          <w:szCs w:val="24"/>
        </w:rPr>
        <w:t xml:space="preserve"> </w:t>
      </w:r>
      <w:r w:rsidR="00A36C7E" w:rsidRPr="00B66EEF">
        <w:rPr>
          <w:sz w:val="24"/>
          <w:szCs w:val="24"/>
        </w:rPr>
        <w:t>Совет Приаргунского муниципального округа Забайкальского края решил:</w:t>
      </w:r>
    </w:p>
    <w:p w:rsidR="00D213D1" w:rsidRPr="00B66EEF" w:rsidRDefault="00D213D1" w:rsidP="00D213D1">
      <w:pPr>
        <w:pStyle w:val="af3"/>
        <w:spacing w:line="24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D213D1" w:rsidRPr="00B66EEF" w:rsidRDefault="00D213D1" w:rsidP="00D213D1">
      <w:pPr>
        <w:pStyle w:val="af3"/>
        <w:spacing w:line="240" w:lineRule="auto"/>
        <w:ind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66EEF">
        <w:rPr>
          <w:rFonts w:ascii="Arial" w:hAnsi="Arial" w:cs="Arial"/>
          <w:b w:val="0"/>
          <w:bCs w:val="0"/>
          <w:sz w:val="24"/>
          <w:szCs w:val="24"/>
        </w:rPr>
        <w:t>1.</w:t>
      </w:r>
      <w:r w:rsidR="008357D2" w:rsidRPr="00B66EE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503EA" w:rsidRPr="00B66EEF">
        <w:rPr>
          <w:rFonts w:ascii="Arial" w:hAnsi="Arial" w:cs="Arial"/>
          <w:b w:val="0"/>
          <w:bCs w:val="0"/>
          <w:sz w:val="24"/>
          <w:szCs w:val="24"/>
        </w:rPr>
        <w:t>Утвердить</w:t>
      </w:r>
      <w:r w:rsidRPr="00B66EEF">
        <w:rPr>
          <w:rFonts w:ascii="Arial" w:hAnsi="Arial" w:cs="Arial"/>
          <w:b w:val="0"/>
          <w:bCs w:val="0"/>
          <w:sz w:val="24"/>
          <w:szCs w:val="24"/>
        </w:rPr>
        <w:t xml:space="preserve"> схему избирательных округов для проведения выборов депутатов Совета </w:t>
      </w:r>
      <w:r w:rsidR="008357D2" w:rsidRPr="00B66EEF">
        <w:rPr>
          <w:rFonts w:ascii="Arial" w:hAnsi="Arial" w:cs="Arial"/>
          <w:b w:val="0"/>
          <w:bCs w:val="0"/>
          <w:sz w:val="24"/>
          <w:szCs w:val="24"/>
        </w:rPr>
        <w:t>Приаргунс</w:t>
      </w:r>
      <w:r w:rsidR="00932585" w:rsidRPr="00B66EEF">
        <w:rPr>
          <w:rFonts w:ascii="Arial" w:hAnsi="Arial" w:cs="Arial"/>
          <w:b w:val="0"/>
          <w:bCs w:val="0"/>
          <w:sz w:val="24"/>
          <w:szCs w:val="24"/>
        </w:rPr>
        <w:t xml:space="preserve">кого </w:t>
      </w:r>
      <w:r w:rsidRPr="00B66EEF">
        <w:rPr>
          <w:rFonts w:ascii="Arial" w:hAnsi="Arial" w:cs="Arial"/>
          <w:b w:val="0"/>
          <w:bCs w:val="0"/>
          <w:sz w:val="24"/>
          <w:szCs w:val="24"/>
        </w:rPr>
        <w:t xml:space="preserve">муниципального округа </w:t>
      </w:r>
      <w:r w:rsidR="008357D2" w:rsidRPr="00B66EEF">
        <w:rPr>
          <w:rFonts w:ascii="Arial" w:hAnsi="Arial" w:cs="Arial"/>
          <w:b w:val="0"/>
          <w:bCs w:val="0"/>
          <w:sz w:val="24"/>
          <w:szCs w:val="24"/>
        </w:rPr>
        <w:t xml:space="preserve">Забайкальского края второго созыва </w:t>
      </w:r>
      <w:r w:rsidRPr="00B66EEF">
        <w:rPr>
          <w:rFonts w:ascii="Arial" w:hAnsi="Arial" w:cs="Arial"/>
          <w:b w:val="0"/>
          <w:bCs w:val="0"/>
          <w:sz w:val="24"/>
          <w:szCs w:val="24"/>
        </w:rPr>
        <w:t>согласно приложению.</w:t>
      </w:r>
    </w:p>
    <w:p w:rsidR="007005E1" w:rsidRPr="00B66EEF" w:rsidRDefault="00780A30" w:rsidP="000D579A">
      <w:pPr>
        <w:ind w:firstLine="567"/>
        <w:jc w:val="both"/>
        <w:rPr>
          <w:sz w:val="24"/>
          <w:szCs w:val="24"/>
        </w:rPr>
      </w:pPr>
      <w:r w:rsidRPr="00B66EEF">
        <w:rPr>
          <w:sz w:val="24"/>
          <w:szCs w:val="24"/>
        </w:rPr>
        <w:t>2.</w:t>
      </w:r>
      <w:r w:rsidR="008357D2" w:rsidRPr="00B66EEF">
        <w:rPr>
          <w:sz w:val="24"/>
          <w:szCs w:val="24"/>
        </w:rPr>
        <w:t xml:space="preserve"> </w:t>
      </w:r>
      <w:r w:rsidRPr="00B66EEF">
        <w:rPr>
          <w:sz w:val="24"/>
          <w:szCs w:val="24"/>
        </w:rPr>
        <w:t xml:space="preserve">Направить настоящее </w:t>
      </w:r>
      <w:r w:rsidR="00D503EA" w:rsidRPr="00B66EEF">
        <w:rPr>
          <w:sz w:val="24"/>
          <w:szCs w:val="24"/>
        </w:rPr>
        <w:t xml:space="preserve">решение </w:t>
      </w:r>
      <w:r w:rsidRPr="00B66EEF">
        <w:rPr>
          <w:sz w:val="24"/>
          <w:szCs w:val="24"/>
        </w:rPr>
        <w:t xml:space="preserve">для официального опубликования </w:t>
      </w:r>
      <w:r w:rsidR="000D579A" w:rsidRPr="00B66EEF">
        <w:rPr>
          <w:sz w:val="24"/>
          <w:szCs w:val="24"/>
        </w:rPr>
        <w:t>в газете «</w:t>
      </w:r>
      <w:r w:rsidR="008357D2" w:rsidRPr="00B66EEF">
        <w:rPr>
          <w:sz w:val="24"/>
          <w:szCs w:val="24"/>
        </w:rPr>
        <w:t>Приаргунская заря</w:t>
      </w:r>
      <w:r w:rsidR="000D579A" w:rsidRPr="00B66EEF">
        <w:rPr>
          <w:sz w:val="24"/>
          <w:szCs w:val="24"/>
        </w:rPr>
        <w:t>»</w:t>
      </w:r>
      <w:r w:rsidR="00384F30" w:rsidRPr="00B66EEF">
        <w:rPr>
          <w:sz w:val="24"/>
          <w:szCs w:val="24"/>
        </w:rPr>
        <w:t>.</w:t>
      </w:r>
    </w:p>
    <w:p w:rsidR="00771A43" w:rsidRPr="00B66EEF" w:rsidRDefault="00780A30" w:rsidP="007C0A72">
      <w:pPr>
        <w:ind w:firstLine="567"/>
        <w:jc w:val="both"/>
        <w:rPr>
          <w:sz w:val="24"/>
          <w:szCs w:val="24"/>
        </w:rPr>
      </w:pPr>
      <w:r w:rsidRPr="00B66EEF">
        <w:rPr>
          <w:sz w:val="24"/>
          <w:szCs w:val="24"/>
        </w:rPr>
        <w:t>3.</w:t>
      </w:r>
      <w:r w:rsidR="008357D2" w:rsidRPr="00B66EEF">
        <w:rPr>
          <w:sz w:val="24"/>
          <w:szCs w:val="24"/>
        </w:rPr>
        <w:t xml:space="preserve"> </w:t>
      </w:r>
      <w:r w:rsidRPr="00B66EEF">
        <w:rPr>
          <w:sz w:val="24"/>
          <w:szCs w:val="24"/>
        </w:rPr>
        <w:t xml:space="preserve">Разместить настоящее </w:t>
      </w:r>
      <w:r w:rsidR="00D503EA" w:rsidRPr="00B66EEF">
        <w:rPr>
          <w:sz w:val="24"/>
          <w:szCs w:val="24"/>
        </w:rPr>
        <w:t>решение</w:t>
      </w:r>
      <w:r w:rsidR="008471A9" w:rsidRPr="00B66EEF">
        <w:rPr>
          <w:sz w:val="24"/>
          <w:szCs w:val="24"/>
        </w:rPr>
        <w:t xml:space="preserve"> </w:t>
      </w:r>
      <w:r w:rsidRPr="00B66EEF">
        <w:rPr>
          <w:sz w:val="24"/>
          <w:szCs w:val="24"/>
        </w:rPr>
        <w:t xml:space="preserve">на </w:t>
      </w:r>
      <w:r w:rsidR="000731D2" w:rsidRPr="00B66EEF">
        <w:rPr>
          <w:sz w:val="24"/>
          <w:szCs w:val="24"/>
        </w:rPr>
        <w:t xml:space="preserve">официальном </w:t>
      </w:r>
      <w:r w:rsidRPr="00B66EEF">
        <w:rPr>
          <w:sz w:val="24"/>
          <w:szCs w:val="24"/>
        </w:rPr>
        <w:t xml:space="preserve">сайте </w:t>
      </w:r>
      <w:r w:rsidR="008357D2" w:rsidRPr="00B66EEF">
        <w:rPr>
          <w:sz w:val="24"/>
          <w:szCs w:val="24"/>
        </w:rPr>
        <w:t>Приаргунского муниципального округа</w:t>
      </w:r>
      <w:r w:rsidR="000731D2" w:rsidRPr="00B66EEF">
        <w:rPr>
          <w:sz w:val="24"/>
          <w:szCs w:val="24"/>
        </w:rPr>
        <w:t xml:space="preserve"> </w:t>
      </w:r>
      <w:r w:rsidRPr="00B66EEF">
        <w:rPr>
          <w:sz w:val="24"/>
          <w:szCs w:val="24"/>
        </w:rPr>
        <w:t>Забайкальского края в информационно-телекоммуникационной сети «Интернет».</w:t>
      </w:r>
    </w:p>
    <w:p w:rsidR="00384F30" w:rsidRPr="00B66EEF" w:rsidRDefault="00384F30" w:rsidP="007C0A72">
      <w:pPr>
        <w:ind w:firstLine="567"/>
        <w:jc w:val="both"/>
        <w:rPr>
          <w:sz w:val="24"/>
          <w:szCs w:val="24"/>
        </w:rPr>
      </w:pPr>
    </w:p>
    <w:p w:rsidR="00FA4DEC" w:rsidRPr="00B66EEF" w:rsidRDefault="00FA4DEC" w:rsidP="007C0A72">
      <w:pPr>
        <w:jc w:val="both"/>
        <w:rPr>
          <w:sz w:val="24"/>
          <w:szCs w:val="24"/>
        </w:rPr>
      </w:pPr>
    </w:p>
    <w:p w:rsidR="00FA4DEC" w:rsidRPr="00B66EEF" w:rsidRDefault="00FA4DEC" w:rsidP="007C0A72">
      <w:pPr>
        <w:jc w:val="both"/>
        <w:rPr>
          <w:sz w:val="24"/>
          <w:szCs w:val="24"/>
        </w:rPr>
      </w:pPr>
    </w:p>
    <w:p w:rsidR="00D503EA" w:rsidRPr="00B66EEF" w:rsidRDefault="00D503EA" w:rsidP="00D503EA">
      <w:pPr>
        <w:widowControl/>
        <w:autoSpaceDE/>
        <w:autoSpaceDN/>
        <w:adjustRightInd/>
        <w:rPr>
          <w:sz w:val="24"/>
          <w:szCs w:val="24"/>
        </w:rPr>
      </w:pPr>
      <w:r w:rsidRPr="00B66EEF">
        <w:rPr>
          <w:sz w:val="24"/>
          <w:szCs w:val="24"/>
        </w:rPr>
        <w:t>Председатель Совета</w:t>
      </w:r>
    </w:p>
    <w:p w:rsidR="00D503EA" w:rsidRPr="00B66EEF" w:rsidRDefault="00D503EA" w:rsidP="00D503EA">
      <w:pPr>
        <w:widowControl/>
        <w:autoSpaceDE/>
        <w:autoSpaceDN/>
        <w:adjustRightInd/>
        <w:rPr>
          <w:sz w:val="24"/>
          <w:szCs w:val="24"/>
        </w:rPr>
      </w:pPr>
      <w:r w:rsidRPr="00B66EEF">
        <w:rPr>
          <w:sz w:val="24"/>
          <w:szCs w:val="24"/>
        </w:rPr>
        <w:t>Приаргунского муниципального округа</w:t>
      </w:r>
    </w:p>
    <w:p w:rsidR="00D503EA" w:rsidRPr="00B66EEF" w:rsidRDefault="00D503EA" w:rsidP="00D503EA">
      <w:pPr>
        <w:widowControl/>
        <w:autoSpaceDE/>
        <w:autoSpaceDN/>
        <w:adjustRightInd/>
        <w:rPr>
          <w:sz w:val="24"/>
          <w:szCs w:val="24"/>
        </w:rPr>
      </w:pPr>
      <w:r w:rsidRPr="00B66EEF">
        <w:rPr>
          <w:sz w:val="24"/>
          <w:szCs w:val="24"/>
        </w:rPr>
        <w:t>Забайкальского края                                                                          В.В.Баженова</w:t>
      </w:r>
    </w:p>
    <w:p w:rsidR="000731D2" w:rsidRPr="00B66EEF" w:rsidRDefault="000731D2" w:rsidP="007C0A72">
      <w:pPr>
        <w:jc w:val="both"/>
        <w:rPr>
          <w:sz w:val="24"/>
          <w:szCs w:val="24"/>
        </w:rPr>
      </w:pPr>
    </w:p>
    <w:p w:rsidR="00EB1D63" w:rsidRPr="00B66EEF" w:rsidRDefault="00EB1D63" w:rsidP="007C0A72">
      <w:pPr>
        <w:jc w:val="both"/>
        <w:rPr>
          <w:sz w:val="24"/>
          <w:szCs w:val="24"/>
        </w:rPr>
      </w:pPr>
    </w:p>
    <w:p w:rsidR="00EB1D63" w:rsidRPr="00B66EEF" w:rsidRDefault="00EB1D63" w:rsidP="007C0A72">
      <w:pPr>
        <w:jc w:val="both"/>
        <w:rPr>
          <w:sz w:val="24"/>
          <w:szCs w:val="24"/>
        </w:rPr>
      </w:pPr>
    </w:p>
    <w:p w:rsidR="00A36C7E" w:rsidRPr="00B66EEF" w:rsidRDefault="00A36C7E" w:rsidP="007C0A72">
      <w:pPr>
        <w:jc w:val="both"/>
        <w:rPr>
          <w:sz w:val="24"/>
          <w:szCs w:val="24"/>
        </w:rPr>
      </w:pPr>
    </w:p>
    <w:p w:rsidR="00A36C7E" w:rsidRPr="00B66EEF" w:rsidRDefault="00A36C7E" w:rsidP="007C0A72">
      <w:pPr>
        <w:jc w:val="both"/>
        <w:rPr>
          <w:sz w:val="24"/>
          <w:szCs w:val="24"/>
        </w:rPr>
        <w:sectPr w:rsidR="00A36C7E" w:rsidRPr="00B66EEF" w:rsidSect="008B2B1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118F2" w:rsidRPr="00B66EEF" w:rsidRDefault="00A8303B" w:rsidP="00D503EA">
      <w:pPr>
        <w:tabs>
          <w:tab w:val="left" w:pos="2775"/>
        </w:tabs>
        <w:ind w:left="5670"/>
        <w:jc w:val="right"/>
        <w:rPr>
          <w:sz w:val="24"/>
          <w:szCs w:val="24"/>
        </w:rPr>
      </w:pPr>
      <w:r w:rsidRPr="00B66EEF">
        <w:rPr>
          <w:sz w:val="24"/>
          <w:szCs w:val="24"/>
        </w:rPr>
        <w:lastRenderedPageBreak/>
        <w:t>П</w:t>
      </w:r>
      <w:r w:rsidR="00D503EA" w:rsidRPr="00B66EEF">
        <w:rPr>
          <w:sz w:val="24"/>
          <w:szCs w:val="24"/>
        </w:rPr>
        <w:t>РИЛОЖЕНИЕ</w:t>
      </w:r>
    </w:p>
    <w:p w:rsidR="00D503EA" w:rsidRPr="00B66EEF" w:rsidRDefault="00D503EA" w:rsidP="00D503EA">
      <w:pPr>
        <w:tabs>
          <w:tab w:val="left" w:pos="2775"/>
        </w:tabs>
        <w:ind w:left="5670"/>
        <w:jc w:val="right"/>
        <w:rPr>
          <w:sz w:val="24"/>
          <w:szCs w:val="24"/>
        </w:rPr>
      </w:pPr>
      <w:r w:rsidRPr="00B66EEF">
        <w:rPr>
          <w:sz w:val="24"/>
          <w:szCs w:val="24"/>
        </w:rPr>
        <w:t xml:space="preserve">к решению Совета Приаргунского </w:t>
      </w:r>
    </w:p>
    <w:p w:rsidR="00D503EA" w:rsidRPr="00B66EEF" w:rsidRDefault="00D503EA" w:rsidP="00D503EA">
      <w:pPr>
        <w:tabs>
          <w:tab w:val="left" w:pos="2775"/>
        </w:tabs>
        <w:ind w:left="5670"/>
        <w:jc w:val="right"/>
        <w:rPr>
          <w:sz w:val="24"/>
          <w:szCs w:val="24"/>
        </w:rPr>
      </w:pPr>
      <w:r w:rsidRPr="00B66EEF">
        <w:rPr>
          <w:sz w:val="24"/>
          <w:szCs w:val="24"/>
        </w:rPr>
        <w:t xml:space="preserve">муниципального округа Забайкальского края </w:t>
      </w:r>
    </w:p>
    <w:p w:rsidR="00E91B49" w:rsidRPr="00B66EEF" w:rsidRDefault="00D503EA" w:rsidP="00D503EA">
      <w:pPr>
        <w:tabs>
          <w:tab w:val="left" w:pos="2775"/>
        </w:tabs>
        <w:ind w:left="5670"/>
        <w:jc w:val="right"/>
        <w:rPr>
          <w:sz w:val="24"/>
          <w:szCs w:val="24"/>
        </w:rPr>
      </w:pPr>
      <w:r w:rsidRPr="00B66EEF">
        <w:rPr>
          <w:sz w:val="24"/>
          <w:szCs w:val="24"/>
        </w:rPr>
        <w:t>от 16 апреля 2025 №</w:t>
      </w:r>
      <w:r w:rsidR="00A36C7E" w:rsidRPr="00B66EEF">
        <w:rPr>
          <w:sz w:val="24"/>
          <w:szCs w:val="24"/>
        </w:rPr>
        <w:t>537</w:t>
      </w:r>
    </w:p>
    <w:p w:rsidR="00E91B49" w:rsidRPr="00B66EEF" w:rsidRDefault="00E91B49" w:rsidP="00E91B49">
      <w:pPr>
        <w:tabs>
          <w:tab w:val="left" w:pos="2775"/>
        </w:tabs>
        <w:rPr>
          <w:sz w:val="24"/>
          <w:szCs w:val="24"/>
        </w:rPr>
      </w:pPr>
    </w:p>
    <w:p w:rsidR="00B26C99" w:rsidRPr="00B66EEF" w:rsidRDefault="00B26C99" w:rsidP="00E91B49">
      <w:pPr>
        <w:shd w:val="clear" w:color="auto" w:fill="FFFFFF"/>
        <w:jc w:val="center"/>
        <w:rPr>
          <w:sz w:val="24"/>
          <w:szCs w:val="24"/>
        </w:rPr>
      </w:pPr>
    </w:p>
    <w:p w:rsidR="001B2AC4" w:rsidRPr="00B66EEF" w:rsidRDefault="001B2AC4" w:rsidP="00E91B49">
      <w:pPr>
        <w:shd w:val="clear" w:color="auto" w:fill="FFFFFF"/>
        <w:jc w:val="center"/>
        <w:rPr>
          <w:sz w:val="24"/>
          <w:szCs w:val="24"/>
        </w:rPr>
      </w:pPr>
    </w:p>
    <w:p w:rsidR="00D213D1" w:rsidRPr="00B66EEF" w:rsidRDefault="00D213D1" w:rsidP="00D213D1">
      <w:pPr>
        <w:pStyle w:val="af3"/>
        <w:spacing w:line="240" w:lineRule="auto"/>
        <w:rPr>
          <w:rFonts w:ascii="Arial" w:hAnsi="Arial" w:cs="Arial"/>
          <w:bCs w:val="0"/>
          <w:sz w:val="24"/>
          <w:szCs w:val="24"/>
        </w:rPr>
      </w:pPr>
      <w:r w:rsidRPr="00B66EEF">
        <w:rPr>
          <w:rFonts w:ascii="Arial" w:hAnsi="Arial" w:cs="Arial"/>
          <w:bCs w:val="0"/>
          <w:sz w:val="24"/>
          <w:szCs w:val="24"/>
        </w:rPr>
        <w:t>Схема избирательных округов</w:t>
      </w:r>
    </w:p>
    <w:p w:rsidR="00D213D1" w:rsidRPr="00B66EEF" w:rsidRDefault="00D213D1" w:rsidP="00D213D1">
      <w:pPr>
        <w:pStyle w:val="af3"/>
        <w:spacing w:line="240" w:lineRule="auto"/>
        <w:rPr>
          <w:rFonts w:ascii="Arial" w:hAnsi="Arial" w:cs="Arial"/>
          <w:bCs w:val="0"/>
          <w:sz w:val="24"/>
          <w:szCs w:val="24"/>
        </w:rPr>
      </w:pPr>
      <w:r w:rsidRPr="00B66EEF">
        <w:rPr>
          <w:rFonts w:ascii="Arial" w:hAnsi="Arial" w:cs="Arial"/>
          <w:bCs w:val="0"/>
          <w:sz w:val="24"/>
          <w:szCs w:val="24"/>
        </w:rPr>
        <w:t xml:space="preserve">для проведения выборов депутатов Совета </w:t>
      </w:r>
    </w:p>
    <w:p w:rsidR="00D213D1" w:rsidRPr="00B66EEF" w:rsidRDefault="008357D2" w:rsidP="00D213D1">
      <w:pPr>
        <w:ind w:right="-18"/>
        <w:contextualSpacing/>
        <w:jc w:val="center"/>
        <w:rPr>
          <w:b/>
          <w:sz w:val="24"/>
          <w:szCs w:val="24"/>
        </w:rPr>
      </w:pPr>
      <w:r w:rsidRPr="00B66EEF">
        <w:rPr>
          <w:b/>
          <w:sz w:val="24"/>
          <w:szCs w:val="24"/>
        </w:rPr>
        <w:t>Приаргу</w:t>
      </w:r>
      <w:r w:rsidR="000D579A" w:rsidRPr="00B66EEF">
        <w:rPr>
          <w:b/>
          <w:sz w:val="24"/>
          <w:szCs w:val="24"/>
        </w:rPr>
        <w:t>нского</w:t>
      </w:r>
      <w:r w:rsidR="00D213D1" w:rsidRPr="00B66EEF">
        <w:rPr>
          <w:b/>
          <w:sz w:val="24"/>
          <w:szCs w:val="24"/>
        </w:rPr>
        <w:t xml:space="preserve"> муниципального округа</w:t>
      </w:r>
      <w:r w:rsidRPr="00B66EEF">
        <w:rPr>
          <w:b/>
          <w:sz w:val="24"/>
          <w:szCs w:val="24"/>
        </w:rPr>
        <w:t xml:space="preserve"> Забайкальского края</w:t>
      </w:r>
      <w:r w:rsidR="00D213D1" w:rsidRPr="00B66EEF">
        <w:rPr>
          <w:b/>
          <w:sz w:val="24"/>
          <w:szCs w:val="24"/>
        </w:rPr>
        <w:t xml:space="preserve"> </w:t>
      </w:r>
      <w:r w:rsidR="003C164A" w:rsidRPr="00B66EEF">
        <w:rPr>
          <w:b/>
          <w:sz w:val="24"/>
          <w:szCs w:val="24"/>
        </w:rPr>
        <w:t>второ</w:t>
      </w:r>
      <w:r w:rsidRPr="00B66EEF">
        <w:rPr>
          <w:b/>
          <w:sz w:val="24"/>
          <w:szCs w:val="24"/>
        </w:rPr>
        <w:t>го созыва</w:t>
      </w:r>
    </w:p>
    <w:p w:rsidR="007A4E77" w:rsidRPr="00B66EEF" w:rsidRDefault="007A4E77" w:rsidP="00D213D1">
      <w:pPr>
        <w:ind w:right="-18"/>
        <w:contextualSpacing/>
        <w:jc w:val="center"/>
        <w:rPr>
          <w:sz w:val="24"/>
          <w:szCs w:val="24"/>
        </w:rPr>
      </w:pPr>
    </w:p>
    <w:tbl>
      <w:tblPr>
        <w:tblW w:w="13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4680"/>
        <w:gridCol w:w="1861"/>
        <w:gridCol w:w="2160"/>
        <w:gridCol w:w="14"/>
        <w:gridCol w:w="2325"/>
      </w:tblGrid>
      <w:tr w:rsidR="007A4E77" w:rsidRPr="00B66EEF" w:rsidTr="003C164A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 w:rsidP="003C16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Наименование округа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 w:rsidP="003C16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Численность избирателей в округе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№№ избирательных участков, входящих в округ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Численность избирателей на каждом избирательном участке</w:t>
            </w:r>
          </w:p>
        </w:tc>
      </w:tr>
      <w:tr w:rsidR="007A4E77" w:rsidRPr="00B66EEF" w:rsidTr="00335F52">
        <w:trPr>
          <w:trHeight w:val="463"/>
        </w:trPr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7" w:rsidRPr="00B66EEF" w:rsidRDefault="003C164A" w:rsidP="00B66EEF">
            <w:pPr>
              <w:tabs>
                <w:tab w:val="left" w:pos="0"/>
              </w:tabs>
              <w:rPr>
                <w:sz w:val="24"/>
                <w:szCs w:val="24"/>
              </w:rPr>
            </w:pPr>
            <w:bookmarkStart w:id="0" w:name="_GoBack"/>
            <w:bookmarkEnd w:id="0"/>
            <w:r w:rsidRPr="00B66EEF">
              <w:rPr>
                <w:sz w:val="24"/>
                <w:szCs w:val="24"/>
              </w:rPr>
              <w:t>Одномандатный избирательный о</w:t>
            </w:r>
            <w:r w:rsidR="007A4E77" w:rsidRPr="00B66EEF">
              <w:rPr>
                <w:sz w:val="24"/>
                <w:szCs w:val="24"/>
              </w:rPr>
              <w:t>круг №1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7" w:rsidRPr="00B66EEF" w:rsidRDefault="003C164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п</w:t>
            </w:r>
            <w:r w:rsidR="00335F52" w:rsidRPr="00B66EEF">
              <w:rPr>
                <w:sz w:val="24"/>
                <w:szCs w:val="24"/>
              </w:rPr>
              <w:t>гт</w:t>
            </w:r>
            <w:r w:rsidRPr="00B66EEF">
              <w:rPr>
                <w:sz w:val="24"/>
                <w:szCs w:val="24"/>
              </w:rPr>
              <w:t>. Кличка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C16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881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C16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2927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C16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538</w:t>
            </w:r>
          </w:p>
        </w:tc>
      </w:tr>
      <w:tr w:rsidR="007A4E77" w:rsidRPr="00B66EEF" w:rsidTr="00335F5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 w:rsidP="003C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C16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2928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C16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343</w:t>
            </w:r>
          </w:p>
        </w:tc>
      </w:tr>
      <w:tr w:rsidR="003C164A" w:rsidRPr="00B66EEF" w:rsidTr="00335F52">
        <w:trPr>
          <w:trHeight w:val="463"/>
        </w:trPr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64A" w:rsidRPr="00B66EEF" w:rsidRDefault="003C164A" w:rsidP="00B66EE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 xml:space="preserve">Трехмандатный избирательный </w:t>
            </w:r>
            <w:r w:rsidR="00335F52" w:rsidRPr="00B66EEF">
              <w:rPr>
                <w:sz w:val="24"/>
                <w:szCs w:val="24"/>
              </w:rPr>
              <w:t xml:space="preserve">округ </w:t>
            </w:r>
            <w:r w:rsidRPr="00B66EEF">
              <w:rPr>
                <w:sz w:val="24"/>
                <w:szCs w:val="24"/>
              </w:rPr>
              <w:t>№ 2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64A" w:rsidRPr="00B66EEF" w:rsidRDefault="003C164A" w:rsidP="00335F5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с. Бырка, с. Селинда, с. Верх</w:t>
            </w:r>
            <w:r w:rsidR="00335F52" w:rsidRPr="00B66EEF">
              <w:rPr>
                <w:sz w:val="24"/>
                <w:szCs w:val="24"/>
              </w:rPr>
              <w:t xml:space="preserve">ний </w:t>
            </w:r>
            <w:r w:rsidRPr="00B66EEF">
              <w:rPr>
                <w:sz w:val="24"/>
                <w:szCs w:val="24"/>
              </w:rPr>
              <w:t>Тасуркай, с. Усть-Тасуркай, с. Новоивановка, с. Урулюнгуй, п. Досатуй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B66EEF" w:rsidRDefault="003C164A" w:rsidP="003F0A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2604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B66EEF" w:rsidRDefault="003C164A" w:rsidP="003B1A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2902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B66EEF" w:rsidRDefault="003C164A" w:rsidP="003B1A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665</w:t>
            </w:r>
          </w:p>
        </w:tc>
      </w:tr>
      <w:tr w:rsidR="003C164A" w:rsidRPr="00B66EEF" w:rsidTr="00335F52">
        <w:trPr>
          <w:trHeight w:val="464"/>
        </w:trPr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64A" w:rsidRPr="00B66EEF" w:rsidRDefault="003C164A" w:rsidP="003C16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64A" w:rsidRPr="00B66EEF" w:rsidRDefault="003C164A" w:rsidP="007B12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B66EEF" w:rsidRDefault="003C164A" w:rsidP="003F0A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B66EEF" w:rsidRDefault="003C164A" w:rsidP="003B1A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2906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B66EEF" w:rsidRDefault="003C164A" w:rsidP="003B1A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158</w:t>
            </w:r>
          </w:p>
        </w:tc>
      </w:tr>
      <w:tr w:rsidR="003C164A" w:rsidRPr="00B66EEF" w:rsidTr="00335F52">
        <w:trPr>
          <w:trHeight w:val="463"/>
        </w:trPr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64A" w:rsidRPr="00B66EEF" w:rsidRDefault="003C164A" w:rsidP="003C16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64A" w:rsidRPr="00B66EEF" w:rsidRDefault="003C164A" w:rsidP="007B12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B66EEF" w:rsidRDefault="003C164A" w:rsidP="003F0A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B66EEF" w:rsidRDefault="003C164A" w:rsidP="003B1A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2905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B66EEF" w:rsidRDefault="003C164A" w:rsidP="003B1A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395</w:t>
            </w:r>
          </w:p>
        </w:tc>
      </w:tr>
      <w:tr w:rsidR="003C164A" w:rsidRPr="00B66EEF" w:rsidTr="00335F52">
        <w:trPr>
          <w:trHeight w:val="464"/>
        </w:trPr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64A" w:rsidRPr="00B66EEF" w:rsidRDefault="003C164A" w:rsidP="003C16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64A" w:rsidRPr="00B66EEF" w:rsidRDefault="003C164A" w:rsidP="007B12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B66EEF" w:rsidRDefault="003C164A" w:rsidP="003F0A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B66EEF" w:rsidRDefault="003C164A" w:rsidP="003B1A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2903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B66EEF" w:rsidRDefault="003C164A" w:rsidP="003B1A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457</w:t>
            </w:r>
          </w:p>
        </w:tc>
      </w:tr>
      <w:tr w:rsidR="003C164A" w:rsidRPr="00B66EEF" w:rsidTr="00335F52">
        <w:trPr>
          <w:trHeight w:val="463"/>
        </w:trPr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64A" w:rsidRPr="00B66EEF" w:rsidRDefault="003C164A" w:rsidP="003C16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164A" w:rsidRPr="00B66EEF" w:rsidRDefault="003C164A" w:rsidP="007B122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B66EEF" w:rsidRDefault="003C164A" w:rsidP="003F0A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B66EEF" w:rsidRDefault="003C164A" w:rsidP="003B1A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2918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4A" w:rsidRPr="00B66EEF" w:rsidRDefault="003C164A" w:rsidP="003B1A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929</w:t>
            </w:r>
          </w:p>
        </w:tc>
      </w:tr>
      <w:tr w:rsidR="001B2AC4" w:rsidRPr="00B66EEF" w:rsidTr="00335F52">
        <w:trPr>
          <w:trHeight w:val="464"/>
        </w:trPr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AC4" w:rsidRPr="00B66EEF" w:rsidRDefault="001B2AC4" w:rsidP="00B66EE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Двухмандатный избирательный округ № 3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AC4" w:rsidRPr="00B66EEF" w:rsidRDefault="001B2A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с. Талман-Борзя, с. Улан, пгт. Приаргунск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1730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2920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214</w:t>
            </w:r>
          </w:p>
        </w:tc>
      </w:tr>
      <w:tr w:rsidR="001B2AC4" w:rsidRPr="00B66EEF" w:rsidTr="00335F52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 w:rsidP="003C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2919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196</w:t>
            </w:r>
          </w:p>
        </w:tc>
      </w:tr>
      <w:tr w:rsidR="001B2AC4" w:rsidRPr="00B66EEF" w:rsidTr="00335F52">
        <w:trPr>
          <w:trHeight w:val="4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 w:rsidP="003C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2923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1320</w:t>
            </w:r>
          </w:p>
        </w:tc>
      </w:tr>
      <w:tr w:rsidR="007A4E77" w:rsidRPr="00B66EEF" w:rsidTr="00335F52">
        <w:trPr>
          <w:trHeight w:val="463"/>
        </w:trPr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7" w:rsidRPr="00B66EEF" w:rsidRDefault="001B2AC4" w:rsidP="00B66EE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lastRenderedPageBreak/>
              <w:t>Четырехмандатный избирательный о</w:t>
            </w:r>
            <w:r w:rsidR="007A4E77" w:rsidRPr="00B66EEF">
              <w:rPr>
                <w:sz w:val="24"/>
                <w:szCs w:val="24"/>
              </w:rPr>
              <w:t>круг № 4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7" w:rsidRPr="00B66EEF" w:rsidRDefault="00335F52" w:rsidP="00335F5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п</w:t>
            </w:r>
            <w:r w:rsidR="001B2AC4" w:rsidRPr="00B66EEF">
              <w:rPr>
                <w:sz w:val="24"/>
                <w:szCs w:val="24"/>
              </w:rPr>
              <w:t xml:space="preserve">. Пограничный, </w:t>
            </w:r>
            <w:r w:rsidRPr="00B66EEF">
              <w:rPr>
                <w:sz w:val="24"/>
                <w:szCs w:val="24"/>
              </w:rPr>
              <w:t xml:space="preserve">п. </w:t>
            </w:r>
            <w:r w:rsidR="001B2AC4" w:rsidRPr="00B66EEF">
              <w:rPr>
                <w:sz w:val="24"/>
                <w:szCs w:val="24"/>
              </w:rPr>
              <w:t xml:space="preserve">Верея, </w:t>
            </w:r>
            <w:r w:rsidRPr="00B66EEF">
              <w:rPr>
                <w:sz w:val="24"/>
                <w:szCs w:val="24"/>
              </w:rPr>
              <w:t>п</w:t>
            </w:r>
            <w:r w:rsidR="001B2AC4" w:rsidRPr="00B66EEF">
              <w:rPr>
                <w:sz w:val="24"/>
                <w:szCs w:val="24"/>
              </w:rPr>
              <w:t>. Норинск, с. Зоргол, с. Новоцурухайтуй, пгт. Приаргунск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1B2A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3598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1B2A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1B2A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422</w:t>
            </w:r>
          </w:p>
        </w:tc>
      </w:tr>
      <w:tr w:rsidR="007A4E77" w:rsidRPr="00B66EEF" w:rsidTr="00335F5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 w:rsidP="003C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1B2A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1B2A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421</w:t>
            </w:r>
          </w:p>
        </w:tc>
      </w:tr>
      <w:tr w:rsidR="001B2AC4" w:rsidRPr="00B66EEF" w:rsidTr="00335F52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 w:rsidP="003C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2907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1078</w:t>
            </w:r>
          </w:p>
        </w:tc>
      </w:tr>
      <w:tr w:rsidR="001B2AC4" w:rsidRPr="00B66EEF" w:rsidTr="00335F5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 w:rsidP="003C1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2925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C4" w:rsidRPr="00B66EEF" w:rsidRDefault="001B2A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1677</w:t>
            </w:r>
          </w:p>
        </w:tc>
      </w:tr>
      <w:tr w:rsidR="007A4E77" w:rsidRPr="00B66EEF" w:rsidTr="00335F52">
        <w:trPr>
          <w:trHeight w:val="463"/>
        </w:trPr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7" w:rsidRPr="00B66EEF" w:rsidRDefault="001B2AC4" w:rsidP="00B66EE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Пятимандатный избирательный о</w:t>
            </w:r>
            <w:r w:rsidR="007A4E77" w:rsidRPr="00B66EEF">
              <w:rPr>
                <w:sz w:val="24"/>
                <w:szCs w:val="24"/>
              </w:rPr>
              <w:t>круг № 5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7" w:rsidRPr="00B66EEF" w:rsidRDefault="00335F52" w:rsidP="00335F5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с. Погадаево, с. Горда, п. Молодежный, с. Кути, с. Староцурухайтуй, с. Дурой, пгт. Приаргунск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35F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4487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35F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35F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327</w:t>
            </w:r>
          </w:p>
        </w:tc>
      </w:tr>
      <w:tr w:rsidR="007A4E77" w:rsidRPr="00B66EEF" w:rsidTr="00335F5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35F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35F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817</w:t>
            </w:r>
          </w:p>
        </w:tc>
      </w:tr>
      <w:tr w:rsidR="007A4E77" w:rsidRPr="00B66EEF" w:rsidTr="00335F52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35F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2908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35F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545</w:t>
            </w:r>
          </w:p>
        </w:tc>
      </w:tr>
      <w:tr w:rsidR="007A4E77" w:rsidRPr="00B66EEF" w:rsidTr="00335F5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35F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2909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35F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443</w:t>
            </w:r>
          </w:p>
        </w:tc>
      </w:tr>
      <w:tr w:rsidR="007A4E77" w:rsidRPr="00B66EEF" w:rsidTr="00335F52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35F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2924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35F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1635</w:t>
            </w:r>
          </w:p>
        </w:tc>
      </w:tr>
      <w:tr w:rsidR="007A4E77" w:rsidRPr="00B66EEF" w:rsidTr="00335F5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7A4E77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35F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2926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35F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720</w:t>
            </w:r>
          </w:p>
        </w:tc>
      </w:tr>
      <w:tr w:rsidR="007A4E77" w:rsidRPr="00B66EEF" w:rsidTr="00335F52">
        <w:trPr>
          <w:trHeight w:val="46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7" w:rsidRPr="00B66EEF" w:rsidRDefault="00335F5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И</w:t>
            </w:r>
            <w:r w:rsidR="007A4E77" w:rsidRPr="00B66EEF">
              <w:rPr>
                <w:sz w:val="24"/>
                <w:szCs w:val="24"/>
              </w:rPr>
              <w:t>того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7" w:rsidRPr="00B66EEF" w:rsidRDefault="007A4E7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7" w:rsidRPr="00B66EEF" w:rsidRDefault="00335F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13300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77" w:rsidRPr="00B66EEF" w:rsidRDefault="007A4E7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77" w:rsidRPr="00B66EEF" w:rsidRDefault="00335F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66EEF">
              <w:rPr>
                <w:sz w:val="24"/>
                <w:szCs w:val="24"/>
              </w:rPr>
              <w:t>13300</w:t>
            </w:r>
          </w:p>
        </w:tc>
      </w:tr>
    </w:tbl>
    <w:p w:rsidR="007A4E77" w:rsidRPr="003C164A" w:rsidRDefault="007A4E77" w:rsidP="00D213D1">
      <w:pPr>
        <w:ind w:right="-1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4E77" w:rsidRPr="003C164A" w:rsidSect="00EB1D63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4A" w:rsidRDefault="00943E4A" w:rsidP="00754F2A">
      <w:r>
        <w:separator/>
      </w:r>
    </w:p>
  </w:endnote>
  <w:endnote w:type="continuationSeparator" w:id="0">
    <w:p w:rsidR="00943E4A" w:rsidRDefault="00943E4A" w:rsidP="0075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4A" w:rsidRDefault="00943E4A" w:rsidP="00754F2A">
      <w:r>
        <w:separator/>
      </w:r>
    </w:p>
  </w:footnote>
  <w:footnote w:type="continuationSeparator" w:id="0">
    <w:p w:rsidR="00943E4A" w:rsidRDefault="00943E4A" w:rsidP="0075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7AD5"/>
    <w:multiLevelType w:val="hybridMultilevel"/>
    <w:tmpl w:val="406C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2257B1"/>
    <w:multiLevelType w:val="hybridMultilevel"/>
    <w:tmpl w:val="C0C0FB9E"/>
    <w:lvl w:ilvl="0" w:tplc="A95CDF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3A"/>
    <w:rsid w:val="00002A02"/>
    <w:rsid w:val="0000302F"/>
    <w:rsid w:val="0000523D"/>
    <w:rsid w:val="00011F63"/>
    <w:rsid w:val="000161DF"/>
    <w:rsid w:val="00020186"/>
    <w:rsid w:val="00020EC0"/>
    <w:rsid w:val="00021F52"/>
    <w:rsid w:val="00035089"/>
    <w:rsid w:val="000731D2"/>
    <w:rsid w:val="00085340"/>
    <w:rsid w:val="00090595"/>
    <w:rsid w:val="000B542C"/>
    <w:rsid w:val="000D579A"/>
    <w:rsid w:val="000D76C1"/>
    <w:rsid w:val="000E4A62"/>
    <w:rsid w:val="00151F6D"/>
    <w:rsid w:val="00177CD0"/>
    <w:rsid w:val="00184118"/>
    <w:rsid w:val="0018512C"/>
    <w:rsid w:val="00194047"/>
    <w:rsid w:val="001B2AC4"/>
    <w:rsid w:val="001D2023"/>
    <w:rsid w:val="001F00B6"/>
    <w:rsid w:val="001F5BCA"/>
    <w:rsid w:val="00232606"/>
    <w:rsid w:val="00253CDF"/>
    <w:rsid w:val="002D1F8C"/>
    <w:rsid w:val="002D7194"/>
    <w:rsid w:val="002E60E4"/>
    <w:rsid w:val="00316565"/>
    <w:rsid w:val="00335F52"/>
    <w:rsid w:val="003511EB"/>
    <w:rsid w:val="00354646"/>
    <w:rsid w:val="00383F1F"/>
    <w:rsid w:val="00384F30"/>
    <w:rsid w:val="003907BC"/>
    <w:rsid w:val="003C164A"/>
    <w:rsid w:val="003F0D70"/>
    <w:rsid w:val="003F6B1A"/>
    <w:rsid w:val="00413B73"/>
    <w:rsid w:val="00467CB8"/>
    <w:rsid w:val="00474BB7"/>
    <w:rsid w:val="00476647"/>
    <w:rsid w:val="00484253"/>
    <w:rsid w:val="00490A57"/>
    <w:rsid w:val="004933B5"/>
    <w:rsid w:val="00495C17"/>
    <w:rsid w:val="004A1C3F"/>
    <w:rsid w:val="004F0E41"/>
    <w:rsid w:val="004F51B8"/>
    <w:rsid w:val="00505C78"/>
    <w:rsid w:val="00533250"/>
    <w:rsid w:val="005403EE"/>
    <w:rsid w:val="00557253"/>
    <w:rsid w:val="00570091"/>
    <w:rsid w:val="005A238D"/>
    <w:rsid w:val="005B6412"/>
    <w:rsid w:val="005C108B"/>
    <w:rsid w:val="005D3C4C"/>
    <w:rsid w:val="005F7C10"/>
    <w:rsid w:val="00600BA0"/>
    <w:rsid w:val="00613053"/>
    <w:rsid w:val="00657E47"/>
    <w:rsid w:val="006762C2"/>
    <w:rsid w:val="00690421"/>
    <w:rsid w:val="0069539B"/>
    <w:rsid w:val="006A017C"/>
    <w:rsid w:val="006A2E34"/>
    <w:rsid w:val="006C615A"/>
    <w:rsid w:val="006D4687"/>
    <w:rsid w:val="007005E1"/>
    <w:rsid w:val="00712DC1"/>
    <w:rsid w:val="007266A4"/>
    <w:rsid w:val="007268DA"/>
    <w:rsid w:val="007278BE"/>
    <w:rsid w:val="00733D22"/>
    <w:rsid w:val="00746986"/>
    <w:rsid w:val="00754F2A"/>
    <w:rsid w:val="00761143"/>
    <w:rsid w:val="00771A43"/>
    <w:rsid w:val="0077730F"/>
    <w:rsid w:val="00780A30"/>
    <w:rsid w:val="007A16F1"/>
    <w:rsid w:val="007A4E77"/>
    <w:rsid w:val="007B3049"/>
    <w:rsid w:val="007C0A72"/>
    <w:rsid w:val="007D097A"/>
    <w:rsid w:val="007D5FAB"/>
    <w:rsid w:val="007F21F0"/>
    <w:rsid w:val="007F72F7"/>
    <w:rsid w:val="00814BE6"/>
    <w:rsid w:val="00824207"/>
    <w:rsid w:val="00827498"/>
    <w:rsid w:val="008357D2"/>
    <w:rsid w:val="0083612A"/>
    <w:rsid w:val="008471A9"/>
    <w:rsid w:val="008505DD"/>
    <w:rsid w:val="00857E4F"/>
    <w:rsid w:val="00866202"/>
    <w:rsid w:val="00876F51"/>
    <w:rsid w:val="00886A95"/>
    <w:rsid w:val="008923C8"/>
    <w:rsid w:val="008A5FB3"/>
    <w:rsid w:val="008B2B10"/>
    <w:rsid w:val="008D0D57"/>
    <w:rsid w:val="008E273B"/>
    <w:rsid w:val="009146DB"/>
    <w:rsid w:val="00932585"/>
    <w:rsid w:val="00933C0A"/>
    <w:rsid w:val="00940E8B"/>
    <w:rsid w:val="00942726"/>
    <w:rsid w:val="00943E4A"/>
    <w:rsid w:val="00951E41"/>
    <w:rsid w:val="0096081E"/>
    <w:rsid w:val="00960922"/>
    <w:rsid w:val="00970B86"/>
    <w:rsid w:val="00971A44"/>
    <w:rsid w:val="00977B66"/>
    <w:rsid w:val="00982ECE"/>
    <w:rsid w:val="009836A3"/>
    <w:rsid w:val="00997350"/>
    <w:rsid w:val="009B369D"/>
    <w:rsid w:val="00A02AB2"/>
    <w:rsid w:val="00A07476"/>
    <w:rsid w:val="00A25996"/>
    <w:rsid w:val="00A36C7E"/>
    <w:rsid w:val="00A608DB"/>
    <w:rsid w:val="00A645DF"/>
    <w:rsid w:val="00A6619C"/>
    <w:rsid w:val="00A81580"/>
    <w:rsid w:val="00A8303B"/>
    <w:rsid w:val="00A83EE0"/>
    <w:rsid w:val="00A848A7"/>
    <w:rsid w:val="00A84E7A"/>
    <w:rsid w:val="00AC3854"/>
    <w:rsid w:val="00AC3FB7"/>
    <w:rsid w:val="00AE5006"/>
    <w:rsid w:val="00AE7A5A"/>
    <w:rsid w:val="00B17C4A"/>
    <w:rsid w:val="00B25874"/>
    <w:rsid w:val="00B26C99"/>
    <w:rsid w:val="00B51C64"/>
    <w:rsid w:val="00B66EEF"/>
    <w:rsid w:val="00B74DD6"/>
    <w:rsid w:val="00B84239"/>
    <w:rsid w:val="00B906C7"/>
    <w:rsid w:val="00B90AC3"/>
    <w:rsid w:val="00BB39AD"/>
    <w:rsid w:val="00C234E0"/>
    <w:rsid w:val="00C25B5D"/>
    <w:rsid w:val="00C3213A"/>
    <w:rsid w:val="00C356C7"/>
    <w:rsid w:val="00CA2D28"/>
    <w:rsid w:val="00CC3DB0"/>
    <w:rsid w:val="00CC723A"/>
    <w:rsid w:val="00CD3B2F"/>
    <w:rsid w:val="00CD7433"/>
    <w:rsid w:val="00CF6708"/>
    <w:rsid w:val="00D04425"/>
    <w:rsid w:val="00D17698"/>
    <w:rsid w:val="00D213D1"/>
    <w:rsid w:val="00D216EC"/>
    <w:rsid w:val="00D30C2A"/>
    <w:rsid w:val="00D3192F"/>
    <w:rsid w:val="00D503EA"/>
    <w:rsid w:val="00DB11DF"/>
    <w:rsid w:val="00DD55B5"/>
    <w:rsid w:val="00DE733E"/>
    <w:rsid w:val="00DE7B50"/>
    <w:rsid w:val="00DF3358"/>
    <w:rsid w:val="00E02795"/>
    <w:rsid w:val="00E02CCB"/>
    <w:rsid w:val="00E16ECB"/>
    <w:rsid w:val="00E6447B"/>
    <w:rsid w:val="00E7039C"/>
    <w:rsid w:val="00E72134"/>
    <w:rsid w:val="00E91B49"/>
    <w:rsid w:val="00EB1D63"/>
    <w:rsid w:val="00EF16E8"/>
    <w:rsid w:val="00F002EB"/>
    <w:rsid w:val="00F118F2"/>
    <w:rsid w:val="00F15E9C"/>
    <w:rsid w:val="00F653D5"/>
    <w:rsid w:val="00F930F0"/>
    <w:rsid w:val="00FA4DEC"/>
    <w:rsid w:val="00FA73C5"/>
    <w:rsid w:val="00FB6F6B"/>
    <w:rsid w:val="00FC3778"/>
    <w:rsid w:val="00FE3E1B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3FEAA6-D198-439A-88AB-3064F775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3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CC723A"/>
    <w:pPr>
      <w:spacing w:before="108" w:after="108"/>
      <w:jc w:val="center"/>
      <w:outlineLvl w:val="0"/>
    </w:pPr>
    <w:rPr>
      <w:rFonts w:cs="Times New Roman"/>
      <w:b/>
      <w:color w:val="26282F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39C"/>
    <w:pPr>
      <w:keepNext/>
      <w:spacing w:before="240" w:after="60"/>
      <w:outlineLvl w:val="2"/>
    </w:pPr>
    <w:rPr>
      <w:rFonts w:ascii="Cambria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3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39C"/>
    <w:pPr>
      <w:spacing w:before="240" w:after="60"/>
      <w:outlineLvl w:val="4"/>
    </w:pPr>
    <w:rPr>
      <w:rFonts w:ascii="Calibri" w:hAnsi="Calibri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C723A"/>
    <w:rPr>
      <w:rFonts w:ascii="Arial" w:hAnsi="Arial"/>
      <w:b/>
      <w:color w:val="26282F"/>
      <w:sz w:val="24"/>
      <w:lang w:eastAsia="ru-RU"/>
    </w:rPr>
  </w:style>
  <w:style w:type="character" w:customStyle="1" w:styleId="30">
    <w:name w:val="Заголовок 3 Знак"/>
    <w:link w:val="3"/>
    <w:uiPriority w:val="9"/>
    <w:semiHidden/>
    <w:locked/>
    <w:rsid w:val="00E703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E7039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E7039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CC723A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CC723A"/>
    <w:rPr>
      <w:b/>
      <w:color w:val="106BBE"/>
      <w:sz w:val="26"/>
    </w:rPr>
  </w:style>
  <w:style w:type="paragraph" w:customStyle="1" w:styleId="a5">
    <w:name w:val="Комментарий"/>
    <w:basedOn w:val="a"/>
    <w:next w:val="a"/>
    <w:uiPriority w:val="99"/>
    <w:rsid w:val="00CC723A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CC723A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CC723A"/>
    <w:pPr>
      <w:jc w:val="both"/>
    </w:pPr>
    <w:rPr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CC723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Прижатый влево"/>
    <w:basedOn w:val="a"/>
    <w:next w:val="a"/>
    <w:uiPriority w:val="99"/>
    <w:rsid w:val="00CC723A"/>
    <w:rPr>
      <w:sz w:val="24"/>
      <w:szCs w:val="24"/>
    </w:rPr>
  </w:style>
  <w:style w:type="table" w:styleId="aa">
    <w:name w:val="Table Grid"/>
    <w:basedOn w:val="a1"/>
    <w:uiPriority w:val="59"/>
    <w:rsid w:val="004842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982E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2D28"/>
    <w:rPr>
      <w:rFonts w:ascii="Segoe UI" w:hAnsi="Segoe UI" w:cs="Times New Roman"/>
      <w:sz w:val="18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CA2D28"/>
    <w:rPr>
      <w:rFonts w:ascii="Segoe UI" w:hAnsi="Segoe UI"/>
      <w:sz w:val="18"/>
    </w:rPr>
  </w:style>
  <w:style w:type="paragraph" w:styleId="ae">
    <w:name w:val="caption"/>
    <w:basedOn w:val="a"/>
    <w:next w:val="a"/>
    <w:uiPriority w:val="35"/>
    <w:qFormat/>
    <w:rsid w:val="00E7039C"/>
    <w:pPr>
      <w:widowControl/>
      <w:autoSpaceDE/>
      <w:autoSpaceDN/>
      <w:adjustRightInd/>
    </w:pPr>
    <w:rPr>
      <w:rFonts w:ascii="Times New Roman" w:hAnsi="Times New Roman" w:cs="Times New Roman"/>
      <w:sz w:val="24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754F2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link w:val="af"/>
    <w:uiPriority w:val="99"/>
    <w:semiHidden/>
    <w:locked/>
    <w:rsid w:val="00754F2A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semiHidden/>
    <w:unhideWhenUsed/>
    <w:rsid w:val="00754F2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link w:val="af1"/>
    <w:uiPriority w:val="99"/>
    <w:semiHidden/>
    <w:locked/>
    <w:rsid w:val="00754F2A"/>
    <w:rPr>
      <w:rFonts w:ascii="Arial" w:hAnsi="Arial" w:cs="Arial"/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D213D1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rsid w:val="00D213D1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Priur75</dc:creator>
  <cp:lastModifiedBy>User</cp:lastModifiedBy>
  <cp:revision>8</cp:revision>
  <cp:lastPrinted>2025-04-15T23:30:00Z</cp:lastPrinted>
  <dcterms:created xsi:type="dcterms:W3CDTF">2025-04-07T01:15:00Z</dcterms:created>
  <dcterms:modified xsi:type="dcterms:W3CDTF">2025-04-16T06:53:00Z</dcterms:modified>
</cp:coreProperties>
</file>