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E7" w:rsidRPr="00380D9C" w:rsidRDefault="00432C28" w:rsidP="00380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D9C"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2024 год с</w:t>
      </w:r>
      <w:r w:rsidR="00380D9C" w:rsidRPr="00380D9C">
        <w:rPr>
          <w:rFonts w:ascii="Times New Roman" w:hAnsi="Times New Roman" w:cs="Times New Roman"/>
          <w:sz w:val="28"/>
          <w:szCs w:val="28"/>
        </w:rPr>
        <w:t>реднемесячной заработной платы</w:t>
      </w:r>
      <w:r w:rsidRPr="00380D9C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 главных бухгалтеров муниципальных учреждений.</w:t>
      </w:r>
    </w:p>
    <w:p w:rsidR="007B3703" w:rsidRPr="00380D9C" w:rsidRDefault="007B3703" w:rsidP="007B37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4"/>
        <w:gridCol w:w="4925"/>
        <w:gridCol w:w="2148"/>
      </w:tblGrid>
      <w:tr w:rsidR="001B2B7F" w:rsidRPr="00380D9C" w:rsidTr="00380D9C">
        <w:tc>
          <w:tcPr>
            <w:tcW w:w="0" w:type="auto"/>
          </w:tcPr>
          <w:p w:rsidR="001B2B7F" w:rsidRPr="00380D9C" w:rsidRDefault="001B2B7F" w:rsidP="001B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0" w:type="auto"/>
          </w:tcPr>
          <w:p w:rsidR="001B2B7F" w:rsidRPr="00380D9C" w:rsidRDefault="001B2B7F" w:rsidP="001B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0" w:type="auto"/>
          </w:tcPr>
          <w:p w:rsidR="001B2B7F" w:rsidRPr="00380D9C" w:rsidRDefault="001B2B7F" w:rsidP="001B2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средней заработной платы за 2024 год, </w:t>
            </w:r>
            <w:proofErr w:type="spellStart"/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1B2B7F" w:rsidRPr="00380D9C" w:rsidTr="00380D9C">
        <w:tc>
          <w:tcPr>
            <w:tcW w:w="0" w:type="auto"/>
          </w:tcPr>
          <w:p w:rsidR="001B2B7F" w:rsidRPr="00380D9C" w:rsidRDefault="001B2B7F" w:rsidP="007B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0" w:type="auto"/>
          </w:tcPr>
          <w:p w:rsidR="001B2B7F" w:rsidRPr="00380D9C" w:rsidRDefault="001B2B7F" w:rsidP="000A2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 xml:space="preserve">Глава Приаргунского муниципального округа </w:t>
            </w:r>
          </w:p>
        </w:tc>
        <w:tc>
          <w:tcPr>
            <w:tcW w:w="0" w:type="auto"/>
          </w:tcPr>
          <w:p w:rsidR="001B2B7F" w:rsidRPr="00380D9C" w:rsidRDefault="001B2B7F" w:rsidP="001B2B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270 847,14</w:t>
            </w:r>
          </w:p>
        </w:tc>
        <w:bookmarkStart w:id="0" w:name="_GoBack"/>
        <w:bookmarkEnd w:id="0"/>
      </w:tr>
      <w:tr w:rsidR="001B2B7F" w:rsidRPr="00380D9C" w:rsidTr="00380D9C">
        <w:tc>
          <w:tcPr>
            <w:tcW w:w="0" w:type="auto"/>
          </w:tcPr>
          <w:p w:rsidR="001B2B7F" w:rsidRPr="00380D9C" w:rsidRDefault="001B2B7F" w:rsidP="007B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0" w:type="auto"/>
          </w:tcPr>
          <w:p w:rsidR="001B2B7F" w:rsidRPr="00380D9C" w:rsidRDefault="001B2B7F" w:rsidP="007B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Приаргунского муниципального округа по вопросам жилищно-коммунального хозяйства, связи, дорожной деятельности, строительства, архитектуры и благоустройства</w:t>
            </w:r>
          </w:p>
        </w:tc>
        <w:tc>
          <w:tcPr>
            <w:tcW w:w="0" w:type="auto"/>
          </w:tcPr>
          <w:p w:rsidR="001B2B7F" w:rsidRPr="00380D9C" w:rsidRDefault="001B2B7F" w:rsidP="001B2B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191 249,12</w:t>
            </w:r>
          </w:p>
        </w:tc>
      </w:tr>
      <w:tr w:rsidR="001B2B7F" w:rsidRPr="00380D9C" w:rsidTr="00380D9C">
        <w:tc>
          <w:tcPr>
            <w:tcW w:w="0" w:type="auto"/>
          </w:tcPr>
          <w:p w:rsidR="001B2B7F" w:rsidRPr="00380D9C" w:rsidRDefault="001B2B7F" w:rsidP="007B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0" w:type="auto"/>
          </w:tcPr>
          <w:p w:rsidR="001B2B7F" w:rsidRPr="00380D9C" w:rsidRDefault="001B2B7F" w:rsidP="007B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Приаргунского муниципального округа по социальным вопросам </w:t>
            </w:r>
          </w:p>
        </w:tc>
        <w:tc>
          <w:tcPr>
            <w:tcW w:w="0" w:type="auto"/>
          </w:tcPr>
          <w:p w:rsidR="001B2B7F" w:rsidRPr="00380D9C" w:rsidRDefault="001B2B7F" w:rsidP="001B2B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178 767,78</w:t>
            </w:r>
          </w:p>
        </w:tc>
      </w:tr>
      <w:tr w:rsidR="001B2B7F" w:rsidRPr="00380D9C" w:rsidTr="00380D9C">
        <w:tc>
          <w:tcPr>
            <w:tcW w:w="0" w:type="auto"/>
          </w:tcPr>
          <w:p w:rsidR="001B2B7F" w:rsidRPr="00380D9C" w:rsidRDefault="001B2B7F" w:rsidP="007B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0" w:type="auto"/>
          </w:tcPr>
          <w:p w:rsidR="001B2B7F" w:rsidRPr="00380D9C" w:rsidRDefault="001B2B7F" w:rsidP="007B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отчетности-главный бухгалтер администрации Приаргунского муниципального округа</w:t>
            </w:r>
          </w:p>
        </w:tc>
        <w:tc>
          <w:tcPr>
            <w:tcW w:w="0" w:type="auto"/>
          </w:tcPr>
          <w:p w:rsidR="001B2B7F" w:rsidRPr="00380D9C" w:rsidRDefault="001B2B7F" w:rsidP="001B2B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C">
              <w:rPr>
                <w:rFonts w:ascii="Times New Roman" w:hAnsi="Times New Roman" w:cs="Times New Roman"/>
                <w:sz w:val="28"/>
                <w:szCs w:val="28"/>
              </w:rPr>
              <w:t>75 969, 29</w:t>
            </w:r>
          </w:p>
        </w:tc>
      </w:tr>
    </w:tbl>
    <w:p w:rsidR="007B3703" w:rsidRPr="00380D9C" w:rsidRDefault="007B3703" w:rsidP="007B3703">
      <w:pPr>
        <w:rPr>
          <w:rFonts w:ascii="Times New Roman" w:hAnsi="Times New Roman" w:cs="Times New Roman"/>
          <w:sz w:val="28"/>
          <w:szCs w:val="28"/>
        </w:rPr>
      </w:pPr>
    </w:p>
    <w:sectPr w:rsidR="007B3703" w:rsidRPr="00380D9C" w:rsidSect="00BD1CD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34"/>
    <w:rsid w:val="000A2057"/>
    <w:rsid w:val="00193A34"/>
    <w:rsid w:val="001B2B7F"/>
    <w:rsid w:val="00380D9C"/>
    <w:rsid w:val="00432C28"/>
    <w:rsid w:val="007B3703"/>
    <w:rsid w:val="00815F75"/>
    <w:rsid w:val="00C9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DDDD"/>
  <w15:chartTrackingRefBased/>
  <w15:docId w15:val="{3AA25216-ABE9-4054-BAF3-26057248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A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buhg</cp:lastModifiedBy>
  <cp:revision>5</cp:revision>
  <cp:lastPrinted>2025-06-20T00:08:00Z</cp:lastPrinted>
  <dcterms:created xsi:type="dcterms:W3CDTF">2025-06-08T22:52:00Z</dcterms:created>
  <dcterms:modified xsi:type="dcterms:W3CDTF">2025-06-20T00:15:00Z</dcterms:modified>
</cp:coreProperties>
</file>