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EE" w:rsidRPr="004F0B82" w:rsidRDefault="00013EEE" w:rsidP="00013EEE">
      <w:pPr>
        <w:keepNext/>
        <w:tabs>
          <w:tab w:val="left" w:pos="7726"/>
        </w:tabs>
        <w:spacing w:line="200" w:lineRule="atLeast"/>
        <w:jc w:val="center"/>
        <w:textAlignment w:val="baseline"/>
      </w:pPr>
      <w:r>
        <w:t>ПЕРВЫЙ ФИНАНСОВЫЙ ОТЧЕТ</w:t>
      </w:r>
    </w:p>
    <w:p w:rsidR="00013EEE" w:rsidRPr="00013EEE" w:rsidRDefault="00013EEE" w:rsidP="00971308">
      <w:pPr>
        <w:pStyle w:val="ConsNormal"/>
        <w:tabs>
          <w:tab w:val="left" w:pos="750"/>
          <w:tab w:val="center" w:pos="4482"/>
        </w:tabs>
        <w:ind w:right="1274" w:firstLine="0"/>
        <w:jc w:val="both"/>
        <w:rPr>
          <w:sz w:val="22"/>
          <w:szCs w:val="22"/>
        </w:rPr>
      </w:pPr>
      <w:r w:rsidRPr="004F0B82">
        <w:rPr>
          <w:sz w:val="16"/>
          <w:szCs w:val="16"/>
          <w:lang w:val="ar-SA"/>
        </w:rPr>
        <w:t xml:space="preserve">о </w:t>
      </w:r>
      <w:r w:rsidRPr="00013EEE">
        <w:rPr>
          <w:sz w:val="22"/>
          <w:szCs w:val="22"/>
          <w:lang w:val="ar-SA"/>
        </w:rPr>
        <w:t>поступлении и расходовании средств избирательного фонда кандидата</w:t>
      </w:r>
      <w:r w:rsidRPr="00013EEE">
        <w:rPr>
          <w:sz w:val="22"/>
          <w:szCs w:val="22"/>
        </w:rPr>
        <w:t xml:space="preserve"> </w:t>
      </w:r>
      <w:proofErr w:type="spellStart"/>
      <w:r w:rsidRPr="00013EEE">
        <w:rPr>
          <w:b/>
          <w:sz w:val="22"/>
          <w:szCs w:val="22"/>
        </w:rPr>
        <w:t>Пятковой</w:t>
      </w:r>
      <w:proofErr w:type="spellEnd"/>
      <w:r w:rsidRPr="00013EEE">
        <w:rPr>
          <w:b/>
          <w:sz w:val="22"/>
          <w:szCs w:val="22"/>
        </w:rPr>
        <w:t xml:space="preserve"> Ольги Викторовны</w:t>
      </w:r>
      <w:r>
        <w:rPr>
          <w:sz w:val="22"/>
          <w:szCs w:val="22"/>
        </w:rPr>
        <w:t xml:space="preserve"> </w:t>
      </w:r>
      <w:r w:rsidRPr="00013EEE">
        <w:rPr>
          <w:sz w:val="22"/>
          <w:szCs w:val="22"/>
          <w:lang w:val="ar-SA"/>
        </w:rPr>
        <w:t xml:space="preserve">№ </w:t>
      </w:r>
      <w:r w:rsidRPr="00013EEE">
        <w:rPr>
          <w:sz w:val="22"/>
          <w:szCs w:val="22"/>
        </w:rPr>
        <w:t xml:space="preserve">40810810074710000171 в Дополнительном офисе № 8600/0150 Сбербанка Приаргунска, по адресу Забайкальский край, </w:t>
      </w:r>
      <w:proofErr w:type="spellStart"/>
      <w:r w:rsidRPr="00013EEE">
        <w:rPr>
          <w:sz w:val="22"/>
          <w:szCs w:val="22"/>
        </w:rPr>
        <w:t>Приаргунский</w:t>
      </w:r>
      <w:proofErr w:type="spellEnd"/>
      <w:r w:rsidRPr="00013EEE">
        <w:rPr>
          <w:sz w:val="22"/>
          <w:szCs w:val="22"/>
        </w:rPr>
        <w:t xml:space="preserve"> район, поселок Приаргунск, Первомайская улица, 1.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7"/>
        <w:gridCol w:w="5812"/>
        <w:gridCol w:w="709"/>
        <w:gridCol w:w="1417"/>
        <w:gridCol w:w="870"/>
      </w:tblGrid>
      <w:tr w:rsidR="002A5589" w:rsidRPr="004F0B82" w:rsidTr="003E7C34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589" w:rsidRPr="004F0B82" w:rsidRDefault="002A5589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589" w:rsidRPr="004F0B82" w:rsidRDefault="002A5589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589" w:rsidRPr="004F0B82" w:rsidRDefault="002A5589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Приме</w:t>
            </w:r>
            <w:r w:rsidRPr="004F0B82">
              <w:rPr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2A5589" w:rsidRPr="004F0B82" w:rsidTr="003E7C34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</w:t>
            </w: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64509A" w:rsidRDefault="002A5589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64509A" w:rsidRDefault="002A5589" w:rsidP="003E7C34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64509A" w:rsidRDefault="002A5589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64509A" w:rsidRDefault="002A5589" w:rsidP="003E7C34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64509A" w:rsidRDefault="002A5589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64509A" w:rsidRDefault="002A5589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013EE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650798" w:rsidRDefault="002A5589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 w:rsidRPr="00650798"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lastRenderedPageBreak/>
              <w:t>3.7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64509A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013EEE" w:rsidRDefault="002A5589" w:rsidP="00013EEE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  <w:tr w:rsidR="002A5589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013EEE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 xml:space="preserve">Остаток средств фонда на дату сдачи отчета (заверяется банковской справкой только в итоговом финансовом отчете)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589" w:rsidRPr="004F0B82" w:rsidRDefault="002A5589" w:rsidP="003E7C34">
            <w:pPr>
              <w:spacing w:line="200" w:lineRule="atLeast"/>
              <w:jc w:val="both"/>
            </w:pPr>
          </w:p>
        </w:tc>
      </w:tr>
    </w:tbl>
    <w:p w:rsidR="002A5589" w:rsidRPr="004F0B82" w:rsidRDefault="002A5589" w:rsidP="002A5589">
      <w:pPr>
        <w:spacing w:after="240" w:line="200" w:lineRule="atLeast"/>
        <w:ind w:firstLine="720"/>
        <w:jc w:val="both"/>
        <w:rPr>
          <w:sz w:val="22"/>
          <w:szCs w:val="22"/>
          <w:lang w:val="ar-SA"/>
        </w:rPr>
      </w:pPr>
      <w:r w:rsidRPr="004F0B82">
        <w:rPr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p w:rsidR="00013EEE" w:rsidRPr="00013EEE" w:rsidRDefault="00013EEE" w:rsidP="00013EEE">
      <w:pPr>
        <w:spacing w:line="200" w:lineRule="atLeast"/>
        <w:textAlignment w:val="baseline"/>
      </w:pPr>
      <w:r w:rsidRPr="004F0B82">
        <w:rPr>
          <w:sz w:val="22"/>
          <w:szCs w:val="22"/>
          <w:lang w:val="ar-SA"/>
        </w:rPr>
        <w:t>Кандидат</w:t>
      </w:r>
      <w:r>
        <w:rPr>
          <w:sz w:val="22"/>
          <w:szCs w:val="22"/>
        </w:rPr>
        <w:t xml:space="preserve"> Пяткова О.В. 21.07.2025 г.</w:t>
      </w:r>
    </w:p>
    <w:p w:rsidR="00013EEE" w:rsidRDefault="00013EEE" w:rsidP="00013EEE">
      <w:pPr>
        <w:tabs>
          <w:tab w:val="left" w:pos="4896"/>
          <w:tab w:val="left" w:pos="5178"/>
          <w:tab w:val="left" w:pos="6438"/>
        </w:tabs>
        <w:spacing w:line="200" w:lineRule="atLeast"/>
        <w:ind w:hanging="454"/>
        <w:textAlignment w:val="baseline"/>
      </w:pPr>
      <w:r>
        <w:rPr>
          <w:sz w:val="22"/>
          <w:szCs w:val="22"/>
        </w:rPr>
        <w:t xml:space="preserve">        </w:t>
      </w:r>
      <w:r>
        <w:rPr>
          <w:rFonts w:hint="cs"/>
          <w:sz w:val="22"/>
          <w:szCs w:val="22"/>
          <w:lang w:val="ar-SA"/>
        </w:rPr>
        <w:t xml:space="preserve">Председатель </w:t>
      </w:r>
      <w:proofErr w:type="spellStart"/>
      <w:r>
        <w:rPr>
          <w:sz w:val="22"/>
          <w:szCs w:val="22"/>
        </w:rPr>
        <w:t>Приаргунской</w:t>
      </w:r>
      <w:proofErr w:type="spellEnd"/>
      <w:r>
        <w:rPr>
          <w:sz w:val="22"/>
          <w:szCs w:val="22"/>
        </w:rPr>
        <w:t xml:space="preserve"> районной ТИК Белявский А.Д.</w:t>
      </w:r>
    </w:p>
    <w:p w:rsidR="00E63970" w:rsidRDefault="00E63970"/>
    <w:sectPr w:rsidR="00E63970" w:rsidSect="00F845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8F" w:rsidRDefault="0074748F" w:rsidP="002A5589">
      <w:r>
        <w:separator/>
      </w:r>
    </w:p>
  </w:endnote>
  <w:endnote w:type="continuationSeparator" w:id="0">
    <w:p w:rsidR="0074748F" w:rsidRDefault="0074748F" w:rsidP="002A5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7474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7474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7474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8F" w:rsidRDefault="0074748F" w:rsidP="002A5589">
      <w:r>
        <w:separator/>
      </w:r>
    </w:p>
  </w:footnote>
  <w:footnote w:type="continuationSeparator" w:id="0">
    <w:p w:rsidR="0074748F" w:rsidRDefault="0074748F" w:rsidP="002A5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7474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74748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7474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589"/>
    <w:rsid w:val="00013EEE"/>
    <w:rsid w:val="002A5589"/>
    <w:rsid w:val="002D7417"/>
    <w:rsid w:val="005D13B6"/>
    <w:rsid w:val="0074748F"/>
    <w:rsid w:val="00971308"/>
    <w:rsid w:val="00A23655"/>
    <w:rsid w:val="00A40EED"/>
    <w:rsid w:val="00E6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5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5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55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5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A5589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  <w:lang w:eastAsia="hi-IN" w:bidi="hi-IN"/>
    </w:rPr>
  </w:style>
  <w:style w:type="character" w:customStyle="1" w:styleId="a7">
    <w:name w:val="Символ сноски"/>
    <w:rsid w:val="002A5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6</cp:revision>
  <dcterms:created xsi:type="dcterms:W3CDTF">2025-07-26T01:42:00Z</dcterms:created>
  <dcterms:modified xsi:type="dcterms:W3CDTF">2025-07-26T03:53:00Z</dcterms:modified>
</cp:coreProperties>
</file>