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C4527" w14:textId="77777777" w:rsidR="0059230A" w:rsidRDefault="0059230A" w:rsidP="0059230A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14:paraId="0A55B9B8" w14:textId="77777777" w:rsidR="0059230A" w:rsidRDefault="0059230A" w:rsidP="0059230A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B46AEB">
        <w:rPr>
          <w:rFonts w:ascii="Times New Roman" w:hAnsi="Times New Roman" w:cs="Times New Roman"/>
          <w:sz w:val="32"/>
          <w:szCs w:val="32"/>
        </w:rPr>
        <w:t>СОВЕТ ПРИАРГУНСКОГО МУНИЦИПАЛЬНОГО ОКРУГА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5C28570" w14:textId="77777777" w:rsidR="0059230A" w:rsidRPr="00B46AEB" w:rsidRDefault="0059230A" w:rsidP="0059230A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B46AEB">
        <w:rPr>
          <w:rFonts w:ascii="Times New Roman" w:hAnsi="Times New Roman" w:cs="Times New Roman"/>
          <w:sz w:val="32"/>
          <w:szCs w:val="32"/>
        </w:rPr>
        <w:t>ЗАБАЙКАЛЬСКОГО КРАЯ</w:t>
      </w:r>
    </w:p>
    <w:p w14:paraId="6285D900" w14:textId="77777777" w:rsidR="0059230A" w:rsidRDefault="0059230A" w:rsidP="0059230A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sz w:val="28"/>
          <w:szCs w:val="28"/>
        </w:rPr>
      </w:pPr>
    </w:p>
    <w:p w14:paraId="43E2C17F" w14:textId="77777777" w:rsidR="0059230A" w:rsidRPr="00BB1106" w:rsidRDefault="0059230A" w:rsidP="0059230A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</w:rPr>
      </w:pPr>
      <w:r w:rsidRPr="00BB1106">
        <w:rPr>
          <w:rFonts w:ascii="Times New Roman" w:hAnsi="Times New Roman" w:cs="Times New Roman"/>
        </w:rPr>
        <w:t>РЕШЕНИЕ</w:t>
      </w:r>
    </w:p>
    <w:p w14:paraId="6D25FF93" w14:textId="77777777" w:rsidR="0059230A" w:rsidRDefault="0059230A" w:rsidP="0059230A">
      <w:pPr>
        <w:spacing w:after="0" w:line="240" w:lineRule="auto"/>
        <w:jc w:val="center"/>
        <w:rPr>
          <w:b/>
          <w:bCs/>
          <w:szCs w:val="28"/>
        </w:rPr>
      </w:pPr>
    </w:p>
    <w:p w14:paraId="65CA8D75" w14:textId="77777777" w:rsidR="0059230A" w:rsidRPr="00BB1106" w:rsidRDefault="0059230A" w:rsidP="0059230A">
      <w:pPr>
        <w:spacing w:after="0" w:line="240" w:lineRule="auto"/>
        <w:jc w:val="center"/>
        <w:rPr>
          <w:b/>
          <w:bCs/>
          <w:szCs w:val="28"/>
        </w:rPr>
      </w:pPr>
    </w:p>
    <w:p w14:paraId="26A1A071" w14:textId="4E23609A" w:rsidR="0059230A" w:rsidRDefault="004D3424" w:rsidP="0059230A">
      <w:pPr>
        <w:ind w:firstLine="0"/>
      </w:pPr>
      <w:r>
        <w:t xml:space="preserve">   </w:t>
      </w:r>
      <w:r w:rsidR="00CD4B1C">
        <w:t>28</w:t>
      </w:r>
      <w:r>
        <w:t xml:space="preserve"> </w:t>
      </w:r>
      <w:r w:rsidR="00C950E8">
        <w:t>ноября</w:t>
      </w:r>
      <w:r>
        <w:t xml:space="preserve"> </w:t>
      </w:r>
      <w:r w:rsidR="0059230A">
        <w:t>202</w:t>
      </w:r>
      <w:r w:rsidR="00081741">
        <w:t>5</w:t>
      </w:r>
      <w:r w:rsidR="0059230A">
        <w:t xml:space="preserve"> г.                                                                   </w:t>
      </w:r>
      <w:r w:rsidR="00CD4B1C">
        <w:t xml:space="preserve">                            </w:t>
      </w:r>
      <w:r w:rsidR="0059230A">
        <w:t xml:space="preserve">   № </w:t>
      </w:r>
      <w:r w:rsidR="00CD4B1C">
        <w:t>23</w:t>
      </w:r>
    </w:p>
    <w:p w14:paraId="2194C7D9" w14:textId="77777777" w:rsidR="0059230A" w:rsidRDefault="0059230A" w:rsidP="0059230A">
      <w:pPr>
        <w:spacing w:after="0" w:line="240" w:lineRule="auto"/>
        <w:jc w:val="center"/>
        <w:rPr>
          <w:szCs w:val="28"/>
        </w:rPr>
      </w:pPr>
    </w:p>
    <w:p w14:paraId="63C39D88" w14:textId="77777777" w:rsidR="0059230A" w:rsidRDefault="0059230A" w:rsidP="0059230A">
      <w:pPr>
        <w:spacing w:after="0" w:line="240" w:lineRule="auto"/>
        <w:jc w:val="center"/>
        <w:rPr>
          <w:szCs w:val="28"/>
        </w:rPr>
      </w:pPr>
      <w:r w:rsidRPr="00BB1106">
        <w:rPr>
          <w:szCs w:val="28"/>
        </w:rPr>
        <w:t>п</w:t>
      </w:r>
      <w:r w:rsidR="00C950E8">
        <w:rPr>
          <w:szCs w:val="28"/>
        </w:rPr>
        <w:t>.</w:t>
      </w:r>
      <w:r w:rsidRPr="00BB1106">
        <w:rPr>
          <w:szCs w:val="28"/>
        </w:rPr>
        <w:t>г</w:t>
      </w:r>
      <w:r w:rsidR="00C950E8">
        <w:rPr>
          <w:szCs w:val="28"/>
        </w:rPr>
        <w:t>.</w:t>
      </w:r>
      <w:r w:rsidRPr="00BB1106">
        <w:rPr>
          <w:szCs w:val="28"/>
        </w:rPr>
        <w:t>т</w:t>
      </w:r>
      <w:r>
        <w:rPr>
          <w:szCs w:val="28"/>
        </w:rPr>
        <w:t>.</w:t>
      </w:r>
      <w:r w:rsidRPr="00BB1106">
        <w:rPr>
          <w:szCs w:val="28"/>
        </w:rPr>
        <w:t xml:space="preserve"> Приаргунск</w:t>
      </w:r>
    </w:p>
    <w:p w14:paraId="627F521B" w14:textId="77777777" w:rsidR="0059230A" w:rsidRDefault="0059230A" w:rsidP="0059230A">
      <w:pPr>
        <w:spacing w:after="0" w:line="240" w:lineRule="auto"/>
        <w:jc w:val="center"/>
        <w:rPr>
          <w:szCs w:val="28"/>
        </w:rPr>
      </w:pPr>
    </w:p>
    <w:p w14:paraId="497DBEA2" w14:textId="77777777" w:rsidR="0059230A" w:rsidRDefault="0059230A" w:rsidP="0059230A">
      <w:pPr>
        <w:spacing w:after="0" w:line="240" w:lineRule="auto"/>
        <w:jc w:val="center"/>
        <w:rPr>
          <w:szCs w:val="28"/>
        </w:rPr>
      </w:pPr>
    </w:p>
    <w:p w14:paraId="78072B1C" w14:textId="77777777" w:rsidR="0059230A" w:rsidRDefault="0059230A" w:rsidP="00CD4B1C">
      <w:pPr>
        <w:spacing w:after="0" w:line="240" w:lineRule="auto"/>
        <w:jc w:val="center"/>
        <w:rPr>
          <w:b/>
          <w:spacing w:val="2"/>
          <w:sz w:val="32"/>
          <w:szCs w:val="32"/>
        </w:rPr>
      </w:pPr>
      <w:r w:rsidRPr="00847393">
        <w:rPr>
          <w:b/>
          <w:spacing w:val="2"/>
          <w:sz w:val="32"/>
          <w:szCs w:val="32"/>
        </w:rPr>
        <w:t>О внесении изменений в решение Совета</w:t>
      </w:r>
    </w:p>
    <w:p w14:paraId="460DBE58" w14:textId="77777777" w:rsidR="00A257EB" w:rsidRDefault="0059230A" w:rsidP="00CD4B1C">
      <w:pPr>
        <w:spacing w:after="0" w:line="240" w:lineRule="auto"/>
        <w:jc w:val="center"/>
        <w:rPr>
          <w:b/>
          <w:spacing w:val="2"/>
          <w:sz w:val="32"/>
          <w:szCs w:val="32"/>
        </w:rPr>
      </w:pPr>
      <w:r w:rsidRPr="00847393">
        <w:rPr>
          <w:b/>
          <w:spacing w:val="2"/>
          <w:sz w:val="32"/>
          <w:szCs w:val="32"/>
        </w:rPr>
        <w:t>Приаргунского муниципального округа</w:t>
      </w:r>
      <w:r>
        <w:rPr>
          <w:b/>
          <w:spacing w:val="2"/>
          <w:sz w:val="32"/>
          <w:szCs w:val="32"/>
        </w:rPr>
        <w:t xml:space="preserve"> Забайкальского края</w:t>
      </w:r>
      <w:r w:rsidRPr="00847393">
        <w:rPr>
          <w:b/>
          <w:spacing w:val="2"/>
          <w:sz w:val="32"/>
          <w:szCs w:val="32"/>
        </w:rPr>
        <w:t xml:space="preserve"> от </w:t>
      </w:r>
      <w:r>
        <w:rPr>
          <w:b/>
          <w:spacing w:val="2"/>
          <w:sz w:val="32"/>
          <w:szCs w:val="32"/>
        </w:rPr>
        <w:t>21 апреля 2021 г. № 5</w:t>
      </w:r>
      <w:r w:rsidR="00A257EB">
        <w:rPr>
          <w:b/>
          <w:spacing w:val="2"/>
          <w:sz w:val="32"/>
          <w:szCs w:val="32"/>
        </w:rPr>
        <w:t>3</w:t>
      </w:r>
      <w:r w:rsidRPr="00847393">
        <w:rPr>
          <w:b/>
          <w:spacing w:val="2"/>
          <w:sz w:val="32"/>
          <w:szCs w:val="32"/>
        </w:rPr>
        <w:t xml:space="preserve"> «</w:t>
      </w:r>
      <w:r w:rsidR="00A257EB" w:rsidRPr="00A27606">
        <w:rPr>
          <w:b/>
          <w:sz w:val="32"/>
          <w:szCs w:val="32"/>
        </w:rPr>
        <w:t>Об утверждении перечня должностей муниципальной службы Приаргунского муниципального округа Забайкальского края</w:t>
      </w:r>
      <w:r>
        <w:rPr>
          <w:b/>
          <w:spacing w:val="2"/>
          <w:sz w:val="32"/>
          <w:szCs w:val="32"/>
        </w:rPr>
        <w:t>»</w:t>
      </w:r>
    </w:p>
    <w:p w14:paraId="184C0279" w14:textId="77777777" w:rsidR="00614736" w:rsidRDefault="00614736" w:rsidP="00CD4B1C">
      <w:pPr>
        <w:spacing w:after="0" w:line="240" w:lineRule="auto"/>
        <w:jc w:val="center"/>
        <w:rPr>
          <w:b/>
          <w:spacing w:val="2"/>
          <w:sz w:val="32"/>
          <w:szCs w:val="32"/>
        </w:rPr>
      </w:pPr>
    </w:p>
    <w:p w14:paraId="3707A0E4" w14:textId="5DF8790F" w:rsidR="0059230A" w:rsidRDefault="0059230A" w:rsidP="00CD4B1C">
      <w:pPr>
        <w:spacing w:after="0" w:line="240" w:lineRule="auto"/>
        <w:rPr>
          <w:spacing w:val="2"/>
          <w:szCs w:val="28"/>
        </w:rPr>
      </w:pPr>
      <w:r w:rsidRPr="00ED4F4A">
        <w:rPr>
          <w:spacing w:val="2"/>
          <w:szCs w:val="28"/>
        </w:rPr>
        <w:t xml:space="preserve">В соответствии с </w:t>
      </w:r>
      <w:r>
        <w:rPr>
          <w:spacing w:val="2"/>
          <w:szCs w:val="28"/>
        </w:rPr>
        <w:t>частью 8 статьи 37 Федерального закона от 06 октября 2003 года № 131 - ФЗ «Об общих принципах организации местного самоуправления в Российской Федерации», Законом Забайкальского края от 08 июня 2009 года № 192 - ЗЗК «О реестре должностей муниципальной службы в Забайкальском крае»,</w:t>
      </w:r>
      <w:r w:rsidR="00C950E8">
        <w:rPr>
          <w:spacing w:val="2"/>
          <w:szCs w:val="28"/>
        </w:rPr>
        <w:t xml:space="preserve"> </w:t>
      </w:r>
      <w:r>
        <w:rPr>
          <w:spacing w:val="2"/>
          <w:szCs w:val="28"/>
        </w:rPr>
        <w:t xml:space="preserve">руководствуясь частью 4 статьи 31 </w:t>
      </w:r>
      <w:r w:rsidRPr="00ED4F4A">
        <w:rPr>
          <w:spacing w:val="2"/>
          <w:szCs w:val="28"/>
        </w:rPr>
        <w:t>Устав</w:t>
      </w:r>
      <w:r>
        <w:rPr>
          <w:spacing w:val="2"/>
          <w:szCs w:val="28"/>
        </w:rPr>
        <w:t>а</w:t>
      </w:r>
      <w:r w:rsidRPr="00ED4F4A">
        <w:rPr>
          <w:spacing w:val="2"/>
          <w:szCs w:val="28"/>
        </w:rPr>
        <w:t xml:space="preserve"> Приаргунского муниципального округа Забайкальского края, Совет Приаргунского муниципального округа Забайкальского края решил:</w:t>
      </w:r>
    </w:p>
    <w:p w14:paraId="3AB428DD" w14:textId="3E3DCBB0" w:rsidR="0059230A" w:rsidRPr="00C1183D" w:rsidRDefault="0059230A" w:rsidP="00CD4B1C">
      <w:pPr>
        <w:spacing w:after="0" w:line="240" w:lineRule="auto"/>
        <w:rPr>
          <w:spacing w:val="2"/>
          <w:szCs w:val="28"/>
        </w:rPr>
      </w:pPr>
      <w:r w:rsidRPr="00E275E5">
        <w:rPr>
          <w:spacing w:val="2"/>
          <w:szCs w:val="28"/>
        </w:rPr>
        <w:t xml:space="preserve">1. </w:t>
      </w:r>
      <w:r>
        <w:rPr>
          <w:spacing w:val="2"/>
          <w:szCs w:val="28"/>
        </w:rPr>
        <w:t xml:space="preserve">Внести </w:t>
      </w:r>
      <w:r w:rsidRPr="00C1183D">
        <w:rPr>
          <w:spacing w:val="2"/>
          <w:szCs w:val="28"/>
        </w:rPr>
        <w:t xml:space="preserve">в </w:t>
      </w:r>
      <w:r w:rsidR="00440331">
        <w:rPr>
          <w:spacing w:val="2"/>
          <w:szCs w:val="28"/>
        </w:rPr>
        <w:t xml:space="preserve">Перечень должностей муниципальной службы Приаргунского муниципального округа Забайкальского края, утверждённый </w:t>
      </w:r>
      <w:r w:rsidRPr="00C1183D">
        <w:rPr>
          <w:spacing w:val="2"/>
          <w:szCs w:val="28"/>
        </w:rPr>
        <w:t>решение</w:t>
      </w:r>
      <w:r w:rsidR="00440331">
        <w:rPr>
          <w:spacing w:val="2"/>
          <w:szCs w:val="28"/>
        </w:rPr>
        <w:t>м</w:t>
      </w:r>
      <w:r w:rsidRPr="00C1183D">
        <w:rPr>
          <w:spacing w:val="2"/>
          <w:szCs w:val="28"/>
        </w:rPr>
        <w:t xml:space="preserve"> Совета Приаргунского муниципального округа</w:t>
      </w:r>
      <w:r w:rsidR="00440331">
        <w:rPr>
          <w:spacing w:val="2"/>
          <w:szCs w:val="28"/>
        </w:rPr>
        <w:t xml:space="preserve"> Забайкальского края</w:t>
      </w:r>
      <w:r w:rsidRPr="00C1183D">
        <w:rPr>
          <w:spacing w:val="2"/>
          <w:szCs w:val="28"/>
        </w:rPr>
        <w:t xml:space="preserve"> от 21 апреля 2021 г</w:t>
      </w:r>
      <w:r w:rsidR="004D3424" w:rsidRPr="00C1183D">
        <w:rPr>
          <w:spacing w:val="2"/>
          <w:szCs w:val="28"/>
        </w:rPr>
        <w:t>ода</w:t>
      </w:r>
      <w:r w:rsidRPr="00C1183D">
        <w:rPr>
          <w:spacing w:val="2"/>
          <w:szCs w:val="28"/>
        </w:rPr>
        <w:t xml:space="preserve"> № 5</w:t>
      </w:r>
      <w:r w:rsidR="00C1183D" w:rsidRPr="00C1183D">
        <w:rPr>
          <w:spacing w:val="2"/>
          <w:szCs w:val="28"/>
        </w:rPr>
        <w:t>3</w:t>
      </w:r>
      <w:r w:rsidRPr="00C1183D">
        <w:rPr>
          <w:spacing w:val="2"/>
          <w:szCs w:val="28"/>
        </w:rPr>
        <w:t xml:space="preserve"> «Об утверждении </w:t>
      </w:r>
      <w:r w:rsidR="00C1183D" w:rsidRPr="00C1183D">
        <w:rPr>
          <w:szCs w:val="28"/>
        </w:rPr>
        <w:t>перечня должностей муниципальной службы Приаргунского муниципального округа</w:t>
      </w:r>
      <w:r w:rsidR="00C1183D" w:rsidRPr="00C1183D">
        <w:rPr>
          <w:spacing w:val="2"/>
          <w:szCs w:val="28"/>
        </w:rPr>
        <w:t xml:space="preserve"> </w:t>
      </w:r>
      <w:r w:rsidRPr="00C1183D">
        <w:rPr>
          <w:spacing w:val="2"/>
          <w:szCs w:val="28"/>
        </w:rPr>
        <w:t>Забайкальского края» следующие изменения:</w:t>
      </w:r>
    </w:p>
    <w:p w14:paraId="2C907E8D" w14:textId="77777777" w:rsidR="0059230A" w:rsidRDefault="0059230A" w:rsidP="00CD4B1C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3E53C003" w14:textId="4A4B7C32" w:rsidR="00E6310B" w:rsidRDefault="00E87B82" w:rsidP="00CD4B1C">
      <w:pPr>
        <w:pStyle w:val="headertext"/>
        <w:numPr>
          <w:ilvl w:val="1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Подраздел «В</w:t>
      </w:r>
      <w:r w:rsidR="00081741">
        <w:rPr>
          <w:spacing w:val="2"/>
          <w:sz w:val="28"/>
          <w:szCs w:val="28"/>
        </w:rPr>
        <w:t>ысшая группа должностей</w:t>
      </w:r>
      <w:r>
        <w:rPr>
          <w:spacing w:val="2"/>
          <w:sz w:val="28"/>
          <w:szCs w:val="28"/>
        </w:rPr>
        <w:t>» раздела 1.1. части 1 изложить в новой редакции следующего содержания:</w:t>
      </w:r>
    </w:p>
    <w:p w14:paraId="4CE8698C" w14:textId="77777777" w:rsidR="00081741" w:rsidRDefault="00081741" w:rsidP="00CD4B1C">
      <w:pPr>
        <w:pStyle w:val="header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6D697450" w14:textId="1F102AED" w:rsidR="00081741" w:rsidRPr="000838AC" w:rsidRDefault="00081741" w:rsidP="00CD4B1C">
      <w:pPr>
        <w:spacing w:after="0" w:line="240" w:lineRule="auto"/>
        <w:rPr>
          <w:b/>
          <w:szCs w:val="28"/>
        </w:rPr>
      </w:pPr>
      <w:proofErr w:type="gramStart"/>
      <w:r>
        <w:rPr>
          <w:szCs w:val="28"/>
        </w:rPr>
        <w:t>«</w:t>
      </w:r>
      <w:r w:rsidR="00E6310B">
        <w:rPr>
          <w:szCs w:val="28"/>
        </w:rPr>
        <w:t xml:space="preserve">  </w:t>
      </w:r>
      <w:proofErr w:type="gramEnd"/>
      <w:r w:rsidR="00E6310B">
        <w:rPr>
          <w:szCs w:val="28"/>
        </w:rPr>
        <w:t xml:space="preserve"> </w:t>
      </w:r>
      <w:r>
        <w:rPr>
          <w:szCs w:val="28"/>
        </w:rPr>
        <w:t xml:space="preserve">                       </w:t>
      </w:r>
      <w:r w:rsidR="00E6310B">
        <w:rPr>
          <w:szCs w:val="28"/>
        </w:rPr>
        <w:t xml:space="preserve">      </w:t>
      </w:r>
      <w:r w:rsidR="004B0EEF">
        <w:rPr>
          <w:szCs w:val="28"/>
        </w:rPr>
        <w:t xml:space="preserve"> </w:t>
      </w:r>
      <w:r w:rsidR="00E6310B">
        <w:rPr>
          <w:szCs w:val="28"/>
        </w:rPr>
        <w:t xml:space="preserve">  </w:t>
      </w:r>
      <w:r w:rsidRPr="000838AC">
        <w:rPr>
          <w:b/>
          <w:szCs w:val="28"/>
        </w:rPr>
        <w:t>Высшая группа должностей</w:t>
      </w:r>
    </w:p>
    <w:p w14:paraId="7479FE48" w14:textId="77777777" w:rsidR="00081741" w:rsidRPr="00D629DB" w:rsidRDefault="00081741" w:rsidP="00CD4B1C">
      <w:pPr>
        <w:spacing w:after="0" w:line="240" w:lineRule="auto"/>
        <w:rPr>
          <w:szCs w:val="28"/>
        </w:rPr>
      </w:pPr>
      <w:r w:rsidRPr="00D629DB">
        <w:rPr>
          <w:szCs w:val="28"/>
        </w:rPr>
        <w:t>- Первый заместитель главы</w:t>
      </w:r>
      <w:r>
        <w:rPr>
          <w:szCs w:val="28"/>
        </w:rPr>
        <w:t xml:space="preserve"> Приаргунского муниципального округа Забайкальского края</w:t>
      </w:r>
      <w:r w:rsidRPr="00D629DB">
        <w:rPr>
          <w:szCs w:val="28"/>
        </w:rPr>
        <w:t xml:space="preserve"> по </w:t>
      </w:r>
      <w:r>
        <w:rPr>
          <w:szCs w:val="28"/>
        </w:rPr>
        <w:t>вопросам жилищно-коммунального хозяйства, связи, дорожной деятельности, строительства, архитектуры и благоустройства</w:t>
      </w:r>
      <w:r w:rsidRPr="00D629DB">
        <w:rPr>
          <w:szCs w:val="28"/>
        </w:rPr>
        <w:t>;</w:t>
      </w:r>
    </w:p>
    <w:p w14:paraId="071D0367" w14:textId="47DB1F10" w:rsidR="00081741" w:rsidRDefault="00081741" w:rsidP="00CD4B1C">
      <w:pPr>
        <w:spacing w:after="0" w:line="240" w:lineRule="auto"/>
        <w:rPr>
          <w:szCs w:val="28"/>
        </w:rPr>
      </w:pPr>
      <w:r w:rsidRPr="00D629DB">
        <w:rPr>
          <w:szCs w:val="28"/>
        </w:rPr>
        <w:t xml:space="preserve">- </w:t>
      </w:r>
      <w:r w:rsidRPr="007D6365">
        <w:rPr>
          <w:szCs w:val="28"/>
        </w:rPr>
        <w:t xml:space="preserve">Заместитель </w:t>
      </w:r>
      <w:r>
        <w:rPr>
          <w:szCs w:val="28"/>
        </w:rPr>
        <w:t>главы Приаргунского муниципального округа Забайкальского края по социальным вопросам</w:t>
      </w:r>
      <w:r w:rsidRPr="007D6365">
        <w:rPr>
          <w:szCs w:val="28"/>
        </w:rPr>
        <w:t>;</w:t>
      </w:r>
    </w:p>
    <w:p w14:paraId="7A9B7C03" w14:textId="3D140CD0" w:rsidR="00081741" w:rsidRPr="00081741" w:rsidRDefault="00081741" w:rsidP="00CD4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Cs w:val="28"/>
        </w:rPr>
      </w:pPr>
      <w:r w:rsidRPr="00081741">
        <w:rPr>
          <w:szCs w:val="28"/>
        </w:rPr>
        <w:t xml:space="preserve">- </w:t>
      </w:r>
      <w:r w:rsidRPr="00081741">
        <w:rPr>
          <w:color w:val="000000" w:themeColor="text1"/>
          <w:szCs w:val="28"/>
        </w:rPr>
        <w:t xml:space="preserve">Заместитель главы Приаргунского муниципального округа </w:t>
      </w:r>
      <w:r w:rsidRPr="00081741">
        <w:rPr>
          <w:szCs w:val="28"/>
        </w:rPr>
        <w:t>по взаимодействию и оказанию поддержки участникам СВО и членам их семей</w:t>
      </w:r>
      <w:r>
        <w:rPr>
          <w:szCs w:val="28"/>
        </w:rPr>
        <w:t>;</w:t>
      </w:r>
    </w:p>
    <w:p w14:paraId="7F182D01" w14:textId="77777777" w:rsidR="00081741" w:rsidRPr="008B6409" w:rsidRDefault="00081741" w:rsidP="00CD4B1C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- Управляющий делами – начальник управления делами администрации Приаргунского муниципального округа Забайкальского края.</w:t>
      </w:r>
      <w:r w:rsidRPr="008B6409">
        <w:rPr>
          <w:szCs w:val="28"/>
        </w:rPr>
        <w:t xml:space="preserve"> </w:t>
      </w:r>
    </w:p>
    <w:p w14:paraId="466E4FA6" w14:textId="35B41DA5" w:rsidR="0040722B" w:rsidRDefault="00081741" w:rsidP="00CD4B1C">
      <w:pPr>
        <w:suppressAutoHyphens/>
        <w:spacing w:after="0" w:line="240" w:lineRule="auto"/>
      </w:pPr>
      <w:r w:rsidRPr="00D629DB">
        <w:rPr>
          <w:bCs/>
          <w:szCs w:val="28"/>
        </w:rPr>
        <w:t>- Глава городской администрации</w:t>
      </w:r>
      <w:r w:rsidR="00E6310B">
        <w:rPr>
          <w:szCs w:val="28"/>
        </w:rPr>
        <w:t>»</w:t>
      </w:r>
      <w:r w:rsidR="004B0EEF">
        <w:rPr>
          <w:szCs w:val="28"/>
        </w:rPr>
        <w:t>.</w:t>
      </w:r>
      <w:r w:rsidR="0059230A">
        <w:t xml:space="preserve">   </w:t>
      </w:r>
    </w:p>
    <w:p w14:paraId="410F8211" w14:textId="77777777" w:rsidR="0059230A" w:rsidRDefault="0059230A" w:rsidP="00CD4B1C">
      <w:pPr>
        <w:pStyle w:val="a3"/>
        <w:spacing w:line="240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Pr="00514DDD">
        <w:rPr>
          <w:b w:val="0"/>
        </w:rPr>
        <w:t>. Настоящее решение вступает в силу после его официального опубликования (обнародования).</w:t>
      </w:r>
    </w:p>
    <w:p w14:paraId="0AFDACFB" w14:textId="77777777" w:rsidR="0059230A" w:rsidRDefault="0059230A" w:rsidP="00CD4B1C">
      <w:pPr>
        <w:pStyle w:val="a3"/>
        <w:spacing w:line="240" w:lineRule="auto"/>
        <w:ind w:firstLine="709"/>
        <w:jc w:val="both"/>
        <w:rPr>
          <w:b w:val="0"/>
        </w:rPr>
      </w:pPr>
    </w:p>
    <w:p w14:paraId="40E1D4C0" w14:textId="77777777" w:rsidR="0059230A" w:rsidRPr="000B1C6C" w:rsidRDefault="0059230A" w:rsidP="00CD4B1C">
      <w:pPr>
        <w:spacing w:after="0" w:line="240" w:lineRule="auto"/>
        <w:rPr>
          <w:color w:val="000000"/>
          <w:szCs w:val="28"/>
        </w:rPr>
      </w:pPr>
      <w:r w:rsidRPr="000B1C6C">
        <w:rPr>
          <w:color w:val="000000"/>
          <w:szCs w:val="28"/>
        </w:rPr>
        <w:t>3. Настоящее решение опубликовать на официальном сайте Приаргунского муниципального округа в сети «Интернет» https://priarg.75.ru/.</w:t>
      </w:r>
    </w:p>
    <w:p w14:paraId="32ABB31A" w14:textId="77777777" w:rsidR="0059230A" w:rsidRDefault="0059230A" w:rsidP="00CD4B1C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14:paraId="0002AEC3" w14:textId="77777777" w:rsidR="004D3424" w:rsidRDefault="004D3424" w:rsidP="00CD4B1C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14:paraId="01F718CE" w14:textId="77777777" w:rsidR="004D3424" w:rsidRPr="00514DDD" w:rsidRDefault="004D3424" w:rsidP="00CD4B1C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14:paraId="7F7F3F85" w14:textId="42940706" w:rsidR="0059230A" w:rsidRDefault="00CD4B1C" w:rsidP="00CD4B1C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  <w:r>
        <w:rPr>
          <w:szCs w:val="28"/>
        </w:rPr>
        <w:t>Г</w:t>
      </w:r>
      <w:r w:rsidR="0059230A" w:rsidRPr="00514DDD">
        <w:rPr>
          <w:szCs w:val="28"/>
        </w:rPr>
        <w:t>лав</w:t>
      </w:r>
      <w:r>
        <w:rPr>
          <w:szCs w:val="28"/>
        </w:rPr>
        <w:t>а</w:t>
      </w:r>
      <w:r w:rsidR="0059230A" w:rsidRPr="00514DDD">
        <w:rPr>
          <w:szCs w:val="28"/>
        </w:rPr>
        <w:t xml:space="preserve"> </w:t>
      </w:r>
      <w:r w:rsidR="0059230A">
        <w:rPr>
          <w:szCs w:val="28"/>
        </w:rPr>
        <w:t xml:space="preserve">Приаргунского </w:t>
      </w:r>
    </w:p>
    <w:p w14:paraId="4FB4D131" w14:textId="77777777" w:rsidR="0059230A" w:rsidRPr="00514DDD" w:rsidRDefault="0059230A" w:rsidP="00CD4B1C">
      <w:pPr>
        <w:spacing w:after="0" w:line="240" w:lineRule="auto"/>
        <w:ind w:firstLine="0"/>
        <w:rPr>
          <w:szCs w:val="28"/>
        </w:rPr>
      </w:pPr>
      <w:r w:rsidRPr="00514DDD">
        <w:rPr>
          <w:szCs w:val="28"/>
        </w:rPr>
        <w:t xml:space="preserve">муниципального </w:t>
      </w:r>
      <w:r>
        <w:rPr>
          <w:szCs w:val="28"/>
        </w:rPr>
        <w:t>округа</w:t>
      </w:r>
    </w:p>
    <w:p w14:paraId="66CA309F" w14:textId="7BF68966" w:rsidR="00DD7BE6" w:rsidRDefault="0059230A" w:rsidP="00CD4B1C">
      <w:pPr>
        <w:spacing w:after="0" w:line="240" w:lineRule="auto"/>
        <w:ind w:firstLine="0"/>
      </w:pPr>
      <w:r>
        <w:rPr>
          <w:szCs w:val="28"/>
        </w:rPr>
        <w:t xml:space="preserve">Забайкальского края                       </w:t>
      </w:r>
      <w:bookmarkStart w:id="0" w:name="_GoBack"/>
      <w:bookmarkEnd w:id="0"/>
      <w:r>
        <w:rPr>
          <w:szCs w:val="28"/>
        </w:rPr>
        <w:t xml:space="preserve">                                             </w:t>
      </w:r>
      <w:r w:rsidR="004B0EEF">
        <w:rPr>
          <w:szCs w:val="28"/>
        </w:rPr>
        <w:t xml:space="preserve"> </w:t>
      </w:r>
      <w:r>
        <w:rPr>
          <w:szCs w:val="28"/>
        </w:rPr>
        <w:t xml:space="preserve">  </w:t>
      </w:r>
      <w:r w:rsidR="00CD4B1C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CD4B1C">
        <w:rPr>
          <w:szCs w:val="28"/>
        </w:rPr>
        <w:t>Е.В. Логунов</w:t>
      </w:r>
    </w:p>
    <w:sectPr w:rsidR="00DD7BE6" w:rsidSect="004B0E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0F7"/>
    <w:multiLevelType w:val="multilevel"/>
    <w:tmpl w:val="90164940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0A"/>
    <w:rsid w:val="00004EC0"/>
    <w:rsid w:val="00081741"/>
    <w:rsid w:val="000942CC"/>
    <w:rsid w:val="001852E5"/>
    <w:rsid w:val="00281ACC"/>
    <w:rsid w:val="002F4B5D"/>
    <w:rsid w:val="0040722B"/>
    <w:rsid w:val="004141B8"/>
    <w:rsid w:val="00437BD8"/>
    <w:rsid w:val="00440331"/>
    <w:rsid w:val="004B0EEF"/>
    <w:rsid w:val="004B3DC9"/>
    <w:rsid w:val="004D3424"/>
    <w:rsid w:val="004E0251"/>
    <w:rsid w:val="0059230A"/>
    <w:rsid w:val="00614736"/>
    <w:rsid w:val="008059CB"/>
    <w:rsid w:val="00A257EB"/>
    <w:rsid w:val="00B6503A"/>
    <w:rsid w:val="00C1183D"/>
    <w:rsid w:val="00C950E8"/>
    <w:rsid w:val="00CD4B1C"/>
    <w:rsid w:val="00DD7BE6"/>
    <w:rsid w:val="00E27E5F"/>
    <w:rsid w:val="00E6310B"/>
    <w:rsid w:val="00E87B82"/>
    <w:rsid w:val="00F6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F566"/>
  <w15:docId w15:val="{F1D02B23-75F4-4F40-B8B4-C730B410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0A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923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"/>
    <w:basedOn w:val="a"/>
    <w:link w:val="a4"/>
    <w:rsid w:val="0059230A"/>
    <w:pPr>
      <w:spacing w:after="0" w:line="360" w:lineRule="auto"/>
      <w:ind w:firstLine="0"/>
      <w:jc w:val="center"/>
    </w:pPr>
    <w:rPr>
      <w:rFonts w:eastAsia="Times New Roman"/>
      <w:b/>
      <w:bCs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5923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59230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59230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E631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B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Ardor</dc:creator>
  <cp:lastModifiedBy>User</cp:lastModifiedBy>
  <cp:revision>3</cp:revision>
  <cp:lastPrinted>2025-12-01T02:42:00Z</cp:lastPrinted>
  <dcterms:created xsi:type="dcterms:W3CDTF">2025-11-21T05:24:00Z</dcterms:created>
  <dcterms:modified xsi:type="dcterms:W3CDTF">2025-12-01T02:42:00Z</dcterms:modified>
</cp:coreProperties>
</file>