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CF4A70" w14:textId="77777777" w:rsidR="00112A60" w:rsidRPr="00CF4F5D" w:rsidRDefault="00112A60" w:rsidP="00177EE0">
      <w:pPr>
        <w:spacing w:line="240" w:lineRule="auto"/>
        <w:ind w:right="276" w:firstLine="0"/>
        <w:jc w:val="center"/>
        <w:rPr>
          <w:b/>
          <w:bCs/>
          <w:sz w:val="32"/>
          <w:szCs w:val="32"/>
        </w:rPr>
      </w:pPr>
      <w:bookmarkStart w:id="0" w:name="_Hlk183437926"/>
      <w:r w:rsidRPr="00CF4F5D">
        <w:rPr>
          <w:b/>
          <w:bCs/>
          <w:sz w:val="32"/>
          <w:szCs w:val="32"/>
        </w:rPr>
        <w:t>СОВЕТ ПРИАРГУНСКОГО МУНИЦИПАЛЬНОГО ОКРУГА</w:t>
      </w:r>
      <w:r>
        <w:rPr>
          <w:b/>
          <w:bCs/>
          <w:sz w:val="32"/>
          <w:szCs w:val="32"/>
        </w:rPr>
        <w:t xml:space="preserve"> </w:t>
      </w:r>
      <w:r w:rsidRPr="00CF4F5D">
        <w:rPr>
          <w:b/>
          <w:bCs/>
          <w:sz w:val="32"/>
          <w:szCs w:val="32"/>
        </w:rPr>
        <w:t>ЗАБАЙКАЛЬСКОГО КРАЯ</w:t>
      </w:r>
    </w:p>
    <w:p w14:paraId="2B6766EE" w14:textId="77777777" w:rsidR="00112A60" w:rsidRPr="00883294" w:rsidRDefault="00112A60" w:rsidP="00112A60">
      <w:pPr>
        <w:ind w:firstLine="0"/>
        <w:rPr>
          <w:lang w:eastAsia="en-US"/>
        </w:rPr>
      </w:pPr>
    </w:p>
    <w:p w14:paraId="38E493CD" w14:textId="77777777" w:rsidR="00112A60" w:rsidRPr="00177EE0" w:rsidRDefault="00112A60" w:rsidP="00112A60">
      <w:pPr>
        <w:autoSpaceDE w:val="0"/>
        <w:autoSpaceDN w:val="0"/>
        <w:adjustRightInd w:val="0"/>
        <w:ind w:firstLine="0"/>
        <w:jc w:val="center"/>
        <w:rPr>
          <w:rFonts w:cs="Arial"/>
          <w:b/>
          <w:bCs/>
          <w:sz w:val="32"/>
          <w:szCs w:val="32"/>
          <w:lang w:eastAsia="en-US"/>
        </w:rPr>
      </w:pPr>
      <w:r w:rsidRPr="00177EE0">
        <w:rPr>
          <w:rFonts w:cs="Arial"/>
          <w:b/>
          <w:bCs/>
          <w:sz w:val="32"/>
          <w:szCs w:val="32"/>
          <w:lang w:eastAsia="en-US"/>
        </w:rPr>
        <w:t>РЕШЕНИЕ</w:t>
      </w:r>
    </w:p>
    <w:p w14:paraId="3406EE8F" w14:textId="77777777" w:rsidR="00112A60" w:rsidRPr="00280872" w:rsidRDefault="00112A60" w:rsidP="00112A60">
      <w:pPr>
        <w:autoSpaceDE w:val="0"/>
        <w:autoSpaceDN w:val="0"/>
        <w:adjustRightInd w:val="0"/>
        <w:ind w:firstLine="0"/>
        <w:jc w:val="center"/>
        <w:rPr>
          <w:rFonts w:cs="Arial"/>
          <w:b/>
          <w:bCs/>
          <w:sz w:val="24"/>
          <w:szCs w:val="16"/>
          <w:lang w:eastAsia="en-US"/>
        </w:rPr>
      </w:pPr>
    </w:p>
    <w:p w14:paraId="08FAC642" w14:textId="280125B5" w:rsidR="00112A60" w:rsidRPr="00AA7A9E" w:rsidRDefault="00177EE0" w:rsidP="007F2393">
      <w:pPr>
        <w:autoSpaceDE w:val="0"/>
        <w:autoSpaceDN w:val="0"/>
        <w:adjustRightInd w:val="0"/>
        <w:ind w:firstLine="0"/>
        <w:rPr>
          <w:rFonts w:cs="Arial"/>
          <w:szCs w:val="28"/>
          <w:lang w:eastAsia="en-US"/>
        </w:rPr>
      </w:pPr>
      <w:r>
        <w:rPr>
          <w:rFonts w:cs="Arial"/>
          <w:szCs w:val="28"/>
          <w:lang w:eastAsia="en-US"/>
        </w:rPr>
        <w:t>25</w:t>
      </w:r>
      <w:r w:rsidR="00112A60" w:rsidRPr="006E41E2">
        <w:rPr>
          <w:rFonts w:cs="Arial"/>
          <w:szCs w:val="28"/>
          <w:lang w:eastAsia="en-US"/>
        </w:rPr>
        <w:t xml:space="preserve"> </w:t>
      </w:r>
      <w:r w:rsidR="00B61274">
        <w:rPr>
          <w:rFonts w:cs="Arial"/>
          <w:szCs w:val="28"/>
          <w:lang w:eastAsia="en-US"/>
        </w:rPr>
        <w:t>декабря</w:t>
      </w:r>
      <w:r w:rsidR="00112A60" w:rsidRPr="00AA7A9E">
        <w:rPr>
          <w:rFonts w:cs="Arial"/>
          <w:szCs w:val="28"/>
          <w:lang w:eastAsia="en-US"/>
        </w:rPr>
        <w:t xml:space="preserve"> 202</w:t>
      </w:r>
      <w:r w:rsidR="002E17A7" w:rsidRPr="00AA7A9E">
        <w:rPr>
          <w:rFonts w:cs="Arial"/>
          <w:szCs w:val="28"/>
          <w:lang w:eastAsia="en-US"/>
        </w:rPr>
        <w:t>5</w:t>
      </w:r>
      <w:r w:rsidR="00112A60" w:rsidRPr="00AA7A9E">
        <w:rPr>
          <w:rFonts w:cs="Arial"/>
          <w:szCs w:val="28"/>
          <w:lang w:eastAsia="en-US"/>
        </w:rPr>
        <w:t xml:space="preserve"> года                                              </w:t>
      </w:r>
      <w:r w:rsidR="00AA7A9E" w:rsidRPr="005153B9">
        <w:rPr>
          <w:rFonts w:cs="Arial"/>
          <w:szCs w:val="28"/>
          <w:lang w:eastAsia="en-US"/>
        </w:rPr>
        <w:t xml:space="preserve">              </w:t>
      </w:r>
      <w:r w:rsidR="00112A60" w:rsidRPr="00AA7A9E">
        <w:rPr>
          <w:rFonts w:cs="Arial"/>
          <w:szCs w:val="28"/>
          <w:lang w:eastAsia="en-US"/>
        </w:rPr>
        <w:t xml:space="preserve">               </w:t>
      </w:r>
      <w:r>
        <w:rPr>
          <w:rFonts w:cs="Arial"/>
          <w:szCs w:val="28"/>
          <w:lang w:eastAsia="en-US"/>
        </w:rPr>
        <w:t xml:space="preserve">              </w:t>
      </w:r>
      <w:r w:rsidR="00112A60" w:rsidRPr="00AA7A9E">
        <w:rPr>
          <w:rFonts w:cs="Arial"/>
          <w:szCs w:val="28"/>
          <w:lang w:eastAsia="en-US"/>
        </w:rPr>
        <w:t xml:space="preserve"> №</w:t>
      </w:r>
      <w:r w:rsidR="00787286" w:rsidRPr="00AA7A9E">
        <w:rPr>
          <w:rFonts w:cs="Arial"/>
          <w:szCs w:val="28"/>
          <w:lang w:eastAsia="en-US"/>
        </w:rPr>
        <w:t xml:space="preserve"> </w:t>
      </w:r>
      <w:r>
        <w:rPr>
          <w:rFonts w:cs="Arial"/>
          <w:szCs w:val="28"/>
          <w:lang w:eastAsia="en-US"/>
        </w:rPr>
        <w:t>25</w:t>
      </w:r>
    </w:p>
    <w:p w14:paraId="17949172" w14:textId="77777777" w:rsidR="00112A60" w:rsidRPr="001425A1" w:rsidRDefault="00112A60" w:rsidP="00112A60">
      <w:pPr>
        <w:ind w:firstLine="0"/>
        <w:rPr>
          <w:sz w:val="32"/>
          <w:szCs w:val="32"/>
        </w:rPr>
      </w:pPr>
    </w:p>
    <w:p w14:paraId="3528B665" w14:textId="3ADD7DB9" w:rsidR="00060B4A" w:rsidRDefault="00060B4A" w:rsidP="00060B4A">
      <w:pPr>
        <w:spacing w:line="240" w:lineRule="auto"/>
        <w:ind w:left="-284" w:right="276" w:firstLine="0"/>
        <w:jc w:val="center"/>
        <w:rPr>
          <w:b/>
          <w:bCs/>
          <w:sz w:val="32"/>
          <w:szCs w:val="32"/>
        </w:rPr>
      </w:pPr>
      <w:bookmarkStart w:id="1" w:name="_Hlk212187409"/>
      <w:r w:rsidRPr="00060B4A">
        <w:rPr>
          <w:b/>
          <w:bCs/>
          <w:sz w:val="32"/>
          <w:szCs w:val="32"/>
        </w:rPr>
        <w:t>О внесении изменений в решение Совета Приаргунского муниципального округа от 27 декабря 202</w:t>
      </w:r>
      <w:r>
        <w:rPr>
          <w:b/>
          <w:bCs/>
          <w:sz w:val="32"/>
          <w:szCs w:val="32"/>
        </w:rPr>
        <w:t>4</w:t>
      </w:r>
      <w:r w:rsidRPr="00060B4A">
        <w:rPr>
          <w:b/>
          <w:bCs/>
          <w:sz w:val="32"/>
          <w:szCs w:val="32"/>
        </w:rPr>
        <w:t xml:space="preserve"> года № </w:t>
      </w:r>
      <w:r>
        <w:rPr>
          <w:b/>
          <w:bCs/>
          <w:sz w:val="32"/>
          <w:szCs w:val="32"/>
        </w:rPr>
        <w:t>514</w:t>
      </w:r>
      <w:r w:rsidRPr="00060B4A">
        <w:rPr>
          <w:b/>
          <w:bCs/>
          <w:sz w:val="32"/>
          <w:szCs w:val="32"/>
        </w:rPr>
        <w:br/>
        <w:t>«О бюджете Приаргунского муниципального округа Забайкальского края на 202</w:t>
      </w:r>
      <w:r>
        <w:rPr>
          <w:b/>
          <w:bCs/>
          <w:sz w:val="32"/>
          <w:szCs w:val="32"/>
        </w:rPr>
        <w:t>5</w:t>
      </w:r>
      <w:r w:rsidRPr="00060B4A">
        <w:rPr>
          <w:b/>
          <w:bCs/>
          <w:sz w:val="32"/>
          <w:szCs w:val="32"/>
        </w:rPr>
        <w:t xml:space="preserve"> год</w:t>
      </w:r>
      <w:r w:rsidRPr="00060B4A">
        <w:rPr>
          <w:b/>
          <w:bCs/>
          <w:sz w:val="32"/>
          <w:szCs w:val="32"/>
        </w:rPr>
        <w:br/>
        <w:t>и плановый период 202</w:t>
      </w:r>
      <w:r>
        <w:rPr>
          <w:b/>
          <w:bCs/>
          <w:sz w:val="32"/>
          <w:szCs w:val="32"/>
        </w:rPr>
        <w:t>6</w:t>
      </w:r>
      <w:r w:rsidRPr="00060B4A">
        <w:rPr>
          <w:b/>
          <w:bCs/>
          <w:sz w:val="32"/>
          <w:szCs w:val="32"/>
        </w:rPr>
        <w:t>-202</w:t>
      </w:r>
      <w:r>
        <w:rPr>
          <w:b/>
          <w:bCs/>
          <w:sz w:val="32"/>
          <w:szCs w:val="32"/>
        </w:rPr>
        <w:t>7</w:t>
      </w:r>
      <w:r w:rsidRPr="00060B4A">
        <w:rPr>
          <w:b/>
          <w:bCs/>
          <w:sz w:val="32"/>
          <w:szCs w:val="32"/>
        </w:rPr>
        <w:t xml:space="preserve"> годов»</w:t>
      </w:r>
    </w:p>
    <w:bookmarkEnd w:id="1"/>
    <w:p w14:paraId="5E2CF680" w14:textId="7DF97399" w:rsidR="00444719" w:rsidRDefault="00444719" w:rsidP="00060B4A">
      <w:pPr>
        <w:spacing w:line="240" w:lineRule="auto"/>
        <w:ind w:left="-284" w:right="276" w:firstLine="0"/>
        <w:jc w:val="center"/>
        <w:rPr>
          <w:b/>
          <w:bCs/>
          <w:sz w:val="32"/>
          <w:szCs w:val="32"/>
        </w:rPr>
      </w:pPr>
    </w:p>
    <w:bookmarkEnd w:id="0"/>
    <w:p w14:paraId="779D30DC" w14:textId="77777777" w:rsidR="0072612C" w:rsidRDefault="0072612C" w:rsidP="0072612C">
      <w:pPr>
        <w:spacing w:line="240" w:lineRule="auto"/>
        <w:ind w:right="276" w:firstLine="0"/>
        <w:rPr>
          <w:b/>
          <w:bCs/>
          <w:sz w:val="32"/>
          <w:szCs w:val="32"/>
        </w:rPr>
      </w:pPr>
    </w:p>
    <w:p w14:paraId="64686E7E" w14:textId="77777777" w:rsidR="0072612C" w:rsidRDefault="0072612C" w:rsidP="0072612C">
      <w:pPr>
        <w:spacing w:line="240" w:lineRule="auto"/>
        <w:ind w:firstLine="709"/>
        <w:rPr>
          <w:szCs w:val="28"/>
        </w:rPr>
      </w:pPr>
      <w:r>
        <w:rPr>
          <w:szCs w:val="28"/>
        </w:rPr>
        <w:t>Руководствуясь статьями 22, 23 Положения «О бюджетном процессе в Приаргунском муниципальном округе Забайкальского края», утвержденного Решением Совета Приаргунского муниципального округа Забайкальского края от 21 апреля 2021 года № 59, Совет Приаргунского муниципального округа Забайкальского края решил:</w:t>
      </w:r>
    </w:p>
    <w:p w14:paraId="1563BA4F" w14:textId="77777777" w:rsidR="0072612C" w:rsidRDefault="0072612C" w:rsidP="0072612C">
      <w:pPr>
        <w:spacing w:line="240" w:lineRule="auto"/>
        <w:ind w:firstLine="709"/>
        <w:rPr>
          <w:szCs w:val="28"/>
        </w:rPr>
      </w:pPr>
      <w:r>
        <w:rPr>
          <w:szCs w:val="28"/>
        </w:rPr>
        <w:t>1. Внести в Решение Совета Приаргунского муниципального округа от 27 декабря 2024 года № 514 «О бюджете Приаргунского муниципального округа Забайкальского края на 2025 год и плановый период 2026-2027 годов» следующие изменения:</w:t>
      </w:r>
    </w:p>
    <w:p w14:paraId="2DEF16B5" w14:textId="77777777" w:rsidR="0072612C" w:rsidRDefault="0072612C" w:rsidP="0072612C">
      <w:pPr>
        <w:spacing w:line="240" w:lineRule="auto"/>
        <w:ind w:firstLine="709"/>
        <w:rPr>
          <w:szCs w:val="28"/>
        </w:rPr>
      </w:pPr>
      <w:r>
        <w:rPr>
          <w:szCs w:val="28"/>
        </w:rPr>
        <w:t>1.1. Пункт 1 изложить в следующей редакции:</w:t>
      </w:r>
    </w:p>
    <w:p w14:paraId="4846E576" w14:textId="77777777" w:rsidR="0072612C" w:rsidRDefault="0072612C" w:rsidP="0072612C">
      <w:pPr>
        <w:spacing w:line="240" w:lineRule="auto"/>
        <w:rPr>
          <w:szCs w:val="28"/>
        </w:rPr>
      </w:pPr>
      <w:r>
        <w:rPr>
          <w:szCs w:val="28"/>
        </w:rPr>
        <w:t>«1. Утвердить основные характеристики бюджета Приаргунского муниципального округа Забайкальского края на 2025 год:</w:t>
      </w:r>
    </w:p>
    <w:p w14:paraId="62DDB330" w14:textId="77777777" w:rsidR="0072612C" w:rsidRDefault="0072612C" w:rsidP="0072612C">
      <w:pPr>
        <w:spacing w:line="240" w:lineRule="auto"/>
        <w:rPr>
          <w:szCs w:val="28"/>
        </w:rPr>
      </w:pPr>
      <w:r>
        <w:rPr>
          <w:szCs w:val="28"/>
        </w:rPr>
        <w:t>1) общий объем доходов в сумме 1547886,5 тыс. рублей;</w:t>
      </w:r>
    </w:p>
    <w:p w14:paraId="6E3011AD" w14:textId="77777777" w:rsidR="0072612C" w:rsidRDefault="0072612C" w:rsidP="0072612C">
      <w:pPr>
        <w:spacing w:line="240" w:lineRule="auto"/>
        <w:rPr>
          <w:szCs w:val="28"/>
        </w:rPr>
      </w:pPr>
      <w:r>
        <w:rPr>
          <w:szCs w:val="28"/>
        </w:rPr>
        <w:t>2) общий объем расходов в сумме 1610428,6 тыс. рублей;</w:t>
      </w:r>
    </w:p>
    <w:p w14:paraId="45230080" w14:textId="77777777" w:rsidR="0072612C" w:rsidRDefault="0072612C" w:rsidP="0072612C">
      <w:pPr>
        <w:spacing w:line="240" w:lineRule="auto"/>
        <w:rPr>
          <w:szCs w:val="28"/>
        </w:rPr>
      </w:pPr>
      <w:r>
        <w:rPr>
          <w:szCs w:val="28"/>
        </w:rPr>
        <w:t xml:space="preserve">3) резервный фонд администрации </w:t>
      </w:r>
      <w:r>
        <w:rPr>
          <w:rFonts w:cs="Arial"/>
          <w:szCs w:val="28"/>
        </w:rPr>
        <w:t>Приаргунского муниципального округа Забайкальского края</w:t>
      </w:r>
      <w:r>
        <w:rPr>
          <w:szCs w:val="28"/>
        </w:rPr>
        <w:t xml:space="preserve"> в сумме 1286,4 тыс. рублей;</w:t>
      </w:r>
    </w:p>
    <w:p w14:paraId="6AD702A4" w14:textId="77777777" w:rsidR="0072612C" w:rsidRDefault="0072612C" w:rsidP="0072612C">
      <w:pPr>
        <w:spacing w:line="240" w:lineRule="auto"/>
        <w:rPr>
          <w:szCs w:val="28"/>
        </w:rPr>
      </w:pPr>
      <w:r>
        <w:rPr>
          <w:szCs w:val="28"/>
        </w:rPr>
        <w:t>4)</w:t>
      </w:r>
      <w:r>
        <w:rPr>
          <w:i/>
          <w:szCs w:val="28"/>
        </w:rPr>
        <w:t> </w:t>
      </w:r>
      <w:r>
        <w:rPr>
          <w:szCs w:val="28"/>
        </w:rPr>
        <w:t xml:space="preserve">верхний предел муниципального долга </w:t>
      </w:r>
      <w:bookmarkStart w:id="2" w:name="_Hlk183080408"/>
      <w:r>
        <w:rPr>
          <w:rFonts w:cs="Arial"/>
          <w:szCs w:val="28"/>
        </w:rPr>
        <w:t>Приаргунского муниципального округа Забайкальского края</w:t>
      </w:r>
      <w:bookmarkEnd w:id="2"/>
      <w:r>
        <w:rPr>
          <w:szCs w:val="28"/>
        </w:rPr>
        <w:t xml:space="preserve"> на 1 января 2026 года в сумме 78403,0 тыс. рублей, в том числе верхний предел долга по муниципальным гарантиям </w:t>
      </w:r>
      <w:r>
        <w:rPr>
          <w:rFonts w:cs="Arial"/>
          <w:szCs w:val="28"/>
        </w:rPr>
        <w:t>Приаргунского муниципального округа Забайкальского края</w:t>
      </w:r>
      <w:r>
        <w:rPr>
          <w:szCs w:val="28"/>
        </w:rPr>
        <w:t xml:space="preserve"> в сумме 0,0 тыс. рублей;</w:t>
      </w:r>
    </w:p>
    <w:p w14:paraId="558D4D1B" w14:textId="77777777" w:rsidR="0072612C" w:rsidRDefault="0072612C" w:rsidP="0072612C">
      <w:pPr>
        <w:spacing w:line="240" w:lineRule="auto"/>
        <w:rPr>
          <w:szCs w:val="28"/>
        </w:rPr>
      </w:pPr>
      <w:r>
        <w:rPr>
          <w:szCs w:val="28"/>
        </w:rPr>
        <w:t>5) объем расходов на обслуживание муниципального долга</w:t>
      </w:r>
      <w:r>
        <w:t xml:space="preserve"> </w:t>
      </w:r>
      <w:r>
        <w:rPr>
          <w:rFonts w:cs="Arial"/>
          <w:szCs w:val="28"/>
        </w:rPr>
        <w:t>Приаргунского муниципального округа Забайкальского края</w:t>
      </w:r>
      <w:r>
        <w:rPr>
          <w:szCs w:val="28"/>
        </w:rPr>
        <w:t xml:space="preserve"> в сумме 7,4 тыс. рублей; </w:t>
      </w:r>
    </w:p>
    <w:p w14:paraId="28D3E4A5" w14:textId="77777777" w:rsidR="0072612C" w:rsidRDefault="0072612C" w:rsidP="0072612C">
      <w:pPr>
        <w:spacing w:line="240" w:lineRule="auto"/>
        <w:rPr>
          <w:szCs w:val="28"/>
        </w:rPr>
      </w:pPr>
      <w:r>
        <w:rPr>
          <w:szCs w:val="28"/>
        </w:rPr>
        <w:t xml:space="preserve">6) дефицит бюджета </w:t>
      </w:r>
      <w:r>
        <w:rPr>
          <w:rFonts w:cs="Arial"/>
          <w:szCs w:val="28"/>
        </w:rPr>
        <w:t>Приаргунского муниципального округа Забайкальского края</w:t>
      </w:r>
      <w:r>
        <w:rPr>
          <w:szCs w:val="28"/>
        </w:rPr>
        <w:t xml:space="preserve"> в сумме 62542,1 тыс. рублей.»</w:t>
      </w:r>
    </w:p>
    <w:p w14:paraId="63F74DA1" w14:textId="77777777" w:rsidR="0072612C" w:rsidRDefault="0072612C" w:rsidP="0072612C">
      <w:pPr>
        <w:spacing w:line="240" w:lineRule="auto"/>
        <w:rPr>
          <w:szCs w:val="28"/>
        </w:rPr>
      </w:pPr>
      <w:r>
        <w:rPr>
          <w:szCs w:val="28"/>
        </w:rPr>
        <w:lastRenderedPageBreak/>
        <w:t xml:space="preserve"> 1.2. Приложения № 1, 3, 5, 7, 9, 10, 11 изложить в новой редакции (прилагаются).</w:t>
      </w:r>
    </w:p>
    <w:p w14:paraId="216A0277" w14:textId="77777777" w:rsidR="0072612C" w:rsidRDefault="0072612C" w:rsidP="0072612C">
      <w:pPr>
        <w:spacing w:line="240" w:lineRule="auto"/>
        <w:ind w:firstLine="709"/>
        <w:rPr>
          <w:szCs w:val="28"/>
        </w:rPr>
      </w:pPr>
      <w:r>
        <w:rPr>
          <w:szCs w:val="28"/>
        </w:rPr>
        <w:t>2. Настоящее решение вступает в силу после его официального опубликования (обнародования) в порядке, предусмотренном Уставом Приаргунского муниципального округа.</w:t>
      </w:r>
    </w:p>
    <w:p w14:paraId="7AED550F" w14:textId="77777777" w:rsidR="0072612C" w:rsidRDefault="0072612C" w:rsidP="0072612C">
      <w:pPr>
        <w:spacing w:line="240" w:lineRule="auto"/>
        <w:rPr>
          <w:szCs w:val="28"/>
        </w:rPr>
      </w:pPr>
    </w:p>
    <w:p w14:paraId="69B659C5" w14:textId="77777777" w:rsidR="0072612C" w:rsidRDefault="0072612C" w:rsidP="0072612C">
      <w:pPr>
        <w:spacing w:line="240" w:lineRule="auto"/>
        <w:rPr>
          <w:szCs w:val="28"/>
        </w:rPr>
      </w:pPr>
    </w:p>
    <w:p w14:paraId="4E3F860C" w14:textId="77777777" w:rsidR="0072612C" w:rsidRDefault="0072612C" w:rsidP="0072612C">
      <w:pPr>
        <w:spacing w:line="240" w:lineRule="auto"/>
        <w:rPr>
          <w:szCs w:val="28"/>
        </w:rPr>
      </w:pPr>
    </w:p>
    <w:p w14:paraId="7DE52BBD" w14:textId="77777777" w:rsidR="0072612C" w:rsidRDefault="0072612C" w:rsidP="0072612C">
      <w:pPr>
        <w:spacing w:line="240" w:lineRule="auto"/>
        <w:ind w:firstLine="0"/>
        <w:jc w:val="left"/>
        <w:rPr>
          <w:szCs w:val="28"/>
        </w:rPr>
      </w:pPr>
      <w:r>
        <w:rPr>
          <w:szCs w:val="28"/>
        </w:rPr>
        <w:t xml:space="preserve">Глава Приаргунского </w:t>
      </w:r>
    </w:p>
    <w:p w14:paraId="5BCBE546" w14:textId="77777777" w:rsidR="0072612C" w:rsidRDefault="0072612C" w:rsidP="0072612C">
      <w:pPr>
        <w:spacing w:line="240" w:lineRule="auto"/>
        <w:ind w:firstLine="0"/>
        <w:jc w:val="left"/>
        <w:rPr>
          <w:szCs w:val="28"/>
        </w:rPr>
      </w:pPr>
      <w:r>
        <w:rPr>
          <w:szCs w:val="28"/>
        </w:rPr>
        <w:t xml:space="preserve">муниципального округа </w:t>
      </w:r>
    </w:p>
    <w:p w14:paraId="382792C2" w14:textId="77777777" w:rsidR="0072612C" w:rsidRDefault="0072612C" w:rsidP="0072612C">
      <w:pPr>
        <w:tabs>
          <w:tab w:val="left" w:pos="6420"/>
        </w:tabs>
        <w:spacing w:line="240" w:lineRule="auto"/>
        <w:ind w:firstLine="0"/>
        <w:jc w:val="left"/>
        <w:rPr>
          <w:szCs w:val="28"/>
        </w:rPr>
      </w:pPr>
      <w:r>
        <w:rPr>
          <w:szCs w:val="28"/>
        </w:rPr>
        <w:t>Забайкальского края</w:t>
      </w:r>
      <w:r>
        <w:rPr>
          <w:szCs w:val="28"/>
        </w:rPr>
        <w:tab/>
        <w:t xml:space="preserve">                   Е.В. Логунов</w:t>
      </w:r>
    </w:p>
    <w:p w14:paraId="6135FEA2" w14:textId="77777777" w:rsidR="0072612C" w:rsidRDefault="0072612C" w:rsidP="0072612C">
      <w:pPr>
        <w:autoSpaceDE w:val="0"/>
        <w:autoSpaceDN w:val="0"/>
        <w:adjustRightInd w:val="0"/>
        <w:spacing w:line="240" w:lineRule="auto"/>
        <w:ind w:firstLine="709"/>
        <w:rPr>
          <w:szCs w:val="28"/>
        </w:rPr>
      </w:pPr>
    </w:p>
    <w:p w14:paraId="760662F5" w14:textId="77777777" w:rsidR="0072612C" w:rsidRDefault="0072612C" w:rsidP="0072612C">
      <w:pPr>
        <w:autoSpaceDE w:val="0"/>
        <w:autoSpaceDN w:val="0"/>
        <w:adjustRightInd w:val="0"/>
        <w:spacing w:line="240" w:lineRule="auto"/>
        <w:ind w:firstLine="709"/>
        <w:rPr>
          <w:szCs w:val="28"/>
        </w:rPr>
      </w:pPr>
    </w:p>
    <w:p w14:paraId="6E0F40B8" w14:textId="77777777" w:rsidR="0072612C" w:rsidRDefault="0072612C" w:rsidP="0072612C">
      <w:pPr>
        <w:autoSpaceDE w:val="0"/>
        <w:autoSpaceDN w:val="0"/>
        <w:adjustRightInd w:val="0"/>
        <w:spacing w:line="240" w:lineRule="auto"/>
        <w:ind w:firstLine="709"/>
        <w:rPr>
          <w:szCs w:val="28"/>
        </w:rPr>
      </w:pPr>
    </w:p>
    <w:p w14:paraId="6F7664BD" w14:textId="77777777" w:rsidR="0072612C" w:rsidRDefault="0072612C" w:rsidP="0072612C">
      <w:pPr>
        <w:spacing w:line="240" w:lineRule="auto"/>
        <w:ind w:firstLine="0"/>
        <w:rPr>
          <w:szCs w:val="28"/>
        </w:rPr>
      </w:pPr>
      <w:r>
        <w:rPr>
          <w:szCs w:val="28"/>
        </w:rPr>
        <w:t xml:space="preserve">Председатель Совета </w:t>
      </w:r>
    </w:p>
    <w:p w14:paraId="2C03A956" w14:textId="77777777" w:rsidR="0072612C" w:rsidRDefault="0072612C" w:rsidP="0072612C">
      <w:pPr>
        <w:spacing w:line="240" w:lineRule="auto"/>
        <w:ind w:firstLine="0"/>
        <w:rPr>
          <w:szCs w:val="28"/>
        </w:rPr>
      </w:pPr>
      <w:r>
        <w:rPr>
          <w:szCs w:val="28"/>
        </w:rPr>
        <w:t>Приаргунского муниципального округа</w:t>
      </w:r>
    </w:p>
    <w:p w14:paraId="238419B1" w14:textId="77777777" w:rsidR="0072612C" w:rsidRDefault="0072612C" w:rsidP="0072612C">
      <w:pPr>
        <w:spacing w:line="240" w:lineRule="auto"/>
        <w:ind w:firstLine="0"/>
        <w:rPr>
          <w:szCs w:val="28"/>
        </w:rPr>
      </w:pPr>
      <w:r>
        <w:rPr>
          <w:szCs w:val="28"/>
        </w:rPr>
        <w:t>Забайкальского края                                                                        В.А. Перминов</w:t>
      </w:r>
    </w:p>
    <w:p w14:paraId="6D972933" w14:textId="630A039F" w:rsidR="0072612C" w:rsidRDefault="0072612C" w:rsidP="0072612C">
      <w:pPr>
        <w:spacing w:after="160" w:line="259" w:lineRule="auto"/>
        <w:ind w:firstLine="0"/>
        <w:jc w:val="left"/>
        <w:rPr>
          <w:szCs w:val="28"/>
        </w:rPr>
      </w:pPr>
      <w:r>
        <w:rPr>
          <w:szCs w:val="28"/>
        </w:rPr>
        <w:br w:type="page"/>
      </w:r>
    </w:p>
    <w:p w14:paraId="5B1481DC" w14:textId="77777777" w:rsidR="0072612C" w:rsidRDefault="0072612C" w:rsidP="0072612C">
      <w:pPr>
        <w:spacing w:line="240" w:lineRule="auto"/>
        <w:jc w:val="right"/>
        <w:rPr>
          <w:szCs w:val="28"/>
        </w:rPr>
      </w:pPr>
      <w:r>
        <w:rPr>
          <w:szCs w:val="28"/>
        </w:rPr>
        <w:lastRenderedPageBreak/>
        <w:t>Приложение № 1</w:t>
      </w:r>
    </w:p>
    <w:p w14:paraId="3CC6CA56" w14:textId="77777777" w:rsidR="0072612C" w:rsidRDefault="0072612C" w:rsidP="0072612C">
      <w:pPr>
        <w:spacing w:line="240" w:lineRule="auto"/>
        <w:ind w:firstLine="0"/>
        <w:jc w:val="right"/>
        <w:rPr>
          <w:szCs w:val="28"/>
        </w:rPr>
      </w:pPr>
      <w:r>
        <w:rPr>
          <w:szCs w:val="28"/>
        </w:rPr>
        <w:t xml:space="preserve">к решению Совета Приаргунского </w:t>
      </w:r>
    </w:p>
    <w:p w14:paraId="314D10EC" w14:textId="77777777" w:rsidR="0072612C" w:rsidRDefault="0072612C" w:rsidP="0072612C">
      <w:pPr>
        <w:spacing w:line="240" w:lineRule="auto"/>
        <w:ind w:firstLine="0"/>
        <w:jc w:val="right"/>
        <w:rPr>
          <w:szCs w:val="28"/>
        </w:rPr>
      </w:pPr>
      <w:r>
        <w:rPr>
          <w:szCs w:val="28"/>
        </w:rPr>
        <w:t>муниципального округа</w:t>
      </w:r>
    </w:p>
    <w:p w14:paraId="748EF2BE" w14:textId="5C9CCC8D" w:rsidR="0072612C" w:rsidRDefault="0072612C" w:rsidP="0072612C">
      <w:pPr>
        <w:spacing w:line="240" w:lineRule="auto"/>
        <w:ind w:firstLine="0"/>
        <w:jc w:val="right"/>
        <w:rPr>
          <w:szCs w:val="28"/>
        </w:rPr>
      </w:pPr>
      <w:r>
        <w:rPr>
          <w:szCs w:val="28"/>
        </w:rPr>
        <w:t xml:space="preserve">от </w:t>
      </w:r>
      <w:r>
        <w:rPr>
          <w:szCs w:val="28"/>
        </w:rPr>
        <w:t>25</w:t>
      </w:r>
      <w:r>
        <w:rPr>
          <w:szCs w:val="28"/>
        </w:rPr>
        <w:t xml:space="preserve"> декабря 2025 г. № </w:t>
      </w:r>
      <w:r>
        <w:rPr>
          <w:szCs w:val="28"/>
        </w:rPr>
        <w:t>25</w:t>
      </w:r>
    </w:p>
    <w:p w14:paraId="2B034807" w14:textId="77777777" w:rsidR="0072612C" w:rsidRDefault="0072612C" w:rsidP="0072612C">
      <w:pPr>
        <w:spacing w:line="240" w:lineRule="auto"/>
        <w:ind w:firstLine="0"/>
        <w:jc w:val="right"/>
        <w:rPr>
          <w:szCs w:val="28"/>
        </w:rPr>
      </w:pPr>
      <w:r>
        <w:rPr>
          <w:szCs w:val="28"/>
        </w:rPr>
        <w:t xml:space="preserve">О внесении изменений в Решение </w:t>
      </w:r>
    </w:p>
    <w:p w14:paraId="37EF08B0" w14:textId="77777777" w:rsidR="0072612C" w:rsidRDefault="0072612C" w:rsidP="0072612C">
      <w:pPr>
        <w:spacing w:line="240" w:lineRule="auto"/>
        <w:ind w:firstLine="0"/>
        <w:jc w:val="right"/>
        <w:rPr>
          <w:szCs w:val="28"/>
        </w:rPr>
      </w:pPr>
      <w:r>
        <w:rPr>
          <w:szCs w:val="28"/>
        </w:rPr>
        <w:t xml:space="preserve">Совета Приаргунского муниципального </w:t>
      </w:r>
    </w:p>
    <w:p w14:paraId="682D211A" w14:textId="77777777" w:rsidR="0072612C" w:rsidRDefault="0072612C" w:rsidP="0072612C">
      <w:pPr>
        <w:spacing w:line="240" w:lineRule="auto"/>
        <w:ind w:firstLine="0"/>
        <w:jc w:val="right"/>
        <w:rPr>
          <w:szCs w:val="28"/>
        </w:rPr>
      </w:pPr>
      <w:r>
        <w:rPr>
          <w:szCs w:val="28"/>
        </w:rPr>
        <w:t xml:space="preserve">округа Забайкальского края </w:t>
      </w:r>
    </w:p>
    <w:p w14:paraId="265BC221" w14:textId="77777777" w:rsidR="0072612C" w:rsidRDefault="0072612C" w:rsidP="0072612C">
      <w:pPr>
        <w:spacing w:line="240" w:lineRule="auto"/>
        <w:ind w:firstLine="0"/>
        <w:jc w:val="right"/>
        <w:rPr>
          <w:szCs w:val="28"/>
        </w:rPr>
      </w:pPr>
      <w:r>
        <w:rPr>
          <w:szCs w:val="28"/>
        </w:rPr>
        <w:t>от 27 декабря 2024 года №514</w:t>
      </w:r>
    </w:p>
    <w:p w14:paraId="2933441B" w14:textId="77777777" w:rsidR="0072612C" w:rsidRDefault="0072612C" w:rsidP="0072612C">
      <w:pPr>
        <w:spacing w:line="240" w:lineRule="auto"/>
        <w:ind w:firstLine="0"/>
        <w:jc w:val="right"/>
        <w:rPr>
          <w:szCs w:val="28"/>
        </w:rPr>
      </w:pPr>
      <w:r>
        <w:rPr>
          <w:szCs w:val="28"/>
        </w:rPr>
        <w:t xml:space="preserve">«О бюджете Приаргунского </w:t>
      </w:r>
    </w:p>
    <w:p w14:paraId="2EC88AAA" w14:textId="77777777" w:rsidR="0072612C" w:rsidRDefault="0072612C" w:rsidP="0072612C">
      <w:pPr>
        <w:spacing w:line="240" w:lineRule="auto"/>
        <w:ind w:firstLine="0"/>
        <w:jc w:val="right"/>
        <w:rPr>
          <w:szCs w:val="28"/>
        </w:rPr>
      </w:pPr>
      <w:r>
        <w:rPr>
          <w:szCs w:val="28"/>
        </w:rPr>
        <w:t>муниципального округа</w:t>
      </w:r>
    </w:p>
    <w:p w14:paraId="5E7C60D7" w14:textId="77777777" w:rsidR="0072612C" w:rsidRDefault="0072612C" w:rsidP="0072612C">
      <w:pPr>
        <w:spacing w:line="240" w:lineRule="auto"/>
        <w:ind w:firstLine="0"/>
        <w:jc w:val="right"/>
        <w:rPr>
          <w:szCs w:val="28"/>
        </w:rPr>
      </w:pPr>
      <w:r>
        <w:rPr>
          <w:szCs w:val="28"/>
        </w:rPr>
        <w:t>Забайкальского края</w:t>
      </w:r>
    </w:p>
    <w:p w14:paraId="649C0413" w14:textId="77777777" w:rsidR="0072612C" w:rsidRDefault="0072612C" w:rsidP="0072612C">
      <w:pPr>
        <w:spacing w:line="240" w:lineRule="auto"/>
        <w:ind w:firstLine="0"/>
        <w:jc w:val="right"/>
        <w:rPr>
          <w:szCs w:val="28"/>
        </w:rPr>
      </w:pPr>
      <w:r>
        <w:rPr>
          <w:szCs w:val="28"/>
        </w:rPr>
        <w:t xml:space="preserve"> на 2025 год и плановый</w:t>
      </w:r>
    </w:p>
    <w:p w14:paraId="5055434A" w14:textId="77777777" w:rsidR="0072612C" w:rsidRDefault="0072612C" w:rsidP="0072612C">
      <w:pPr>
        <w:spacing w:line="240" w:lineRule="auto"/>
        <w:ind w:firstLine="0"/>
        <w:jc w:val="right"/>
        <w:rPr>
          <w:szCs w:val="28"/>
        </w:rPr>
      </w:pPr>
      <w:r>
        <w:rPr>
          <w:szCs w:val="28"/>
        </w:rPr>
        <w:t xml:space="preserve"> период 2026-2027 годов»</w:t>
      </w:r>
    </w:p>
    <w:p w14:paraId="7203476B" w14:textId="77777777" w:rsidR="0072612C" w:rsidRDefault="0072612C" w:rsidP="0072612C">
      <w:pPr>
        <w:spacing w:line="240" w:lineRule="auto"/>
        <w:ind w:firstLine="0"/>
        <w:jc w:val="right"/>
        <w:rPr>
          <w:szCs w:val="28"/>
        </w:rPr>
      </w:pPr>
    </w:p>
    <w:p w14:paraId="02D7D666" w14:textId="77777777" w:rsidR="0072612C" w:rsidRDefault="0072612C" w:rsidP="0072612C">
      <w:pPr>
        <w:spacing w:line="240" w:lineRule="auto"/>
        <w:ind w:firstLine="0"/>
        <w:jc w:val="center"/>
        <w:rPr>
          <w:rFonts w:eastAsiaTheme="minorHAnsi"/>
          <w:b/>
          <w:bCs/>
          <w:szCs w:val="28"/>
          <w:lang w:eastAsia="en-US"/>
        </w:rPr>
      </w:pPr>
      <w:bookmarkStart w:id="3" w:name="_Hlk183179570"/>
      <w:r>
        <w:rPr>
          <w:rFonts w:eastAsiaTheme="minorHAnsi"/>
          <w:b/>
          <w:bCs/>
          <w:szCs w:val="28"/>
          <w:lang w:eastAsia="en-US"/>
        </w:rPr>
        <w:t xml:space="preserve">Объем поступлений доходов в бюджет Приаргунского муниципального округа по кодам классификации доходов бюджетов </w:t>
      </w:r>
    </w:p>
    <w:p w14:paraId="2D48CAB7" w14:textId="77777777" w:rsidR="0072612C" w:rsidRDefault="0072612C" w:rsidP="0072612C">
      <w:pPr>
        <w:spacing w:line="240" w:lineRule="auto"/>
        <w:ind w:firstLine="0"/>
        <w:jc w:val="center"/>
        <w:rPr>
          <w:rFonts w:eastAsiaTheme="minorHAnsi"/>
          <w:b/>
          <w:bCs/>
          <w:szCs w:val="28"/>
          <w:lang w:eastAsia="en-US"/>
        </w:rPr>
      </w:pPr>
      <w:r>
        <w:rPr>
          <w:rFonts w:eastAsiaTheme="minorHAnsi"/>
          <w:b/>
          <w:bCs/>
          <w:szCs w:val="28"/>
          <w:lang w:eastAsia="en-US"/>
        </w:rPr>
        <w:t>на 2025 год</w:t>
      </w:r>
    </w:p>
    <w:p w14:paraId="5C95A925" w14:textId="77777777" w:rsidR="0072612C" w:rsidRDefault="0072612C" w:rsidP="0072612C">
      <w:pPr>
        <w:keepNext/>
        <w:spacing w:after="160" w:line="256" w:lineRule="auto"/>
        <w:ind w:firstLine="0"/>
        <w:jc w:val="right"/>
        <w:rPr>
          <w:rFonts w:asciiTheme="minorHAnsi" w:eastAsiaTheme="minorHAnsi" w:hAnsiTheme="minorHAnsi" w:cstheme="minorBidi"/>
          <w:sz w:val="22"/>
          <w:szCs w:val="28"/>
          <w:lang w:eastAsia="en-US"/>
        </w:rPr>
      </w:pPr>
      <w:bookmarkStart w:id="4" w:name="_Hlk183179664"/>
      <w:bookmarkEnd w:id="3"/>
      <w:r>
        <w:rPr>
          <w:rFonts w:eastAsiaTheme="minorHAnsi"/>
          <w:szCs w:val="28"/>
          <w:lang w:eastAsia="en-US"/>
        </w:rPr>
        <w:t>(тыс. рублей</w:t>
      </w:r>
      <w:r>
        <w:rPr>
          <w:rFonts w:asciiTheme="minorHAnsi" w:eastAsiaTheme="minorHAnsi" w:hAnsiTheme="minorHAnsi" w:cstheme="minorBidi"/>
          <w:sz w:val="22"/>
          <w:szCs w:val="28"/>
          <w:lang w:eastAsia="en-US"/>
        </w:rPr>
        <w:t>)</w:t>
      </w:r>
    </w:p>
    <w:tbl>
      <w:tblPr>
        <w:tblStyle w:val="a3"/>
        <w:tblW w:w="0" w:type="auto"/>
        <w:tblLayout w:type="fixed"/>
        <w:tblLook w:val="04A0" w:firstRow="1" w:lastRow="0" w:firstColumn="1" w:lastColumn="0" w:noHBand="0" w:noVBand="1"/>
      </w:tblPr>
      <w:tblGrid>
        <w:gridCol w:w="1413"/>
        <w:gridCol w:w="2693"/>
        <w:gridCol w:w="3788"/>
        <w:gridCol w:w="1378"/>
      </w:tblGrid>
      <w:tr w:rsidR="0072612C" w14:paraId="0DEC06E6" w14:textId="77777777" w:rsidTr="0072612C">
        <w:tc>
          <w:tcPr>
            <w:tcW w:w="4106" w:type="dxa"/>
            <w:gridSpan w:val="2"/>
            <w:tcBorders>
              <w:top w:val="single" w:sz="4" w:space="0" w:color="auto"/>
              <w:left w:val="single" w:sz="4" w:space="0" w:color="auto"/>
              <w:bottom w:val="single" w:sz="4" w:space="0" w:color="auto"/>
              <w:right w:val="single" w:sz="4" w:space="0" w:color="auto"/>
            </w:tcBorders>
            <w:vAlign w:val="center"/>
            <w:hideMark/>
          </w:tcPr>
          <w:bookmarkEnd w:id="4"/>
          <w:p w14:paraId="7486D90A" w14:textId="77777777" w:rsidR="0072612C" w:rsidRDefault="0072612C">
            <w:pPr>
              <w:spacing w:line="240" w:lineRule="auto"/>
              <w:ind w:firstLine="0"/>
              <w:jc w:val="center"/>
              <w:rPr>
                <w:rFonts w:eastAsiaTheme="minorHAnsi"/>
                <w:b/>
                <w:sz w:val="24"/>
                <w:szCs w:val="24"/>
                <w:lang w:eastAsia="en-US"/>
              </w:rPr>
            </w:pPr>
            <w:r>
              <w:rPr>
                <w:rFonts w:eastAsiaTheme="minorHAnsi"/>
                <w:b/>
                <w:color w:val="000000"/>
                <w:sz w:val="24"/>
                <w:szCs w:val="24"/>
                <w:lang w:eastAsia="en-US"/>
              </w:rPr>
              <w:t>Код классификации доходов бюджетов</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4414459" w14:textId="77777777" w:rsidR="0072612C" w:rsidRDefault="0072612C">
            <w:pPr>
              <w:spacing w:line="240" w:lineRule="auto"/>
              <w:ind w:firstLine="0"/>
              <w:jc w:val="center"/>
              <w:rPr>
                <w:rFonts w:eastAsiaTheme="minorHAnsi"/>
                <w:b/>
                <w:sz w:val="24"/>
                <w:szCs w:val="24"/>
                <w:lang w:eastAsia="en-US"/>
              </w:rPr>
            </w:pPr>
            <w:r>
              <w:rPr>
                <w:rFonts w:eastAsiaTheme="minorHAnsi"/>
                <w:b/>
                <w:color w:val="000000"/>
                <w:sz w:val="24"/>
                <w:szCs w:val="24"/>
                <w:lang w:eastAsia="en-US"/>
              </w:rPr>
              <w:t>Наименование кода классификации доходов бюджетов</w:t>
            </w:r>
          </w:p>
        </w:tc>
        <w:tc>
          <w:tcPr>
            <w:tcW w:w="1378" w:type="dxa"/>
            <w:tcBorders>
              <w:top w:val="single" w:sz="4" w:space="0" w:color="auto"/>
              <w:left w:val="single" w:sz="4" w:space="0" w:color="auto"/>
              <w:bottom w:val="single" w:sz="4" w:space="0" w:color="auto"/>
              <w:right w:val="single" w:sz="4" w:space="0" w:color="auto"/>
            </w:tcBorders>
            <w:vAlign w:val="center"/>
            <w:hideMark/>
          </w:tcPr>
          <w:p w14:paraId="06E803F2" w14:textId="77777777" w:rsidR="0072612C" w:rsidRDefault="0072612C">
            <w:pPr>
              <w:spacing w:line="240" w:lineRule="auto"/>
              <w:ind w:firstLine="0"/>
              <w:jc w:val="center"/>
              <w:rPr>
                <w:rFonts w:eastAsiaTheme="minorHAnsi"/>
                <w:b/>
                <w:sz w:val="24"/>
                <w:szCs w:val="24"/>
                <w:lang w:eastAsia="en-US"/>
              </w:rPr>
            </w:pPr>
            <w:r>
              <w:rPr>
                <w:rFonts w:eastAsiaTheme="minorHAnsi"/>
                <w:b/>
                <w:sz w:val="24"/>
                <w:szCs w:val="24"/>
                <w:lang w:eastAsia="en-US"/>
              </w:rPr>
              <w:t>Сумма</w:t>
            </w:r>
          </w:p>
        </w:tc>
      </w:tr>
      <w:tr w:rsidR="0072612C" w14:paraId="7F7C94EF"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32D170EF" w14:textId="77777777" w:rsidR="0072612C" w:rsidRDefault="0072612C">
            <w:pPr>
              <w:tabs>
                <w:tab w:val="left" w:pos="541"/>
              </w:tabs>
              <w:spacing w:line="240" w:lineRule="auto"/>
              <w:ind w:firstLine="0"/>
              <w:jc w:val="center"/>
              <w:rPr>
                <w:rFonts w:eastAsiaTheme="minorHAnsi"/>
                <w:b/>
                <w:sz w:val="24"/>
                <w:szCs w:val="24"/>
                <w:lang w:eastAsia="en-US"/>
              </w:rPr>
            </w:pPr>
            <w:r>
              <w:rPr>
                <w:rFonts w:eastAsiaTheme="minorHAnsi"/>
                <w:b/>
                <w:color w:val="000000"/>
                <w:sz w:val="24"/>
                <w:szCs w:val="24"/>
                <w:lang w:eastAsia="en-US"/>
              </w:rPr>
              <w:t>Главный администратор доходов бюджета</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7E65053" w14:textId="77777777" w:rsidR="0072612C" w:rsidRDefault="0072612C">
            <w:pPr>
              <w:spacing w:line="240" w:lineRule="auto"/>
              <w:ind w:firstLine="0"/>
              <w:jc w:val="center"/>
              <w:rPr>
                <w:rFonts w:eastAsiaTheme="minorHAnsi"/>
                <w:b/>
                <w:sz w:val="24"/>
                <w:szCs w:val="24"/>
                <w:lang w:eastAsia="en-US"/>
              </w:rPr>
            </w:pPr>
            <w:r>
              <w:rPr>
                <w:rFonts w:eastAsiaTheme="minorHAnsi"/>
                <w:b/>
                <w:color w:val="000000"/>
                <w:sz w:val="24"/>
                <w:szCs w:val="24"/>
                <w:lang w:eastAsia="en-US"/>
              </w:rPr>
              <w:t>Вид и подвид доходов бюджета</w:t>
            </w:r>
          </w:p>
        </w:tc>
        <w:tc>
          <w:tcPr>
            <w:tcW w:w="3788" w:type="dxa"/>
            <w:tcBorders>
              <w:top w:val="single" w:sz="4" w:space="0" w:color="auto"/>
              <w:left w:val="single" w:sz="4" w:space="0" w:color="auto"/>
              <w:bottom w:val="single" w:sz="4" w:space="0" w:color="auto"/>
              <w:right w:val="single" w:sz="4" w:space="0" w:color="auto"/>
            </w:tcBorders>
          </w:tcPr>
          <w:p w14:paraId="49A44F47" w14:textId="77777777" w:rsidR="0072612C" w:rsidRDefault="0072612C">
            <w:pPr>
              <w:spacing w:line="240" w:lineRule="auto"/>
              <w:ind w:firstLine="0"/>
              <w:jc w:val="center"/>
              <w:rPr>
                <w:rFonts w:eastAsiaTheme="minorHAnsi"/>
                <w:b/>
                <w:sz w:val="24"/>
                <w:szCs w:val="24"/>
                <w:lang w:eastAsia="en-US"/>
              </w:rPr>
            </w:pPr>
          </w:p>
        </w:tc>
        <w:tc>
          <w:tcPr>
            <w:tcW w:w="1378" w:type="dxa"/>
            <w:tcBorders>
              <w:top w:val="single" w:sz="4" w:space="0" w:color="auto"/>
              <w:left w:val="single" w:sz="4" w:space="0" w:color="auto"/>
              <w:bottom w:val="single" w:sz="4" w:space="0" w:color="auto"/>
              <w:right w:val="single" w:sz="4" w:space="0" w:color="auto"/>
            </w:tcBorders>
          </w:tcPr>
          <w:p w14:paraId="3F822970" w14:textId="77777777" w:rsidR="0072612C" w:rsidRDefault="0072612C">
            <w:pPr>
              <w:spacing w:line="240" w:lineRule="auto"/>
              <w:ind w:firstLine="0"/>
              <w:jc w:val="center"/>
              <w:rPr>
                <w:rFonts w:eastAsiaTheme="minorHAnsi"/>
                <w:b/>
                <w:sz w:val="24"/>
                <w:szCs w:val="24"/>
                <w:lang w:eastAsia="en-US"/>
              </w:rPr>
            </w:pPr>
          </w:p>
        </w:tc>
      </w:tr>
      <w:tr w:rsidR="0072612C" w14:paraId="5EBBA984"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696AA090" w14:textId="77777777" w:rsidR="0072612C" w:rsidRDefault="0072612C">
            <w:pPr>
              <w:spacing w:line="240" w:lineRule="auto"/>
              <w:ind w:firstLine="0"/>
              <w:jc w:val="center"/>
              <w:rPr>
                <w:rFonts w:eastAsiaTheme="minorHAnsi"/>
                <w:b/>
                <w:sz w:val="24"/>
                <w:szCs w:val="24"/>
                <w:lang w:eastAsia="en-US"/>
              </w:rPr>
            </w:pPr>
            <w:r>
              <w:rPr>
                <w:rFonts w:eastAsiaTheme="minorHAnsi"/>
                <w:b/>
                <w:color w:val="000000"/>
                <w:sz w:val="24"/>
                <w:szCs w:val="24"/>
                <w:lang w:eastAsia="en-US"/>
              </w:rPr>
              <w:t>1</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9EAB60" w14:textId="77777777" w:rsidR="0072612C" w:rsidRDefault="0072612C">
            <w:pPr>
              <w:spacing w:line="240" w:lineRule="auto"/>
              <w:ind w:firstLine="0"/>
              <w:jc w:val="center"/>
              <w:rPr>
                <w:rFonts w:eastAsiaTheme="minorHAnsi"/>
                <w:b/>
                <w:sz w:val="24"/>
                <w:szCs w:val="24"/>
                <w:lang w:eastAsia="en-US"/>
              </w:rPr>
            </w:pPr>
            <w:r>
              <w:rPr>
                <w:rFonts w:eastAsiaTheme="minorHAnsi"/>
                <w:b/>
                <w:color w:val="000000"/>
                <w:sz w:val="24"/>
                <w:szCs w:val="24"/>
                <w:lang w:eastAsia="en-US"/>
              </w:rPr>
              <w:t>2</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4214D66" w14:textId="77777777" w:rsidR="0072612C" w:rsidRDefault="0072612C">
            <w:pPr>
              <w:spacing w:line="240" w:lineRule="auto"/>
              <w:ind w:firstLine="0"/>
              <w:jc w:val="center"/>
              <w:rPr>
                <w:rFonts w:eastAsiaTheme="minorHAnsi"/>
                <w:b/>
                <w:sz w:val="24"/>
                <w:szCs w:val="24"/>
                <w:lang w:eastAsia="en-US"/>
              </w:rPr>
            </w:pPr>
            <w:r>
              <w:rPr>
                <w:rFonts w:eastAsiaTheme="minorHAnsi"/>
                <w:b/>
                <w:color w:val="000000"/>
                <w:sz w:val="24"/>
                <w:szCs w:val="24"/>
                <w:lang w:eastAsia="en-US"/>
              </w:rPr>
              <w:t>3</w:t>
            </w:r>
          </w:p>
        </w:tc>
        <w:tc>
          <w:tcPr>
            <w:tcW w:w="1378" w:type="dxa"/>
            <w:tcBorders>
              <w:top w:val="single" w:sz="4" w:space="0" w:color="auto"/>
              <w:left w:val="single" w:sz="4" w:space="0" w:color="auto"/>
              <w:bottom w:val="single" w:sz="4" w:space="0" w:color="auto"/>
              <w:right w:val="single" w:sz="4" w:space="0" w:color="auto"/>
            </w:tcBorders>
            <w:hideMark/>
          </w:tcPr>
          <w:p w14:paraId="3CA345DB" w14:textId="77777777" w:rsidR="0072612C" w:rsidRDefault="0072612C">
            <w:pPr>
              <w:spacing w:line="240" w:lineRule="auto"/>
              <w:ind w:firstLine="0"/>
              <w:jc w:val="center"/>
              <w:rPr>
                <w:rFonts w:eastAsiaTheme="minorHAnsi"/>
                <w:b/>
                <w:sz w:val="24"/>
                <w:szCs w:val="24"/>
                <w:lang w:eastAsia="en-US"/>
              </w:rPr>
            </w:pPr>
            <w:r>
              <w:rPr>
                <w:rFonts w:eastAsiaTheme="minorHAnsi"/>
                <w:b/>
                <w:sz w:val="24"/>
                <w:szCs w:val="24"/>
                <w:lang w:eastAsia="en-US"/>
              </w:rPr>
              <w:t>4</w:t>
            </w:r>
          </w:p>
        </w:tc>
      </w:tr>
      <w:tr w:rsidR="0072612C" w14:paraId="1E2E6B03" w14:textId="77777777" w:rsidTr="0072612C">
        <w:tc>
          <w:tcPr>
            <w:tcW w:w="1413" w:type="dxa"/>
            <w:tcBorders>
              <w:top w:val="single" w:sz="4" w:space="0" w:color="auto"/>
              <w:left w:val="single" w:sz="4" w:space="0" w:color="auto"/>
              <w:bottom w:val="single" w:sz="4" w:space="0" w:color="auto"/>
              <w:right w:val="single" w:sz="4" w:space="0" w:color="auto"/>
            </w:tcBorders>
            <w:vAlign w:val="center"/>
          </w:tcPr>
          <w:p w14:paraId="60630751" w14:textId="77777777" w:rsidR="0072612C" w:rsidRDefault="0072612C">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21C8A83"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1 00 00000 00 0000 000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BFAA67F" w14:textId="77777777" w:rsidR="0072612C" w:rsidRDefault="0072612C">
            <w:pPr>
              <w:spacing w:line="240" w:lineRule="auto"/>
              <w:ind w:firstLine="0"/>
              <w:rPr>
                <w:rFonts w:eastAsiaTheme="minorHAnsi"/>
                <w:sz w:val="24"/>
                <w:szCs w:val="24"/>
                <w:lang w:eastAsia="en-US"/>
              </w:rPr>
            </w:pPr>
            <w:r>
              <w:rPr>
                <w:rFonts w:eastAsiaTheme="minorHAnsi"/>
                <w:b/>
                <w:color w:val="000000"/>
                <w:sz w:val="24"/>
                <w:szCs w:val="24"/>
                <w:lang w:eastAsia="en-US"/>
              </w:rPr>
              <w:t>ДОХОДЫ НАЛОГОВЫЕ всего</w:t>
            </w:r>
          </w:p>
        </w:tc>
        <w:tc>
          <w:tcPr>
            <w:tcW w:w="1378" w:type="dxa"/>
            <w:tcBorders>
              <w:top w:val="single" w:sz="4" w:space="0" w:color="auto"/>
              <w:left w:val="single" w:sz="4" w:space="0" w:color="auto"/>
              <w:bottom w:val="single" w:sz="4" w:space="0" w:color="auto"/>
              <w:right w:val="single" w:sz="4" w:space="0" w:color="auto"/>
            </w:tcBorders>
            <w:hideMark/>
          </w:tcPr>
          <w:p w14:paraId="49D226FC"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val="en-US" w:eastAsia="en-US"/>
              </w:rPr>
              <w:t>441658</w:t>
            </w:r>
            <w:r>
              <w:rPr>
                <w:rFonts w:eastAsiaTheme="minorHAnsi"/>
                <w:b/>
                <w:bCs/>
                <w:sz w:val="24"/>
                <w:szCs w:val="24"/>
                <w:lang w:eastAsia="en-US"/>
              </w:rPr>
              <w:t>,0</w:t>
            </w:r>
          </w:p>
        </w:tc>
      </w:tr>
      <w:tr w:rsidR="0072612C" w14:paraId="1B7CC521"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75CC2748"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0BE327"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1 01 00000 00 0000 000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7161B85"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Налоги на прибыль, доходы</w:t>
            </w:r>
          </w:p>
        </w:tc>
        <w:tc>
          <w:tcPr>
            <w:tcW w:w="1378" w:type="dxa"/>
            <w:tcBorders>
              <w:top w:val="single" w:sz="4" w:space="0" w:color="auto"/>
              <w:left w:val="single" w:sz="4" w:space="0" w:color="auto"/>
              <w:bottom w:val="single" w:sz="4" w:space="0" w:color="auto"/>
              <w:right w:val="single" w:sz="4" w:space="0" w:color="auto"/>
            </w:tcBorders>
            <w:hideMark/>
          </w:tcPr>
          <w:p w14:paraId="362A9AAE"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370303,6</w:t>
            </w:r>
          </w:p>
        </w:tc>
      </w:tr>
      <w:tr w:rsidR="0072612C" w14:paraId="1163927D" w14:textId="77777777" w:rsidTr="0072612C">
        <w:tc>
          <w:tcPr>
            <w:tcW w:w="1413" w:type="dxa"/>
            <w:tcBorders>
              <w:top w:val="single" w:sz="4" w:space="0" w:color="auto"/>
              <w:left w:val="single" w:sz="4" w:space="0" w:color="auto"/>
              <w:bottom w:val="single" w:sz="4" w:space="0" w:color="auto"/>
              <w:right w:val="single" w:sz="4" w:space="0" w:color="auto"/>
            </w:tcBorders>
            <w:vAlign w:val="center"/>
          </w:tcPr>
          <w:p w14:paraId="1CA33425" w14:textId="77777777" w:rsidR="0072612C" w:rsidRDefault="0072612C">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3C1428E9" w14:textId="77777777" w:rsidR="0072612C" w:rsidRDefault="0072612C">
            <w:pPr>
              <w:spacing w:line="240" w:lineRule="auto"/>
              <w:ind w:firstLine="0"/>
              <w:jc w:val="left"/>
              <w:rPr>
                <w:rFonts w:eastAsiaTheme="minorHAnsi"/>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vAlign w:val="center"/>
            <w:hideMark/>
          </w:tcPr>
          <w:p w14:paraId="6C7258B2"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В том числе</w:t>
            </w:r>
          </w:p>
        </w:tc>
        <w:tc>
          <w:tcPr>
            <w:tcW w:w="1378" w:type="dxa"/>
            <w:tcBorders>
              <w:top w:val="single" w:sz="4" w:space="0" w:color="auto"/>
              <w:left w:val="single" w:sz="4" w:space="0" w:color="auto"/>
              <w:bottom w:val="single" w:sz="4" w:space="0" w:color="auto"/>
              <w:right w:val="single" w:sz="4" w:space="0" w:color="auto"/>
            </w:tcBorders>
          </w:tcPr>
          <w:p w14:paraId="79C18DA3" w14:textId="77777777" w:rsidR="0072612C" w:rsidRDefault="0072612C">
            <w:pPr>
              <w:spacing w:line="240" w:lineRule="auto"/>
              <w:ind w:firstLine="0"/>
              <w:jc w:val="left"/>
              <w:rPr>
                <w:rFonts w:eastAsiaTheme="minorHAnsi"/>
                <w:sz w:val="24"/>
                <w:szCs w:val="24"/>
                <w:lang w:eastAsia="en-US"/>
              </w:rPr>
            </w:pPr>
          </w:p>
        </w:tc>
      </w:tr>
      <w:tr w:rsidR="0072612C" w14:paraId="38ECEC52"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33F78B05"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A9D0ED7"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1 01 02021 01 0000 110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64F27A5"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Налог на доходы физических лиц   </w:t>
            </w:r>
          </w:p>
        </w:tc>
        <w:tc>
          <w:tcPr>
            <w:tcW w:w="1378" w:type="dxa"/>
            <w:tcBorders>
              <w:top w:val="single" w:sz="4" w:space="0" w:color="auto"/>
              <w:left w:val="single" w:sz="4" w:space="0" w:color="auto"/>
              <w:bottom w:val="single" w:sz="4" w:space="0" w:color="auto"/>
              <w:right w:val="single" w:sz="4" w:space="0" w:color="auto"/>
            </w:tcBorders>
            <w:hideMark/>
          </w:tcPr>
          <w:p w14:paraId="15B0C11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370303,6</w:t>
            </w:r>
          </w:p>
        </w:tc>
      </w:tr>
      <w:tr w:rsidR="0072612C" w14:paraId="3281CCB5"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7432D283"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CC2EBCA"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1 03 02000 01 0000 110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CDC9C7E"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Акцизы по подакцизным товарам (продукции), производимым на территории Российской Федерации</w:t>
            </w:r>
          </w:p>
        </w:tc>
        <w:tc>
          <w:tcPr>
            <w:tcW w:w="1378" w:type="dxa"/>
            <w:tcBorders>
              <w:top w:val="single" w:sz="4" w:space="0" w:color="auto"/>
              <w:left w:val="single" w:sz="4" w:space="0" w:color="auto"/>
              <w:bottom w:val="single" w:sz="4" w:space="0" w:color="auto"/>
              <w:right w:val="single" w:sz="4" w:space="0" w:color="auto"/>
            </w:tcBorders>
            <w:hideMark/>
          </w:tcPr>
          <w:p w14:paraId="766C6E21" w14:textId="77777777" w:rsidR="0072612C" w:rsidRDefault="0072612C">
            <w:pPr>
              <w:spacing w:line="240" w:lineRule="auto"/>
              <w:ind w:firstLine="0"/>
              <w:jc w:val="left"/>
              <w:rPr>
                <w:rFonts w:eastAsiaTheme="minorHAnsi"/>
                <w:b/>
                <w:sz w:val="24"/>
                <w:szCs w:val="24"/>
                <w:lang w:eastAsia="en-US"/>
              </w:rPr>
            </w:pPr>
            <w:r>
              <w:rPr>
                <w:rFonts w:eastAsiaTheme="minorHAnsi"/>
                <w:b/>
                <w:sz w:val="24"/>
                <w:szCs w:val="24"/>
                <w:lang w:eastAsia="en-US"/>
              </w:rPr>
              <w:t>39383,9</w:t>
            </w:r>
          </w:p>
          <w:p w14:paraId="38C9D875"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72612C" w14:paraId="43082780"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38970B2E"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594ABDF"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1 03 02230 01 0000 110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3923A6B"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Доходы от уплаты акцизов на дизельное топливо, подлежащие распределению в консолидированные бюджеты субъектов Российской Федерации</w:t>
            </w:r>
          </w:p>
        </w:tc>
        <w:tc>
          <w:tcPr>
            <w:tcW w:w="1378" w:type="dxa"/>
            <w:tcBorders>
              <w:top w:val="single" w:sz="4" w:space="0" w:color="auto"/>
              <w:left w:val="single" w:sz="4" w:space="0" w:color="auto"/>
              <w:bottom w:val="single" w:sz="4" w:space="0" w:color="auto"/>
              <w:right w:val="single" w:sz="4" w:space="0" w:color="auto"/>
            </w:tcBorders>
            <w:hideMark/>
          </w:tcPr>
          <w:p w14:paraId="1BD7DB63"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20099,1</w:t>
            </w:r>
          </w:p>
        </w:tc>
      </w:tr>
      <w:tr w:rsidR="0072612C" w14:paraId="03E8F9B0"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2AE03EBB"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D34E9E"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1 03 02210 01 0000 110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07BF691"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Доходы от уплаты акцизов на моторные масла для дизельных и (или) карбюраторных (</w:t>
            </w:r>
            <w:proofErr w:type="spellStart"/>
            <w:r>
              <w:rPr>
                <w:rFonts w:eastAsiaTheme="minorHAnsi"/>
                <w:sz w:val="24"/>
                <w:szCs w:val="24"/>
                <w:lang w:eastAsia="en-US"/>
              </w:rPr>
              <w:t>инжекторных</w:t>
            </w:r>
            <w:proofErr w:type="spellEnd"/>
            <w:r>
              <w:rPr>
                <w:rFonts w:eastAsiaTheme="minorHAnsi"/>
                <w:sz w:val="24"/>
                <w:szCs w:val="24"/>
                <w:lang w:eastAsia="en-US"/>
              </w:rPr>
              <w:t>) двигателей, подлежащие распределению в консолидированные бюджеты субъектов Российской Федерации</w:t>
            </w:r>
          </w:p>
        </w:tc>
        <w:tc>
          <w:tcPr>
            <w:tcW w:w="1378" w:type="dxa"/>
            <w:tcBorders>
              <w:top w:val="single" w:sz="4" w:space="0" w:color="auto"/>
              <w:left w:val="single" w:sz="4" w:space="0" w:color="auto"/>
              <w:bottom w:val="single" w:sz="4" w:space="0" w:color="auto"/>
              <w:right w:val="single" w:sz="4" w:space="0" w:color="auto"/>
            </w:tcBorders>
            <w:hideMark/>
          </w:tcPr>
          <w:p w14:paraId="2EAED332"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114,8</w:t>
            </w:r>
          </w:p>
        </w:tc>
      </w:tr>
      <w:tr w:rsidR="0072612C" w14:paraId="101759AE"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1BBF8FB9"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lastRenderedPageBreak/>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EF95F93"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1 03 02250 01 0000 110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FD43E70"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Доходы от уплаты акцизов на автомобильный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Borders>
              <w:top w:val="single" w:sz="4" w:space="0" w:color="auto"/>
              <w:left w:val="single" w:sz="4" w:space="0" w:color="auto"/>
              <w:bottom w:val="single" w:sz="4" w:space="0" w:color="auto"/>
              <w:right w:val="single" w:sz="4" w:space="0" w:color="auto"/>
            </w:tcBorders>
            <w:hideMark/>
          </w:tcPr>
          <w:p w14:paraId="6C6C4170"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21342,9</w:t>
            </w:r>
          </w:p>
        </w:tc>
      </w:tr>
      <w:tr w:rsidR="0072612C" w14:paraId="5A40FEA7"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6AD82294"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0B374B7"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1 03 02260 01 0000 110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F914826"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Доходы от уплаты акцизов на прямогонный бензин, производимый на территории Российской Федерации, подлежащие распределению в консолидированные бюджеты субъектов Российской Федерации</w:t>
            </w:r>
          </w:p>
        </w:tc>
        <w:tc>
          <w:tcPr>
            <w:tcW w:w="1378" w:type="dxa"/>
            <w:tcBorders>
              <w:top w:val="single" w:sz="4" w:space="0" w:color="auto"/>
              <w:left w:val="single" w:sz="4" w:space="0" w:color="auto"/>
              <w:bottom w:val="single" w:sz="4" w:space="0" w:color="auto"/>
              <w:right w:val="single" w:sz="4" w:space="0" w:color="auto"/>
            </w:tcBorders>
            <w:hideMark/>
          </w:tcPr>
          <w:p w14:paraId="0389D870"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-2172,9</w:t>
            </w:r>
          </w:p>
        </w:tc>
      </w:tr>
      <w:tr w:rsidR="0072612C" w14:paraId="55456ECA"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0A762ED4"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EF2C8A"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1 05 00000 00 0000 000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C8CACCE"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Налоги на совокупный доход</w:t>
            </w:r>
          </w:p>
        </w:tc>
        <w:tc>
          <w:tcPr>
            <w:tcW w:w="1378" w:type="dxa"/>
            <w:tcBorders>
              <w:top w:val="single" w:sz="4" w:space="0" w:color="auto"/>
              <w:left w:val="single" w:sz="4" w:space="0" w:color="auto"/>
              <w:bottom w:val="single" w:sz="4" w:space="0" w:color="auto"/>
              <w:right w:val="single" w:sz="4" w:space="0" w:color="auto"/>
            </w:tcBorders>
            <w:hideMark/>
          </w:tcPr>
          <w:p w14:paraId="1BCE52A6"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9037,6</w:t>
            </w:r>
          </w:p>
        </w:tc>
      </w:tr>
      <w:tr w:rsidR="0072612C" w14:paraId="780FFAEB" w14:textId="77777777" w:rsidTr="0072612C">
        <w:tc>
          <w:tcPr>
            <w:tcW w:w="1413" w:type="dxa"/>
            <w:tcBorders>
              <w:top w:val="single" w:sz="4" w:space="0" w:color="auto"/>
              <w:left w:val="single" w:sz="4" w:space="0" w:color="auto"/>
              <w:bottom w:val="single" w:sz="4" w:space="0" w:color="auto"/>
              <w:right w:val="single" w:sz="4" w:space="0" w:color="auto"/>
            </w:tcBorders>
            <w:vAlign w:val="center"/>
          </w:tcPr>
          <w:p w14:paraId="63B815F8" w14:textId="77777777" w:rsidR="0072612C" w:rsidRDefault="0072612C">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282FBC16" w14:textId="77777777" w:rsidR="0072612C" w:rsidRDefault="0072612C">
            <w:pPr>
              <w:spacing w:line="240" w:lineRule="auto"/>
              <w:ind w:firstLine="0"/>
              <w:jc w:val="left"/>
              <w:rPr>
                <w:rFonts w:eastAsiaTheme="minorHAnsi"/>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vAlign w:val="center"/>
            <w:hideMark/>
          </w:tcPr>
          <w:p w14:paraId="4A4F6E89"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В том числе:</w:t>
            </w:r>
          </w:p>
        </w:tc>
        <w:tc>
          <w:tcPr>
            <w:tcW w:w="1378" w:type="dxa"/>
            <w:tcBorders>
              <w:top w:val="single" w:sz="4" w:space="0" w:color="auto"/>
              <w:left w:val="single" w:sz="4" w:space="0" w:color="auto"/>
              <w:bottom w:val="single" w:sz="4" w:space="0" w:color="auto"/>
              <w:right w:val="single" w:sz="4" w:space="0" w:color="auto"/>
            </w:tcBorders>
          </w:tcPr>
          <w:p w14:paraId="64504FBD" w14:textId="77777777" w:rsidR="0072612C" w:rsidRDefault="0072612C">
            <w:pPr>
              <w:spacing w:line="240" w:lineRule="auto"/>
              <w:ind w:firstLine="0"/>
              <w:jc w:val="left"/>
              <w:rPr>
                <w:rFonts w:eastAsiaTheme="minorHAnsi"/>
                <w:sz w:val="24"/>
                <w:szCs w:val="24"/>
                <w:lang w:eastAsia="en-US"/>
              </w:rPr>
            </w:pPr>
          </w:p>
        </w:tc>
      </w:tr>
      <w:tr w:rsidR="0072612C" w14:paraId="17638644"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181A13D7"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B77EC5B"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1 05 01000 00 0000 110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2B34351" w14:textId="77777777" w:rsidR="0072612C" w:rsidRDefault="0072612C">
            <w:pPr>
              <w:spacing w:line="240" w:lineRule="auto"/>
              <w:ind w:firstLine="0"/>
              <w:rPr>
                <w:rFonts w:eastAsiaTheme="minorHAnsi"/>
                <w:sz w:val="24"/>
                <w:szCs w:val="24"/>
                <w:lang w:eastAsia="en-US"/>
              </w:rPr>
            </w:pPr>
            <w:r>
              <w:rPr>
                <w:rFonts w:eastAsiaTheme="minorHAnsi"/>
                <w:bCs/>
                <w:sz w:val="24"/>
                <w:szCs w:val="24"/>
                <w:lang w:eastAsia="en-US"/>
              </w:rPr>
              <w:t>Налог, взимаемый в связи с упрощенной системой налогообложения</w:t>
            </w:r>
          </w:p>
        </w:tc>
        <w:tc>
          <w:tcPr>
            <w:tcW w:w="1378" w:type="dxa"/>
            <w:tcBorders>
              <w:top w:val="single" w:sz="4" w:space="0" w:color="auto"/>
              <w:left w:val="single" w:sz="4" w:space="0" w:color="auto"/>
              <w:bottom w:val="single" w:sz="4" w:space="0" w:color="auto"/>
              <w:right w:val="single" w:sz="4" w:space="0" w:color="auto"/>
            </w:tcBorders>
            <w:hideMark/>
          </w:tcPr>
          <w:p w14:paraId="322A2F4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3795,0</w:t>
            </w:r>
          </w:p>
        </w:tc>
      </w:tr>
      <w:tr w:rsidR="0072612C" w14:paraId="5E97FCDD"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6022AB47"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D11B50F"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1 05 03000 01 0000 110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B5BDA5E"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Единый сельскохозяйственный налог</w:t>
            </w:r>
          </w:p>
        </w:tc>
        <w:tc>
          <w:tcPr>
            <w:tcW w:w="1378" w:type="dxa"/>
            <w:tcBorders>
              <w:top w:val="single" w:sz="4" w:space="0" w:color="auto"/>
              <w:left w:val="single" w:sz="4" w:space="0" w:color="auto"/>
              <w:bottom w:val="single" w:sz="4" w:space="0" w:color="auto"/>
              <w:right w:val="single" w:sz="4" w:space="0" w:color="auto"/>
            </w:tcBorders>
            <w:hideMark/>
          </w:tcPr>
          <w:p w14:paraId="2DD4FA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3035,9</w:t>
            </w:r>
          </w:p>
        </w:tc>
      </w:tr>
      <w:tr w:rsidR="0072612C" w14:paraId="3AE59866"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07CC9F41"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006227B"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1 05 04000 02 0000 110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665A66C"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Налог, взимаемый в связи с применением патентной системы налогообложения</w:t>
            </w:r>
          </w:p>
        </w:tc>
        <w:tc>
          <w:tcPr>
            <w:tcW w:w="1378" w:type="dxa"/>
            <w:tcBorders>
              <w:top w:val="single" w:sz="4" w:space="0" w:color="auto"/>
              <w:left w:val="single" w:sz="4" w:space="0" w:color="auto"/>
              <w:bottom w:val="single" w:sz="4" w:space="0" w:color="auto"/>
              <w:right w:val="single" w:sz="4" w:space="0" w:color="auto"/>
            </w:tcBorders>
            <w:hideMark/>
          </w:tcPr>
          <w:p w14:paraId="54AE39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2206,7</w:t>
            </w:r>
          </w:p>
        </w:tc>
      </w:tr>
      <w:tr w:rsidR="0072612C" w14:paraId="059CFC7A"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151462C4"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1DA749"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1 06 00000 00 0000 000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EA76A31" w14:textId="77777777" w:rsidR="0072612C" w:rsidRDefault="0072612C">
            <w:pPr>
              <w:spacing w:line="240" w:lineRule="auto"/>
              <w:ind w:firstLine="0"/>
              <w:rPr>
                <w:rFonts w:eastAsiaTheme="minorHAnsi"/>
                <w:sz w:val="24"/>
                <w:szCs w:val="24"/>
                <w:lang w:eastAsia="en-US"/>
              </w:rPr>
            </w:pPr>
            <w:r>
              <w:rPr>
                <w:rFonts w:eastAsiaTheme="minorHAnsi"/>
                <w:b/>
                <w:sz w:val="24"/>
                <w:szCs w:val="24"/>
                <w:lang w:eastAsia="en-US"/>
              </w:rPr>
              <w:t>Налоги на имущество</w:t>
            </w:r>
          </w:p>
        </w:tc>
        <w:tc>
          <w:tcPr>
            <w:tcW w:w="1378" w:type="dxa"/>
            <w:tcBorders>
              <w:top w:val="single" w:sz="4" w:space="0" w:color="auto"/>
              <w:left w:val="single" w:sz="4" w:space="0" w:color="auto"/>
              <w:bottom w:val="single" w:sz="4" w:space="0" w:color="auto"/>
              <w:right w:val="single" w:sz="4" w:space="0" w:color="auto"/>
            </w:tcBorders>
            <w:hideMark/>
          </w:tcPr>
          <w:p w14:paraId="27A1CF5D"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12224,8</w:t>
            </w:r>
          </w:p>
        </w:tc>
      </w:tr>
      <w:tr w:rsidR="0072612C" w14:paraId="0B713936"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728E980D"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36C32B7"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1 06 01000 00 0000 110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8E28A65"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Налог на имущество физических лиц</w:t>
            </w:r>
          </w:p>
        </w:tc>
        <w:tc>
          <w:tcPr>
            <w:tcW w:w="1378" w:type="dxa"/>
            <w:tcBorders>
              <w:top w:val="single" w:sz="4" w:space="0" w:color="auto"/>
              <w:left w:val="single" w:sz="4" w:space="0" w:color="auto"/>
              <w:bottom w:val="single" w:sz="4" w:space="0" w:color="auto"/>
              <w:right w:val="single" w:sz="4" w:space="0" w:color="auto"/>
            </w:tcBorders>
            <w:hideMark/>
          </w:tcPr>
          <w:p w14:paraId="35E41E7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4824,8</w:t>
            </w:r>
          </w:p>
        </w:tc>
      </w:tr>
      <w:tr w:rsidR="0072612C" w14:paraId="097BC360"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11AC83C4"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247C40E"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1 06 06030 00 0000 110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6391C5C"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Земельный налог с организаций</w:t>
            </w:r>
          </w:p>
        </w:tc>
        <w:tc>
          <w:tcPr>
            <w:tcW w:w="1378" w:type="dxa"/>
            <w:tcBorders>
              <w:top w:val="single" w:sz="4" w:space="0" w:color="auto"/>
              <w:left w:val="single" w:sz="4" w:space="0" w:color="auto"/>
              <w:bottom w:val="single" w:sz="4" w:space="0" w:color="auto"/>
              <w:right w:val="single" w:sz="4" w:space="0" w:color="auto"/>
            </w:tcBorders>
            <w:hideMark/>
          </w:tcPr>
          <w:p w14:paraId="4801D60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2722,0</w:t>
            </w:r>
          </w:p>
        </w:tc>
      </w:tr>
      <w:tr w:rsidR="0072612C" w14:paraId="600E1778"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6C02F9A3"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2FD228"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1 06 06040 00 0000 110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A9E30C2"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Земельный налог с физических лиц</w:t>
            </w:r>
          </w:p>
        </w:tc>
        <w:tc>
          <w:tcPr>
            <w:tcW w:w="1378" w:type="dxa"/>
            <w:tcBorders>
              <w:top w:val="single" w:sz="4" w:space="0" w:color="auto"/>
              <w:left w:val="single" w:sz="4" w:space="0" w:color="auto"/>
              <w:bottom w:val="single" w:sz="4" w:space="0" w:color="auto"/>
              <w:right w:val="single" w:sz="4" w:space="0" w:color="auto"/>
            </w:tcBorders>
            <w:hideMark/>
          </w:tcPr>
          <w:p w14:paraId="31C14F5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4678,0</w:t>
            </w:r>
          </w:p>
        </w:tc>
      </w:tr>
      <w:tr w:rsidR="0072612C" w14:paraId="0231E35C"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17A74664"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07441E1B"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1 07 01000 01 0000 110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B43B8FD" w14:textId="77777777" w:rsidR="0072612C" w:rsidRDefault="0072612C">
            <w:pPr>
              <w:spacing w:line="240" w:lineRule="auto"/>
              <w:ind w:firstLine="0"/>
              <w:rPr>
                <w:rFonts w:eastAsiaTheme="minorHAnsi"/>
                <w:sz w:val="24"/>
                <w:szCs w:val="24"/>
                <w:lang w:eastAsia="en-US"/>
              </w:rPr>
            </w:pPr>
            <w:r>
              <w:rPr>
                <w:rFonts w:eastAsiaTheme="minorHAnsi"/>
                <w:b/>
                <w:sz w:val="24"/>
                <w:szCs w:val="24"/>
                <w:lang w:eastAsia="en-US"/>
              </w:rPr>
              <w:t>Налог на добычу полезных ископаемых</w:t>
            </w:r>
          </w:p>
        </w:tc>
        <w:tc>
          <w:tcPr>
            <w:tcW w:w="1378" w:type="dxa"/>
            <w:tcBorders>
              <w:top w:val="single" w:sz="4" w:space="0" w:color="auto"/>
              <w:left w:val="single" w:sz="4" w:space="0" w:color="auto"/>
              <w:bottom w:val="single" w:sz="4" w:space="0" w:color="auto"/>
              <w:right w:val="single" w:sz="4" w:space="0" w:color="auto"/>
            </w:tcBorders>
            <w:vAlign w:val="center"/>
            <w:hideMark/>
          </w:tcPr>
          <w:p w14:paraId="501CB12E" w14:textId="77777777" w:rsidR="0072612C" w:rsidRDefault="0072612C">
            <w:pPr>
              <w:spacing w:line="240" w:lineRule="auto"/>
              <w:ind w:firstLine="0"/>
              <w:jc w:val="left"/>
              <w:rPr>
                <w:rFonts w:eastAsiaTheme="minorHAnsi"/>
                <w:b/>
                <w:sz w:val="24"/>
                <w:szCs w:val="24"/>
                <w:lang w:eastAsia="en-US"/>
              </w:rPr>
            </w:pPr>
            <w:r>
              <w:rPr>
                <w:rFonts w:eastAsiaTheme="minorHAnsi"/>
                <w:b/>
                <w:sz w:val="24"/>
                <w:szCs w:val="24"/>
                <w:lang w:eastAsia="en-US"/>
              </w:rPr>
              <w:t>1217,0</w:t>
            </w:r>
          </w:p>
          <w:p w14:paraId="77C6016E"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72612C" w14:paraId="00EE380C"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4EEBE06A"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A0D31DA"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1 08 00000 00 0000 000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73E65E3"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Государственная пошлина</w:t>
            </w:r>
          </w:p>
        </w:tc>
        <w:tc>
          <w:tcPr>
            <w:tcW w:w="1378" w:type="dxa"/>
            <w:tcBorders>
              <w:top w:val="single" w:sz="4" w:space="0" w:color="auto"/>
              <w:left w:val="single" w:sz="4" w:space="0" w:color="auto"/>
              <w:bottom w:val="single" w:sz="4" w:space="0" w:color="auto"/>
              <w:right w:val="single" w:sz="4" w:space="0" w:color="auto"/>
            </w:tcBorders>
            <w:hideMark/>
          </w:tcPr>
          <w:p w14:paraId="2FD7B2AC"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9491,1</w:t>
            </w:r>
          </w:p>
        </w:tc>
      </w:tr>
      <w:tr w:rsidR="0072612C" w14:paraId="36961BD1" w14:textId="77777777" w:rsidTr="0072612C">
        <w:tc>
          <w:tcPr>
            <w:tcW w:w="1413" w:type="dxa"/>
            <w:tcBorders>
              <w:top w:val="single" w:sz="4" w:space="0" w:color="auto"/>
              <w:left w:val="single" w:sz="4" w:space="0" w:color="auto"/>
              <w:bottom w:val="single" w:sz="4" w:space="0" w:color="auto"/>
              <w:right w:val="single" w:sz="4" w:space="0" w:color="auto"/>
            </w:tcBorders>
            <w:vAlign w:val="center"/>
          </w:tcPr>
          <w:p w14:paraId="4DE8C361" w14:textId="77777777" w:rsidR="0072612C" w:rsidRDefault="0072612C">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759C41B8" w14:textId="77777777" w:rsidR="0072612C" w:rsidRDefault="0072612C">
            <w:pPr>
              <w:spacing w:line="240" w:lineRule="auto"/>
              <w:ind w:firstLine="0"/>
              <w:jc w:val="left"/>
              <w:rPr>
                <w:rFonts w:eastAsiaTheme="minorHAnsi"/>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vAlign w:val="center"/>
            <w:hideMark/>
          </w:tcPr>
          <w:p w14:paraId="06922137"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В том числе</w:t>
            </w:r>
          </w:p>
        </w:tc>
        <w:tc>
          <w:tcPr>
            <w:tcW w:w="1378" w:type="dxa"/>
            <w:tcBorders>
              <w:top w:val="single" w:sz="4" w:space="0" w:color="auto"/>
              <w:left w:val="single" w:sz="4" w:space="0" w:color="auto"/>
              <w:bottom w:val="single" w:sz="4" w:space="0" w:color="auto"/>
              <w:right w:val="single" w:sz="4" w:space="0" w:color="auto"/>
            </w:tcBorders>
          </w:tcPr>
          <w:p w14:paraId="2F10E7B7" w14:textId="77777777" w:rsidR="0072612C" w:rsidRDefault="0072612C">
            <w:pPr>
              <w:spacing w:line="240" w:lineRule="auto"/>
              <w:ind w:firstLine="0"/>
              <w:jc w:val="left"/>
              <w:rPr>
                <w:rFonts w:eastAsiaTheme="minorHAnsi"/>
                <w:sz w:val="24"/>
                <w:szCs w:val="24"/>
                <w:lang w:eastAsia="en-US"/>
              </w:rPr>
            </w:pPr>
          </w:p>
        </w:tc>
      </w:tr>
      <w:tr w:rsidR="0072612C" w14:paraId="5FB6D3C5"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37B5ED94"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96819A3"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1 08 03000 01 0000 110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9AC5803"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Государственная пошлина по делам рассматриваемые в судах общей юрисдикции, мировыми судами</w:t>
            </w:r>
          </w:p>
        </w:tc>
        <w:tc>
          <w:tcPr>
            <w:tcW w:w="1378" w:type="dxa"/>
            <w:tcBorders>
              <w:top w:val="single" w:sz="4" w:space="0" w:color="auto"/>
              <w:left w:val="single" w:sz="4" w:space="0" w:color="auto"/>
              <w:bottom w:val="single" w:sz="4" w:space="0" w:color="auto"/>
              <w:right w:val="single" w:sz="4" w:space="0" w:color="auto"/>
            </w:tcBorders>
            <w:hideMark/>
          </w:tcPr>
          <w:p w14:paraId="33B91D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9491,1</w:t>
            </w:r>
          </w:p>
        </w:tc>
      </w:tr>
      <w:tr w:rsidR="0072612C" w14:paraId="00620027" w14:textId="77777777" w:rsidTr="0072612C">
        <w:tc>
          <w:tcPr>
            <w:tcW w:w="1413" w:type="dxa"/>
            <w:tcBorders>
              <w:top w:val="single" w:sz="4" w:space="0" w:color="auto"/>
              <w:left w:val="single" w:sz="4" w:space="0" w:color="auto"/>
              <w:bottom w:val="single" w:sz="4" w:space="0" w:color="auto"/>
              <w:right w:val="single" w:sz="4" w:space="0" w:color="auto"/>
            </w:tcBorders>
            <w:vAlign w:val="center"/>
          </w:tcPr>
          <w:p w14:paraId="03E70CEE" w14:textId="77777777" w:rsidR="0072612C" w:rsidRDefault="0072612C">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51E7AA33" w14:textId="77777777" w:rsidR="0072612C" w:rsidRDefault="0072612C">
            <w:pPr>
              <w:spacing w:line="240" w:lineRule="auto"/>
              <w:ind w:firstLine="0"/>
              <w:jc w:val="left"/>
              <w:rPr>
                <w:rFonts w:eastAsiaTheme="minorHAnsi"/>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vAlign w:val="center"/>
            <w:hideMark/>
          </w:tcPr>
          <w:p w14:paraId="3F795905"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Неналоговые доходы</w:t>
            </w:r>
          </w:p>
        </w:tc>
        <w:tc>
          <w:tcPr>
            <w:tcW w:w="1378" w:type="dxa"/>
            <w:tcBorders>
              <w:top w:val="single" w:sz="4" w:space="0" w:color="auto"/>
              <w:left w:val="single" w:sz="4" w:space="0" w:color="auto"/>
              <w:bottom w:val="single" w:sz="4" w:space="0" w:color="auto"/>
              <w:right w:val="single" w:sz="4" w:space="0" w:color="auto"/>
            </w:tcBorders>
            <w:hideMark/>
          </w:tcPr>
          <w:p w14:paraId="2D58DD46" w14:textId="77777777" w:rsidR="0072612C" w:rsidRDefault="0072612C">
            <w:pPr>
              <w:spacing w:line="240" w:lineRule="auto"/>
              <w:ind w:firstLine="0"/>
              <w:jc w:val="left"/>
              <w:rPr>
                <w:rFonts w:eastAsiaTheme="minorHAnsi"/>
                <w:b/>
                <w:sz w:val="24"/>
                <w:szCs w:val="24"/>
                <w:lang w:eastAsia="en-US"/>
              </w:rPr>
            </w:pPr>
            <w:r>
              <w:rPr>
                <w:rFonts w:eastAsiaTheme="minorHAnsi"/>
                <w:b/>
                <w:sz w:val="24"/>
                <w:szCs w:val="24"/>
                <w:lang w:eastAsia="en-US"/>
              </w:rPr>
              <w:t>31725,0</w:t>
            </w:r>
          </w:p>
          <w:p w14:paraId="452D92B5"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72612C" w14:paraId="31CA81EB"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4AAC75D7"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531903F"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1 11 00000 00 0000 120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977B2A0"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Доходы от использования имущества, находящегося в государственной и муниципальной собственности</w:t>
            </w:r>
          </w:p>
        </w:tc>
        <w:tc>
          <w:tcPr>
            <w:tcW w:w="1378" w:type="dxa"/>
            <w:tcBorders>
              <w:top w:val="single" w:sz="4" w:space="0" w:color="auto"/>
              <w:left w:val="single" w:sz="4" w:space="0" w:color="auto"/>
              <w:bottom w:val="single" w:sz="4" w:space="0" w:color="auto"/>
              <w:right w:val="single" w:sz="4" w:space="0" w:color="auto"/>
            </w:tcBorders>
            <w:hideMark/>
          </w:tcPr>
          <w:p w14:paraId="300C99FD" w14:textId="77777777" w:rsidR="0072612C" w:rsidRDefault="0072612C">
            <w:pPr>
              <w:spacing w:line="240" w:lineRule="auto"/>
              <w:ind w:firstLine="0"/>
              <w:jc w:val="left"/>
              <w:rPr>
                <w:rFonts w:eastAsiaTheme="minorHAnsi"/>
                <w:b/>
                <w:sz w:val="24"/>
                <w:szCs w:val="24"/>
                <w:lang w:eastAsia="en-US"/>
              </w:rPr>
            </w:pPr>
            <w:r>
              <w:rPr>
                <w:rFonts w:eastAsiaTheme="minorHAnsi"/>
                <w:b/>
                <w:sz w:val="24"/>
                <w:szCs w:val="24"/>
                <w:lang w:eastAsia="en-US"/>
              </w:rPr>
              <w:t>8222,3</w:t>
            </w:r>
          </w:p>
          <w:p w14:paraId="6E7C4E08"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72612C" w14:paraId="5FE01425"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40E6D556"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2930A39"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1 11 05012 14 0000 120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DFC1F93"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Доходы, получаемые в виде арендной платы за земельные участки, государственная собственность на которые не разграничена и которые расположены в границах муниципального округа, а также </w:t>
            </w:r>
            <w:r>
              <w:rPr>
                <w:rFonts w:eastAsiaTheme="minorHAnsi"/>
                <w:sz w:val="24"/>
                <w:szCs w:val="24"/>
                <w:lang w:eastAsia="en-US"/>
              </w:rPr>
              <w:lastRenderedPageBreak/>
              <w:t>средства от продажи права на заключение договоров аренды указанных земельных участков</w:t>
            </w:r>
          </w:p>
        </w:tc>
        <w:tc>
          <w:tcPr>
            <w:tcW w:w="1378" w:type="dxa"/>
            <w:tcBorders>
              <w:top w:val="single" w:sz="4" w:space="0" w:color="auto"/>
              <w:left w:val="single" w:sz="4" w:space="0" w:color="auto"/>
              <w:bottom w:val="single" w:sz="4" w:space="0" w:color="auto"/>
              <w:right w:val="single" w:sz="4" w:space="0" w:color="auto"/>
            </w:tcBorders>
            <w:hideMark/>
          </w:tcPr>
          <w:p w14:paraId="1C540F6A"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lastRenderedPageBreak/>
              <w:t>8167,2</w:t>
            </w:r>
          </w:p>
        </w:tc>
      </w:tr>
      <w:tr w:rsidR="0072612C" w14:paraId="612A475C"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3271C9F3"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182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25D4871"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1 11 05034 14 0000 120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5FB0F6BC"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Доходы от сдачи в аренду имущества, находящегося в оперативном управлении органов управления муниципальных округов и созданных ими учреждений (за исключением имущества муниципальных автономных учреждений)</w:t>
            </w:r>
          </w:p>
        </w:tc>
        <w:tc>
          <w:tcPr>
            <w:tcW w:w="1378" w:type="dxa"/>
            <w:tcBorders>
              <w:top w:val="single" w:sz="4" w:space="0" w:color="auto"/>
              <w:left w:val="single" w:sz="4" w:space="0" w:color="auto"/>
              <w:bottom w:val="single" w:sz="4" w:space="0" w:color="auto"/>
              <w:right w:val="single" w:sz="4" w:space="0" w:color="auto"/>
            </w:tcBorders>
            <w:hideMark/>
          </w:tcPr>
          <w:p w14:paraId="22F6626A"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55,1</w:t>
            </w:r>
          </w:p>
        </w:tc>
      </w:tr>
      <w:tr w:rsidR="0072612C" w14:paraId="2290FC1D"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2E007FDF"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048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36539E"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1 12 01000 01 0000 120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332CACA" w14:textId="77777777" w:rsidR="0072612C" w:rsidRDefault="0072612C">
            <w:pPr>
              <w:spacing w:line="240" w:lineRule="auto"/>
              <w:ind w:firstLine="0"/>
              <w:rPr>
                <w:rFonts w:eastAsiaTheme="minorHAnsi"/>
                <w:sz w:val="24"/>
                <w:szCs w:val="24"/>
                <w:lang w:eastAsia="en-US"/>
              </w:rPr>
            </w:pPr>
            <w:r>
              <w:rPr>
                <w:rFonts w:eastAsiaTheme="minorHAnsi"/>
                <w:b/>
                <w:sz w:val="24"/>
                <w:szCs w:val="24"/>
                <w:lang w:eastAsia="en-US"/>
              </w:rPr>
              <w:t>Плата за негативное воздействие на окружающую среду</w:t>
            </w:r>
          </w:p>
        </w:tc>
        <w:tc>
          <w:tcPr>
            <w:tcW w:w="1378" w:type="dxa"/>
            <w:tcBorders>
              <w:top w:val="single" w:sz="4" w:space="0" w:color="auto"/>
              <w:left w:val="single" w:sz="4" w:space="0" w:color="auto"/>
              <w:bottom w:val="single" w:sz="4" w:space="0" w:color="auto"/>
              <w:right w:val="single" w:sz="4" w:space="0" w:color="auto"/>
            </w:tcBorders>
            <w:hideMark/>
          </w:tcPr>
          <w:p w14:paraId="1E9A5A90"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4381,8</w:t>
            </w:r>
          </w:p>
        </w:tc>
      </w:tr>
      <w:tr w:rsidR="0072612C" w14:paraId="2AB1A71D"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2F24A80C"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048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C4FA116"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1 12 01010 01 0000 120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5E3A2D6"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Плата за выбросы загрязняющих веществ в атмосферный воздух стационарными объектами</w:t>
            </w:r>
          </w:p>
        </w:tc>
        <w:tc>
          <w:tcPr>
            <w:tcW w:w="1378" w:type="dxa"/>
            <w:tcBorders>
              <w:top w:val="single" w:sz="4" w:space="0" w:color="auto"/>
              <w:left w:val="single" w:sz="4" w:space="0" w:color="auto"/>
              <w:bottom w:val="single" w:sz="4" w:space="0" w:color="auto"/>
              <w:right w:val="single" w:sz="4" w:space="0" w:color="auto"/>
            </w:tcBorders>
            <w:hideMark/>
          </w:tcPr>
          <w:p w14:paraId="08EA970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1280,0</w:t>
            </w:r>
          </w:p>
        </w:tc>
      </w:tr>
      <w:tr w:rsidR="0072612C" w14:paraId="0AA2ADC6"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7C64D1C2"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048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2CFF198"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1 12 01020 01 0000 120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E742045"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Плата за выбросы загрязняющих веществ в атмосферный воздух передвижными объектами</w:t>
            </w:r>
          </w:p>
        </w:tc>
        <w:tc>
          <w:tcPr>
            <w:tcW w:w="1378" w:type="dxa"/>
            <w:tcBorders>
              <w:top w:val="single" w:sz="4" w:space="0" w:color="auto"/>
              <w:left w:val="single" w:sz="4" w:space="0" w:color="auto"/>
              <w:bottom w:val="single" w:sz="4" w:space="0" w:color="auto"/>
              <w:right w:val="single" w:sz="4" w:space="0" w:color="auto"/>
            </w:tcBorders>
            <w:hideMark/>
          </w:tcPr>
          <w:p w14:paraId="0806DE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5,0</w:t>
            </w:r>
          </w:p>
        </w:tc>
      </w:tr>
      <w:tr w:rsidR="0072612C" w14:paraId="4EEA4BC9"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1DF13496"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048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97B260C"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1 12 01030 01 0000 120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46F861C"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Плата за сбросы загрязняющих веществ в водные объекты</w:t>
            </w:r>
          </w:p>
        </w:tc>
        <w:tc>
          <w:tcPr>
            <w:tcW w:w="1378" w:type="dxa"/>
            <w:tcBorders>
              <w:top w:val="single" w:sz="4" w:space="0" w:color="auto"/>
              <w:left w:val="single" w:sz="4" w:space="0" w:color="auto"/>
              <w:bottom w:val="single" w:sz="4" w:space="0" w:color="auto"/>
              <w:right w:val="single" w:sz="4" w:space="0" w:color="auto"/>
            </w:tcBorders>
            <w:hideMark/>
          </w:tcPr>
          <w:p w14:paraId="15789B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3050,8</w:t>
            </w:r>
          </w:p>
        </w:tc>
      </w:tr>
      <w:tr w:rsidR="0072612C" w14:paraId="4412E336"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0D6A3910"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048</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F1BC286"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1 12 01040 01 0000 120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70272DC"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Плата за размещение отходов производства и потребления</w:t>
            </w:r>
          </w:p>
        </w:tc>
        <w:tc>
          <w:tcPr>
            <w:tcW w:w="1378" w:type="dxa"/>
            <w:tcBorders>
              <w:top w:val="single" w:sz="4" w:space="0" w:color="auto"/>
              <w:left w:val="single" w:sz="4" w:space="0" w:color="auto"/>
              <w:bottom w:val="single" w:sz="4" w:space="0" w:color="auto"/>
              <w:right w:val="single" w:sz="4" w:space="0" w:color="auto"/>
            </w:tcBorders>
            <w:hideMark/>
          </w:tcPr>
          <w:p w14:paraId="23FD362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46,0</w:t>
            </w:r>
          </w:p>
        </w:tc>
      </w:tr>
      <w:tr w:rsidR="0072612C" w14:paraId="515702B4"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23A36A2E" w14:textId="77777777" w:rsidR="0072612C" w:rsidRDefault="0072612C">
            <w:pPr>
              <w:spacing w:line="240" w:lineRule="auto"/>
              <w:ind w:firstLine="0"/>
              <w:jc w:val="left"/>
              <w:rPr>
                <w:rFonts w:eastAsiaTheme="minorHAnsi"/>
                <w:b/>
                <w:color w:val="000000"/>
                <w:sz w:val="24"/>
                <w:szCs w:val="24"/>
                <w:lang w:eastAsia="en-US"/>
              </w:rPr>
            </w:pPr>
            <w:r>
              <w:rPr>
                <w:rFonts w:eastAsiaTheme="minorHAnsi"/>
                <w:b/>
                <w:color w:val="000000"/>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F2D3F33" w14:textId="77777777" w:rsidR="0072612C" w:rsidRDefault="0072612C">
            <w:pPr>
              <w:spacing w:line="240" w:lineRule="auto"/>
              <w:ind w:firstLine="0"/>
              <w:jc w:val="left"/>
              <w:rPr>
                <w:rFonts w:eastAsiaTheme="minorHAnsi"/>
                <w:b/>
                <w:color w:val="000000"/>
                <w:sz w:val="24"/>
                <w:szCs w:val="24"/>
                <w:lang w:eastAsia="en-US"/>
              </w:rPr>
            </w:pPr>
            <w:r>
              <w:rPr>
                <w:rFonts w:eastAsiaTheme="minorHAnsi"/>
                <w:b/>
                <w:color w:val="000000"/>
                <w:sz w:val="24"/>
                <w:szCs w:val="24"/>
                <w:lang w:eastAsia="en-US"/>
              </w:rPr>
              <w:t>1 13 02994 14 0000130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5DE753A" w14:textId="77777777" w:rsidR="0072612C" w:rsidRDefault="0072612C">
            <w:pPr>
              <w:spacing w:line="240" w:lineRule="auto"/>
              <w:ind w:firstLine="0"/>
              <w:rPr>
                <w:rFonts w:eastAsiaTheme="minorHAnsi"/>
                <w:b/>
                <w:sz w:val="24"/>
                <w:szCs w:val="24"/>
                <w:lang w:eastAsia="en-US"/>
              </w:rPr>
            </w:pPr>
            <w:r>
              <w:rPr>
                <w:rFonts w:eastAsiaTheme="minorHAnsi"/>
                <w:b/>
                <w:sz w:val="24"/>
                <w:szCs w:val="24"/>
                <w:lang w:eastAsia="en-US"/>
              </w:rPr>
              <w:t>Прочие доходы от компенсации затрат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hideMark/>
          </w:tcPr>
          <w:p w14:paraId="1243E28D" w14:textId="77777777" w:rsidR="0072612C" w:rsidRDefault="0072612C">
            <w:pPr>
              <w:spacing w:line="240" w:lineRule="auto"/>
              <w:ind w:firstLine="0"/>
              <w:jc w:val="left"/>
              <w:rPr>
                <w:rFonts w:eastAsiaTheme="minorHAnsi"/>
                <w:b/>
                <w:sz w:val="24"/>
                <w:szCs w:val="24"/>
                <w:lang w:eastAsia="en-US"/>
              </w:rPr>
            </w:pPr>
            <w:r>
              <w:rPr>
                <w:rFonts w:eastAsiaTheme="minorHAnsi"/>
                <w:b/>
                <w:sz w:val="24"/>
                <w:szCs w:val="24"/>
                <w:lang w:eastAsia="en-US"/>
              </w:rPr>
              <w:t>11069,0</w:t>
            </w:r>
          </w:p>
        </w:tc>
      </w:tr>
      <w:tr w:rsidR="0072612C" w14:paraId="35770C9C"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120F982C"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B4D8F38"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1 13 02994 14 0000130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97C633C"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Прочие доходы от компенсации затрат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hideMark/>
          </w:tcPr>
          <w:p w14:paraId="63F7D36E" w14:textId="77777777" w:rsidR="0072612C" w:rsidRDefault="0072612C">
            <w:pPr>
              <w:spacing w:line="240" w:lineRule="auto"/>
              <w:ind w:firstLine="0"/>
              <w:jc w:val="left"/>
              <w:rPr>
                <w:rFonts w:eastAsiaTheme="minorHAnsi"/>
                <w:bCs/>
                <w:sz w:val="24"/>
                <w:szCs w:val="24"/>
                <w:lang w:eastAsia="en-US"/>
              </w:rPr>
            </w:pPr>
            <w:r>
              <w:rPr>
                <w:rFonts w:eastAsiaTheme="minorHAnsi"/>
                <w:bCs/>
                <w:sz w:val="24"/>
                <w:szCs w:val="24"/>
                <w:lang w:eastAsia="en-US"/>
              </w:rPr>
              <w:t>11069,0</w:t>
            </w:r>
          </w:p>
        </w:tc>
      </w:tr>
      <w:tr w:rsidR="0072612C" w14:paraId="3673A8DB"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332B9ADC"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2AE0A9C3"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1 14 00000 00 0000 000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7DD6E64" w14:textId="77777777" w:rsidR="0072612C" w:rsidRDefault="0072612C">
            <w:pPr>
              <w:spacing w:line="240" w:lineRule="auto"/>
              <w:ind w:firstLine="0"/>
              <w:rPr>
                <w:rFonts w:eastAsiaTheme="minorHAnsi"/>
                <w:sz w:val="24"/>
                <w:szCs w:val="24"/>
                <w:lang w:eastAsia="en-US"/>
              </w:rPr>
            </w:pPr>
            <w:r>
              <w:rPr>
                <w:rFonts w:eastAsiaTheme="minorHAnsi"/>
                <w:b/>
                <w:sz w:val="24"/>
                <w:szCs w:val="24"/>
                <w:lang w:eastAsia="en-US"/>
              </w:rPr>
              <w:t>Доходы от продажи материальных и нематериальных активов</w:t>
            </w:r>
          </w:p>
        </w:tc>
        <w:tc>
          <w:tcPr>
            <w:tcW w:w="1378" w:type="dxa"/>
            <w:tcBorders>
              <w:top w:val="single" w:sz="4" w:space="0" w:color="auto"/>
              <w:left w:val="single" w:sz="4" w:space="0" w:color="auto"/>
              <w:bottom w:val="single" w:sz="4" w:space="0" w:color="auto"/>
              <w:right w:val="single" w:sz="4" w:space="0" w:color="auto"/>
            </w:tcBorders>
            <w:hideMark/>
          </w:tcPr>
          <w:p w14:paraId="54E0AFEB" w14:textId="77777777" w:rsidR="0072612C" w:rsidRDefault="0072612C">
            <w:pPr>
              <w:spacing w:line="240" w:lineRule="auto"/>
              <w:ind w:firstLine="0"/>
              <w:jc w:val="left"/>
              <w:rPr>
                <w:rFonts w:eastAsiaTheme="minorHAnsi"/>
                <w:b/>
                <w:sz w:val="24"/>
                <w:szCs w:val="24"/>
                <w:lang w:eastAsia="en-US"/>
              </w:rPr>
            </w:pPr>
            <w:r>
              <w:rPr>
                <w:rFonts w:eastAsiaTheme="minorHAnsi"/>
                <w:b/>
                <w:sz w:val="24"/>
                <w:szCs w:val="24"/>
                <w:lang w:eastAsia="en-US"/>
              </w:rPr>
              <w:t>3571,1</w:t>
            </w:r>
          </w:p>
          <w:p w14:paraId="4AC9B00C"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72612C" w14:paraId="1DCC89ED" w14:textId="77777777" w:rsidTr="0072612C">
        <w:tc>
          <w:tcPr>
            <w:tcW w:w="1413" w:type="dxa"/>
            <w:tcBorders>
              <w:top w:val="single" w:sz="4" w:space="0" w:color="auto"/>
              <w:left w:val="single" w:sz="4" w:space="0" w:color="auto"/>
              <w:bottom w:val="single" w:sz="4" w:space="0" w:color="auto"/>
              <w:right w:val="single" w:sz="4" w:space="0" w:color="auto"/>
            </w:tcBorders>
            <w:vAlign w:val="center"/>
          </w:tcPr>
          <w:p w14:paraId="0E21B400" w14:textId="77777777" w:rsidR="0072612C" w:rsidRDefault="0072612C">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tcPr>
          <w:p w14:paraId="3E0320B1" w14:textId="77777777" w:rsidR="0072612C" w:rsidRDefault="0072612C">
            <w:pPr>
              <w:spacing w:line="240" w:lineRule="auto"/>
              <w:ind w:firstLine="0"/>
              <w:jc w:val="left"/>
              <w:rPr>
                <w:rFonts w:eastAsiaTheme="minorHAnsi"/>
                <w:sz w:val="24"/>
                <w:szCs w:val="24"/>
                <w:lang w:eastAsia="en-US"/>
              </w:rPr>
            </w:pPr>
          </w:p>
        </w:tc>
        <w:tc>
          <w:tcPr>
            <w:tcW w:w="3788" w:type="dxa"/>
            <w:tcBorders>
              <w:top w:val="single" w:sz="4" w:space="0" w:color="auto"/>
              <w:left w:val="single" w:sz="4" w:space="0" w:color="auto"/>
              <w:bottom w:val="single" w:sz="4" w:space="0" w:color="auto"/>
              <w:right w:val="single" w:sz="4" w:space="0" w:color="auto"/>
            </w:tcBorders>
            <w:vAlign w:val="center"/>
            <w:hideMark/>
          </w:tcPr>
          <w:p w14:paraId="190A0516"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В том числе:</w:t>
            </w:r>
          </w:p>
        </w:tc>
        <w:tc>
          <w:tcPr>
            <w:tcW w:w="1378" w:type="dxa"/>
            <w:tcBorders>
              <w:top w:val="single" w:sz="4" w:space="0" w:color="auto"/>
              <w:left w:val="single" w:sz="4" w:space="0" w:color="auto"/>
              <w:bottom w:val="single" w:sz="4" w:space="0" w:color="auto"/>
              <w:right w:val="single" w:sz="4" w:space="0" w:color="auto"/>
            </w:tcBorders>
          </w:tcPr>
          <w:p w14:paraId="3071EE37" w14:textId="77777777" w:rsidR="0072612C" w:rsidRDefault="0072612C">
            <w:pPr>
              <w:spacing w:line="240" w:lineRule="auto"/>
              <w:ind w:firstLine="0"/>
              <w:jc w:val="left"/>
              <w:rPr>
                <w:rFonts w:eastAsiaTheme="minorHAnsi"/>
                <w:sz w:val="24"/>
                <w:szCs w:val="24"/>
                <w:lang w:eastAsia="en-US"/>
              </w:rPr>
            </w:pPr>
          </w:p>
        </w:tc>
      </w:tr>
      <w:tr w:rsidR="0072612C" w14:paraId="2DD7E149"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4AD409AF"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43846E71"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1 14 06012 14 0000 430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4A8DC628" w14:textId="77777777" w:rsidR="0072612C" w:rsidRDefault="0072612C">
            <w:pPr>
              <w:spacing w:line="240" w:lineRule="auto"/>
              <w:ind w:firstLine="0"/>
              <w:rPr>
                <w:rFonts w:eastAsiaTheme="minorHAnsi"/>
                <w:sz w:val="24"/>
                <w:szCs w:val="24"/>
                <w:lang w:eastAsia="en-US"/>
              </w:rPr>
            </w:pPr>
            <w:r>
              <w:rPr>
                <w:rFonts w:eastAsiaTheme="minorHAnsi"/>
                <w:color w:val="000000"/>
                <w:sz w:val="24"/>
                <w:szCs w:val="24"/>
                <w:lang w:eastAsia="en-US"/>
              </w:rPr>
              <w:t>Доходы от продажи земельных участков, государственная собственность на которые не разграничена</w:t>
            </w:r>
          </w:p>
        </w:tc>
        <w:tc>
          <w:tcPr>
            <w:tcW w:w="1378" w:type="dxa"/>
            <w:tcBorders>
              <w:top w:val="single" w:sz="4" w:space="0" w:color="auto"/>
              <w:left w:val="single" w:sz="4" w:space="0" w:color="auto"/>
              <w:bottom w:val="single" w:sz="4" w:space="0" w:color="auto"/>
              <w:right w:val="single" w:sz="4" w:space="0" w:color="auto"/>
            </w:tcBorders>
            <w:hideMark/>
          </w:tcPr>
          <w:p w14:paraId="3BF7D5F5"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3172,4</w:t>
            </w:r>
          </w:p>
        </w:tc>
      </w:tr>
      <w:tr w:rsidR="0072612C" w14:paraId="1C69B7A7"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4DEA79B9"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74C7DA2"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1 14 02042 14 0000 430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0C7C7803"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Доходы от реализации иного имущества, находящегося в собственности муниципальных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378" w:type="dxa"/>
            <w:tcBorders>
              <w:top w:val="single" w:sz="4" w:space="0" w:color="auto"/>
              <w:left w:val="single" w:sz="4" w:space="0" w:color="auto"/>
              <w:bottom w:val="single" w:sz="4" w:space="0" w:color="auto"/>
              <w:right w:val="single" w:sz="4" w:space="0" w:color="auto"/>
            </w:tcBorders>
            <w:hideMark/>
          </w:tcPr>
          <w:p w14:paraId="1E14BB7F"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398,7</w:t>
            </w:r>
          </w:p>
        </w:tc>
      </w:tr>
      <w:tr w:rsidR="0072612C" w14:paraId="10FCB03D"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1EB74435"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77C0641E"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1 16 00000 00 0000 000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ACDBBF3" w14:textId="77777777" w:rsidR="0072612C" w:rsidRDefault="0072612C">
            <w:pPr>
              <w:spacing w:line="240" w:lineRule="auto"/>
              <w:ind w:firstLine="0"/>
              <w:rPr>
                <w:rFonts w:eastAsiaTheme="minorHAnsi"/>
                <w:sz w:val="24"/>
                <w:szCs w:val="24"/>
                <w:lang w:eastAsia="en-US"/>
              </w:rPr>
            </w:pPr>
            <w:r>
              <w:rPr>
                <w:rFonts w:eastAsiaTheme="minorHAnsi"/>
                <w:b/>
                <w:color w:val="000000"/>
                <w:sz w:val="24"/>
                <w:szCs w:val="24"/>
                <w:lang w:eastAsia="en-US"/>
              </w:rPr>
              <w:t>Штрафы, санкции, возмещение ущерба</w:t>
            </w:r>
          </w:p>
        </w:tc>
        <w:tc>
          <w:tcPr>
            <w:tcW w:w="1378" w:type="dxa"/>
            <w:tcBorders>
              <w:top w:val="single" w:sz="4" w:space="0" w:color="auto"/>
              <w:left w:val="single" w:sz="4" w:space="0" w:color="auto"/>
              <w:bottom w:val="single" w:sz="4" w:space="0" w:color="auto"/>
              <w:right w:val="single" w:sz="4" w:space="0" w:color="auto"/>
            </w:tcBorders>
            <w:hideMark/>
          </w:tcPr>
          <w:p w14:paraId="31B0263B" w14:textId="77777777" w:rsidR="0072612C" w:rsidRDefault="0072612C">
            <w:pPr>
              <w:spacing w:line="240" w:lineRule="auto"/>
              <w:ind w:firstLine="0"/>
              <w:jc w:val="left"/>
              <w:rPr>
                <w:rFonts w:eastAsiaTheme="minorHAnsi"/>
                <w:b/>
                <w:sz w:val="24"/>
                <w:szCs w:val="24"/>
                <w:lang w:eastAsia="en-US"/>
              </w:rPr>
            </w:pPr>
            <w:r>
              <w:rPr>
                <w:rFonts w:eastAsiaTheme="minorHAnsi"/>
                <w:b/>
                <w:sz w:val="24"/>
                <w:szCs w:val="24"/>
                <w:lang w:eastAsia="en-US"/>
              </w:rPr>
              <w:t>4430,8</w:t>
            </w:r>
          </w:p>
          <w:p w14:paraId="4DB76DD0"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72612C" w14:paraId="3BA2722B"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4901C84F"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lastRenderedPageBreak/>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646E68B9"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1 16 01000 01 0000 140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7AB45BDE"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Административные штрафы, установленные Кодексом Российской Федерации об административных правонарушениях</w:t>
            </w:r>
          </w:p>
        </w:tc>
        <w:tc>
          <w:tcPr>
            <w:tcW w:w="1378" w:type="dxa"/>
            <w:tcBorders>
              <w:top w:val="single" w:sz="4" w:space="0" w:color="auto"/>
              <w:left w:val="single" w:sz="4" w:space="0" w:color="auto"/>
              <w:bottom w:val="single" w:sz="4" w:space="0" w:color="auto"/>
              <w:right w:val="single" w:sz="4" w:space="0" w:color="auto"/>
            </w:tcBorders>
            <w:hideMark/>
          </w:tcPr>
          <w:p w14:paraId="74354B9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742,5</w:t>
            </w:r>
          </w:p>
        </w:tc>
      </w:tr>
      <w:tr w:rsidR="0072612C" w14:paraId="0D87E1D3"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6202B502"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CE70251"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1 16 01080 01 0000 140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6550A92D"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Административные штрафы, установленные главой 8 Кодекса Российской Федерации об административных правонарушениях, за административные правонарушения в области охраны окружающей среды, природопользования и обращения с животными</w:t>
            </w:r>
          </w:p>
        </w:tc>
        <w:tc>
          <w:tcPr>
            <w:tcW w:w="1378" w:type="dxa"/>
            <w:tcBorders>
              <w:top w:val="single" w:sz="4" w:space="0" w:color="auto"/>
              <w:left w:val="single" w:sz="4" w:space="0" w:color="auto"/>
              <w:bottom w:val="single" w:sz="4" w:space="0" w:color="auto"/>
              <w:right w:val="single" w:sz="4" w:space="0" w:color="auto"/>
            </w:tcBorders>
            <w:hideMark/>
          </w:tcPr>
          <w:p w14:paraId="627715B0" w14:textId="77777777" w:rsidR="0072612C" w:rsidRDefault="0072612C">
            <w:pPr>
              <w:spacing w:line="240" w:lineRule="auto"/>
              <w:ind w:firstLine="0"/>
              <w:jc w:val="left"/>
              <w:rPr>
                <w:rFonts w:eastAsiaTheme="minorHAnsi"/>
                <w:bCs/>
                <w:sz w:val="24"/>
                <w:szCs w:val="24"/>
                <w:lang w:eastAsia="en-US"/>
              </w:rPr>
            </w:pPr>
            <w:r>
              <w:rPr>
                <w:rFonts w:eastAsiaTheme="minorHAnsi"/>
                <w:bCs/>
                <w:sz w:val="24"/>
                <w:szCs w:val="24"/>
                <w:lang w:eastAsia="en-US"/>
              </w:rPr>
              <w:t>4,5</w:t>
            </w:r>
          </w:p>
        </w:tc>
      </w:tr>
      <w:tr w:rsidR="0072612C" w14:paraId="789A3470"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30EF09CF"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5D581FD7"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1 16 07000 00 0000 140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18CA6C8D"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Штрафы, неустойки, пени, уплаченные в соответствии с законом или договором в случае неисполнения или ненадлежащего исполнения обязательств перед государственным (муниципальным) органом, органом управления государственным внебюджетным фондом, казенным учреждением, Центральным банком Российской Федерации, иной организацией, действующей от имени Российской Федерации</w:t>
            </w:r>
          </w:p>
        </w:tc>
        <w:tc>
          <w:tcPr>
            <w:tcW w:w="1378" w:type="dxa"/>
            <w:tcBorders>
              <w:top w:val="single" w:sz="4" w:space="0" w:color="auto"/>
              <w:left w:val="single" w:sz="4" w:space="0" w:color="auto"/>
              <w:bottom w:val="single" w:sz="4" w:space="0" w:color="auto"/>
              <w:right w:val="single" w:sz="4" w:space="0" w:color="auto"/>
            </w:tcBorders>
            <w:hideMark/>
          </w:tcPr>
          <w:p w14:paraId="28B310DA" w14:textId="77777777" w:rsidR="0072612C" w:rsidRDefault="0072612C">
            <w:pPr>
              <w:spacing w:line="240" w:lineRule="auto"/>
              <w:ind w:firstLine="0"/>
              <w:jc w:val="left"/>
              <w:rPr>
                <w:rFonts w:eastAsiaTheme="minorHAnsi"/>
                <w:bCs/>
                <w:sz w:val="24"/>
                <w:szCs w:val="24"/>
                <w:lang w:eastAsia="en-US"/>
              </w:rPr>
            </w:pPr>
            <w:r>
              <w:rPr>
                <w:rFonts w:eastAsiaTheme="minorHAnsi"/>
                <w:bCs/>
                <w:sz w:val="24"/>
                <w:szCs w:val="24"/>
                <w:lang w:eastAsia="en-US"/>
              </w:rPr>
              <w:t>2472,4</w:t>
            </w:r>
          </w:p>
        </w:tc>
      </w:tr>
      <w:tr w:rsidR="0072612C" w14:paraId="6D55EA3C"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4EDAA43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34DA0794"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1 16 11050 01 0000 140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B618472"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(за исключением вреда, причиненного окружающей среде на особо охраняемых природных территориях, вреда, причиненного водным объектам, водным биологическим ресурсам, атмосферному воздуху, почвам, недрам, объектам животного мира, занесенным в Красную книгу Российской Федерации, а также иным объектам животного мира, не относящимся к объектам охоты и рыболовства и среде их обитания), подлежащие зачислению в бюджет муниципального образования</w:t>
            </w:r>
          </w:p>
        </w:tc>
        <w:tc>
          <w:tcPr>
            <w:tcW w:w="1378" w:type="dxa"/>
            <w:tcBorders>
              <w:top w:val="single" w:sz="4" w:space="0" w:color="auto"/>
              <w:left w:val="single" w:sz="4" w:space="0" w:color="auto"/>
              <w:bottom w:val="single" w:sz="4" w:space="0" w:color="auto"/>
              <w:right w:val="single" w:sz="4" w:space="0" w:color="auto"/>
            </w:tcBorders>
            <w:hideMark/>
          </w:tcPr>
          <w:p w14:paraId="5722CE6C" w14:textId="77777777" w:rsidR="0072612C" w:rsidRDefault="0072612C">
            <w:pPr>
              <w:spacing w:line="240" w:lineRule="auto"/>
              <w:ind w:firstLine="0"/>
              <w:jc w:val="left"/>
              <w:rPr>
                <w:rFonts w:eastAsiaTheme="minorHAnsi"/>
                <w:bCs/>
                <w:sz w:val="24"/>
                <w:szCs w:val="24"/>
                <w:lang w:eastAsia="en-US"/>
              </w:rPr>
            </w:pPr>
            <w:r>
              <w:rPr>
                <w:rFonts w:eastAsiaTheme="minorHAnsi"/>
                <w:bCs/>
                <w:sz w:val="24"/>
                <w:szCs w:val="24"/>
                <w:lang w:eastAsia="en-US"/>
              </w:rPr>
              <w:t>1211,4</w:t>
            </w:r>
          </w:p>
        </w:tc>
      </w:tr>
      <w:tr w:rsidR="0072612C" w14:paraId="3E68AEDB" w14:textId="77777777" w:rsidTr="0072612C">
        <w:tc>
          <w:tcPr>
            <w:tcW w:w="1413" w:type="dxa"/>
            <w:tcBorders>
              <w:top w:val="single" w:sz="4" w:space="0" w:color="auto"/>
              <w:left w:val="single" w:sz="4" w:space="0" w:color="auto"/>
              <w:bottom w:val="single" w:sz="4" w:space="0" w:color="auto"/>
              <w:right w:val="single" w:sz="4" w:space="0" w:color="auto"/>
            </w:tcBorders>
            <w:vAlign w:val="center"/>
            <w:hideMark/>
          </w:tcPr>
          <w:p w14:paraId="1407FA4F"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lastRenderedPageBreak/>
              <w:t>902</w:t>
            </w:r>
          </w:p>
        </w:tc>
        <w:tc>
          <w:tcPr>
            <w:tcW w:w="2693" w:type="dxa"/>
            <w:tcBorders>
              <w:top w:val="single" w:sz="4" w:space="0" w:color="auto"/>
              <w:left w:val="single" w:sz="4" w:space="0" w:color="auto"/>
              <w:bottom w:val="single" w:sz="4" w:space="0" w:color="auto"/>
              <w:right w:val="single" w:sz="4" w:space="0" w:color="auto"/>
            </w:tcBorders>
            <w:vAlign w:val="center"/>
            <w:hideMark/>
          </w:tcPr>
          <w:p w14:paraId="111A5B94" w14:textId="77777777" w:rsidR="0072612C" w:rsidRDefault="0072612C">
            <w:pPr>
              <w:spacing w:line="240" w:lineRule="auto"/>
              <w:ind w:firstLine="0"/>
              <w:jc w:val="left"/>
              <w:rPr>
                <w:rFonts w:eastAsiaTheme="minorHAnsi"/>
                <w:sz w:val="24"/>
                <w:szCs w:val="24"/>
                <w:lang w:eastAsia="en-US"/>
              </w:rPr>
            </w:pPr>
            <w:r>
              <w:rPr>
                <w:rFonts w:eastAsiaTheme="minorHAnsi"/>
                <w:b/>
                <w:color w:val="000000"/>
                <w:sz w:val="24"/>
                <w:szCs w:val="24"/>
                <w:lang w:eastAsia="en-US"/>
              </w:rPr>
              <w:t>1 17 14000 00 0000 150</w:t>
            </w:r>
          </w:p>
        </w:tc>
        <w:tc>
          <w:tcPr>
            <w:tcW w:w="3788" w:type="dxa"/>
            <w:tcBorders>
              <w:top w:val="single" w:sz="4" w:space="0" w:color="auto"/>
              <w:left w:val="single" w:sz="4" w:space="0" w:color="auto"/>
              <w:bottom w:val="single" w:sz="4" w:space="0" w:color="auto"/>
              <w:right w:val="single" w:sz="4" w:space="0" w:color="auto"/>
            </w:tcBorders>
            <w:vAlign w:val="center"/>
            <w:hideMark/>
          </w:tcPr>
          <w:p w14:paraId="3B37FD0E" w14:textId="77777777" w:rsidR="0072612C" w:rsidRDefault="0072612C">
            <w:pPr>
              <w:spacing w:line="240" w:lineRule="auto"/>
              <w:ind w:firstLine="0"/>
              <w:rPr>
                <w:rFonts w:eastAsiaTheme="minorHAnsi"/>
                <w:sz w:val="24"/>
                <w:szCs w:val="24"/>
                <w:lang w:eastAsia="en-US"/>
              </w:rPr>
            </w:pPr>
            <w:r>
              <w:rPr>
                <w:rFonts w:eastAsiaTheme="minorHAnsi"/>
                <w:b/>
                <w:sz w:val="24"/>
                <w:szCs w:val="24"/>
                <w:lang w:eastAsia="en-US"/>
              </w:rPr>
              <w:t>Средства самообложения граждан</w:t>
            </w:r>
          </w:p>
        </w:tc>
        <w:tc>
          <w:tcPr>
            <w:tcW w:w="1378" w:type="dxa"/>
            <w:tcBorders>
              <w:top w:val="single" w:sz="4" w:space="0" w:color="auto"/>
              <w:left w:val="single" w:sz="4" w:space="0" w:color="auto"/>
              <w:bottom w:val="single" w:sz="4" w:space="0" w:color="auto"/>
              <w:right w:val="single" w:sz="4" w:space="0" w:color="auto"/>
            </w:tcBorders>
            <w:hideMark/>
          </w:tcPr>
          <w:p w14:paraId="6DF3D614"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50,0</w:t>
            </w:r>
          </w:p>
        </w:tc>
      </w:tr>
      <w:tr w:rsidR="0072612C" w14:paraId="2C88AAD9" w14:textId="77777777" w:rsidTr="0072612C">
        <w:tc>
          <w:tcPr>
            <w:tcW w:w="1413" w:type="dxa"/>
            <w:tcBorders>
              <w:top w:val="single" w:sz="4" w:space="0" w:color="auto"/>
              <w:left w:val="single" w:sz="4" w:space="0" w:color="auto"/>
              <w:bottom w:val="single" w:sz="4" w:space="0" w:color="auto"/>
              <w:right w:val="single" w:sz="4" w:space="0" w:color="auto"/>
            </w:tcBorders>
            <w:vAlign w:val="center"/>
          </w:tcPr>
          <w:p w14:paraId="5108EF7C" w14:textId="77777777" w:rsidR="0072612C" w:rsidRDefault="0072612C">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vAlign w:val="center"/>
            <w:hideMark/>
          </w:tcPr>
          <w:p w14:paraId="5ED83F6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 xml:space="preserve"> </w:t>
            </w:r>
          </w:p>
        </w:tc>
        <w:tc>
          <w:tcPr>
            <w:tcW w:w="3788" w:type="dxa"/>
            <w:tcBorders>
              <w:top w:val="single" w:sz="4" w:space="0" w:color="auto"/>
              <w:left w:val="single" w:sz="4" w:space="0" w:color="auto"/>
              <w:bottom w:val="single" w:sz="4" w:space="0" w:color="auto"/>
              <w:right w:val="single" w:sz="4" w:space="0" w:color="auto"/>
            </w:tcBorders>
            <w:vAlign w:val="center"/>
            <w:hideMark/>
          </w:tcPr>
          <w:p w14:paraId="29059768"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Итого:</w:t>
            </w:r>
          </w:p>
        </w:tc>
        <w:tc>
          <w:tcPr>
            <w:tcW w:w="1378" w:type="dxa"/>
            <w:tcBorders>
              <w:top w:val="single" w:sz="4" w:space="0" w:color="auto"/>
              <w:left w:val="single" w:sz="4" w:space="0" w:color="auto"/>
              <w:bottom w:val="single" w:sz="4" w:space="0" w:color="auto"/>
              <w:right w:val="single" w:sz="4" w:space="0" w:color="auto"/>
            </w:tcBorders>
            <w:hideMark/>
          </w:tcPr>
          <w:p w14:paraId="568E38B6" w14:textId="77777777" w:rsidR="0072612C" w:rsidRDefault="0072612C">
            <w:pPr>
              <w:spacing w:line="240" w:lineRule="auto"/>
              <w:ind w:firstLine="0"/>
              <w:jc w:val="left"/>
              <w:rPr>
                <w:rFonts w:eastAsiaTheme="minorHAnsi"/>
                <w:b/>
                <w:sz w:val="24"/>
                <w:szCs w:val="24"/>
                <w:lang w:eastAsia="en-US"/>
              </w:rPr>
            </w:pPr>
            <w:r>
              <w:rPr>
                <w:rFonts w:eastAsiaTheme="minorHAnsi"/>
                <w:b/>
                <w:sz w:val="24"/>
                <w:szCs w:val="24"/>
                <w:lang w:eastAsia="en-US"/>
              </w:rPr>
              <w:t xml:space="preserve">473383,0 </w:t>
            </w:r>
          </w:p>
          <w:p w14:paraId="29228658"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 xml:space="preserve"> </w:t>
            </w:r>
          </w:p>
        </w:tc>
      </w:tr>
      <w:tr w:rsidR="0072612C" w14:paraId="63551A78"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120F083F"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65BC2251"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202 00000 00 0000 000</w:t>
            </w:r>
          </w:p>
        </w:tc>
        <w:tc>
          <w:tcPr>
            <w:tcW w:w="3788" w:type="dxa"/>
            <w:tcBorders>
              <w:top w:val="nil"/>
              <w:left w:val="nil"/>
              <w:bottom w:val="single" w:sz="4" w:space="0" w:color="auto"/>
              <w:right w:val="nil"/>
            </w:tcBorders>
            <w:hideMark/>
          </w:tcPr>
          <w:p w14:paraId="7D7D5790"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Безвозмездные поступления от других бюджетов бюджетной системы Российской Федерации</w:t>
            </w:r>
          </w:p>
        </w:tc>
        <w:tc>
          <w:tcPr>
            <w:tcW w:w="1378" w:type="dxa"/>
            <w:tcBorders>
              <w:top w:val="nil"/>
              <w:left w:val="single" w:sz="4" w:space="0" w:color="auto"/>
              <w:bottom w:val="single" w:sz="4" w:space="0" w:color="auto"/>
              <w:right w:val="single" w:sz="4" w:space="0" w:color="auto"/>
            </w:tcBorders>
            <w:hideMark/>
          </w:tcPr>
          <w:p w14:paraId="4C951CDB"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1081848,2</w:t>
            </w:r>
          </w:p>
          <w:p w14:paraId="0F80ECFB"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p w14:paraId="6010107B"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 xml:space="preserve">  </w:t>
            </w:r>
          </w:p>
        </w:tc>
      </w:tr>
      <w:tr w:rsidR="0072612C" w14:paraId="1B141A67" w14:textId="77777777" w:rsidTr="0072612C">
        <w:trPr>
          <w:trHeight w:val="719"/>
        </w:trPr>
        <w:tc>
          <w:tcPr>
            <w:tcW w:w="1413" w:type="dxa"/>
            <w:tcBorders>
              <w:top w:val="single" w:sz="4" w:space="0" w:color="auto"/>
              <w:left w:val="single" w:sz="4" w:space="0" w:color="auto"/>
              <w:bottom w:val="single" w:sz="4" w:space="0" w:color="auto"/>
              <w:right w:val="single" w:sz="4" w:space="0" w:color="auto"/>
            </w:tcBorders>
            <w:hideMark/>
          </w:tcPr>
          <w:p w14:paraId="52E55AFD"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43E07D3E"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202 10000 00 0000 150</w:t>
            </w:r>
          </w:p>
        </w:tc>
        <w:tc>
          <w:tcPr>
            <w:tcW w:w="3788" w:type="dxa"/>
            <w:tcBorders>
              <w:top w:val="nil"/>
              <w:left w:val="nil"/>
              <w:bottom w:val="single" w:sz="4" w:space="0" w:color="auto"/>
              <w:right w:val="nil"/>
            </w:tcBorders>
            <w:hideMark/>
          </w:tcPr>
          <w:p w14:paraId="16318B7E"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Дотации бюджету Приаргунского муниципального округа</w:t>
            </w:r>
          </w:p>
        </w:tc>
        <w:tc>
          <w:tcPr>
            <w:tcW w:w="1378" w:type="dxa"/>
            <w:tcBorders>
              <w:top w:val="nil"/>
              <w:left w:val="single" w:sz="4" w:space="0" w:color="auto"/>
              <w:bottom w:val="single" w:sz="4" w:space="0" w:color="auto"/>
              <w:right w:val="single" w:sz="4" w:space="0" w:color="auto"/>
            </w:tcBorders>
            <w:hideMark/>
          </w:tcPr>
          <w:p w14:paraId="05C11DB2"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290327,0</w:t>
            </w:r>
          </w:p>
          <w:p w14:paraId="5C9CDCA0"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p w14:paraId="08C8D15A" w14:textId="77777777" w:rsidR="0072612C" w:rsidRDefault="0072612C">
            <w:pPr>
              <w:ind w:firstLine="0"/>
              <w:rPr>
                <w:rFonts w:eastAsiaTheme="minorHAnsi"/>
                <w:sz w:val="24"/>
                <w:szCs w:val="24"/>
                <w:lang w:eastAsia="en-US"/>
              </w:rPr>
            </w:pPr>
            <w:r>
              <w:rPr>
                <w:rFonts w:eastAsiaTheme="minorHAnsi"/>
                <w:sz w:val="24"/>
                <w:szCs w:val="24"/>
                <w:lang w:eastAsia="en-US"/>
              </w:rPr>
              <w:t xml:space="preserve">  </w:t>
            </w:r>
          </w:p>
        </w:tc>
      </w:tr>
      <w:tr w:rsidR="0072612C" w14:paraId="3D879B34"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6D45977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21CFA2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2 02 15001 14 0000 150</w:t>
            </w:r>
          </w:p>
        </w:tc>
        <w:tc>
          <w:tcPr>
            <w:tcW w:w="3788" w:type="dxa"/>
            <w:tcBorders>
              <w:top w:val="nil"/>
              <w:left w:val="nil"/>
              <w:bottom w:val="single" w:sz="4" w:space="0" w:color="auto"/>
              <w:right w:val="nil"/>
            </w:tcBorders>
            <w:hideMark/>
          </w:tcPr>
          <w:p w14:paraId="359895F5"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Дотации на выравнивание уровня бюджетной обеспеченности Приаргунского муниципального округа</w:t>
            </w:r>
          </w:p>
        </w:tc>
        <w:tc>
          <w:tcPr>
            <w:tcW w:w="1378" w:type="dxa"/>
            <w:tcBorders>
              <w:top w:val="nil"/>
              <w:left w:val="single" w:sz="4" w:space="0" w:color="auto"/>
              <w:bottom w:val="single" w:sz="4" w:space="0" w:color="auto"/>
              <w:right w:val="single" w:sz="4" w:space="0" w:color="auto"/>
            </w:tcBorders>
            <w:hideMark/>
          </w:tcPr>
          <w:p w14:paraId="39BDB2F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165742,0</w:t>
            </w:r>
          </w:p>
        </w:tc>
      </w:tr>
      <w:tr w:rsidR="0072612C" w14:paraId="35EF543D"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1659DBD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105327D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2 02 15002 14 0000 150</w:t>
            </w:r>
          </w:p>
        </w:tc>
        <w:tc>
          <w:tcPr>
            <w:tcW w:w="3788" w:type="dxa"/>
            <w:tcBorders>
              <w:top w:val="nil"/>
              <w:left w:val="nil"/>
              <w:bottom w:val="single" w:sz="4" w:space="0" w:color="auto"/>
              <w:right w:val="nil"/>
            </w:tcBorders>
            <w:hideMark/>
          </w:tcPr>
          <w:p w14:paraId="612D0693"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Дотации на поддержку мер по обеспечению сбалансированности Приаргунского муниципального округа</w:t>
            </w:r>
          </w:p>
        </w:tc>
        <w:tc>
          <w:tcPr>
            <w:tcW w:w="1378" w:type="dxa"/>
            <w:tcBorders>
              <w:top w:val="nil"/>
              <w:left w:val="single" w:sz="4" w:space="0" w:color="auto"/>
              <w:bottom w:val="single" w:sz="4" w:space="0" w:color="auto"/>
              <w:right w:val="single" w:sz="4" w:space="0" w:color="auto"/>
            </w:tcBorders>
            <w:hideMark/>
          </w:tcPr>
          <w:p w14:paraId="1762259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4270,7 </w:t>
            </w:r>
          </w:p>
          <w:p w14:paraId="2B4828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0A4C8DF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5C2253BF"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397F664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67837B85" w14:textId="77777777" w:rsidR="0072612C" w:rsidRDefault="0072612C">
            <w:pPr>
              <w:spacing w:line="240" w:lineRule="auto"/>
              <w:ind w:firstLine="0"/>
              <w:jc w:val="left"/>
              <w:rPr>
                <w:rFonts w:eastAsiaTheme="minorHAnsi"/>
                <w:sz w:val="24"/>
                <w:szCs w:val="24"/>
                <w:lang w:eastAsia="en-US"/>
              </w:rPr>
            </w:pPr>
            <w:r>
              <w:rPr>
                <w:sz w:val="24"/>
                <w:szCs w:val="24"/>
                <w:lang w:eastAsia="en-US"/>
              </w:rPr>
              <w:t>2 02 16549 14 0000 150</w:t>
            </w:r>
          </w:p>
        </w:tc>
        <w:tc>
          <w:tcPr>
            <w:tcW w:w="3788" w:type="dxa"/>
            <w:tcBorders>
              <w:top w:val="nil"/>
              <w:left w:val="nil"/>
              <w:bottom w:val="single" w:sz="4" w:space="0" w:color="auto"/>
              <w:right w:val="nil"/>
            </w:tcBorders>
            <w:hideMark/>
          </w:tcPr>
          <w:p w14:paraId="3A269354" w14:textId="77777777" w:rsidR="0072612C" w:rsidRDefault="0072612C">
            <w:pPr>
              <w:spacing w:line="240" w:lineRule="auto"/>
              <w:ind w:firstLine="0"/>
              <w:rPr>
                <w:rFonts w:eastAsiaTheme="minorHAnsi"/>
                <w:sz w:val="24"/>
                <w:szCs w:val="24"/>
                <w:lang w:eastAsia="en-US"/>
              </w:rPr>
            </w:pPr>
            <w:r>
              <w:rPr>
                <w:sz w:val="24"/>
                <w:szCs w:val="24"/>
                <w:lang w:eastAsia="en-US"/>
              </w:rPr>
              <w:t>Иные выплаты за достижение показателей деятельности органов исполнительной власти субъектов Российской Федерации, для бюджетов муниципальных образований</w:t>
            </w:r>
          </w:p>
        </w:tc>
        <w:tc>
          <w:tcPr>
            <w:tcW w:w="1378" w:type="dxa"/>
            <w:tcBorders>
              <w:top w:val="nil"/>
              <w:left w:val="single" w:sz="4" w:space="0" w:color="auto"/>
              <w:bottom w:val="single" w:sz="4" w:space="0" w:color="auto"/>
              <w:right w:val="single" w:sz="4" w:space="0" w:color="auto"/>
            </w:tcBorders>
          </w:tcPr>
          <w:p w14:paraId="74EEDA93" w14:textId="77777777" w:rsidR="0072612C" w:rsidRDefault="0072612C">
            <w:pPr>
              <w:ind w:firstLine="0"/>
              <w:rPr>
                <w:sz w:val="24"/>
                <w:szCs w:val="24"/>
                <w:lang w:eastAsia="en-US"/>
              </w:rPr>
            </w:pPr>
            <w:r>
              <w:rPr>
                <w:sz w:val="24"/>
                <w:szCs w:val="24"/>
                <w:lang w:eastAsia="en-US"/>
              </w:rPr>
              <w:t>4394,1</w:t>
            </w:r>
          </w:p>
          <w:p w14:paraId="0A442A2C" w14:textId="77777777" w:rsidR="0072612C" w:rsidRDefault="0072612C">
            <w:pPr>
              <w:ind w:firstLine="0"/>
              <w:rPr>
                <w:sz w:val="24"/>
                <w:szCs w:val="24"/>
                <w:lang w:eastAsia="en-US"/>
              </w:rPr>
            </w:pPr>
            <w:r>
              <w:rPr>
                <w:sz w:val="24"/>
                <w:szCs w:val="24"/>
                <w:lang w:eastAsia="en-US"/>
              </w:rPr>
              <w:t xml:space="preserve"> </w:t>
            </w:r>
          </w:p>
          <w:p w14:paraId="74129BB2" w14:textId="77777777" w:rsidR="0072612C" w:rsidRDefault="0072612C">
            <w:pPr>
              <w:rPr>
                <w:sz w:val="24"/>
                <w:szCs w:val="24"/>
                <w:lang w:eastAsia="en-US"/>
              </w:rPr>
            </w:pPr>
          </w:p>
          <w:p w14:paraId="08EBE0F9"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 </w:t>
            </w:r>
          </w:p>
        </w:tc>
      </w:tr>
      <w:tr w:rsidR="0072612C" w14:paraId="2209D960"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2BF3B56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3F841E25" w14:textId="77777777" w:rsidR="0072612C" w:rsidRDefault="0072612C">
            <w:pPr>
              <w:spacing w:line="240" w:lineRule="auto"/>
              <w:ind w:firstLine="0"/>
              <w:jc w:val="left"/>
              <w:rPr>
                <w:rFonts w:eastAsiaTheme="minorHAnsi"/>
                <w:sz w:val="24"/>
                <w:szCs w:val="24"/>
                <w:lang w:eastAsia="en-US"/>
              </w:rPr>
            </w:pPr>
            <w:r>
              <w:rPr>
                <w:sz w:val="24"/>
                <w:szCs w:val="24"/>
                <w:lang w:eastAsia="en-US"/>
              </w:rPr>
              <w:t>2 02 19999 14 0000 150</w:t>
            </w:r>
          </w:p>
        </w:tc>
        <w:tc>
          <w:tcPr>
            <w:tcW w:w="3788" w:type="dxa"/>
            <w:tcBorders>
              <w:top w:val="nil"/>
              <w:left w:val="nil"/>
              <w:bottom w:val="single" w:sz="4" w:space="0" w:color="auto"/>
              <w:right w:val="nil"/>
            </w:tcBorders>
            <w:hideMark/>
          </w:tcPr>
          <w:p w14:paraId="4A853B78" w14:textId="77777777" w:rsidR="0072612C" w:rsidRDefault="0072612C">
            <w:pPr>
              <w:spacing w:line="240" w:lineRule="auto"/>
              <w:ind w:firstLine="0"/>
              <w:rPr>
                <w:rFonts w:eastAsiaTheme="minorHAnsi"/>
                <w:sz w:val="24"/>
                <w:szCs w:val="24"/>
                <w:lang w:eastAsia="en-US"/>
              </w:rPr>
            </w:pPr>
            <w:r>
              <w:rPr>
                <w:sz w:val="24"/>
                <w:szCs w:val="24"/>
                <w:lang w:eastAsia="en-US"/>
              </w:rPr>
              <w:t>Дотации на обеспечение расходных обязательств по оплате труда работников учреждений бюджетной сферы, финансируемых за счет средств бюджета Приаргунского муниципального округа</w:t>
            </w:r>
          </w:p>
        </w:tc>
        <w:tc>
          <w:tcPr>
            <w:tcW w:w="1378" w:type="dxa"/>
            <w:tcBorders>
              <w:top w:val="nil"/>
              <w:left w:val="single" w:sz="4" w:space="0" w:color="auto"/>
              <w:bottom w:val="single" w:sz="4" w:space="0" w:color="auto"/>
              <w:right w:val="single" w:sz="4" w:space="0" w:color="auto"/>
            </w:tcBorders>
            <w:hideMark/>
          </w:tcPr>
          <w:p w14:paraId="7447561D" w14:textId="77777777" w:rsidR="0072612C" w:rsidRDefault="0072612C">
            <w:pPr>
              <w:ind w:firstLine="0"/>
              <w:rPr>
                <w:sz w:val="24"/>
                <w:szCs w:val="24"/>
                <w:lang w:eastAsia="en-US"/>
              </w:rPr>
            </w:pPr>
            <w:r>
              <w:rPr>
                <w:sz w:val="24"/>
                <w:szCs w:val="24"/>
                <w:lang w:eastAsia="en-US"/>
              </w:rPr>
              <w:t>115920,2</w:t>
            </w:r>
          </w:p>
          <w:p w14:paraId="6FBF8979"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 </w:t>
            </w:r>
          </w:p>
        </w:tc>
      </w:tr>
      <w:tr w:rsidR="0072612C" w14:paraId="4CEE2F09"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6EE4F96F"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6142150D"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2 02 20000 00 0000 150</w:t>
            </w:r>
          </w:p>
        </w:tc>
        <w:tc>
          <w:tcPr>
            <w:tcW w:w="3788" w:type="dxa"/>
            <w:tcBorders>
              <w:top w:val="nil"/>
              <w:left w:val="nil"/>
              <w:bottom w:val="single" w:sz="4" w:space="0" w:color="auto"/>
              <w:right w:val="nil"/>
            </w:tcBorders>
            <w:hideMark/>
          </w:tcPr>
          <w:p w14:paraId="3F2E8C22"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Субсидии бюджетам субъектов Российской Федерации и муниципальных образований (межбюджетные субсидии)</w:t>
            </w:r>
          </w:p>
        </w:tc>
        <w:tc>
          <w:tcPr>
            <w:tcW w:w="1378" w:type="dxa"/>
            <w:tcBorders>
              <w:top w:val="nil"/>
              <w:left w:val="single" w:sz="4" w:space="0" w:color="auto"/>
              <w:bottom w:val="single" w:sz="4" w:space="0" w:color="auto"/>
              <w:right w:val="single" w:sz="4" w:space="0" w:color="auto"/>
            </w:tcBorders>
          </w:tcPr>
          <w:p w14:paraId="77C2CA37"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106413,0</w:t>
            </w:r>
          </w:p>
          <w:p w14:paraId="06D4A655"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p w14:paraId="26FDB238" w14:textId="77777777" w:rsidR="0072612C" w:rsidRDefault="0072612C">
            <w:pPr>
              <w:spacing w:line="240" w:lineRule="auto"/>
              <w:ind w:firstLine="0"/>
              <w:jc w:val="left"/>
              <w:rPr>
                <w:rFonts w:eastAsiaTheme="minorHAnsi"/>
                <w:sz w:val="24"/>
                <w:szCs w:val="24"/>
                <w:lang w:eastAsia="en-US"/>
              </w:rPr>
            </w:pPr>
          </w:p>
          <w:p w14:paraId="6DAACFAE" w14:textId="77777777" w:rsidR="0072612C" w:rsidRDefault="0072612C">
            <w:pPr>
              <w:ind w:firstLine="0"/>
              <w:rPr>
                <w:rFonts w:eastAsiaTheme="minorHAnsi"/>
                <w:sz w:val="24"/>
                <w:szCs w:val="24"/>
                <w:lang w:eastAsia="en-US"/>
              </w:rPr>
            </w:pPr>
            <w:r>
              <w:rPr>
                <w:rFonts w:eastAsiaTheme="minorHAnsi"/>
                <w:sz w:val="24"/>
                <w:szCs w:val="24"/>
                <w:lang w:eastAsia="en-US"/>
              </w:rPr>
              <w:t xml:space="preserve"> </w:t>
            </w:r>
          </w:p>
        </w:tc>
      </w:tr>
      <w:tr w:rsidR="0072612C" w14:paraId="21B449B3" w14:textId="77777777" w:rsidTr="0072612C">
        <w:tc>
          <w:tcPr>
            <w:tcW w:w="1413" w:type="dxa"/>
            <w:tcBorders>
              <w:top w:val="single" w:sz="4" w:space="0" w:color="auto"/>
              <w:left w:val="single" w:sz="4" w:space="0" w:color="auto"/>
              <w:bottom w:val="single" w:sz="4" w:space="0" w:color="auto"/>
              <w:right w:val="single" w:sz="4" w:space="0" w:color="auto"/>
            </w:tcBorders>
          </w:tcPr>
          <w:p w14:paraId="688F4A9A" w14:textId="77777777" w:rsidR="0072612C" w:rsidRDefault="0072612C">
            <w:pPr>
              <w:spacing w:line="240" w:lineRule="auto"/>
              <w:ind w:firstLine="0"/>
              <w:jc w:val="left"/>
              <w:rPr>
                <w:rFonts w:eastAsiaTheme="minorHAnsi"/>
                <w:sz w:val="24"/>
                <w:szCs w:val="24"/>
                <w:lang w:eastAsia="en-US"/>
              </w:rPr>
            </w:pPr>
          </w:p>
        </w:tc>
        <w:tc>
          <w:tcPr>
            <w:tcW w:w="2693" w:type="dxa"/>
            <w:tcBorders>
              <w:top w:val="nil"/>
              <w:left w:val="single" w:sz="4" w:space="0" w:color="auto"/>
              <w:bottom w:val="single" w:sz="4" w:space="0" w:color="auto"/>
              <w:right w:val="single" w:sz="4" w:space="0" w:color="auto"/>
            </w:tcBorders>
            <w:hideMark/>
          </w:tcPr>
          <w:p w14:paraId="5C2DEA1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3788" w:type="dxa"/>
            <w:tcBorders>
              <w:top w:val="nil"/>
              <w:left w:val="nil"/>
              <w:bottom w:val="single" w:sz="4" w:space="0" w:color="auto"/>
              <w:right w:val="nil"/>
            </w:tcBorders>
            <w:hideMark/>
          </w:tcPr>
          <w:p w14:paraId="687A164C"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В том числе:</w:t>
            </w:r>
          </w:p>
        </w:tc>
        <w:tc>
          <w:tcPr>
            <w:tcW w:w="1378" w:type="dxa"/>
            <w:tcBorders>
              <w:top w:val="nil"/>
              <w:left w:val="single" w:sz="4" w:space="0" w:color="auto"/>
              <w:bottom w:val="single" w:sz="4" w:space="0" w:color="auto"/>
              <w:right w:val="single" w:sz="4" w:space="0" w:color="auto"/>
            </w:tcBorders>
            <w:hideMark/>
          </w:tcPr>
          <w:p w14:paraId="2EB646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r>
      <w:tr w:rsidR="0072612C" w14:paraId="139C7CB1"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1C7C1B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6030AA3F"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2 02 25179 14 0000 150 </w:t>
            </w:r>
          </w:p>
        </w:tc>
        <w:tc>
          <w:tcPr>
            <w:tcW w:w="3788" w:type="dxa"/>
            <w:tcBorders>
              <w:top w:val="nil"/>
              <w:left w:val="nil"/>
              <w:bottom w:val="single" w:sz="4" w:space="0" w:color="auto"/>
              <w:right w:val="nil"/>
            </w:tcBorders>
            <w:hideMark/>
          </w:tcPr>
          <w:p w14:paraId="46001917" w14:textId="77777777" w:rsidR="0072612C" w:rsidRDefault="0072612C">
            <w:pPr>
              <w:spacing w:line="240" w:lineRule="auto"/>
              <w:ind w:firstLine="0"/>
              <w:rPr>
                <w:rFonts w:eastAsiaTheme="minorHAnsi"/>
                <w:sz w:val="24"/>
                <w:szCs w:val="24"/>
                <w:lang w:eastAsia="en-US"/>
              </w:rPr>
            </w:pPr>
            <w:r>
              <w:rPr>
                <w:sz w:val="24"/>
                <w:szCs w:val="24"/>
                <w:lang w:eastAsia="en-US"/>
              </w:rPr>
              <w:t>Субсидии бюджету Приаргунского муниципального округа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378" w:type="dxa"/>
            <w:tcBorders>
              <w:top w:val="nil"/>
              <w:left w:val="single" w:sz="4" w:space="0" w:color="auto"/>
              <w:bottom w:val="single" w:sz="4" w:space="0" w:color="auto"/>
              <w:right w:val="single" w:sz="4" w:space="0" w:color="auto"/>
            </w:tcBorders>
            <w:hideMark/>
          </w:tcPr>
          <w:p w14:paraId="0CCF57E8" w14:textId="77777777" w:rsidR="0072612C" w:rsidRDefault="0072612C">
            <w:pPr>
              <w:spacing w:line="240" w:lineRule="auto"/>
              <w:ind w:firstLine="0"/>
              <w:jc w:val="left"/>
              <w:rPr>
                <w:sz w:val="24"/>
                <w:szCs w:val="24"/>
                <w:lang w:eastAsia="en-US"/>
              </w:rPr>
            </w:pPr>
            <w:r>
              <w:rPr>
                <w:sz w:val="24"/>
                <w:szCs w:val="24"/>
                <w:lang w:eastAsia="en-US"/>
              </w:rPr>
              <w:t>1506,3</w:t>
            </w:r>
          </w:p>
          <w:p w14:paraId="096C1CE0"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 </w:t>
            </w:r>
          </w:p>
        </w:tc>
      </w:tr>
      <w:tr w:rsidR="0072612C" w14:paraId="05281625"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7568586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3F1574C3" w14:textId="77777777" w:rsidR="0072612C" w:rsidRDefault="0072612C">
            <w:pPr>
              <w:spacing w:line="240" w:lineRule="auto"/>
              <w:ind w:firstLine="0"/>
              <w:jc w:val="left"/>
              <w:rPr>
                <w:sz w:val="24"/>
                <w:szCs w:val="24"/>
                <w:lang w:eastAsia="en-US"/>
              </w:rPr>
            </w:pPr>
            <w:r>
              <w:rPr>
                <w:sz w:val="24"/>
                <w:szCs w:val="24"/>
                <w:lang w:eastAsia="en-US"/>
              </w:rPr>
              <w:t xml:space="preserve">2 02 25304 14 0000 150                                                    </w:t>
            </w:r>
          </w:p>
        </w:tc>
        <w:tc>
          <w:tcPr>
            <w:tcW w:w="3788" w:type="dxa"/>
            <w:tcBorders>
              <w:top w:val="nil"/>
              <w:left w:val="nil"/>
              <w:bottom w:val="single" w:sz="4" w:space="0" w:color="auto"/>
              <w:right w:val="nil"/>
            </w:tcBorders>
            <w:hideMark/>
          </w:tcPr>
          <w:p w14:paraId="352D3FF9" w14:textId="77777777" w:rsidR="0072612C" w:rsidRDefault="0072612C">
            <w:pPr>
              <w:spacing w:line="240" w:lineRule="auto"/>
              <w:ind w:firstLine="0"/>
              <w:rPr>
                <w:sz w:val="24"/>
                <w:szCs w:val="24"/>
                <w:lang w:eastAsia="en-US"/>
              </w:rPr>
            </w:pPr>
            <w:r>
              <w:rPr>
                <w:sz w:val="24"/>
                <w:szCs w:val="24"/>
                <w:lang w:eastAsia="en-US"/>
              </w:rPr>
              <w:t xml:space="preserve">Субсидии бюджету Приаргунского муниципального округа </w:t>
            </w:r>
            <w:proofErr w:type="gramStart"/>
            <w:r>
              <w:rPr>
                <w:sz w:val="24"/>
                <w:szCs w:val="24"/>
                <w:lang w:eastAsia="en-US"/>
              </w:rPr>
              <w:t>на  организацию</w:t>
            </w:r>
            <w:proofErr w:type="gramEnd"/>
            <w:r>
              <w:rPr>
                <w:sz w:val="24"/>
                <w:szCs w:val="24"/>
                <w:lang w:eastAsia="en-US"/>
              </w:rPr>
              <w:t xml:space="preserve"> бесплатного горячего питания </w:t>
            </w:r>
            <w:r>
              <w:rPr>
                <w:sz w:val="24"/>
                <w:szCs w:val="24"/>
                <w:lang w:eastAsia="en-US"/>
              </w:rPr>
              <w:lastRenderedPageBreak/>
              <w:t>обучающихся, получающих начальное общее образование в государственных и муниципальных образовательных организациях</w:t>
            </w:r>
          </w:p>
        </w:tc>
        <w:tc>
          <w:tcPr>
            <w:tcW w:w="1378" w:type="dxa"/>
            <w:tcBorders>
              <w:top w:val="nil"/>
              <w:left w:val="single" w:sz="4" w:space="0" w:color="auto"/>
              <w:bottom w:val="single" w:sz="4" w:space="0" w:color="auto"/>
              <w:right w:val="single" w:sz="4" w:space="0" w:color="auto"/>
            </w:tcBorders>
            <w:hideMark/>
          </w:tcPr>
          <w:p w14:paraId="23FBF2D9" w14:textId="77777777" w:rsidR="0072612C" w:rsidRDefault="0072612C">
            <w:pPr>
              <w:ind w:firstLine="0"/>
              <w:rPr>
                <w:sz w:val="24"/>
                <w:szCs w:val="24"/>
                <w:lang w:val="en-US" w:eastAsia="en-US"/>
              </w:rPr>
            </w:pPr>
            <w:r>
              <w:rPr>
                <w:sz w:val="24"/>
                <w:szCs w:val="24"/>
                <w:lang w:val="en-US" w:eastAsia="en-US"/>
              </w:rPr>
              <w:lastRenderedPageBreak/>
              <w:t>13726</w:t>
            </w:r>
            <w:r>
              <w:rPr>
                <w:sz w:val="24"/>
                <w:szCs w:val="24"/>
                <w:lang w:eastAsia="en-US"/>
              </w:rPr>
              <w:t>,</w:t>
            </w:r>
            <w:r>
              <w:rPr>
                <w:sz w:val="24"/>
                <w:szCs w:val="24"/>
                <w:lang w:val="en-US" w:eastAsia="en-US"/>
              </w:rPr>
              <w:t>5</w:t>
            </w:r>
          </w:p>
          <w:p w14:paraId="13A03BF0" w14:textId="77777777" w:rsidR="0072612C" w:rsidRDefault="0072612C">
            <w:pPr>
              <w:spacing w:line="240" w:lineRule="auto"/>
              <w:ind w:firstLine="0"/>
              <w:jc w:val="left"/>
              <w:rPr>
                <w:sz w:val="24"/>
                <w:szCs w:val="24"/>
                <w:lang w:eastAsia="en-US"/>
              </w:rPr>
            </w:pPr>
            <w:r>
              <w:rPr>
                <w:sz w:val="24"/>
                <w:szCs w:val="24"/>
                <w:lang w:val="en-US" w:eastAsia="en-US"/>
              </w:rPr>
              <w:t xml:space="preserve">  </w:t>
            </w:r>
          </w:p>
        </w:tc>
      </w:tr>
      <w:tr w:rsidR="0072612C" w14:paraId="43A71A91"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6DE6468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362BC47D" w14:textId="77777777" w:rsidR="0072612C" w:rsidRDefault="0072612C">
            <w:pPr>
              <w:spacing w:line="240" w:lineRule="auto"/>
              <w:ind w:firstLine="0"/>
              <w:jc w:val="left"/>
              <w:rPr>
                <w:sz w:val="24"/>
                <w:szCs w:val="24"/>
                <w:lang w:eastAsia="en-US"/>
              </w:rPr>
            </w:pPr>
            <w:r>
              <w:rPr>
                <w:sz w:val="24"/>
                <w:szCs w:val="24"/>
                <w:lang w:eastAsia="en-US"/>
              </w:rPr>
              <w:t xml:space="preserve">2 02 25467 14 0000 150                                                    </w:t>
            </w:r>
          </w:p>
        </w:tc>
        <w:tc>
          <w:tcPr>
            <w:tcW w:w="3788" w:type="dxa"/>
            <w:tcBorders>
              <w:top w:val="nil"/>
              <w:left w:val="nil"/>
              <w:bottom w:val="single" w:sz="4" w:space="0" w:color="auto"/>
              <w:right w:val="nil"/>
            </w:tcBorders>
            <w:hideMark/>
          </w:tcPr>
          <w:p w14:paraId="481DD28A" w14:textId="77777777" w:rsidR="0072612C" w:rsidRDefault="0072612C">
            <w:pPr>
              <w:spacing w:line="240" w:lineRule="auto"/>
              <w:ind w:firstLine="0"/>
              <w:rPr>
                <w:sz w:val="24"/>
                <w:szCs w:val="24"/>
                <w:lang w:eastAsia="en-US"/>
              </w:rPr>
            </w:pPr>
            <w:r>
              <w:rPr>
                <w:sz w:val="24"/>
                <w:szCs w:val="24"/>
                <w:lang w:eastAsia="en-US"/>
              </w:rPr>
              <w:t xml:space="preserve">Субсидии бюджету Приаргунского муниципального округа </w:t>
            </w:r>
            <w:proofErr w:type="gramStart"/>
            <w:r>
              <w:rPr>
                <w:sz w:val="24"/>
                <w:szCs w:val="24"/>
                <w:lang w:eastAsia="en-US"/>
              </w:rPr>
              <w:t>на  обеспечение</w:t>
            </w:r>
            <w:proofErr w:type="gramEnd"/>
            <w:r>
              <w:rPr>
                <w:sz w:val="24"/>
                <w:szCs w:val="24"/>
                <w:lang w:eastAsia="en-US"/>
              </w:rPr>
              <w:t xml:space="preserve"> развития и укрепления материально-технической базы домов культуры в населенных пунктах с числом жителей до 50 тысяч человек</w:t>
            </w:r>
          </w:p>
        </w:tc>
        <w:tc>
          <w:tcPr>
            <w:tcW w:w="1378" w:type="dxa"/>
            <w:tcBorders>
              <w:top w:val="nil"/>
              <w:left w:val="single" w:sz="4" w:space="0" w:color="auto"/>
              <w:bottom w:val="single" w:sz="4" w:space="0" w:color="auto"/>
              <w:right w:val="single" w:sz="4" w:space="0" w:color="auto"/>
            </w:tcBorders>
            <w:hideMark/>
          </w:tcPr>
          <w:p w14:paraId="3B22DDE3" w14:textId="77777777" w:rsidR="0072612C" w:rsidRDefault="0072612C">
            <w:pPr>
              <w:ind w:firstLine="0"/>
              <w:rPr>
                <w:sz w:val="24"/>
                <w:szCs w:val="24"/>
                <w:lang w:eastAsia="en-US"/>
              </w:rPr>
            </w:pPr>
            <w:r>
              <w:rPr>
                <w:sz w:val="24"/>
                <w:szCs w:val="24"/>
                <w:lang w:eastAsia="en-US"/>
              </w:rPr>
              <w:t>378,6</w:t>
            </w:r>
          </w:p>
        </w:tc>
      </w:tr>
      <w:tr w:rsidR="0072612C" w14:paraId="1F5D7BE2"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7CB302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7A86ADB3" w14:textId="77777777" w:rsidR="0072612C" w:rsidRDefault="0072612C">
            <w:pPr>
              <w:spacing w:line="240" w:lineRule="auto"/>
              <w:ind w:firstLine="0"/>
              <w:jc w:val="left"/>
              <w:rPr>
                <w:sz w:val="24"/>
                <w:szCs w:val="24"/>
                <w:lang w:eastAsia="en-US"/>
              </w:rPr>
            </w:pPr>
            <w:r>
              <w:rPr>
                <w:sz w:val="24"/>
                <w:szCs w:val="24"/>
                <w:lang w:eastAsia="en-US"/>
              </w:rPr>
              <w:t>2 02 25513 14 0000 150</w:t>
            </w:r>
          </w:p>
        </w:tc>
        <w:tc>
          <w:tcPr>
            <w:tcW w:w="3788" w:type="dxa"/>
            <w:tcBorders>
              <w:top w:val="nil"/>
              <w:left w:val="nil"/>
              <w:bottom w:val="single" w:sz="4" w:space="0" w:color="auto"/>
              <w:right w:val="nil"/>
            </w:tcBorders>
            <w:hideMark/>
          </w:tcPr>
          <w:p w14:paraId="1BC2ADBB" w14:textId="77777777" w:rsidR="0072612C" w:rsidRDefault="0072612C">
            <w:pPr>
              <w:spacing w:line="240" w:lineRule="auto"/>
              <w:ind w:firstLine="0"/>
              <w:rPr>
                <w:sz w:val="24"/>
                <w:szCs w:val="24"/>
                <w:lang w:eastAsia="en-US"/>
              </w:rPr>
            </w:pPr>
            <w:r>
              <w:rPr>
                <w:sz w:val="24"/>
                <w:szCs w:val="24"/>
                <w:lang w:eastAsia="en-US"/>
              </w:rPr>
              <w:t>Субсидии бюджету Приаргунского муниципального округа на развитие сети учреждений культурно-досугового типа</w:t>
            </w:r>
          </w:p>
        </w:tc>
        <w:tc>
          <w:tcPr>
            <w:tcW w:w="1378" w:type="dxa"/>
            <w:tcBorders>
              <w:top w:val="nil"/>
              <w:left w:val="single" w:sz="4" w:space="0" w:color="auto"/>
              <w:bottom w:val="single" w:sz="4" w:space="0" w:color="auto"/>
              <w:right w:val="single" w:sz="4" w:space="0" w:color="auto"/>
            </w:tcBorders>
            <w:hideMark/>
          </w:tcPr>
          <w:p w14:paraId="168FA299" w14:textId="77777777" w:rsidR="0072612C" w:rsidRDefault="0072612C">
            <w:pPr>
              <w:ind w:firstLine="0"/>
              <w:rPr>
                <w:sz w:val="24"/>
                <w:szCs w:val="24"/>
                <w:lang w:eastAsia="en-US"/>
              </w:rPr>
            </w:pPr>
            <w:r>
              <w:rPr>
                <w:sz w:val="24"/>
                <w:szCs w:val="24"/>
                <w:lang w:eastAsia="en-US"/>
              </w:rPr>
              <w:t>14141,4</w:t>
            </w:r>
          </w:p>
        </w:tc>
      </w:tr>
      <w:tr w:rsidR="0072612C" w14:paraId="1CDCC5DD"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60665E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524BCB73" w14:textId="77777777" w:rsidR="0072612C" w:rsidRDefault="0072612C">
            <w:pPr>
              <w:spacing w:line="240" w:lineRule="auto"/>
              <w:ind w:firstLine="0"/>
              <w:jc w:val="left"/>
              <w:rPr>
                <w:sz w:val="24"/>
                <w:szCs w:val="24"/>
                <w:lang w:eastAsia="en-US"/>
              </w:rPr>
            </w:pPr>
            <w:r>
              <w:rPr>
                <w:sz w:val="24"/>
                <w:szCs w:val="24"/>
                <w:lang w:eastAsia="en-US"/>
              </w:rPr>
              <w:t>2 02 25519 14 0000 150</w:t>
            </w:r>
          </w:p>
        </w:tc>
        <w:tc>
          <w:tcPr>
            <w:tcW w:w="3788" w:type="dxa"/>
            <w:tcBorders>
              <w:top w:val="nil"/>
              <w:left w:val="nil"/>
              <w:bottom w:val="single" w:sz="4" w:space="0" w:color="auto"/>
              <w:right w:val="nil"/>
            </w:tcBorders>
            <w:hideMark/>
          </w:tcPr>
          <w:p w14:paraId="40C8CD20" w14:textId="77777777" w:rsidR="0072612C" w:rsidRDefault="0072612C">
            <w:pPr>
              <w:spacing w:line="240" w:lineRule="auto"/>
              <w:ind w:firstLine="0"/>
              <w:rPr>
                <w:sz w:val="24"/>
                <w:szCs w:val="24"/>
                <w:lang w:eastAsia="en-US"/>
              </w:rPr>
            </w:pPr>
            <w:r>
              <w:rPr>
                <w:sz w:val="24"/>
                <w:szCs w:val="24"/>
                <w:lang w:eastAsia="en-US"/>
              </w:rPr>
              <w:t>Субсидии бюджету Приаргунского муниципального округа на государственную поддержку отрасли культуры</w:t>
            </w:r>
          </w:p>
        </w:tc>
        <w:tc>
          <w:tcPr>
            <w:tcW w:w="1378" w:type="dxa"/>
            <w:tcBorders>
              <w:top w:val="nil"/>
              <w:left w:val="single" w:sz="4" w:space="0" w:color="auto"/>
              <w:bottom w:val="single" w:sz="4" w:space="0" w:color="auto"/>
              <w:right w:val="single" w:sz="4" w:space="0" w:color="auto"/>
            </w:tcBorders>
            <w:hideMark/>
          </w:tcPr>
          <w:p w14:paraId="72721000" w14:textId="77777777" w:rsidR="0072612C" w:rsidRDefault="0072612C">
            <w:pPr>
              <w:ind w:firstLine="0"/>
              <w:rPr>
                <w:sz w:val="24"/>
                <w:szCs w:val="24"/>
                <w:lang w:eastAsia="en-US"/>
              </w:rPr>
            </w:pPr>
            <w:r>
              <w:rPr>
                <w:sz w:val="24"/>
                <w:szCs w:val="24"/>
                <w:lang w:eastAsia="en-US"/>
              </w:rPr>
              <w:t>84,4</w:t>
            </w:r>
          </w:p>
        </w:tc>
      </w:tr>
      <w:tr w:rsidR="0072612C" w14:paraId="758A8B4B"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5C9F7E7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6DC434A9" w14:textId="77777777" w:rsidR="0072612C" w:rsidRDefault="0072612C">
            <w:pPr>
              <w:spacing w:line="240" w:lineRule="auto"/>
              <w:ind w:firstLine="0"/>
              <w:jc w:val="left"/>
              <w:rPr>
                <w:sz w:val="24"/>
                <w:szCs w:val="24"/>
                <w:lang w:eastAsia="en-US"/>
              </w:rPr>
            </w:pPr>
            <w:r>
              <w:rPr>
                <w:sz w:val="24"/>
                <w:szCs w:val="24"/>
                <w:lang w:eastAsia="en-US"/>
              </w:rPr>
              <w:t>2 02 25519 14 0000 150</w:t>
            </w:r>
          </w:p>
        </w:tc>
        <w:tc>
          <w:tcPr>
            <w:tcW w:w="3788" w:type="dxa"/>
            <w:tcBorders>
              <w:top w:val="nil"/>
              <w:left w:val="nil"/>
              <w:bottom w:val="single" w:sz="4" w:space="0" w:color="auto"/>
              <w:right w:val="nil"/>
            </w:tcBorders>
            <w:hideMark/>
          </w:tcPr>
          <w:p w14:paraId="1B251A87" w14:textId="77777777" w:rsidR="0072612C" w:rsidRDefault="0072612C">
            <w:pPr>
              <w:spacing w:line="240" w:lineRule="auto"/>
              <w:ind w:firstLine="0"/>
              <w:rPr>
                <w:sz w:val="24"/>
                <w:szCs w:val="24"/>
                <w:lang w:eastAsia="en-US"/>
              </w:rPr>
            </w:pPr>
            <w:r>
              <w:rPr>
                <w:sz w:val="24"/>
                <w:szCs w:val="24"/>
                <w:lang w:eastAsia="en-US"/>
              </w:rPr>
              <w:t>Субсидии бюджету Приаргунского муниципального округа на государственную поддержку отрасли культуры</w:t>
            </w:r>
          </w:p>
        </w:tc>
        <w:tc>
          <w:tcPr>
            <w:tcW w:w="1378" w:type="dxa"/>
            <w:tcBorders>
              <w:top w:val="nil"/>
              <w:left w:val="single" w:sz="4" w:space="0" w:color="auto"/>
              <w:bottom w:val="single" w:sz="4" w:space="0" w:color="auto"/>
              <w:right w:val="single" w:sz="4" w:space="0" w:color="auto"/>
            </w:tcBorders>
            <w:hideMark/>
          </w:tcPr>
          <w:p w14:paraId="79776C81" w14:textId="77777777" w:rsidR="0072612C" w:rsidRDefault="0072612C">
            <w:pPr>
              <w:ind w:firstLine="0"/>
              <w:rPr>
                <w:sz w:val="24"/>
                <w:szCs w:val="24"/>
                <w:lang w:eastAsia="en-US"/>
              </w:rPr>
            </w:pPr>
            <w:r>
              <w:rPr>
                <w:sz w:val="24"/>
                <w:szCs w:val="24"/>
                <w:lang w:eastAsia="en-US"/>
              </w:rPr>
              <w:t>8287,6</w:t>
            </w:r>
          </w:p>
        </w:tc>
      </w:tr>
      <w:tr w:rsidR="0072612C" w14:paraId="25869CE4"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5F0EB4F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5240E675" w14:textId="77777777" w:rsidR="0072612C" w:rsidRDefault="0072612C">
            <w:pPr>
              <w:spacing w:line="240" w:lineRule="auto"/>
              <w:ind w:firstLine="0"/>
              <w:jc w:val="left"/>
              <w:rPr>
                <w:sz w:val="24"/>
                <w:szCs w:val="24"/>
                <w:lang w:eastAsia="en-US"/>
              </w:rPr>
            </w:pPr>
            <w:r>
              <w:rPr>
                <w:sz w:val="24"/>
                <w:szCs w:val="24"/>
                <w:lang w:eastAsia="en-US"/>
              </w:rPr>
              <w:t>2 02 25555 14 0000 150</w:t>
            </w:r>
          </w:p>
        </w:tc>
        <w:tc>
          <w:tcPr>
            <w:tcW w:w="3788" w:type="dxa"/>
            <w:tcBorders>
              <w:top w:val="nil"/>
              <w:left w:val="nil"/>
              <w:bottom w:val="single" w:sz="4" w:space="0" w:color="auto"/>
              <w:right w:val="nil"/>
            </w:tcBorders>
            <w:hideMark/>
          </w:tcPr>
          <w:p w14:paraId="1ED5ECF9" w14:textId="77777777" w:rsidR="0072612C" w:rsidRDefault="0072612C">
            <w:pPr>
              <w:spacing w:line="240" w:lineRule="auto"/>
              <w:ind w:firstLine="0"/>
              <w:rPr>
                <w:sz w:val="24"/>
                <w:szCs w:val="24"/>
                <w:lang w:eastAsia="en-US"/>
              </w:rPr>
            </w:pPr>
            <w:r>
              <w:rPr>
                <w:sz w:val="24"/>
                <w:szCs w:val="24"/>
                <w:lang w:eastAsia="en-US"/>
              </w:rPr>
              <w:t xml:space="preserve">Субсидии </w:t>
            </w:r>
            <w:bookmarkStart w:id="5" w:name="_Hlk163205339"/>
            <w:r>
              <w:rPr>
                <w:sz w:val="24"/>
                <w:szCs w:val="24"/>
                <w:lang w:eastAsia="en-US"/>
              </w:rPr>
              <w:t>бюджету Приаргунского муниципального округа на реализацию программ формирования современной городской среды</w:t>
            </w:r>
            <w:bookmarkEnd w:id="5"/>
          </w:p>
        </w:tc>
        <w:tc>
          <w:tcPr>
            <w:tcW w:w="1378" w:type="dxa"/>
            <w:tcBorders>
              <w:top w:val="nil"/>
              <w:left w:val="single" w:sz="4" w:space="0" w:color="auto"/>
              <w:bottom w:val="single" w:sz="4" w:space="0" w:color="auto"/>
              <w:right w:val="single" w:sz="4" w:space="0" w:color="auto"/>
            </w:tcBorders>
            <w:hideMark/>
          </w:tcPr>
          <w:p w14:paraId="0FF0D777" w14:textId="77777777" w:rsidR="0072612C" w:rsidRDefault="0072612C">
            <w:pPr>
              <w:ind w:firstLine="0"/>
              <w:rPr>
                <w:sz w:val="24"/>
                <w:szCs w:val="24"/>
                <w:lang w:eastAsia="en-US"/>
              </w:rPr>
            </w:pPr>
            <w:r>
              <w:rPr>
                <w:sz w:val="24"/>
                <w:szCs w:val="24"/>
                <w:lang w:eastAsia="en-US"/>
              </w:rPr>
              <w:t>5000,0</w:t>
            </w:r>
          </w:p>
        </w:tc>
      </w:tr>
      <w:tr w:rsidR="0072612C" w14:paraId="43A4C6DE"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383D94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nil"/>
              <w:left w:val="single" w:sz="4" w:space="0" w:color="auto"/>
              <w:bottom w:val="single" w:sz="4" w:space="0" w:color="auto"/>
              <w:right w:val="single" w:sz="4" w:space="0" w:color="auto"/>
            </w:tcBorders>
            <w:hideMark/>
          </w:tcPr>
          <w:p w14:paraId="2D6B12F0" w14:textId="77777777" w:rsidR="0072612C" w:rsidRDefault="0072612C">
            <w:pPr>
              <w:spacing w:line="240" w:lineRule="auto"/>
              <w:ind w:firstLine="0"/>
              <w:jc w:val="left"/>
              <w:rPr>
                <w:sz w:val="24"/>
                <w:szCs w:val="24"/>
                <w:lang w:eastAsia="en-US"/>
              </w:rPr>
            </w:pPr>
            <w:r>
              <w:rPr>
                <w:sz w:val="24"/>
                <w:szCs w:val="24"/>
                <w:lang w:eastAsia="en-US"/>
              </w:rPr>
              <w:t>2 02 25599 14 0000 150</w:t>
            </w:r>
          </w:p>
        </w:tc>
        <w:tc>
          <w:tcPr>
            <w:tcW w:w="3788" w:type="dxa"/>
            <w:tcBorders>
              <w:top w:val="nil"/>
              <w:left w:val="nil"/>
              <w:bottom w:val="single" w:sz="4" w:space="0" w:color="auto"/>
              <w:right w:val="nil"/>
            </w:tcBorders>
            <w:hideMark/>
          </w:tcPr>
          <w:p w14:paraId="7FC253AE" w14:textId="77777777" w:rsidR="0072612C" w:rsidRDefault="0072612C">
            <w:pPr>
              <w:spacing w:line="240" w:lineRule="auto"/>
              <w:ind w:firstLine="0"/>
              <w:rPr>
                <w:sz w:val="24"/>
                <w:szCs w:val="24"/>
                <w:lang w:eastAsia="en-US"/>
              </w:rPr>
            </w:pPr>
            <w:r>
              <w:rPr>
                <w:sz w:val="24"/>
                <w:szCs w:val="24"/>
                <w:lang w:eastAsia="en-US"/>
              </w:rPr>
              <w:t xml:space="preserve">Субсидии бюджету Приаргунского муниципального округа </w:t>
            </w:r>
            <w:proofErr w:type="gramStart"/>
            <w:r>
              <w:rPr>
                <w:sz w:val="24"/>
                <w:szCs w:val="24"/>
                <w:lang w:eastAsia="en-US"/>
              </w:rPr>
              <w:t>на  подготовку</w:t>
            </w:r>
            <w:proofErr w:type="gramEnd"/>
            <w:r>
              <w:rPr>
                <w:sz w:val="24"/>
                <w:szCs w:val="24"/>
                <w:lang w:eastAsia="en-US"/>
              </w:rPr>
              <w:t xml:space="preserve"> проектов межевания земельных участков и на проведение кадастровых работ</w:t>
            </w:r>
          </w:p>
        </w:tc>
        <w:tc>
          <w:tcPr>
            <w:tcW w:w="1378" w:type="dxa"/>
            <w:tcBorders>
              <w:top w:val="nil"/>
              <w:left w:val="single" w:sz="4" w:space="0" w:color="auto"/>
              <w:bottom w:val="single" w:sz="4" w:space="0" w:color="auto"/>
              <w:right w:val="single" w:sz="4" w:space="0" w:color="auto"/>
            </w:tcBorders>
            <w:hideMark/>
          </w:tcPr>
          <w:p w14:paraId="5D1139E3" w14:textId="77777777" w:rsidR="0072612C" w:rsidRDefault="0072612C">
            <w:pPr>
              <w:ind w:firstLine="0"/>
              <w:rPr>
                <w:sz w:val="24"/>
                <w:szCs w:val="24"/>
                <w:lang w:eastAsia="en-US"/>
              </w:rPr>
            </w:pPr>
            <w:r>
              <w:rPr>
                <w:sz w:val="24"/>
                <w:szCs w:val="24"/>
                <w:lang w:eastAsia="en-US"/>
              </w:rPr>
              <w:t>530,0</w:t>
            </w:r>
          </w:p>
          <w:p w14:paraId="78E6A715" w14:textId="77777777" w:rsidR="0072612C" w:rsidRDefault="0072612C">
            <w:pPr>
              <w:ind w:firstLine="0"/>
              <w:rPr>
                <w:sz w:val="24"/>
                <w:szCs w:val="24"/>
                <w:lang w:eastAsia="en-US"/>
              </w:rPr>
            </w:pPr>
            <w:r>
              <w:rPr>
                <w:sz w:val="24"/>
                <w:szCs w:val="24"/>
                <w:lang w:eastAsia="en-US"/>
              </w:rPr>
              <w:t xml:space="preserve">   </w:t>
            </w:r>
          </w:p>
        </w:tc>
      </w:tr>
      <w:tr w:rsidR="0072612C" w14:paraId="416BB391"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236DFE6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4DC5816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2 02 29999 14 0000 150</w:t>
            </w:r>
          </w:p>
        </w:tc>
        <w:tc>
          <w:tcPr>
            <w:tcW w:w="3788" w:type="dxa"/>
            <w:tcBorders>
              <w:top w:val="single" w:sz="4" w:space="0" w:color="auto"/>
              <w:left w:val="single" w:sz="4" w:space="0" w:color="auto"/>
              <w:bottom w:val="single" w:sz="4" w:space="0" w:color="auto"/>
              <w:right w:val="single" w:sz="4" w:space="0" w:color="auto"/>
            </w:tcBorders>
            <w:hideMark/>
          </w:tcPr>
          <w:p w14:paraId="2D01E093"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Субсидии бюджету Приаргунского муниципального округа на реализацию Закона Забайкальского края от 11.07.2013 года №858-ЗЗК "Об отдельных вопросах в сфере образования" в части увеличения педагогическим работникам тарифной ставки (должностного оклада) на 25 процентов в поселках городского типа (рабочих поселках) (кроме педагогических работников муниципальных общеобразовательных организаций)</w:t>
            </w:r>
          </w:p>
        </w:tc>
        <w:tc>
          <w:tcPr>
            <w:tcW w:w="1378" w:type="dxa"/>
            <w:tcBorders>
              <w:top w:val="single" w:sz="4" w:space="0" w:color="auto"/>
              <w:left w:val="single" w:sz="4" w:space="0" w:color="auto"/>
              <w:bottom w:val="single" w:sz="4" w:space="0" w:color="auto"/>
              <w:right w:val="single" w:sz="4" w:space="0" w:color="auto"/>
            </w:tcBorders>
            <w:hideMark/>
          </w:tcPr>
          <w:p w14:paraId="3C113B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3264,0</w:t>
            </w:r>
          </w:p>
          <w:p w14:paraId="7C34A2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0A462E5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4FA5CA81"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5BD488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039328D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2 02 29999 14 0000 150</w:t>
            </w:r>
          </w:p>
        </w:tc>
        <w:tc>
          <w:tcPr>
            <w:tcW w:w="3788" w:type="dxa"/>
            <w:tcBorders>
              <w:top w:val="single" w:sz="4" w:space="0" w:color="auto"/>
              <w:left w:val="single" w:sz="4" w:space="0" w:color="auto"/>
              <w:bottom w:val="single" w:sz="4" w:space="0" w:color="auto"/>
              <w:right w:val="single" w:sz="4" w:space="0" w:color="auto"/>
            </w:tcBorders>
            <w:hideMark/>
          </w:tcPr>
          <w:p w14:paraId="3F921CBD"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Субсидии бюджету Приаргунского муниципального </w:t>
            </w:r>
            <w:r>
              <w:rPr>
                <w:rFonts w:eastAsiaTheme="minorHAnsi"/>
                <w:sz w:val="24"/>
                <w:szCs w:val="24"/>
                <w:lang w:eastAsia="en-US"/>
              </w:rPr>
              <w:lastRenderedPageBreak/>
              <w:t xml:space="preserve">округа на разработку и утверждение генеральных планов, правил землепользования и застройки для выполнения работ по подготовке координатных описаний границ населенных пунктов, территориальных зон с внесением в Единый государственный реестр недвижимости сведений о них, и (или) проведение картографических работ на территории муниципальных образований Забайкальского края на 2025 год. </w:t>
            </w:r>
          </w:p>
        </w:tc>
        <w:tc>
          <w:tcPr>
            <w:tcW w:w="1378" w:type="dxa"/>
            <w:tcBorders>
              <w:top w:val="single" w:sz="4" w:space="0" w:color="auto"/>
              <w:left w:val="single" w:sz="4" w:space="0" w:color="auto"/>
              <w:bottom w:val="single" w:sz="4" w:space="0" w:color="auto"/>
              <w:right w:val="single" w:sz="4" w:space="0" w:color="auto"/>
            </w:tcBorders>
            <w:hideMark/>
          </w:tcPr>
          <w:p w14:paraId="636562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732,0</w:t>
            </w:r>
          </w:p>
          <w:p w14:paraId="4387E69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67E3CD85"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265691A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621F79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2 02 29999 14 0000 150</w:t>
            </w:r>
          </w:p>
        </w:tc>
        <w:tc>
          <w:tcPr>
            <w:tcW w:w="3788" w:type="dxa"/>
            <w:tcBorders>
              <w:top w:val="single" w:sz="4" w:space="0" w:color="auto"/>
              <w:left w:val="single" w:sz="4" w:space="0" w:color="auto"/>
              <w:bottom w:val="single" w:sz="4" w:space="0" w:color="auto"/>
              <w:right w:val="single" w:sz="4" w:space="0" w:color="auto"/>
            </w:tcBorders>
            <w:hideMark/>
          </w:tcPr>
          <w:p w14:paraId="6C806EC7"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Субсидии бюджету Приаргунского муниципального округа на строительство, реконструкцию, капитальный ремонт и ремонт автомобильных дорог общего пользования местного значения и искусственных сооружений на них (включая </w:t>
            </w:r>
            <w:proofErr w:type="gramStart"/>
            <w:r>
              <w:rPr>
                <w:rFonts w:eastAsiaTheme="minorHAnsi"/>
                <w:sz w:val="24"/>
                <w:szCs w:val="24"/>
                <w:lang w:eastAsia="en-US"/>
              </w:rPr>
              <w:t>разработку  проектной</w:t>
            </w:r>
            <w:proofErr w:type="gramEnd"/>
            <w:r>
              <w:rPr>
                <w:rFonts w:eastAsiaTheme="minorHAnsi"/>
                <w:sz w:val="24"/>
                <w:szCs w:val="24"/>
                <w:lang w:eastAsia="en-US"/>
              </w:rPr>
              <w:t xml:space="preserve"> документации и проведения необходимых экспертиз)</w:t>
            </w:r>
          </w:p>
        </w:tc>
        <w:tc>
          <w:tcPr>
            <w:tcW w:w="1378" w:type="dxa"/>
            <w:tcBorders>
              <w:top w:val="single" w:sz="4" w:space="0" w:color="auto"/>
              <w:left w:val="single" w:sz="4" w:space="0" w:color="auto"/>
              <w:bottom w:val="single" w:sz="4" w:space="0" w:color="auto"/>
              <w:right w:val="single" w:sz="4" w:space="0" w:color="auto"/>
            </w:tcBorders>
            <w:hideMark/>
          </w:tcPr>
          <w:p w14:paraId="1626C1C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58762,2</w:t>
            </w:r>
          </w:p>
        </w:tc>
      </w:tr>
      <w:tr w:rsidR="0072612C" w14:paraId="6527E769"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2950614D"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BB195BA"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2 02 30000 00 0000 150</w:t>
            </w:r>
          </w:p>
        </w:tc>
        <w:tc>
          <w:tcPr>
            <w:tcW w:w="3788" w:type="dxa"/>
            <w:tcBorders>
              <w:top w:val="single" w:sz="4" w:space="0" w:color="auto"/>
              <w:left w:val="nil"/>
              <w:bottom w:val="single" w:sz="4" w:space="0" w:color="auto"/>
              <w:right w:val="nil"/>
            </w:tcBorders>
            <w:shd w:val="clear" w:color="auto" w:fill="FFFFFF" w:themeFill="background1"/>
            <w:hideMark/>
          </w:tcPr>
          <w:p w14:paraId="36C9B060"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Субвенции бюджетам субъектов Российской Федерации и муниципальных образований</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280285E" w14:textId="77777777" w:rsidR="0072612C" w:rsidRDefault="0072612C">
            <w:pPr>
              <w:spacing w:line="240" w:lineRule="auto"/>
              <w:ind w:firstLine="0"/>
              <w:rPr>
                <w:rFonts w:eastAsiaTheme="minorHAnsi"/>
                <w:b/>
                <w:bCs/>
                <w:sz w:val="24"/>
                <w:szCs w:val="24"/>
                <w:lang w:eastAsia="en-US"/>
              </w:rPr>
            </w:pPr>
            <w:r>
              <w:rPr>
                <w:rFonts w:eastAsiaTheme="minorHAnsi"/>
                <w:b/>
                <w:bCs/>
                <w:sz w:val="24"/>
                <w:szCs w:val="24"/>
                <w:lang w:eastAsia="en-US"/>
              </w:rPr>
              <w:t>560156,0</w:t>
            </w:r>
          </w:p>
          <w:p w14:paraId="399981A7" w14:textId="77777777" w:rsidR="0072612C" w:rsidRDefault="0072612C">
            <w:pPr>
              <w:spacing w:line="240" w:lineRule="auto"/>
              <w:ind w:firstLine="0"/>
              <w:rPr>
                <w:rFonts w:eastAsiaTheme="minorHAnsi"/>
                <w:b/>
                <w:bCs/>
                <w:sz w:val="24"/>
                <w:szCs w:val="24"/>
                <w:lang w:eastAsia="en-US"/>
              </w:rPr>
            </w:pPr>
            <w:r>
              <w:rPr>
                <w:rFonts w:eastAsiaTheme="minorHAnsi"/>
                <w:b/>
                <w:bCs/>
                <w:sz w:val="24"/>
                <w:szCs w:val="24"/>
                <w:lang w:eastAsia="en-US"/>
              </w:rPr>
              <w:t xml:space="preserve">  </w:t>
            </w:r>
          </w:p>
          <w:p w14:paraId="510FC5E6"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 xml:space="preserve"> </w:t>
            </w:r>
            <w:r>
              <w:rPr>
                <w:rFonts w:eastAsiaTheme="minorHAnsi"/>
                <w:sz w:val="24"/>
                <w:szCs w:val="24"/>
                <w:lang w:eastAsia="en-US"/>
              </w:rPr>
              <w:t xml:space="preserve"> </w:t>
            </w:r>
          </w:p>
        </w:tc>
      </w:tr>
      <w:tr w:rsidR="0072612C" w14:paraId="33D7E880"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46E5A5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1295D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hideMark/>
          </w:tcPr>
          <w:p w14:paraId="2B0B8D29"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Субвенция бюджету Приаргунского муниципального округа </w:t>
            </w:r>
            <w:r>
              <w:rPr>
                <w:rFonts w:eastAsiaTheme="minorHAnsi"/>
                <w:bCs/>
                <w:sz w:val="24"/>
                <w:szCs w:val="24"/>
                <w:lang w:eastAsia="en-US"/>
              </w:rPr>
              <w:t>на осуществление  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53323F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3993,2</w:t>
            </w:r>
          </w:p>
          <w:p w14:paraId="45F71B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308F92DF"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7CFF3C7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6C02D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2 02 35118 14 0000 150</w:t>
            </w:r>
          </w:p>
        </w:tc>
        <w:tc>
          <w:tcPr>
            <w:tcW w:w="3788" w:type="dxa"/>
            <w:tcBorders>
              <w:top w:val="single" w:sz="4" w:space="0" w:color="auto"/>
              <w:left w:val="nil"/>
              <w:bottom w:val="single" w:sz="4" w:space="0" w:color="auto"/>
              <w:right w:val="nil"/>
            </w:tcBorders>
            <w:shd w:val="clear" w:color="auto" w:fill="FFFFFF" w:themeFill="background1"/>
            <w:hideMark/>
          </w:tcPr>
          <w:p w14:paraId="75A03F3B"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Субвенции бюджету Приаргунского муниципального округа на осуществление государственных полномочий РФ </w:t>
            </w:r>
            <w:r>
              <w:rPr>
                <w:rFonts w:eastAsiaTheme="minorHAnsi"/>
                <w:sz w:val="24"/>
                <w:szCs w:val="24"/>
                <w:lang w:eastAsia="en-US"/>
              </w:rPr>
              <w:lastRenderedPageBreak/>
              <w:t>на осуществление воинского учета на территориях, на которых отсутствуют структурные подразделения военных комиссариатов, в соответствии с Федеральным законом от 28.03.1998 года №53-ФЗ «О воинской обязанности и военной службе»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1FA69F7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1488,8</w:t>
            </w:r>
          </w:p>
          <w:p w14:paraId="563F5FD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584C478B" w14:textId="77777777" w:rsidR="0072612C" w:rsidRDefault="0072612C">
            <w:pPr>
              <w:rPr>
                <w:rFonts w:eastAsiaTheme="minorHAnsi"/>
                <w:sz w:val="24"/>
                <w:szCs w:val="24"/>
                <w:lang w:eastAsia="en-US"/>
              </w:rPr>
            </w:pPr>
          </w:p>
          <w:p w14:paraId="01617F2F" w14:textId="77777777" w:rsidR="0072612C" w:rsidRDefault="0072612C">
            <w:pPr>
              <w:rPr>
                <w:rFonts w:eastAsiaTheme="minorHAnsi"/>
                <w:sz w:val="24"/>
                <w:szCs w:val="24"/>
                <w:lang w:eastAsia="en-US"/>
              </w:rPr>
            </w:pPr>
          </w:p>
          <w:p w14:paraId="1458DFD4" w14:textId="77777777" w:rsidR="0072612C" w:rsidRDefault="0072612C">
            <w:pPr>
              <w:ind w:firstLine="0"/>
              <w:rPr>
                <w:rFonts w:eastAsiaTheme="minorHAnsi"/>
                <w:sz w:val="24"/>
                <w:szCs w:val="24"/>
                <w:lang w:eastAsia="en-US"/>
              </w:rPr>
            </w:pPr>
            <w:r>
              <w:rPr>
                <w:rFonts w:eastAsiaTheme="minorHAnsi"/>
                <w:sz w:val="24"/>
                <w:szCs w:val="24"/>
                <w:lang w:eastAsia="en-US"/>
              </w:rPr>
              <w:t xml:space="preserve"> </w:t>
            </w:r>
          </w:p>
        </w:tc>
      </w:tr>
      <w:tr w:rsidR="0072612C" w14:paraId="421A90EF"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0F0245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534D2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2 02 30024 05 0000 150</w:t>
            </w:r>
          </w:p>
        </w:tc>
        <w:tc>
          <w:tcPr>
            <w:tcW w:w="3788" w:type="dxa"/>
            <w:tcBorders>
              <w:top w:val="single" w:sz="4" w:space="0" w:color="auto"/>
              <w:left w:val="nil"/>
              <w:bottom w:val="single" w:sz="4" w:space="0" w:color="auto"/>
              <w:right w:val="nil"/>
            </w:tcBorders>
            <w:shd w:val="clear" w:color="auto" w:fill="FFFFFF" w:themeFill="background1"/>
            <w:hideMark/>
          </w:tcPr>
          <w:p w14:paraId="3689528B"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Субвенция бюджету Приаргунского муниципального округа на реализацию   мероприятий по организации отдыха и оздоровления детей в каникулярное время</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4D3064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3516,6</w:t>
            </w:r>
          </w:p>
          <w:p w14:paraId="54970E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0E114989"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103700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91593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2 02 30024 14 0000 150</w:t>
            </w:r>
          </w:p>
        </w:tc>
        <w:tc>
          <w:tcPr>
            <w:tcW w:w="3788" w:type="dxa"/>
            <w:tcBorders>
              <w:top w:val="single" w:sz="4" w:space="0" w:color="auto"/>
              <w:left w:val="nil"/>
              <w:bottom w:val="single" w:sz="4" w:space="0" w:color="auto"/>
              <w:right w:val="nil"/>
            </w:tcBorders>
            <w:shd w:val="clear" w:color="auto" w:fill="FFFFFF" w:themeFill="background1"/>
            <w:hideMark/>
          </w:tcPr>
          <w:p w14:paraId="3BCC4E0B"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Субвенция бюджету Приаргунского муниципального округа на администрирование </w:t>
            </w:r>
            <w:r>
              <w:rPr>
                <w:rFonts w:eastAsiaTheme="minorHAnsi"/>
                <w:bCs/>
                <w:sz w:val="24"/>
                <w:szCs w:val="24"/>
                <w:lang w:eastAsia="en-US"/>
              </w:rPr>
              <w:t>государственных  полномочий по организации   мероприятий при осуществлении деятельности по обращению с животными без владельцев в соответствии с Законом Забайкальского края от 24.02.2021 года №1915-ЗЗК «О наделении органов местного самоуправления муниципальных районов, муниципальных и городских округов Забайкальского края государственным полномочием по организации мероприятий при осуществлении деятельности по обращению с животными без владельцев»</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DAC05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140,4</w:t>
            </w:r>
          </w:p>
        </w:tc>
      </w:tr>
      <w:tr w:rsidR="0072612C" w14:paraId="02A179CD"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483EB94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2956AE9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hideMark/>
          </w:tcPr>
          <w:p w14:paraId="7D748981"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Субвенция бюджету Приаргунскому муниципального округа на обеспечение льготным питанием детей из малоимущих семей, обучающихся в муниципальных общеобразовательных организациях, в соответствии с Законом Забайкальского края от 25.12.2008 года №88-ЗЗК </w:t>
            </w:r>
            <w:r>
              <w:rPr>
                <w:rFonts w:eastAsiaTheme="minorHAnsi"/>
                <w:bCs/>
                <w:sz w:val="24"/>
                <w:szCs w:val="24"/>
                <w:lang w:eastAsia="en-US"/>
              </w:rPr>
              <w:t xml:space="preserve">«Об обеспечении льготным питанием отдельных категорий обучающихся и о наделении органов местного самоуправления муниципальных районов, муниципальных и городских округов Забайкальского края отдельным государственным </w:t>
            </w:r>
            <w:r>
              <w:rPr>
                <w:rFonts w:eastAsiaTheme="minorHAnsi"/>
                <w:bCs/>
                <w:sz w:val="24"/>
                <w:szCs w:val="24"/>
                <w:lang w:eastAsia="en-US"/>
              </w:rPr>
              <w:lastRenderedPageBreak/>
              <w:t>полномочием по обеспечению льготным питанием детей из малоимущих семей, обучающихся в муниципальных общеобразовательных организациях Забайкальского края»</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7ACC11F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897,2</w:t>
            </w:r>
          </w:p>
          <w:p w14:paraId="01DA5DE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3150C4F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46175909"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07CA62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7A3DF8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hideMark/>
          </w:tcPr>
          <w:p w14:paraId="367B80EE"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Субвенция бюджету Приаргунского муниципального округа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в соответствии с Законом Забайкальского края от 11.07.2013 года №858-ЗЗК «Об отдельных вопросах в сфере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3B0DE9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534816,9</w:t>
            </w:r>
          </w:p>
          <w:p w14:paraId="1FCE3D6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353D2BF2" w14:textId="77777777" w:rsidTr="0072612C">
        <w:tc>
          <w:tcPr>
            <w:tcW w:w="1413" w:type="dxa"/>
            <w:tcBorders>
              <w:top w:val="single" w:sz="4" w:space="0" w:color="auto"/>
              <w:left w:val="single" w:sz="4" w:space="0" w:color="auto"/>
              <w:bottom w:val="single" w:sz="4" w:space="0" w:color="auto"/>
              <w:right w:val="single" w:sz="4" w:space="0" w:color="auto"/>
            </w:tcBorders>
          </w:tcPr>
          <w:p w14:paraId="08BF9154" w14:textId="77777777" w:rsidR="0072612C" w:rsidRDefault="0072612C">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3836FBF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В том числе</w:t>
            </w:r>
          </w:p>
        </w:tc>
        <w:tc>
          <w:tcPr>
            <w:tcW w:w="3788" w:type="dxa"/>
            <w:tcBorders>
              <w:top w:val="single" w:sz="4" w:space="0" w:color="auto"/>
              <w:left w:val="single" w:sz="4" w:space="0" w:color="auto"/>
              <w:bottom w:val="single" w:sz="4" w:space="0" w:color="auto"/>
              <w:right w:val="single" w:sz="4" w:space="0" w:color="auto"/>
            </w:tcBorders>
            <w:hideMark/>
          </w:tcPr>
          <w:p w14:paraId="306BF769"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Фонд оплаты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38FF4D1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531250,3</w:t>
            </w:r>
          </w:p>
        </w:tc>
      </w:tr>
      <w:tr w:rsidR="0072612C" w14:paraId="1143A8D4"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06CBAC6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4EA265F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hideMark/>
          </w:tcPr>
          <w:p w14:paraId="472F113F"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Субвенция бюджету Приаргунского муниципального округа на осуществление государственных полномочий в сфере труда в соответствии с Законом Забайкальского края от 29.12.2008 года №100-ЗЗК «О наделении органов местного самоуправления муниципальных районов, муниципальных и городских округов отдельными государственными полномочиями в сфере   труда»</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3B567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528,4</w:t>
            </w:r>
          </w:p>
        </w:tc>
      </w:tr>
      <w:tr w:rsidR="0072612C" w14:paraId="6C08AF70"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6BB076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6BB1854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2 02 35120 14 0000 150</w:t>
            </w:r>
          </w:p>
        </w:tc>
        <w:tc>
          <w:tcPr>
            <w:tcW w:w="3788" w:type="dxa"/>
            <w:tcBorders>
              <w:top w:val="single" w:sz="4" w:space="0" w:color="auto"/>
              <w:left w:val="single" w:sz="4" w:space="0" w:color="auto"/>
              <w:bottom w:val="single" w:sz="4" w:space="0" w:color="auto"/>
              <w:right w:val="single" w:sz="4" w:space="0" w:color="auto"/>
            </w:tcBorders>
            <w:hideMark/>
          </w:tcPr>
          <w:p w14:paraId="145360E5"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Субвенция бюджету Приаргунского муниципального округа на осуществление государственных полномочий по составлению (изменению) списков кандидатов в присяжные заседатели федеральных судов </w:t>
            </w:r>
            <w:r>
              <w:rPr>
                <w:rFonts w:eastAsiaTheme="minorHAnsi"/>
                <w:sz w:val="24"/>
                <w:szCs w:val="24"/>
                <w:lang w:eastAsia="en-US"/>
              </w:rPr>
              <w:lastRenderedPageBreak/>
              <w:t>общей юрисдикции в Российской Федерации на 2025 год</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tcPr>
          <w:p w14:paraId="5DB8F22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8,7</w:t>
            </w:r>
          </w:p>
          <w:p w14:paraId="1B2EAE84" w14:textId="77777777" w:rsidR="0072612C" w:rsidRDefault="0072612C">
            <w:pPr>
              <w:rPr>
                <w:rFonts w:eastAsiaTheme="minorHAnsi"/>
                <w:sz w:val="24"/>
                <w:szCs w:val="24"/>
                <w:lang w:eastAsia="en-US"/>
              </w:rPr>
            </w:pPr>
          </w:p>
          <w:p w14:paraId="68E9CA74" w14:textId="77777777" w:rsidR="0072612C" w:rsidRDefault="0072612C">
            <w:pPr>
              <w:rPr>
                <w:rFonts w:eastAsiaTheme="minorHAnsi"/>
                <w:sz w:val="24"/>
                <w:szCs w:val="24"/>
                <w:lang w:eastAsia="en-US"/>
              </w:rPr>
            </w:pPr>
            <w:r>
              <w:rPr>
                <w:rFonts w:eastAsiaTheme="minorHAnsi"/>
                <w:sz w:val="24"/>
                <w:szCs w:val="24"/>
                <w:lang w:eastAsia="en-US"/>
              </w:rPr>
              <w:t xml:space="preserve"> </w:t>
            </w:r>
          </w:p>
        </w:tc>
      </w:tr>
      <w:tr w:rsidR="0072612C" w14:paraId="3953BFC8"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243F39B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902</w:t>
            </w:r>
          </w:p>
        </w:tc>
        <w:tc>
          <w:tcPr>
            <w:tcW w:w="2693" w:type="dxa"/>
            <w:tcBorders>
              <w:top w:val="single" w:sz="4" w:space="0" w:color="auto"/>
              <w:left w:val="single" w:sz="4" w:space="0" w:color="auto"/>
              <w:bottom w:val="single" w:sz="4" w:space="0" w:color="auto"/>
              <w:right w:val="single" w:sz="4" w:space="0" w:color="auto"/>
            </w:tcBorders>
            <w:hideMark/>
          </w:tcPr>
          <w:p w14:paraId="2896468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hideMark/>
          </w:tcPr>
          <w:p w14:paraId="281D489F"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Субвенция бюджету Приаргунского муниципального округа  на осуществление  государственного полномочия по созданию административных комиссий, рассматривающих дела об административных правонарушениях, предусмотренных законами Забайкальского края, в соответствии с Законом Забайкальского края от 04.06.2009г. № 191-ЗЗК «Об организации деятельности административных комиссий и о наделении органов местного самоуправления муниципальных районов, муниципальных и городских округов, отдельных поселений  государственным полномочием по созданию административных комиссий в Забайкальском крае»</w:t>
            </w:r>
          </w:p>
        </w:tc>
        <w:tc>
          <w:tcPr>
            <w:tcW w:w="137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677B47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24,8</w:t>
            </w:r>
          </w:p>
        </w:tc>
      </w:tr>
      <w:tr w:rsidR="0072612C" w14:paraId="3A9EA907"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5CF1211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29903D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2 02 30024 14 0000 150</w:t>
            </w:r>
          </w:p>
        </w:tc>
        <w:tc>
          <w:tcPr>
            <w:tcW w:w="3788" w:type="dxa"/>
            <w:tcBorders>
              <w:top w:val="single" w:sz="4" w:space="0" w:color="auto"/>
              <w:left w:val="single" w:sz="4" w:space="0" w:color="auto"/>
              <w:bottom w:val="single" w:sz="4" w:space="0" w:color="auto"/>
              <w:right w:val="single" w:sz="4" w:space="0" w:color="auto"/>
            </w:tcBorders>
            <w:hideMark/>
          </w:tcPr>
          <w:p w14:paraId="1DA6CE55"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Единая субвенция бюджету Приаргунского муниципального округа на администрирование отдельных государственных полномочий в сфере государственного управления в соответствии с Законом Забайкальского края от 20 декабря 2011 года № 608-ЗЗК «О межбюджетных отношениях в Забайкальском </w:t>
            </w:r>
            <w:proofErr w:type="gramStart"/>
            <w:r>
              <w:rPr>
                <w:rFonts w:eastAsiaTheme="minorHAnsi"/>
                <w:sz w:val="24"/>
                <w:szCs w:val="24"/>
                <w:lang w:eastAsia="en-US"/>
              </w:rPr>
              <w:t xml:space="preserve">крае»  </w:t>
            </w:r>
            <w:proofErr w:type="gramEnd"/>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234647E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1107,1</w:t>
            </w:r>
          </w:p>
          <w:p w14:paraId="5A424003" w14:textId="77777777" w:rsidR="0072612C" w:rsidRDefault="0072612C">
            <w:pPr>
              <w:ind w:firstLine="0"/>
              <w:rPr>
                <w:rFonts w:eastAsiaTheme="minorHAnsi"/>
                <w:sz w:val="24"/>
                <w:szCs w:val="24"/>
                <w:lang w:eastAsia="en-US"/>
              </w:rPr>
            </w:pPr>
            <w:r>
              <w:rPr>
                <w:rFonts w:eastAsiaTheme="minorHAnsi"/>
                <w:sz w:val="24"/>
                <w:szCs w:val="24"/>
                <w:lang w:eastAsia="en-US"/>
              </w:rPr>
              <w:t xml:space="preserve"> </w:t>
            </w:r>
          </w:p>
        </w:tc>
      </w:tr>
      <w:tr w:rsidR="0072612C" w14:paraId="57333768"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73C747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3F1406B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2 02 03024 14 0000 150</w:t>
            </w:r>
          </w:p>
        </w:tc>
        <w:tc>
          <w:tcPr>
            <w:tcW w:w="3788" w:type="dxa"/>
            <w:tcBorders>
              <w:top w:val="single" w:sz="4" w:space="0" w:color="auto"/>
              <w:left w:val="single" w:sz="4" w:space="0" w:color="auto"/>
              <w:bottom w:val="single" w:sz="4" w:space="0" w:color="auto"/>
              <w:right w:val="single" w:sz="4" w:space="0" w:color="auto"/>
            </w:tcBorders>
            <w:hideMark/>
          </w:tcPr>
          <w:p w14:paraId="7E536848"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Субвенции бюджету Приаргунского муниципального округа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w:t>
            </w:r>
            <w:r>
              <w:rPr>
                <w:rFonts w:eastAsiaTheme="minorHAnsi"/>
                <w:sz w:val="24"/>
                <w:szCs w:val="24"/>
                <w:lang w:eastAsia="en-US"/>
              </w:rPr>
              <w:lastRenderedPageBreak/>
              <w:t>осуществлению деятельности по опеке и попечительству над несовершеннолетними»</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60D49A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3547,7</w:t>
            </w:r>
          </w:p>
        </w:tc>
      </w:tr>
      <w:tr w:rsidR="0072612C" w14:paraId="7A27D67F"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62E165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7BF250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2 02 30027 14 0000 150</w:t>
            </w:r>
          </w:p>
        </w:tc>
        <w:tc>
          <w:tcPr>
            <w:tcW w:w="3788" w:type="dxa"/>
            <w:tcBorders>
              <w:top w:val="single" w:sz="4" w:space="0" w:color="auto"/>
              <w:left w:val="single" w:sz="4" w:space="0" w:color="auto"/>
              <w:bottom w:val="single" w:sz="4" w:space="0" w:color="auto"/>
              <w:right w:val="single" w:sz="4" w:space="0" w:color="auto"/>
            </w:tcBorders>
            <w:hideMark/>
          </w:tcPr>
          <w:p w14:paraId="1A1574B3"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Субвенции бюджету Приаргунского муниципального округа </w:t>
            </w:r>
            <w:bookmarkStart w:id="6" w:name="_Hlk216881445"/>
            <w:r>
              <w:rPr>
                <w:rFonts w:eastAsiaTheme="minorHAnsi"/>
                <w:sz w:val="24"/>
                <w:szCs w:val="24"/>
                <w:lang w:eastAsia="en-US"/>
              </w:rPr>
              <w:t>на осуществление государственного полномочия по организации и осуществлению деятельности по опеке и попечительству над несовершеннолетними в соответствии с Законом Забайкальского края от 13.11.2009 года № 272-ЗЗК «О наделении органов местного самоуправления муниципальных районов, муниципальных и городских округов государственным полномочием по организации и осуществлению деятельности по опеке и попечительству над несовершеннолетними»</w:t>
            </w:r>
            <w:bookmarkEnd w:id="6"/>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442AA9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9792,4</w:t>
            </w:r>
          </w:p>
          <w:p w14:paraId="33C4E9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24415A09" w14:textId="77777777" w:rsidR="0072612C" w:rsidRDefault="0072612C">
            <w:pPr>
              <w:ind w:firstLine="0"/>
              <w:rPr>
                <w:rFonts w:eastAsiaTheme="minorHAnsi"/>
                <w:sz w:val="24"/>
                <w:szCs w:val="24"/>
                <w:lang w:eastAsia="en-US"/>
              </w:rPr>
            </w:pPr>
            <w:r>
              <w:rPr>
                <w:rFonts w:eastAsiaTheme="minorHAnsi"/>
                <w:sz w:val="24"/>
                <w:szCs w:val="24"/>
                <w:lang w:eastAsia="en-US"/>
              </w:rPr>
              <w:t xml:space="preserve"> </w:t>
            </w:r>
          </w:p>
        </w:tc>
      </w:tr>
      <w:tr w:rsidR="0072612C" w14:paraId="6182107B"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655CAE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2F8E734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2 02 30029 14 0000 150</w:t>
            </w:r>
          </w:p>
        </w:tc>
        <w:tc>
          <w:tcPr>
            <w:tcW w:w="3788" w:type="dxa"/>
            <w:tcBorders>
              <w:top w:val="single" w:sz="4" w:space="0" w:color="auto"/>
              <w:left w:val="single" w:sz="4" w:space="0" w:color="auto"/>
              <w:bottom w:val="single" w:sz="4" w:space="0" w:color="auto"/>
              <w:right w:val="single" w:sz="4" w:space="0" w:color="auto"/>
            </w:tcBorders>
            <w:hideMark/>
          </w:tcPr>
          <w:p w14:paraId="06E85D7B"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Субвенция бюджету Приаргунского муниципального округа </w:t>
            </w:r>
            <w:r>
              <w:rPr>
                <w:rFonts w:eastAsiaTheme="minorHAnsi"/>
                <w:bCs/>
                <w:sz w:val="24"/>
                <w:szCs w:val="24"/>
                <w:lang w:eastAsia="en-US"/>
              </w:rPr>
              <w:t>на предоставление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  в соответствии с Законом Забайкальского края от 26.09.2008 года №56-ЗЗК «О наделении органов местного самоуправления муниципальных районов, муниципальных и городских округов государственным полномочием по предоставлению компенсации части платы  взимаемой с родителей (законных представителей) за присмотр и уход за детьми, осваивающими образовательные программы дошкольного образования в  образовательных организациях»</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1B56FB7F"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293,8</w:t>
            </w:r>
          </w:p>
          <w:p w14:paraId="72FAF95F"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 </w:t>
            </w:r>
          </w:p>
          <w:p w14:paraId="213DA13B"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 </w:t>
            </w:r>
          </w:p>
          <w:p w14:paraId="545F27AE" w14:textId="77777777" w:rsidR="0072612C" w:rsidRDefault="0072612C">
            <w:pPr>
              <w:spacing w:line="240" w:lineRule="auto"/>
              <w:ind w:firstLine="0"/>
              <w:jc w:val="left"/>
              <w:rPr>
                <w:rFonts w:eastAsiaTheme="minorHAnsi"/>
                <w:sz w:val="24"/>
                <w:szCs w:val="24"/>
                <w:lang w:eastAsia="en-US"/>
              </w:rPr>
            </w:pPr>
          </w:p>
        </w:tc>
      </w:tr>
      <w:tr w:rsidR="0072612C" w14:paraId="30A338EB"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55BF2975"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21A64120"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2 02 40000 00 0000 150</w:t>
            </w:r>
          </w:p>
        </w:tc>
        <w:tc>
          <w:tcPr>
            <w:tcW w:w="3788" w:type="dxa"/>
            <w:tcBorders>
              <w:top w:val="single" w:sz="4" w:space="0" w:color="auto"/>
              <w:left w:val="single" w:sz="4" w:space="0" w:color="auto"/>
              <w:bottom w:val="single" w:sz="4" w:space="0" w:color="auto"/>
              <w:right w:val="single" w:sz="4" w:space="0" w:color="auto"/>
            </w:tcBorders>
            <w:hideMark/>
          </w:tcPr>
          <w:p w14:paraId="021D3761"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Иные межбюджетные трансферты</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35E2340B"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124952,2</w:t>
            </w:r>
          </w:p>
          <w:p w14:paraId="41F35F7E"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 xml:space="preserve">  </w:t>
            </w:r>
          </w:p>
        </w:tc>
      </w:tr>
      <w:tr w:rsidR="0072612C" w14:paraId="53E4B933"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00CB688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16762F75" w14:textId="77777777" w:rsidR="0072612C" w:rsidRDefault="0072612C">
            <w:pPr>
              <w:spacing w:line="240" w:lineRule="auto"/>
              <w:ind w:firstLine="0"/>
              <w:jc w:val="left"/>
              <w:rPr>
                <w:rFonts w:eastAsiaTheme="minorHAnsi"/>
                <w:b/>
                <w:bCs/>
                <w:sz w:val="24"/>
                <w:szCs w:val="24"/>
                <w:lang w:eastAsia="en-US"/>
              </w:rPr>
            </w:pPr>
            <w:r>
              <w:rPr>
                <w:sz w:val="24"/>
                <w:szCs w:val="24"/>
                <w:lang w:eastAsia="en-US"/>
              </w:rPr>
              <w:t>2 02 45050 14 0000 150</w:t>
            </w:r>
          </w:p>
        </w:tc>
        <w:tc>
          <w:tcPr>
            <w:tcW w:w="3788" w:type="dxa"/>
            <w:tcBorders>
              <w:top w:val="single" w:sz="4" w:space="0" w:color="auto"/>
              <w:left w:val="single" w:sz="4" w:space="0" w:color="auto"/>
              <w:bottom w:val="single" w:sz="4" w:space="0" w:color="auto"/>
              <w:right w:val="single" w:sz="4" w:space="0" w:color="auto"/>
            </w:tcBorders>
            <w:hideMark/>
          </w:tcPr>
          <w:p w14:paraId="4F074D42" w14:textId="77777777" w:rsidR="0072612C" w:rsidRDefault="0072612C">
            <w:pPr>
              <w:spacing w:line="240" w:lineRule="auto"/>
              <w:ind w:firstLine="0"/>
              <w:rPr>
                <w:rFonts w:eastAsiaTheme="minorHAnsi"/>
                <w:b/>
                <w:bCs/>
                <w:sz w:val="24"/>
                <w:szCs w:val="24"/>
                <w:lang w:eastAsia="en-US"/>
              </w:rPr>
            </w:pPr>
            <w:r>
              <w:rPr>
                <w:sz w:val="24"/>
                <w:szCs w:val="24"/>
                <w:lang w:eastAsia="en-US"/>
              </w:rPr>
              <w:t xml:space="preserve">Межбюджетные трансферты, передаваемые бюджету Приаргунского муниципального </w:t>
            </w:r>
            <w:r>
              <w:rPr>
                <w:sz w:val="24"/>
                <w:szCs w:val="24"/>
                <w:lang w:eastAsia="en-US"/>
              </w:rPr>
              <w:lastRenderedPageBreak/>
              <w:t xml:space="preserve">округа </w:t>
            </w:r>
            <w:bookmarkStart w:id="7" w:name="_Hlk182837886"/>
            <w:r>
              <w:rPr>
                <w:sz w:val="24"/>
                <w:szCs w:val="24"/>
                <w:lang w:eastAsia="en-US"/>
              </w:rPr>
              <w:t xml:space="preserve">на ежемесячное денежное вознаграждение советникам директоров по воспитанию и взаимодействию с детскими общественными объединениями государственных и </w:t>
            </w:r>
            <w:proofErr w:type="gramStart"/>
            <w:r>
              <w:rPr>
                <w:sz w:val="24"/>
                <w:szCs w:val="24"/>
                <w:lang w:eastAsia="en-US"/>
              </w:rPr>
              <w:t>муниципальных общегосударственных организаций</w:t>
            </w:r>
            <w:proofErr w:type="gramEnd"/>
            <w:r>
              <w:rPr>
                <w:sz w:val="24"/>
                <w:szCs w:val="24"/>
                <w:lang w:eastAsia="en-US"/>
              </w:rPr>
              <w:t xml:space="preserve"> и профессиональных образовательных организаций</w:t>
            </w:r>
            <w:bookmarkEnd w:id="7"/>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662BB354" w14:textId="77777777" w:rsidR="0072612C" w:rsidRDefault="0072612C">
            <w:pPr>
              <w:spacing w:line="240" w:lineRule="auto"/>
              <w:ind w:firstLine="0"/>
              <w:jc w:val="left"/>
              <w:rPr>
                <w:sz w:val="24"/>
                <w:szCs w:val="24"/>
                <w:lang w:eastAsia="en-US"/>
              </w:rPr>
            </w:pPr>
            <w:r>
              <w:rPr>
                <w:sz w:val="24"/>
                <w:szCs w:val="24"/>
                <w:lang w:eastAsia="en-US"/>
              </w:rPr>
              <w:lastRenderedPageBreak/>
              <w:t>620,3</w:t>
            </w:r>
          </w:p>
          <w:p w14:paraId="358B97A6" w14:textId="77777777" w:rsidR="0072612C" w:rsidRDefault="0072612C">
            <w:pPr>
              <w:spacing w:line="240" w:lineRule="auto"/>
              <w:ind w:firstLine="0"/>
              <w:jc w:val="left"/>
              <w:rPr>
                <w:sz w:val="24"/>
                <w:szCs w:val="24"/>
                <w:lang w:eastAsia="en-US"/>
              </w:rPr>
            </w:pPr>
            <w:r>
              <w:rPr>
                <w:sz w:val="24"/>
                <w:szCs w:val="24"/>
                <w:lang w:eastAsia="en-US"/>
              </w:rPr>
              <w:t xml:space="preserve"> </w:t>
            </w:r>
          </w:p>
          <w:p w14:paraId="474597FE" w14:textId="77777777" w:rsidR="0072612C" w:rsidRDefault="0072612C">
            <w:pPr>
              <w:spacing w:line="240" w:lineRule="auto"/>
              <w:ind w:firstLine="0"/>
              <w:jc w:val="left"/>
              <w:rPr>
                <w:rFonts w:eastAsiaTheme="minorHAnsi"/>
                <w:b/>
                <w:bCs/>
                <w:sz w:val="24"/>
                <w:szCs w:val="24"/>
                <w:lang w:eastAsia="en-US"/>
              </w:rPr>
            </w:pPr>
            <w:r>
              <w:rPr>
                <w:sz w:val="24"/>
                <w:szCs w:val="24"/>
                <w:lang w:eastAsia="en-US"/>
              </w:rPr>
              <w:t xml:space="preserve"> </w:t>
            </w:r>
          </w:p>
        </w:tc>
      </w:tr>
      <w:tr w:rsidR="0072612C" w14:paraId="5E873A1F"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08A1AF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3DE0F507" w14:textId="77777777" w:rsidR="0072612C" w:rsidRDefault="0072612C">
            <w:pPr>
              <w:spacing w:line="240" w:lineRule="auto"/>
              <w:ind w:firstLine="0"/>
              <w:jc w:val="left"/>
              <w:rPr>
                <w:rFonts w:eastAsiaTheme="minorHAnsi"/>
                <w:b/>
                <w:bCs/>
                <w:sz w:val="24"/>
                <w:szCs w:val="24"/>
                <w:lang w:eastAsia="en-US"/>
              </w:rPr>
            </w:pPr>
            <w:r>
              <w:rPr>
                <w:sz w:val="24"/>
                <w:szCs w:val="24"/>
                <w:lang w:eastAsia="en-US"/>
              </w:rPr>
              <w:t>2 02 45303 14 0000 150</w:t>
            </w:r>
          </w:p>
        </w:tc>
        <w:tc>
          <w:tcPr>
            <w:tcW w:w="3788" w:type="dxa"/>
            <w:tcBorders>
              <w:top w:val="single" w:sz="4" w:space="0" w:color="auto"/>
              <w:left w:val="single" w:sz="4" w:space="0" w:color="auto"/>
              <w:bottom w:val="single" w:sz="4" w:space="0" w:color="auto"/>
              <w:right w:val="single" w:sz="4" w:space="0" w:color="auto"/>
            </w:tcBorders>
            <w:hideMark/>
          </w:tcPr>
          <w:p w14:paraId="7A24ECEC" w14:textId="77777777" w:rsidR="0072612C" w:rsidRDefault="0072612C">
            <w:pPr>
              <w:spacing w:line="240" w:lineRule="auto"/>
              <w:ind w:firstLine="0"/>
              <w:rPr>
                <w:rFonts w:eastAsiaTheme="minorHAnsi"/>
                <w:b/>
                <w:bCs/>
                <w:sz w:val="24"/>
                <w:szCs w:val="24"/>
                <w:lang w:eastAsia="en-US"/>
              </w:rPr>
            </w:pPr>
            <w:r>
              <w:rPr>
                <w:sz w:val="24"/>
                <w:szCs w:val="24"/>
                <w:lang w:eastAsia="en-US"/>
              </w:rPr>
              <w:t xml:space="preserve">Межбюджетные трансферты, передаваемые бюджету Приаргунского муниципального округа </w:t>
            </w:r>
            <w:bookmarkStart w:id="8" w:name="_Hlk216881648"/>
            <w:r>
              <w:rPr>
                <w:sz w:val="24"/>
                <w:szCs w:val="24"/>
                <w:lang w:eastAsia="en-US"/>
              </w:rPr>
              <w:t>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bookmarkEnd w:id="8"/>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5A222B3" w14:textId="77777777" w:rsidR="0072612C" w:rsidRDefault="0072612C">
            <w:pPr>
              <w:ind w:firstLine="0"/>
              <w:rPr>
                <w:sz w:val="24"/>
                <w:szCs w:val="24"/>
                <w:lang w:eastAsia="en-US"/>
              </w:rPr>
            </w:pPr>
            <w:r>
              <w:rPr>
                <w:sz w:val="24"/>
                <w:szCs w:val="24"/>
                <w:lang w:eastAsia="en-US"/>
              </w:rPr>
              <w:t>42451,2</w:t>
            </w:r>
          </w:p>
          <w:p w14:paraId="681A2EBA" w14:textId="77777777" w:rsidR="0072612C" w:rsidRDefault="0072612C">
            <w:pPr>
              <w:ind w:firstLine="0"/>
              <w:rPr>
                <w:sz w:val="24"/>
                <w:szCs w:val="24"/>
                <w:lang w:eastAsia="en-US"/>
              </w:rPr>
            </w:pPr>
            <w:r>
              <w:rPr>
                <w:sz w:val="24"/>
                <w:szCs w:val="24"/>
                <w:lang w:eastAsia="en-US"/>
              </w:rPr>
              <w:t xml:space="preserve"> </w:t>
            </w:r>
          </w:p>
          <w:p w14:paraId="4F7F7F98" w14:textId="77777777" w:rsidR="0072612C" w:rsidRDefault="0072612C">
            <w:pPr>
              <w:ind w:firstLine="0"/>
              <w:rPr>
                <w:sz w:val="24"/>
                <w:szCs w:val="24"/>
                <w:lang w:eastAsia="en-US"/>
              </w:rPr>
            </w:pPr>
            <w:r>
              <w:rPr>
                <w:sz w:val="24"/>
                <w:szCs w:val="24"/>
                <w:lang w:eastAsia="en-US"/>
              </w:rPr>
              <w:t xml:space="preserve"> </w:t>
            </w:r>
          </w:p>
          <w:p w14:paraId="694EC4E1" w14:textId="77777777" w:rsidR="0072612C" w:rsidRDefault="0072612C">
            <w:pPr>
              <w:rPr>
                <w:sz w:val="24"/>
                <w:szCs w:val="24"/>
                <w:lang w:eastAsia="en-US"/>
              </w:rPr>
            </w:pPr>
          </w:p>
          <w:p w14:paraId="0DE3E3B4" w14:textId="77777777" w:rsidR="0072612C" w:rsidRDefault="0072612C">
            <w:pPr>
              <w:rPr>
                <w:sz w:val="24"/>
                <w:szCs w:val="24"/>
                <w:lang w:val="en-US" w:eastAsia="en-US"/>
              </w:rPr>
            </w:pPr>
            <w:r>
              <w:rPr>
                <w:sz w:val="24"/>
                <w:szCs w:val="24"/>
                <w:lang w:val="en-US" w:eastAsia="en-US"/>
              </w:rPr>
              <w:t xml:space="preserve"> </w:t>
            </w:r>
          </w:p>
          <w:p w14:paraId="7AA31C72" w14:textId="77777777" w:rsidR="0072612C" w:rsidRDefault="0072612C">
            <w:pPr>
              <w:spacing w:line="240" w:lineRule="auto"/>
              <w:ind w:firstLine="0"/>
              <w:jc w:val="left"/>
              <w:rPr>
                <w:rFonts w:eastAsiaTheme="minorHAnsi"/>
                <w:b/>
                <w:bCs/>
                <w:sz w:val="24"/>
                <w:szCs w:val="24"/>
                <w:lang w:eastAsia="en-US"/>
              </w:rPr>
            </w:pPr>
            <w:r>
              <w:rPr>
                <w:sz w:val="24"/>
                <w:szCs w:val="24"/>
                <w:lang w:val="en-US" w:eastAsia="en-US"/>
              </w:rPr>
              <w:t xml:space="preserve"> </w:t>
            </w:r>
          </w:p>
        </w:tc>
      </w:tr>
      <w:tr w:rsidR="0072612C" w14:paraId="2430E1A8" w14:textId="77777777" w:rsidTr="0072612C">
        <w:trPr>
          <w:trHeight w:val="2838"/>
        </w:trPr>
        <w:tc>
          <w:tcPr>
            <w:tcW w:w="1413" w:type="dxa"/>
            <w:tcBorders>
              <w:top w:val="single" w:sz="4" w:space="0" w:color="auto"/>
              <w:left w:val="single" w:sz="4" w:space="0" w:color="auto"/>
              <w:bottom w:val="single" w:sz="4" w:space="0" w:color="auto"/>
              <w:right w:val="single" w:sz="4" w:space="0" w:color="auto"/>
            </w:tcBorders>
            <w:hideMark/>
          </w:tcPr>
          <w:p w14:paraId="04CDA915" w14:textId="77777777" w:rsidR="0072612C" w:rsidRDefault="0072612C">
            <w:pPr>
              <w:spacing w:line="240" w:lineRule="auto"/>
              <w:ind w:firstLine="0"/>
              <w:jc w:val="left"/>
              <w:rPr>
                <w:rFonts w:eastAsiaTheme="minorHAnsi"/>
                <w:b/>
                <w:bCs/>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60DC3ABB" w14:textId="77777777" w:rsidR="0072612C" w:rsidRDefault="0072612C">
            <w:pPr>
              <w:spacing w:line="240" w:lineRule="auto"/>
              <w:ind w:firstLine="0"/>
              <w:jc w:val="left"/>
              <w:rPr>
                <w:rFonts w:eastAsiaTheme="minorHAnsi"/>
                <w:b/>
                <w:bCs/>
                <w:sz w:val="24"/>
                <w:szCs w:val="24"/>
                <w:lang w:eastAsia="en-US"/>
              </w:rPr>
            </w:pPr>
            <w:r>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7BC6094C" w14:textId="77777777" w:rsidR="0072612C" w:rsidRDefault="0072612C">
            <w:pPr>
              <w:spacing w:line="240" w:lineRule="auto"/>
              <w:ind w:firstLine="0"/>
              <w:rPr>
                <w:rFonts w:eastAsiaTheme="minorHAnsi"/>
                <w:b/>
                <w:bCs/>
                <w:sz w:val="24"/>
                <w:szCs w:val="24"/>
                <w:lang w:eastAsia="en-US"/>
              </w:rPr>
            </w:pPr>
            <w:r>
              <w:rPr>
                <w:rFonts w:eastAsiaTheme="minorHAnsi"/>
                <w:sz w:val="24"/>
                <w:szCs w:val="24"/>
                <w:lang w:eastAsia="en-US"/>
              </w:rPr>
              <w:t xml:space="preserve">Межбюджетные </w:t>
            </w:r>
            <w:proofErr w:type="gramStart"/>
            <w:r>
              <w:rPr>
                <w:rFonts w:eastAsiaTheme="minorHAnsi"/>
                <w:sz w:val="24"/>
                <w:szCs w:val="24"/>
                <w:lang w:eastAsia="en-US"/>
              </w:rPr>
              <w:t xml:space="preserve">трансферты, </w:t>
            </w:r>
            <w:r>
              <w:rPr>
                <w:sz w:val="24"/>
                <w:szCs w:val="24"/>
                <w:lang w:eastAsia="en-US"/>
              </w:rPr>
              <w:t xml:space="preserve"> бюджету</w:t>
            </w:r>
            <w:proofErr w:type="gramEnd"/>
            <w:r>
              <w:rPr>
                <w:sz w:val="24"/>
                <w:szCs w:val="24"/>
                <w:lang w:eastAsia="en-US"/>
              </w:rPr>
              <w:t xml:space="preserve"> Приаргунскому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1378" w:type="dxa"/>
            <w:tcBorders>
              <w:top w:val="single" w:sz="4" w:space="0" w:color="auto"/>
              <w:left w:val="single" w:sz="4" w:space="0" w:color="auto"/>
              <w:bottom w:val="single" w:sz="4" w:space="0" w:color="auto"/>
              <w:right w:val="single" w:sz="4" w:space="0" w:color="auto"/>
            </w:tcBorders>
            <w:shd w:val="clear" w:color="auto" w:fill="FFFFFF"/>
          </w:tcPr>
          <w:p w14:paraId="775FA1FD" w14:textId="77777777" w:rsidR="0072612C" w:rsidRDefault="0072612C">
            <w:pPr>
              <w:ind w:firstLine="0"/>
              <w:rPr>
                <w:sz w:val="24"/>
                <w:szCs w:val="24"/>
                <w:lang w:eastAsia="en-US"/>
              </w:rPr>
            </w:pPr>
            <w:r>
              <w:rPr>
                <w:sz w:val="24"/>
                <w:szCs w:val="24"/>
                <w:lang w:eastAsia="en-US"/>
              </w:rPr>
              <w:t>4177,8</w:t>
            </w:r>
          </w:p>
          <w:p w14:paraId="2AD67101" w14:textId="77777777" w:rsidR="0072612C" w:rsidRDefault="0072612C">
            <w:pPr>
              <w:ind w:firstLine="0"/>
              <w:rPr>
                <w:sz w:val="24"/>
                <w:szCs w:val="24"/>
                <w:lang w:eastAsia="en-US"/>
              </w:rPr>
            </w:pPr>
            <w:r>
              <w:rPr>
                <w:sz w:val="24"/>
                <w:szCs w:val="24"/>
                <w:lang w:eastAsia="en-US"/>
              </w:rPr>
              <w:t xml:space="preserve"> </w:t>
            </w:r>
          </w:p>
          <w:p w14:paraId="7FBA0435" w14:textId="77777777" w:rsidR="0072612C" w:rsidRDefault="0072612C">
            <w:pPr>
              <w:rPr>
                <w:sz w:val="24"/>
                <w:szCs w:val="24"/>
                <w:lang w:eastAsia="en-US"/>
              </w:rPr>
            </w:pPr>
          </w:p>
          <w:p w14:paraId="1E406515" w14:textId="77777777" w:rsidR="0072612C" w:rsidRDefault="0072612C">
            <w:pPr>
              <w:rPr>
                <w:sz w:val="24"/>
                <w:szCs w:val="24"/>
                <w:lang w:eastAsia="en-US"/>
              </w:rPr>
            </w:pPr>
          </w:p>
          <w:p w14:paraId="2772ABF9" w14:textId="77777777" w:rsidR="0072612C" w:rsidRDefault="0072612C">
            <w:pPr>
              <w:rPr>
                <w:sz w:val="24"/>
                <w:szCs w:val="24"/>
                <w:lang w:eastAsia="en-US"/>
              </w:rPr>
            </w:pPr>
          </w:p>
          <w:p w14:paraId="753C4506" w14:textId="77777777" w:rsidR="0072612C" w:rsidRDefault="0072612C">
            <w:pPr>
              <w:spacing w:line="240" w:lineRule="auto"/>
              <w:ind w:firstLine="0"/>
              <w:jc w:val="left"/>
              <w:rPr>
                <w:rFonts w:eastAsiaTheme="minorHAnsi"/>
                <w:b/>
                <w:bCs/>
                <w:sz w:val="24"/>
                <w:szCs w:val="24"/>
                <w:lang w:eastAsia="en-US"/>
              </w:rPr>
            </w:pPr>
            <w:r>
              <w:rPr>
                <w:sz w:val="24"/>
                <w:szCs w:val="24"/>
                <w:lang w:eastAsia="en-US"/>
              </w:rPr>
              <w:t xml:space="preserve"> </w:t>
            </w:r>
          </w:p>
        </w:tc>
      </w:tr>
      <w:tr w:rsidR="0072612C" w14:paraId="6134779A"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024DA1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77470E6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7C002F9A"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 </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2E2F21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5667,8</w:t>
            </w:r>
          </w:p>
        </w:tc>
      </w:tr>
      <w:tr w:rsidR="0072612C" w14:paraId="4EAE950F"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34DD433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27692B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08A4FB19"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Межбюджетные трансферты   бюджету Приаргунского муниципального округа на не взимания платы за присмотр и уход за детьми отдельной категории граждан Российской </w:t>
            </w:r>
            <w:r>
              <w:rPr>
                <w:rFonts w:eastAsiaTheme="minorHAnsi"/>
                <w:sz w:val="24"/>
                <w:szCs w:val="24"/>
                <w:lang w:eastAsia="en-US"/>
              </w:rPr>
              <w:lastRenderedPageBreak/>
              <w:t>Федерации, осваивающими образовательные программы дошкольного образования в муниципальных организациях Забайкальского края, осуществляющих образовательную деятельность по образовательным программам дошкольного образования</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3C41A71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1715,8</w:t>
            </w:r>
          </w:p>
          <w:p w14:paraId="3DB4730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63053AC1"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1A994A6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05C7FEC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6484E177"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Межбюджетные </w:t>
            </w:r>
            <w:bookmarkStart w:id="9" w:name="_Hlk180675882"/>
            <w:r>
              <w:rPr>
                <w:rFonts w:eastAsiaTheme="minorHAnsi"/>
                <w:sz w:val="24"/>
                <w:szCs w:val="24"/>
                <w:lang w:eastAsia="en-US"/>
              </w:rPr>
              <w:t>трансферты бюджету Приаргунского муниципального округа на дополнительную меру социальной поддержки в виде 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bookmarkEnd w:id="9"/>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58CA8AA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1171,3</w:t>
            </w:r>
          </w:p>
          <w:p w14:paraId="6D358B7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p w14:paraId="3A3374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281AA58A"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5AABE5D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0F9C4564" w14:textId="77777777" w:rsidR="0072612C" w:rsidRDefault="0072612C">
            <w:pPr>
              <w:spacing w:line="240" w:lineRule="auto"/>
              <w:ind w:firstLine="0"/>
              <w:jc w:val="left"/>
              <w:rPr>
                <w:rFonts w:eastAsiaTheme="minorHAnsi"/>
                <w:sz w:val="24"/>
                <w:szCs w:val="24"/>
                <w:lang w:eastAsia="en-US"/>
              </w:rPr>
            </w:pPr>
            <w:r>
              <w:rPr>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791EC539"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Межбюджетные трансферты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w:t>
            </w:r>
          </w:p>
        </w:tc>
        <w:tc>
          <w:tcPr>
            <w:tcW w:w="1378" w:type="dxa"/>
            <w:tcBorders>
              <w:top w:val="single" w:sz="4" w:space="0" w:color="auto"/>
              <w:left w:val="single" w:sz="4" w:space="0" w:color="auto"/>
              <w:bottom w:val="single" w:sz="4" w:space="0" w:color="auto"/>
              <w:right w:val="single" w:sz="4" w:space="0" w:color="auto"/>
            </w:tcBorders>
          </w:tcPr>
          <w:p w14:paraId="2C8108E1" w14:textId="77777777" w:rsidR="0072612C" w:rsidRDefault="0072612C">
            <w:pPr>
              <w:ind w:firstLine="0"/>
              <w:rPr>
                <w:sz w:val="24"/>
                <w:szCs w:val="24"/>
                <w:lang w:eastAsia="en-US"/>
              </w:rPr>
            </w:pPr>
            <w:r>
              <w:rPr>
                <w:sz w:val="24"/>
                <w:szCs w:val="24"/>
                <w:lang w:eastAsia="en-US"/>
              </w:rPr>
              <w:t>49986,8</w:t>
            </w:r>
          </w:p>
          <w:p w14:paraId="6D3E6C3D" w14:textId="77777777" w:rsidR="0072612C" w:rsidRDefault="0072612C">
            <w:pPr>
              <w:rPr>
                <w:sz w:val="24"/>
                <w:szCs w:val="24"/>
                <w:lang w:eastAsia="en-US"/>
              </w:rPr>
            </w:pPr>
          </w:p>
          <w:p w14:paraId="0ECB4B76"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 </w:t>
            </w:r>
          </w:p>
        </w:tc>
      </w:tr>
      <w:tr w:rsidR="0072612C" w14:paraId="64AE963B"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214D776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33EA5CD9" w14:textId="77777777" w:rsidR="0072612C" w:rsidRDefault="0072612C">
            <w:pPr>
              <w:spacing w:line="240" w:lineRule="auto"/>
              <w:ind w:firstLine="0"/>
              <w:jc w:val="left"/>
              <w:rPr>
                <w:sz w:val="24"/>
                <w:szCs w:val="24"/>
                <w:lang w:eastAsia="en-US"/>
              </w:rPr>
            </w:pPr>
            <w:r>
              <w:rPr>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40F8ADAD"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Межбюджетные трансферты бюджету Приаргунского муниципального округа на реализацию отдельных мероприятий, проводимых в 2025 году, посвящённых 80-летию Победы в Великой Отечественной войне</w:t>
            </w:r>
          </w:p>
        </w:tc>
        <w:tc>
          <w:tcPr>
            <w:tcW w:w="1378" w:type="dxa"/>
            <w:tcBorders>
              <w:top w:val="single" w:sz="4" w:space="0" w:color="auto"/>
              <w:left w:val="single" w:sz="4" w:space="0" w:color="auto"/>
              <w:bottom w:val="single" w:sz="4" w:space="0" w:color="auto"/>
              <w:right w:val="single" w:sz="4" w:space="0" w:color="auto"/>
            </w:tcBorders>
            <w:hideMark/>
          </w:tcPr>
          <w:p w14:paraId="1F2B8C35" w14:textId="77777777" w:rsidR="0072612C" w:rsidRDefault="0072612C">
            <w:pPr>
              <w:ind w:firstLine="0"/>
              <w:rPr>
                <w:sz w:val="24"/>
                <w:szCs w:val="24"/>
                <w:lang w:eastAsia="en-US"/>
              </w:rPr>
            </w:pPr>
            <w:r>
              <w:rPr>
                <w:sz w:val="24"/>
                <w:szCs w:val="24"/>
                <w:lang w:eastAsia="en-US"/>
              </w:rPr>
              <w:t>110,0</w:t>
            </w:r>
          </w:p>
        </w:tc>
      </w:tr>
      <w:tr w:rsidR="0072612C" w14:paraId="5E317846"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18C652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0B576552" w14:textId="77777777" w:rsidR="0072612C" w:rsidRDefault="0072612C">
            <w:pPr>
              <w:spacing w:line="240" w:lineRule="auto"/>
              <w:ind w:firstLine="0"/>
              <w:jc w:val="left"/>
              <w:rPr>
                <w:sz w:val="24"/>
                <w:szCs w:val="24"/>
                <w:lang w:eastAsia="en-US"/>
              </w:rPr>
            </w:pPr>
            <w:r>
              <w:rPr>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32D6C173"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Межбюджетные трансферты бюджету Приаргунского муниципального округа на мероприятия по приведению в нормативное состояние объектов размещения отходов</w:t>
            </w:r>
          </w:p>
        </w:tc>
        <w:tc>
          <w:tcPr>
            <w:tcW w:w="1378" w:type="dxa"/>
            <w:tcBorders>
              <w:top w:val="single" w:sz="4" w:space="0" w:color="auto"/>
              <w:left w:val="single" w:sz="4" w:space="0" w:color="auto"/>
              <w:bottom w:val="single" w:sz="4" w:space="0" w:color="auto"/>
              <w:right w:val="single" w:sz="4" w:space="0" w:color="auto"/>
            </w:tcBorders>
            <w:hideMark/>
          </w:tcPr>
          <w:p w14:paraId="73C81744" w14:textId="77777777" w:rsidR="0072612C" w:rsidRDefault="0072612C">
            <w:pPr>
              <w:ind w:firstLine="0"/>
              <w:rPr>
                <w:sz w:val="24"/>
                <w:szCs w:val="24"/>
                <w:lang w:eastAsia="en-US"/>
              </w:rPr>
            </w:pPr>
            <w:r>
              <w:rPr>
                <w:sz w:val="24"/>
                <w:szCs w:val="24"/>
                <w:lang w:eastAsia="en-US"/>
              </w:rPr>
              <w:t>4660,0</w:t>
            </w:r>
          </w:p>
        </w:tc>
      </w:tr>
      <w:tr w:rsidR="0072612C" w14:paraId="61A41889"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2ADFF6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6D102E8B" w14:textId="77777777" w:rsidR="0072612C" w:rsidRDefault="0072612C">
            <w:pPr>
              <w:spacing w:line="240" w:lineRule="auto"/>
              <w:ind w:firstLine="0"/>
              <w:jc w:val="left"/>
              <w:rPr>
                <w:sz w:val="24"/>
                <w:szCs w:val="24"/>
                <w:lang w:eastAsia="en-US"/>
              </w:rPr>
            </w:pPr>
            <w:r>
              <w:rPr>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20D68BE6"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 xml:space="preserve">Межбюджетные трансферты бюджету Приаргунского муниципального округа на мероприятия по текущему </w:t>
            </w:r>
            <w:r>
              <w:rPr>
                <w:rFonts w:eastAsiaTheme="minorHAnsi"/>
                <w:sz w:val="24"/>
                <w:szCs w:val="24"/>
                <w:lang w:eastAsia="en-US"/>
              </w:rPr>
              <w:lastRenderedPageBreak/>
              <w:t>содержанию объектов размещения отходов</w:t>
            </w:r>
          </w:p>
        </w:tc>
        <w:tc>
          <w:tcPr>
            <w:tcW w:w="1378" w:type="dxa"/>
            <w:tcBorders>
              <w:top w:val="single" w:sz="4" w:space="0" w:color="auto"/>
              <w:left w:val="single" w:sz="4" w:space="0" w:color="auto"/>
              <w:bottom w:val="single" w:sz="4" w:space="0" w:color="auto"/>
              <w:right w:val="single" w:sz="4" w:space="0" w:color="auto"/>
            </w:tcBorders>
            <w:hideMark/>
          </w:tcPr>
          <w:p w14:paraId="61C1C4B4" w14:textId="77777777" w:rsidR="0072612C" w:rsidRDefault="0072612C">
            <w:pPr>
              <w:ind w:firstLine="0"/>
              <w:rPr>
                <w:sz w:val="24"/>
                <w:szCs w:val="24"/>
                <w:lang w:eastAsia="en-US"/>
              </w:rPr>
            </w:pPr>
            <w:r>
              <w:rPr>
                <w:sz w:val="24"/>
                <w:szCs w:val="24"/>
                <w:lang w:eastAsia="en-US"/>
              </w:rPr>
              <w:lastRenderedPageBreak/>
              <w:t>1683,6</w:t>
            </w:r>
          </w:p>
        </w:tc>
      </w:tr>
      <w:tr w:rsidR="0072612C" w14:paraId="70E65A03"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6F4E363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268355F1" w14:textId="77777777" w:rsidR="0072612C" w:rsidRDefault="0072612C">
            <w:pPr>
              <w:spacing w:line="240" w:lineRule="auto"/>
              <w:ind w:firstLine="0"/>
              <w:jc w:val="left"/>
              <w:rPr>
                <w:sz w:val="24"/>
                <w:szCs w:val="24"/>
                <w:lang w:eastAsia="en-US"/>
              </w:rPr>
            </w:pPr>
            <w:r>
              <w:rPr>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1784D698"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Межбюджетные трансферты бюджету Приаргунского муниципального округа на материально-техническое обеспечение муниципальных групп по тушению лесных и ландшафтных пожаров</w:t>
            </w:r>
          </w:p>
        </w:tc>
        <w:tc>
          <w:tcPr>
            <w:tcW w:w="1378" w:type="dxa"/>
            <w:tcBorders>
              <w:top w:val="single" w:sz="4" w:space="0" w:color="auto"/>
              <w:left w:val="single" w:sz="4" w:space="0" w:color="auto"/>
              <w:bottom w:val="single" w:sz="4" w:space="0" w:color="auto"/>
              <w:right w:val="single" w:sz="4" w:space="0" w:color="auto"/>
            </w:tcBorders>
            <w:hideMark/>
          </w:tcPr>
          <w:p w14:paraId="5E29491A" w14:textId="77777777" w:rsidR="0072612C" w:rsidRDefault="0072612C">
            <w:pPr>
              <w:ind w:firstLine="0"/>
              <w:rPr>
                <w:sz w:val="24"/>
                <w:szCs w:val="24"/>
                <w:lang w:eastAsia="en-US"/>
              </w:rPr>
            </w:pPr>
            <w:r>
              <w:rPr>
                <w:sz w:val="24"/>
                <w:szCs w:val="24"/>
                <w:lang w:eastAsia="en-US"/>
              </w:rPr>
              <w:t>486,0</w:t>
            </w:r>
          </w:p>
        </w:tc>
      </w:tr>
      <w:tr w:rsidR="0072612C" w14:paraId="73249374"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501810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4645037C" w14:textId="77777777" w:rsidR="0072612C" w:rsidRDefault="0072612C">
            <w:pPr>
              <w:spacing w:line="240" w:lineRule="auto"/>
              <w:ind w:firstLine="0"/>
              <w:jc w:val="left"/>
              <w:rPr>
                <w:sz w:val="24"/>
                <w:szCs w:val="24"/>
                <w:lang w:eastAsia="en-US"/>
              </w:rPr>
            </w:pPr>
            <w:r>
              <w:rPr>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60A373D4"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Межбюджетные трансферты бюджету Приаргунского муниципального округа на мероприятия по созданию и (или) реконструкции контейнерных площадок</w:t>
            </w:r>
          </w:p>
        </w:tc>
        <w:tc>
          <w:tcPr>
            <w:tcW w:w="1378" w:type="dxa"/>
            <w:tcBorders>
              <w:top w:val="single" w:sz="4" w:space="0" w:color="auto"/>
              <w:left w:val="single" w:sz="4" w:space="0" w:color="auto"/>
              <w:bottom w:val="single" w:sz="4" w:space="0" w:color="auto"/>
              <w:right w:val="single" w:sz="4" w:space="0" w:color="auto"/>
            </w:tcBorders>
            <w:hideMark/>
          </w:tcPr>
          <w:p w14:paraId="799F664D" w14:textId="77777777" w:rsidR="0072612C" w:rsidRDefault="0072612C">
            <w:pPr>
              <w:ind w:firstLine="0"/>
              <w:rPr>
                <w:sz w:val="24"/>
                <w:szCs w:val="24"/>
                <w:lang w:eastAsia="en-US"/>
              </w:rPr>
            </w:pPr>
            <w:r>
              <w:rPr>
                <w:sz w:val="24"/>
                <w:szCs w:val="24"/>
                <w:lang w:eastAsia="en-US"/>
              </w:rPr>
              <w:t>750,0</w:t>
            </w:r>
          </w:p>
        </w:tc>
      </w:tr>
      <w:tr w:rsidR="0072612C" w14:paraId="63B5BBC3"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5D39B0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0928322C" w14:textId="77777777" w:rsidR="0072612C" w:rsidRDefault="0072612C">
            <w:pPr>
              <w:spacing w:line="240" w:lineRule="auto"/>
              <w:ind w:firstLine="0"/>
              <w:jc w:val="left"/>
              <w:rPr>
                <w:sz w:val="24"/>
                <w:szCs w:val="24"/>
                <w:lang w:eastAsia="en-US"/>
              </w:rPr>
            </w:pPr>
            <w:r>
              <w:rPr>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66197F93"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Межбюджетные трансферты бюджету Приаргунского муниципального округа на разработку проектно-сметной документации по ликвидации накопленного вреда окружающей среде</w:t>
            </w:r>
          </w:p>
        </w:tc>
        <w:tc>
          <w:tcPr>
            <w:tcW w:w="1378" w:type="dxa"/>
            <w:tcBorders>
              <w:top w:val="single" w:sz="4" w:space="0" w:color="auto"/>
              <w:left w:val="single" w:sz="4" w:space="0" w:color="auto"/>
              <w:bottom w:val="single" w:sz="4" w:space="0" w:color="auto"/>
              <w:right w:val="single" w:sz="4" w:space="0" w:color="auto"/>
            </w:tcBorders>
            <w:hideMark/>
          </w:tcPr>
          <w:p w14:paraId="7B401014" w14:textId="77777777" w:rsidR="0072612C" w:rsidRDefault="0072612C">
            <w:pPr>
              <w:ind w:firstLine="0"/>
              <w:rPr>
                <w:sz w:val="24"/>
                <w:szCs w:val="24"/>
                <w:lang w:eastAsia="en-US"/>
              </w:rPr>
            </w:pPr>
            <w:r>
              <w:rPr>
                <w:sz w:val="24"/>
                <w:szCs w:val="24"/>
                <w:lang w:eastAsia="en-US"/>
              </w:rPr>
              <w:t>3000,0</w:t>
            </w:r>
          </w:p>
        </w:tc>
      </w:tr>
      <w:tr w:rsidR="0072612C" w14:paraId="4B8A6AB4"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4DF1024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31F140D9" w14:textId="77777777" w:rsidR="0072612C" w:rsidRDefault="0072612C">
            <w:pPr>
              <w:spacing w:line="240" w:lineRule="auto"/>
              <w:ind w:firstLine="0"/>
              <w:jc w:val="left"/>
              <w:rPr>
                <w:sz w:val="24"/>
                <w:szCs w:val="24"/>
                <w:lang w:eastAsia="en-US"/>
              </w:rPr>
            </w:pPr>
            <w:r>
              <w:rPr>
                <w:sz w:val="24"/>
                <w:szCs w:val="24"/>
                <w:lang w:eastAsia="en-US"/>
              </w:rPr>
              <w:t>2 02 49999 14 0000 150</w:t>
            </w:r>
          </w:p>
        </w:tc>
        <w:tc>
          <w:tcPr>
            <w:tcW w:w="3788" w:type="dxa"/>
            <w:tcBorders>
              <w:top w:val="single" w:sz="4" w:space="0" w:color="auto"/>
              <w:left w:val="single" w:sz="4" w:space="0" w:color="auto"/>
              <w:bottom w:val="single" w:sz="4" w:space="0" w:color="auto"/>
              <w:right w:val="single" w:sz="4" w:space="0" w:color="auto"/>
            </w:tcBorders>
            <w:hideMark/>
          </w:tcPr>
          <w:p w14:paraId="0F51A39F"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Межбюджетные трансферты бюджету Приаргунского муниципального округа на организацию работ, необходимых для ввода в эксплуатацию объектов капитального строительства</w:t>
            </w:r>
          </w:p>
        </w:tc>
        <w:tc>
          <w:tcPr>
            <w:tcW w:w="1378" w:type="dxa"/>
            <w:tcBorders>
              <w:top w:val="single" w:sz="4" w:space="0" w:color="auto"/>
              <w:left w:val="single" w:sz="4" w:space="0" w:color="auto"/>
              <w:bottom w:val="single" w:sz="4" w:space="0" w:color="auto"/>
              <w:right w:val="single" w:sz="4" w:space="0" w:color="auto"/>
            </w:tcBorders>
            <w:hideMark/>
          </w:tcPr>
          <w:p w14:paraId="49FEB59F" w14:textId="77777777" w:rsidR="0072612C" w:rsidRDefault="0072612C">
            <w:pPr>
              <w:ind w:firstLine="0"/>
              <w:rPr>
                <w:sz w:val="24"/>
                <w:szCs w:val="24"/>
                <w:lang w:eastAsia="en-US"/>
              </w:rPr>
            </w:pPr>
            <w:r>
              <w:rPr>
                <w:sz w:val="24"/>
                <w:szCs w:val="24"/>
                <w:lang w:eastAsia="en-US"/>
              </w:rPr>
              <w:t>8471,6</w:t>
            </w:r>
          </w:p>
        </w:tc>
      </w:tr>
      <w:tr w:rsidR="0072612C" w14:paraId="33FFED41"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182C6258"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79C59378" w14:textId="77777777" w:rsidR="0072612C" w:rsidRDefault="0072612C">
            <w:pPr>
              <w:spacing w:line="240" w:lineRule="auto"/>
              <w:ind w:firstLine="0"/>
              <w:jc w:val="left"/>
              <w:rPr>
                <w:rFonts w:eastAsiaTheme="minorHAnsi"/>
                <w:sz w:val="24"/>
                <w:szCs w:val="24"/>
                <w:lang w:eastAsia="en-US"/>
              </w:rPr>
            </w:pPr>
            <w:r>
              <w:rPr>
                <w:b/>
                <w:sz w:val="24"/>
                <w:szCs w:val="24"/>
                <w:lang w:eastAsia="en-US"/>
              </w:rPr>
              <w:t>2 07 04000 00 0000 150</w:t>
            </w:r>
          </w:p>
        </w:tc>
        <w:tc>
          <w:tcPr>
            <w:tcW w:w="3788" w:type="dxa"/>
            <w:tcBorders>
              <w:top w:val="single" w:sz="4" w:space="0" w:color="auto"/>
              <w:left w:val="single" w:sz="4" w:space="0" w:color="auto"/>
              <w:bottom w:val="single" w:sz="4" w:space="0" w:color="auto"/>
              <w:right w:val="single" w:sz="4" w:space="0" w:color="auto"/>
            </w:tcBorders>
            <w:hideMark/>
          </w:tcPr>
          <w:p w14:paraId="2BB76A11" w14:textId="77777777" w:rsidR="0072612C" w:rsidRDefault="0072612C">
            <w:pPr>
              <w:spacing w:line="240" w:lineRule="auto"/>
              <w:ind w:firstLine="0"/>
              <w:rPr>
                <w:rFonts w:eastAsiaTheme="minorHAnsi"/>
                <w:sz w:val="24"/>
                <w:szCs w:val="24"/>
                <w:lang w:eastAsia="en-US"/>
              </w:rPr>
            </w:pPr>
            <w:r>
              <w:rPr>
                <w:b/>
                <w:sz w:val="24"/>
                <w:szCs w:val="24"/>
                <w:lang w:eastAsia="en-US"/>
              </w:rPr>
              <w:t>Прочие безвозмездные поступления в бюджет муниципального округа</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366CD13D"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3750,0</w:t>
            </w:r>
          </w:p>
          <w:p w14:paraId="07A3DA7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46B13C58"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7C3DA60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641795C9" w14:textId="77777777" w:rsidR="0072612C" w:rsidRDefault="0072612C">
            <w:pPr>
              <w:spacing w:line="240" w:lineRule="auto"/>
              <w:ind w:firstLine="0"/>
              <w:jc w:val="left"/>
              <w:rPr>
                <w:rFonts w:eastAsiaTheme="minorHAnsi"/>
                <w:sz w:val="24"/>
                <w:szCs w:val="24"/>
                <w:lang w:eastAsia="en-US"/>
              </w:rPr>
            </w:pPr>
            <w:r>
              <w:rPr>
                <w:sz w:val="24"/>
                <w:szCs w:val="24"/>
                <w:lang w:eastAsia="en-US"/>
              </w:rPr>
              <w:t>2 07 04050 14 0000 150</w:t>
            </w:r>
          </w:p>
        </w:tc>
        <w:tc>
          <w:tcPr>
            <w:tcW w:w="3788" w:type="dxa"/>
            <w:tcBorders>
              <w:top w:val="single" w:sz="4" w:space="0" w:color="auto"/>
              <w:left w:val="single" w:sz="4" w:space="0" w:color="auto"/>
              <w:bottom w:val="single" w:sz="4" w:space="0" w:color="auto"/>
              <w:right w:val="single" w:sz="4" w:space="0" w:color="auto"/>
            </w:tcBorders>
            <w:hideMark/>
          </w:tcPr>
          <w:p w14:paraId="77DA3D39" w14:textId="77777777" w:rsidR="0072612C" w:rsidRDefault="0072612C">
            <w:pPr>
              <w:spacing w:line="240" w:lineRule="auto"/>
              <w:ind w:firstLine="0"/>
              <w:rPr>
                <w:rFonts w:eastAsiaTheme="minorHAnsi"/>
                <w:sz w:val="24"/>
                <w:szCs w:val="24"/>
                <w:lang w:eastAsia="en-US"/>
              </w:rPr>
            </w:pPr>
            <w:r>
              <w:rPr>
                <w:sz w:val="24"/>
                <w:szCs w:val="24"/>
                <w:lang w:eastAsia="en-US"/>
              </w:rPr>
              <w:t>Прочие безвозмездные поступления в бюджет Приаргунского муниципального округа</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0A6BA18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3750,0</w:t>
            </w:r>
          </w:p>
          <w:p w14:paraId="5E2183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r>
      <w:tr w:rsidR="0072612C" w14:paraId="56F6B88A"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1864D942"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6FEF71EB" w14:textId="77777777" w:rsidR="0072612C" w:rsidRDefault="0072612C">
            <w:pPr>
              <w:spacing w:line="240" w:lineRule="auto"/>
              <w:ind w:firstLine="0"/>
              <w:jc w:val="left"/>
              <w:rPr>
                <w:b/>
                <w:bCs/>
                <w:sz w:val="24"/>
                <w:szCs w:val="24"/>
                <w:lang w:eastAsia="en-US"/>
              </w:rPr>
            </w:pPr>
            <w:r>
              <w:rPr>
                <w:b/>
                <w:bCs/>
                <w:sz w:val="24"/>
                <w:szCs w:val="24"/>
                <w:lang w:eastAsia="en-US"/>
              </w:rPr>
              <w:t>2 19 00000 00 0000 000</w:t>
            </w:r>
          </w:p>
        </w:tc>
        <w:tc>
          <w:tcPr>
            <w:tcW w:w="3788" w:type="dxa"/>
            <w:tcBorders>
              <w:top w:val="single" w:sz="4" w:space="0" w:color="auto"/>
              <w:left w:val="single" w:sz="4" w:space="0" w:color="auto"/>
              <w:bottom w:val="single" w:sz="4" w:space="0" w:color="auto"/>
              <w:right w:val="single" w:sz="4" w:space="0" w:color="auto"/>
            </w:tcBorders>
            <w:hideMark/>
          </w:tcPr>
          <w:p w14:paraId="4FF2465F" w14:textId="77777777" w:rsidR="0072612C" w:rsidRDefault="0072612C">
            <w:pPr>
              <w:spacing w:line="240" w:lineRule="auto"/>
              <w:ind w:firstLine="0"/>
              <w:rPr>
                <w:b/>
                <w:bCs/>
                <w:sz w:val="24"/>
                <w:szCs w:val="24"/>
                <w:lang w:eastAsia="en-US"/>
              </w:rPr>
            </w:pPr>
            <w:r>
              <w:rPr>
                <w:b/>
                <w:bCs/>
                <w:sz w:val="24"/>
                <w:szCs w:val="24"/>
                <w:lang w:eastAsia="en-US"/>
              </w:rPr>
              <w:t>Возврат остатков субсидий, субвенций и иных межбюджетных трансфертов, имеющих целевое назначение, прошлых лет</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1C828A0C"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-11094,7</w:t>
            </w:r>
          </w:p>
        </w:tc>
      </w:tr>
      <w:tr w:rsidR="0072612C" w14:paraId="050620C7"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5212593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24F5F0C5" w14:textId="77777777" w:rsidR="0072612C" w:rsidRDefault="0072612C">
            <w:pPr>
              <w:spacing w:line="240" w:lineRule="auto"/>
              <w:ind w:firstLine="0"/>
              <w:jc w:val="left"/>
              <w:rPr>
                <w:sz w:val="24"/>
                <w:szCs w:val="24"/>
                <w:lang w:eastAsia="en-US"/>
              </w:rPr>
            </w:pPr>
            <w:r>
              <w:rPr>
                <w:sz w:val="24"/>
                <w:szCs w:val="24"/>
                <w:lang w:eastAsia="en-US"/>
              </w:rPr>
              <w:t>2 19 00000 14 0000 150</w:t>
            </w:r>
          </w:p>
        </w:tc>
        <w:tc>
          <w:tcPr>
            <w:tcW w:w="3788" w:type="dxa"/>
            <w:tcBorders>
              <w:top w:val="single" w:sz="4" w:space="0" w:color="auto"/>
              <w:left w:val="single" w:sz="4" w:space="0" w:color="auto"/>
              <w:bottom w:val="single" w:sz="4" w:space="0" w:color="auto"/>
              <w:right w:val="single" w:sz="4" w:space="0" w:color="auto"/>
            </w:tcBorders>
            <w:hideMark/>
          </w:tcPr>
          <w:p w14:paraId="0A228239" w14:textId="77777777" w:rsidR="0072612C" w:rsidRDefault="0072612C">
            <w:pPr>
              <w:spacing w:line="240" w:lineRule="auto"/>
              <w:ind w:firstLine="0"/>
              <w:rPr>
                <w:sz w:val="24"/>
                <w:szCs w:val="24"/>
                <w:lang w:eastAsia="en-US"/>
              </w:rPr>
            </w:pPr>
            <w:r>
              <w:rPr>
                <w:sz w:val="24"/>
                <w:szCs w:val="24"/>
                <w:lang w:eastAsia="en-US"/>
              </w:rPr>
              <w:t>Возврат остатков субсидий, субвенций и иных межбюджетных трансфертов, имеющих целевое назначение, прошлых лет из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68EA713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-11094,7</w:t>
            </w:r>
          </w:p>
        </w:tc>
      </w:tr>
      <w:tr w:rsidR="0072612C" w14:paraId="1A402679" w14:textId="77777777" w:rsidTr="0072612C">
        <w:tc>
          <w:tcPr>
            <w:tcW w:w="1413" w:type="dxa"/>
            <w:tcBorders>
              <w:top w:val="single" w:sz="4" w:space="0" w:color="auto"/>
              <w:left w:val="single" w:sz="4" w:space="0" w:color="auto"/>
              <w:bottom w:val="single" w:sz="4" w:space="0" w:color="auto"/>
              <w:right w:val="single" w:sz="4" w:space="0" w:color="auto"/>
            </w:tcBorders>
            <w:hideMark/>
          </w:tcPr>
          <w:p w14:paraId="572424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2693" w:type="dxa"/>
            <w:tcBorders>
              <w:top w:val="single" w:sz="4" w:space="0" w:color="auto"/>
              <w:left w:val="single" w:sz="4" w:space="0" w:color="auto"/>
              <w:bottom w:val="single" w:sz="4" w:space="0" w:color="auto"/>
              <w:right w:val="single" w:sz="4" w:space="0" w:color="auto"/>
            </w:tcBorders>
            <w:hideMark/>
          </w:tcPr>
          <w:p w14:paraId="20AA29AA" w14:textId="77777777" w:rsidR="0072612C" w:rsidRDefault="0072612C">
            <w:pPr>
              <w:spacing w:line="240" w:lineRule="auto"/>
              <w:ind w:firstLine="0"/>
              <w:jc w:val="left"/>
              <w:rPr>
                <w:sz w:val="24"/>
                <w:szCs w:val="24"/>
                <w:lang w:eastAsia="en-US"/>
              </w:rPr>
            </w:pPr>
            <w:r>
              <w:rPr>
                <w:sz w:val="24"/>
                <w:szCs w:val="24"/>
                <w:lang w:eastAsia="en-US"/>
              </w:rPr>
              <w:t>2 19 60010 14 0000 150</w:t>
            </w:r>
          </w:p>
        </w:tc>
        <w:tc>
          <w:tcPr>
            <w:tcW w:w="3788" w:type="dxa"/>
            <w:tcBorders>
              <w:top w:val="single" w:sz="4" w:space="0" w:color="auto"/>
              <w:left w:val="single" w:sz="4" w:space="0" w:color="auto"/>
              <w:bottom w:val="single" w:sz="4" w:space="0" w:color="auto"/>
              <w:right w:val="single" w:sz="4" w:space="0" w:color="auto"/>
            </w:tcBorders>
            <w:hideMark/>
          </w:tcPr>
          <w:p w14:paraId="3B0D18C1" w14:textId="77777777" w:rsidR="0072612C" w:rsidRDefault="0072612C">
            <w:pPr>
              <w:spacing w:line="240" w:lineRule="auto"/>
              <w:ind w:firstLine="0"/>
              <w:rPr>
                <w:sz w:val="24"/>
                <w:szCs w:val="24"/>
                <w:lang w:eastAsia="en-US"/>
              </w:rPr>
            </w:pPr>
            <w:r>
              <w:rPr>
                <w:sz w:val="24"/>
                <w:szCs w:val="24"/>
                <w:lang w:eastAsia="en-US"/>
              </w:rPr>
              <w:t xml:space="preserve">Возврат прочих остатков субсидий, субвенций и иных межбюджетных трансфертов, имеющих целевое назначение, </w:t>
            </w:r>
            <w:r>
              <w:rPr>
                <w:sz w:val="24"/>
                <w:szCs w:val="24"/>
                <w:lang w:eastAsia="en-US"/>
              </w:rPr>
              <w:lastRenderedPageBreak/>
              <w:t>прошлых лет из бюджетов муниципальных округов</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007B6E3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-11094,7</w:t>
            </w:r>
          </w:p>
        </w:tc>
      </w:tr>
      <w:tr w:rsidR="0072612C" w14:paraId="313A7BB3" w14:textId="77777777" w:rsidTr="0072612C">
        <w:tc>
          <w:tcPr>
            <w:tcW w:w="1413" w:type="dxa"/>
            <w:tcBorders>
              <w:top w:val="single" w:sz="4" w:space="0" w:color="auto"/>
              <w:left w:val="single" w:sz="4" w:space="0" w:color="auto"/>
              <w:bottom w:val="single" w:sz="4" w:space="0" w:color="auto"/>
              <w:right w:val="single" w:sz="4" w:space="0" w:color="auto"/>
            </w:tcBorders>
          </w:tcPr>
          <w:p w14:paraId="2A10B86A" w14:textId="77777777" w:rsidR="0072612C" w:rsidRDefault="0072612C">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5E7F92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3788" w:type="dxa"/>
            <w:tcBorders>
              <w:top w:val="single" w:sz="4" w:space="0" w:color="auto"/>
              <w:left w:val="single" w:sz="4" w:space="0" w:color="auto"/>
              <w:bottom w:val="single" w:sz="4" w:space="0" w:color="auto"/>
              <w:right w:val="single" w:sz="4" w:space="0" w:color="auto"/>
            </w:tcBorders>
            <w:hideMark/>
          </w:tcPr>
          <w:p w14:paraId="5F1BDF8F" w14:textId="77777777" w:rsidR="0072612C" w:rsidRDefault="0072612C">
            <w:pPr>
              <w:spacing w:line="240" w:lineRule="auto"/>
              <w:ind w:firstLine="0"/>
              <w:rPr>
                <w:rFonts w:eastAsiaTheme="minorHAnsi"/>
                <w:sz w:val="24"/>
                <w:szCs w:val="24"/>
                <w:lang w:eastAsia="en-US"/>
              </w:rPr>
            </w:pPr>
            <w:r>
              <w:rPr>
                <w:rFonts w:eastAsiaTheme="minorHAnsi"/>
                <w:b/>
                <w:bCs/>
                <w:sz w:val="24"/>
                <w:szCs w:val="24"/>
                <w:lang w:eastAsia="en-US"/>
              </w:rPr>
              <w:t xml:space="preserve">Итого: </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4B5C5BCC"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 xml:space="preserve">1074503,5  </w:t>
            </w:r>
          </w:p>
        </w:tc>
      </w:tr>
      <w:tr w:rsidR="0072612C" w14:paraId="7AF898C6" w14:textId="77777777" w:rsidTr="0072612C">
        <w:tc>
          <w:tcPr>
            <w:tcW w:w="1413" w:type="dxa"/>
            <w:tcBorders>
              <w:top w:val="single" w:sz="4" w:space="0" w:color="auto"/>
              <w:left w:val="single" w:sz="4" w:space="0" w:color="auto"/>
              <w:bottom w:val="single" w:sz="4" w:space="0" w:color="auto"/>
              <w:right w:val="single" w:sz="4" w:space="0" w:color="auto"/>
            </w:tcBorders>
          </w:tcPr>
          <w:p w14:paraId="2BA84CA8" w14:textId="77777777" w:rsidR="0072612C" w:rsidRDefault="0072612C">
            <w:pPr>
              <w:spacing w:line="240" w:lineRule="auto"/>
              <w:ind w:firstLine="0"/>
              <w:jc w:val="left"/>
              <w:rPr>
                <w:rFonts w:eastAsiaTheme="minorHAnsi"/>
                <w:sz w:val="24"/>
                <w:szCs w:val="24"/>
                <w:lang w:eastAsia="en-US"/>
              </w:rPr>
            </w:pPr>
          </w:p>
        </w:tc>
        <w:tc>
          <w:tcPr>
            <w:tcW w:w="2693" w:type="dxa"/>
            <w:tcBorders>
              <w:top w:val="single" w:sz="4" w:space="0" w:color="auto"/>
              <w:left w:val="single" w:sz="4" w:space="0" w:color="auto"/>
              <w:bottom w:val="single" w:sz="4" w:space="0" w:color="auto"/>
              <w:right w:val="single" w:sz="4" w:space="0" w:color="auto"/>
            </w:tcBorders>
            <w:hideMark/>
          </w:tcPr>
          <w:p w14:paraId="72919F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3788" w:type="dxa"/>
            <w:tcBorders>
              <w:top w:val="single" w:sz="4" w:space="0" w:color="auto"/>
              <w:left w:val="single" w:sz="4" w:space="0" w:color="auto"/>
              <w:bottom w:val="single" w:sz="4" w:space="0" w:color="auto"/>
              <w:right w:val="single" w:sz="4" w:space="0" w:color="auto"/>
            </w:tcBorders>
            <w:hideMark/>
          </w:tcPr>
          <w:p w14:paraId="57A39C5F" w14:textId="77777777" w:rsidR="0072612C" w:rsidRDefault="0072612C">
            <w:pPr>
              <w:spacing w:line="240" w:lineRule="auto"/>
              <w:ind w:firstLine="0"/>
              <w:rPr>
                <w:rFonts w:eastAsiaTheme="minorHAnsi"/>
                <w:sz w:val="24"/>
                <w:szCs w:val="24"/>
                <w:lang w:eastAsia="en-US"/>
              </w:rPr>
            </w:pPr>
            <w:proofErr w:type="gramStart"/>
            <w:r>
              <w:rPr>
                <w:rFonts w:eastAsiaTheme="minorHAnsi"/>
                <w:b/>
                <w:bCs/>
                <w:sz w:val="24"/>
                <w:szCs w:val="24"/>
                <w:lang w:eastAsia="en-US"/>
              </w:rPr>
              <w:t xml:space="preserve">Всего:   </w:t>
            </w:r>
            <w:proofErr w:type="gramEnd"/>
            <w:r>
              <w:rPr>
                <w:rFonts w:eastAsiaTheme="minorHAnsi"/>
                <w:b/>
                <w:bCs/>
                <w:sz w:val="24"/>
                <w:szCs w:val="24"/>
                <w:lang w:eastAsia="en-US"/>
              </w:rPr>
              <w:t xml:space="preserve">      </w:t>
            </w:r>
          </w:p>
        </w:tc>
        <w:tc>
          <w:tcPr>
            <w:tcW w:w="1378" w:type="dxa"/>
            <w:tcBorders>
              <w:top w:val="single" w:sz="4" w:space="0" w:color="auto"/>
              <w:left w:val="single" w:sz="4" w:space="0" w:color="auto"/>
              <w:bottom w:val="single" w:sz="4" w:space="0" w:color="auto"/>
              <w:right w:val="single" w:sz="4" w:space="0" w:color="auto"/>
            </w:tcBorders>
            <w:shd w:val="clear" w:color="auto" w:fill="FFFFFF"/>
            <w:hideMark/>
          </w:tcPr>
          <w:p w14:paraId="3AB2DDED"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1547886,5  </w:t>
            </w:r>
          </w:p>
        </w:tc>
      </w:tr>
    </w:tbl>
    <w:p w14:paraId="2E09CF4E" w14:textId="024519DC" w:rsidR="0072612C" w:rsidRDefault="0072612C" w:rsidP="0072612C">
      <w:pPr>
        <w:spacing w:line="256" w:lineRule="auto"/>
        <w:ind w:firstLine="0"/>
        <w:jc w:val="right"/>
        <w:rPr>
          <w:rFonts w:eastAsiaTheme="minorHAnsi"/>
          <w:b/>
          <w:bCs/>
          <w:sz w:val="24"/>
          <w:szCs w:val="24"/>
          <w:lang w:eastAsia="en-US"/>
        </w:rPr>
      </w:pPr>
    </w:p>
    <w:p w14:paraId="03C393A0" w14:textId="638D581C" w:rsidR="0072612C" w:rsidRPr="0072612C" w:rsidRDefault="0072612C" w:rsidP="0072612C">
      <w:pPr>
        <w:spacing w:after="160" w:line="259" w:lineRule="auto"/>
        <w:ind w:firstLine="0"/>
        <w:jc w:val="left"/>
        <w:rPr>
          <w:rFonts w:eastAsiaTheme="minorHAnsi"/>
          <w:b/>
          <w:bCs/>
          <w:sz w:val="24"/>
          <w:szCs w:val="24"/>
          <w:lang w:eastAsia="en-US"/>
        </w:rPr>
      </w:pPr>
      <w:r>
        <w:rPr>
          <w:rFonts w:eastAsiaTheme="minorHAnsi"/>
          <w:b/>
          <w:bCs/>
          <w:sz w:val="24"/>
          <w:szCs w:val="24"/>
          <w:lang w:eastAsia="en-US"/>
        </w:rPr>
        <w:br w:type="page"/>
      </w:r>
    </w:p>
    <w:p w14:paraId="01030FCF" w14:textId="77777777" w:rsidR="0072612C" w:rsidRDefault="0072612C" w:rsidP="0072612C">
      <w:pPr>
        <w:spacing w:line="256" w:lineRule="auto"/>
        <w:ind w:firstLine="0"/>
        <w:jc w:val="right"/>
        <w:rPr>
          <w:szCs w:val="28"/>
        </w:rPr>
      </w:pPr>
      <w:r>
        <w:rPr>
          <w:szCs w:val="28"/>
        </w:rPr>
        <w:lastRenderedPageBreak/>
        <w:t>Приложение № 3</w:t>
      </w:r>
    </w:p>
    <w:p w14:paraId="6D8231E4" w14:textId="77777777" w:rsidR="0072612C" w:rsidRDefault="0072612C" w:rsidP="0072612C">
      <w:pPr>
        <w:spacing w:line="240" w:lineRule="auto"/>
        <w:ind w:firstLine="0"/>
        <w:jc w:val="right"/>
        <w:rPr>
          <w:szCs w:val="28"/>
        </w:rPr>
      </w:pPr>
      <w:r>
        <w:rPr>
          <w:szCs w:val="28"/>
        </w:rPr>
        <w:t xml:space="preserve">к решению Совета Приаргунского </w:t>
      </w:r>
    </w:p>
    <w:p w14:paraId="36C0F2CA" w14:textId="77777777" w:rsidR="0072612C" w:rsidRDefault="0072612C" w:rsidP="0072612C">
      <w:pPr>
        <w:spacing w:line="240" w:lineRule="auto"/>
        <w:ind w:firstLine="0"/>
        <w:jc w:val="right"/>
        <w:rPr>
          <w:szCs w:val="28"/>
        </w:rPr>
      </w:pPr>
      <w:r>
        <w:rPr>
          <w:szCs w:val="28"/>
        </w:rPr>
        <w:t>муниципального округа</w:t>
      </w:r>
    </w:p>
    <w:p w14:paraId="32EDB033" w14:textId="77777777" w:rsidR="0072612C" w:rsidRDefault="0072612C" w:rsidP="0072612C">
      <w:pPr>
        <w:spacing w:line="240" w:lineRule="auto"/>
        <w:ind w:firstLine="0"/>
        <w:jc w:val="right"/>
        <w:rPr>
          <w:szCs w:val="28"/>
        </w:rPr>
      </w:pPr>
      <w:r>
        <w:rPr>
          <w:szCs w:val="28"/>
        </w:rPr>
        <w:t>от 25 декабря 2025 г. № 25</w:t>
      </w:r>
    </w:p>
    <w:p w14:paraId="5AE9CAC3" w14:textId="77777777" w:rsidR="0072612C" w:rsidRDefault="0072612C" w:rsidP="0072612C">
      <w:pPr>
        <w:spacing w:line="240" w:lineRule="auto"/>
        <w:ind w:firstLine="0"/>
        <w:jc w:val="right"/>
        <w:rPr>
          <w:szCs w:val="28"/>
        </w:rPr>
      </w:pPr>
      <w:r>
        <w:rPr>
          <w:szCs w:val="28"/>
        </w:rPr>
        <w:t xml:space="preserve">О внесении изменений в Решение </w:t>
      </w:r>
    </w:p>
    <w:p w14:paraId="5614829D" w14:textId="77777777" w:rsidR="0072612C" w:rsidRDefault="0072612C" w:rsidP="0072612C">
      <w:pPr>
        <w:spacing w:line="240" w:lineRule="auto"/>
        <w:ind w:firstLine="0"/>
        <w:jc w:val="right"/>
        <w:rPr>
          <w:szCs w:val="28"/>
        </w:rPr>
      </w:pPr>
      <w:r>
        <w:rPr>
          <w:szCs w:val="28"/>
        </w:rPr>
        <w:t xml:space="preserve">Совета Приаргунского муниципального </w:t>
      </w:r>
    </w:p>
    <w:p w14:paraId="6BE3B0D3" w14:textId="77777777" w:rsidR="0072612C" w:rsidRDefault="0072612C" w:rsidP="0072612C">
      <w:pPr>
        <w:spacing w:line="240" w:lineRule="auto"/>
        <w:ind w:firstLine="0"/>
        <w:jc w:val="right"/>
        <w:rPr>
          <w:szCs w:val="28"/>
        </w:rPr>
      </w:pPr>
      <w:r>
        <w:rPr>
          <w:szCs w:val="28"/>
        </w:rPr>
        <w:t xml:space="preserve">округа Забайкальского края </w:t>
      </w:r>
    </w:p>
    <w:p w14:paraId="19038F28" w14:textId="77777777" w:rsidR="0072612C" w:rsidRDefault="0072612C" w:rsidP="0072612C">
      <w:pPr>
        <w:spacing w:line="240" w:lineRule="auto"/>
        <w:ind w:firstLine="0"/>
        <w:jc w:val="right"/>
        <w:rPr>
          <w:szCs w:val="28"/>
        </w:rPr>
      </w:pPr>
      <w:r>
        <w:rPr>
          <w:szCs w:val="28"/>
        </w:rPr>
        <w:t>от 27 декабря 2024 года №514</w:t>
      </w:r>
    </w:p>
    <w:p w14:paraId="3897B8CA" w14:textId="77777777" w:rsidR="0072612C" w:rsidRDefault="0072612C" w:rsidP="0072612C">
      <w:pPr>
        <w:spacing w:line="240" w:lineRule="auto"/>
        <w:ind w:firstLine="0"/>
        <w:jc w:val="right"/>
        <w:rPr>
          <w:szCs w:val="28"/>
        </w:rPr>
      </w:pPr>
      <w:r>
        <w:rPr>
          <w:szCs w:val="28"/>
        </w:rPr>
        <w:t xml:space="preserve">«О бюджете Приаргунского </w:t>
      </w:r>
    </w:p>
    <w:p w14:paraId="2F98ED42" w14:textId="77777777" w:rsidR="0072612C" w:rsidRDefault="0072612C" w:rsidP="0072612C">
      <w:pPr>
        <w:spacing w:line="240" w:lineRule="auto"/>
        <w:ind w:firstLine="0"/>
        <w:jc w:val="right"/>
        <w:rPr>
          <w:szCs w:val="28"/>
        </w:rPr>
      </w:pPr>
      <w:r>
        <w:rPr>
          <w:szCs w:val="28"/>
        </w:rPr>
        <w:t>муниципального округа</w:t>
      </w:r>
    </w:p>
    <w:p w14:paraId="18D2C895" w14:textId="77777777" w:rsidR="0072612C" w:rsidRDefault="0072612C" w:rsidP="0072612C">
      <w:pPr>
        <w:spacing w:line="240" w:lineRule="auto"/>
        <w:ind w:firstLine="0"/>
        <w:jc w:val="right"/>
        <w:rPr>
          <w:szCs w:val="28"/>
        </w:rPr>
      </w:pPr>
      <w:r>
        <w:rPr>
          <w:szCs w:val="28"/>
        </w:rPr>
        <w:t>Забайкальского края</w:t>
      </w:r>
    </w:p>
    <w:p w14:paraId="6965BA2B" w14:textId="77777777" w:rsidR="0072612C" w:rsidRDefault="0072612C" w:rsidP="0072612C">
      <w:pPr>
        <w:spacing w:line="240" w:lineRule="auto"/>
        <w:ind w:firstLine="0"/>
        <w:jc w:val="right"/>
        <w:rPr>
          <w:szCs w:val="28"/>
        </w:rPr>
      </w:pPr>
      <w:r>
        <w:rPr>
          <w:szCs w:val="28"/>
        </w:rPr>
        <w:t xml:space="preserve"> на 2025 год и плановый</w:t>
      </w:r>
    </w:p>
    <w:p w14:paraId="7EA3ECBE" w14:textId="77777777" w:rsidR="0072612C" w:rsidRDefault="0072612C" w:rsidP="0072612C">
      <w:pPr>
        <w:spacing w:line="240" w:lineRule="auto"/>
        <w:jc w:val="right"/>
        <w:rPr>
          <w:szCs w:val="28"/>
        </w:rPr>
      </w:pPr>
      <w:r>
        <w:rPr>
          <w:szCs w:val="28"/>
        </w:rPr>
        <w:t xml:space="preserve"> период 2026-2027 годов»</w:t>
      </w:r>
    </w:p>
    <w:p w14:paraId="71BE2F27" w14:textId="77777777" w:rsidR="0072612C" w:rsidRDefault="0072612C" w:rsidP="0072612C">
      <w:pPr>
        <w:jc w:val="right"/>
        <w:rPr>
          <w:szCs w:val="28"/>
        </w:rPr>
      </w:pPr>
    </w:p>
    <w:p w14:paraId="2823EE5F" w14:textId="77777777" w:rsidR="0072612C" w:rsidRDefault="0072612C" w:rsidP="0072612C">
      <w:pPr>
        <w:spacing w:line="240" w:lineRule="auto"/>
        <w:ind w:firstLine="0"/>
        <w:jc w:val="center"/>
        <w:rPr>
          <w:b/>
          <w:bCs/>
        </w:rPr>
      </w:pPr>
      <w:r>
        <w:rPr>
          <w:b/>
          <w:bCs/>
        </w:rPr>
        <w:t>Источники финансирования дефицита бюджета Приаргунского муниципального округа Забайкальского края, перечень статей и видов источников финансирования дефицита бюджета Приаргунского муниципального округа Забайкальского края</w:t>
      </w:r>
      <w:r>
        <w:rPr>
          <w:rFonts w:cs="Arial"/>
          <w:b/>
          <w:bCs/>
        </w:rPr>
        <w:t xml:space="preserve"> </w:t>
      </w:r>
      <w:r>
        <w:rPr>
          <w:b/>
          <w:bCs/>
        </w:rPr>
        <w:t>на 2025 год</w:t>
      </w:r>
    </w:p>
    <w:p w14:paraId="057C6817" w14:textId="77777777" w:rsidR="0072612C" w:rsidRDefault="0072612C" w:rsidP="0072612C">
      <w:pPr>
        <w:spacing w:line="240" w:lineRule="auto"/>
        <w:ind w:firstLine="0"/>
        <w:jc w:val="center"/>
        <w:rPr>
          <w:b/>
          <w:bCs/>
        </w:rPr>
      </w:pPr>
    </w:p>
    <w:p w14:paraId="10B1E8F7" w14:textId="77777777" w:rsidR="0072612C" w:rsidRDefault="0072612C" w:rsidP="0072612C">
      <w:pPr>
        <w:keepNext/>
        <w:jc w:val="right"/>
        <w:rPr>
          <w:szCs w:val="28"/>
        </w:rPr>
      </w:pPr>
      <w:r>
        <w:rPr>
          <w:szCs w:val="28"/>
        </w:rPr>
        <w:t>(тыс. рублей)</w:t>
      </w:r>
    </w:p>
    <w:tbl>
      <w:tblPr>
        <w:tblStyle w:val="a3"/>
        <w:tblW w:w="9777" w:type="dxa"/>
        <w:tblLook w:val="04A0" w:firstRow="1" w:lastRow="0" w:firstColumn="1" w:lastColumn="0" w:noHBand="0" w:noVBand="1"/>
      </w:tblPr>
      <w:tblGrid>
        <w:gridCol w:w="1926"/>
        <w:gridCol w:w="3031"/>
        <w:gridCol w:w="76"/>
        <w:gridCol w:w="3042"/>
        <w:gridCol w:w="1702"/>
      </w:tblGrid>
      <w:tr w:rsidR="0072612C" w14:paraId="46917D9C" w14:textId="77777777" w:rsidTr="0072612C">
        <w:tc>
          <w:tcPr>
            <w:tcW w:w="5033" w:type="dxa"/>
            <w:gridSpan w:val="3"/>
            <w:tcBorders>
              <w:top w:val="single" w:sz="4" w:space="0" w:color="auto"/>
              <w:left w:val="single" w:sz="4" w:space="0" w:color="auto"/>
              <w:bottom w:val="single" w:sz="4" w:space="0" w:color="auto"/>
              <w:right w:val="single" w:sz="4" w:space="0" w:color="auto"/>
            </w:tcBorders>
            <w:hideMark/>
          </w:tcPr>
          <w:p w14:paraId="1442FE76" w14:textId="77777777" w:rsidR="0072612C" w:rsidRDefault="0072612C">
            <w:pPr>
              <w:spacing w:line="240" w:lineRule="auto"/>
              <w:ind w:firstLine="0"/>
              <w:jc w:val="center"/>
              <w:rPr>
                <w:lang w:eastAsia="en-US"/>
              </w:rPr>
            </w:pPr>
            <w:r>
              <w:rPr>
                <w:bCs/>
                <w:sz w:val="24"/>
                <w:szCs w:val="24"/>
                <w:lang w:eastAsia="en-US"/>
              </w:rPr>
              <w:t xml:space="preserve">Код классификации </w:t>
            </w:r>
            <w:r>
              <w:rPr>
                <w:sz w:val="24"/>
                <w:szCs w:val="24"/>
                <w:lang w:eastAsia="en-US"/>
              </w:rPr>
              <w:t>источников финансирования дефицита бюджета</w:t>
            </w:r>
          </w:p>
        </w:tc>
        <w:tc>
          <w:tcPr>
            <w:tcW w:w="3042" w:type="dxa"/>
            <w:vMerge w:val="restart"/>
            <w:tcBorders>
              <w:top w:val="single" w:sz="4" w:space="0" w:color="auto"/>
              <w:left w:val="single" w:sz="4" w:space="0" w:color="auto"/>
              <w:bottom w:val="single" w:sz="4" w:space="0" w:color="auto"/>
              <w:right w:val="single" w:sz="4" w:space="0" w:color="auto"/>
            </w:tcBorders>
            <w:hideMark/>
          </w:tcPr>
          <w:p w14:paraId="6928A738" w14:textId="77777777" w:rsidR="0072612C" w:rsidRDefault="0072612C">
            <w:pPr>
              <w:spacing w:line="240" w:lineRule="auto"/>
              <w:ind w:firstLine="0"/>
              <w:jc w:val="center"/>
              <w:rPr>
                <w:lang w:eastAsia="en-US"/>
              </w:rPr>
            </w:pPr>
            <w:r>
              <w:rPr>
                <w:bCs/>
                <w:sz w:val="24"/>
                <w:szCs w:val="24"/>
                <w:lang w:eastAsia="en-US"/>
              </w:rPr>
              <w:t>Наименование групп, подгрупп, статей, видов источников внутреннего финансирования дефицита бюджета</w:t>
            </w:r>
          </w:p>
        </w:tc>
        <w:tc>
          <w:tcPr>
            <w:tcW w:w="1702" w:type="dxa"/>
            <w:vMerge w:val="restart"/>
            <w:tcBorders>
              <w:top w:val="single" w:sz="4" w:space="0" w:color="auto"/>
              <w:left w:val="single" w:sz="4" w:space="0" w:color="auto"/>
              <w:bottom w:val="single" w:sz="4" w:space="0" w:color="auto"/>
              <w:right w:val="single" w:sz="4" w:space="0" w:color="auto"/>
            </w:tcBorders>
            <w:hideMark/>
          </w:tcPr>
          <w:p w14:paraId="57A3EB94" w14:textId="77777777" w:rsidR="0072612C" w:rsidRDefault="0072612C">
            <w:pPr>
              <w:spacing w:line="240" w:lineRule="auto"/>
              <w:ind w:firstLine="0"/>
              <w:jc w:val="center"/>
              <w:rPr>
                <w:lang w:eastAsia="en-US"/>
              </w:rPr>
            </w:pPr>
            <w:r>
              <w:rPr>
                <w:bCs/>
                <w:sz w:val="24"/>
                <w:szCs w:val="24"/>
                <w:lang w:eastAsia="en-US"/>
              </w:rPr>
              <w:t>Сумма</w:t>
            </w:r>
          </w:p>
        </w:tc>
      </w:tr>
      <w:tr w:rsidR="0072612C" w14:paraId="644E02C7" w14:textId="77777777" w:rsidTr="0072612C">
        <w:tc>
          <w:tcPr>
            <w:tcW w:w="1926" w:type="dxa"/>
            <w:tcBorders>
              <w:top w:val="single" w:sz="4" w:space="0" w:color="auto"/>
              <w:left w:val="single" w:sz="4" w:space="0" w:color="auto"/>
              <w:bottom w:val="single" w:sz="4" w:space="0" w:color="auto"/>
              <w:right w:val="single" w:sz="4" w:space="0" w:color="auto"/>
            </w:tcBorders>
            <w:hideMark/>
          </w:tcPr>
          <w:p w14:paraId="568C9247" w14:textId="77777777" w:rsidR="0072612C" w:rsidRDefault="0072612C">
            <w:pPr>
              <w:spacing w:line="240" w:lineRule="auto"/>
              <w:ind w:firstLine="0"/>
              <w:rPr>
                <w:lang w:eastAsia="en-US"/>
              </w:rPr>
            </w:pPr>
            <w:r>
              <w:rPr>
                <w:bCs/>
                <w:sz w:val="24"/>
                <w:szCs w:val="24"/>
                <w:lang w:eastAsia="en-US"/>
              </w:rPr>
              <w:t>Главный администратор источников финансирования дефицита бюджета</w:t>
            </w:r>
          </w:p>
        </w:tc>
        <w:tc>
          <w:tcPr>
            <w:tcW w:w="3107" w:type="dxa"/>
            <w:gridSpan w:val="2"/>
            <w:tcBorders>
              <w:top w:val="single" w:sz="4" w:space="0" w:color="auto"/>
              <w:left w:val="single" w:sz="4" w:space="0" w:color="auto"/>
              <w:bottom w:val="single" w:sz="4" w:space="0" w:color="auto"/>
              <w:right w:val="single" w:sz="4" w:space="0" w:color="auto"/>
            </w:tcBorders>
            <w:hideMark/>
          </w:tcPr>
          <w:p w14:paraId="69D48801" w14:textId="77777777" w:rsidR="0072612C" w:rsidRDefault="0072612C">
            <w:pPr>
              <w:spacing w:line="240" w:lineRule="auto"/>
              <w:ind w:firstLine="0"/>
              <w:jc w:val="center"/>
              <w:rPr>
                <w:lang w:eastAsia="en-US"/>
              </w:rPr>
            </w:pPr>
            <w:r>
              <w:rPr>
                <w:bCs/>
                <w:sz w:val="24"/>
                <w:szCs w:val="24"/>
                <w:lang w:eastAsia="en-US"/>
              </w:rPr>
              <w:t>Группы, подгруппы, статьи и вида источника финансирования дефицита бюджета</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7282E1" w14:textId="77777777" w:rsidR="0072612C" w:rsidRDefault="0072612C">
            <w:pPr>
              <w:spacing w:line="240" w:lineRule="auto"/>
              <w:ind w:firstLine="0"/>
              <w:jc w:val="left"/>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13B685" w14:textId="77777777" w:rsidR="0072612C" w:rsidRDefault="0072612C">
            <w:pPr>
              <w:spacing w:line="240" w:lineRule="auto"/>
              <w:ind w:firstLine="0"/>
              <w:jc w:val="left"/>
              <w:rPr>
                <w:lang w:eastAsia="en-US"/>
              </w:rPr>
            </w:pPr>
          </w:p>
        </w:tc>
      </w:tr>
      <w:tr w:rsidR="0072612C" w14:paraId="0E473E4D" w14:textId="77777777" w:rsidTr="0072612C">
        <w:tc>
          <w:tcPr>
            <w:tcW w:w="1926" w:type="dxa"/>
            <w:tcBorders>
              <w:top w:val="single" w:sz="4" w:space="0" w:color="auto"/>
              <w:left w:val="single" w:sz="4" w:space="0" w:color="auto"/>
              <w:bottom w:val="single" w:sz="4" w:space="0" w:color="auto"/>
              <w:right w:val="single" w:sz="4" w:space="0" w:color="auto"/>
            </w:tcBorders>
            <w:hideMark/>
          </w:tcPr>
          <w:p w14:paraId="1FCD6CCE" w14:textId="77777777" w:rsidR="0072612C" w:rsidRDefault="0072612C">
            <w:pPr>
              <w:spacing w:line="240" w:lineRule="auto"/>
              <w:ind w:firstLine="0"/>
              <w:rPr>
                <w:bCs/>
                <w:sz w:val="24"/>
                <w:szCs w:val="24"/>
                <w:lang w:eastAsia="en-US"/>
              </w:rPr>
            </w:pPr>
            <w:r>
              <w:rPr>
                <w:bCs/>
                <w:sz w:val="24"/>
                <w:szCs w:val="24"/>
                <w:lang w:eastAsia="en-US"/>
              </w:rPr>
              <w:t>1</w:t>
            </w:r>
          </w:p>
        </w:tc>
        <w:tc>
          <w:tcPr>
            <w:tcW w:w="3107" w:type="dxa"/>
            <w:gridSpan w:val="2"/>
            <w:tcBorders>
              <w:top w:val="single" w:sz="4" w:space="0" w:color="auto"/>
              <w:left w:val="single" w:sz="4" w:space="0" w:color="auto"/>
              <w:bottom w:val="single" w:sz="4" w:space="0" w:color="auto"/>
              <w:right w:val="single" w:sz="4" w:space="0" w:color="auto"/>
            </w:tcBorders>
            <w:hideMark/>
          </w:tcPr>
          <w:p w14:paraId="26D3CC84" w14:textId="77777777" w:rsidR="0072612C" w:rsidRDefault="0072612C">
            <w:pPr>
              <w:spacing w:line="240" w:lineRule="auto"/>
              <w:ind w:firstLine="0"/>
              <w:jc w:val="center"/>
              <w:rPr>
                <w:bCs/>
                <w:sz w:val="24"/>
                <w:szCs w:val="24"/>
                <w:lang w:eastAsia="en-US"/>
              </w:rPr>
            </w:pPr>
            <w:r>
              <w:rPr>
                <w:bCs/>
                <w:sz w:val="24"/>
                <w:szCs w:val="24"/>
                <w:lang w:eastAsia="en-US"/>
              </w:rPr>
              <w:t>2</w:t>
            </w:r>
          </w:p>
        </w:tc>
        <w:tc>
          <w:tcPr>
            <w:tcW w:w="3042" w:type="dxa"/>
            <w:tcBorders>
              <w:top w:val="single" w:sz="4" w:space="0" w:color="auto"/>
              <w:left w:val="single" w:sz="4" w:space="0" w:color="auto"/>
              <w:bottom w:val="single" w:sz="4" w:space="0" w:color="auto"/>
              <w:right w:val="single" w:sz="4" w:space="0" w:color="auto"/>
            </w:tcBorders>
            <w:hideMark/>
          </w:tcPr>
          <w:p w14:paraId="2659A7D7" w14:textId="77777777" w:rsidR="0072612C" w:rsidRDefault="0072612C">
            <w:pPr>
              <w:spacing w:line="240" w:lineRule="auto"/>
              <w:ind w:firstLine="0"/>
              <w:jc w:val="center"/>
              <w:rPr>
                <w:lang w:eastAsia="en-US"/>
              </w:rPr>
            </w:pPr>
            <w:r>
              <w:rPr>
                <w:lang w:eastAsia="en-US"/>
              </w:rPr>
              <w:t>3</w:t>
            </w:r>
          </w:p>
        </w:tc>
        <w:tc>
          <w:tcPr>
            <w:tcW w:w="1702" w:type="dxa"/>
            <w:tcBorders>
              <w:top w:val="single" w:sz="4" w:space="0" w:color="auto"/>
              <w:left w:val="single" w:sz="4" w:space="0" w:color="auto"/>
              <w:bottom w:val="single" w:sz="4" w:space="0" w:color="auto"/>
              <w:right w:val="single" w:sz="4" w:space="0" w:color="auto"/>
            </w:tcBorders>
            <w:hideMark/>
          </w:tcPr>
          <w:p w14:paraId="5888AC4F" w14:textId="77777777" w:rsidR="0072612C" w:rsidRDefault="0072612C">
            <w:pPr>
              <w:spacing w:line="240" w:lineRule="auto"/>
              <w:ind w:firstLine="0"/>
              <w:jc w:val="center"/>
              <w:rPr>
                <w:lang w:eastAsia="en-US"/>
              </w:rPr>
            </w:pPr>
            <w:r>
              <w:rPr>
                <w:lang w:eastAsia="en-US"/>
              </w:rPr>
              <w:t>4</w:t>
            </w:r>
          </w:p>
        </w:tc>
      </w:tr>
      <w:tr w:rsidR="0072612C" w14:paraId="306D7997" w14:textId="77777777" w:rsidTr="0072612C">
        <w:tc>
          <w:tcPr>
            <w:tcW w:w="1926" w:type="dxa"/>
            <w:tcBorders>
              <w:top w:val="single" w:sz="4" w:space="0" w:color="auto"/>
              <w:left w:val="single" w:sz="4" w:space="0" w:color="auto"/>
              <w:bottom w:val="single" w:sz="4" w:space="0" w:color="auto"/>
              <w:right w:val="single" w:sz="4" w:space="0" w:color="auto"/>
            </w:tcBorders>
            <w:vAlign w:val="bottom"/>
          </w:tcPr>
          <w:p w14:paraId="5E2DBD27" w14:textId="77777777" w:rsidR="0072612C" w:rsidRDefault="0072612C">
            <w:pPr>
              <w:spacing w:line="240" w:lineRule="auto"/>
              <w:ind w:firstLine="0"/>
              <w:rPr>
                <w:lang w:eastAsia="en-US"/>
              </w:rPr>
            </w:pPr>
          </w:p>
        </w:tc>
        <w:tc>
          <w:tcPr>
            <w:tcW w:w="3031" w:type="dxa"/>
            <w:tcBorders>
              <w:top w:val="single" w:sz="4" w:space="0" w:color="auto"/>
              <w:left w:val="single" w:sz="4" w:space="0" w:color="auto"/>
              <w:bottom w:val="single" w:sz="4" w:space="0" w:color="auto"/>
              <w:right w:val="single" w:sz="4" w:space="0" w:color="auto"/>
            </w:tcBorders>
            <w:vAlign w:val="bottom"/>
          </w:tcPr>
          <w:p w14:paraId="1BBE6F51" w14:textId="77777777" w:rsidR="0072612C" w:rsidRDefault="0072612C">
            <w:pPr>
              <w:spacing w:line="240" w:lineRule="auto"/>
              <w:ind w:firstLine="0"/>
              <w:rPr>
                <w:lang w:eastAsia="en-US"/>
              </w:rPr>
            </w:pP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73C12A59" w14:textId="77777777" w:rsidR="0072612C" w:rsidRDefault="0072612C">
            <w:pPr>
              <w:spacing w:line="240" w:lineRule="auto"/>
              <w:ind w:right="180" w:firstLine="0"/>
              <w:rPr>
                <w:sz w:val="24"/>
                <w:szCs w:val="24"/>
                <w:lang w:eastAsia="en-US"/>
              </w:rPr>
            </w:pPr>
            <w:r>
              <w:rPr>
                <w:b/>
                <w:bCs/>
                <w:sz w:val="24"/>
                <w:szCs w:val="24"/>
                <w:lang w:eastAsia="en-US"/>
              </w:rPr>
              <w:t>Источники внутреннего финансирования дефицита/ (профицита) бюджета всего, в том числе:</w:t>
            </w:r>
          </w:p>
        </w:tc>
        <w:tc>
          <w:tcPr>
            <w:tcW w:w="1702" w:type="dxa"/>
            <w:tcBorders>
              <w:top w:val="single" w:sz="4" w:space="0" w:color="auto"/>
              <w:left w:val="single" w:sz="4" w:space="0" w:color="auto"/>
              <w:bottom w:val="single" w:sz="4" w:space="0" w:color="auto"/>
              <w:right w:val="single" w:sz="4" w:space="0" w:color="auto"/>
            </w:tcBorders>
            <w:vAlign w:val="bottom"/>
            <w:hideMark/>
          </w:tcPr>
          <w:p w14:paraId="548293D0" w14:textId="77777777" w:rsidR="0072612C" w:rsidRDefault="0072612C">
            <w:pPr>
              <w:spacing w:line="240" w:lineRule="auto"/>
              <w:ind w:firstLine="0"/>
              <w:rPr>
                <w:sz w:val="24"/>
                <w:szCs w:val="24"/>
                <w:lang w:eastAsia="en-US"/>
              </w:rPr>
            </w:pPr>
            <w:r>
              <w:rPr>
                <w:b/>
                <w:bCs/>
                <w:sz w:val="24"/>
                <w:szCs w:val="24"/>
                <w:lang w:eastAsia="en-US"/>
              </w:rPr>
              <w:t>62542,1</w:t>
            </w:r>
          </w:p>
        </w:tc>
      </w:tr>
      <w:tr w:rsidR="0072612C" w14:paraId="17DB5DCA"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72DE6653" w14:textId="77777777" w:rsidR="0072612C" w:rsidRDefault="0072612C">
            <w:pPr>
              <w:spacing w:line="240" w:lineRule="auto"/>
              <w:ind w:firstLine="0"/>
              <w:rPr>
                <w:lang w:eastAsia="en-US"/>
              </w:rPr>
            </w:pPr>
            <w:r>
              <w:rPr>
                <w:sz w:val="26"/>
                <w:szCs w:val="26"/>
                <w:lang w:eastAsia="en-US"/>
              </w:rPr>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59088180" w14:textId="77777777" w:rsidR="0072612C" w:rsidRDefault="0072612C">
            <w:pPr>
              <w:spacing w:line="240" w:lineRule="auto"/>
              <w:ind w:firstLine="0"/>
              <w:rPr>
                <w:lang w:eastAsia="en-US"/>
              </w:rPr>
            </w:pPr>
            <w:r>
              <w:rPr>
                <w:sz w:val="26"/>
                <w:szCs w:val="26"/>
                <w:lang w:eastAsia="en-US"/>
              </w:rPr>
              <w:t>01030100000000800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365CF560" w14:textId="77777777" w:rsidR="0072612C" w:rsidRDefault="0072612C">
            <w:pPr>
              <w:spacing w:line="240" w:lineRule="auto"/>
              <w:ind w:firstLine="0"/>
              <w:rPr>
                <w:sz w:val="24"/>
                <w:szCs w:val="24"/>
                <w:lang w:eastAsia="en-US"/>
              </w:rPr>
            </w:pPr>
            <w:r>
              <w:rPr>
                <w:sz w:val="24"/>
                <w:szCs w:val="24"/>
                <w:lang w:eastAsia="en-US"/>
              </w:rPr>
              <w:t>Погашение обязательств за счет прочих источников внутреннего финансирования дефицитов бюджетов</w:t>
            </w:r>
          </w:p>
        </w:tc>
        <w:tc>
          <w:tcPr>
            <w:tcW w:w="1702" w:type="dxa"/>
            <w:tcBorders>
              <w:top w:val="single" w:sz="4" w:space="0" w:color="auto"/>
              <w:left w:val="single" w:sz="4" w:space="0" w:color="auto"/>
              <w:bottom w:val="single" w:sz="4" w:space="0" w:color="auto"/>
              <w:right w:val="single" w:sz="4" w:space="0" w:color="auto"/>
            </w:tcBorders>
            <w:vAlign w:val="bottom"/>
            <w:hideMark/>
          </w:tcPr>
          <w:p w14:paraId="273E309A" w14:textId="77777777" w:rsidR="0072612C" w:rsidRDefault="0072612C">
            <w:pPr>
              <w:spacing w:line="240" w:lineRule="auto"/>
              <w:ind w:firstLine="0"/>
              <w:rPr>
                <w:sz w:val="24"/>
                <w:szCs w:val="24"/>
                <w:lang w:eastAsia="en-US"/>
              </w:rPr>
            </w:pPr>
            <w:r>
              <w:rPr>
                <w:sz w:val="24"/>
                <w:szCs w:val="24"/>
                <w:lang w:eastAsia="en-US"/>
              </w:rPr>
              <w:t>-1370,4</w:t>
            </w:r>
          </w:p>
        </w:tc>
      </w:tr>
      <w:tr w:rsidR="0072612C" w14:paraId="53EF6416"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55A9B9B1" w14:textId="77777777" w:rsidR="0072612C" w:rsidRDefault="0072612C">
            <w:pPr>
              <w:spacing w:line="240" w:lineRule="auto"/>
              <w:ind w:firstLine="0"/>
              <w:rPr>
                <w:lang w:eastAsia="en-US"/>
              </w:rPr>
            </w:pPr>
            <w:r>
              <w:rPr>
                <w:sz w:val="26"/>
                <w:szCs w:val="26"/>
                <w:lang w:eastAsia="en-US"/>
              </w:rPr>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6B4594B0" w14:textId="77777777" w:rsidR="0072612C" w:rsidRDefault="0072612C">
            <w:pPr>
              <w:spacing w:line="240" w:lineRule="auto"/>
              <w:ind w:firstLine="0"/>
              <w:rPr>
                <w:lang w:eastAsia="en-US"/>
              </w:rPr>
            </w:pPr>
            <w:r>
              <w:rPr>
                <w:sz w:val="26"/>
                <w:szCs w:val="26"/>
                <w:lang w:eastAsia="en-US"/>
              </w:rPr>
              <w:t>01030100140000810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67661886" w14:textId="77777777" w:rsidR="0072612C" w:rsidRDefault="0072612C">
            <w:pPr>
              <w:spacing w:line="240" w:lineRule="auto"/>
              <w:ind w:firstLine="0"/>
              <w:rPr>
                <w:sz w:val="24"/>
                <w:szCs w:val="24"/>
                <w:lang w:eastAsia="en-US"/>
              </w:rPr>
            </w:pPr>
            <w:r>
              <w:rPr>
                <w:sz w:val="24"/>
                <w:szCs w:val="24"/>
                <w:lang w:eastAsia="en-US"/>
              </w:rPr>
              <w:t>Погашение обязательств за счет прочих источников внутреннего финансирования дефицитов бюджетов муниципальных округов</w:t>
            </w:r>
          </w:p>
        </w:tc>
        <w:tc>
          <w:tcPr>
            <w:tcW w:w="1702" w:type="dxa"/>
            <w:tcBorders>
              <w:top w:val="single" w:sz="4" w:space="0" w:color="auto"/>
              <w:left w:val="single" w:sz="4" w:space="0" w:color="auto"/>
              <w:bottom w:val="single" w:sz="4" w:space="0" w:color="auto"/>
              <w:right w:val="single" w:sz="4" w:space="0" w:color="auto"/>
            </w:tcBorders>
            <w:vAlign w:val="bottom"/>
            <w:hideMark/>
          </w:tcPr>
          <w:p w14:paraId="52C7BECB" w14:textId="77777777" w:rsidR="0072612C" w:rsidRDefault="0072612C">
            <w:pPr>
              <w:spacing w:line="240" w:lineRule="auto"/>
              <w:ind w:firstLine="0"/>
              <w:rPr>
                <w:sz w:val="24"/>
                <w:szCs w:val="24"/>
                <w:lang w:eastAsia="en-US"/>
              </w:rPr>
            </w:pPr>
            <w:r>
              <w:rPr>
                <w:sz w:val="24"/>
                <w:szCs w:val="24"/>
                <w:lang w:eastAsia="en-US"/>
              </w:rPr>
              <w:t>-1370,4</w:t>
            </w:r>
          </w:p>
        </w:tc>
      </w:tr>
      <w:tr w:rsidR="0072612C" w14:paraId="3DFA8D6E"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21DF80E0" w14:textId="77777777" w:rsidR="0072612C" w:rsidRDefault="0072612C">
            <w:pPr>
              <w:spacing w:line="240" w:lineRule="auto"/>
              <w:ind w:firstLine="0"/>
              <w:rPr>
                <w:lang w:eastAsia="en-US"/>
              </w:rPr>
            </w:pPr>
            <w:r>
              <w:rPr>
                <w:b/>
                <w:bCs/>
                <w:lang w:eastAsia="en-US"/>
              </w:rPr>
              <w:lastRenderedPageBreak/>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165FE5E6" w14:textId="77777777" w:rsidR="0072612C" w:rsidRDefault="0072612C">
            <w:pPr>
              <w:spacing w:line="240" w:lineRule="auto"/>
              <w:ind w:firstLine="0"/>
              <w:rPr>
                <w:lang w:eastAsia="en-US"/>
              </w:rPr>
            </w:pPr>
            <w:r>
              <w:rPr>
                <w:b/>
                <w:bCs/>
                <w:sz w:val="26"/>
                <w:szCs w:val="26"/>
                <w:lang w:eastAsia="en-US"/>
              </w:rPr>
              <w:t>01 05 00 00 00 0000 000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780357D5" w14:textId="77777777" w:rsidR="0072612C" w:rsidRDefault="0072612C">
            <w:pPr>
              <w:spacing w:line="240" w:lineRule="auto"/>
              <w:ind w:firstLine="0"/>
              <w:rPr>
                <w:sz w:val="24"/>
                <w:szCs w:val="24"/>
                <w:lang w:eastAsia="en-US"/>
              </w:rPr>
            </w:pPr>
            <w:r>
              <w:rPr>
                <w:b/>
                <w:bCs/>
                <w:sz w:val="24"/>
                <w:szCs w:val="24"/>
                <w:lang w:eastAsia="en-US"/>
              </w:rPr>
              <w:t>Изменение остатков средств на счетах по учету средств бюджета</w:t>
            </w:r>
          </w:p>
        </w:tc>
        <w:tc>
          <w:tcPr>
            <w:tcW w:w="1702" w:type="dxa"/>
            <w:tcBorders>
              <w:top w:val="single" w:sz="4" w:space="0" w:color="auto"/>
              <w:left w:val="single" w:sz="4" w:space="0" w:color="auto"/>
              <w:bottom w:val="single" w:sz="4" w:space="0" w:color="auto"/>
              <w:right w:val="single" w:sz="4" w:space="0" w:color="auto"/>
            </w:tcBorders>
            <w:vAlign w:val="bottom"/>
            <w:hideMark/>
          </w:tcPr>
          <w:p w14:paraId="334D77D2" w14:textId="77777777" w:rsidR="0072612C" w:rsidRDefault="0072612C">
            <w:pPr>
              <w:spacing w:line="240" w:lineRule="auto"/>
              <w:ind w:firstLine="0"/>
              <w:rPr>
                <w:sz w:val="24"/>
                <w:szCs w:val="24"/>
                <w:lang w:eastAsia="en-US"/>
              </w:rPr>
            </w:pPr>
            <w:r>
              <w:rPr>
                <w:b/>
                <w:bCs/>
                <w:sz w:val="24"/>
                <w:szCs w:val="24"/>
                <w:lang w:eastAsia="en-US"/>
              </w:rPr>
              <w:t>63912,5</w:t>
            </w:r>
          </w:p>
        </w:tc>
      </w:tr>
      <w:tr w:rsidR="0072612C" w14:paraId="2CFBE42F"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50107C24" w14:textId="77777777" w:rsidR="0072612C" w:rsidRDefault="0072612C">
            <w:pPr>
              <w:spacing w:line="240" w:lineRule="auto"/>
              <w:ind w:firstLine="0"/>
              <w:rPr>
                <w:sz w:val="24"/>
                <w:szCs w:val="24"/>
                <w:lang w:eastAsia="en-US"/>
              </w:rPr>
            </w:pPr>
            <w:r>
              <w:rPr>
                <w:sz w:val="24"/>
                <w:szCs w:val="24"/>
                <w:lang w:eastAsia="en-US"/>
              </w:rPr>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23776059" w14:textId="77777777" w:rsidR="0072612C" w:rsidRDefault="0072612C">
            <w:pPr>
              <w:spacing w:line="240" w:lineRule="auto"/>
              <w:ind w:firstLine="0"/>
              <w:rPr>
                <w:sz w:val="24"/>
                <w:szCs w:val="24"/>
                <w:lang w:eastAsia="en-US"/>
              </w:rPr>
            </w:pPr>
            <w:r>
              <w:rPr>
                <w:sz w:val="24"/>
                <w:szCs w:val="24"/>
                <w:lang w:eastAsia="en-US"/>
              </w:rPr>
              <w:t>01 05 00 00 00 0000 500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35B8060F" w14:textId="77777777" w:rsidR="0072612C" w:rsidRDefault="0072612C">
            <w:pPr>
              <w:spacing w:line="240" w:lineRule="auto"/>
              <w:ind w:firstLine="0"/>
              <w:rPr>
                <w:sz w:val="24"/>
                <w:szCs w:val="24"/>
                <w:lang w:eastAsia="en-US"/>
              </w:rPr>
            </w:pPr>
            <w:r>
              <w:rPr>
                <w:sz w:val="24"/>
                <w:szCs w:val="24"/>
                <w:lang w:eastAsia="en-US"/>
              </w:rPr>
              <w:t>Увеличение остатков средств бюджета</w:t>
            </w:r>
          </w:p>
        </w:tc>
        <w:tc>
          <w:tcPr>
            <w:tcW w:w="1702" w:type="dxa"/>
            <w:tcBorders>
              <w:top w:val="single" w:sz="4" w:space="0" w:color="auto"/>
              <w:left w:val="single" w:sz="4" w:space="0" w:color="auto"/>
              <w:bottom w:val="single" w:sz="4" w:space="0" w:color="auto"/>
              <w:right w:val="single" w:sz="4" w:space="0" w:color="auto"/>
            </w:tcBorders>
            <w:vAlign w:val="bottom"/>
            <w:hideMark/>
          </w:tcPr>
          <w:p w14:paraId="6FCD2B1D" w14:textId="77777777" w:rsidR="0072612C" w:rsidRDefault="0072612C">
            <w:pPr>
              <w:spacing w:line="240" w:lineRule="auto"/>
              <w:ind w:firstLine="0"/>
              <w:rPr>
                <w:sz w:val="24"/>
                <w:szCs w:val="24"/>
                <w:lang w:eastAsia="en-US"/>
              </w:rPr>
            </w:pPr>
            <w:r>
              <w:rPr>
                <w:sz w:val="24"/>
                <w:szCs w:val="24"/>
                <w:lang w:eastAsia="en-US"/>
              </w:rPr>
              <w:t>-1547886,5</w:t>
            </w:r>
          </w:p>
        </w:tc>
      </w:tr>
      <w:tr w:rsidR="0072612C" w14:paraId="2F8D6734"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566DA13C" w14:textId="77777777" w:rsidR="0072612C" w:rsidRDefault="0072612C">
            <w:pPr>
              <w:spacing w:line="240" w:lineRule="auto"/>
              <w:ind w:firstLine="0"/>
              <w:rPr>
                <w:sz w:val="24"/>
                <w:szCs w:val="24"/>
                <w:lang w:eastAsia="en-US"/>
              </w:rPr>
            </w:pPr>
            <w:r>
              <w:rPr>
                <w:sz w:val="24"/>
                <w:szCs w:val="24"/>
                <w:lang w:eastAsia="en-US"/>
              </w:rPr>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46CF638C" w14:textId="77777777" w:rsidR="0072612C" w:rsidRDefault="0072612C">
            <w:pPr>
              <w:spacing w:line="240" w:lineRule="auto"/>
              <w:ind w:firstLine="0"/>
              <w:rPr>
                <w:sz w:val="24"/>
                <w:szCs w:val="24"/>
                <w:lang w:eastAsia="en-US"/>
              </w:rPr>
            </w:pPr>
            <w:r>
              <w:rPr>
                <w:sz w:val="24"/>
                <w:szCs w:val="24"/>
                <w:lang w:eastAsia="en-US"/>
              </w:rPr>
              <w:t>01 05 02 00 00 0000 500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1D2AC927" w14:textId="77777777" w:rsidR="0072612C" w:rsidRDefault="0072612C">
            <w:pPr>
              <w:spacing w:line="240" w:lineRule="auto"/>
              <w:ind w:firstLine="0"/>
              <w:rPr>
                <w:sz w:val="24"/>
                <w:szCs w:val="24"/>
                <w:lang w:eastAsia="en-US"/>
              </w:rPr>
            </w:pPr>
            <w:r>
              <w:rPr>
                <w:sz w:val="24"/>
                <w:szCs w:val="24"/>
                <w:lang w:eastAsia="en-US"/>
              </w:rPr>
              <w:t>Увеличение прочих остатков средств бюджета</w:t>
            </w:r>
          </w:p>
        </w:tc>
        <w:tc>
          <w:tcPr>
            <w:tcW w:w="1702" w:type="dxa"/>
            <w:tcBorders>
              <w:top w:val="single" w:sz="4" w:space="0" w:color="auto"/>
              <w:left w:val="single" w:sz="4" w:space="0" w:color="auto"/>
              <w:bottom w:val="single" w:sz="4" w:space="0" w:color="auto"/>
              <w:right w:val="single" w:sz="4" w:space="0" w:color="auto"/>
            </w:tcBorders>
          </w:tcPr>
          <w:p w14:paraId="0D73A81A" w14:textId="77777777" w:rsidR="0072612C" w:rsidRDefault="0072612C">
            <w:pPr>
              <w:spacing w:line="240" w:lineRule="auto"/>
              <w:ind w:firstLine="0"/>
              <w:rPr>
                <w:sz w:val="24"/>
                <w:szCs w:val="24"/>
                <w:lang w:eastAsia="en-US"/>
              </w:rPr>
            </w:pPr>
          </w:p>
          <w:p w14:paraId="29049323" w14:textId="77777777" w:rsidR="0072612C" w:rsidRDefault="0072612C">
            <w:pPr>
              <w:spacing w:line="240" w:lineRule="auto"/>
              <w:ind w:firstLine="0"/>
              <w:rPr>
                <w:sz w:val="24"/>
                <w:szCs w:val="24"/>
                <w:lang w:eastAsia="en-US"/>
              </w:rPr>
            </w:pPr>
            <w:r>
              <w:rPr>
                <w:sz w:val="24"/>
                <w:szCs w:val="24"/>
                <w:lang w:eastAsia="en-US"/>
              </w:rPr>
              <w:t>-1547886,5</w:t>
            </w:r>
          </w:p>
        </w:tc>
      </w:tr>
      <w:tr w:rsidR="0072612C" w14:paraId="73B5EAFC"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5EBD064A" w14:textId="77777777" w:rsidR="0072612C" w:rsidRDefault="0072612C">
            <w:pPr>
              <w:spacing w:line="240" w:lineRule="auto"/>
              <w:ind w:firstLine="0"/>
              <w:rPr>
                <w:sz w:val="24"/>
                <w:szCs w:val="24"/>
                <w:lang w:eastAsia="en-US"/>
              </w:rPr>
            </w:pPr>
            <w:r>
              <w:rPr>
                <w:sz w:val="24"/>
                <w:szCs w:val="24"/>
                <w:lang w:eastAsia="en-US"/>
              </w:rPr>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14A71AE7" w14:textId="77777777" w:rsidR="0072612C" w:rsidRDefault="0072612C">
            <w:pPr>
              <w:spacing w:line="240" w:lineRule="auto"/>
              <w:ind w:firstLine="0"/>
              <w:rPr>
                <w:sz w:val="24"/>
                <w:szCs w:val="24"/>
                <w:lang w:eastAsia="en-US"/>
              </w:rPr>
            </w:pPr>
            <w:r>
              <w:rPr>
                <w:sz w:val="24"/>
                <w:szCs w:val="24"/>
                <w:lang w:eastAsia="en-US"/>
              </w:rPr>
              <w:t>01 05 02 01 00 0000 510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69BFD779" w14:textId="77777777" w:rsidR="0072612C" w:rsidRDefault="0072612C">
            <w:pPr>
              <w:spacing w:line="240" w:lineRule="auto"/>
              <w:ind w:firstLine="0"/>
              <w:rPr>
                <w:sz w:val="24"/>
                <w:szCs w:val="24"/>
                <w:lang w:eastAsia="en-US"/>
              </w:rPr>
            </w:pPr>
            <w:r>
              <w:rPr>
                <w:sz w:val="24"/>
                <w:szCs w:val="24"/>
                <w:lang w:eastAsia="en-US"/>
              </w:rPr>
              <w:t>Увеличение прочих остатков денежных средств бюджета</w:t>
            </w:r>
          </w:p>
        </w:tc>
        <w:tc>
          <w:tcPr>
            <w:tcW w:w="1702" w:type="dxa"/>
            <w:tcBorders>
              <w:top w:val="single" w:sz="4" w:space="0" w:color="auto"/>
              <w:left w:val="single" w:sz="4" w:space="0" w:color="auto"/>
              <w:bottom w:val="single" w:sz="4" w:space="0" w:color="auto"/>
              <w:right w:val="single" w:sz="4" w:space="0" w:color="auto"/>
            </w:tcBorders>
          </w:tcPr>
          <w:p w14:paraId="7FBA28B3" w14:textId="77777777" w:rsidR="0072612C" w:rsidRDefault="0072612C">
            <w:pPr>
              <w:spacing w:line="240" w:lineRule="auto"/>
              <w:ind w:firstLine="0"/>
              <w:rPr>
                <w:sz w:val="24"/>
                <w:szCs w:val="24"/>
                <w:lang w:eastAsia="en-US"/>
              </w:rPr>
            </w:pPr>
          </w:p>
          <w:p w14:paraId="23B862E0" w14:textId="77777777" w:rsidR="0072612C" w:rsidRDefault="0072612C">
            <w:pPr>
              <w:spacing w:line="240" w:lineRule="auto"/>
              <w:ind w:firstLine="0"/>
              <w:rPr>
                <w:sz w:val="24"/>
                <w:szCs w:val="24"/>
                <w:lang w:eastAsia="en-US"/>
              </w:rPr>
            </w:pPr>
            <w:r>
              <w:rPr>
                <w:sz w:val="24"/>
                <w:szCs w:val="24"/>
                <w:lang w:eastAsia="en-US"/>
              </w:rPr>
              <w:t>-1547886,5</w:t>
            </w:r>
          </w:p>
        </w:tc>
      </w:tr>
      <w:tr w:rsidR="0072612C" w14:paraId="200A848F"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2504CDEB" w14:textId="77777777" w:rsidR="0072612C" w:rsidRDefault="0072612C">
            <w:pPr>
              <w:spacing w:line="240" w:lineRule="auto"/>
              <w:ind w:firstLine="0"/>
              <w:rPr>
                <w:sz w:val="24"/>
                <w:szCs w:val="24"/>
                <w:lang w:eastAsia="en-US"/>
              </w:rPr>
            </w:pPr>
            <w:r>
              <w:rPr>
                <w:sz w:val="24"/>
                <w:szCs w:val="24"/>
                <w:lang w:eastAsia="en-US"/>
              </w:rPr>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445C7A53" w14:textId="77777777" w:rsidR="0072612C" w:rsidRDefault="0072612C">
            <w:pPr>
              <w:spacing w:line="240" w:lineRule="auto"/>
              <w:ind w:firstLine="0"/>
              <w:rPr>
                <w:sz w:val="24"/>
                <w:szCs w:val="24"/>
                <w:lang w:eastAsia="en-US"/>
              </w:rPr>
            </w:pPr>
            <w:r>
              <w:rPr>
                <w:sz w:val="24"/>
                <w:szCs w:val="24"/>
                <w:lang w:eastAsia="en-US"/>
              </w:rPr>
              <w:t>01 05 02 01 14 0000 510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2ACDA6B5" w14:textId="77777777" w:rsidR="0072612C" w:rsidRDefault="0072612C">
            <w:pPr>
              <w:spacing w:line="240" w:lineRule="auto"/>
              <w:ind w:firstLine="0"/>
              <w:rPr>
                <w:sz w:val="24"/>
                <w:szCs w:val="24"/>
                <w:lang w:eastAsia="en-US"/>
              </w:rPr>
            </w:pPr>
            <w:r>
              <w:rPr>
                <w:sz w:val="24"/>
                <w:szCs w:val="24"/>
                <w:lang w:eastAsia="en-US"/>
              </w:rPr>
              <w:t>Увеличение прочих остатков денежных средств бюджета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2E813E74" w14:textId="77777777" w:rsidR="0072612C" w:rsidRDefault="0072612C">
            <w:pPr>
              <w:spacing w:line="240" w:lineRule="auto"/>
              <w:ind w:firstLine="0"/>
              <w:rPr>
                <w:sz w:val="24"/>
                <w:szCs w:val="24"/>
                <w:lang w:eastAsia="en-US"/>
              </w:rPr>
            </w:pPr>
          </w:p>
          <w:p w14:paraId="2F45B3AB" w14:textId="77777777" w:rsidR="0072612C" w:rsidRDefault="0072612C">
            <w:pPr>
              <w:spacing w:line="240" w:lineRule="auto"/>
              <w:ind w:firstLine="0"/>
              <w:rPr>
                <w:sz w:val="24"/>
                <w:szCs w:val="24"/>
                <w:lang w:eastAsia="en-US"/>
              </w:rPr>
            </w:pPr>
            <w:r>
              <w:rPr>
                <w:sz w:val="24"/>
                <w:szCs w:val="24"/>
                <w:lang w:eastAsia="en-US"/>
              </w:rPr>
              <w:t>-1547886,5</w:t>
            </w:r>
          </w:p>
        </w:tc>
      </w:tr>
      <w:tr w:rsidR="0072612C" w14:paraId="6E2A8C41"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4E8C28D5" w14:textId="77777777" w:rsidR="0072612C" w:rsidRDefault="0072612C">
            <w:pPr>
              <w:spacing w:line="240" w:lineRule="auto"/>
              <w:ind w:firstLine="0"/>
              <w:rPr>
                <w:sz w:val="24"/>
                <w:szCs w:val="24"/>
                <w:lang w:eastAsia="en-US"/>
              </w:rPr>
            </w:pPr>
            <w:r>
              <w:rPr>
                <w:sz w:val="24"/>
                <w:szCs w:val="24"/>
                <w:lang w:eastAsia="en-US"/>
              </w:rPr>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720746C5" w14:textId="77777777" w:rsidR="0072612C" w:rsidRDefault="0072612C">
            <w:pPr>
              <w:spacing w:line="240" w:lineRule="auto"/>
              <w:ind w:firstLine="0"/>
              <w:rPr>
                <w:sz w:val="24"/>
                <w:szCs w:val="24"/>
                <w:lang w:eastAsia="en-US"/>
              </w:rPr>
            </w:pPr>
            <w:r>
              <w:rPr>
                <w:sz w:val="24"/>
                <w:szCs w:val="24"/>
                <w:lang w:eastAsia="en-US"/>
              </w:rPr>
              <w:t>01 05 00 00 00 0000 600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1C32FA24" w14:textId="77777777" w:rsidR="0072612C" w:rsidRDefault="0072612C">
            <w:pPr>
              <w:spacing w:line="240" w:lineRule="auto"/>
              <w:ind w:firstLine="0"/>
              <w:rPr>
                <w:sz w:val="24"/>
                <w:szCs w:val="24"/>
                <w:lang w:eastAsia="en-US"/>
              </w:rPr>
            </w:pPr>
            <w:r>
              <w:rPr>
                <w:sz w:val="24"/>
                <w:szCs w:val="24"/>
                <w:lang w:eastAsia="en-US"/>
              </w:rPr>
              <w:t>Уменьшение остатков средств бюджета</w:t>
            </w:r>
          </w:p>
        </w:tc>
        <w:tc>
          <w:tcPr>
            <w:tcW w:w="1702" w:type="dxa"/>
            <w:tcBorders>
              <w:top w:val="single" w:sz="4" w:space="0" w:color="auto"/>
              <w:left w:val="single" w:sz="4" w:space="0" w:color="auto"/>
              <w:bottom w:val="single" w:sz="4" w:space="0" w:color="auto"/>
              <w:right w:val="single" w:sz="4" w:space="0" w:color="auto"/>
            </w:tcBorders>
            <w:vAlign w:val="bottom"/>
            <w:hideMark/>
          </w:tcPr>
          <w:p w14:paraId="6AB2F33E" w14:textId="77777777" w:rsidR="0072612C" w:rsidRDefault="0072612C">
            <w:pPr>
              <w:spacing w:line="240" w:lineRule="auto"/>
              <w:ind w:firstLine="0"/>
              <w:rPr>
                <w:sz w:val="24"/>
                <w:szCs w:val="24"/>
                <w:lang w:eastAsia="en-US"/>
              </w:rPr>
            </w:pPr>
            <w:r>
              <w:rPr>
                <w:sz w:val="24"/>
                <w:szCs w:val="24"/>
                <w:lang w:eastAsia="en-US"/>
              </w:rPr>
              <w:t>1611799,0</w:t>
            </w:r>
          </w:p>
        </w:tc>
      </w:tr>
      <w:tr w:rsidR="0072612C" w14:paraId="6306BFB4"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715387AE" w14:textId="77777777" w:rsidR="0072612C" w:rsidRDefault="0072612C">
            <w:pPr>
              <w:spacing w:line="240" w:lineRule="auto"/>
              <w:ind w:firstLine="0"/>
              <w:rPr>
                <w:sz w:val="24"/>
                <w:szCs w:val="24"/>
                <w:lang w:eastAsia="en-US"/>
              </w:rPr>
            </w:pPr>
            <w:r>
              <w:rPr>
                <w:sz w:val="24"/>
                <w:szCs w:val="24"/>
                <w:lang w:eastAsia="en-US"/>
              </w:rPr>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2C8917F9" w14:textId="77777777" w:rsidR="0072612C" w:rsidRDefault="0072612C">
            <w:pPr>
              <w:spacing w:line="240" w:lineRule="auto"/>
              <w:ind w:firstLine="0"/>
              <w:rPr>
                <w:sz w:val="24"/>
                <w:szCs w:val="24"/>
                <w:lang w:eastAsia="en-US"/>
              </w:rPr>
            </w:pPr>
            <w:r>
              <w:rPr>
                <w:sz w:val="24"/>
                <w:szCs w:val="24"/>
                <w:lang w:eastAsia="en-US"/>
              </w:rPr>
              <w:t>01 05 02 00 00 0000 600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22696561" w14:textId="77777777" w:rsidR="0072612C" w:rsidRDefault="0072612C">
            <w:pPr>
              <w:spacing w:line="240" w:lineRule="auto"/>
              <w:ind w:firstLine="0"/>
              <w:rPr>
                <w:sz w:val="24"/>
                <w:szCs w:val="24"/>
                <w:lang w:eastAsia="en-US"/>
              </w:rPr>
            </w:pPr>
            <w:r>
              <w:rPr>
                <w:sz w:val="24"/>
                <w:szCs w:val="24"/>
                <w:lang w:eastAsia="en-US"/>
              </w:rPr>
              <w:t>Уменьшение прочих остатков средств бюджета</w:t>
            </w:r>
          </w:p>
        </w:tc>
        <w:tc>
          <w:tcPr>
            <w:tcW w:w="1702" w:type="dxa"/>
            <w:tcBorders>
              <w:top w:val="single" w:sz="4" w:space="0" w:color="auto"/>
              <w:left w:val="single" w:sz="4" w:space="0" w:color="auto"/>
              <w:bottom w:val="single" w:sz="4" w:space="0" w:color="auto"/>
              <w:right w:val="single" w:sz="4" w:space="0" w:color="auto"/>
            </w:tcBorders>
          </w:tcPr>
          <w:p w14:paraId="4062FD60" w14:textId="77777777" w:rsidR="0072612C" w:rsidRDefault="0072612C">
            <w:pPr>
              <w:spacing w:line="240" w:lineRule="auto"/>
              <w:ind w:firstLine="0"/>
              <w:rPr>
                <w:sz w:val="24"/>
                <w:szCs w:val="24"/>
                <w:lang w:eastAsia="en-US"/>
              </w:rPr>
            </w:pPr>
          </w:p>
          <w:p w14:paraId="309F1C20" w14:textId="77777777" w:rsidR="0072612C" w:rsidRDefault="0072612C">
            <w:pPr>
              <w:spacing w:line="240" w:lineRule="auto"/>
              <w:ind w:firstLine="0"/>
              <w:rPr>
                <w:sz w:val="24"/>
                <w:szCs w:val="24"/>
                <w:lang w:eastAsia="en-US"/>
              </w:rPr>
            </w:pPr>
            <w:r>
              <w:rPr>
                <w:sz w:val="24"/>
                <w:szCs w:val="24"/>
                <w:lang w:eastAsia="en-US"/>
              </w:rPr>
              <w:t>1611799,0</w:t>
            </w:r>
          </w:p>
        </w:tc>
      </w:tr>
      <w:tr w:rsidR="0072612C" w14:paraId="164B4843"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14F5528E" w14:textId="77777777" w:rsidR="0072612C" w:rsidRDefault="0072612C">
            <w:pPr>
              <w:spacing w:line="240" w:lineRule="auto"/>
              <w:ind w:firstLine="0"/>
              <w:rPr>
                <w:sz w:val="24"/>
                <w:szCs w:val="24"/>
                <w:lang w:eastAsia="en-US"/>
              </w:rPr>
            </w:pPr>
            <w:r>
              <w:rPr>
                <w:sz w:val="24"/>
                <w:szCs w:val="24"/>
                <w:lang w:eastAsia="en-US"/>
              </w:rPr>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226CD639" w14:textId="77777777" w:rsidR="0072612C" w:rsidRDefault="0072612C">
            <w:pPr>
              <w:spacing w:line="240" w:lineRule="auto"/>
              <w:ind w:firstLine="0"/>
              <w:rPr>
                <w:sz w:val="24"/>
                <w:szCs w:val="24"/>
                <w:lang w:eastAsia="en-US"/>
              </w:rPr>
            </w:pPr>
            <w:r>
              <w:rPr>
                <w:sz w:val="24"/>
                <w:szCs w:val="24"/>
                <w:lang w:eastAsia="en-US"/>
              </w:rPr>
              <w:t>01 05 02 01 00 0000 610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44630ADE" w14:textId="77777777" w:rsidR="0072612C" w:rsidRDefault="0072612C">
            <w:pPr>
              <w:spacing w:line="240" w:lineRule="auto"/>
              <w:ind w:firstLine="0"/>
              <w:rPr>
                <w:sz w:val="24"/>
                <w:szCs w:val="24"/>
                <w:lang w:eastAsia="en-US"/>
              </w:rPr>
            </w:pPr>
            <w:r>
              <w:rPr>
                <w:sz w:val="24"/>
                <w:szCs w:val="24"/>
                <w:lang w:eastAsia="en-US"/>
              </w:rPr>
              <w:t>Уменьшение прочих остатков денежных средств бюджета</w:t>
            </w:r>
          </w:p>
        </w:tc>
        <w:tc>
          <w:tcPr>
            <w:tcW w:w="1702" w:type="dxa"/>
            <w:tcBorders>
              <w:top w:val="single" w:sz="4" w:space="0" w:color="auto"/>
              <w:left w:val="single" w:sz="4" w:space="0" w:color="auto"/>
              <w:bottom w:val="single" w:sz="4" w:space="0" w:color="auto"/>
              <w:right w:val="single" w:sz="4" w:space="0" w:color="auto"/>
            </w:tcBorders>
          </w:tcPr>
          <w:p w14:paraId="26A4CF66" w14:textId="77777777" w:rsidR="0072612C" w:rsidRDefault="0072612C">
            <w:pPr>
              <w:spacing w:line="240" w:lineRule="auto"/>
              <w:ind w:firstLine="0"/>
              <w:rPr>
                <w:sz w:val="24"/>
                <w:szCs w:val="24"/>
                <w:lang w:eastAsia="en-US"/>
              </w:rPr>
            </w:pPr>
          </w:p>
          <w:p w14:paraId="1BB55359" w14:textId="77777777" w:rsidR="0072612C" w:rsidRDefault="0072612C">
            <w:pPr>
              <w:spacing w:line="240" w:lineRule="auto"/>
              <w:ind w:firstLine="0"/>
              <w:rPr>
                <w:sz w:val="24"/>
                <w:szCs w:val="24"/>
                <w:lang w:eastAsia="en-US"/>
              </w:rPr>
            </w:pPr>
            <w:r>
              <w:rPr>
                <w:sz w:val="24"/>
                <w:szCs w:val="24"/>
                <w:lang w:eastAsia="en-US"/>
              </w:rPr>
              <w:t>1611799,0</w:t>
            </w:r>
          </w:p>
        </w:tc>
      </w:tr>
      <w:tr w:rsidR="0072612C" w14:paraId="3CBCECCE" w14:textId="77777777" w:rsidTr="0072612C">
        <w:tc>
          <w:tcPr>
            <w:tcW w:w="1926" w:type="dxa"/>
            <w:tcBorders>
              <w:top w:val="single" w:sz="4" w:space="0" w:color="auto"/>
              <w:left w:val="single" w:sz="4" w:space="0" w:color="auto"/>
              <w:bottom w:val="single" w:sz="4" w:space="0" w:color="auto"/>
              <w:right w:val="single" w:sz="4" w:space="0" w:color="auto"/>
            </w:tcBorders>
            <w:vAlign w:val="bottom"/>
            <w:hideMark/>
          </w:tcPr>
          <w:p w14:paraId="611FFE64" w14:textId="77777777" w:rsidR="0072612C" w:rsidRDefault="0072612C">
            <w:pPr>
              <w:spacing w:line="240" w:lineRule="auto"/>
              <w:ind w:firstLine="0"/>
              <w:rPr>
                <w:sz w:val="24"/>
                <w:szCs w:val="24"/>
                <w:lang w:eastAsia="en-US"/>
              </w:rPr>
            </w:pPr>
            <w:r>
              <w:rPr>
                <w:sz w:val="24"/>
                <w:szCs w:val="24"/>
                <w:lang w:eastAsia="en-US"/>
              </w:rPr>
              <w:t>902</w:t>
            </w:r>
          </w:p>
        </w:tc>
        <w:tc>
          <w:tcPr>
            <w:tcW w:w="3031" w:type="dxa"/>
            <w:tcBorders>
              <w:top w:val="single" w:sz="4" w:space="0" w:color="auto"/>
              <w:left w:val="single" w:sz="4" w:space="0" w:color="auto"/>
              <w:bottom w:val="single" w:sz="4" w:space="0" w:color="auto"/>
              <w:right w:val="single" w:sz="4" w:space="0" w:color="auto"/>
            </w:tcBorders>
            <w:vAlign w:val="bottom"/>
            <w:hideMark/>
          </w:tcPr>
          <w:p w14:paraId="236F2A2E" w14:textId="77777777" w:rsidR="0072612C" w:rsidRDefault="0072612C">
            <w:pPr>
              <w:spacing w:line="240" w:lineRule="auto"/>
              <w:ind w:firstLine="0"/>
              <w:rPr>
                <w:sz w:val="24"/>
                <w:szCs w:val="24"/>
                <w:lang w:eastAsia="en-US"/>
              </w:rPr>
            </w:pPr>
            <w:r>
              <w:rPr>
                <w:sz w:val="24"/>
                <w:szCs w:val="24"/>
                <w:lang w:eastAsia="en-US"/>
              </w:rPr>
              <w:t>01 05 02 01 14 0000 610</w:t>
            </w:r>
          </w:p>
        </w:tc>
        <w:tc>
          <w:tcPr>
            <w:tcW w:w="3118" w:type="dxa"/>
            <w:gridSpan w:val="2"/>
            <w:tcBorders>
              <w:top w:val="single" w:sz="4" w:space="0" w:color="auto"/>
              <w:left w:val="single" w:sz="4" w:space="0" w:color="auto"/>
              <w:bottom w:val="single" w:sz="4" w:space="0" w:color="auto"/>
              <w:right w:val="single" w:sz="4" w:space="0" w:color="auto"/>
            </w:tcBorders>
            <w:vAlign w:val="bottom"/>
            <w:hideMark/>
          </w:tcPr>
          <w:p w14:paraId="7AB1F71B" w14:textId="77777777" w:rsidR="0072612C" w:rsidRDefault="0072612C">
            <w:pPr>
              <w:spacing w:line="240" w:lineRule="auto"/>
              <w:ind w:firstLine="0"/>
              <w:rPr>
                <w:sz w:val="24"/>
                <w:szCs w:val="24"/>
                <w:lang w:eastAsia="en-US"/>
              </w:rPr>
            </w:pPr>
            <w:r>
              <w:rPr>
                <w:sz w:val="24"/>
                <w:szCs w:val="24"/>
                <w:lang w:eastAsia="en-US"/>
              </w:rPr>
              <w:t>Уменьшение прочих остатков денежных средств бюджета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14:paraId="1861C331" w14:textId="77777777" w:rsidR="0072612C" w:rsidRDefault="0072612C">
            <w:pPr>
              <w:spacing w:line="240" w:lineRule="auto"/>
              <w:ind w:firstLine="0"/>
              <w:rPr>
                <w:sz w:val="24"/>
                <w:szCs w:val="24"/>
                <w:lang w:eastAsia="en-US"/>
              </w:rPr>
            </w:pPr>
          </w:p>
          <w:p w14:paraId="7989F65B" w14:textId="77777777" w:rsidR="0072612C" w:rsidRDefault="0072612C">
            <w:pPr>
              <w:spacing w:line="240" w:lineRule="auto"/>
              <w:ind w:firstLine="0"/>
              <w:rPr>
                <w:sz w:val="24"/>
                <w:szCs w:val="24"/>
                <w:lang w:eastAsia="en-US"/>
              </w:rPr>
            </w:pPr>
            <w:r>
              <w:rPr>
                <w:sz w:val="24"/>
                <w:szCs w:val="24"/>
                <w:lang w:eastAsia="en-US"/>
              </w:rPr>
              <w:t>1611799,0</w:t>
            </w:r>
          </w:p>
        </w:tc>
      </w:tr>
    </w:tbl>
    <w:p w14:paraId="0F0A89F5" w14:textId="4212418D" w:rsidR="0072612C" w:rsidRDefault="0072612C" w:rsidP="0072612C">
      <w:pPr>
        <w:ind w:firstLine="0"/>
      </w:pPr>
    </w:p>
    <w:p w14:paraId="7F3E8C31" w14:textId="5C03E396" w:rsidR="0072612C" w:rsidRPr="0072612C" w:rsidRDefault="0072612C" w:rsidP="0072612C">
      <w:pPr>
        <w:spacing w:after="160" w:line="259" w:lineRule="auto"/>
        <w:ind w:firstLine="0"/>
        <w:jc w:val="left"/>
      </w:pPr>
      <w:r>
        <w:br w:type="page"/>
      </w:r>
    </w:p>
    <w:p w14:paraId="1D9530C9" w14:textId="77777777" w:rsidR="0072612C" w:rsidRDefault="0072612C" w:rsidP="0072612C">
      <w:pPr>
        <w:spacing w:line="240" w:lineRule="auto"/>
        <w:jc w:val="right"/>
        <w:rPr>
          <w:szCs w:val="28"/>
        </w:rPr>
      </w:pPr>
      <w:bookmarkStart w:id="10" w:name="_Hlk210978530"/>
      <w:r>
        <w:rPr>
          <w:szCs w:val="28"/>
        </w:rPr>
        <w:lastRenderedPageBreak/>
        <w:t>Приложение № 5</w:t>
      </w:r>
    </w:p>
    <w:p w14:paraId="7F7D4198" w14:textId="77777777" w:rsidR="0072612C" w:rsidRDefault="0072612C" w:rsidP="0072612C">
      <w:pPr>
        <w:spacing w:line="240" w:lineRule="auto"/>
        <w:ind w:firstLine="0"/>
        <w:jc w:val="right"/>
        <w:rPr>
          <w:szCs w:val="28"/>
        </w:rPr>
      </w:pPr>
      <w:r>
        <w:rPr>
          <w:szCs w:val="28"/>
        </w:rPr>
        <w:t xml:space="preserve">к решению Совета Приаргунского </w:t>
      </w:r>
    </w:p>
    <w:p w14:paraId="034A555D" w14:textId="77777777" w:rsidR="0072612C" w:rsidRDefault="0072612C" w:rsidP="0072612C">
      <w:pPr>
        <w:spacing w:line="240" w:lineRule="auto"/>
        <w:ind w:firstLine="0"/>
        <w:jc w:val="right"/>
        <w:rPr>
          <w:szCs w:val="28"/>
        </w:rPr>
      </w:pPr>
      <w:r>
        <w:rPr>
          <w:szCs w:val="28"/>
        </w:rPr>
        <w:t>муниципального округа</w:t>
      </w:r>
    </w:p>
    <w:p w14:paraId="521AC737" w14:textId="77777777" w:rsidR="0072612C" w:rsidRDefault="0072612C" w:rsidP="0072612C">
      <w:pPr>
        <w:spacing w:line="240" w:lineRule="auto"/>
        <w:ind w:firstLine="0"/>
        <w:jc w:val="right"/>
        <w:rPr>
          <w:szCs w:val="28"/>
        </w:rPr>
      </w:pPr>
      <w:r>
        <w:rPr>
          <w:szCs w:val="28"/>
        </w:rPr>
        <w:t>от 25 декабря 2025 г. № 25</w:t>
      </w:r>
    </w:p>
    <w:p w14:paraId="4AB1BD64" w14:textId="77777777" w:rsidR="0072612C" w:rsidRDefault="0072612C" w:rsidP="0072612C">
      <w:pPr>
        <w:spacing w:line="240" w:lineRule="auto"/>
        <w:ind w:firstLine="0"/>
        <w:jc w:val="right"/>
        <w:rPr>
          <w:szCs w:val="28"/>
        </w:rPr>
      </w:pPr>
      <w:r>
        <w:rPr>
          <w:szCs w:val="28"/>
        </w:rPr>
        <w:t xml:space="preserve">О внесении изменений в Решение </w:t>
      </w:r>
    </w:p>
    <w:p w14:paraId="1FBB83BD" w14:textId="77777777" w:rsidR="0072612C" w:rsidRDefault="0072612C" w:rsidP="0072612C">
      <w:pPr>
        <w:spacing w:line="240" w:lineRule="auto"/>
        <w:ind w:firstLine="0"/>
        <w:jc w:val="right"/>
        <w:rPr>
          <w:szCs w:val="28"/>
        </w:rPr>
      </w:pPr>
      <w:r>
        <w:rPr>
          <w:szCs w:val="28"/>
        </w:rPr>
        <w:t xml:space="preserve">Совета Приаргунского муниципального </w:t>
      </w:r>
    </w:p>
    <w:p w14:paraId="77B9BE67" w14:textId="77777777" w:rsidR="0072612C" w:rsidRDefault="0072612C" w:rsidP="0072612C">
      <w:pPr>
        <w:spacing w:line="240" w:lineRule="auto"/>
        <w:ind w:firstLine="0"/>
        <w:jc w:val="right"/>
        <w:rPr>
          <w:szCs w:val="28"/>
        </w:rPr>
      </w:pPr>
      <w:r>
        <w:rPr>
          <w:szCs w:val="28"/>
        </w:rPr>
        <w:t xml:space="preserve">округа Забайкальского края </w:t>
      </w:r>
    </w:p>
    <w:p w14:paraId="2BCA5FF8" w14:textId="77777777" w:rsidR="0072612C" w:rsidRDefault="0072612C" w:rsidP="0072612C">
      <w:pPr>
        <w:spacing w:line="240" w:lineRule="auto"/>
        <w:ind w:firstLine="0"/>
        <w:jc w:val="right"/>
        <w:rPr>
          <w:szCs w:val="28"/>
        </w:rPr>
      </w:pPr>
      <w:r>
        <w:rPr>
          <w:szCs w:val="28"/>
        </w:rPr>
        <w:t>от 27 декабря 2024 года №514</w:t>
      </w:r>
    </w:p>
    <w:p w14:paraId="0DD06BF6" w14:textId="77777777" w:rsidR="0072612C" w:rsidRDefault="0072612C" w:rsidP="0072612C">
      <w:pPr>
        <w:spacing w:line="240" w:lineRule="auto"/>
        <w:ind w:firstLine="0"/>
        <w:jc w:val="right"/>
        <w:rPr>
          <w:szCs w:val="28"/>
        </w:rPr>
      </w:pPr>
      <w:r>
        <w:rPr>
          <w:szCs w:val="28"/>
        </w:rPr>
        <w:t xml:space="preserve">«О бюджете Приаргунского </w:t>
      </w:r>
    </w:p>
    <w:p w14:paraId="0FCA7F0E" w14:textId="77777777" w:rsidR="0072612C" w:rsidRDefault="0072612C" w:rsidP="0072612C">
      <w:pPr>
        <w:spacing w:line="240" w:lineRule="auto"/>
        <w:ind w:firstLine="0"/>
        <w:jc w:val="right"/>
        <w:rPr>
          <w:szCs w:val="28"/>
        </w:rPr>
      </w:pPr>
      <w:r>
        <w:rPr>
          <w:szCs w:val="28"/>
        </w:rPr>
        <w:t>муниципального округа</w:t>
      </w:r>
    </w:p>
    <w:p w14:paraId="667908E3" w14:textId="77777777" w:rsidR="0072612C" w:rsidRDefault="0072612C" w:rsidP="0072612C">
      <w:pPr>
        <w:spacing w:line="240" w:lineRule="auto"/>
        <w:ind w:firstLine="0"/>
        <w:jc w:val="right"/>
        <w:rPr>
          <w:szCs w:val="28"/>
        </w:rPr>
      </w:pPr>
      <w:r>
        <w:rPr>
          <w:szCs w:val="28"/>
        </w:rPr>
        <w:t>Забайкальского края</w:t>
      </w:r>
    </w:p>
    <w:p w14:paraId="4C56CD46" w14:textId="77777777" w:rsidR="0072612C" w:rsidRDefault="0072612C" w:rsidP="0072612C">
      <w:pPr>
        <w:spacing w:line="240" w:lineRule="auto"/>
        <w:ind w:firstLine="0"/>
        <w:jc w:val="right"/>
        <w:rPr>
          <w:szCs w:val="28"/>
        </w:rPr>
      </w:pPr>
      <w:r>
        <w:rPr>
          <w:szCs w:val="28"/>
        </w:rPr>
        <w:t xml:space="preserve"> на 2025 год и плановый</w:t>
      </w:r>
    </w:p>
    <w:p w14:paraId="390DC3FB" w14:textId="77777777" w:rsidR="0072612C" w:rsidRDefault="0072612C" w:rsidP="0072612C">
      <w:pPr>
        <w:spacing w:line="240" w:lineRule="auto"/>
        <w:jc w:val="right"/>
        <w:rPr>
          <w:szCs w:val="28"/>
        </w:rPr>
      </w:pPr>
      <w:r>
        <w:rPr>
          <w:szCs w:val="28"/>
        </w:rPr>
        <w:t xml:space="preserve"> период 2026-2027 годов»</w:t>
      </w:r>
      <w:bookmarkEnd w:id="10"/>
    </w:p>
    <w:p w14:paraId="60244DF2" w14:textId="77777777" w:rsidR="0072612C" w:rsidRDefault="0072612C" w:rsidP="0072612C">
      <w:pPr>
        <w:spacing w:line="240" w:lineRule="auto"/>
        <w:jc w:val="right"/>
        <w:rPr>
          <w:szCs w:val="28"/>
        </w:rPr>
      </w:pPr>
    </w:p>
    <w:p w14:paraId="6BCF2DFA" w14:textId="77777777" w:rsidR="0072612C" w:rsidRDefault="0072612C" w:rsidP="0072612C">
      <w:pPr>
        <w:spacing w:line="240" w:lineRule="auto"/>
        <w:ind w:firstLine="0"/>
        <w:jc w:val="center"/>
        <w:rPr>
          <w:b/>
          <w:bCs/>
          <w:szCs w:val="28"/>
        </w:rPr>
      </w:pPr>
      <w:r>
        <w:rPr>
          <w:b/>
          <w:bCs/>
          <w:szCs w:val="28"/>
        </w:rPr>
        <w:t>Объем и распределение бюджетных ассигнований бюджета Приаргунского муниципального округа Забайкальского края по разделам, подразделам, целевым статьям, группам видов расходов и по целевым статьям, группам видов расходов классификации расходов бюджетов на 2025 год</w:t>
      </w:r>
    </w:p>
    <w:p w14:paraId="0623D3B3" w14:textId="77777777" w:rsidR="0072612C" w:rsidRDefault="0072612C" w:rsidP="0072612C">
      <w:pPr>
        <w:spacing w:line="240" w:lineRule="auto"/>
        <w:jc w:val="right"/>
        <w:rPr>
          <w:szCs w:val="28"/>
        </w:rPr>
      </w:pPr>
    </w:p>
    <w:p w14:paraId="277D2184" w14:textId="77777777" w:rsidR="0072612C" w:rsidRDefault="0072612C" w:rsidP="0072612C">
      <w:pPr>
        <w:spacing w:after="160" w:line="256" w:lineRule="auto"/>
        <w:ind w:firstLine="0"/>
        <w:jc w:val="right"/>
        <w:rPr>
          <w:rFonts w:eastAsiaTheme="minorHAnsi"/>
          <w:szCs w:val="28"/>
          <w:lang w:eastAsia="en-US"/>
        </w:rPr>
      </w:pPr>
      <w:r>
        <w:rPr>
          <w:rFonts w:eastAsiaTheme="minorHAnsi"/>
          <w:szCs w:val="28"/>
          <w:lang w:eastAsia="en-US"/>
        </w:rPr>
        <w:t>(тыс. рублей)</w:t>
      </w:r>
    </w:p>
    <w:tbl>
      <w:tblPr>
        <w:tblStyle w:val="a3"/>
        <w:tblW w:w="0" w:type="dxa"/>
        <w:tblLayout w:type="fixed"/>
        <w:tblLook w:val="04A0" w:firstRow="1" w:lastRow="0" w:firstColumn="1" w:lastColumn="0" w:noHBand="0" w:noVBand="1"/>
      </w:tblPr>
      <w:tblGrid>
        <w:gridCol w:w="2830"/>
        <w:gridCol w:w="1183"/>
        <w:gridCol w:w="1227"/>
        <w:gridCol w:w="1884"/>
        <w:gridCol w:w="1145"/>
        <w:gridCol w:w="1548"/>
      </w:tblGrid>
      <w:tr w:rsidR="0072612C" w14:paraId="18F29AE7"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067B943B"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 xml:space="preserve">Наименование </w:t>
            </w:r>
          </w:p>
        </w:tc>
        <w:tc>
          <w:tcPr>
            <w:tcW w:w="1183" w:type="dxa"/>
            <w:tcBorders>
              <w:top w:val="single" w:sz="4" w:space="0" w:color="auto"/>
              <w:left w:val="single" w:sz="4" w:space="0" w:color="auto"/>
              <w:bottom w:val="single" w:sz="4" w:space="0" w:color="auto"/>
              <w:right w:val="single" w:sz="4" w:space="0" w:color="auto"/>
            </w:tcBorders>
            <w:hideMark/>
          </w:tcPr>
          <w:p w14:paraId="4DF255A7"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Код раздела</w:t>
            </w:r>
          </w:p>
        </w:tc>
        <w:tc>
          <w:tcPr>
            <w:tcW w:w="1227" w:type="dxa"/>
            <w:tcBorders>
              <w:top w:val="single" w:sz="4" w:space="0" w:color="auto"/>
              <w:left w:val="single" w:sz="4" w:space="0" w:color="auto"/>
              <w:bottom w:val="single" w:sz="4" w:space="0" w:color="auto"/>
              <w:right w:val="single" w:sz="4" w:space="0" w:color="auto"/>
            </w:tcBorders>
            <w:hideMark/>
          </w:tcPr>
          <w:p w14:paraId="64CCC6AD"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Код подраздела</w:t>
            </w:r>
          </w:p>
        </w:tc>
        <w:tc>
          <w:tcPr>
            <w:tcW w:w="1884" w:type="dxa"/>
            <w:tcBorders>
              <w:top w:val="single" w:sz="4" w:space="0" w:color="auto"/>
              <w:left w:val="single" w:sz="4" w:space="0" w:color="auto"/>
              <w:bottom w:val="single" w:sz="4" w:space="0" w:color="auto"/>
              <w:right w:val="single" w:sz="4" w:space="0" w:color="auto"/>
            </w:tcBorders>
            <w:hideMark/>
          </w:tcPr>
          <w:p w14:paraId="1EEEC0FA" w14:textId="77777777" w:rsidR="0072612C" w:rsidRDefault="0072612C">
            <w:pPr>
              <w:spacing w:line="240" w:lineRule="auto"/>
              <w:ind w:firstLine="0"/>
              <w:jc w:val="left"/>
              <w:rPr>
                <w:rFonts w:eastAsiaTheme="minorHAnsi"/>
                <w:bCs/>
                <w:sz w:val="24"/>
                <w:szCs w:val="24"/>
                <w:lang w:eastAsia="en-US"/>
              </w:rPr>
            </w:pPr>
            <w:r>
              <w:rPr>
                <w:rFonts w:eastAsiaTheme="minorHAnsi"/>
                <w:bCs/>
                <w:sz w:val="24"/>
                <w:szCs w:val="24"/>
                <w:lang w:eastAsia="en-US"/>
              </w:rPr>
              <w:t>Код</w:t>
            </w:r>
          </w:p>
          <w:p w14:paraId="486E0066"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целевой статьи</w:t>
            </w:r>
          </w:p>
        </w:tc>
        <w:tc>
          <w:tcPr>
            <w:tcW w:w="1145" w:type="dxa"/>
            <w:tcBorders>
              <w:top w:val="single" w:sz="4" w:space="0" w:color="auto"/>
              <w:left w:val="single" w:sz="4" w:space="0" w:color="auto"/>
              <w:bottom w:val="single" w:sz="4" w:space="0" w:color="auto"/>
              <w:right w:val="single" w:sz="4" w:space="0" w:color="auto"/>
            </w:tcBorders>
            <w:hideMark/>
          </w:tcPr>
          <w:p w14:paraId="3F123121"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Код вида расходов</w:t>
            </w:r>
          </w:p>
        </w:tc>
        <w:tc>
          <w:tcPr>
            <w:tcW w:w="1548" w:type="dxa"/>
            <w:tcBorders>
              <w:top w:val="single" w:sz="4" w:space="0" w:color="auto"/>
              <w:left w:val="single" w:sz="4" w:space="0" w:color="auto"/>
              <w:bottom w:val="single" w:sz="4" w:space="0" w:color="auto"/>
              <w:right w:val="single" w:sz="4" w:space="0" w:color="auto"/>
            </w:tcBorders>
            <w:hideMark/>
          </w:tcPr>
          <w:p w14:paraId="37F3A44B"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Сумма</w:t>
            </w:r>
          </w:p>
        </w:tc>
      </w:tr>
      <w:tr w:rsidR="0072612C" w14:paraId="046A18E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E2D589A"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1</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CACC6C4"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2</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B52173C"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7521DF6"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4</w:t>
            </w:r>
          </w:p>
        </w:tc>
        <w:tc>
          <w:tcPr>
            <w:tcW w:w="1145" w:type="dxa"/>
            <w:tcBorders>
              <w:top w:val="single" w:sz="4" w:space="0" w:color="auto"/>
              <w:left w:val="single" w:sz="4" w:space="0" w:color="auto"/>
              <w:bottom w:val="single" w:sz="4" w:space="0" w:color="auto"/>
              <w:right w:val="single" w:sz="4" w:space="0" w:color="auto"/>
            </w:tcBorders>
            <w:vAlign w:val="bottom"/>
            <w:hideMark/>
          </w:tcPr>
          <w:p w14:paraId="74540C94"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5</w:t>
            </w:r>
          </w:p>
        </w:tc>
        <w:tc>
          <w:tcPr>
            <w:tcW w:w="1548" w:type="dxa"/>
            <w:tcBorders>
              <w:top w:val="single" w:sz="4" w:space="0" w:color="auto"/>
              <w:left w:val="single" w:sz="4" w:space="0" w:color="auto"/>
              <w:bottom w:val="single" w:sz="4" w:space="0" w:color="auto"/>
              <w:right w:val="single" w:sz="4" w:space="0" w:color="auto"/>
            </w:tcBorders>
            <w:vAlign w:val="bottom"/>
            <w:hideMark/>
          </w:tcPr>
          <w:p w14:paraId="57737C08"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6</w:t>
            </w:r>
          </w:p>
        </w:tc>
      </w:tr>
      <w:tr w:rsidR="0072612C" w14:paraId="0787574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549E8CC"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 xml:space="preserve">Общегосударственные расходы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F74D19F" w14:textId="77777777" w:rsidR="0072612C" w:rsidRDefault="0072612C">
            <w:pPr>
              <w:spacing w:line="240" w:lineRule="auto"/>
              <w:ind w:firstLine="0"/>
              <w:jc w:val="left"/>
              <w:rPr>
                <w:rFonts w:eastAsiaTheme="minorHAnsi"/>
                <w:b/>
                <w:bCs/>
                <w:sz w:val="24"/>
                <w:szCs w:val="24"/>
                <w:lang w:val="en-US" w:eastAsia="en-US"/>
              </w:rPr>
            </w:pPr>
            <w:r>
              <w:rPr>
                <w:rFonts w:eastAsiaTheme="minorHAnsi"/>
                <w:b/>
                <w:bCs/>
                <w:sz w:val="24"/>
                <w:szCs w:val="24"/>
                <w:lang w:val="en-US"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F9A8FD0" w14:textId="77777777" w:rsidR="0072612C" w:rsidRDefault="0072612C">
            <w:pPr>
              <w:spacing w:line="240" w:lineRule="auto"/>
              <w:ind w:firstLine="0"/>
              <w:jc w:val="left"/>
              <w:rPr>
                <w:rFonts w:eastAsiaTheme="minorHAnsi"/>
                <w:b/>
                <w:bCs/>
                <w:sz w:val="24"/>
                <w:szCs w:val="24"/>
                <w:lang w:val="en-US" w:eastAsia="en-US"/>
              </w:rPr>
            </w:pPr>
            <w:r>
              <w:rPr>
                <w:rFonts w:eastAsiaTheme="minorHAnsi"/>
                <w:b/>
                <w:bCs/>
                <w:sz w:val="24"/>
                <w:szCs w:val="24"/>
                <w:lang w:val="en-US" w:eastAsia="en-US"/>
              </w:rPr>
              <w:t>00</w:t>
            </w:r>
          </w:p>
        </w:tc>
        <w:tc>
          <w:tcPr>
            <w:tcW w:w="1884" w:type="dxa"/>
            <w:tcBorders>
              <w:top w:val="single" w:sz="4" w:space="0" w:color="auto"/>
              <w:left w:val="single" w:sz="4" w:space="0" w:color="auto"/>
              <w:bottom w:val="single" w:sz="4" w:space="0" w:color="auto"/>
              <w:right w:val="single" w:sz="4" w:space="0" w:color="auto"/>
            </w:tcBorders>
            <w:vAlign w:val="bottom"/>
          </w:tcPr>
          <w:p w14:paraId="578BEA3D" w14:textId="77777777" w:rsidR="0072612C" w:rsidRDefault="0072612C">
            <w:pPr>
              <w:spacing w:line="240" w:lineRule="auto"/>
              <w:ind w:firstLine="0"/>
              <w:jc w:val="left"/>
              <w:rPr>
                <w:rFonts w:eastAsiaTheme="minorHAnsi"/>
                <w:b/>
                <w:bCs/>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2DA61189" w14:textId="77777777" w:rsidR="0072612C" w:rsidRDefault="0072612C">
            <w:pPr>
              <w:spacing w:line="240" w:lineRule="auto"/>
              <w:ind w:firstLine="0"/>
              <w:jc w:val="left"/>
              <w:rPr>
                <w:rFonts w:eastAsiaTheme="minorHAnsi"/>
                <w:b/>
                <w:bCs/>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56FB7369" w14:textId="77777777" w:rsidR="0072612C" w:rsidRDefault="0072612C">
            <w:pPr>
              <w:spacing w:line="240" w:lineRule="auto"/>
              <w:ind w:firstLine="0"/>
              <w:jc w:val="center"/>
              <w:rPr>
                <w:rFonts w:eastAsiaTheme="minorHAnsi"/>
                <w:b/>
                <w:bCs/>
                <w:sz w:val="24"/>
                <w:szCs w:val="24"/>
                <w:lang w:val="en-US" w:eastAsia="en-US"/>
              </w:rPr>
            </w:pPr>
            <w:r>
              <w:rPr>
                <w:rFonts w:eastAsiaTheme="minorHAnsi"/>
                <w:b/>
                <w:bCs/>
                <w:sz w:val="24"/>
                <w:szCs w:val="24"/>
                <w:lang w:val="en-US" w:eastAsia="en-US"/>
              </w:rPr>
              <w:t>248615</w:t>
            </w:r>
            <w:r>
              <w:rPr>
                <w:rFonts w:eastAsiaTheme="minorHAnsi"/>
                <w:b/>
                <w:bCs/>
                <w:sz w:val="24"/>
                <w:szCs w:val="24"/>
                <w:lang w:eastAsia="en-US"/>
              </w:rPr>
              <w:t>,</w:t>
            </w:r>
            <w:r>
              <w:rPr>
                <w:rFonts w:eastAsiaTheme="minorHAnsi"/>
                <w:b/>
                <w:bCs/>
                <w:sz w:val="24"/>
                <w:szCs w:val="24"/>
                <w:lang w:val="en-US" w:eastAsia="en-US"/>
              </w:rPr>
              <w:t>5</w:t>
            </w:r>
          </w:p>
        </w:tc>
      </w:tr>
      <w:tr w:rsidR="0072612C" w14:paraId="55B62A4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E2C8B0C" w14:textId="77777777" w:rsidR="0072612C" w:rsidRDefault="0072612C">
            <w:pPr>
              <w:spacing w:line="240" w:lineRule="auto"/>
              <w:ind w:firstLine="0"/>
              <w:jc w:val="left"/>
              <w:rPr>
                <w:rFonts w:eastAsiaTheme="minorHAnsi"/>
                <w:sz w:val="24"/>
                <w:szCs w:val="24"/>
                <w:lang w:eastAsia="en-US"/>
              </w:rPr>
            </w:pPr>
            <w:r>
              <w:rPr>
                <w:bCs/>
                <w:sz w:val="24"/>
                <w:szCs w:val="24"/>
                <w:lang w:eastAsia="en-US"/>
              </w:rPr>
              <w:t>Глава муниципального образования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DDF2B0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5831D3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single" w:sz="4" w:space="0" w:color="auto"/>
              <w:bottom w:val="single" w:sz="4" w:space="0" w:color="auto"/>
              <w:right w:val="single" w:sz="4" w:space="0" w:color="auto"/>
            </w:tcBorders>
            <w:vAlign w:val="bottom"/>
          </w:tcPr>
          <w:p w14:paraId="02038C43" w14:textId="77777777" w:rsidR="0072612C" w:rsidRDefault="0072612C">
            <w:pPr>
              <w:spacing w:line="240" w:lineRule="auto"/>
              <w:ind w:firstLine="0"/>
              <w:jc w:val="left"/>
              <w:rPr>
                <w:rFonts w:eastAsiaTheme="minorHAnsi"/>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5D28A74D"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7BA72151" w14:textId="77777777" w:rsidR="0072612C" w:rsidRDefault="0072612C">
            <w:pPr>
              <w:spacing w:line="240" w:lineRule="auto"/>
              <w:ind w:firstLine="0"/>
              <w:jc w:val="center"/>
              <w:rPr>
                <w:rFonts w:eastAsiaTheme="minorHAnsi"/>
                <w:sz w:val="24"/>
                <w:szCs w:val="24"/>
                <w:lang w:val="en-US" w:eastAsia="en-US"/>
              </w:rPr>
            </w:pPr>
            <w:r>
              <w:rPr>
                <w:rFonts w:eastAsiaTheme="minorHAnsi"/>
                <w:sz w:val="24"/>
                <w:szCs w:val="24"/>
                <w:lang w:val="en-US" w:eastAsia="en-US"/>
              </w:rPr>
              <w:t>4654</w:t>
            </w:r>
            <w:r>
              <w:rPr>
                <w:rFonts w:eastAsiaTheme="minorHAnsi"/>
                <w:sz w:val="24"/>
                <w:szCs w:val="24"/>
                <w:lang w:eastAsia="en-US"/>
              </w:rPr>
              <w:t>,</w:t>
            </w:r>
            <w:r>
              <w:rPr>
                <w:rFonts w:eastAsiaTheme="minorHAnsi"/>
                <w:sz w:val="24"/>
                <w:szCs w:val="24"/>
                <w:lang w:val="en-US" w:eastAsia="en-US"/>
              </w:rPr>
              <w:t>1</w:t>
            </w:r>
          </w:p>
        </w:tc>
      </w:tr>
      <w:tr w:rsidR="0072612C" w14:paraId="0258ACB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881617A" w14:textId="77777777" w:rsidR="0072612C" w:rsidRDefault="0072612C">
            <w:pPr>
              <w:spacing w:line="240" w:lineRule="auto"/>
              <w:ind w:firstLine="0"/>
              <w:jc w:val="left"/>
              <w:rPr>
                <w:rFonts w:eastAsiaTheme="minorHAnsi"/>
                <w:sz w:val="24"/>
                <w:szCs w:val="24"/>
                <w:lang w:eastAsia="en-US"/>
              </w:rPr>
            </w:pPr>
            <w:bookmarkStart w:id="11" w:name="_Hlk183419397"/>
            <w:r>
              <w:rPr>
                <w:bCs/>
                <w:sz w:val="24"/>
                <w:szCs w:val="24"/>
                <w:lang w:eastAsia="en-US"/>
              </w:rPr>
              <w:t>Руководство и управление в сфере установленных функций органов местного самоуправления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685642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66110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4D23F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00 0 00 20300</w:t>
            </w:r>
          </w:p>
        </w:tc>
        <w:tc>
          <w:tcPr>
            <w:tcW w:w="1145" w:type="dxa"/>
            <w:tcBorders>
              <w:top w:val="single" w:sz="4" w:space="0" w:color="auto"/>
              <w:left w:val="single" w:sz="4" w:space="0" w:color="auto"/>
              <w:bottom w:val="single" w:sz="4" w:space="0" w:color="auto"/>
              <w:right w:val="single" w:sz="4" w:space="0" w:color="auto"/>
            </w:tcBorders>
            <w:vAlign w:val="bottom"/>
          </w:tcPr>
          <w:p w14:paraId="00E41CFE"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4A38DBE5" w14:textId="77777777" w:rsidR="0072612C" w:rsidRDefault="0072612C">
            <w:pPr>
              <w:spacing w:line="240" w:lineRule="auto"/>
              <w:ind w:firstLine="0"/>
              <w:jc w:val="center"/>
              <w:rPr>
                <w:rFonts w:eastAsiaTheme="minorHAnsi"/>
                <w:sz w:val="24"/>
                <w:szCs w:val="24"/>
                <w:lang w:val="en-US" w:eastAsia="en-US"/>
              </w:rPr>
            </w:pPr>
            <w:r>
              <w:rPr>
                <w:rFonts w:eastAsiaTheme="minorHAnsi"/>
                <w:sz w:val="24"/>
                <w:szCs w:val="24"/>
                <w:lang w:val="en-US" w:eastAsia="en-US"/>
              </w:rPr>
              <w:t>4201</w:t>
            </w:r>
            <w:r>
              <w:rPr>
                <w:rFonts w:eastAsiaTheme="minorHAnsi"/>
                <w:sz w:val="24"/>
                <w:szCs w:val="24"/>
                <w:lang w:eastAsia="en-US"/>
              </w:rPr>
              <w:t>,</w:t>
            </w:r>
            <w:r>
              <w:rPr>
                <w:rFonts w:eastAsiaTheme="minorHAnsi"/>
                <w:sz w:val="24"/>
                <w:szCs w:val="24"/>
                <w:lang w:val="en-US" w:eastAsia="en-US"/>
              </w:rPr>
              <w:t>3</w:t>
            </w:r>
          </w:p>
        </w:tc>
        <w:bookmarkEnd w:id="11"/>
      </w:tr>
      <w:tr w:rsidR="0072612C" w14:paraId="109B6A1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EE5F911" w14:textId="77777777" w:rsidR="0072612C" w:rsidRDefault="0072612C">
            <w:pPr>
              <w:spacing w:line="240" w:lineRule="auto"/>
              <w:ind w:firstLine="0"/>
              <w:jc w:val="left"/>
              <w:rPr>
                <w:bCs/>
                <w:sz w:val="24"/>
                <w:szCs w:val="24"/>
                <w:lang w:eastAsia="en-US"/>
              </w:rPr>
            </w:pPr>
            <w:r>
              <w:rPr>
                <w:bCs/>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790B0D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4DCB9F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2D60F0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00 0 00 20300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090AFC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058D16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3224,4</w:t>
            </w:r>
          </w:p>
        </w:tc>
      </w:tr>
      <w:tr w:rsidR="0072612C" w14:paraId="435E217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540FFB1"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99E0A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EFC61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333E3C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00 0 00 20300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8B52E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single" w:sz="4" w:space="0" w:color="auto"/>
              <w:bottom w:val="single" w:sz="4" w:space="0" w:color="auto"/>
              <w:right w:val="single" w:sz="4" w:space="0" w:color="auto"/>
            </w:tcBorders>
            <w:vAlign w:val="bottom"/>
            <w:hideMark/>
          </w:tcPr>
          <w:p w14:paraId="69C847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976,9</w:t>
            </w:r>
          </w:p>
        </w:tc>
      </w:tr>
      <w:tr w:rsidR="0072612C" w14:paraId="400BB8C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D35E570"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 xml:space="preserve">Дотация бюджету Приаргунского муниципального округа </w:t>
            </w:r>
            <w:r>
              <w:rPr>
                <w:rFonts w:eastAsiaTheme="minorHAnsi"/>
                <w:bCs/>
                <w:color w:val="000000"/>
                <w:sz w:val="24"/>
                <w:szCs w:val="24"/>
                <w:lang w:eastAsia="en-US"/>
              </w:rPr>
              <w:lastRenderedPageBreak/>
              <w:t>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tcPr>
          <w:p w14:paraId="67AFB70D" w14:textId="77777777" w:rsidR="0072612C" w:rsidRDefault="0072612C">
            <w:pPr>
              <w:spacing w:line="240" w:lineRule="auto"/>
              <w:ind w:firstLine="0"/>
              <w:jc w:val="left"/>
              <w:rPr>
                <w:rFonts w:eastAsiaTheme="minorHAnsi"/>
                <w:sz w:val="24"/>
                <w:szCs w:val="24"/>
                <w:lang w:eastAsia="en-US"/>
              </w:rPr>
            </w:pPr>
          </w:p>
          <w:p w14:paraId="5B0E64DB" w14:textId="77777777" w:rsidR="0072612C" w:rsidRDefault="0072612C">
            <w:pPr>
              <w:spacing w:line="240" w:lineRule="auto"/>
              <w:ind w:firstLine="0"/>
              <w:jc w:val="left"/>
              <w:rPr>
                <w:rFonts w:eastAsiaTheme="minorHAnsi"/>
                <w:sz w:val="24"/>
                <w:szCs w:val="24"/>
                <w:lang w:eastAsia="en-US"/>
              </w:rPr>
            </w:pPr>
          </w:p>
          <w:p w14:paraId="52401E6B" w14:textId="77777777" w:rsidR="0072612C" w:rsidRDefault="0072612C">
            <w:pPr>
              <w:spacing w:line="240" w:lineRule="auto"/>
              <w:ind w:firstLine="0"/>
              <w:jc w:val="left"/>
              <w:rPr>
                <w:rFonts w:eastAsiaTheme="minorHAnsi"/>
                <w:sz w:val="24"/>
                <w:szCs w:val="24"/>
                <w:lang w:eastAsia="en-US"/>
              </w:rPr>
            </w:pPr>
          </w:p>
          <w:p w14:paraId="00DBC831" w14:textId="77777777" w:rsidR="0072612C" w:rsidRDefault="0072612C">
            <w:pPr>
              <w:spacing w:line="240" w:lineRule="auto"/>
              <w:ind w:firstLine="0"/>
              <w:jc w:val="left"/>
              <w:rPr>
                <w:rFonts w:eastAsiaTheme="minorHAnsi"/>
                <w:sz w:val="24"/>
                <w:szCs w:val="24"/>
                <w:lang w:eastAsia="en-US"/>
              </w:rPr>
            </w:pPr>
          </w:p>
          <w:p w14:paraId="0A9BA0B3" w14:textId="77777777" w:rsidR="0072612C" w:rsidRDefault="0072612C">
            <w:pPr>
              <w:spacing w:line="240" w:lineRule="auto"/>
              <w:ind w:firstLine="0"/>
              <w:jc w:val="left"/>
              <w:rPr>
                <w:rFonts w:eastAsiaTheme="minorHAnsi"/>
                <w:sz w:val="24"/>
                <w:szCs w:val="24"/>
                <w:lang w:eastAsia="en-US"/>
              </w:rPr>
            </w:pPr>
          </w:p>
          <w:p w14:paraId="0F709C8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6E32313C" w14:textId="77777777" w:rsidR="0072612C" w:rsidRDefault="0072612C">
            <w:pPr>
              <w:spacing w:line="240" w:lineRule="auto"/>
              <w:ind w:firstLine="0"/>
              <w:jc w:val="left"/>
              <w:rPr>
                <w:rFonts w:eastAsiaTheme="minorHAnsi"/>
                <w:sz w:val="24"/>
                <w:szCs w:val="24"/>
                <w:lang w:eastAsia="en-US"/>
              </w:rPr>
            </w:pPr>
          </w:p>
          <w:p w14:paraId="1697BDDA" w14:textId="77777777" w:rsidR="0072612C" w:rsidRDefault="0072612C">
            <w:pPr>
              <w:spacing w:line="240" w:lineRule="auto"/>
              <w:ind w:firstLine="0"/>
              <w:jc w:val="left"/>
              <w:rPr>
                <w:rFonts w:eastAsiaTheme="minorHAnsi"/>
                <w:sz w:val="24"/>
                <w:szCs w:val="24"/>
                <w:lang w:eastAsia="en-US"/>
              </w:rPr>
            </w:pPr>
          </w:p>
          <w:p w14:paraId="565B1768" w14:textId="77777777" w:rsidR="0072612C" w:rsidRDefault="0072612C">
            <w:pPr>
              <w:spacing w:line="240" w:lineRule="auto"/>
              <w:ind w:firstLine="0"/>
              <w:jc w:val="left"/>
              <w:rPr>
                <w:rFonts w:eastAsiaTheme="minorHAnsi"/>
                <w:sz w:val="24"/>
                <w:szCs w:val="24"/>
                <w:lang w:eastAsia="en-US"/>
              </w:rPr>
            </w:pPr>
          </w:p>
          <w:p w14:paraId="7F9DC7FF" w14:textId="77777777" w:rsidR="0072612C" w:rsidRDefault="0072612C">
            <w:pPr>
              <w:spacing w:line="240" w:lineRule="auto"/>
              <w:ind w:firstLine="0"/>
              <w:jc w:val="left"/>
              <w:rPr>
                <w:rFonts w:eastAsiaTheme="minorHAnsi"/>
                <w:sz w:val="24"/>
                <w:szCs w:val="24"/>
                <w:lang w:eastAsia="en-US"/>
              </w:rPr>
            </w:pPr>
          </w:p>
          <w:p w14:paraId="630E6BF5" w14:textId="77777777" w:rsidR="0072612C" w:rsidRDefault="0072612C">
            <w:pPr>
              <w:spacing w:line="240" w:lineRule="auto"/>
              <w:ind w:firstLine="0"/>
              <w:jc w:val="left"/>
              <w:rPr>
                <w:rFonts w:eastAsiaTheme="minorHAnsi"/>
                <w:sz w:val="24"/>
                <w:szCs w:val="24"/>
                <w:lang w:eastAsia="en-US"/>
              </w:rPr>
            </w:pPr>
          </w:p>
          <w:p w14:paraId="3B508C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vAlign w:val="bottom"/>
          </w:tcPr>
          <w:p w14:paraId="1C2F517B" w14:textId="77777777" w:rsidR="0072612C" w:rsidRDefault="0072612C">
            <w:pPr>
              <w:spacing w:line="240" w:lineRule="auto"/>
              <w:ind w:firstLine="0"/>
              <w:jc w:val="left"/>
              <w:rPr>
                <w:rFonts w:eastAsiaTheme="minorHAnsi"/>
                <w:sz w:val="24"/>
                <w:szCs w:val="24"/>
                <w:lang w:eastAsia="en-US"/>
              </w:rPr>
            </w:pPr>
          </w:p>
          <w:p w14:paraId="5E55AB7B" w14:textId="77777777" w:rsidR="0072612C" w:rsidRDefault="0072612C">
            <w:pPr>
              <w:spacing w:line="240" w:lineRule="auto"/>
              <w:ind w:firstLine="0"/>
              <w:jc w:val="left"/>
              <w:rPr>
                <w:rFonts w:eastAsiaTheme="minorHAnsi"/>
                <w:sz w:val="24"/>
                <w:szCs w:val="24"/>
                <w:lang w:eastAsia="en-US"/>
              </w:rPr>
            </w:pPr>
          </w:p>
          <w:p w14:paraId="17A078AF" w14:textId="77777777" w:rsidR="0072612C" w:rsidRDefault="0072612C">
            <w:pPr>
              <w:spacing w:line="240" w:lineRule="auto"/>
              <w:ind w:firstLine="0"/>
              <w:jc w:val="left"/>
              <w:rPr>
                <w:rFonts w:eastAsiaTheme="minorHAnsi"/>
                <w:sz w:val="24"/>
                <w:szCs w:val="24"/>
                <w:lang w:eastAsia="en-US"/>
              </w:rPr>
            </w:pPr>
          </w:p>
          <w:p w14:paraId="024293BD" w14:textId="77777777" w:rsidR="0072612C" w:rsidRDefault="0072612C">
            <w:pPr>
              <w:spacing w:line="240" w:lineRule="auto"/>
              <w:ind w:firstLine="0"/>
              <w:jc w:val="left"/>
              <w:rPr>
                <w:rFonts w:eastAsiaTheme="minorHAnsi"/>
                <w:sz w:val="24"/>
                <w:szCs w:val="24"/>
                <w:lang w:eastAsia="en-US"/>
              </w:rPr>
            </w:pPr>
          </w:p>
          <w:p w14:paraId="4F2A7C0C" w14:textId="77777777" w:rsidR="0072612C" w:rsidRDefault="0072612C">
            <w:pPr>
              <w:spacing w:line="240" w:lineRule="auto"/>
              <w:ind w:firstLine="0"/>
              <w:jc w:val="left"/>
              <w:rPr>
                <w:rFonts w:eastAsiaTheme="minorHAnsi"/>
                <w:sz w:val="24"/>
                <w:szCs w:val="24"/>
                <w:lang w:eastAsia="en-US"/>
              </w:rPr>
            </w:pPr>
          </w:p>
          <w:p w14:paraId="2BE5AF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tcPr>
          <w:p w14:paraId="25907B9A"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32E285EF" w14:textId="77777777" w:rsidR="0072612C" w:rsidRDefault="0072612C">
            <w:pPr>
              <w:spacing w:line="240" w:lineRule="auto"/>
              <w:ind w:firstLine="0"/>
              <w:jc w:val="center"/>
              <w:rPr>
                <w:rFonts w:eastAsiaTheme="minorHAnsi"/>
                <w:sz w:val="24"/>
                <w:szCs w:val="24"/>
                <w:lang w:eastAsia="en-US"/>
              </w:rPr>
            </w:pPr>
          </w:p>
          <w:p w14:paraId="3738E423" w14:textId="77777777" w:rsidR="0072612C" w:rsidRDefault="0072612C">
            <w:pPr>
              <w:spacing w:line="240" w:lineRule="auto"/>
              <w:ind w:firstLine="0"/>
              <w:jc w:val="center"/>
              <w:rPr>
                <w:rFonts w:eastAsiaTheme="minorHAnsi"/>
                <w:sz w:val="24"/>
                <w:szCs w:val="24"/>
                <w:lang w:eastAsia="en-US"/>
              </w:rPr>
            </w:pPr>
          </w:p>
          <w:p w14:paraId="1C94E30A" w14:textId="77777777" w:rsidR="0072612C" w:rsidRDefault="0072612C">
            <w:pPr>
              <w:spacing w:line="240" w:lineRule="auto"/>
              <w:ind w:firstLine="0"/>
              <w:jc w:val="center"/>
              <w:rPr>
                <w:rFonts w:eastAsiaTheme="minorHAnsi"/>
                <w:sz w:val="24"/>
                <w:szCs w:val="24"/>
                <w:lang w:eastAsia="en-US"/>
              </w:rPr>
            </w:pPr>
          </w:p>
          <w:p w14:paraId="16D6C5AF" w14:textId="77777777" w:rsidR="0072612C" w:rsidRDefault="0072612C">
            <w:pPr>
              <w:spacing w:line="240" w:lineRule="auto"/>
              <w:ind w:firstLine="0"/>
              <w:jc w:val="center"/>
              <w:rPr>
                <w:rFonts w:eastAsiaTheme="minorHAnsi"/>
                <w:sz w:val="24"/>
                <w:szCs w:val="24"/>
                <w:lang w:eastAsia="en-US"/>
              </w:rPr>
            </w:pPr>
          </w:p>
          <w:p w14:paraId="486A9640" w14:textId="77777777" w:rsidR="0072612C" w:rsidRDefault="0072612C">
            <w:pPr>
              <w:spacing w:line="240" w:lineRule="auto"/>
              <w:ind w:firstLine="0"/>
              <w:jc w:val="center"/>
              <w:rPr>
                <w:rFonts w:eastAsiaTheme="minorHAnsi"/>
                <w:sz w:val="24"/>
                <w:szCs w:val="24"/>
                <w:lang w:eastAsia="en-US"/>
              </w:rPr>
            </w:pPr>
          </w:p>
          <w:p w14:paraId="3C13009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452,8</w:t>
            </w:r>
          </w:p>
        </w:tc>
      </w:tr>
      <w:tr w:rsidR="0072612C" w14:paraId="4865C9B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CBC0B5A" w14:textId="77777777" w:rsidR="0072612C" w:rsidRDefault="0072612C">
            <w:pPr>
              <w:spacing w:line="240" w:lineRule="auto"/>
              <w:ind w:firstLine="0"/>
              <w:jc w:val="left"/>
              <w:rPr>
                <w:rFonts w:eastAsiaTheme="minorHAnsi"/>
                <w:bCs/>
                <w:color w:val="000000"/>
                <w:sz w:val="24"/>
                <w:szCs w:val="24"/>
                <w:lang w:eastAsia="en-US"/>
              </w:rPr>
            </w:pPr>
            <w:r>
              <w:rPr>
                <w:bCs/>
                <w:sz w:val="24"/>
                <w:szCs w:val="24"/>
                <w:lang w:eastAsia="en-US"/>
              </w:rPr>
              <w:lastRenderedPageBreak/>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50C2E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F609D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tcPr>
          <w:p w14:paraId="6893597A" w14:textId="77777777" w:rsidR="0072612C" w:rsidRDefault="0072612C">
            <w:pPr>
              <w:spacing w:line="240" w:lineRule="auto"/>
              <w:ind w:firstLine="0"/>
              <w:jc w:val="left"/>
              <w:rPr>
                <w:sz w:val="24"/>
                <w:szCs w:val="24"/>
                <w:lang w:eastAsia="en-US"/>
              </w:rPr>
            </w:pPr>
          </w:p>
          <w:p w14:paraId="77DC9594"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64633D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E2A50A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315,0</w:t>
            </w:r>
          </w:p>
        </w:tc>
      </w:tr>
      <w:tr w:rsidR="0072612C" w14:paraId="1485FC2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3F8A5FD"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5047DF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861B9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tcPr>
          <w:p w14:paraId="6827D99F" w14:textId="77777777" w:rsidR="0072612C" w:rsidRDefault="0072612C">
            <w:pPr>
              <w:spacing w:line="240" w:lineRule="auto"/>
              <w:ind w:firstLine="0"/>
              <w:jc w:val="left"/>
              <w:rPr>
                <w:sz w:val="24"/>
                <w:szCs w:val="24"/>
                <w:lang w:eastAsia="en-US"/>
              </w:rPr>
            </w:pPr>
          </w:p>
          <w:p w14:paraId="5BD49EFF" w14:textId="77777777" w:rsidR="0072612C" w:rsidRDefault="0072612C">
            <w:pPr>
              <w:spacing w:line="240" w:lineRule="auto"/>
              <w:ind w:firstLine="0"/>
              <w:jc w:val="left"/>
              <w:rPr>
                <w:sz w:val="24"/>
                <w:szCs w:val="24"/>
                <w:lang w:eastAsia="en-US"/>
              </w:rPr>
            </w:pPr>
          </w:p>
          <w:p w14:paraId="06E48E9B" w14:textId="77777777" w:rsidR="0072612C" w:rsidRDefault="0072612C">
            <w:pPr>
              <w:spacing w:line="240" w:lineRule="auto"/>
              <w:ind w:firstLine="0"/>
              <w:jc w:val="left"/>
              <w:rPr>
                <w:sz w:val="24"/>
                <w:szCs w:val="24"/>
                <w:lang w:eastAsia="en-US"/>
              </w:rPr>
            </w:pPr>
          </w:p>
          <w:p w14:paraId="093F8E5A" w14:textId="77777777" w:rsidR="0072612C" w:rsidRDefault="0072612C">
            <w:pPr>
              <w:spacing w:line="240" w:lineRule="auto"/>
              <w:ind w:firstLine="0"/>
              <w:jc w:val="left"/>
              <w:rPr>
                <w:sz w:val="24"/>
                <w:szCs w:val="24"/>
                <w:lang w:eastAsia="en-US"/>
              </w:rPr>
            </w:pPr>
          </w:p>
          <w:p w14:paraId="6644D574" w14:textId="77777777" w:rsidR="0072612C" w:rsidRDefault="0072612C">
            <w:pPr>
              <w:spacing w:line="240" w:lineRule="auto"/>
              <w:ind w:firstLine="0"/>
              <w:jc w:val="left"/>
              <w:rPr>
                <w:sz w:val="24"/>
                <w:szCs w:val="24"/>
                <w:lang w:eastAsia="en-US"/>
              </w:rPr>
            </w:pPr>
          </w:p>
          <w:p w14:paraId="79BDBD45" w14:textId="77777777" w:rsidR="0072612C" w:rsidRDefault="0072612C">
            <w:pPr>
              <w:spacing w:line="240" w:lineRule="auto"/>
              <w:ind w:firstLine="0"/>
              <w:jc w:val="left"/>
              <w:rPr>
                <w:sz w:val="24"/>
                <w:szCs w:val="24"/>
                <w:lang w:eastAsia="en-US"/>
              </w:rPr>
            </w:pPr>
          </w:p>
          <w:p w14:paraId="7F13031D" w14:textId="77777777" w:rsidR="0072612C" w:rsidRDefault="0072612C">
            <w:pPr>
              <w:spacing w:line="240" w:lineRule="auto"/>
              <w:ind w:firstLine="0"/>
              <w:jc w:val="left"/>
              <w:rPr>
                <w:sz w:val="24"/>
                <w:szCs w:val="24"/>
                <w:lang w:eastAsia="en-US"/>
              </w:rPr>
            </w:pPr>
          </w:p>
          <w:p w14:paraId="176B63E7"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0DE44B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single" w:sz="4" w:space="0" w:color="auto"/>
              <w:bottom w:val="single" w:sz="4" w:space="0" w:color="auto"/>
              <w:right w:val="single" w:sz="4" w:space="0" w:color="auto"/>
            </w:tcBorders>
            <w:vAlign w:val="bottom"/>
            <w:hideMark/>
          </w:tcPr>
          <w:p w14:paraId="0A3E566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137,8</w:t>
            </w:r>
          </w:p>
        </w:tc>
      </w:tr>
      <w:tr w:rsidR="0072612C" w14:paraId="5EC83B3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326F6E6"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Функционирование представительных органов 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8DABF2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AE32C4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tcPr>
          <w:p w14:paraId="38269116" w14:textId="77777777" w:rsidR="0072612C" w:rsidRDefault="0072612C">
            <w:pPr>
              <w:spacing w:line="240" w:lineRule="auto"/>
              <w:ind w:firstLine="0"/>
              <w:jc w:val="left"/>
              <w:rPr>
                <w:rFonts w:eastAsiaTheme="minorHAnsi"/>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3A98C50C"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11CC1ED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2968,2</w:t>
            </w:r>
          </w:p>
        </w:tc>
      </w:tr>
      <w:tr w:rsidR="0072612C" w14:paraId="6470679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2951C74"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D7155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FF179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DCB92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00 0 00 20000</w:t>
            </w:r>
          </w:p>
        </w:tc>
        <w:tc>
          <w:tcPr>
            <w:tcW w:w="1145" w:type="dxa"/>
            <w:tcBorders>
              <w:top w:val="single" w:sz="4" w:space="0" w:color="auto"/>
              <w:left w:val="single" w:sz="4" w:space="0" w:color="auto"/>
              <w:bottom w:val="single" w:sz="4" w:space="0" w:color="auto"/>
              <w:right w:val="single" w:sz="4" w:space="0" w:color="auto"/>
            </w:tcBorders>
            <w:vAlign w:val="bottom"/>
          </w:tcPr>
          <w:p w14:paraId="65CAA9C4"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2ADFBD5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2968,2</w:t>
            </w:r>
          </w:p>
        </w:tc>
      </w:tr>
      <w:tr w:rsidR="0072612C" w14:paraId="2088A8D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743A8CF"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Центральный аппарат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9AFDE9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AFA6A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3E4981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tcPr>
          <w:p w14:paraId="63AB27E2"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3825E32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2968,2</w:t>
            </w:r>
          </w:p>
        </w:tc>
      </w:tr>
      <w:tr w:rsidR="0072612C" w14:paraId="1339876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5C1E6C5"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ABEE2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814128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518D2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45D423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8C330F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2359,5</w:t>
            </w:r>
          </w:p>
        </w:tc>
      </w:tr>
      <w:tr w:rsidR="0072612C" w14:paraId="6A42A66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10BA1C8" w14:textId="77777777" w:rsidR="0072612C" w:rsidRDefault="0072612C">
            <w:pPr>
              <w:spacing w:line="240" w:lineRule="auto"/>
              <w:ind w:firstLine="0"/>
              <w:jc w:val="left"/>
              <w:rPr>
                <w:rFonts w:eastAsiaTheme="minorHAnsi"/>
                <w:bCs/>
                <w:color w:val="000000"/>
                <w:sz w:val="24"/>
                <w:szCs w:val="24"/>
                <w:lang w:eastAsia="en-US"/>
              </w:rPr>
            </w:pPr>
            <w:r>
              <w:rPr>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64A2DB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6C8272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7922D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DF7B5C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single" w:sz="4" w:space="0" w:color="auto"/>
              <w:bottom w:val="single" w:sz="4" w:space="0" w:color="auto"/>
              <w:right w:val="single" w:sz="4" w:space="0" w:color="auto"/>
            </w:tcBorders>
            <w:vAlign w:val="bottom"/>
            <w:hideMark/>
          </w:tcPr>
          <w:p w14:paraId="6305A2C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584,9</w:t>
            </w:r>
          </w:p>
        </w:tc>
      </w:tr>
      <w:tr w:rsidR="0072612C" w14:paraId="7B2DCE0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9F78049"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Закупка товаров, работ, услуг в сфере информационно-коммуникационных технологий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7013E7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5C571A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2A616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8B9BF2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242</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8E744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20,2</w:t>
            </w:r>
          </w:p>
        </w:tc>
      </w:tr>
      <w:tr w:rsidR="0072612C" w14:paraId="09D7CF5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746B2AC" w14:textId="77777777" w:rsidR="0072612C" w:rsidRDefault="0072612C">
            <w:pPr>
              <w:spacing w:line="240" w:lineRule="auto"/>
              <w:ind w:firstLine="0"/>
              <w:jc w:val="left"/>
              <w:rPr>
                <w:sz w:val="24"/>
                <w:szCs w:val="24"/>
                <w:lang w:eastAsia="en-US"/>
              </w:rPr>
            </w:pPr>
            <w:r>
              <w:rPr>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E41445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8E72E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7E317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r>
              <w:rPr>
                <w:rFonts w:eastAsiaTheme="minorHAnsi"/>
                <w:sz w:val="24"/>
                <w:szCs w:val="24"/>
                <w:lang w:eastAsia="en-US"/>
              </w:rPr>
              <w:tab/>
            </w:r>
          </w:p>
        </w:tc>
        <w:tc>
          <w:tcPr>
            <w:tcW w:w="1145" w:type="dxa"/>
            <w:tcBorders>
              <w:top w:val="single" w:sz="4" w:space="0" w:color="auto"/>
              <w:left w:val="single" w:sz="4" w:space="0" w:color="auto"/>
              <w:bottom w:val="single" w:sz="4" w:space="0" w:color="auto"/>
              <w:right w:val="single" w:sz="4" w:space="0" w:color="auto"/>
            </w:tcBorders>
            <w:vAlign w:val="bottom"/>
            <w:hideMark/>
          </w:tcPr>
          <w:p w14:paraId="4E1477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022613F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3,6</w:t>
            </w:r>
          </w:p>
        </w:tc>
      </w:tr>
      <w:tr w:rsidR="0072612C" w14:paraId="1410A53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739ADFF"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Функционирование высшего органа исполнительной власти муниципального округа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AD4F0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615D71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tcPr>
          <w:p w14:paraId="5EE91C6A" w14:textId="77777777" w:rsidR="0072612C" w:rsidRDefault="0072612C">
            <w:pPr>
              <w:spacing w:line="240" w:lineRule="auto"/>
              <w:ind w:firstLine="0"/>
              <w:jc w:val="left"/>
              <w:rPr>
                <w:rFonts w:eastAsiaTheme="minorHAnsi"/>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2FF3FBE8"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3E13AE4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89476,2</w:t>
            </w:r>
          </w:p>
        </w:tc>
      </w:tr>
      <w:tr w:rsidR="0072612C" w14:paraId="08D6183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D9F1242"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Руководство и управление в сфере установленных функций органов местного самоуправления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A8C61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68BA1F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5D1F14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00 0 00 20000</w:t>
            </w:r>
          </w:p>
        </w:tc>
        <w:tc>
          <w:tcPr>
            <w:tcW w:w="1145" w:type="dxa"/>
            <w:tcBorders>
              <w:top w:val="single" w:sz="4" w:space="0" w:color="auto"/>
              <w:left w:val="single" w:sz="4" w:space="0" w:color="auto"/>
              <w:bottom w:val="single" w:sz="4" w:space="0" w:color="auto"/>
              <w:right w:val="single" w:sz="4" w:space="0" w:color="auto"/>
            </w:tcBorders>
            <w:vAlign w:val="bottom"/>
          </w:tcPr>
          <w:p w14:paraId="022100A4"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472245A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71819,9</w:t>
            </w:r>
          </w:p>
        </w:tc>
      </w:tr>
      <w:tr w:rsidR="0072612C" w14:paraId="38FB5F9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86BE7F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Центральный аппарат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EAE13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727F3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2B73C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tcPr>
          <w:p w14:paraId="5A883BE7"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376F040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71819,9</w:t>
            </w:r>
          </w:p>
        </w:tc>
      </w:tr>
      <w:tr w:rsidR="0072612C" w14:paraId="4AD28F6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E8EB072"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lastRenderedPageBreak/>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313CC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99FB25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4E8A3F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8A0AD9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373016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53432,8</w:t>
            </w:r>
          </w:p>
        </w:tc>
      </w:tr>
      <w:tr w:rsidR="0072612C" w14:paraId="0AABD55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AD37F4B"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EC707C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48366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FFDD99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689135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122</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5CB7DF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649,7</w:t>
            </w:r>
          </w:p>
        </w:tc>
      </w:tr>
      <w:tr w:rsidR="0072612C" w14:paraId="12950D5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D24C41E"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684BEB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D954A3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34D3B1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4E06E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0F5038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16174,3</w:t>
            </w:r>
          </w:p>
        </w:tc>
      </w:tr>
      <w:tr w:rsidR="0072612C" w14:paraId="74A913E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B2C8389"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Закупка товаров, работ, услуг в сфере информационно-коммуникационных технологий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5BF17E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F05D4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DB0B1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E9A35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242</w:t>
            </w:r>
          </w:p>
        </w:tc>
        <w:tc>
          <w:tcPr>
            <w:tcW w:w="1548" w:type="dxa"/>
            <w:tcBorders>
              <w:top w:val="single" w:sz="4" w:space="0" w:color="auto"/>
              <w:left w:val="single" w:sz="4" w:space="0" w:color="auto"/>
              <w:bottom w:val="single" w:sz="4" w:space="0" w:color="auto"/>
              <w:right w:val="single" w:sz="4" w:space="0" w:color="auto"/>
            </w:tcBorders>
            <w:vAlign w:val="bottom"/>
            <w:hideMark/>
          </w:tcPr>
          <w:p w14:paraId="5CF66C6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812,4</w:t>
            </w:r>
          </w:p>
        </w:tc>
      </w:tr>
      <w:tr w:rsidR="0072612C" w14:paraId="05FF25F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56CEA52"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Прочая закупка товаров, работ,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E6613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CFB42F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4E45342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FEFADF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38F0B93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750,7</w:t>
            </w:r>
          </w:p>
        </w:tc>
      </w:tr>
      <w:tr w:rsidR="0072612C" w14:paraId="13F4D3CA"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8602F2D"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Иные выплаты за достижение показателей деятельности органов исполнительной власти субъектов Российской </w:t>
            </w:r>
            <w:proofErr w:type="gramStart"/>
            <w:r>
              <w:rPr>
                <w:sz w:val="24"/>
                <w:szCs w:val="24"/>
                <w:lang w:eastAsia="en-US"/>
              </w:rPr>
              <w:t>Федерации  за</w:t>
            </w:r>
            <w:proofErr w:type="gramEnd"/>
            <w:r>
              <w:rPr>
                <w:sz w:val="24"/>
                <w:szCs w:val="24"/>
                <w:lang w:eastAsia="en-US"/>
              </w:rPr>
              <w:t xml:space="preserve"> счет средств дотации (грантов) бюджетам субъектов Российской Федерации,  для бюджетов 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CFE9E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F22B75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vAlign w:val="bottom"/>
            <w:hideMark/>
          </w:tcPr>
          <w:p w14:paraId="11DF8F7F"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00 0 00 79491</w:t>
            </w:r>
          </w:p>
        </w:tc>
        <w:tc>
          <w:tcPr>
            <w:tcW w:w="1145" w:type="dxa"/>
            <w:tcBorders>
              <w:top w:val="single" w:sz="4" w:space="0" w:color="auto"/>
              <w:left w:val="nil"/>
              <w:bottom w:val="single" w:sz="4" w:space="0" w:color="auto"/>
              <w:right w:val="single" w:sz="4" w:space="0" w:color="auto"/>
            </w:tcBorders>
            <w:vAlign w:val="bottom"/>
          </w:tcPr>
          <w:p w14:paraId="4890B249"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7214685E" w14:textId="77777777" w:rsidR="0072612C" w:rsidRDefault="0072612C">
            <w:pPr>
              <w:spacing w:line="240" w:lineRule="auto"/>
              <w:ind w:firstLine="0"/>
              <w:jc w:val="center"/>
              <w:rPr>
                <w:rFonts w:eastAsiaTheme="minorHAnsi"/>
                <w:sz w:val="24"/>
                <w:szCs w:val="24"/>
                <w:lang w:eastAsia="en-US"/>
              </w:rPr>
            </w:pPr>
            <w:r>
              <w:rPr>
                <w:sz w:val="24"/>
                <w:szCs w:val="24"/>
                <w:lang w:eastAsia="en-US"/>
              </w:rPr>
              <w:t>832,9</w:t>
            </w:r>
          </w:p>
        </w:tc>
      </w:tr>
      <w:tr w:rsidR="0072612C" w14:paraId="432B72F1"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326DA6C1"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3A300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F5E8A8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vAlign w:val="bottom"/>
            <w:hideMark/>
          </w:tcPr>
          <w:p w14:paraId="38F60D8D"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00 0 00 79491</w:t>
            </w:r>
          </w:p>
        </w:tc>
        <w:tc>
          <w:tcPr>
            <w:tcW w:w="1145" w:type="dxa"/>
            <w:tcBorders>
              <w:top w:val="single" w:sz="4" w:space="0" w:color="auto"/>
              <w:left w:val="nil"/>
              <w:bottom w:val="single" w:sz="4" w:space="0" w:color="auto"/>
              <w:right w:val="single" w:sz="4" w:space="0" w:color="auto"/>
            </w:tcBorders>
            <w:vAlign w:val="bottom"/>
            <w:hideMark/>
          </w:tcPr>
          <w:p w14:paraId="5272BB41" w14:textId="77777777" w:rsidR="0072612C" w:rsidRDefault="0072612C">
            <w:pPr>
              <w:spacing w:line="240" w:lineRule="auto"/>
              <w:ind w:firstLine="0"/>
              <w:jc w:val="left"/>
              <w:rPr>
                <w:rFonts w:eastAsiaTheme="minorHAnsi"/>
                <w:sz w:val="24"/>
                <w:szCs w:val="24"/>
                <w:lang w:eastAsia="en-US"/>
              </w:rPr>
            </w:pPr>
            <w:r>
              <w:rPr>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16868F12" w14:textId="77777777" w:rsidR="0072612C" w:rsidRDefault="0072612C">
            <w:pPr>
              <w:spacing w:line="240" w:lineRule="auto"/>
              <w:ind w:firstLine="0"/>
              <w:jc w:val="center"/>
              <w:rPr>
                <w:rFonts w:eastAsiaTheme="minorHAnsi"/>
                <w:sz w:val="24"/>
                <w:szCs w:val="24"/>
                <w:lang w:eastAsia="en-US"/>
              </w:rPr>
            </w:pPr>
            <w:r>
              <w:rPr>
                <w:sz w:val="24"/>
                <w:szCs w:val="24"/>
                <w:lang w:eastAsia="en-US"/>
              </w:rPr>
              <w:t>639,7</w:t>
            </w:r>
          </w:p>
        </w:tc>
      </w:tr>
      <w:tr w:rsidR="0072612C" w14:paraId="5CC7457F"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4E55360"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sz w:val="24"/>
                <w:szCs w:val="24"/>
                <w:lang w:eastAsia="en-US"/>
              </w:rPr>
              <w:t>работникам  муниципальных</w:t>
            </w:r>
            <w:proofErr w:type="gramEnd"/>
            <w:r>
              <w:rPr>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CBC833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7017E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vAlign w:val="bottom"/>
            <w:hideMark/>
          </w:tcPr>
          <w:p w14:paraId="5F6E8C81" w14:textId="77777777" w:rsidR="0072612C" w:rsidRDefault="0072612C">
            <w:pPr>
              <w:spacing w:line="240" w:lineRule="auto"/>
              <w:ind w:firstLine="0"/>
              <w:jc w:val="left"/>
              <w:rPr>
                <w:rFonts w:eastAsiaTheme="minorHAnsi"/>
                <w:sz w:val="24"/>
                <w:szCs w:val="24"/>
                <w:lang w:eastAsia="en-US"/>
              </w:rPr>
            </w:pPr>
            <w:r>
              <w:rPr>
                <w:sz w:val="24"/>
                <w:szCs w:val="24"/>
                <w:lang w:val="en-US" w:eastAsia="en-US"/>
              </w:rPr>
              <w:t>00 0 00 79491</w:t>
            </w:r>
          </w:p>
        </w:tc>
        <w:tc>
          <w:tcPr>
            <w:tcW w:w="1145" w:type="dxa"/>
            <w:tcBorders>
              <w:top w:val="single" w:sz="4" w:space="0" w:color="auto"/>
              <w:left w:val="nil"/>
              <w:bottom w:val="single" w:sz="4" w:space="0" w:color="auto"/>
              <w:right w:val="single" w:sz="4" w:space="0" w:color="auto"/>
            </w:tcBorders>
            <w:vAlign w:val="bottom"/>
            <w:hideMark/>
          </w:tcPr>
          <w:p w14:paraId="2F11253A" w14:textId="77777777" w:rsidR="0072612C" w:rsidRDefault="0072612C">
            <w:pPr>
              <w:spacing w:line="240" w:lineRule="auto"/>
              <w:ind w:firstLine="0"/>
              <w:jc w:val="left"/>
              <w:rPr>
                <w:rFonts w:eastAsiaTheme="minorHAnsi"/>
                <w:sz w:val="24"/>
                <w:szCs w:val="24"/>
                <w:lang w:eastAsia="en-US"/>
              </w:rPr>
            </w:pPr>
            <w:r>
              <w:rPr>
                <w:sz w:val="24"/>
                <w:szCs w:val="24"/>
                <w:lang w:val="en-US" w:eastAsia="en-US"/>
              </w:rPr>
              <w:t>129</w:t>
            </w:r>
          </w:p>
        </w:tc>
        <w:tc>
          <w:tcPr>
            <w:tcW w:w="1548" w:type="dxa"/>
            <w:tcBorders>
              <w:top w:val="single" w:sz="4" w:space="0" w:color="auto"/>
              <w:left w:val="nil"/>
              <w:bottom w:val="single" w:sz="4" w:space="0" w:color="auto"/>
              <w:right w:val="single" w:sz="4" w:space="0" w:color="auto"/>
            </w:tcBorders>
            <w:vAlign w:val="bottom"/>
            <w:hideMark/>
          </w:tcPr>
          <w:p w14:paraId="3FCDFF48" w14:textId="77777777" w:rsidR="0072612C" w:rsidRDefault="0072612C">
            <w:pPr>
              <w:spacing w:line="240" w:lineRule="auto"/>
              <w:ind w:firstLine="0"/>
              <w:jc w:val="center"/>
              <w:rPr>
                <w:rFonts w:eastAsiaTheme="minorHAnsi"/>
                <w:sz w:val="24"/>
                <w:szCs w:val="24"/>
                <w:lang w:eastAsia="en-US"/>
              </w:rPr>
            </w:pPr>
            <w:r>
              <w:rPr>
                <w:sz w:val="24"/>
                <w:szCs w:val="24"/>
                <w:lang w:eastAsia="en-US"/>
              </w:rPr>
              <w:t>193,2</w:t>
            </w:r>
          </w:p>
        </w:tc>
      </w:tr>
      <w:tr w:rsidR="0072612C" w14:paraId="0BAB63D0"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63C1F8E5"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бюджетов </w:t>
            </w:r>
            <w:r>
              <w:rPr>
                <w:bCs/>
                <w:color w:val="000000"/>
                <w:sz w:val="24"/>
                <w:szCs w:val="24"/>
                <w:lang w:eastAsia="en-US"/>
              </w:rPr>
              <w:lastRenderedPageBreak/>
              <w:t>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tcPr>
          <w:p w14:paraId="23764847" w14:textId="77777777" w:rsidR="0072612C" w:rsidRDefault="0072612C">
            <w:pPr>
              <w:spacing w:line="240" w:lineRule="auto"/>
              <w:ind w:firstLine="0"/>
              <w:jc w:val="left"/>
              <w:rPr>
                <w:rFonts w:eastAsiaTheme="minorHAnsi"/>
                <w:sz w:val="24"/>
                <w:szCs w:val="24"/>
                <w:lang w:eastAsia="en-US"/>
              </w:rPr>
            </w:pPr>
          </w:p>
          <w:p w14:paraId="0BBF9287" w14:textId="77777777" w:rsidR="0072612C" w:rsidRDefault="0072612C">
            <w:pPr>
              <w:spacing w:line="240" w:lineRule="auto"/>
              <w:ind w:firstLine="0"/>
              <w:jc w:val="left"/>
              <w:rPr>
                <w:rFonts w:eastAsiaTheme="minorHAnsi"/>
                <w:sz w:val="24"/>
                <w:szCs w:val="24"/>
                <w:lang w:eastAsia="en-US"/>
              </w:rPr>
            </w:pPr>
          </w:p>
          <w:p w14:paraId="4F650A80" w14:textId="77777777" w:rsidR="0072612C" w:rsidRDefault="0072612C">
            <w:pPr>
              <w:spacing w:line="240" w:lineRule="auto"/>
              <w:ind w:firstLine="0"/>
              <w:jc w:val="left"/>
              <w:rPr>
                <w:rFonts w:eastAsiaTheme="minorHAnsi"/>
                <w:sz w:val="24"/>
                <w:szCs w:val="24"/>
                <w:lang w:eastAsia="en-US"/>
              </w:rPr>
            </w:pPr>
          </w:p>
          <w:p w14:paraId="7250B8F3" w14:textId="77777777" w:rsidR="0072612C" w:rsidRDefault="0072612C">
            <w:pPr>
              <w:spacing w:line="240" w:lineRule="auto"/>
              <w:ind w:firstLine="0"/>
              <w:jc w:val="left"/>
              <w:rPr>
                <w:rFonts w:eastAsiaTheme="minorHAnsi"/>
                <w:sz w:val="24"/>
                <w:szCs w:val="24"/>
                <w:lang w:eastAsia="en-US"/>
              </w:rPr>
            </w:pPr>
          </w:p>
          <w:p w14:paraId="1DD42410" w14:textId="77777777" w:rsidR="0072612C" w:rsidRDefault="0072612C">
            <w:pPr>
              <w:spacing w:line="240" w:lineRule="auto"/>
              <w:ind w:firstLine="0"/>
              <w:jc w:val="left"/>
              <w:rPr>
                <w:rFonts w:eastAsiaTheme="minorHAnsi"/>
                <w:sz w:val="24"/>
                <w:szCs w:val="24"/>
                <w:lang w:eastAsia="en-US"/>
              </w:rPr>
            </w:pPr>
          </w:p>
          <w:p w14:paraId="6E782EEF" w14:textId="77777777" w:rsidR="0072612C" w:rsidRDefault="0072612C">
            <w:pPr>
              <w:spacing w:line="240" w:lineRule="auto"/>
              <w:ind w:firstLine="0"/>
              <w:jc w:val="left"/>
              <w:rPr>
                <w:rFonts w:eastAsiaTheme="minorHAnsi"/>
                <w:sz w:val="24"/>
                <w:szCs w:val="24"/>
                <w:lang w:eastAsia="en-US"/>
              </w:rPr>
            </w:pPr>
          </w:p>
          <w:p w14:paraId="13AD7EB6" w14:textId="77777777" w:rsidR="0072612C" w:rsidRDefault="0072612C">
            <w:pPr>
              <w:spacing w:line="240" w:lineRule="auto"/>
              <w:ind w:firstLine="0"/>
              <w:jc w:val="left"/>
              <w:rPr>
                <w:rFonts w:eastAsiaTheme="minorHAnsi"/>
                <w:sz w:val="24"/>
                <w:szCs w:val="24"/>
                <w:lang w:eastAsia="en-US"/>
              </w:rPr>
            </w:pPr>
          </w:p>
          <w:p w14:paraId="01E2D793" w14:textId="77777777" w:rsidR="0072612C" w:rsidRDefault="0072612C">
            <w:pPr>
              <w:spacing w:line="240" w:lineRule="auto"/>
              <w:ind w:firstLine="0"/>
              <w:jc w:val="left"/>
              <w:rPr>
                <w:rFonts w:eastAsiaTheme="minorHAnsi"/>
                <w:sz w:val="24"/>
                <w:szCs w:val="24"/>
                <w:lang w:eastAsia="en-US"/>
              </w:rPr>
            </w:pPr>
          </w:p>
          <w:p w14:paraId="7674D28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7ABC903B" w14:textId="77777777" w:rsidR="0072612C" w:rsidRDefault="0072612C">
            <w:pPr>
              <w:spacing w:line="240" w:lineRule="auto"/>
              <w:ind w:firstLine="0"/>
              <w:jc w:val="left"/>
              <w:rPr>
                <w:rFonts w:eastAsiaTheme="minorHAnsi"/>
                <w:sz w:val="24"/>
                <w:szCs w:val="24"/>
                <w:lang w:eastAsia="en-US"/>
              </w:rPr>
            </w:pPr>
          </w:p>
          <w:p w14:paraId="2EF61175" w14:textId="77777777" w:rsidR="0072612C" w:rsidRDefault="0072612C">
            <w:pPr>
              <w:spacing w:line="240" w:lineRule="auto"/>
              <w:ind w:firstLine="0"/>
              <w:jc w:val="left"/>
              <w:rPr>
                <w:rFonts w:eastAsiaTheme="minorHAnsi"/>
                <w:sz w:val="24"/>
                <w:szCs w:val="24"/>
                <w:lang w:eastAsia="en-US"/>
              </w:rPr>
            </w:pPr>
          </w:p>
          <w:p w14:paraId="3108903E" w14:textId="77777777" w:rsidR="0072612C" w:rsidRDefault="0072612C">
            <w:pPr>
              <w:spacing w:line="240" w:lineRule="auto"/>
              <w:ind w:firstLine="0"/>
              <w:jc w:val="left"/>
              <w:rPr>
                <w:rFonts w:eastAsiaTheme="minorHAnsi"/>
                <w:sz w:val="24"/>
                <w:szCs w:val="24"/>
                <w:lang w:eastAsia="en-US"/>
              </w:rPr>
            </w:pPr>
          </w:p>
          <w:p w14:paraId="30927317" w14:textId="77777777" w:rsidR="0072612C" w:rsidRDefault="0072612C">
            <w:pPr>
              <w:spacing w:line="240" w:lineRule="auto"/>
              <w:ind w:firstLine="0"/>
              <w:jc w:val="left"/>
              <w:rPr>
                <w:rFonts w:eastAsiaTheme="minorHAnsi"/>
                <w:sz w:val="24"/>
                <w:szCs w:val="24"/>
                <w:lang w:eastAsia="en-US"/>
              </w:rPr>
            </w:pPr>
          </w:p>
          <w:p w14:paraId="7D5607A7" w14:textId="77777777" w:rsidR="0072612C" w:rsidRDefault="0072612C">
            <w:pPr>
              <w:spacing w:line="240" w:lineRule="auto"/>
              <w:ind w:firstLine="0"/>
              <w:jc w:val="left"/>
              <w:rPr>
                <w:rFonts w:eastAsiaTheme="minorHAnsi"/>
                <w:sz w:val="24"/>
                <w:szCs w:val="24"/>
                <w:lang w:eastAsia="en-US"/>
              </w:rPr>
            </w:pPr>
          </w:p>
          <w:p w14:paraId="68708AC0" w14:textId="77777777" w:rsidR="0072612C" w:rsidRDefault="0072612C">
            <w:pPr>
              <w:spacing w:line="240" w:lineRule="auto"/>
              <w:ind w:firstLine="0"/>
              <w:jc w:val="left"/>
              <w:rPr>
                <w:rFonts w:eastAsiaTheme="minorHAnsi"/>
                <w:sz w:val="24"/>
                <w:szCs w:val="24"/>
                <w:lang w:eastAsia="en-US"/>
              </w:rPr>
            </w:pPr>
          </w:p>
          <w:p w14:paraId="4087D5F8" w14:textId="77777777" w:rsidR="0072612C" w:rsidRDefault="0072612C">
            <w:pPr>
              <w:spacing w:line="240" w:lineRule="auto"/>
              <w:ind w:firstLine="0"/>
              <w:jc w:val="left"/>
              <w:rPr>
                <w:rFonts w:eastAsiaTheme="minorHAnsi"/>
                <w:sz w:val="24"/>
                <w:szCs w:val="24"/>
                <w:lang w:eastAsia="en-US"/>
              </w:rPr>
            </w:pPr>
          </w:p>
          <w:p w14:paraId="36286C5A" w14:textId="77777777" w:rsidR="0072612C" w:rsidRDefault="0072612C">
            <w:pPr>
              <w:spacing w:line="240" w:lineRule="auto"/>
              <w:ind w:firstLine="0"/>
              <w:jc w:val="left"/>
              <w:rPr>
                <w:rFonts w:eastAsiaTheme="minorHAnsi"/>
                <w:sz w:val="24"/>
                <w:szCs w:val="24"/>
                <w:lang w:eastAsia="en-US"/>
              </w:rPr>
            </w:pPr>
          </w:p>
          <w:p w14:paraId="47D189B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tcPr>
          <w:p w14:paraId="4C9C32B4" w14:textId="77777777" w:rsidR="0072612C" w:rsidRDefault="0072612C">
            <w:pPr>
              <w:rPr>
                <w:bCs/>
                <w:sz w:val="24"/>
                <w:szCs w:val="24"/>
                <w:lang w:eastAsia="en-US"/>
              </w:rPr>
            </w:pPr>
          </w:p>
          <w:p w14:paraId="1F51F058" w14:textId="77777777" w:rsidR="0072612C" w:rsidRDefault="0072612C">
            <w:pPr>
              <w:rPr>
                <w:sz w:val="24"/>
                <w:szCs w:val="24"/>
                <w:lang w:eastAsia="en-US"/>
              </w:rPr>
            </w:pPr>
          </w:p>
          <w:p w14:paraId="257E285A" w14:textId="77777777" w:rsidR="0072612C" w:rsidRDefault="0072612C">
            <w:pPr>
              <w:rPr>
                <w:sz w:val="24"/>
                <w:szCs w:val="24"/>
                <w:lang w:eastAsia="en-US"/>
              </w:rPr>
            </w:pPr>
          </w:p>
          <w:p w14:paraId="73DECA00" w14:textId="77777777" w:rsidR="0072612C" w:rsidRDefault="0072612C">
            <w:pPr>
              <w:rPr>
                <w:sz w:val="24"/>
                <w:szCs w:val="24"/>
                <w:lang w:eastAsia="en-US"/>
              </w:rPr>
            </w:pPr>
          </w:p>
          <w:p w14:paraId="44F862E0" w14:textId="77777777" w:rsidR="0072612C" w:rsidRDefault="0072612C">
            <w:pPr>
              <w:rPr>
                <w:sz w:val="24"/>
                <w:szCs w:val="24"/>
                <w:lang w:eastAsia="en-US"/>
              </w:rPr>
            </w:pPr>
          </w:p>
          <w:p w14:paraId="07F61567"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tcPr>
          <w:p w14:paraId="069FC4B9"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3A4A9871" w14:textId="77777777" w:rsidR="0072612C" w:rsidRDefault="0072612C">
            <w:pPr>
              <w:jc w:val="center"/>
              <w:rPr>
                <w:bCs/>
                <w:sz w:val="24"/>
                <w:szCs w:val="24"/>
                <w:lang w:eastAsia="en-US"/>
              </w:rPr>
            </w:pPr>
          </w:p>
          <w:p w14:paraId="5AC6F978" w14:textId="77777777" w:rsidR="0072612C" w:rsidRDefault="0072612C">
            <w:pPr>
              <w:jc w:val="center"/>
              <w:rPr>
                <w:bCs/>
                <w:sz w:val="24"/>
                <w:szCs w:val="24"/>
                <w:lang w:eastAsia="en-US"/>
              </w:rPr>
            </w:pPr>
          </w:p>
          <w:p w14:paraId="1E5D694E" w14:textId="77777777" w:rsidR="0072612C" w:rsidRDefault="0072612C">
            <w:pPr>
              <w:jc w:val="center"/>
              <w:rPr>
                <w:bCs/>
                <w:sz w:val="24"/>
                <w:szCs w:val="24"/>
                <w:lang w:eastAsia="en-US"/>
              </w:rPr>
            </w:pPr>
          </w:p>
          <w:p w14:paraId="009DA0B8" w14:textId="77777777" w:rsidR="0072612C" w:rsidRDefault="0072612C">
            <w:pPr>
              <w:jc w:val="center"/>
              <w:rPr>
                <w:bCs/>
                <w:sz w:val="24"/>
                <w:szCs w:val="24"/>
                <w:lang w:eastAsia="en-US"/>
              </w:rPr>
            </w:pPr>
          </w:p>
          <w:p w14:paraId="3A2B5BFB" w14:textId="77777777" w:rsidR="0072612C" w:rsidRDefault="0072612C">
            <w:pPr>
              <w:jc w:val="center"/>
              <w:rPr>
                <w:bCs/>
                <w:sz w:val="24"/>
                <w:szCs w:val="24"/>
                <w:lang w:eastAsia="en-US"/>
              </w:rPr>
            </w:pPr>
          </w:p>
          <w:p w14:paraId="2C747B50"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2229,3</w:t>
            </w:r>
          </w:p>
        </w:tc>
      </w:tr>
      <w:tr w:rsidR="0072612C" w14:paraId="371774B1"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4920DB6F" w14:textId="77777777" w:rsidR="0072612C" w:rsidRDefault="0072612C">
            <w:pPr>
              <w:spacing w:line="240" w:lineRule="auto"/>
              <w:ind w:firstLine="0"/>
              <w:jc w:val="left"/>
              <w:rPr>
                <w:rFonts w:eastAsiaTheme="minorHAnsi"/>
                <w:sz w:val="24"/>
                <w:szCs w:val="24"/>
                <w:lang w:eastAsia="en-US"/>
              </w:rPr>
            </w:pPr>
            <w:r>
              <w:rPr>
                <w:sz w:val="24"/>
                <w:szCs w:val="24"/>
                <w:lang w:eastAsia="en-US"/>
              </w:rPr>
              <w:lastRenderedPageBreak/>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C8F05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5E5C4D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tcPr>
          <w:p w14:paraId="3ABDC865" w14:textId="77777777" w:rsidR="0072612C" w:rsidRDefault="0072612C">
            <w:pPr>
              <w:rPr>
                <w:sz w:val="24"/>
                <w:szCs w:val="24"/>
                <w:lang w:eastAsia="en-US"/>
              </w:rPr>
            </w:pPr>
          </w:p>
          <w:p w14:paraId="1DBDA56F"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hideMark/>
          </w:tcPr>
          <w:p w14:paraId="0F804588" w14:textId="77777777" w:rsidR="0072612C" w:rsidRDefault="0072612C">
            <w:pPr>
              <w:spacing w:line="240" w:lineRule="auto"/>
              <w:ind w:firstLine="0"/>
              <w:jc w:val="left"/>
              <w:rPr>
                <w:rFonts w:eastAsiaTheme="minorHAnsi"/>
                <w:sz w:val="24"/>
                <w:szCs w:val="24"/>
                <w:lang w:eastAsia="en-US"/>
              </w:rPr>
            </w:pPr>
            <w:r>
              <w:rPr>
                <w:bCs/>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46F81A58"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2049,1</w:t>
            </w:r>
          </w:p>
        </w:tc>
      </w:tr>
      <w:tr w:rsidR="0072612C" w14:paraId="6367AF01"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9E47229"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BFC49C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8A79B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tcPr>
          <w:p w14:paraId="6100BFB6" w14:textId="77777777" w:rsidR="0072612C" w:rsidRDefault="0072612C">
            <w:pPr>
              <w:rPr>
                <w:sz w:val="24"/>
                <w:szCs w:val="24"/>
                <w:lang w:eastAsia="en-US"/>
              </w:rPr>
            </w:pPr>
          </w:p>
          <w:p w14:paraId="74C7A366" w14:textId="77777777" w:rsidR="0072612C" w:rsidRDefault="0072612C">
            <w:pPr>
              <w:rPr>
                <w:sz w:val="24"/>
                <w:szCs w:val="24"/>
                <w:lang w:eastAsia="en-US"/>
              </w:rPr>
            </w:pPr>
          </w:p>
          <w:p w14:paraId="29D46AAE" w14:textId="77777777" w:rsidR="0072612C" w:rsidRDefault="0072612C">
            <w:pPr>
              <w:rPr>
                <w:sz w:val="24"/>
                <w:szCs w:val="24"/>
                <w:lang w:eastAsia="en-US"/>
              </w:rPr>
            </w:pPr>
          </w:p>
          <w:p w14:paraId="550D5AF8" w14:textId="77777777" w:rsidR="0072612C" w:rsidRDefault="0072612C">
            <w:pPr>
              <w:rPr>
                <w:sz w:val="24"/>
                <w:szCs w:val="24"/>
                <w:lang w:eastAsia="en-US"/>
              </w:rPr>
            </w:pPr>
          </w:p>
          <w:p w14:paraId="7C67BA0D" w14:textId="77777777" w:rsidR="0072612C" w:rsidRDefault="0072612C">
            <w:pPr>
              <w:rPr>
                <w:sz w:val="24"/>
                <w:szCs w:val="24"/>
                <w:lang w:eastAsia="en-US"/>
              </w:rPr>
            </w:pPr>
          </w:p>
          <w:p w14:paraId="32597C62"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hideMark/>
          </w:tcPr>
          <w:p w14:paraId="2E059897" w14:textId="77777777" w:rsidR="0072612C" w:rsidRDefault="0072612C">
            <w:pPr>
              <w:spacing w:line="240" w:lineRule="auto"/>
              <w:ind w:firstLine="0"/>
              <w:jc w:val="left"/>
              <w:rPr>
                <w:rFonts w:eastAsiaTheme="minorHAnsi"/>
                <w:sz w:val="24"/>
                <w:szCs w:val="24"/>
                <w:lang w:eastAsia="en-US"/>
              </w:rPr>
            </w:pPr>
            <w:r>
              <w:rPr>
                <w:bCs/>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hideMark/>
          </w:tcPr>
          <w:p w14:paraId="27BB9C4B"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180,2</w:t>
            </w:r>
          </w:p>
        </w:tc>
      </w:tr>
      <w:tr w:rsidR="0072612C" w14:paraId="033DF0E6"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BB19753" w14:textId="77777777" w:rsidR="0072612C" w:rsidRDefault="0072612C">
            <w:pPr>
              <w:spacing w:line="240" w:lineRule="auto"/>
              <w:ind w:firstLine="0"/>
              <w:jc w:val="left"/>
              <w:rPr>
                <w:rFonts w:eastAsiaTheme="minorHAnsi"/>
                <w:sz w:val="24"/>
                <w:szCs w:val="24"/>
                <w:lang w:eastAsia="en-US"/>
              </w:rPr>
            </w:pPr>
            <w:r>
              <w:rPr>
                <w:sz w:val="24"/>
                <w:szCs w:val="24"/>
                <w:lang w:eastAsia="en-US"/>
              </w:rPr>
              <w:t>Резервный фонд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7071C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6DB44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4E6F6C5"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00 0 00 70500</w:t>
            </w:r>
          </w:p>
        </w:tc>
        <w:tc>
          <w:tcPr>
            <w:tcW w:w="1145" w:type="dxa"/>
            <w:tcBorders>
              <w:top w:val="single" w:sz="4" w:space="0" w:color="auto"/>
              <w:left w:val="single" w:sz="4" w:space="0" w:color="auto"/>
              <w:bottom w:val="single" w:sz="4" w:space="0" w:color="auto"/>
              <w:right w:val="single" w:sz="4" w:space="0" w:color="auto"/>
            </w:tcBorders>
            <w:vAlign w:val="bottom"/>
          </w:tcPr>
          <w:p w14:paraId="7B95AD71"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382BCC0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1286,4</w:t>
            </w:r>
          </w:p>
        </w:tc>
      </w:tr>
      <w:tr w:rsidR="0072612C" w14:paraId="303A6267"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A4F534F" w14:textId="77777777" w:rsidR="0072612C" w:rsidRDefault="0072612C">
            <w:pPr>
              <w:spacing w:line="240" w:lineRule="auto"/>
              <w:ind w:firstLine="0"/>
              <w:jc w:val="left"/>
              <w:rPr>
                <w:rFonts w:eastAsiaTheme="minorHAnsi"/>
                <w:sz w:val="24"/>
                <w:szCs w:val="24"/>
                <w:lang w:eastAsia="en-US"/>
              </w:rPr>
            </w:pPr>
            <w:r>
              <w:rPr>
                <w:sz w:val="24"/>
                <w:szCs w:val="24"/>
                <w:lang w:eastAsia="en-US"/>
              </w:rPr>
              <w:t>Прочие расходы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03C00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8FB6A6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02E762B"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00 0 00 70500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1782DA9" w14:textId="77777777" w:rsidR="0072612C" w:rsidRDefault="0072612C">
            <w:pPr>
              <w:spacing w:line="240" w:lineRule="auto"/>
              <w:ind w:firstLine="0"/>
              <w:jc w:val="left"/>
              <w:rPr>
                <w:rFonts w:eastAsiaTheme="minorHAnsi"/>
                <w:sz w:val="24"/>
                <w:szCs w:val="24"/>
                <w:lang w:eastAsia="en-US"/>
              </w:rPr>
            </w:pPr>
            <w:r>
              <w:rPr>
                <w:sz w:val="24"/>
                <w:szCs w:val="24"/>
                <w:lang w:eastAsia="en-US"/>
              </w:rPr>
              <w:t>360</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A7C5E4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1286,4</w:t>
            </w:r>
          </w:p>
        </w:tc>
      </w:tr>
      <w:tr w:rsidR="0072612C" w14:paraId="5D0F5DE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ADDC642"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Муниципальные целевые программы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90BBE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01 </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29FA2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116FD6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00 0 00 79500</w:t>
            </w:r>
          </w:p>
        </w:tc>
        <w:tc>
          <w:tcPr>
            <w:tcW w:w="1145" w:type="dxa"/>
            <w:tcBorders>
              <w:top w:val="single" w:sz="4" w:space="0" w:color="auto"/>
              <w:left w:val="single" w:sz="4" w:space="0" w:color="auto"/>
              <w:bottom w:val="single" w:sz="4" w:space="0" w:color="auto"/>
              <w:right w:val="single" w:sz="4" w:space="0" w:color="auto"/>
            </w:tcBorders>
            <w:vAlign w:val="bottom"/>
          </w:tcPr>
          <w:p w14:paraId="3A04D1C8"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65F0AC5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4120,2</w:t>
            </w:r>
          </w:p>
        </w:tc>
      </w:tr>
      <w:tr w:rsidR="0072612C" w14:paraId="43478F0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192C695"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Муниципальная программы «Приобретение транспортных средств в Приаргунском муниципальном округе Забайкальского края на 2025-2027 годы»».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6D8FD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D755F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AED998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00 0 00 79504</w:t>
            </w:r>
          </w:p>
        </w:tc>
        <w:tc>
          <w:tcPr>
            <w:tcW w:w="1145" w:type="dxa"/>
            <w:tcBorders>
              <w:top w:val="single" w:sz="4" w:space="0" w:color="auto"/>
              <w:left w:val="single" w:sz="4" w:space="0" w:color="auto"/>
              <w:bottom w:val="single" w:sz="4" w:space="0" w:color="auto"/>
              <w:right w:val="single" w:sz="4" w:space="0" w:color="auto"/>
            </w:tcBorders>
            <w:vAlign w:val="bottom"/>
          </w:tcPr>
          <w:p w14:paraId="5827C41B"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089B278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2172,0</w:t>
            </w:r>
          </w:p>
        </w:tc>
      </w:tr>
      <w:tr w:rsidR="0072612C" w14:paraId="4358705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B47C3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B36615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041AC7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282F5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00 0 00 79504</w:t>
            </w:r>
          </w:p>
        </w:tc>
        <w:tc>
          <w:tcPr>
            <w:tcW w:w="1145" w:type="dxa"/>
            <w:tcBorders>
              <w:top w:val="single" w:sz="4" w:space="0" w:color="auto"/>
              <w:left w:val="single" w:sz="4" w:space="0" w:color="auto"/>
              <w:bottom w:val="single" w:sz="4" w:space="0" w:color="auto"/>
              <w:right w:val="single" w:sz="4" w:space="0" w:color="auto"/>
            </w:tcBorders>
            <w:vAlign w:val="bottom"/>
            <w:hideMark/>
          </w:tcPr>
          <w:p w14:paraId="150C46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2EA58A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2172,0</w:t>
            </w:r>
          </w:p>
        </w:tc>
      </w:tr>
      <w:tr w:rsidR="0072612C" w14:paraId="23471E6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2D97E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83" w:type="dxa"/>
            <w:tcBorders>
              <w:top w:val="single" w:sz="4" w:space="0" w:color="auto"/>
              <w:left w:val="single" w:sz="4" w:space="0" w:color="auto"/>
              <w:bottom w:val="single" w:sz="4" w:space="0" w:color="auto"/>
              <w:right w:val="single" w:sz="4" w:space="0" w:color="auto"/>
            </w:tcBorders>
            <w:vAlign w:val="bottom"/>
          </w:tcPr>
          <w:p w14:paraId="5CE58B6D" w14:textId="77777777" w:rsidR="0072612C" w:rsidRDefault="0072612C">
            <w:pPr>
              <w:spacing w:line="240" w:lineRule="auto"/>
              <w:ind w:firstLine="0"/>
              <w:jc w:val="left"/>
              <w:rPr>
                <w:rFonts w:eastAsiaTheme="minorHAnsi"/>
                <w:sz w:val="24"/>
                <w:szCs w:val="24"/>
                <w:lang w:eastAsia="en-US"/>
              </w:rPr>
            </w:pPr>
          </w:p>
          <w:p w14:paraId="6D22C0F1" w14:textId="77777777" w:rsidR="0072612C" w:rsidRDefault="0072612C">
            <w:pPr>
              <w:spacing w:line="240" w:lineRule="auto"/>
              <w:ind w:firstLine="0"/>
              <w:jc w:val="left"/>
              <w:rPr>
                <w:rFonts w:eastAsiaTheme="minorHAnsi"/>
                <w:sz w:val="24"/>
                <w:szCs w:val="24"/>
                <w:lang w:eastAsia="en-US"/>
              </w:rPr>
            </w:pPr>
          </w:p>
          <w:p w14:paraId="6950D06A" w14:textId="77777777" w:rsidR="0072612C" w:rsidRDefault="0072612C">
            <w:pPr>
              <w:spacing w:line="240" w:lineRule="auto"/>
              <w:ind w:firstLine="0"/>
              <w:jc w:val="left"/>
              <w:rPr>
                <w:rFonts w:eastAsiaTheme="minorHAnsi"/>
                <w:sz w:val="24"/>
                <w:szCs w:val="24"/>
                <w:lang w:eastAsia="en-US"/>
              </w:rPr>
            </w:pPr>
          </w:p>
          <w:p w14:paraId="5C585DE1" w14:textId="77777777" w:rsidR="0072612C" w:rsidRDefault="0072612C">
            <w:pPr>
              <w:spacing w:line="240" w:lineRule="auto"/>
              <w:ind w:firstLine="0"/>
              <w:jc w:val="left"/>
              <w:rPr>
                <w:rFonts w:eastAsiaTheme="minorHAnsi"/>
                <w:sz w:val="24"/>
                <w:szCs w:val="24"/>
                <w:lang w:eastAsia="en-US"/>
              </w:rPr>
            </w:pPr>
          </w:p>
          <w:p w14:paraId="451665BE" w14:textId="77777777" w:rsidR="0072612C" w:rsidRDefault="0072612C">
            <w:pPr>
              <w:spacing w:line="240" w:lineRule="auto"/>
              <w:ind w:firstLine="0"/>
              <w:jc w:val="left"/>
              <w:rPr>
                <w:rFonts w:eastAsiaTheme="minorHAnsi"/>
                <w:sz w:val="24"/>
                <w:szCs w:val="24"/>
                <w:lang w:eastAsia="en-US"/>
              </w:rPr>
            </w:pPr>
          </w:p>
          <w:p w14:paraId="0749FE2C" w14:textId="77777777" w:rsidR="0072612C" w:rsidRDefault="0072612C">
            <w:pPr>
              <w:spacing w:line="240" w:lineRule="auto"/>
              <w:ind w:firstLine="0"/>
              <w:jc w:val="left"/>
              <w:rPr>
                <w:rFonts w:eastAsiaTheme="minorHAnsi"/>
                <w:sz w:val="24"/>
                <w:szCs w:val="24"/>
                <w:lang w:eastAsia="en-US"/>
              </w:rPr>
            </w:pPr>
          </w:p>
          <w:p w14:paraId="3CA890C9" w14:textId="77777777" w:rsidR="0072612C" w:rsidRDefault="0072612C">
            <w:pPr>
              <w:spacing w:line="240" w:lineRule="auto"/>
              <w:ind w:firstLine="0"/>
              <w:jc w:val="left"/>
              <w:rPr>
                <w:rFonts w:eastAsiaTheme="minorHAnsi"/>
                <w:sz w:val="24"/>
                <w:szCs w:val="24"/>
                <w:lang w:eastAsia="en-US"/>
              </w:rPr>
            </w:pPr>
          </w:p>
          <w:p w14:paraId="29C74EB4" w14:textId="77777777" w:rsidR="0072612C" w:rsidRDefault="0072612C">
            <w:pPr>
              <w:spacing w:line="240" w:lineRule="auto"/>
              <w:ind w:firstLine="0"/>
              <w:jc w:val="left"/>
              <w:rPr>
                <w:rFonts w:eastAsiaTheme="minorHAnsi"/>
                <w:sz w:val="24"/>
                <w:szCs w:val="24"/>
                <w:lang w:eastAsia="en-US"/>
              </w:rPr>
            </w:pPr>
          </w:p>
          <w:p w14:paraId="5E232781" w14:textId="77777777" w:rsidR="0072612C" w:rsidRDefault="0072612C">
            <w:pPr>
              <w:spacing w:line="240" w:lineRule="auto"/>
              <w:ind w:firstLine="0"/>
              <w:jc w:val="left"/>
              <w:rPr>
                <w:rFonts w:eastAsiaTheme="minorHAnsi"/>
                <w:sz w:val="24"/>
                <w:szCs w:val="24"/>
                <w:lang w:eastAsia="en-US"/>
              </w:rPr>
            </w:pPr>
          </w:p>
          <w:p w14:paraId="05AF7115" w14:textId="77777777" w:rsidR="0072612C" w:rsidRDefault="0072612C">
            <w:pPr>
              <w:spacing w:line="240" w:lineRule="auto"/>
              <w:ind w:firstLine="0"/>
              <w:jc w:val="left"/>
              <w:rPr>
                <w:rFonts w:eastAsiaTheme="minorHAnsi"/>
                <w:sz w:val="24"/>
                <w:szCs w:val="24"/>
                <w:lang w:eastAsia="en-US"/>
              </w:rPr>
            </w:pPr>
          </w:p>
          <w:p w14:paraId="3691F7B7" w14:textId="77777777" w:rsidR="0072612C" w:rsidRDefault="0072612C">
            <w:pPr>
              <w:spacing w:line="240" w:lineRule="auto"/>
              <w:ind w:firstLine="0"/>
              <w:jc w:val="left"/>
              <w:rPr>
                <w:rFonts w:eastAsiaTheme="minorHAnsi"/>
                <w:sz w:val="24"/>
                <w:szCs w:val="24"/>
                <w:lang w:eastAsia="en-US"/>
              </w:rPr>
            </w:pPr>
          </w:p>
          <w:p w14:paraId="18D8ED17" w14:textId="77777777" w:rsidR="0072612C" w:rsidRDefault="0072612C">
            <w:pPr>
              <w:spacing w:line="240" w:lineRule="auto"/>
              <w:ind w:firstLine="0"/>
              <w:jc w:val="left"/>
              <w:rPr>
                <w:rFonts w:eastAsiaTheme="minorHAnsi"/>
                <w:sz w:val="24"/>
                <w:szCs w:val="24"/>
                <w:lang w:eastAsia="en-US"/>
              </w:rPr>
            </w:pPr>
          </w:p>
          <w:p w14:paraId="550C5B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561A71C7" w14:textId="77777777" w:rsidR="0072612C" w:rsidRDefault="0072612C">
            <w:pPr>
              <w:spacing w:line="240" w:lineRule="auto"/>
              <w:ind w:firstLine="0"/>
              <w:jc w:val="left"/>
              <w:rPr>
                <w:rFonts w:eastAsiaTheme="minorHAnsi"/>
                <w:sz w:val="24"/>
                <w:szCs w:val="24"/>
                <w:lang w:eastAsia="en-US"/>
              </w:rPr>
            </w:pPr>
          </w:p>
          <w:p w14:paraId="4F8BBB74" w14:textId="77777777" w:rsidR="0072612C" w:rsidRDefault="0072612C">
            <w:pPr>
              <w:spacing w:line="240" w:lineRule="auto"/>
              <w:ind w:firstLine="0"/>
              <w:jc w:val="left"/>
              <w:rPr>
                <w:rFonts w:eastAsiaTheme="minorHAnsi"/>
                <w:sz w:val="24"/>
                <w:szCs w:val="24"/>
                <w:lang w:eastAsia="en-US"/>
              </w:rPr>
            </w:pPr>
          </w:p>
          <w:p w14:paraId="3EA33B04" w14:textId="77777777" w:rsidR="0072612C" w:rsidRDefault="0072612C">
            <w:pPr>
              <w:spacing w:line="240" w:lineRule="auto"/>
              <w:ind w:firstLine="0"/>
              <w:jc w:val="left"/>
              <w:rPr>
                <w:rFonts w:eastAsiaTheme="minorHAnsi"/>
                <w:sz w:val="24"/>
                <w:szCs w:val="24"/>
                <w:lang w:eastAsia="en-US"/>
              </w:rPr>
            </w:pPr>
          </w:p>
          <w:p w14:paraId="171BD52F" w14:textId="77777777" w:rsidR="0072612C" w:rsidRDefault="0072612C">
            <w:pPr>
              <w:spacing w:line="240" w:lineRule="auto"/>
              <w:ind w:firstLine="0"/>
              <w:jc w:val="left"/>
              <w:rPr>
                <w:rFonts w:eastAsiaTheme="minorHAnsi"/>
                <w:sz w:val="24"/>
                <w:szCs w:val="24"/>
                <w:lang w:eastAsia="en-US"/>
              </w:rPr>
            </w:pPr>
          </w:p>
          <w:p w14:paraId="21CE1F8D" w14:textId="77777777" w:rsidR="0072612C" w:rsidRDefault="0072612C">
            <w:pPr>
              <w:spacing w:line="240" w:lineRule="auto"/>
              <w:ind w:firstLine="0"/>
              <w:jc w:val="left"/>
              <w:rPr>
                <w:rFonts w:eastAsiaTheme="minorHAnsi"/>
                <w:sz w:val="24"/>
                <w:szCs w:val="24"/>
                <w:lang w:eastAsia="en-US"/>
              </w:rPr>
            </w:pPr>
          </w:p>
          <w:p w14:paraId="7B9D35E4" w14:textId="77777777" w:rsidR="0072612C" w:rsidRDefault="0072612C">
            <w:pPr>
              <w:spacing w:line="240" w:lineRule="auto"/>
              <w:ind w:firstLine="0"/>
              <w:jc w:val="left"/>
              <w:rPr>
                <w:rFonts w:eastAsiaTheme="minorHAnsi"/>
                <w:sz w:val="24"/>
                <w:szCs w:val="24"/>
                <w:lang w:eastAsia="en-US"/>
              </w:rPr>
            </w:pPr>
          </w:p>
          <w:p w14:paraId="59296B94" w14:textId="77777777" w:rsidR="0072612C" w:rsidRDefault="0072612C">
            <w:pPr>
              <w:spacing w:line="240" w:lineRule="auto"/>
              <w:ind w:firstLine="0"/>
              <w:jc w:val="left"/>
              <w:rPr>
                <w:rFonts w:eastAsiaTheme="minorHAnsi"/>
                <w:sz w:val="24"/>
                <w:szCs w:val="24"/>
                <w:lang w:eastAsia="en-US"/>
              </w:rPr>
            </w:pPr>
          </w:p>
          <w:p w14:paraId="2511016E" w14:textId="77777777" w:rsidR="0072612C" w:rsidRDefault="0072612C">
            <w:pPr>
              <w:spacing w:line="240" w:lineRule="auto"/>
              <w:ind w:firstLine="0"/>
              <w:jc w:val="left"/>
              <w:rPr>
                <w:rFonts w:eastAsiaTheme="minorHAnsi"/>
                <w:sz w:val="24"/>
                <w:szCs w:val="24"/>
                <w:lang w:eastAsia="en-US"/>
              </w:rPr>
            </w:pPr>
          </w:p>
          <w:p w14:paraId="1870ABAF" w14:textId="77777777" w:rsidR="0072612C" w:rsidRDefault="0072612C">
            <w:pPr>
              <w:spacing w:line="240" w:lineRule="auto"/>
              <w:ind w:firstLine="0"/>
              <w:jc w:val="left"/>
              <w:rPr>
                <w:rFonts w:eastAsiaTheme="minorHAnsi"/>
                <w:sz w:val="24"/>
                <w:szCs w:val="24"/>
                <w:lang w:eastAsia="en-US"/>
              </w:rPr>
            </w:pPr>
          </w:p>
          <w:p w14:paraId="3577206E" w14:textId="77777777" w:rsidR="0072612C" w:rsidRDefault="0072612C">
            <w:pPr>
              <w:spacing w:line="240" w:lineRule="auto"/>
              <w:ind w:firstLine="0"/>
              <w:jc w:val="left"/>
              <w:rPr>
                <w:rFonts w:eastAsiaTheme="minorHAnsi"/>
                <w:sz w:val="24"/>
                <w:szCs w:val="24"/>
                <w:lang w:eastAsia="en-US"/>
              </w:rPr>
            </w:pPr>
          </w:p>
          <w:p w14:paraId="3623FD38" w14:textId="77777777" w:rsidR="0072612C" w:rsidRDefault="0072612C">
            <w:pPr>
              <w:spacing w:line="240" w:lineRule="auto"/>
              <w:ind w:firstLine="0"/>
              <w:jc w:val="left"/>
              <w:rPr>
                <w:rFonts w:eastAsiaTheme="minorHAnsi"/>
                <w:sz w:val="24"/>
                <w:szCs w:val="24"/>
                <w:lang w:eastAsia="en-US"/>
              </w:rPr>
            </w:pPr>
          </w:p>
          <w:p w14:paraId="1DB61E58" w14:textId="77777777" w:rsidR="0072612C" w:rsidRDefault="0072612C">
            <w:pPr>
              <w:spacing w:line="240" w:lineRule="auto"/>
              <w:ind w:firstLine="0"/>
              <w:jc w:val="left"/>
              <w:rPr>
                <w:rFonts w:eastAsiaTheme="minorHAnsi"/>
                <w:sz w:val="24"/>
                <w:szCs w:val="24"/>
                <w:lang w:eastAsia="en-US"/>
              </w:rPr>
            </w:pPr>
          </w:p>
          <w:p w14:paraId="6EB6D70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tcPr>
          <w:p w14:paraId="776334AD" w14:textId="77777777" w:rsidR="0072612C" w:rsidRDefault="0072612C">
            <w:pPr>
              <w:spacing w:line="240" w:lineRule="auto"/>
              <w:ind w:firstLine="0"/>
              <w:jc w:val="left"/>
              <w:rPr>
                <w:rFonts w:eastAsiaTheme="minorHAnsi"/>
                <w:sz w:val="24"/>
                <w:szCs w:val="24"/>
                <w:lang w:eastAsia="en-US"/>
              </w:rPr>
            </w:pPr>
          </w:p>
          <w:p w14:paraId="33E8BFAB" w14:textId="77777777" w:rsidR="0072612C" w:rsidRDefault="0072612C">
            <w:pPr>
              <w:spacing w:line="240" w:lineRule="auto"/>
              <w:ind w:firstLine="0"/>
              <w:jc w:val="left"/>
              <w:rPr>
                <w:rFonts w:eastAsiaTheme="minorHAnsi"/>
                <w:sz w:val="24"/>
                <w:szCs w:val="24"/>
                <w:lang w:eastAsia="en-US"/>
              </w:rPr>
            </w:pPr>
          </w:p>
          <w:p w14:paraId="030DCF7A" w14:textId="77777777" w:rsidR="0072612C" w:rsidRDefault="0072612C">
            <w:pPr>
              <w:spacing w:line="240" w:lineRule="auto"/>
              <w:ind w:firstLine="0"/>
              <w:jc w:val="left"/>
              <w:rPr>
                <w:rFonts w:eastAsiaTheme="minorHAnsi"/>
                <w:sz w:val="24"/>
                <w:szCs w:val="24"/>
                <w:lang w:eastAsia="en-US"/>
              </w:rPr>
            </w:pPr>
          </w:p>
          <w:p w14:paraId="43DD3251" w14:textId="77777777" w:rsidR="0072612C" w:rsidRDefault="0072612C">
            <w:pPr>
              <w:spacing w:line="240" w:lineRule="auto"/>
              <w:ind w:firstLine="0"/>
              <w:jc w:val="left"/>
              <w:rPr>
                <w:rFonts w:eastAsiaTheme="minorHAnsi"/>
                <w:sz w:val="24"/>
                <w:szCs w:val="24"/>
                <w:lang w:eastAsia="en-US"/>
              </w:rPr>
            </w:pPr>
          </w:p>
          <w:p w14:paraId="17E033B5" w14:textId="77777777" w:rsidR="0072612C" w:rsidRDefault="0072612C">
            <w:pPr>
              <w:spacing w:line="240" w:lineRule="auto"/>
              <w:ind w:firstLine="0"/>
              <w:jc w:val="left"/>
              <w:rPr>
                <w:rFonts w:eastAsiaTheme="minorHAnsi"/>
                <w:sz w:val="24"/>
                <w:szCs w:val="24"/>
                <w:lang w:eastAsia="en-US"/>
              </w:rPr>
            </w:pPr>
          </w:p>
          <w:p w14:paraId="0F2C6EEA" w14:textId="77777777" w:rsidR="0072612C" w:rsidRDefault="0072612C">
            <w:pPr>
              <w:spacing w:line="240" w:lineRule="auto"/>
              <w:ind w:firstLine="0"/>
              <w:jc w:val="left"/>
              <w:rPr>
                <w:rFonts w:eastAsiaTheme="minorHAnsi"/>
                <w:sz w:val="24"/>
                <w:szCs w:val="24"/>
                <w:lang w:eastAsia="en-US"/>
              </w:rPr>
            </w:pPr>
          </w:p>
          <w:p w14:paraId="36A7B76A" w14:textId="77777777" w:rsidR="0072612C" w:rsidRDefault="0072612C">
            <w:pPr>
              <w:spacing w:line="240" w:lineRule="auto"/>
              <w:ind w:firstLine="0"/>
              <w:jc w:val="left"/>
              <w:rPr>
                <w:rFonts w:eastAsiaTheme="minorHAnsi"/>
                <w:sz w:val="24"/>
                <w:szCs w:val="24"/>
                <w:lang w:eastAsia="en-US"/>
              </w:rPr>
            </w:pPr>
          </w:p>
          <w:p w14:paraId="5B341E05" w14:textId="77777777" w:rsidR="0072612C" w:rsidRDefault="0072612C">
            <w:pPr>
              <w:spacing w:line="240" w:lineRule="auto"/>
              <w:ind w:firstLine="0"/>
              <w:jc w:val="left"/>
              <w:rPr>
                <w:rFonts w:eastAsiaTheme="minorHAnsi"/>
                <w:sz w:val="24"/>
                <w:szCs w:val="24"/>
                <w:lang w:eastAsia="en-US"/>
              </w:rPr>
            </w:pPr>
          </w:p>
          <w:p w14:paraId="79708EB6" w14:textId="77777777" w:rsidR="0072612C" w:rsidRDefault="0072612C">
            <w:pPr>
              <w:spacing w:line="240" w:lineRule="auto"/>
              <w:ind w:firstLine="0"/>
              <w:jc w:val="left"/>
              <w:rPr>
                <w:rFonts w:eastAsiaTheme="minorHAnsi"/>
                <w:sz w:val="24"/>
                <w:szCs w:val="24"/>
                <w:lang w:eastAsia="en-US"/>
              </w:rPr>
            </w:pPr>
          </w:p>
          <w:p w14:paraId="6E1FE7B5" w14:textId="77777777" w:rsidR="0072612C" w:rsidRDefault="0072612C">
            <w:pPr>
              <w:spacing w:line="240" w:lineRule="auto"/>
              <w:ind w:firstLine="0"/>
              <w:jc w:val="left"/>
              <w:rPr>
                <w:rFonts w:eastAsiaTheme="minorHAnsi"/>
                <w:sz w:val="24"/>
                <w:szCs w:val="24"/>
                <w:lang w:eastAsia="en-US"/>
              </w:rPr>
            </w:pPr>
          </w:p>
          <w:p w14:paraId="5908F3E1" w14:textId="77777777" w:rsidR="0072612C" w:rsidRDefault="0072612C">
            <w:pPr>
              <w:spacing w:line="240" w:lineRule="auto"/>
              <w:ind w:firstLine="0"/>
              <w:jc w:val="left"/>
              <w:rPr>
                <w:rFonts w:eastAsiaTheme="minorHAnsi"/>
                <w:sz w:val="24"/>
                <w:szCs w:val="24"/>
                <w:lang w:eastAsia="en-US"/>
              </w:rPr>
            </w:pPr>
          </w:p>
          <w:p w14:paraId="4780D295" w14:textId="77777777" w:rsidR="0072612C" w:rsidRDefault="0072612C">
            <w:pPr>
              <w:spacing w:line="240" w:lineRule="auto"/>
              <w:ind w:firstLine="0"/>
              <w:jc w:val="left"/>
              <w:rPr>
                <w:rFonts w:eastAsiaTheme="minorHAnsi"/>
                <w:sz w:val="24"/>
                <w:szCs w:val="24"/>
                <w:lang w:eastAsia="en-US"/>
              </w:rPr>
            </w:pPr>
          </w:p>
          <w:p w14:paraId="341B81C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00 0 00 79511</w:t>
            </w:r>
          </w:p>
        </w:tc>
        <w:tc>
          <w:tcPr>
            <w:tcW w:w="1145" w:type="dxa"/>
            <w:tcBorders>
              <w:top w:val="single" w:sz="4" w:space="0" w:color="auto"/>
              <w:left w:val="single" w:sz="4" w:space="0" w:color="auto"/>
              <w:bottom w:val="single" w:sz="4" w:space="0" w:color="auto"/>
              <w:right w:val="single" w:sz="4" w:space="0" w:color="auto"/>
            </w:tcBorders>
            <w:vAlign w:val="bottom"/>
          </w:tcPr>
          <w:p w14:paraId="1E4EC5D4"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4F080645" w14:textId="77777777" w:rsidR="0072612C" w:rsidRDefault="0072612C">
            <w:pPr>
              <w:spacing w:line="240" w:lineRule="auto"/>
              <w:ind w:firstLine="0"/>
              <w:jc w:val="center"/>
              <w:rPr>
                <w:rFonts w:eastAsiaTheme="minorHAnsi"/>
                <w:sz w:val="24"/>
                <w:szCs w:val="24"/>
                <w:lang w:eastAsia="en-US"/>
              </w:rPr>
            </w:pPr>
          </w:p>
          <w:p w14:paraId="01E55E03" w14:textId="77777777" w:rsidR="0072612C" w:rsidRDefault="0072612C">
            <w:pPr>
              <w:spacing w:line="240" w:lineRule="auto"/>
              <w:ind w:firstLine="0"/>
              <w:jc w:val="center"/>
              <w:rPr>
                <w:rFonts w:eastAsiaTheme="minorHAnsi"/>
                <w:sz w:val="24"/>
                <w:szCs w:val="24"/>
                <w:lang w:eastAsia="en-US"/>
              </w:rPr>
            </w:pPr>
          </w:p>
          <w:p w14:paraId="57543D81" w14:textId="77777777" w:rsidR="0072612C" w:rsidRDefault="0072612C">
            <w:pPr>
              <w:spacing w:line="240" w:lineRule="auto"/>
              <w:ind w:firstLine="0"/>
              <w:jc w:val="center"/>
              <w:rPr>
                <w:rFonts w:eastAsiaTheme="minorHAnsi"/>
                <w:sz w:val="24"/>
                <w:szCs w:val="24"/>
                <w:lang w:eastAsia="en-US"/>
              </w:rPr>
            </w:pPr>
          </w:p>
          <w:p w14:paraId="55C86258" w14:textId="77777777" w:rsidR="0072612C" w:rsidRDefault="0072612C">
            <w:pPr>
              <w:spacing w:line="240" w:lineRule="auto"/>
              <w:ind w:firstLine="0"/>
              <w:jc w:val="center"/>
              <w:rPr>
                <w:rFonts w:eastAsiaTheme="minorHAnsi"/>
                <w:sz w:val="24"/>
                <w:szCs w:val="24"/>
                <w:lang w:eastAsia="en-US"/>
              </w:rPr>
            </w:pPr>
          </w:p>
          <w:p w14:paraId="0371AAB5" w14:textId="77777777" w:rsidR="0072612C" w:rsidRDefault="0072612C">
            <w:pPr>
              <w:spacing w:line="240" w:lineRule="auto"/>
              <w:ind w:firstLine="0"/>
              <w:jc w:val="center"/>
              <w:rPr>
                <w:rFonts w:eastAsiaTheme="minorHAnsi"/>
                <w:sz w:val="24"/>
                <w:szCs w:val="24"/>
                <w:lang w:eastAsia="en-US"/>
              </w:rPr>
            </w:pPr>
          </w:p>
          <w:p w14:paraId="3AAE81F9" w14:textId="77777777" w:rsidR="0072612C" w:rsidRDefault="0072612C">
            <w:pPr>
              <w:spacing w:line="240" w:lineRule="auto"/>
              <w:ind w:firstLine="0"/>
              <w:jc w:val="center"/>
              <w:rPr>
                <w:rFonts w:eastAsiaTheme="minorHAnsi"/>
                <w:sz w:val="24"/>
                <w:szCs w:val="24"/>
                <w:lang w:eastAsia="en-US"/>
              </w:rPr>
            </w:pPr>
          </w:p>
          <w:p w14:paraId="53BD0B57" w14:textId="77777777" w:rsidR="0072612C" w:rsidRDefault="0072612C">
            <w:pPr>
              <w:spacing w:line="240" w:lineRule="auto"/>
              <w:ind w:firstLine="0"/>
              <w:jc w:val="center"/>
              <w:rPr>
                <w:rFonts w:eastAsiaTheme="minorHAnsi"/>
                <w:sz w:val="24"/>
                <w:szCs w:val="24"/>
                <w:lang w:eastAsia="en-US"/>
              </w:rPr>
            </w:pPr>
          </w:p>
          <w:p w14:paraId="1668F94D" w14:textId="77777777" w:rsidR="0072612C" w:rsidRDefault="0072612C">
            <w:pPr>
              <w:spacing w:line="240" w:lineRule="auto"/>
              <w:ind w:firstLine="0"/>
              <w:jc w:val="center"/>
              <w:rPr>
                <w:rFonts w:eastAsiaTheme="minorHAnsi"/>
                <w:sz w:val="24"/>
                <w:szCs w:val="24"/>
                <w:lang w:eastAsia="en-US"/>
              </w:rPr>
            </w:pPr>
          </w:p>
          <w:p w14:paraId="5430B9A4" w14:textId="77777777" w:rsidR="0072612C" w:rsidRDefault="0072612C">
            <w:pPr>
              <w:spacing w:line="240" w:lineRule="auto"/>
              <w:ind w:firstLine="0"/>
              <w:jc w:val="center"/>
              <w:rPr>
                <w:rFonts w:eastAsiaTheme="minorHAnsi"/>
                <w:sz w:val="24"/>
                <w:szCs w:val="24"/>
                <w:lang w:eastAsia="en-US"/>
              </w:rPr>
            </w:pPr>
          </w:p>
          <w:p w14:paraId="6C4EAB08" w14:textId="77777777" w:rsidR="0072612C" w:rsidRDefault="0072612C">
            <w:pPr>
              <w:spacing w:line="240" w:lineRule="auto"/>
              <w:ind w:firstLine="0"/>
              <w:jc w:val="center"/>
              <w:rPr>
                <w:rFonts w:eastAsiaTheme="minorHAnsi"/>
                <w:sz w:val="24"/>
                <w:szCs w:val="24"/>
                <w:lang w:eastAsia="en-US"/>
              </w:rPr>
            </w:pPr>
          </w:p>
          <w:p w14:paraId="210445AC" w14:textId="77777777" w:rsidR="0072612C" w:rsidRDefault="0072612C">
            <w:pPr>
              <w:spacing w:line="240" w:lineRule="auto"/>
              <w:ind w:firstLine="0"/>
              <w:jc w:val="center"/>
              <w:rPr>
                <w:rFonts w:eastAsiaTheme="minorHAnsi"/>
                <w:sz w:val="24"/>
                <w:szCs w:val="24"/>
                <w:lang w:eastAsia="en-US"/>
              </w:rPr>
            </w:pPr>
          </w:p>
          <w:p w14:paraId="3BF1A363" w14:textId="77777777" w:rsidR="0072612C" w:rsidRDefault="0072612C">
            <w:pPr>
              <w:spacing w:line="240" w:lineRule="auto"/>
              <w:ind w:firstLine="0"/>
              <w:jc w:val="center"/>
              <w:rPr>
                <w:rFonts w:eastAsiaTheme="minorHAnsi"/>
                <w:sz w:val="24"/>
                <w:szCs w:val="24"/>
                <w:lang w:eastAsia="en-US"/>
              </w:rPr>
            </w:pPr>
          </w:p>
          <w:p w14:paraId="4015E6E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162,0</w:t>
            </w:r>
          </w:p>
        </w:tc>
      </w:tr>
      <w:tr w:rsidR="0072612C" w14:paraId="052A792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A65448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A01FDD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973765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D8F0C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00 0 00 79511</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3DF1C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151AB6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162,0</w:t>
            </w:r>
          </w:p>
        </w:tc>
      </w:tr>
      <w:tr w:rsidR="0072612C" w14:paraId="7FFF77C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97666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Муниципальная программа «Снижение рисков и последствий ЧС природного и техногенного характера на территории Приаргунского </w:t>
            </w:r>
            <w:r>
              <w:rPr>
                <w:rFonts w:eastAsiaTheme="minorHAnsi"/>
                <w:sz w:val="24"/>
                <w:szCs w:val="24"/>
                <w:lang w:eastAsia="en-US"/>
              </w:rPr>
              <w:lastRenderedPageBreak/>
              <w:t>муниципального округа Забайкальского края на 2024-2026г.г.</w:t>
            </w:r>
          </w:p>
        </w:tc>
        <w:tc>
          <w:tcPr>
            <w:tcW w:w="1183" w:type="dxa"/>
            <w:tcBorders>
              <w:top w:val="single" w:sz="4" w:space="0" w:color="auto"/>
              <w:left w:val="single" w:sz="4" w:space="0" w:color="auto"/>
              <w:bottom w:val="single" w:sz="4" w:space="0" w:color="auto"/>
              <w:right w:val="single" w:sz="4" w:space="0" w:color="auto"/>
            </w:tcBorders>
            <w:vAlign w:val="bottom"/>
          </w:tcPr>
          <w:p w14:paraId="5E4C987D" w14:textId="77777777" w:rsidR="0072612C" w:rsidRDefault="0072612C">
            <w:pPr>
              <w:spacing w:line="240" w:lineRule="auto"/>
              <w:ind w:firstLine="0"/>
              <w:jc w:val="left"/>
              <w:rPr>
                <w:rFonts w:eastAsiaTheme="minorHAnsi"/>
                <w:sz w:val="24"/>
                <w:szCs w:val="24"/>
                <w:lang w:eastAsia="en-US"/>
              </w:rPr>
            </w:pPr>
          </w:p>
          <w:p w14:paraId="3B82D75D" w14:textId="77777777" w:rsidR="0072612C" w:rsidRDefault="0072612C">
            <w:pPr>
              <w:spacing w:line="240" w:lineRule="auto"/>
              <w:ind w:firstLine="0"/>
              <w:jc w:val="left"/>
              <w:rPr>
                <w:rFonts w:eastAsiaTheme="minorHAnsi"/>
                <w:sz w:val="24"/>
                <w:szCs w:val="24"/>
                <w:lang w:eastAsia="en-US"/>
              </w:rPr>
            </w:pPr>
          </w:p>
          <w:p w14:paraId="258CF077" w14:textId="77777777" w:rsidR="0072612C" w:rsidRDefault="0072612C">
            <w:pPr>
              <w:spacing w:line="240" w:lineRule="auto"/>
              <w:ind w:firstLine="0"/>
              <w:jc w:val="left"/>
              <w:rPr>
                <w:rFonts w:eastAsiaTheme="minorHAnsi"/>
                <w:sz w:val="24"/>
                <w:szCs w:val="24"/>
                <w:lang w:eastAsia="en-US"/>
              </w:rPr>
            </w:pPr>
          </w:p>
          <w:p w14:paraId="2AF1CB5D" w14:textId="77777777" w:rsidR="0072612C" w:rsidRDefault="0072612C">
            <w:pPr>
              <w:spacing w:line="240" w:lineRule="auto"/>
              <w:ind w:firstLine="0"/>
              <w:jc w:val="left"/>
              <w:rPr>
                <w:rFonts w:eastAsiaTheme="minorHAnsi"/>
                <w:sz w:val="24"/>
                <w:szCs w:val="24"/>
                <w:lang w:eastAsia="en-US"/>
              </w:rPr>
            </w:pPr>
          </w:p>
          <w:p w14:paraId="1913893A" w14:textId="77777777" w:rsidR="0072612C" w:rsidRDefault="0072612C">
            <w:pPr>
              <w:spacing w:line="240" w:lineRule="auto"/>
              <w:ind w:firstLine="0"/>
              <w:jc w:val="left"/>
              <w:rPr>
                <w:rFonts w:eastAsiaTheme="minorHAnsi"/>
                <w:sz w:val="24"/>
                <w:szCs w:val="24"/>
                <w:lang w:eastAsia="en-US"/>
              </w:rPr>
            </w:pPr>
          </w:p>
          <w:p w14:paraId="1D8432C4" w14:textId="77777777" w:rsidR="0072612C" w:rsidRDefault="0072612C">
            <w:pPr>
              <w:spacing w:line="240" w:lineRule="auto"/>
              <w:ind w:firstLine="0"/>
              <w:jc w:val="left"/>
              <w:rPr>
                <w:rFonts w:eastAsiaTheme="minorHAnsi"/>
                <w:sz w:val="24"/>
                <w:szCs w:val="24"/>
                <w:lang w:eastAsia="en-US"/>
              </w:rPr>
            </w:pPr>
          </w:p>
          <w:p w14:paraId="739C419F" w14:textId="77777777" w:rsidR="0072612C" w:rsidRDefault="0072612C">
            <w:pPr>
              <w:spacing w:line="240" w:lineRule="auto"/>
              <w:ind w:firstLine="0"/>
              <w:jc w:val="left"/>
              <w:rPr>
                <w:rFonts w:eastAsiaTheme="minorHAnsi"/>
                <w:sz w:val="24"/>
                <w:szCs w:val="24"/>
                <w:lang w:eastAsia="en-US"/>
              </w:rPr>
            </w:pPr>
          </w:p>
          <w:p w14:paraId="4C8E6859" w14:textId="77777777" w:rsidR="0072612C" w:rsidRDefault="0072612C">
            <w:pPr>
              <w:spacing w:line="240" w:lineRule="auto"/>
              <w:ind w:firstLine="0"/>
              <w:jc w:val="left"/>
              <w:rPr>
                <w:rFonts w:eastAsiaTheme="minorHAnsi"/>
                <w:sz w:val="24"/>
                <w:szCs w:val="24"/>
                <w:lang w:eastAsia="en-US"/>
              </w:rPr>
            </w:pPr>
          </w:p>
          <w:p w14:paraId="0E45F447" w14:textId="77777777" w:rsidR="0072612C" w:rsidRDefault="0072612C">
            <w:pPr>
              <w:spacing w:line="240" w:lineRule="auto"/>
              <w:ind w:firstLine="0"/>
              <w:jc w:val="left"/>
              <w:rPr>
                <w:rFonts w:eastAsiaTheme="minorHAnsi"/>
                <w:sz w:val="24"/>
                <w:szCs w:val="24"/>
                <w:lang w:eastAsia="en-US"/>
              </w:rPr>
            </w:pPr>
          </w:p>
          <w:p w14:paraId="2CB9086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5183611B" w14:textId="77777777" w:rsidR="0072612C" w:rsidRDefault="0072612C">
            <w:pPr>
              <w:spacing w:line="240" w:lineRule="auto"/>
              <w:ind w:firstLine="0"/>
              <w:jc w:val="left"/>
              <w:rPr>
                <w:rFonts w:eastAsiaTheme="minorHAnsi"/>
                <w:sz w:val="24"/>
                <w:szCs w:val="24"/>
                <w:lang w:eastAsia="en-US"/>
              </w:rPr>
            </w:pPr>
          </w:p>
          <w:p w14:paraId="383129EB" w14:textId="77777777" w:rsidR="0072612C" w:rsidRDefault="0072612C">
            <w:pPr>
              <w:spacing w:line="240" w:lineRule="auto"/>
              <w:ind w:firstLine="0"/>
              <w:jc w:val="left"/>
              <w:rPr>
                <w:rFonts w:eastAsiaTheme="minorHAnsi"/>
                <w:sz w:val="24"/>
                <w:szCs w:val="24"/>
                <w:lang w:eastAsia="en-US"/>
              </w:rPr>
            </w:pPr>
          </w:p>
          <w:p w14:paraId="5121DF6E" w14:textId="77777777" w:rsidR="0072612C" w:rsidRDefault="0072612C">
            <w:pPr>
              <w:spacing w:line="240" w:lineRule="auto"/>
              <w:ind w:firstLine="0"/>
              <w:jc w:val="left"/>
              <w:rPr>
                <w:rFonts w:eastAsiaTheme="minorHAnsi"/>
                <w:sz w:val="24"/>
                <w:szCs w:val="24"/>
                <w:lang w:eastAsia="en-US"/>
              </w:rPr>
            </w:pPr>
          </w:p>
          <w:p w14:paraId="1B856E9B" w14:textId="77777777" w:rsidR="0072612C" w:rsidRDefault="0072612C">
            <w:pPr>
              <w:spacing w:line="240" w:lineRule="auto"/>
              <w:ind w:firstLine="0"/>
              <w:jc w:val="left"/>
              <w:rPr>
                <w:rFonts w:eastAsiaTheme="minorHAnsi"/>
                <w:sz w:val="24"/>
                <w:szCs w:val="24"/>
                <w:lang w:eastAsia="en-US"/>
              </w:rPr>
            </w:pPr>
          </w:p>
          <w:p w14:paraId="68F0FC82" w14:textId="77777777" w:rsidR="0072612C" w:rsidRDefault="0072612C">
            <w:pPr>
              <w:spacing w:line="240" w:lineRule="auto"/>
              <w:ind w:firstLine="0"/>
              <w:jc w:val="left"/>
              <w:rPr>
                <w:rFonts w:eastAsiaTheme="minorHAnsi"/>
                <w:sz w:val="24"/>
                <w:szCs w:val="24"/>
                <w:lang w:eastAsia="en-US"/>
              </w:rPr>
            </w:pPr>
          </w:p>
          <w:p w14:paraId="0013FD05" w14:textId="77777777" w:rsidR="0072612C" w:rsidRDefault="0072612C">
            <w:pPr>
              <w:spacing w:line="240" w:lineRule="auto"/>
              <w:ind w:firstLine="0"/>
              <w:jc w:val="left"/>
              <w:rPr>
                <w:rFonts w:eastAsiaTheme="minorHAnsi"/>
                <w:sz w:val="24"/>
                <w:szCs w:val="24"/>
                <w:lang w:eastAsia="en-US"/>
              </w:rPr>
            </w:pPr>
          </w:p>
          <w:p w14:paraId="19DE4A9D" w14:textId="77777777" w:rsidR="0072612C" w:rsidRDefault="0072612C">
            <w:pPr>
              <w:spacing w:line="240" w:lineRule="auto"/>
              <w:ind w:firstLine="0"/>
              <w:jc w:val="left"/>
              <w:rPr>
                <w:rFonts w:eastAsiaTheme="minorHAnsi"/>
                <w:sz w:val="24"/>
                <w:szCs w:val="24"/>
                <w:lang w:eastAsia="en-US"/>
              </w:rPr>
            </w:pPr>
          </w:p>
          <w:p w14:paraId="7FE11970" w14:textId="77777777" w:rsidR="0072612C" w:rsidRDefault="0072612C">
            <w:pPr>
              <w:spacing w:line="240" w:lineRule="auto"/>
              <w:ind w:firstLine="0"/>
              <w:jc w:val="left"/>
              <w:rPr>
                <w:rFonts w:eastAsiaTheme="minorHAnsi"/>
                <w:sz w:val="24"/>
                <w:szCs w:val="24"/>
                <w:lang w:eastAsia="en-US"/>
              </w:rPr>
            </w:pPr>
          </w:p>
          <w:p w14:paraId="7999D237" w14:textId="77777777" w:rsidR="0072612C" w:rsidRDefault="0072612C">
            <w:pPr>
              <w:spacing w:line="240" w:lineRule="auto"/>
              <w:ind w:firstLine="0"/>
              <w:jc w:val="left"/>
              <w:rPr>
                <w:rFonts w:eastAsiaTheme="minorHAnsi"/>
                <w:sz w:val="24"/>
                <w:szCs w:val="24"/>
                <w:lang w:eastAsia="en-US"/>
              </w:rPr>
            </w:pPr>
          </w:p>
          <w:p w14:paraId="1D2291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tcPr>
          <w:p w14:paraId="523F3444" w14:textId="77777777" w:rsidR="0072612C" w:rsidRDefault="0072612C">
            <w:pPr>
              <w:spacing w:line="240" w:lineRule="auto"/>
              <w:ind w:firstLine="0"/>
              <w:jc w:val="left"/>
              <w:rPr>
                <w:rFonts w:eastAsiaTheme="minorHAnsi"/>
                <w:sz w:val="24"/>
                <w:szCs w:val="24"/>
                <w:lang w:eastAsia="en-US"/>
              </w:rPr>
            </w:pPr>
          </w:p>
          <w:p w14:paraId="5DC4FEA6" w14:textId="77777777" w:rsidR="0072612C" w:rsidRDefault="0072612C">
            <w:pPr>
              <w:spacing w:line="240" w:lineRule="auto"/>
              <w:ind w:firstLine="0"/>
              <w:jc w:val="left"/>
              <w:rPr>
                <w:rFonts w:eastAsiaTheme="minorHAnsi"/>
                <w:sz w:val="24"/>
                <w:szCs w:val="24"/>
                <w:lang w:eastAsia="en-US"/>
              </w:rPr>
            </w:pPr>
          </w:p>
          <w:p w14:paraId="696A205C" w14:textId="77777777" w:rsidR="0072612C" w:rsidRDefault="0072612C">
            <w:pPr>
              <w:spacing w:line="240" w:lineRule="auto"/>
              <w:ind w:firstLine="0"/>
              <w:jc w:val="left"/>
              <w:rPr>
                <w:rFonts w:eastAsiaTheme="minorHAnsi"/>
                <w:sz w:val="24"/>
                <w:szCs w:val="24"/>
                <w:lang w:eastAsia="en-US"/>
              </w:rPr>
            </w:pPr>
          </w:p>
          <w:p w14:paraId="27686581" w14:textId="77777777" w:rsidR="0072612C" w:rsidRDefault="0072612C">
            <w:pPr>
              <w:spacing w:line="240" w:lineRule="auto"/>
              <w:ind w:firstLine="0"/>
              <w:jc w:val="left"/>
              <w:rPr>
                <w:rFonts w:eastAsiaTheme="minorHAnsi"/>
                <w:sz w:val="24"/>
                <w:szCs w:val="24"/>
                <w:lang w:eastAsia="en-US"/>
              </w:rPr>
            </w:pPr>
          </w:p>
          <w:p w14:paraId="6B0AD7E8" w14:textId="77777777" w:rsidR="0072612C" w:rsidRDefault="0072612C">
            <w:pPr>
              <w:spacing w:line="240" w:lineRule="auto"/>
              <w:ind w:firstLine="0"/>
              <w:jc w:val="left"/>
              <w:rPr>
                <w:rFonts w:eastAsiaTheme="minorHAnsi"/>
                <w:sz w:val="24"/>
                <w:szCs w:val="24"/>
                <w:lang w:eastAsia="en-US"/>
              </w:rPr>
            </w:pPr>
          </w:p>
          <w:p w14:paraId="1A09DB84" w14:textId="77777777" w:rsidR="0072612C" w:rsidRDefault="0072612C">
            <w:pPr>
              <w:spacing w:line="240" w:lineRule="auto"/>
              <w:ind w:firstLine="0"/>
              <w:jc w:val="left"/>
              <w:rPr>
                <w:rFonts w:eastAsiaTheme="minorHAnsi"/>
                <w:sz w:val="24"/>
                <w:szCs w:val="24"/>
                <w:lang w:eastAsia="en-US"/>
              </w:rPr>
            </w:pPr>
          </w:p>
          <w:p w14:paraId="073710BA" w14:textId="77777777" w:rsidR="0072612C" w:rsidRDefault="0072612C">
            <w:pPr>
              <w:spacing w:line="240" w:lineRule="auto"/>
              <w:ind w:firstLine="0"/>
              <w:jc w:val="left"/>
              <w:rPr>
                <w:rFonts w:eastAsiaTheme="minorHAnsi"/>
                <w:sz w:val="24"/>
                <w:szCs w:val="24"/>
                <w:lang w:eastAsia="en-US"/>
              </w:rPr>
            </w:pPr>
          </w:p>
          <w:p w14:paraId="668964C4" w14:textId="77777777" w:rsidR="0072612C" w:rsidRDefault="0072612C">
            <w:pPr>
              <w:spacing w:line="240" w:lineRule="auto"/>
              <w:ind w:firstLine="0"/>
              <w:jc w:val="left"/>
              <w:rPr>
                <w:rFonts w:eastAsiaTheme="minorHAnsi"/>
                <w:sz w:val="24"/>
                <w:szCs w:val="24"/>
                <w:lang w:eastAsia="en-US"/>
              </w:rPr>
            </w:pPr>
          </w:p>
          <w:p w14:paraId="3FEBB20F" w14:textId="77777777" w:rsidR="0072612C" w:rsidRDefault="0072612C">
            <w:pPr>
              <w:spacing w:line="240" w:lineRule="auto"/>
              <w:ind w:firstLine="0"/>
              <w:jc w:val="left"/>
              <w:rPr>
                <w:rFonts w:eastAsiaTheme="minorHAnsi"/>
                <w:sz w:val="24"/>
                <w:szCs w:val="24"/>
                <w:lang w:eastAsia="en-US"/>
              </w:rPr>
            </w:pPr>
          </w:p>
          <w:p w14:paraId="501AB0C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00 0 00 79515</w:t>
            </w:r>
          </w:p>
        </w:tc>
        <w:tc>
          <w:tcPr>
            <w:tcW w:w="1145" w:type="dxa"/>
            <w:tcBorders>
              <w:top w:val="single" w:sz="4" w:space="0" w:color="auto"/>
              <w:left w:val="single" w:sz="4" w:space="0" w:color="auto"/>
              <w:bottom w:val="single" w:sz="4" w:space="0" w:color="auto"/>
              <w:right w:val="single" w:sz="4" w:space="0" w:color="auto"/>
            </w:tcBorders>
            <w:vAlign w:val="bottom"/>
          </w:tcPr>
          <w:p w14:paraId="2AFCBF80"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3D4B58FB" w14:textId="77777777" w:rsidR="0072612C" w:rsidRDefault="0072612C">
            <w:pPr>
              <w:spacing w:line="240" w:lineRule="auto"/>
              <w:ind w:firstLine="0"/>
              <w:jc w:val="center"/>
              <w:rPr>
                <w:rFonts w:eastAsiaTheme="minorHAnsi"/>
                <w:sz w:val="24"/>
                <w:szCs w:val="24"/>
                <w:lang w:eastAsia="en-US"/>
              </w:rPr>
            </w:pPr>
          </w:p>
          <w:p w14:paraId="0EA179F7" w14:textId="77777777" w:rsidR="0072612C" w:rsidRDefault="0072612C">
            <w:pPr>
              <w:spacing w:line="240" w:lineRule="auto"/>
              <w:ind w:firstLine="0"/>
              <w:jc w:val="center"/>
              <w:rPr>
                <w:rFonts w:eastAsiaTheme="minorHAnsi"/>
                <w:sz w:val="24"/>
                <w:szCs w:val="24"/>
                <w:lang w:eastAsia="en-US"/>
              </w:rPr>
            </w:pPr>
          </w:p>
          <w:p w14:paraId="63D0B7F8" w14:textId="77777777" w:rsidR="0072612C" w:rsidRDefault="0072612C">
            <w:pPr>
              <w:spacing w:line="240" w:lineRule="auto"/>
              <w:ind w:firstLine="0"/>
              <w:jc w:val="center"/>
              <w:rPr>
                <w:rFonts w:eastAsiaTheme="minorHAnsi"/>
                <w:sz w:val="24"/>
                <w:szCs w:val="24"/>
                <w:lang w:eastAsia="en-US"/>
              </w:rPr>
            </w:pPr>
          </w:p>
          <w:p w14:paraId="592E8A9F" w14:textId="77777777" w:rsidR="0072612C" w:rsidRDefault="0072612C">
            <w:pPr>
              <w:spacing w:line="240" w:lineRule="auto"/>
              <w:ind w:firstLine="0"/>
              <w:jc w:val="center"/>
              <w:rPr>
                <w:rFonts w:eastAsiaTheme="minorHAnsi"/>
                <w:sz w:val="24"/>
                <w:szCs w:val="24"/>
                <w:lang w:eastAsia="en-US"/>
              </w:rPr>
            </w:pPr>
          </w:p>
          <w:p w14:paraId="6988D452" w14:textId="77777777" w:rsidR="0072612C" w:rsidRDefault="0072612C">
            <w:pPr>
              <w:spacing w:line="240" w:lineRule="auto"/>
              <w:ind w:firstLine="0"/>
              <w:jc w:val="center"/>
              <w:rPr>
                <w:rFonts w:eastAsiaTheme="minorHAnsi"/>
                <w:sz w:val="24"/>
                <w:szCs w:val="24"/>
                <w:lang w:eastAsia="en-US"/>
              </w:rPr>
            </w:pPr>
          </w:p>
          <w:p w14:paraId="41463078" w14:textId="77777777" w:rsidR="0072612C" w:rsidRDefault="0072612C">
            <w:pPr>
              <w:spacing w:line="240" w:lineRule="auto"/>
              <w:ind w:firstLine="0"/>
              <w:jc w:val="center"/>
              <w:rPr>
                <w:rFonts w:eastAsiaTheme="minorHAnsi"/>
                <w:sz w:val="24"/>
                <w:szCs w:val="24"/>
                <w:lang w:eastAsia="en-US"/>
              </w:rPr>
            </w:pPr>
          </w:p>
          <w:p w14:paraId="3CBE4DE6" w14:textId="77777777" w:rsidR="0072612C" w:rsidRDefault="0072612C">
            <w:pPr>
              <w:spacing w:line="240" w:lineRule="auto"/>
              <w:ind w:firstLine="0"/>
              <w:jc w:val="center"/>
              <w:rPr>
                <w:rFonts w:eastAsiaTheme="minorHAnsi"/>
                <w:sz w:val="24"/>
                <w:szCs w:val="24"/>
                <w:lang w:eastAsia="en-US"/>
              </w:rPr>
            </w:pPr>
          </w:p>
          <w:p w14:paraId="6BBF5661" w14:textId="77777777" w:rsidR="0072612C" w:rsidRDefault="0072612C">
            <w:pPr>
              <w:spacing w:line="240" w:lineRule="auto"/>
              <w:ind w:firstLine="0"/>
              <w:jc w:val="center"/>
              <w:rPr>
                <w:rFonts w:eastAsiaTheme="minorHAnsi"/>
                <w:sz w:val="24"/>
                <w:szCs w:val="24"/>
                <w:lang w:eastAsia="en-US"/>
              </w:rPr>
            </w:pPr>
          </w:p>
          <w:p w14:paraId="2661C1AC" w14:textId="77777777" w:rsidR="0072612C" w:rsidRDefault="0072612C">
            <w:pPr>
              <w:spacing w:line="240" w:lineRule="auto"/>
              <w:ind w:firstLine="0"/>
              <w:jc w:val="center"/>
              <w:rPr>
                <w:rFonts w:eastAsiaTheme="minorHAnsi"/>
                <w:sz w:val="24"/>
                <w:szCs w:val="24"/>
                <w:lang w:eastAsia="en-US"/>
              </w:rPr>
            </w:pPr>
          </w:p>
          <w:p w14:paraId="0F4FB5D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15,2</w:t>
            </w:r>
          </w:p>
        </w:tc>
      </w:tr>
      <w:tr w:rsidR="0072612C" w14:paraId="79E6683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6A21CF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43E72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AA9036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0F5761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00 0 00 79515</w:t>
            </w:r>
          </w:p>
        </w:tc>
        <w:tc>
          <w:tcPr>
            <w:tcW w:w="1145" w:type="dxa"/>
            <w:tcBorders>
              <w:top w:val="single" w:sz="4" w:space="0" w:color="auto"/>
              <w:left w:val="single" w:sz="4" w:space="0" w:color="auto"/>
              <w:bottom w:val="single" w:sz="4" w:space="0" w:color="auto"/>
              <w:right w:val="single" w:sz="4" w:space="0" w:color="auto"/>
            </w:tcBorders>
            <w:vAlign w:val="bottom"/>
            <w:hideMark/>
          </w:tcPr>
          <w:p w14:paraId="63C0361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5FE89D4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15,2</w:t>
            </w:r>
          </w:p>
        </w:tc>
      </w:tr>
      <w:tr w:rsidR="0072612C" w14:paraId="3C21985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738BB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Муниципальная программа «Молодежь </w:t>
            </w:r>
            <w:proofErr w:type="spellStart"/>
            <w:r>
              <w:rPr>
                <w:rFonts w:eastAsiaTheme="minorHAnsi"/>
                <w:sz w:val="24"/>
                <w:szCs w:val="24"/>
                <w:lang w:eastAsia="en-US"/>
              </w:rPr>
              <w:t>Приаргунья</w:t>
            </w:r>
            <w:proofErr w:type="spellEnd"/>
            <w:r>
              <w:rPr>
                <w:rFonts w:eastAsiaTheme="minorHAnsi"/>
                <w:sz w:val="24"/>
                <w:szCs w:val="24"/>
                <w:lang w:eastAsia="en-US"/>
              </w:rPr>
              <w:t>» на 2022-2026 гг.</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66BEC7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55B3A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7DDD7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00 0 00 79516</w:t>
            </w:r>
          </w:p>
        </w:tc>
        <w:tc>
          <w:tcPr>
            <w:tcW w:w="1145" w:type="dxa"/>
            <w:tcBorders>
              <w:top w:val="single" w:sz="4" w:space="0" w:color="auto"/>
              <w:left w:val="single" w:sz="4" w:space="0" w:color="auto"/>
              <w:bottom w:val="single" w:sz="4" w:space="0" w:color="auto"/>
              <w:right w:val="single" w:sz="4" w:space="0" w:color="auto"/>
            </w:tcBorders>
            <w:vAlign w:val="bottom"/>
          </w:tcPr>
          <w:p w14:paraId="549934B5"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1487E3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63,0</w:t>
            </w:r>
          </w:p>
        </w:tc>
      </w:tr>
      <w:tr w:rsidR="0072612C" w14:paraId="04697CC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FDD5D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A4A7E9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6E6A13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48C4D18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00 0 00 79516</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1A78B4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5397DF9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63,0</w:t>
            </w:r>
          </w:p>
        </w:tc>
      </w:tr>
      <w:tr w:rsidR="0072612C" w14:paraId="1AA54FEF"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DE568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2022-2026г.г.</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4F5B0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091FD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BBC729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00 0 00 79517</w:t>
            </w:r>
          </w:p>
        </w:tc>
        <w:tc>
          <w:tcPr>
            <w:tcW w:w="1145" w:type="dxa"/>
            <w:tcBorders>
              <w:top w:val="single" w:sz="4" w:space="0" w:color="auto"/>
              <w:left w:val="single" w:sz="4" w:space="0" w:color="auto"/>
              <w:bottom w:val="single" w:sz="4" w:space="0" w:color="auto"/>
              <w:right w:val="single" w:sz="4" w:space="0" w:color="auto"/>
            </w:tcBorders>
            <w:vAlign w:val="bottom"/>
          </w:tcPr>
          <w:p w14:paraId="2784E7EB"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30C1ECC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15,0</w:t>
            </w:r>
          </w:p>
        </w:tc>
      </w:tr>
      <w:tr w:rsidR="0072612C" w14:paraId="62DD080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2F83B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81ACE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77FA2C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694444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00 0 00 79517</w:t>
            </w:r>
          </w:p>
        </w:tc>
        <w:tc>
          <w:tcPr>
            <w:tcW w:w="1145" w:type="dxa"/>
            <w:tcBorders>
              <w:top w:val="single" w:sz="4" w:space="0" w:color="auto"/>
              <w:left w:val="single" w:sz="4" w:space="0" w:color="auto"/>
              <w:bottom w:val="single" w:sz="4" w:space="0" w:color="auto"/>
              <w:right w:val="single" w:sz="4" w:space="0" w:color="auto"/>
            </w:tcBorders>
            <w:vAlign w:val="bottom"/>
            <w:hideMark/>
          </w:tcPr>
          <w:p w14:paraId="110BE9B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11161A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15,0</w:t>
            </w:r>
          </w:p>
        </w:tc>
      </w:tr>
      <w:tr w:rsidR="0072612C" w14:paraId="2208624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48A01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2022-2026 гг.</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D595FB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8B9F9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1B0EC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00 0 00 79519</w:t>
            </w:r>
          </w:p>
        </w:tc>
        <w:tc>
          <w:tcPr>
            <w:tcW w:w="1145" w:type="dxa"/>
            <w:tcBorders>
              <w:top w:val="single" w:sz="4" w:space="0" w:color="auto"/>
              <w:left w:val="single" w:sz="4" w:space="0" w:color="auto"/>
              <w:bottom w:val="single" w:sz="4" w:space="0" w:color="auto"/>
              <w:right w:val="single" w:sz="4" w:space="0" w:color="auto"/>
            </w:tcBorders>
            <w:vAlign w:val="bottom"/>
          </w:tcPr>
          <w:p w14:paraId="4B78C797"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738DCD4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10,0</w:t>
            </w:r>
          </w:p>
        </w:tc>
      </w:tr>
      <w:tr w:rsidR="0072612C" w14:paraId="1CEC034F"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6AEF6A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139AC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C98B5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96B68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00 0 00 79519</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8997D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36F390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10,0</w:t>
            </w:r>
          </w:p>
        </w:tc>
      </w:tr>
      <w:tr w:rsidR="0072612C" w14:paraId="014CF5F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547BC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«Управление муниципальной собственностью в Приаргунском муниципальном округе Забайкальского края» на 2022-2026 гг.</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C269D2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0685DC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EE1748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00 0 00 79527</w:t>
            </w:r>
          </w:p>
        </w:tc>
        <w:tc>
          <w:tcPr>
            <w:tcW w:w="1145" w:type="dxa"/>
            <w:tcBorders>
              <w:top w:val="single" w:sz="4" w:space="0" w:color="auto"/>
              <w:left w:val="single" w:sz="4" w:space="0" w:color="auto"/>
              <w:bottom w:val="single" w:sz="4" w:space="0" w:color="auto"/>
              <w:right w:val="single" w:sz="4" w:space="0" w:color="auto"/>
            </w:tcBorders>
            <w:vAlign w:val="bottom"/>
          </w:tcPr>
          <w:p w14:paraId="6A3F45F7"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186BF97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1663,0</w:t>
            </w:r>
          </w:p>
        </w:tc>
      </w:tr>
      <w:tr w:rsidR="0072612C" w14:paraId="1076942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084A1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B3A61D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9C8D9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95C14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00 0 00 79527</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C9920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798578C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1663,0</w:t>
            </w:r>
          </w:p>
        </w:tc>
      </w:tr>
      <w:tr w:rsidR="0072612C" w14:paraId="3747D0D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01D6DF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83" w:type="dxa"/>
            <w:tcBorders>
              <w:top w:val="single" w:sz="4" w:space="0" w:color="auto"/>
              <w:left w:val="single" w:sz="4" w:space="0" w:color="auto"/>
              <w:bottom w:val="single" w:sz="4" w:space="0" w:color="auto"/>
              <w:right w:val="single" w:sz="4" w:space="0" w:color="auto"/>
            </w:tcBorders>
            <w:vAlign w:val="bottom"/>
          </w:tcPr>
          <w:p w14:paraId="74104424" w14:textId="77777777" w:rsidR="0072612C" w:rsidRDefault="0072612C">
            <w:pPr>
              <w:spacing w:line="240" w:lineRule="auto"/>
              <w:ind w:firstLine="0"/>
              <w:jc w:val="left"/>
              <w:rPr>
                <w:rFonts w:eastAsiaTheme="minorHAnsi"/>
                <w:sz w:val="24"/>
                <w:szCs w:val="24"/>
                <w:lang w:eastAsia="en-US"/>
              </w:rPr>
            </w:pPr>
          </w:p>
          <w:p w14:paraId="2F1307C0" w14:textId="77777777" w:rsidR="0072612C" w:rsidRDefault="0072612C">
            <w:pPr>
              <w:spacing w:line="240" w:lineRule="auto"/>
              <w:ind w:firstLine="0"/>
              <w:jc w:val="left"/>
              <w:rPr>
                <w:rFonts w:eastAsiaTheme="minorHAnsi"/>
                <w:sz w:val="24"/>
                <w:szCs w:val="24"/>
                <w:lang w:eastAsia="en-US"/>
              </w:rPr>
            </w:pPr>
          </w:p>
          <w:p w14:paraId="081D0F2B" w14:textId="77777777" w:rsidR="0072612C" w:rsidRDefault="0072612C">
            <w:pPr>
              <w:spacing w:line="240" w:lineRule="auto"/>
              <w:ind w:firstLine="0"/>
              <w:jc w:val="left"/>
              <w:rPr>
                <w:rFonts w:eastAsiaTheme="minorHAnsi"/>
                <w:sz w:val="24"/>
                <w:szCs w:val="24"/>
                <w:lang w:eastAsia="en-US"/>
              </w:rPr>
            </w:pPr>
          </w:p>
          <w:p w14:paraId="5DDBA3DC" w14:textId="77777777" w:rsidR="0072612C" w:rsidRDefault="0072612C">
            <w:pPr>
              <w:spacing w:line="240" w:lineRule="auto"/>
              <w:ind w:firstLine="0"/>
              <w:jc w:val="left"/>
              <w:rPr>
                <w:rFonts w:eastAsiaTheme="minorHAnsi"/>
                <w:sz w:val="24"/>
                <w:szCs w:val="24"/>
                <w:lang w:eastAsia="en-US"/>
              </w:rPr>
            </w:pPr>
          </w:p>
          <w:p w14:paraId="4E2A1473" w14:textId="77777777" w:rsidR="0072612C" w:rsidRDefault="0072612C">
            <w:pPr>
              <w:spacing w:line="240" w:lineRule="auto"/>
              <w:ind w:firstLine="0"/>
              <w:jc w:val="left"/>
              <w:rPr>
                <w:rFonts w:eastAsiaTheme="minorHAnsi"/>
                <w:sz w:val="24"/>
                <w:szCs w:val="24"/>
                <w:lang w:eastAsia="en-US"/>
              </w:rPr>
            </w:pPr>
          </w:p>
          <w:p w14:paraId="3F5F5E56" w14:textId="77777777" w:rsidR="0072612C" w:rsidRDefault="0072612C">
            <w:pPr>
              <w:spacing w:line="240" w:lineRule="auto"/>
              <w:ind w:firstLine="0"/>
              <w:jc w:val="left"/>
              <w:rPr>
                <w:rFonts w:eastAsiaTheme="minorHAnsi"/>
                <w:sz w:val="24"/>
                <w:szCs w:val="24"/>
                <w:lang w:eastAsia="en-US"/>
              </w:rPr>
            </w:pPr>
          </w:p>
          <w:p w14:paraId="48B2EBEC" w14:textId="77777777" w:rsidR="0072612C" w:rsidRDefault="0072612C">
            <w:pPr>
              <w:spacing w:line="240" w:lineRule="auto"/>
              <w:ind w:firstLine="0"/>
              <w:jc w:val="left"/>
              <w:rPr>
                <w:rFonts w:eastAsiaTheme="minorHAnsi"/>
                <w:sz w:val="24"/>
                <w:szCs w:val="24"/>
                <w:lang w:eastAsia="en-US"/>
              </w:rPr>
            </w:pPr>
          </w:p>
          <w:p w14:paraId="13119F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260F2876" w14:textId="77777777" w:rsidR="0072612C" w:rsidRDefault="0072612C">
            <w:pPr>
              <w:spacing w:line="240" w:lineRule="auto"/>
              <w:ind w:firstLine="0"/>
              <w:jc w:val="left"/>
              <w:rPr>
                <w:rFonts w:eastAsiaTheme="minorHAnsi"/>
                <w:sz w:val="24"/>
                <w:szCs w:val="24"/>
                <w:lang w:eastAsia="en-US"/>
              </w:rPr>
            </w:pPr>
          </w:p>
          <w:p w14:paraId="2E900AF0" w14:textId="77777777" w:rsidR="0072612C" w:rsidRDefault="0072612C">
            <w:pPr>
              <w:spacing w:line="240" w:lineRule="auto"/>
              <w:ind w:firstLine="0"/>
              <w:jc w:val="left"/>
              <w:rPr>
                <w:rFonts w:eastAsiaTheme="minorHAnsi"/>
                <w:sz w:val="24"/>
                <w:szCs w:val="24"/>
                <w:lang w:eastAsia="en-US"/>
              </w:rPr>
            </w:pPr>
          </w:p>
          <w:p w14:paraId="67006B62" w14:textId="77777777" w:rsidR="0072612C" w:rsidRDefault="0072612C">
            <w:pPr>
              <w:spacing w:line="240" w:lineRule="auto"/>
              <w:ind w:firstLine="0"/>
              <w:jc w:val="left"/>
              <w:rPr>
                <w:rFonts w:eastAsiaTheme="minorHAnsi"/>
                <w:sz w:val="24"/>
                <w:szCs w:val="24"/>
                <w:lang w:eastAsia="en-US"/>
              </w:rPr>
            </w:pPr>
          </w:p>
          <w:p w14:paraId="16247269" w14:textId="77777777" w:rsidR="0072612C" w:rsidRDefault="0072612C">
            <w:pPr>
              <w:spacing w:line="240" w:lineRule="auto"/>
              <w:ind w:firstLine="0"/>
              <w:jc w:val="left"/>
              <w:rPr>
                <w:rFonts w:eastAsiaTheme="minorHAnsi"/>
                <w:sz w:val="24"/>
                <w:szCs w:val="24"/>
                <w:lang w:eastAsia="en-US"/>
              </w:rPr>
            </w:pPr>
          </w:p>
          <w:p w14:paraId="0F45D787" w14:textId="77777777" w:rsidR="0072612C" w:rsidRDefault="0072612C">
            <w:pPr>
              <w:spacing w:line="240" w:lineRule="auto"/>
              <w:ind w:firstLine="0"/>
              <w:jc w:val="left"/>
              <w:rPr>
                <w:rFonts w:eastAsiaTheme="minorHAnsi"/>
                <w:sz w:val="24"/>
                <w:szCs w:val="24"/>
                <w:lang w:eastAsia="en-US"/>
              </w:rPr>
            </w:pPr>
          </w:p>
          <w:p w14:paraId="0569FE0F" w14:textId="77777777" w:rsidR="0072612C" w:rsidRDefault="0072612C">
            <w:pPr>
              <w:spacing w:line="240" w:lineRule="auto"/>
              <w:ind w:firstLine="0"/>
              <w:jc w:val="left"/>
              <w:rPr>
                <w:rFonts w:eastAsiaTheme="minorHAnsi"/>
                <w:sz w:val="24"/>
                <w:szCs w:val="24"/>
                <w:lang w:eastAsia="en-US"/>
              </w:rPr>
            </w:pPr>
          </w:p>
          <w:p w14:paraId="4E4438C6" w14:textId="77777777" w:rsidR="0072612C" w:rsidRDefault="0072612C">
            <w:pPr>
              <w:spacing w:line="240" w:lineRule="auto"/>
              <w:ind w:firstLine="0"/>
              <w:jc w:val="left"/>
              <w:rPr>
                <w:rFonts w:eastAsiaTheme="minorHAnsi"/>
                <w:sz w:val="24"/>
                <w:szCs w:val="24"/>
                <w:lang w:eastAsia="en-US"/>
              </w:rPr>
            </w:pPr>
          </w:p>
          <w:p w14:paraId="2A42EE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tcPr>
          <w:p w14:paraId="64B2642C" w14:textId="77777777" w:rsidR="0072612C" w:rsidRDefault="0072612C">
            <w:pPr>
              <w:spacing w:line="240" w:lineRule="auto"/>
              <w:ind w:firstLine="0"/>
              <w:jc w:val="left"/>
              <w:rPr>
                <w:rFonts w:eastAsiaTheme="minorHAnsi"/>
                <w:sz w:val="24"/>
                <w:szCs w:val="24"/>
                <w:lang w:eastAsia="en-US"/>
              </w:rPr>
            </w:pPr>
          </w:p>
          <w:p w14:paraId="2AB9DFD3" w14:textId="77777777" w:rsidR="0072612C" w:rsidRDefault="0072612C">
            <w:pPr>
              <w:spacing w:line="240" w:lineRule="auto"/>
              <w:ind w:firstLine="0"/>
              <w:jc w:val="left"/>
              <w:rPr>
                <w:rFonts w:eastAsiaTheme="minorHAnsi"/>
                <w:sz w:val="24"/>
                <w:szCs w:val="24"/>
                <w:lang w:eastAsia="en-US"/>
              </w:rPr>
            </w:pPr>
          </w:p>
          <w:p w14:paraId="37CC7473" w14:textId="77777777" w:rsidR="0072612C" w:rsidRDefault="0072612C">
            <w:pPr>
              <w:spacing w:line="240" w:lineRule="auto"/>
              <w:ind w:firstLine="0"/>
              <w:jc w:val="left"/>
              <w:rPr>
                <w:rFonts w:eastAsiaTheme="minorHAnsi"/>
                <w:sz w:val="24"/>
                <w:szCs w:val="24"/>
                <w:lang w:eastAsia="en-US"/>
              </w:rPr>
            </w:pPr>
          </w:p>
          <w:p w14:paraId="399C2E9A" w14:textId="77777777" w:rsidR="0072612C" w:rsidRDefault="0072612C">
            <w:pPr>
              <w:spacing w:line="240" w:lineRule="auto"/>
              <w:ind w:firstLine="0"/>
              <w:jc w:val="left"/>
              <w:rPr>
                <w:rFonts w:eastAsiaTheme="minorHAnsi"/>
                <w:sz w:val="24"/>
                <w:szCs w:val="24"/>
                <w:lang w:eastAsia="en-US"/>
              </w:rPr>
            </w:pPr>
          </w:p>
          <w:p w14:paraId="37B4A715" w14:textId="77777777" w:rsidR="0072612C" w:rsidRDefault="0072612C">
            <w:pPr>
              <w:spacing w:line="240" w:lineRule="auto"/>
              <w:ind w:firstLine="0"/>
              <w:jc w:val="left"/>
              <w:rPr>
                <w:rFonts w:eastAsiaTheme="minorHAnsi"/>
                <w:sz w:val="24"/>
                <w:szCs w:val="24"/>
                <w:lang w:eastAsia="en-US"/>
              </w:rPr>
            </w:pPr>
          </w:p>
          <w:p w14:paraId="287AA201" w14:textId="77777777" w:rsidR="0072612C" w:rsidRDefault="0072612C">
            <w:pPr>
              <w:spacing w:line="240" w:lineRule="auto"/>
              <w:ind w:firstLine="0"/>
              <w:jc w:val="left"/>
              <w:rPr>
                <w:rFonts w:eastAsiaTheme="minorHAnsi"/>
                <w:sz w:val="24"/>
                <w:szCs w:val="24"/>
                <w:lang w:eastAsia="en-US"/>
              </w:rPr>
            </w:pPr>
          </w:p>
          <w:p w14:paraId="03A5BDE2" w14:textId="77777777" w:rsidR="0072612C" w:rsidRDefault="0072612C">
            <w:pPr>
              <w:spacing w:line="240" w:lineRule="auto"/>
              <w:ind w:firstLine="0"/>
              <w:jc w:val="left"/>
              <w:rPr>
                <w:rFonts w:eastAsiaTheme="minorHAnsi"/>
                <w:sz w:val="24"/>
                <w:szCs w:val="24"/>
                <w:lang w:eastAsia="en-US"/>
              </w:rPr>
            </w:pPr>
          </w:p>
          <w:p w14:paraId="08723F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00 0 00 79528</w:t>
            </w:r>
          </w:p>
        </w:tc>
        <w:tc>
          <w:tcPr>
            <w:tcW w:w="1145" w:type="dxa"/>
            <w:tcBorders>
              <w:top w:val="single" w:sz="4" w:space="0" w:color="auto"/>
              <w:left w:val="single" w:sz="4" w:space="0" w:color="auto"/>
              <w:bottom w:val="single" w:sz="4" w:space="0" w:color="auto"/>
              <w:right w:val="single" w:sz="4" w:space="0" w:color="auto"/>
            </w:tcBorders>
            <w:vAlign w:val="bottom"/>
          </w:tcPr>
          <w:p w14:paraId="21F8E909"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6510B1F8" w14:textId="77777777" w:rsidR="0072612C" w:rsidRDefault="0072612C">
            <w:pPr>
              <w:spacing w:line="240" w:lineRule="auto"/>
              <w:ind w:firstLine="0"/>
              <w:jc w:val="center"/>
              <w:rPr>
                <w:rFonts w:eastAsiaTheme="minorHAnsi"/>
                <w:sz w:val="24"/>
                <w:szCs w:val="24"/>
                <w:lang w:eastAsia="en-US"/>
              </w:rPr>
            </w:pPr>
          </w:p>
          <w:p w14:paraId="4C885DAC" w14:textId="77777777" w:rsidR="0072612C" w:rsidRDefault="0072612C">
            <w:pPr>
              <w:spacing w:line="240" w:lineRule="auto"/>
              <w:ind w:firstLine="0"/>
              <w:jc w:val="center"/>
              <w:rPr>
                <w:rFonts w:eastAsiaTheme="minorHAnsi"/>
                <w:sz w:val="24"/>
                <w:szCs w:val="24"/>
                <w:lang w:eastAsia="en-US"/>
              </w:rPr>
            </w:pPr>
          </w:p>
          <w:p w14:paraId="267E5C83" w14:textId="77777777" w:rsidR="0072612C" w:rsidRDefault="0072612C">
            <w:pPr>
              <w:spacing w:line="240" w:lineRule="auto"/>
              <w:ind w:firstLine="0"/>
              <w:jc w:val="center"/>
              <w:rPr>
                <w:rFonts w:eastAsiaTheme="minorHAnsi"/>
                <w:sz w:val="24"/>
                <w:szCs w:val="24"/>
                <w:lang w:eastAsia="en-US"/>
              </w:rPr>
            </w:pPr>
          </w:p>
          <w:p w14:paraId="58AFDCF0" w14:textId="77777777" w:rsidR="0072612C" w:rsidRDefault="0072612C">
            <w:pPr>
              <w:spacing w:line="240" w:lineRule="auto"/>
              <w:ind w:firstLine="0"/>
              <w:jc w:val="center"/>
              <w:rPr>
                <w:rFonts w:eastAsiaTheme="minorHAnsi"/>
                <w:sz w:val="24"/>
                <w:szCs w:val="24"/>
                <w:lang w:eastAsia="en-US"/>
              </w:rPr>
            </w:pPr>
          </w:p>
          <w:p w14:paraId="6DBBCABC" w14:textId="77777777" w:rsidR="0072612C" w:rsidRDefault="0072612C">
            <w:pPr>
              <w:spacing w:line="240" w:lineRule="auto"/>
              <w:ind w:firstLine="0"/>
              <w:jc w:val="center"/>
              <w:rPr>
                <w:rFonts w:eastAsiaTheme="minorHAnsi"/>
                <w:sz w:val="24"/>
                <w:szCs w:val="24"/>
                <w:lang w:eastAsia="en-US"/>
              </w:rPr>
            </w:pPr>
          </w:p>
          <w:p w14:paraId="585D8F8C" w14:textId="77777777" w:rsidR="0072612C" w:rsidRDefault="0072612C">
            <w:pPr>
              <w:spacing w:line="240" w:lineRule="auto"/>
              <w:ind w:firstLine="0"/>
              <w:jc w:val="center"/>
              <w:rPr>
                <w:rFonts w:eastAsiaTheme="minorHAnsi"/>
                <w:sz w:val="24"/>
                <w:szCs w:val="24"/>
                <w:lang w:eastAsia="en-US"/>
              </w:rPr>
            </w:pPr>
          </w:p>
          <w:p w14:paraId="1858D470" w14:textId="77777777" w:rsidR="0072612C" w:rsidRDefault="0072612C">
            <w:pPr>
              <w:spacing w:line="240" w:lineRule="auto"/>
              <w:ind w:firstLine="0"/>
              <w:jc w:val="center"/>
              <w:rPr>
                <w:rFonts w:eastAsiaTheme="minorHAnsi"/>
                <w:sz w:val="24"/>
                <w:szCs w:val="24"/>
                <w:lang w:eastAsia="en-US"/>
              </w:rPr>
            </w:pPr>
          </w:p>
          <w:p w14:paraId="22DA99B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20,0</w:t>
            </w:r>
          </w:p>
        </w:tc>
      </w:tr>
      <w:tr w:rsidR="0072612C" w14:paraId="4DF0E7E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9233C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7D761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CC6B7D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4E8692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00 0 00 79528</w:t>
            </w:r>
          </w:p>
        </w:tc>
        <w:tc>
          <w:tcPr>
            <w:tcW w:w="1145" w:type="dxa"/>
            <w:tcBorders>
              <w:top w:val="single" w:sz="4" w:space="0" w:color="auto"/>
              <w:left w:val="single" w:sz="4" w:space="0" w:color="auto"/>
              <w:bottom w:val="single" w:sz="4" w:space="0" w:color="auto"/>
              <w:right w:val="single" w:sz="4" w:space="0" w:color="auto"/>
            </w:tcBorders>
            <w:vAlign w:val="bottom"/>
            <w:hideMark/>
          </w:tcPr>
          <w:p w14:paraId="1BC1A10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6E4AFDA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20,0</w:t>
            </w:r>
          </w:p>
        </w:tc>
      </w:tr>
      <w:tr w:rsidR="0072612C" w14:paraId="1595F39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DFD374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Региональный фонд финансовой поддержки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63F492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4E6689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tcPr>
          <w:p w14:paraId="364803C9" w14:textId="77777777" w:rsidR="0072612C" w:rsidRDefault="0072612C">
            <w:pPr>
              <w:spacing w:line="240" w:lineRule="auto"/>
              <w:ind w:firstLine="0"/>
              <w:jc w:val="left"/>
              <w:rPr>
                <w:rFonts w:eastAsiaTheme="minorHAnsi"/>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03C60B11"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5FA344D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1606,3</w:t>
            </w:r>
          </w:p>
        </w:tc>
      </w:tr>
      <w:tr w:rsidR="0072612C" w14:paraId="37BF94A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4AF5D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Выполнение функций органами местного самоуправления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6B2EDB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95579A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F294A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00 0 00 79000</w:t>
            </w:r>
          </w:p>
        </w:tc>
        <w:tc>
          <w:tcPr>
            <w:tcW w:w="1145" w:type="dxa"/>
            <w:tcBorders>
              <w:top w:val="single" w:sz="4" w:space="0" w:color="auto"/>
              <w:left w:val="single" w:sz="4" w:space="0" w:color="auto"/>
              <w:bottom w:val="single" w:sz="4" w:space="0" w:color="auto"/>
              <w:right w:val="single" w:sz="4" w:space="0" w:color="auto"/>
            </w:tcBorders>
            <w:vAlign w:val="bottom"/>
          </w:tcPr>
          <w:p w14:paraId="2E292360"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7B3EEAB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1606,3</w:t>
            </w:r>
          </w:p>
        </w:tc>
      </w:tr>
      <w:tr w:rsidR="0072612C" w14:paraId="7C813B1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BB75FD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Осуществление государственных полномочий по созданию административных комиссий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4E41D9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E4FC7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65A93D0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00 0 00 79207</w:t>
            </w:r>
          </w:p>
        </w:tc>
        <w:tc>
          <w:tcPr>
            <w:tcW w:w="1145" w:type="dxa"/>
            <w:tcBorders>
              <w:top w:val="single" w:sz="4" w:space="0" w:color="auto"/>
              <w:left w:val="single" w:sz="4" w:space="0" w:color="auto"/>
              <w:bottom w:val="single" w:sz="4" w:space="0" w:color="auto"/>
              <w:right w:val="single" w:sz="4" w:space="0" w:color="auto"/>
            </w:tcBorders>
            <w:vAlign w:val="bottom"/>
          </w:tcPr>
          <w:p w14:paraId="28982152"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6F431B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24,8</w:t>
            </w:r>
          </w:p>
        </w:tc>
      </w:tr>
      <w:tr w:rsidR="0072612C" w14:paraId="336CB2E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4C47DE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11EE8B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9D1F6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6E8179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00 0 00 79207</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0DE706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608A445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24,8</w:t>
            </w:r>
          </w:p>
        </w:tc>
      </w:tr>
      <w:tr w:rsidR="0072612C" w14:paraId="11E89F9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C1842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Осуществление государственных полномочий в сфере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9C1C85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A30DE4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FCBDD5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00 0 00 79206</w:t>
            </w:r>
          </w:p>
        </w:tc>
        <w:tc>
          <w:tcPr>
            <w:tcW w:w="1145" w:type="dxa"/>
            <w:tcBorders>
              <w:top w:val="single" w:sz="4" w:space="0" w:color="auto"/>
              <w:left w:val="single" w:sz="4" w:space="0" w:color="auto"/>
              <w:bottom w:val="single" w:sz="4" w:space="0" w:color="auto"/>
              <w:right w:val="single" w:sz="4" w:space="0" w:color="auto"/>
            </w:tcBorders>
            <w:vAlign w:val="bottom"/>
          </w:tcPr>
          <w:p w14:paraId="2AF788D5"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754923A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528,4</w:t>
            </w:r>
          </w:p>
        </w:tc>
      </w:tr>
      <w:tr w:rsidR="0072612C" w14:paraId="3768EEB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43E73FD" w14:textId="77777777" w:rsidR="0072612C" w:rsidRDefault="0072612C">
            <w:pPr>
              <w:spacing w:line="240" w:lineRule="auto"/>
              <w:ind w:firstLine="0"/>
              <w:jc w:val="left"/>
              <w:rPr>
                <w:rFonts w:eastAsiaTheme="minorHAnsi"/>
                <w:sz w:val="24"/>
                <w:szCs w:val="24"/>
                <w:lang w:eastAsia="en-US"/>
              </w:rPr>
            </w:pPr>
            <w:bookmarkStart w:id="12" w:name="_Hlk183421503"/>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AF4837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164E5F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6D71E3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00 0 00 79206</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5AF8DA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ADB3A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418,0</w:t>
            </w:r>
          </w:p>
        </w:tc>
        <w:bookmarkEnd w:id="12"/>
      </w:tr>
      <w:tr w:rsidR="0072612C" w14:paraId="38323E9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F9A2FE7"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rFonts w:eastAsiaTheme="minorHAnsi"/>
                <w:bCs/>
                <w:color w:val="000000"/>
                <w:sz w:val="24"/>
                <w:szCs w:val="24"/>
                <w:lang w:eastAsia="en-US"/>
              </w:rPr>
              <w:t>работникам  муниципальных</w:t>
            </w:r>
            <w:proofErr w:type="gramEnd"/>
            <w:r>
              <w:rPr>
                <w:rFonts w:eastAsiaTheme="minorHAnsi"/>
                <w:bCs/>
                <w:color w:val="000000"/>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92C99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F15CC2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245DD3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00 0 00 79206</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D447A4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single" w:sz="4" w:space="0" w:color="auto"/>
              <w:bottom w:val="single" w:sz="4" w:space="0" w:color="auto"/>
              <w:right w:val="single" w:sz="4" w:space="0" w:color="auto"/>
            </w:tcBorders>
            <w:vAlign w:val="bottom"/>
            <w:hideMark/>
          </w:tcPr>
          <w:p w14:paraId="07147DF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110,4</w:t>
            </w:r>
          </w:p>
        </w:tc>
      </w:tr>
      <w:tr w:rsidR="0072612C" w14:paraId="6110B43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A97B4A4"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8F9E1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550AB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2D7312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00 0 00 79202</w:t>
            </w:r>
          </w:p>
        </w:tc>
        <w:tc>
          <w:tcPr>
            <w:tcW w:w="1145" w:type="dxa"/>
            <w:tcBorders>
              <w:top w:val="single" w:sz="4" w:space="0" w:color="auto"/>
              <w:left w:val="single" w:sz="4" w:space="0" w:color="auto"/>
              <w:bottom w:val="single" w:sz="4" w:space="0" w:color="auto"/>
              <w:right w:val="single" w:sz="4" w:space="0" w:color="auto"/>
            </w:tcBorders>
            <w:vAlign w:val="bottom"/>
          </w:tcPr>
          <w:p w14:paraId="24850061"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1D6C5BF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1053,1</w:t>
            </w:r>
          </w:p>
        </w:tc>
      </w:tr>
      <w:tr w:rsidR="0072612C" w14:paraId="3648AD3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8DECFF6"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lastRenderedPageBreak/>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6DD07B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87E51F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411B8A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00 0 00 79202</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899A68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9964E5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813,8</w:t>
            </w:r>
          </w:p>
        </w:tc>
      </w:tr>
      <w:tr w:rsidR="0072612C" w14:paraId="1431AFF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D29B448"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3F5E2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AFD741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85BDB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00 0 00 79202</w:t>
            </w:r>
          </w:p>
        </w:tc>
        <w:tc>
          <w:tcPr>
            <w:tcW w:w="1145" w:type="dxa"/>
            <w:tcBorders>
              <w:top w:val="single" w:sz="4" w:space="0" w:color="auto"/>
              <w:left w:val="single" w:sz="4" w:space="0" w:color="auto"/>
              <w:bottom w:val="single" w:sz="4" w:space="0" w:color="auto"/>
              <w:right w:val="single" w:sz="4" w:space="0" w:color="auto"/>
            </w:tcBorders>
            <w:vAlign w:val="bottom"/>
            <w:hideMark/>
          </w:tcPr>
          <w:p w14:paraId="170EA5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802F30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239,3</w:t>
            </w:r>
          </w:p>
        </w:tc>
      </w:tr>
      <w:tr w:rsidR="0072612C" w14:paraId="0C8E7A2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137F2C4"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A691BD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D5E3B1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30D7A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tcPr>
          <w:p w14:paraId="370E6F5A"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3FD2944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7581,2</w:t>
            </w:r>
          </w:p>
        </w:tc>
      </w:tr>
      <w:tr w:rsidR="0072612C" w14:paraId="4CD8317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0F1CDCA" w14:textId="77777777" w:rsidR="0072612C" w:rsidRDefault="0072612C">
            <w:pPr>
              <w:spacing w:line="240" w:lineRule="auto"/>
              <w:ind w:firstLine="0"/>
              <w:jc w:val="left"/>
              <w:rPr>
                <w:rFonts w:eastAsiaTheme="minorHAnsi"/>
                <w:bCs/>
                <w:color w:val="000000"/>
                <w:sz w:val="24"/>
                <w:szCs w:val="24"/>
                <w:lang w:eastAsia="en-US"/>
              </w:rPr>
            </w:pPr>
            <w:r>
              <w:rPr>
                <w:bCs/>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770961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53C18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tcPr>
          <w:p w14:paraId="4D7191B0" w14:textId="77777777" w:rsidR="0072612C" w:rsidRDefault="0072612C">
            <w:pPr>
              <w:spacing w:line="240" w:lineRule="auto"/>
              <w:ind w:firstLine="0"/>
              <w:jc w:val="left"/>
              <w:rPr>
                <w:sz w:val="24"/>
                <w:szCs w:val="24"/>
                <w:lang w:eastAsia="en-US"/>
              </w:rPr>
            </w:pPr>
          </w:p>
          <w:p w14:paraId="18EEF70A"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287F5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54F16C6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5228,6</w:t>
            </w:r>
          </w:p>
        </w:tc>
      </w:tr>
      <w:tr w:rsidR="0072612C" w14:paraId="3355CBB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CEF573D"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4F275E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4A323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single" w:sz="4" w:space="0" w:color="auto"/>
              <w:bottom w:val="single" w:sz="4" w:space="0" w:color="auto"/>
              <w:right w:val="single" w:sz="4" w:space="0" w:color="auto"/>
            </w:tcBorders>
          </w:tcPr>
          <w:p w14:paraId="018A190C" w14:textId="77777777" w:rsidR="0072612C" w:rsidRDefault="0072612C">
            <w:pPr>
              <w:spacing w:line="240" w:lineRule="auto"/>
              <w:ind w:firstLine="0"/>
              <w:jc w:val="left"/>
              <w:rPr>
                <w:sz w:val="24"/>
                <w:szCs w:val="24"/>
                <w:lang w:eastAsia="en-US"/>
              </w:rPr>
            </w:pPr>
          </w:p>
          <w:p w14:paraId="29EF99B5" w14:textId="77777777" w:rsidR="0072612C" w:rsidRDefault="0072612C">
            <w:pPr>
              <w:spacing w:line="240" w:lineRule="auto"/>
              <w:ind w:firstLine="0"/>
              <w:jc w:val="left"/>
              <w:rPr>
                <w:sz w:val="24"/>
                <w:szCs w:val="24"/>
                <w:lang w:eastAsia="en-US"/>
              </w:rPr>
            </w:pPr>
          </w:p>
          <w:p w14:paraId="67E87F02" w14:textId="77777777" w:rsidR="0072612C" w:rsidRDefault="0072612C">
            <w:pPr>
              <w:spacing w:line="240" w:lineRule="auto"/>
              <w:ind w:firstLine="0"/>
              <w:jc w:val="left"/>
              <w:rPr>
                <w:sz w:val="24"/>
                <w:szCs w:val="24"/>
                <w:lang w:eastAsia="en-US"/>
              </w:rPr>
            </w:pPr>
          </w:p>
          <w:p w14:paraId="5D5D554A" w14:textId="77777777" w:rsidR="0072612C" w:rsidRDefault="0072612C">
            <w:pPr>
              <w:spacing w:line="240" w:lineRule="auto"/>
              <w:ind w:firstLine="0"/>
              <w:jc w:val="left"/>
              <w:rPr>
                <w:sz w:val="24"/>
                <w:szCs w:val="24"/>
                <w:lang w:eastAsia="en-US"/>
              </w:rPr>
            </w:pPr>
          </w:p>
          <w:p w14:paraId="609DED12" w14:textId="77777777" w:rsidR="0072612C" w:rsidRDefault="0072612C">
            <w:pPr>
              <w:spacing w:line="240" w:lineRule="auto"/>
              <w:ind w:firstLine="0"/>
              <w:jc w:val="left"/>
              <w:rPr>
                <w:sz w:val="24"/>
                <w:szCs w:val="24"/>
                <w:lang w:eastAsia="en-US"/>
              </w:rPr>
            </w:pPr>
          </w:p>
          <w:p w14:paraId="259CA8AD" w14:textId="77777777" w:rsidR="0072612C" w:rsidRDefault="0072612C">
            <w:pPr>
              <w:spacing w:line="240" w:lineRule="auto"/>
              <w:ind w:firstLine="0"/>
              <w:jc w:val="left"/>
              <w:rPr>
                <w:sz w:val="24"/>
                <w:szCs w:val="24"/>
                <w:lang w:eastAsia="en-US"/>
              </w:rPr>
            </w:pPr>
          </w:p>
          <w:p w14:paraId="05FFC639" w14:textId="77777777" w:rsidR="0072612C" w:rsidRDefault="0072612C">
            <w:pPr>
              <w:spacing w:line="240" w:lineRule="auto"/>
              <w:ind w:firstLine="0"/>
              <w:jc w:val="left"/>
              <w:rPr>
                <w:sz w:val="24"/>
                <w:szCs w:val="24"/>
                <w:lang w:eastAsia="en-US"/>
              </w:rPr>
            </w:pPr>
          </w:p>
          <w:p w14:paraId="40643639"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F8107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single" w:sz="4" w:space="0" w:color="auto"/>
              <w:bottom w:val="single" w:sz="4" w:space="0" w:color="auto"/>
              <w:right w:val="single" w:sz="4" w:space="0" w:color="auto"/>
            </w:tcBorders>
            <w:vAlign w:val="bottom"/>
            <w:hideMark/>
          </w:tcPr>
          <w:p w14:paraId="74065E1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2352,6</w:t>
            </w:r>
          </w:p>
        </w:tc>
      </w:tr>
      <w:tr w:rsidR="0072612C" w14:paraId="38E0ACD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D7405A9"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Судебная система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70A25B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B55F1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tcPr>
          <w:p w14:paraId="7B1D321A" w14:textId="77777777" w:rsidR="0072612C" w:rsidRDefault="0072612C">
            <w:pPr>
              <w:spacing w:line="240" w:lineRule="auto"/>
              <w:ind w:firstLine="0"/>
              <w:jc w:val="left"/>
              <w:rPr>
                <w:rFonts w:eastAsiaTheme="minorHAnsi"/>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2A18016A"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75FAFD9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8,7</w:t>
            </w:r>
          </w:p>
        </w:tc>
      </w:tr>
      <w:tr w:rsidR="0072612C" w14:paraId="5F05AC3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E541D36"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BF157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4AF88D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D21150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00 0 00 51200</w:t>
            </w:r>
          </w:p>
        </w:tc>
        <w:tc>
          <w:tcPr>
            <w:tcW w:w="1145" w:type="dxa"/>
            <w:tcBorders>
              <w:top w:val="single" w:sz="4" w:space="0" w:color="auto"/>
              <w:left w:val="single" w:sz="4" w:space="0" w:color="auto"/>
              <w:bottom w:val="single" w:sz="4" w:space="0" w:color="auto"/>
              <w:right w:val="single" w:sz="4" w:space="0" w:color="auto"/>
            </w:tcBorders>
            <w:vAlign w:val="bottom"/>
          </w:tcPr>
          <w:p w14:paraId="693018C9"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7533CB2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8,7</w:t>
            </w:r>
          </w:p>
        </w:tc>
      </w:tr>
      <w:tr w:rsidR="0072612C" w14:paraId="43B671F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7AC054E"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D5466F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9FDEA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D224D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00 0 00 51200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17F25B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7A5EE5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8,7</w:t>
            </w:r>
          </w:p>
        </w:tc>
      </w:tr>
      <w:tr w:rsidR="0072612C" w14:paraId="1EABB1D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93F57E4"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 xml:space="preserve">Обеспечение деятельности финансовых органов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E1B980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3A401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single" w:sz="4" w:space="0" w:color="auto"/>
              <w:bottom w:val="single" w:sz="4" w:space="0" w:color="auto"/>
              <w:right w:val="single" w:sz="4" w:space="0" w:color="auto"/>
            </w:tcBorders>
            <w:vAlign w:val="bottom"/>
            <w:hideMark/>
          </w:tcPr>
          <w:p w14:paraId="65ECF8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00 0 00 20000</w:t>
            </w:r>
          </w:p>
        </w:tc>
        <w:tc>
          <w:tcPr>
            <w:tcW w:w="1145" w:type="dxa"/>
            <w:tcBorders>
              <w:top w:val="single" w:sz="4" w:space="0" w:color="auto"/>
              <w:left w:val="single" w:sz="4" w:space="0" w:color="auto"/>
              <w:bottom w:val="single" w:sz="4" w:space="0" w:color="auto"/>
              <w:right w:val="single" w:sz="4" w:space="0" w:color="auto"/>
            </w:tcBorders>
            <w:vAlign w:val="bottom"/>
          </w:tcPr>
          <w:p w14:paraId="4EFDFD42"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00E9A6A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15292,7</w:t>
            </w:r>
          </w:p>
        </w:tc>
      </w:tr>
      <w:tr w:rsidR="0072612C" w14:paraId="28ACECB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BD30031"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8BB30C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04B23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single" w:sz="4" w:space="0" w:color="auto"/>
              <w:bottom w:val="single" w:sz="4" w:space="0" w:color="auto"/>
              <w:right w:val="single" w:sz="4" w:space="0" w:color="auto"/>
            </w:tcBorders>
            <w:vAlign w:val="bottom"/>
            <w:hideMark/>
          </w:tcPr>
          <w:p w14:paraId="4DA568F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tcPr>
          <w:p w14:paraId="5DB88486"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0AC0FCB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14730,2</w:t>
            </w:r>
          </w:p>
        </w:tc>
      </w:tr>
      <w:tr w:rsidR="0072612C" w14:paraId="1AB89F5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D025E09"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Центральный аппарат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EDE372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DF7336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F7CCF6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tcPr>
          <w:p w14:paraId="622CED4B"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7098386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14730,2</w:t>
            </w:r>
          </w:p>
        </w:tc>
      </w:tr>
      <w:tr w:rsidR="0072612C" w14:paraId="1355F5F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7C47616"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6F302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3B0368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A27F43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9CFC2E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7275269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10757,9</w:t>
            </w:r>
          </w:p>
        </w:tc>
      </w:tr>
      <w:tr w:rsidR="0072612C" w14:paraId="76B306A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3CA352F"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 xml:space="preserve">Иные выплаты персоналу, за </w:t>
            </w:r>
            <w:r>
              <w:rPr>
                <w:rFonts w:eastAsiaTheme="minorHAnsi"/>
                <w:sz w:val="24"/>
                <w:szCs w:val="24"/>
                <w:lang w:eastAsia="en-US"/>
              </w:rPr>
              <w:lastRenderedPageBreak/>
              <w:t>исключением фонда оплаты труда</w:t>
            </w:r>
          </w:p>
        </w:tc>
        <w:tc>
          <w:tcPr>
            <w:tcW w:w="1183" w:type="dxa"/>
            <w:tcBorders>
              <w:top w:val="single" w:sz="4" w:space="0" w:color="auto"/>
              <w:left w:val="single" w:sz="4" w:space="0" w:color="auto"/>
              <w:bottom w:val="single" w:sz="4" w:space="0" w:color="auto"/>
              <w:right w:val="single" w:sz="4" w:space="0" w:color="auto"/>
            </w:tcBorders>
            <w:vAlign w:val="bottom"/>
          </w:tcPr>
          <w:p w14:paraId="5F674335" w14:textId="77777777" w:rsidR="0072612C" w:rsidRDefault="0072612C">
            <w:pPr>
              <w:spacing w:line="240" w:lineRule="auto"/>
              <w:ind w:firstLine="0"/>
              <w:jc w:val="left"/>
              <w:rPr>
                <w:rFonts w:eastAsiaTheme="minorHAnsi"/>
                <w:sz w:val="24"/>
                <w:szCs w:val="24"/>
                <w:lang w:eastAsia="en-US"/>
              </w:rPr>
            </w:pPr>
          </w:p>
          <w:p w14:paraId="178A411E" w14:textId="77777777" w:rsidR="0072612C" w:rsidRDefault="0072612C">
            <w:pPr>
              <w:spacing w:line="240" w:lineRule="auto"/>
              <w:ind w:firstLine="0"/>
              <w:jc w:val="left"/>
              <w:rPr>
                <w:rFonts w:eastAsiaTheme="minorHAnsi"/>
                <w:sz w:val="24"/>
                <w:szCs w:val="24"/>
                <w:lang w:eastAsia="en-US"/>
              </w:rPr>
            </w:pPr>
          </w:p>
          <w:p w14:paraId="2DF0CEDA" w14:textId="77777777" w:rsidR="0072612C" w:rsidRDefault="0072612C">
            <w:pPr>
              <w:spacing w:line="240" w:lineRule="auto"/>
              <w:ind w:firstLine="0"/>
              <w:jc w:val="left"/>
              <w:rPr>
                <w:rFonts w:eastAsiaTheme="minorHAnsi"/>
                <w:sz w:val="24"/>
                <w:szCs w:val="24"/>
                <w:lang w:eastAsia="en-US"/>
              </w:rPr>
            </w:pPr>
          </w:p>
          <w:p w14:paraId="0A3C487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45B45A04" w14:textId="77777777" w:rsidR="0072612C" w:rsidRDefault="0072612C">
            <w:pPr>
              <w:spacing w:line="240" w:lineRule="auto"/>
              <w:ind w:firstLine="0"/>
              <w:jc w:val="left"/>
              <w:rPr>
                <w:rFonts w:eastAsiaTheme="minorHAnsi"/>
                <w:sz w:val="24"/>
                <w:szCs w:val="24"/>
                <w:lang w:eastAsia="en-US"/>
              </w:rPr>
            </w:pPr>
          </w:p>
          <w:p w14:paraId="32EE170F" w14:textId="77777777" w:rsidR="0072612C" w:rsidRDefault="0072612C">
            <w:pPr>
              <w:spacing w:line="240" w:lineRule="auto"/>
              <w:ind w:firstLine="0"/>
              <w:jc w:val="left"/>
              <w:rPr>
                <w:rFonts w:eastAsiaTheme="minorHAnsi"/>
                <w:sz w:val="24"/>
                <w:szCs w:val="24"/>
                <w:lang w:eastAsia="en-US"/>
              </w:rPr>
            </w:pPr>
          </w:p>
          <w:p w14:paraId="72F7587D" w14:textId="77777777" w:rsidR="0072612C" w:rsidRDefault="0072612C">
            <w:pPr>
              <w:spacing w:line="240" w:lineRule="auto"/>
              <w:ind w:firstLine="0"/>
              <w:jc w:val="left"/>
              <w:rPr>
                <w:rFonts w:eastAsiaTheme="minorHAnsi"/>
                <w:sz w:val="24"/>
                <w:szCs w:val="24"/>
                <w:lang w:eastAsia="en-US"/>
              </w:rPr>
            </w:pPr>
          </w:p>
          <w:p w14:paraId="160A9C8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single" w:sz="4" w:space="0" w:color="auto"/>
              <w:bottom w:val="single" w:sz="4" w:space="0" w:color="auto"/>
              <w:right w:val="single" w:sz="4" w:space="0" w:color="auto"/>
            </w:tcBorders>
            <w:vAlign w:val="bottom"/>
          </w:tcPr>
          <w:p w14:paraId="3024079E" w14:textId="77777777" w:rsidR="0072612C" w:rsidRDefault="0072612C">
            <w:pPr>
              <w:spacing w:line="240" w:lineRule="auto"/>
              <w:ind w:firstLine="0"/>
              <w:jc w:val="left"/>
              <w:rPr>
                <w:rFonts w:eastAsiaTheme="minorHAnsi"/>
                <w:sz w:val="24"/>
                <w:szCs w:val="24"/>
                <w:lang w:eastAsia="en-US"/>
              </w:rPr>
            </w:pPr>
          </w:p>
          <w:p w14:paraId="7144F5B0" w14:textId="77777777" w:rsidR="0072612C" w:rsidRDefault="0072612C">
            <w:pPr>
              <w:spacing w:line="240" w:lineRule="auto"/>
              <w:ind w:firstLine="0"/>
              <w:jc w:val="left"/>
              <w:rPr>
                <w:rFonts w:eastAsiaTheme="minorHAnsi"/>
                <w:sz w:val="24"/>
                <w:szCs w:val="24"/>
                <w:lang w:eastAsia="en-US"/>
              </w:rPr>
            </w:pPr>
          </w:p>
          <w:p w14:paraId="7D92511A" w14:textId="77777777" w:rsidR="0072612C" w:rsidRDefault="0072612C">
            <w:pPr>
              <w:spacing w:line="240" w:lineRule="auto"/>
              <w:ind w:firstLine="0"/>
              <w:jc w:val="left"/>
              <w:rPr>
                <w:rFonts w:eastAsiaTheme="minorHAnsi"/>
                <w:sz w:val="24"/>
                <w:szCs w:val="24"/>
                <w:lang w:eastAsia="en-US"/>
              </w:rPr>
            </w:pPr>
          </w:p>
          <w:p w14:paraId="713E4F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tcPr>
          <w:p w14:paraId="7E7CC17B" w14:textId="77777777" w:rsidR="0072612C" w:rsidRDefault="0072612C">
            <w:pPr>
              <w:spacing w:line="240" w:lineRule="auto"/>
              <w:ind w:firstLine="0"/>
              <w:jc w:val="left"/>
              <w:rPr>
                <w:rFonts w:eastAsiaTheme="minorHAnsi"/>
                <w:sz w:val="24"/>
                <w:szCs w:val="24"/>
                <w:lang w:eastAsia="en-US"/>
              </w:rPr>
            </w:pPr>
          </w:p>
          <w:p w14:paraId="13177FC0" w14:textId="77777777" w:rsidR="0072612C" w:rsidRDefault="0072612C">
            <w:pPr>
              <w:spacing w:line="240" w:lineRule="auto"/>
              <w:ind w:firstLine="0"/>
              <w:jc w:val="left"/>
              <w:rPr>
                <w:rFonts w:eastAsiaTheme="minorHAnsi"/>
                <w:sz w:val="24"/>
                <w:szCs w:val="24"/>
                <w:lang w:eastAsia="en-US"/>
              </w:rPr>
            </w:pPr>
          </w:p>
          <w:p w14:paraId="078CAA2B" w14:textId="77777777" w:rsidR="0072612C" w:rsidRDefault="0072612C">
            <w:pPr>
              <w:spacing w:line="240" w:lineRule="auto"/>
              <w:ind w:firstLine="0"/>
              <w:jc w:val="left"/>
              <w:rPr>
                <w:rFonts w:eastAsiaTheme="minorHAnsi"/>
                <w:sz w:val="24"/>
                <w:szCs w:val="24"/>
                <w:lang w:eastAsia="en-US"/>
              </w:rPr>
            </w:pPr>
          </w:p>
          <w:p w14:paraId="3A68D6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122</w:t>
            </w:r>
          </w:p>
        </w:tc>
        <w:tc>
          <w:tcPr>
            <w:tcW w:w="1548" w:type="dxa"/>
            <w:tcBorders>
              <w:top w:val="single" w:sz="4" w:space="0" w:color="auto"/>
              <w:left w:val="single" w:sz="4" w:space="0" w:color="auto"/>
              <w:bottom w:val="single" w:sz="4" w:space="0" w:color="auto"/>
              <w:right w:val="single" w:sz="4" w:space="0" w:color="auto"/>
            </w:tcBorders>
            <w:vAlign w:val="bottom"/>
          </w:tcPr>
          <w:p w14:paraId="6300F813" w14:textId="77777777" w:rsidR="0072612C" w:rsidRDefault="0072612C">
            <w:pPr>
              <w:spacing w:line="240" w:lineRule="auto"/>
              <w:ind w:firstLine="0"/>
              <w:jc w:val="center"/>
              <w:rPr>
                <w:rFonts w:eastAsiaTheme="minorHAnsi"/>
                <w:sz w:val="24"/>
                <w:szCs w:val="24"/>
                <w:lang w:eastAsia="en-US"/>
              </w:rPr>
            </w:pPr>
          </w:p>
          <w:p w14:paraId="3739DE73" w14:textId="77777777" w:rsidR="0072612C" w:rsidRDefault="0072612C">
            <w:pPr>
              <w:spacing w:line="240" w:lineRule="auto"/>
              <w:ind w:firstLine="0"/>
              <w:jc w:val="center"/>
              <w:rPr>
                <w:rFonts w:eastAsiaTheme="minorHAnsi"/>
                <w:sz w:val="24"/>
                <w:szCs w:val="24"/>
                <w:lang w:eastAsia="en-US"/>
              </w:rPr>
            </w:pPr>
          </w:p>
          <w:p w14:paraId="4217AAAF" w14:textId="77777777" w:rsidR="0072612C" w:rsidRDefault="0072612C">
            <w:pPr>
              <w:spacing w:line="240" w:lineRule="auto"/>
              <w:ind w:firstLine="0"/>
              <w:jc w:val="center"/>
              <w:rPr>
                <w:rFonts w:eastAsiaTheme="minorHAnsi"/>
                <w:sz w:val="24"/>
                <w:szCs w:val="24"/>
                <w:lang w:eastAsia="en-US"/>
              </w:rPr>
            </w:pPr>
          </w:p>
          <w:p w14:paraId="20FBCB4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187,2</w:t>
            </w:r>
          </w:p>
        </w:tc>
      </w:tr>
      <w:tr w:rsidR="0072612C" w14:paraId="6826C34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D1287DC"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lastRenderedPageBreak/>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AF2EB7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43F5D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DE5EB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788A4B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single" w:sz="4" w:space="0" w:color="auto"/>
              <w:bottom w:val="single" w:sz="4" w:space="0" w:color="auto"/>
              <w:right w:val="single" w:sz="4" w:space="0" w:color="auto"/>
            </w:tcBorders>
            <w:vAlign w:val="bottom"/>
            <w:hideMark/>
          </w:tcPr>
          <w:p w14:paraId="6C71E33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3308,0</w:t>
            </w:r>
          </w:p>
        </w:tc>
      </w:tr>
      <w:tr w:rsidR="0072612C" w14:paraId="11D6154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21E0582"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4C6251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089CD8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single" w:sz="4" w:space="0" w:color="auto"/>
              <w:bottom w:val="single" w:sz="4" w:space="0" w:color="auto"/>
              <w:right w:val="single" w:sz="4" w:space="0" w:color="auto"/>
            </w:tcBorders>
            <w:vAlign w:val="bottom"/>
            <w:hideMark/>
          </w:tcPr>
          <w:p w14:paraId="419E9C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7CEC2F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242</w:t>
            </w:r>
          </w:p>
        </w:tc>
        <w:tc>
          <w:tcPr>
            <w:tcW w:w="1548" w:type="dxa"/>
            <w:tcBorders>
              <w:top w:val="single" w:sz="4" w:space="0" w:color="auto"/>
              <w:left w:val="single" w:sz="4" w:space="0" w:color="auto"/>
              <w:bottom w:val="single" w:sz="4" w:space="0" w:color="auto"/>
              <w:right w:val="single" w:sz="4" w:space="0" w:color="auto"/>
            </w:tcBorders>
            <w:vAlign w:val="bottom"/>
            <w:hideMark/>
          </w:tcPr>
          <w:p w14:paraId="0BDF553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391,3,</w:t>
            </w:r>
          </w:p>
        </w:tc>
      </w:tr>
      <w:tr w:rsidR="0072612C" w14:paraId="3E9E6D2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CF9F70A"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tcPr>
          <w:p w14:paraId="7C871CB6" w14:textId="77777777" w:rsidR="0072612C" w:rsidRDefault="0072612C">
            <w:pPr>
              <w:spacing w:line="240" w:lineRule="auto"/>
              <w:ind w:firstLine="0"/>
              <w:jc w:val="left"/>
              <w:rPr>
                <w:rFonts w:eastAsiaTheme="minorHAnsi"/>
                <w:sz w:val="24"/>
                <w:szCs w:val="24"/>
                <w:lang w:eastAsia="en-US"/>
              </w:rPr>
            </w:pPr>
          </w:p>
          <w:p w14:paraId="66656967" w14:textId="77777777" w:rsidR="0072612C" w:rsidRDefault="0072612C">
            <w:pPr>
              <w:spacing w:line="240" w:lineRule="auto"/>
              <w:ind w:firstLine="0"/>
              <w:jc w:val="left"/>
              <w:rPr>
                <w:rFonts w:eastAsiaTheme="minorHAnsi"/>
                <w:sz w:val="24"/>
                <w:szCs w:val="24"/>
                <w:lang w:eastAsia="en-US"/>
              </w:rPr>
            </w:pPr>
          </w:p>
          <w:p w14:paraId="5B8974D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4354A045" w14:textId="77777777" w:rsidR="0072612C" w:rsidRDefault="0072612C">
            <w:pPr>
              <w:spacing w:line="240" w:lineRule="auto"/>
              <w:ind w:firstLine="0"/>
              <w:jc w:val="left"/>
              <w:rPr>
                <w:rFonts w:eastAsiaTheme="minorHAnsi"/>
                <w:sz w:val="24"/>
                <w:szCs w:val="24"/>
                <w:lang w:eastAsia="en-US"/>
              </w:rPr>
            </w:pPr>
          </w:p>
          <w:p w14:paraId="20953F13" w14:textId="77777777" w:rsidR="0072612C" w:rsidRDefault="0072612C">
            <w:pPr>
              <w:spacing w:line="240" w:lineRule="auto"/>
              <w:ind w:firstLine="0"/>
              <w:jc w:val="left"/>
              <w:rPr>
                <w:rFonts w:eastAsiaTheme="minorHAnsi"/>
                <w:sz w:val="24"/>
                <w:szCs w:val="24"/>
                <w:lang w:eastAsia="en-US"/>
              </w:rPr>
            </w:pPr>
          </w:p>
          <w:p w14:paraId="18A184B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single" w:sz="4" w:space="0" w:color="auto"/>
              <w:bottom w:val="single" w:sz="4" w:space="0" w:color="auto"/>
              <w:right w:val="single" w:sz="4" w:space="0" w:color="auto"/>
            </w:tcBorders>
            <w:vAlign w:val="bottom"/>
          </w:tcPr>
          <w:p w14:paraId="076DE90E" w14:textId="77777777" w:rsidR="0072612C" w:rsidRDefault="0072612C">
            <w:pPr>
              <w:spacing w:line="240" w:lineRule="auto"/>
              <w:ind w:firstLine="0"/>
              <w:jc w:val="left"/>
              <w:rPr>
                <w:rFonts w:eastAsiaTheme="minorHAnsi"/>
                <w:sz w:val="24"/>
                <w:szCs w:val="24"/>
                <w:lang w:eastAsia="en-US"/>
              </w:rPr>
            </w:pPr>
          </w:p>
          <w:p w14:paraId="1E927FE0" w14:textId="77777777" w:rsidR="0072612C" w:rsidRDefault="0072612C">
            <w:pPr>
              <w:spacing w:line="240" w:lineRule="auto"/>
              <w:ind w:firstLine="0"/>
              <w:jc w:val="left"/>
              <w:rPr>
                <w:rFonts w:eastAsiaTheme="minorHAnsi"/>
                <w:sz w:val="24"/>
                <w:szCs w:val="24"/>
                <w:lang w:eastAsia="en-US"/>
              </w:rPr>
            </w:pPr>
          </w:p>
          <w:p w14:paraId="75407A4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single" w:sz="4" w:space="0" w:color="auto"/>
              <w:bottom w:val="single" w:sz="4" w:space="0" w:color="auto"/>
              <w:right w:val="single" w:sz="4" w:space="0" w:color="auto"/>
            </w:tcBorders>
            <w:vAlign w:val="bottom"/>
          </w:tcPr>
          <w:p w14:paraId="45A0080E" w14:textId="77777777" w:rsidR="0072612C" w:rsidRDefault="0072612C">
            <w:pPr>
              <w:spacing w:line="240" w:lineRule="auto"/>
              <w:ind w:firstLine="0"/>
              <w:jc w:val="left"/>
              <w:rPr>
                <w:rFonts w:eastAsiaTheme="minorHAnsi"/>
                <w:sz w:val="24"/>
                <w:szCs w:val="24"/>
                <w:lang w:eastAsia="en-US"/>
              </w:rPr>
            </w:pPr>
          </w:p>
          <w:p w14:paraId="2761CA25" w14:textId="77777777" w:rsidR="0072612C" w:rsidRDefault="0072612C">
            <w:pPr>
              <w:spacing w:line="240" w:lineRule="auto"/>
              <w:ind w:firstLine="0"/>
              <w:jc w:val="left"/>
              <w:rPr>
                <w:rFonts w:eastAsiaTheme="minorHAnsi"/>
                <w:sz w:val="24"/>
                <w:szCs w:val="24"/>
                <w:lang w:eastAsia="en-US"/>
              </w:rPr>
            </w:pPr>
          </w:p>
          <w:p w14:paraId="6D94A4B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tcPr>
          <w:p w14:paraId="7A80C272" w14:textId="77777777" w:rsidR="0072612C" w:rsidRDefault="0072612C">
            <w:pPr>
              <w:spacing w:line="240" w:lineRule="auto"/>
              <w:ind w:firstLine="0"/>
              <w:jc w:val="center"/>
              <w:rPr>
                <w:rFonts w:eastAsiaTheme="minorHAnsi"/>
                <w:sz w:val="24"/>
                <w:szCs w:val="24"/>
                <w:lang w:eastAsia="en-US"/>
              </w:rPr>
            </w:pPr>
          </w:p>
          <w:p w14:paraId="38B07CE3" w14:textId="77777777" w:rsidR="0072612C" w:rsidRDefault="0072612C">
            <w:pPr>
              <w:spacing w:line="240" w:lineRule="auto"/>
              <w:ind w:firstLine="0"/>
              <w:jc w:val="center"/>
              <w:rPr>
                <w:rFonts w:eastAsiaTheme="minorHAnsi"/>
                <w:sz w:val="24"/>
                <w:szCs w:val="24"/>
                <w:lang w:eastAsia="en-US"/>
              </w:rPr>
            </w:pPr>
          </w:p>
          <w:p w14:paraId="65B3D27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85,8</w:t>
            </w:r>
          </w:p>
        </w:tc>
      </w:tr>
      <w:tr w:rsidR="0072612C" w14:paraId="559B7BC5"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5ECD90E2"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Иные выплаты за достижение показателей деятельности органов исполнительной власти субъектов Российской </w:t>
            </w:r>
            <w:proofErr w:type="gramStart"/>
            <w:r>
              <w:rPr>
                <w:sz w:val="24"/>
                <w:szCs w:val="24"/>
                <w:lang w:eastAsia="en-US"/>
              </w:rPr>
              <w:t>Федерации  за</w:t>
            </w:r>
            <w:proofErr w:type="gramEnd"/>
            <w:r>
              <w:rPr>
                <w:sz w:val="24"/>
                <w:szCs w:val="24"/>
                <w:lang w:eastAsia="en-US"/>
              </w:rPr>
              <w:t xml:space="preserve"> счет средств дотации (грантов) бюджетам субъектов Российской Федерации,  для бюджетов 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F3C1E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070730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nil"/>
              <w:bottom w:val="single" w:sz="4" w:space="0" w:color="auto"/>
              <w:right w:val="single" w:sz="4" w:space="0" w:color="auto"/>
            </w:tcBorders>
            <w:vAlign w:val="bottom"/>
            <w:hideMark/>
          </w:tcPr>
          <w:p w14:paraId="44FA0AF8"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00 0 00 79491</w:t>
            </w:r>
          </w:p>
        </w:tc>
        <w:tc>
          <w:tcPr>
            <w:tcW w:w="1145" w:type="dxa"/>
            <w:tcBorders>
              <w:top w:val="single" w:sz="4" w:space="0" w:color="auto"/>
              <w:left w:val="nil"/>
              <w:bottom w:val="single" w:sz="4" w:space="0" w:color="auto"/>
              <w:right w:val="single" w:sz="4" w:space="0" w:color="auto"/>
            </w:tcBorders>
            <w:vAlign w:val="bottom"/>
          </w:tcPr>
          <w:p w14:paraId="478398BF"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1E87AA43" w14:textId="77777777" w:rsidR="0072612C" w:rsidRDefault="0072612C">
            <w:pPr>
              <w:spacing w:line="240" w:lineRule="auto"/>
              <w:ind w:firstLine="0"/>
              <w:jc w:val="center"/>
              <w:rPr>
                <w:rFonts w:eastAsiaTheme="minorHAnsi"/>
                <w:sz w:val="24"/>
                <w:szCs w:val="24"/>
                <w:lang w:eastAsia="en-US"/>
              </w:rPr>
            </w:pPr>
            <w:r>
              <w:rPr>
                <w:sz w:val="24"/>
                <w:szCs w:val="24"/>
                <w:lang w:eastAsia="en-US"/>
              </w:rPr>
              <w:t>139,9</w:t>
            </w:r>
          </w:p>
        </w:tc>
      </w:tr>
      <w:tr w:rsidR="0072612C" w14:paraId="569B1898"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48E80D95"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95DDEE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13C17B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nil"/>
              <w:bottom w:val="single" w:sz="4" w:space="0" w:color="auto"/>
              <w:right w:val="single" w:sz="4" w:space="0" w:color="auto"/>
            </w:tcBorders>
            <w:vAlign w:val="bottom"/>
            <w:hideMark/>
          </w:tcPr>
          <w:p w14:paraId="29675167"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00 0 00 79491</w:t>
            </w:r>
          </w:p>
        </w:tc>
        <w:tc>
          <w:tcPr>
            <w:tcW w:w="1145" w:type="dxa"/>
            <w:tcBorders>
              <w:top w:val="single" w:sz="4" w:space="0" w:color="auto"/>
              <w:left w:val="nil"/>
              <w:bottom w:val="single" w:sz="4" w:space="0" w:color="auto"/>
              <w:right w:val="single" w:sz="4" w:space="0" w:color="auto"/>
            </w:tcBorders>
            <w:vAlign w:val="bottom"/>
            <w:hideMark/>
          </w:tcPr>
          <w:p w14:paraId="7BAAA89E" w14:textId="77777777" w:rsidR="0072612C" w:rsidRDefault="0072612C">
            <w:pPr>
              <w:spacing w:line="240" w:lineRule="auto"/>
              <w:ind w:firstLine="0"/>
              <w:jc w:val="left"/>
              <w:rPr>
                <w:rFonts w:eastAsiaTheme="minorHAnsi"/>
                <w:sz w:val="24"/>
                <w:szCs w:val="24"/>
                <w:lang w:eastAsia="en-US"/>
              </w:rPr>
            </w:pPr>
            <w:r>
              <w:rPr>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5D13AB2F" w14:textId="77777777" w:rsidR="0072612C" w:rsidRDefault="0072612C">
            <w:pPr>
              <w:spacing w:line="240" w:lineRule="auto"/>
              <w:ind w:firstLine="0"/>
              <w:jc w:val="center"/>
              <w:rPr>
                <w:rFonts w:eastAsiaTheme="minorHAnsi"/>
                <w:sz w:val="24"/>
                <w:szCs w:val="24"/>
                <w:lang w:eastAsia="en-US"/>
              </w:rPr>
            </w:pPr>
            <w:r>
              <w:rPr>
                <w:sz w:val="24"/>
                <w:szCs w:val="24"/>
                <w:lang w:eastAsia="en-US"/>
              </w:rPr>
              <w:t>107,5</w:t>
            </w:r>
          </w:p>
        </w:tc>
      </w:tr>
      <w:tr w:rsidR="0072612C" w14:paraId="26C32462"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70B55FD"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sz w:val="24"/>
                <w:szCs w:val="24"/>
                <w:lang w:eastAsia="en-US"/>
              </w:rPr>
              <w:t>работникам  муниципальных</w:t>
            </w:r>
            <w:proofErr w:type="gramEnd"/>
            <w:r>
              <w:rPr>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8EE8B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267972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nil"/>
              <w:bottom w:val="single" w:sz="4" w:space="0" w:color="auto"/>
              <w:right w:val="single" w:sz="4" w:space="0" w:color="auto"/>
            </w:tcBorders>
            <w:vAlign w:val="bottom"/>
            <w:hideMark/>
          </w:tcPr>
          <w:p w14:paraId="3B1DD895" w14:textId="77777777" w:rsidR="0072612C" w:rsidRDefault="0072612C">
            <w:pPr>
              <w:spacing w:line="240" w:lineRule="auto"/>
              <w:ind w:firstLine="0"/>
              <w:jc w:val="left"/>
              <w:rPr>
                <w:rFonts w:eastAsiaTheme="minorHAnsi"/>
                <w:sz w:val="24"/>
                <w:szCs w:val="24"/>
                <w:lang w:eastAsia="en-US"/>
              </w:rPr>
            </w:pPr>
            <w:r>
              <w:rPr>
                <w:sz w:val="24"/>
                <w:szCs w:val="24"/>
                <w:lang w:val="en-US" w:eastAsia="en-US"/>
              </w:rPr>
              <w:t>00 0 00 79491</w:t>
            </w:r>
          </w:p>
        </w:tc>
        <w:tc>
          <w:tcPr>
            <w:tcW w:w="1145" w:type="dxa"/>
            <w:tcBorders>
              <w:top w:val="single" w:sz="4" w:space="0" w:color="auto"/>
              <w:left w:val="nil"/>
              <w:bottom w:val="single" w:sz="4" w:space="0" w:color="auto"/>
              <w:right w:val="single" w:sz="4" w:space="0" w:color="auto"/>
            </w:tcBorders>
            <w:vAlign w:val="bottom"/>
            <w:hideMark/>
          </w:tcPr>
          <w:p w14:paraId="030A8ED2" w14:textId="77777777" w:rsidR="0072612C" w:rsidRDefault="0072612C">
            <w:pPr>
              <w:spacing w:line="240" w:lineRule="auto"/>
              <w:ind w:firstLine="0"/>
              <w:jc w:val="left"/>
              <w:rPr>
                <w:rFonts w:eastAsiaTheme="minorHAnsi"/>
                <w:sz w:val="24"/>
                <w:szCs w:val="24"/>
                <w:lang w:eastAsia="en-US"/>
              </w:rPr>
            </w:pPr>
            <w:r>
              <w:rPr>
                <w:sz w:val="24"/>
                <w:szCs w:val="24"/>
                <w:lang w:val="en-US" w:eastAsia="en-US"/>
              </w:rPr>
              <w:t>129</w:t>
            </w:r>
          </w:p>
        </w:tc>
        <w:tc>
          <w:tcPr>
            <w:tcW w:w="1548" w:type="dxa"/>
            <w:tcBorders>
              <w:top w:val="single" w:sz="4" w:space="0" w:color="auto"/>
              <w:left w:val="nil"/>
              <w:bottom w:val="single" w:sz="4" w:space="0" w:color="auto"/>
              <w:right w:val="single" w:sz="4" w:space="0" w:color="auto"/>
            </w:tcBorders>
            <w:vAlign w:val="bottom"/>
            <w:hideMark/>
          </w:tcPr>
          <w:p w14:paraId="4715B4BA" w14:textId="77777777" w:rsidR="0072612C" w:rsidRDefault="0072612C">
            <w:pPr>
              <w:spacing w:line="240" w:lineRule="auto"/>
              <w:ind w:firstLine="0"/>
              <w:jc w:val="center"/>
              <w:rPr>
                <w:rFonts w:eastAsiaTheme="minorHAnsi"/>
                <w:sz w:val="24"/>
                <w:szCs w:val="24"/>
                <w:lang w:eastAsia="en-US"/>
              </w:rPr>
            </w:pPr>
            <w:r>
              <w:rPr>
                <w:sz w:val="24"/>
                <w:szCs w:val="24"/>
                <w:lang w:eastAsia="en-US"/>
              </w:rPr>
              <w:t>32,4</w:t>
            </w:r>
          </w:p>
        </w:tc>
      </w:tr>
      <w:tr w:rsidR="0072612C" w14:paraId="231A4855"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75781CB"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бюджетов 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tcPr>
          <w:p w14:paraId="631B1971" w14:textId="77777777" w:rsidR="0072612C" w:rsidRDefault="0072612C">
            <w:pPr>
              <w:spacing w:line="240" w:lineRule="auto"/>
              <w:ind w:firstLine="0"/>
              <w:jc w:val="left"/>
              <w:rPr>
                <w:rFonts w:eastAsiaTheme="minorHAnsi"/>
                <w:sz w:val="24"/>
                <w:szCs w:val="24"/>
                <w:lang w:eastAsia="en-US"/>
              </w:rPr>
            </w:pPr>
          </w:p>
          <w:p w14:paraId="21ABF5F2" w14:textId="77777777" w:rsidR="0072612C" w:rsidRDefault="0072612C">
            <w:pPr>
              <w:spacing w:line="240" w:lineRule="auto"/>
              <w:ind w:firstLine="0"/>
              <w:jc w:val="left"/>
              <w:rPr>
                <w:rFonts w:eastAsiaTheme="minorHAnsi"/>
                <w:sz w:val="24"/>
                <w:szCs w:val="24"/>
                <w:lang w:eastAsia="en-US"/>
              </w:rPr>
            </w:pPr>
          </w:p>
          <w:p w14:paraId="5D06FBFC" w14:textId="77777777" w:rsidR="0072612C" w:rsidRDefault="0072612C">
            <w:pPr>
              <w:spacing w:line="240" w:lineRule="auto"/>
              <w:ind w:firstLine="0"/>
              <w:jc w:val="left"/>
              <w:rPr>
                <w:rFonts w:eastAsiaTheme="minorHAnsi"/>
                <w:sz w:val="24"/>
                <w:szCs w:val="24"/>
                <w:lang w:eastAsia="en-US"/>
              </w:rPr>
            </w:pPr>
          </w:p>
          <w:p w14:paraId="6FFDDFCA" w14:textId="77777777" w:rsidR="0072612C" w:rsidRDefault="0072612C">
            <w:pPr>
              <w:spacing w:line="240" w:lineRule="auto"/>
              <w:ind w:firstLine="0"/>
              <w:jc w:val="left"/>
              <w:rPr>
                <w:rFonts w:eastAsiaTheme="minorHAnsi"/>
                <w:sz w:val="24"/>
                <w:szCs w:val="24"/>
                <w:lang w:eastAsia="en-US"/>
              </w:rPr>
            </w:pPr>
          </w:p>
          <w:p w14:paraId="797F4223" w14:textId="77777777" w:rsidR="0072612C" w:rsidRDefault="0072612C">
            <w:pPr>
              <w:spacing w:line="240" w:lineRule="auto"/>
              <w:ind w:firstLine="0"/>
              <w:jc w:val="left"/>
              <w:rPr>
                <w:rFonts w:eastAsiaTheme="minorHAnsi"/>
                <w:sz w:val="24"/>
                <w:szCs w:val="24"/>
                <w:lang w:eastAsia="en-US"/>
              </w:rPr>
            </w:pPr>
          </w:p>
          <w:p w14:paraId="22193F5D" w14:textId="77777777" w:rsidR="0072612C" w:rsidRDefault="0072612C">
            <w:pPr>
              <w:spacing w:line="240" w:lineRule="auto"/>
              <w:ind w:firstLine="0"/>
              <w:jc w:val="left"/>
              <w:rPr>
                <w:rFonts w:eastAsiaTheme="minorHAnsi"/>
                <w:sz w:val="24"/>
                <w:szCs w:val="24"/>
                <w:lang w:eastAsia="en-US"/>
              </w:rPr>
            </w:pPr>
          </w:p>
          <w:p w14:paraId="3DA095FF" w14:textId="77777777" w:rsidR="0072612C" w:rsidRDefault="0072612C">
            <w:pPr>
              <w:spacing w:line="240" w:lineRule="auto"/>
              <w:ind w:firstLine="0"/>
              <w:jc w:val="left"/>
              <w:rPr>
                <w:rFonts w:eastAsiaTheme="minorHAnsi"/>
                <w:sz w:val="24"/>
                <w:szCs w:val="24"/>
                <w:lang w:eastAsia="en-US"/>
              </w:rPr>
            </w:pPr>
          </w:p>
          <w:p w14:paraId="54A72EDA" w14:textId="77777777" w:rsidR="0072612C" w:rsidRDefault="0072612C">
            <w:pPr>
              <w:spacing w:line="240" w:lineRule="auto"/>
              <w:ind w:firstLine="0"/>
              <w:jc w:val="left"/>
              <w:rPr>
                <w:rFonts w:eastAsiaTheme="minorHAnsi"/>
                <w:sz w:val="24"/>
                <w:szCs w:val="24"/>
                <w:lang w:eastAsia="en-US"/>
              </w:rPr>
            </w:pPr>
          </w:p>
          <w:p w14:paraId="2CBD4B8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7506FD7D" w14:textId="77777777" w:rsidR="0072612C" w:rsidRDefault="0072612C">
            <w:pPr>
              <w:spacing w:line="240" w:lineRule="auto"/>
              <w:ind w:firstLine="0"/>
              <w:jc w:val="left"/>
              <w:rPr>
                <w:rFonts w:eastAsiaTheme="minorHAnsi"/>
                <w:sz w:val="24"/>
                <w:szCs w:val="24"/>
                <w:lang w:eastAsia="en-US"/>
              </w:rPr>
            </w:pPr>
          </w:p>
          <w:p w14:paraId="28378BE3" w14:textId="77777777" w:rsidR="0072612C" w:rsidRDefault="0072612C">
            <w:pPr>
              <w:spacing w:line="240" w:lineRule="auto"/>
              <w:ind w:firstLine="0"/>
              <w:jc w:val="left"/>
              <w:rPr>
                <w:rFonts w:eastAsiaTheme="minorHAnsi"/>
                <w:sz w:val="24"/>
                <w:szCs w:val="24"/>
                <w:lang w:eastAsia="en-US"/>
              </w:rPr>
            </w:pPr>
          </w:p>
          <w:p w14:paraId="75FE5775" w14:textId="77777777" w:rsidR="0072612C" w:rsidRDefault="0072612C">
            <w:pPr>
              <w:spacing w:line="240" w:lineRule="auto"/>
              <w:ind w:firstLine="0"/>
              <w:jc w:val="left"/>
              <w:rPr>
                <w:rFonts w:eastAsiaTheme="minorHAnsi"/>
                <w:sz w:val="24"/>
                <w:szCs w:val="24"/>
                <w:lang w:eastAsia="en-US"/>
              </w:rPr>
            </w:pPr>
          </w:p>
          <w:p w14:paraId="396E1519" w14:textId="77777777" w:rsidR="0072612C" w:rsidRDefault="0072612C">
            <w:pPr>
              <w:spacing w:line="240" w:lineRule="auto"/>
              <w:ind w:firstLine="0"/>
              <w:jc w:val="left"/>
              <w:rPr>
                <w:rFonts w:eastAsiaTheme="minorHAnsi"/>
                <w:sz w:val="24"/>
                <w:szCs w:val="24"/>
                <w:lang w:eastAsia="en-US"/>
              </w:rPr>
            </w:pPr>
          </w:p>
          <w:p w14:paraId="4F2C21A5" w14:textId="77777777" w:rsidR="0072612C" w:rsidRDefault="0072612C">
            <w:pPr>
              <w:spacing w:line="240" w:lineRule="auto"/>
              <w:ind w:firstLine="0"/>
              <w:jc w:val="left"/>
              <w:rPr>
                <w:rFonts w:eastAsiaTheme="minorHAnsi"/>
                <w:sz w:val="24"/>
                <w:szCs w:val="24"/>
                <w:lang w:eastAsia="en-US"/>
              </w:rPr>
            </w:pPr>
          </w:p>
          <w:p w14:paraId="6B138E4E" w14:textId="77777777" w:rsidR="0072612C" w:rsidRDefault="0072612C">
            <w:pPr>
              <w:spacing w:line="240" w:lineRule="auto"/>
              <w:ind w:firstLine="0"/>
              <w:jc w:val="left"/>
              <w:rPr>
                <w:rFonts w:eastAsiaTheme="minorHAnsi"/>
                <w:sz w:val="24"/>
                <w:szCs w:val="24"/>
                <w:lang w:eastAsia="en-US"/>
              </w:rPr>
            </w:pPr>
          </w:p>
          <w:p w14:paraId="68473E98" w14:textId="77777777" w:rsidR="0072612C" w:rsidRDefault="0072612C">
            <w:pPr>
              <w:spacing w:line="240" w:lineRule="auto"/>
              <w:ind w:firstLine="0"/>
              <w:jc w:val="left"/>
              <w:rPr>
                <w:rFonts w:eastAsiaTheme="minorHAnsi"/>
                <w:sz w:val="24"/>
                <w:szCs w:val="24"/>
                <w:lang w:eastAsia="en-US"/>
              </w:rPr>
            </w:pPr>
          </w:p>
          <w:p w14:paraId="10393B97" w14:textId="77777777" w:rsidR="0072612C" w:rsidRDefault="0072612C">
            <w:pPr>
              <w:spacing w:line="240" w:lineRule="auto"/>
              <w:ind w:firstLine="0"/>
              <w:jc w:val="left"/>
              <w:rPr>
                <w:rFonts w:eastAsiaTheme="minorHAnsi"/>
                <w:sz w:val="24"/>
                <w:szCs w:val="24"/>
                <w:lang w:eastAsia="en-US"/>
              </w:rPr>
            </w:pPr>
          </w:p>
          <w:p w14:paraId="7EAFD8A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nil"/>
              <w:bottom w:val="single" w:sz="4" w:space="0" w:color="auto"/>
              <w:right w:val="single" w:sz="4" w:space="0" w:color="auto"/>
            </w:tcBorders>
          </w:tcPr>
          <w:p w14:paraId="3B18A0B2" w14:textId="77777777" w:rsidR="0072612C" w:rsidRDefault="0072612C">
            <w:pPr>
              <w:rPr>
                <w:bCs/>
                <w:sz w:val="24"/>
                <w:szCs w:val="24"/>
                <w:lang w:eastAsia="en-US"/>
              </w:rPr>
            </w:pPr>
          </w:p>
          <w:p w14:paraId="3AD98E87" w14:textId="77777777" w:rsidR="0072612C" w:rsidRDefault="0072612C">
            <w:pPr>
              <w:rPr>
                <w:sz w:val="24"/>
                <w:szCs w:val="24"/>
                <w:lang w:eastAsia="en-US"/>
              </w:rPr>
            </w:pPr>
          </w:p>
          <w:p w14:paraId="473D9DEB" w14:textId="77777777" w:rsidR="0072612C" w:rsidRDefault="0072612C">
            <w:pPr>
              <w:rPr>
                <w:sz w:val="24"/>
                <w:szCs w:val="24"/>
                <w:lang w:eastAsia="en-US"/>
              </w:rPr>
            </w:pPr>
          </w:p>
          <w:p w14:paraId="21E02826" w14:textId="77777777" w:rsidR="0072612C" w:rsidRDefault="0072612C">
            <w:pPr>
              <w:rPr>
                <w:sz w:val="24"/>
                <w:szCs w:val="24"/>
                <w:lang w:eastAsia="en-US"/>
              </w:rPr>
            </w:pPr>
          </w:p>
          <w:p w14:paraId="2F71033C" w14:textId="77777777" w:rsidR="0072612C" w:rsidRDefault="0072612C">
            <w:pPr>
              <w:rPr>
                <w:sz w:val="24"/>
                <w:szCs w:val="24"/>
                <w:lang w:eastAsia="en-US"/>
              </w:rPr>
            </w:pPr>
          </w:p>
          <w:p w14:paraId="1D95EEF0"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tcPr>
          <w:p w14:paraId="1BFC345F"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3571E96B" w14:textId="77777777" w:rsidR="0072612C" w:rsidRDefault="0072612C">
            <w:pPr>
              <w:jc w:val="center"/>
              <w:rPr>
                <w:bCs/>
                <w:sz w:val="24"/>
                <w:szCs w:val="24"/>
                <w:lang w:eastAsia="en-US"/>
              </w:rPr>
            </w:pPr>
          </w:p>
          <w:p w14:paraId="6E147D98" w14:textId="77777777" w:rsidR="0072612C" w:rsidRDefault="0072612C">
            <w:pPr>
              <w:jc w:val="center"/>
              <w:rPr>
                <w:bCs/>
                <w:sz w:val="24"/>
                <w:szCs w:val="24"/>
                <w:lang w:eastAsia="en-US"/>
              </w:rPr>
            </w:pPr>
          </w:p>
          <w:p w14:paraId="23231440" w14:textId="77777777" w:rsidR="0072612C" w:rsidRDefault="0072612C">
            <w:pPr>
              <w:jc w:val="center"/>
              <w:rPr>
                <w:bCs/>
                <w:sz w:val="24"/>
                <w:szCs w:val="24"/>
                <w:lang w:eastAsia="en-US"/>
              </w:rPr>
            </w:pPr>
          </w:p>
          <w:p w14:paraId="13CCA19C" w14:textId="77777777" w:rsidR="0072612C" w:rsidRDefault="0072612C">
            <w:pPr>
              <w:jc w:val="center"/>
              <w:rPr>
                <w:bCs/>
                <w:sz w:val="24"/>
                <w:szCs w:val="24"/>
                <w:lang w:eastAsia="en-US"/>
              </w:rPr>
            </w:pPr>
          </w:p>
          <w:p w14:paraId="2C60A6A7" w14:textId="77777777" w:rsidR="0072612C" w:rsidRDefault="0072612C">
            <w:pPr>
              <w:jc w:val="center"/>
              <w:rPr>
                <w:bCs/>
                <w:sz w:val="24"/>
                <w:szCs w:val="24"/>
                <w:lang w:eastAsia="en-US"/>
              </w:rPr>
            </w:pPr>
          </w:p>
          <w:p w14:paraId="12E62B5D"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422,6</w:t>
            </w:r>
          </w:p>
        </w:tc>
      </w:tr>
      <w:tr w:rsidR="0072612C" w14:paraId="0BC7858F"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4255AB89"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BA28B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5D33F5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nil"/>
              <w:bottom w:val="single" w:sz="4" w:space="0" w:color="auto"/>
              <w:right w:val="single" w:sz="4" w:space="0" w:color="auto"/>
            </w:tcBorders>
          </w:tcPr>
          <w:p w14:paraId="2431815D" w14:textId="77777777" w:rsidR="0072612C" w:rsidRDefault="0072612C">
            <w:pPr>
              <w:spacing w:line="240" w:lineRule="auto"/>
              <w:ind w:firstLine="0"/>
              <w:jc w:val="left"/>
              <w:rPr>
                <w:sz w:val="24"/>
                <w:szCs w:val="24"/>
                <w:lang w:eastAsia="en-US"/>
              </w:rPr>
            </w:pPr>
          </w:p>
          <w:p w14:paraId="1A3C8C54"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hideMark/>
          </w:tcPr>
          <w:p w14:paraId="1FE02731" w14:textId="77777777" w:rsidR="0072612C" w:rsidRDefault="0072612C">
            <w:pPr>
              <w:spacing w:line="240" w:lineRule="auto"/>
              <w:ind w:firstLine="0"/>
              <w:jc w:val="left"/>
              <w:rPr>
                <w:rFonts w:eastAsiaTheme="minorHAnsi"/>
                <w:sz w:val="24"/>
                <w:szCs w:val="24"/>
                <w:lang w:eastAsia="en-US"/>
              </w:rPr>
            </w:pPr>
            <w:r>
              <w:rPr>
                <w:bCs/>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754C50E0"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385,7</w:t>
            </w:r>
          </w:p>
        </w:tc>
      </w:tr>
      <w:tr w:rsidR="0072612C" w14:paraId="33C2B415"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005B6CE2"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lastRenderedPageBreak/>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tcPr>
          <w:p w14:paraId="4E6CDAD7" w14:textId="77777777" w:rsidR="0072612C" w:rsidRDefault="0072612C">
            <w:pPr>
              <w:spacing w:line="240" w:lineRule="auto"/>
              <w:ind w:firstLine="0"/>
              <w:jc w:val="left"/>
              <w:rPr>
                <w:rFonts w:eastAsiaTheme="minorHAnsi"/>
                <w:sz w:val="24"/>
                <w:szCs w:val="24"/>
                <w:lang w:eastAsia="en-US"/>
              </w:rPr>
            </w:pPr>
          </w:p>
          <w:p w14:paraId="4114418C" w14:textId="77777777" w:rsidR="0072612C" w:rsidRDefault="0072612C">
            <w:pPr>
              <w:spacing w:line="240" w:lineRule="auto"/>
              <w:ind w:firstLine="0"/>
              <w:jc w:val="left"/>
              <w:rPr>
                <w:rFonts w:eastAsiaTheme="minorHAnsi"/>
                <w:sz w:val="24"/>
                <w:szCs w:val="24"/>
                <w:lang w:eastAsia="en-US"/>
              </w:rPr>
            </w:pPr>
          </w:p>
          <w:p w14:paraId="41237F1C" w14:textId="77777777" w:rsidR="0072612C" w:rsidRDefault="0072612C">
            <w:pPr>
              <w:spacing w:line="240" w:lineRule="auto"/>
              <w:ind w:firstLine="0"/>
              <w:jc w:val="left"/>
              <w:rPr>
                <w:rFonts w:eastAsiaTheme="minorHAnsi"/>
                <w:sz w:val="24"/>
                <w:szCs w:val="24"/>
                <w:lang w:eastAsia="en-US"/>
              </w:rPr>
            </w:pPr>
          </w:p>
          <w:p w14:paraId="09D03A8E" w14:textId="77777777" w:rsidR="0072612C" w:rsidRDefault="0072612C">
            <w:pPr>
              <w:spacing w:line="240" w:lineRule="auto"/>
              <w:ind w:firstLine="0"/>
              <w:jc w:val="left"/>
              <w:rPr>
                <w:rFonts w:eastAsiaTheme="minorHAnsi"/>
                <w:sz w:val="24"/>
                <w:szCs w:val="24"/>
                <w:lang w:eastAsia="en-US"/>
              </w:rPr>
            </w:pPr>
          </w:p>
          <w:p w14:paraId="146303D9" w14:textId="77777777" w:rsidR="0072612C" w:rsidRDefault="0072612C">
            <w:pPr>
              <w:spacing w:line="240" w:lineRule="auto"/>
              <w:ind w:firstLine="0"/>
              <w:jc w:val="left"/>
              <w:rPr>
                <w:rFonts w:eastAsiaTheme="minorHAnsi"/>
                <w:sz w:val="24"/>
                <w:szCs w:val="24"/>
                <w:lang w:eastAsia="en-US"/>
              </w:rPr>
            </w:pPr>
          </w:p>
          <w:p w14:paraId="35976064" w14:textId="77777777" w:rsidR="0072612C" w:rsidRDefault="0072612C">
            <w:pPr>
              <w:spacing w:line="240" w:lineRule="auto"/>
              <w:ind w:firstLine="0"/>
              <w:jc w:val="left"/>
              <w:rPr>
                <w:rFonts w:eastAsiaTheme="minorHAnsi"/>
                <w:sz w:val="24"/>
                <w:szCs w:val="24"/>
                <w:lang w:eastAsia="en-US"/>
              </w:rPr>
            </w:pPr>
          </w:p>
          <w:p w14:paraId="0B59BDE3" w14:textId="77777777" w:rsidR="0072612C" w:rsidRDefault="0072612C">
            <w:pPr>
              <w:spacing w:line="240" w:lineRule="auto"/>
              <w:ind w:firstLine="0"/>
              <w:jc w:val="left"/>
              <w:rPr>
                <w:rFonts w:eastAsiaTheme="minorHAnsi"/>
                <w:sz w:val="24"/>
                <w:szCs w:val="24"/>
                <w:lang w:eastAsia="en-US"/>
              </w:rPr>
            </w:pPr>
          </w:p>
          <w:p w14:paraId="0CD673F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1A2BEE60" w14:textId="77777777" w:rsidR="0072612C" w:rsidRDefault="0072612C">
            <w:pPr>
              <w:spacing w:line="240" w:lineRule="auto"/>
              <w:ind w:firstLine="0"/>
              <w:jc w:val="left"/>
              <w:rPr>
                <w:rFonts w:eastAsiaTheme="minorHAnsi"/>
                <w:sz w:val="24"/>
                <w:szCs w:val="24"/>
                <w:lang w:eastAsia="en-US"/>
              </w:rPr>
            </w:pPr>
          </w:p>
          <w:p w14:paraId="2264A754" w14:textId="77777777" w:rsidR="0072612C" w:rsidRDefault="0072612C">
            <w:pPr>
              <w:spacing w:line="240" w:lineRule="auto"/>
              <w:ind w:firstLine="0"/>
              <w:jc w:val="left"/>
              <w:rPr>
                <w:rFonts w:eastAsiaTheme="minorHAnsi"/>
                <w:sz w:val="24"/>
                <w:szCs w:val="24"/>
                <w:lang w:eastAsia="en-US"/>
              </w:rPr>
            </w:pPr>
          </w:p>
          <w:p w14:paraId="0A73FBD0" w14:textId="77777777" w:rsidR="0072612C" w:rsidRDefault="0072612C">
            <w:pPr>
              <w:spacing w:line="240" w:lineRule="auto"/>
              <w:ind w:firstLine="0"/>
              <w:jc w:val="left"/>
              <w:rPr>
                <w:rFonts w:eastAsiaTheme="minorHAnsi"/>
                <w:sz w:val="24"/>
                <w:szCs w:val="24"/>
                <w:lang w:eastAsia="en-US"/>
              </w:rPr>
            </w:pPr>
          </w:p>
          <w:p w14:paraId="1E901A2E" w14:textId="77777777" w:rsidR="0072612C" w:rsidRDefault="0072612C">
            <w:pPr>
              <w:spacing w:line="240" w:lineRule="auto"/>
              <w:ind w:firstLine="0"/>
              <w:jc w:val="left"/>
              <w:rPr>
                <w:rFonts w:eastAsiaTheme="minorHAnsi"/>
                <w:sz w:val="24"/>
                <w:szCs w:val="24"/>
                <w:lang w:eastAsia="en-US"/>
              </w:rPr>
            </w:pPr>
          </w:p>
          <w:p w14:paraId="1949125B" w14:textId="77777777" w:rsidR="0072612C" w:rsidRDefault="0072612C">
            <w:pPr>
              <w:spacing w:line="240" w:lineRule="auto"/>
              <w:ind w:firstLine="0"/>
              <w:jc w:val="left"/>
              <w:rPr>
                <w:rFonts w:eastAsiaTheme="minorHAnsi"/>
                <w:sz w:val="24"/>
                <w:szCs w:val="24"/>
                <w:lang w:eastAsia="en-US"/>
              </w:rPr>
            </w:pPr>
          </w:p>
          <w:p w14:paraId="2351F704" w14:textId="77777777" w:rsidR="0072612C" w:rsidRDefault="0072612C">
            <w:pPr>
              <w:spacing w:line="240" w:lineRule="auto"/>
              <w:ind w:firstLine="0"/>
              <w:jc w:val="left"/>
              <w:rPr>
                <w:rFonts w:eastAsiaTheme="minorHAnsi"/>
                <w:sz w:val="24"/>
                <w:szCs w:val="24"/>
                <w:lang w:eastAsia="en-US"/>
              </w:rPr>
            </w:pPr>
          </w:p>
          <w:p w14:paraId="1A7E12A5" w14:textId="77777777" w:rsidR="0072612C" w:rsidRDefault="0072612C">
            <w:pPr>
              <w:spacing w:line="240" w:lineRule="auto"/>
              <w:ind w:firstLine="0"/>
              <w:jc w:val="left"/>
              <w:rPr>
                <w:rFonts w:eastAsiaTheme="minorHAnsi"/>
                <w:sz w:val="24"/>
                <w:szCs w:val="24"/>
                <w:lang w:eastAsia="en-US"/>
              </w:rPr>
            </w:pPr>
          </w:p>
          <w:p w14:paraId="719E14A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884" w:type="dxa"/>
            <w:tcBorders>
              <w:top w:val="single" w:sz="4" w:space="0" w:color="auto"/>
              <w:left w:val="nil"/>
              <w:bottom w:val="single" w:sz="4" w:space="0" w:color="auto"/>
              <w:right w:val="single" w:sz="4" w:space="0" w:color="auto"/>
            </w:tcBorders>
          </w:tcPr>
          <w:p w14:paraId="588AA31B" w14:textId="77777777" w:rsidR="0072612C" w:rsidRDefault="0072612C">
            <w:pPr>
              <w:rPr>
                <w:sz w:val="24"/>
                <w:szCs w:val="24"/>
                <w:lang w:eastAsia="en-US"/>
              </w:rPr>
            </w:pPr>
          </w:p>
          <w:p w14:paraId="59A0203E" w14:textId="77777777" w:rsidR="0072612C" w:rsidRDefault="0072612C">
            <w:pPr>
              <w:rPr>
                <w:sz w:val="24"/>
                <w:szCs w:val="24"/>
                <w:lang w:eastAsia="en-US"/>
              </w:rPr>
            </w:pPr>
          </w:p>
          <w:p w14:paraId="6F01D7C4" w14:textId="77777777" w:rsidR="0072612C" w:rsidRDefault="0072612C">
            <w:pPr>
              <w:rPr>
                <w:sz w:val="24"/>
                <w:szCs w:val="24"/>
                <w:lang w:eastAsia="en-US"/>
              </w:rPr>
            </w:pPr>
          </w:p>
          <w:p w14:paraId="34BF73F6" w14:textId="77777777" w:rsidR="0072612C" w:rsidRDefault="0072612C">
            <w:pPr>
              <w:rPr>
                <w:sz w:val="24"/>
                <w:szCs w:val="24"/>
                <w:lang w:eastAsia="en-US"/>
              </w:rPr>
            </w:pPr>
          </w:p>
          <w:p w14:paraId="2FD084A7" w14:textId="77777777" w:rsidR="0072612C" w:rsidRDefault="0072612C">
            <w:pPr>
              <w:spacing w:line="240" w:lineRule="auto"/>
              <w:ind w:firstLine="0"/>
              <w:jc w:val="left"/>
              <w:rPr>
                <w:sz w:val="24"/>
                <w:szCs w:val="24"/>
                <w:lang w:eastAsia="en-US"/>
              </w:rPr>
            </w:pPr>
          </w:p>
          <w:p w14:paraId="6D7DBDCD"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tcPr>
          <w:p w14:paraId="0BE75816" w14:textId="77777777" w:rsidR="0072612C" w:rsidRDefault="0072612C">
            <w:pPr>
              <w:spacing w:line="240" w:lineRule="auto"/>
              <w:ind w:firstLine="0"/>
              <w:jc w:val="left"/>
              <w:rPr>
                <w:bCs/>
                <w:sz w:val="24"/>
                <w:szCs w:val="24"/>
                <w:lang w:eastAsia="en-US"/>
              </w:rPr>
            </w:pPr>
          </w:p>
          <w:p w14:paraId="452B0C26" w14:textId="77777777" w:rsidR="0072612C" w:rsidRDefault="0072612C">
            <w:pPr>
              <w:spacing w:line="240" w:lineRule="auto"/>
              <w:ind w:firstLine="0"/>
              <w:jc w:val="left"/>
              <w:rPr>
                <w:bCs/>
                <w:sz w:val="24"/>
                <w:szCs w:val="24"/>
                <w:lang w:eastAsia="en-US"/>
              </w:rPr>
            </w:pPr>
          </w:p>
          <w:p w14:paraId="1F7DE493" w14:textId="77777777" w:rsidR="0072612C" w:rsidRDefault="0072612C">
            <w:pPr>
              <w:spacing w:line="240" w:lineRule="auto"/>
              <w:ind w:firstLine="0"/>
              <w:jc w:val="left"/>
              <w:rPr>
                <w:bCs/>
                <w:sz w:val="24"/>
                <w:szCs w:val="24"/>
                <w:lang w:eastAsia="en-US"/>
              </w:rPr>
            </w:pPr>
          </w:p>
          <w:p w14:paraId="3BB69BEB" w14:textId="77777777" w:rsidR="0072612C" w:rsidRDefault="0072612C">
            <w:pPr>
              <w:spacing w:line="240" w:lineRule="auto"/>
              <w:ind w:firstLine="0"/>
              <w:jc w:val="left"/>
              <w:rPr>
                <w:bCs/>
                <w:sz w:val="24"/>
                <w:szCs w:val="24"/>
                <w:lang w:eastAsia="en-US"/>
              </w:rPr>
            </w:pPr>
          </w:p>
          <w:p w14:paraId="678848E8" w14:textId="77777777" w:rsidR="0072612C" w:rsidRDefault="0072612C">
            <w:pPr>
              <w:spacing w:line="240" w:lineRule="auto"/>
              <w:ind w:firstLine="0"/>
              <w:jc w:val="left"/>
              <w:rPr>
                <w:bCs/>
                <w:sz w:val="24"/>
                <w:szCs w:val="24"/>
                <w:lang w:eastAsia="en-US"/>
              </w:rPr>
            </w:pPr>
          </w:p>
          <w:p w14:paraId="7261D182" w14:textId="77777777" w:rsidR="0072612C" w:rsidRDefault="0072612C">
            <w:pPr>
              <w:spacing w:line="240" w:lineRule="auto"/>
              <w:ind w:firstLine="0"/>
              <w:jc w:val="left"/>
              <w:rPr>
                <w:bCs/>
                <w:sz w:val="24"/>
                <w:szCs w:val="24"/>
                <w:lang w:eastAsia="en-US"/>
              </w:rPr>
            </w:pPr>
          </w:p>
          <w:p w14:paraId="2DAF5147" w14:textId="77777777" w:rsidR="0072612C" w:rsidRDefault="0072612C">
            <w:pPr>
              <w:spacing w:line="240" w:lineRule="auto"/>
              <w:ind w:firstLine="0"/>
              <w:jc w:val="left"/>
              <w:rPr>
                <w:bCs/>
                <w:sz w:val="24"/>
                <w:szCs w:val="24"/>
                <w:lang w:eastAsia="en-US"/>
              </w:rPr>
            </w:pPr>
          </w:p>
          <w:p w14:paraId="39CDDDBF" w14:textId="77777777" w:rsidR="0072612C" w:rsidRDefault="0072612C">
            <w:pPr>
              <w:spacing w:line="240" w:lineRule="auto"/>
              <w:ind w:firstLine="0"/>
              <w:jc w:val="left"/>
              <w:rPr>
                <w:rFonts w:eastAsiaTheme="minorHAnsi"/>
                <w:sz w:val="24"/>
                <w:szCs w:val="24"/>
                <w:lang w:eastAsia="en-US"/>
              </w:rPr>
            </w:pPr>
            <w:r>
              <w:rPr>
                <w:bCs/>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tcPr>
          <w:p w14:paraId="29C0B0C5" w14:textId="77777777" w:rsidR="0072612C" w:rsidRDefault="0072612C">
            <w:pPr>
              <w:spacing w:line="240" w:lineRule="auto"/>
              <w:ind w:firstLine="0"/>
              <w:jc w:val="center"/>
              <w:rPr>
                <w:bCs/>
                <w:sz w:val="24"/>
                <w:szCs w:val="24"/>
                <w:lang w:eastAsia="en-US"/>
              </w:rPr>
            </w:pPr>
          </w:p>
          <w:p w14:paraId="604A3AE0" w14:textId="77777777" w:rsidR="0072612C" w:rsidRDefault="0072612C">
            <w:pPr>
              <w:spacing w:line="240" w:lineRule="auto"/>
              <w:ind w:firstLine="0"/>
              <w:jc w:val="center"/>
              <w:rPr>
                <w:bCs/>
                <w:sz w:val="24"/>
                <w:szCs w:val="24"/>
                <w:lang w:eastAsia="en-US"/>
              </w:rPr>
            </w:pPr>
          </w:p>
          <w:p w14:paraId="1AC17DE4" w14:textId="77777777" w:rsidR="0072612C" w:rsidRDefault="0072612C">
            <w:pPr>
              <w:spacing w:line="240" w:lineRule="auto"/>
              <w:ind w:firstLine="0"/>
              <w:jc w:val="center"/>
              <w:rPr>
                <w:bCs/>
                <w:sz w:val="24"/>
                <w:szCs w:val="24"/>
                <w:lang w:eastAsia="en-US"/>
              </w:rPr>
            </w:pPr>
          </w:p>
          <w:p w14:paraId="0C07577E" w14:textId="77777777" w:rsidR="0072612C" w:rsidRDefault="0072612C">
            <w:pPr>
              <w:spacing w:line="240" w:lineRule="auto"/>
              <w:ind w:firstLine="0"/>
              <w:jc w:val="center"/>
              <w:rPr>
                <w:bCs/>
                <w:sz w:val="24"/>
                <w:szCs w:val="24"/>
                <w:lang w:eastAsia="en-US"/>
              </w:rPr>
            </w:pPr>
          </w:p>
          <w:p w14:paraId="10B43114" w14:textId="77777777" w:rsidR="0072612C" w:rsidRDefault="0072612C">
            <w:pPr>
              <w:spacing w:line="240" w:lineRule="auto"/>
              <w:ind w:firstLine="0"/>
              <w:jc w:val="center"/>
              <w:rPr>
                <w:bCs/>
                <w:sz w:val="24"/>
                <w:szCs w:val="24"/>
                <w:lang w:eastAsia="en-US"/>
              </w:rPr>
            </w:pPr>
          </w:p>
          <w:p w14:paraId="6BCB777F" w14:textId="77777777" w:rsidR="0072612C" w:rsidRDefault="0072612C">
            <w:pPr>
              <w:spacing w:line="240" w:lineRule="auto"/>
              <w:ind w:firstLine="0"/>
              <w:jc w:val="center"/>
              <w:rPr>
                <w:bCs/>
                <w:sz w:val="24"/>
                <w:szCs w:val="24"/>
                <w:lang w:eastAsia="en-US"/>
              </w:rPr>
            </w:pPr>
          </w:p>
          <w:p w14:paraId="77B43BEB" w14:textId="77777777" w:rsidR="0072612C" w:rsidRDefault="0072612C">
            <w:pPr>
              <w:spacing w:line="240" w:lineRule="auto"/>
              <w:ind w:firstLine="0"/>
              <w:jc w:val="center"/>
              <w:rPr>
                <w:bCs/>
                <w:sz w:val="24"/>
                <w:szCs w:val="24"/>
                <w:lang w:eastAsia="en-US"/>
              </w:rPr>
            </w:pPr>
          </w:p>
          <w:p w14:paraId="586B9F14"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36,9</w:t>
            </w:r>
          </w:p>
        </w:tc>
      </w:tr>
      <w:tr w:rsidR="0072612C" w14:paraId="4971E1E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F836018"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Обеспечение проведения выборов и референдумов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E0A6A1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094A1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0F1D3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00 0 00 94400</w:t>
            </w:r>
          </w:p>
        </w:tc>
        <w:tc>
          <w:tcPr>
            <w:tcW w:w="1145" w:type="dxa"/>
            <w:tcBorders>
              <w:top w:val="single" w:sz="4" w:space="0" w:color="auto"/>
              <w:left w:val="single" w:sz="4" w:space="0" w:color="auto"/>
              <w:bottom w:val="single" w:sz="4" w:space="0" w:color="auto"/>
              <w:right w:val="single" w:sz="4" w:space="0" w:color="auto"/>
            </w:tcBorders>
            <w:vAlign w:val="bottom"/>
          </w:tcPr>
          <w:p w14:paraId="2857F023"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50A4482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1999,9</w:t>
            </w:r>
          </w:p>
        </w:tc>
      </w:tr>
      <w:tr w:rsidR="0072612C" w14:paraId="3421B8D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0F448EA"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69E055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74077C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F4019F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00 0 00 94400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792FBD5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377F927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135,0</w:t>
            </w:r>
          </w:p>
        </w:tc>
      </w:tr>
      <w:tr w:rsidR="0072612C" w14:paraId="7D81849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CBBF38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Специальные расходы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17983F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DC7737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7A672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00 0 00 94400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780AEA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880</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EB8AAE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1864,9</w:t>
            </w:r>
          </w:p>
        </w:tc>
      </w:tr>
      <w:tr w:rsidR="0072612C" w14:paraId="35DC010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CC937F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Другие общегосударственные вопросы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E74590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088C6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A433F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145" w:type="dxa"/>
            <w:tcBorders>
              <w:top w:val="single" w:sz="4" w:space="0" w:color="auto"/>
              <w:left w:val="single" w:sz="4" w:space="0" w:color="auto"/>
              <w:bottom w:val="single" w:sz="4" w:space="0" w:color="auto"/>
              <w:right w:val="single" w:sz="4" w:space="0" w:color="auto"/>
            </w:tcBorders>
            <w:vAlign w:val="bottom"/>
            <w:hideMark/>
          </w:tcPr>
          <w:p w14:paraId="70E9971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C56B7F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134215,7</w:t>
            </w:r>
          </w:p>
        </w:tc>
      </w:tr>
      <w:tr w:rsidR="0072612C" w14:paraId="0946144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42141C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Муниципальные программы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AE4C13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54D5199F" w14:textId="77777777" w:rsidR="0072612C" w:rsidRDefault="0072612C">
            <w:pPr>
              <w:spacing w:line="240" w:lineRule="auto"/>
              <w:ind w:firstLine="0"/>
              <w:jc w:val="left"/>
              <w:rPr>
                <w:rFonts w:eastAsiaTheme="minorHAnsi"/>
                <w:sz w:val="24"/>
                <w:szCs w:val="24"/>
                <w:lang w:eastAsia="en-US"/>
              </w:rPr>
            </w:pPr>
          </w:p>
          <w:p w14:paraId="0E44BCE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E0FE9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00 0 00 79500</w:t>
            </w:r>
          </w:p>
        </w:tc>
        <w:tc>
          <w:tcPr>
            <w:tcW w:w="1145" w:type="dxa"/>
            <w:tcBorders>
              <w:top w:val="single" w:sz="4" w:space="0" w:color="auto"/>
              <w:left w:val="single" w:sz="4" w:space="0" w:color="auto"/>
              <w:bottom w:val="single" w:sz="4" w:space="0" w:color="auto"/>
              <w:right w:val="single" w:sz="4" w:space="0" w:color="auto"/>
            </w:tcBorders>
            <w:vAlign w:val="bottom"/>
          </w:tcPr>
          <w:p w14:paraId="437B9A19"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77D3894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97,1</w:t>
            </w:r>
          </w:p>
        </w:tc>
      </w:tr>
      <w:tr w:rsidR="0072612C" w14:paraId="0F5C834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083C29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9CC6DC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29B2B4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45D721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00 0 00 79514</w:t>
            </w:r>
          </w:p>
        </w:tc>
        <w:tc>
          <w:tcPr>
            <w:tcW w:w="1145" w:type="dxa"/>
            <w:tcBorders>
              <w:top w:val="single" w:sz="4" w:space="0" w:color="auto"/>
              <w:left w:val="single" w:sz="4" w:space="0" w:color="auto"/>
              <w:bottom w:val="single" w:sz="4" w:space="0" w:color="auto"/>
              <w:right w:val="single" w:sz="4" w:space="0" w:color="auto"/>
            </w:tcBorders>
            <w:vAlign w:val="bottom"/>
            <w:hideMark/>
          </w:tcPr>
          <w:p w14:paraId="692ED5E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4D08A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97,1</w:t>
            </w:r>
          </w:p>
        </w:tc>
      </w:tr>
      <w:tr w:rsidR="0072612C" w14:paraId="35B346B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B25B77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0FBA3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0BC2E8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E52DB3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00 0 00 79514</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BB1DB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014B02B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97,1</w:t>
            </w:r>
          </w:p>
        </w:tc>
      </w:tr>
      <w:tr w:rsidR="0072612C" w14:paraId="173F544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9ACFBCE"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C44CF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6DB13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D7AFB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00 0 00 92300</w:t>
            </w:r>
          </w:p>
        </w:tc>
        <w:tc>
          <w:tcPr>
            <w:tcW w:w="1145" w:type="dxa"/>
            <w:tcBorders>
              <w:top w:val="single" w:sz="4" w:space="0" w:color="auto"/>
              <w:left w:val="single" w:sz="4" w:space="0" w:color="auto"/>
              <w:bottom w:val="single" w:sz="4" w:space="0" w:color="auto"/>
              <w:right w:val="single" w:sz="4" w:space="0" w:color="auto"/>
            </w:tcBorders>
            <w:vAlign w:val="bottom"/>
          </w:tcPr>
          <w:p w14:paraId="421F08B0"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3B9D291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112458,1</w:t>
            </w:r>
          </w:p>
        </w:tc>
      </w:tr>
      <w:tr w:rsidR="0072612C" w14:paraId="385D918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391866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0DE10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226657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60FBA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00 0 00 92300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47E67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0592E9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125,8</w:t>
            </w:r>
          </w:p>
        </w:tc>
      </w:tr>
      <w:tr w:rsidR="0072612C" w14:paraId="7059AA06"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8A3C73E" w14:textId="77777777" w:rsidR="0072612C" w:rsidRDefault="0072612C">
            <w:pPr>
              <w:spacing w:line="240" w:lineRule="auto"/>
              <w:ind w:firstLine="0"/>
              <w:jc w:val="left"/>
              <w:rPr>
                <w:rFonts w:eastAsiaTheme="minorHAnsi"/>
                <w:sz w:val="24"/>
                <w:szCs w:val="24"/>
                <w:lang w:eastAsia="en-US"/>
              </w:rPr>
            </w:pPr>
            <w:r>
              <w:rPr>
                <w:szCs w:val="28"/>
                <w:lang w:eastAsia="en-US"/>
              </w:rPr>
              <w:t>Закупка энергетических ресурсов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E1F9D5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DE505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6027E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00 0 00 92300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18C0D6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247</w:t>
            </w:r>
          </w:p>
        </w:tc>
        <w:tc>
          <w:tcPr>
            <w:tcW w:w="1548" w:type="dxa"/>
            <w:tcBorders>
              <w:top w:val="single" w:sz="4" w:space="0" w:color="auto"/>
              <w:left w:val="single" w:sz="4" w:space="0" w:color="auto"/>
              <w:bottom w:val="single" w:sz="4" w:space="0" w:color="auto"/>
              <w:right w:val="single" w:sz="4" w:space="0" w:color="auto"/>
            </w:tcBorders>
            <w:vAlign w:val="bottom"/>
            <w:hideMark/>
          </w:tcPr>
          <w:p w14:paraId="38FD816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395,8</w:t>
            </w:r>
          </w:p>
        </w:tc>
      </w:tr>
      <w:tr w:rsidR="0072612C" w14:paraId="0C38D4C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ADC9A12"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tcPr>
          <w:p w14:paraId="3C0F81FA" w14:textId="77777777" w:rsidR="0072612C" w:rsidRDefault="0072612C">
            <w:pPr>
              <w:spacing w:line="240" w:lineRule="auto"/>
              <w:ind w:firstLine="0"/>
              <w:jc w:val="left"/>
              <w:rPr>
                <w:rFonts w:eastAsiaTheme="minorHAnsi"/>
                <w:sz w:val="24"/>
                <w:szCs w:val="24"/>
                <w:lang w:eastAsia="en-US"/>
              </w:rPr>
            </w:pPr>
          </w:p>
          <w:p w14:paraId="39FA1AB4" w14:textId="77777777" w:rsidR="0072612C" w:rsidRDefault="0072612C">
            <w:pPr>
              <w:spacing w:line="240" w:lineRule="auto"/>
              <w:ind w:firstLine="0"/>
              <w:jc w:val="left"/>
              <w:rPr>
                <w:rFonts w:eastAsiaTheme="minorHAnsi"/>
                <w:sz w:val="24"/>
                <w:szCs w:val="24"/>
                <w:lang w:eastAsia="en-US"/>
              </w:rPr>
            </w:pPr>
          </w:p>
          <w:p w14:paraId="4ADF3EC9" w14:textId="77777777" w:rsidR="0072612C" w:rsidRDefault="0072612C">
            <w:pPr>
              <w:spacing w:line="240" w:lineRule="auto"/>
              <w:ind w:firstLine="0"/>
              <w:jc w:val="left"/>
              <w:rPr>
                <w:rFonts w:eastAsiaTheme="minorHAnsi"/>
                <w:sz w:val="24"/>
                <w:szCs w:val="24"/>
                <w:lang w:eastAsia="en-US"/>
              </w:rPr>
            </w:pPr>
          </w:p>
          <w:p w14:paraId="7178853A" w14:textId="77777777" w:rsidR="0072612C" w:rsidRDefault="0072612C">
            <w:pPr>
              <w:spacing w:line="240" w:lineRule="auto"/>
              <w:ind w:firstLine="0"/>
              <w:jc w:val="left"/>
              <w:rPr>
                <w:rFonts w:eastAsiaTheme="minorHAnsi"/>
                <w:sz w:val="24"/>
                <w:szCs w:val="24"/>
                <w:lang w:eastAsia="en-US"/>
              </w:rPr>
            </w:pPr>
          </w:p>
          <w:p w14:paraId="379BE49A" w14:textId="77777777" w:rsidR="0072612C" w:rsidRDefault="0072612C">
            <w:pPr>
              <w:spacing w:line="240" w:lineRule="auto"/>
              <w:ind w:firstLine="0"/>
              <w:jc w:val="left"/>
              <w:rPr>
                <w:rFonts w:eastAsiaTheme="minorHAnsi"/>
                <w:sz w:val="24"/>
                <w:szCs w:val="24"/>
                <w:lang w:eastAsia="en-US"/>
              </w:rPr>
            </w:pPr>
          </w:p>
          <w:p w14:paraId="729DBC63" w14:textId="77777777" w:rsidR="0072612C" w:rsidRDefault="0072612C">
            <w:pPr>
              <w:spacing w:line="240" w:lineRule="auto"/>
              <w:ind w:firstLine="0"/>
              <w:jc w:val="left"/>
              <w:rPr>
                <w:rFonts w:eastAsiaTheme="minorHAnsi"/>
                <w:sz w:val="24"/>
                <w:szCs w:val="24"/>
                <w:lang w:eastAsia="en-US"/>
              </w:rPr>
            </w:pPr>
          </w:p>
          <w:p w14:paraId="2851170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49EC50B6" w14:textId="77777777" w:rsidR="0072612C" w:rsidRDefault="0072612C">
            <w:pPr>
              <w:spacing w:line="240" w:lineRule="auto"/>
              <w:ind w:firstLine="0"/>
              <w:jc w:val="left"/>
              <w:rPr>
                <w:rFonts w:eastAsiaTheme="minorHAnsi"/>
                <w:sz w:val="24"/>
                <w:szCs w:val="24"/>
                <w:lang w:eastAsia="en-US"/>
              </w:rPr>
            </w:pPr>
          </w:p>
          <w:p w14:paraId="09E13DAC" w14:textId="77777777" w:rsidR="0072612C" w:rsidRDefault="0072612C">
            <w:pPr>
              <w:spacing w:line="240" w:lineRule="auto"/>
              <w:ind w:firstLine="0"/>
              <w:jc w:val="left"/>
              <w:rPr>
                <w:rFonts w:eastAsiaTheme="minorHAnsi"/>
                <w:sz w:val="24"/>
                <w:szCs w:val="24"/>
                <w:lang w:eastAsia="en-US"/>
              </w:rPr>
            </w:pPr>
          </w:p>
          <w:p w14:paraId="2107A403" w14:textId="77777777" w:rsidR="0072612C" w:rsidRDefault="0072612C">
            <w:pPr>
              <w:spacing w:line="240" w:lineRule="auto"/>
              <w:ind w:firstLine="0"/>
              <w:jc w:val="left"/>
              <w:rPr>
                <w:rFonts w:eastAsiaTheme="minorHAnsi"/>
                <w:sz w:val="24"/>
                <w:szCs w:val="24"/>
                <w:lang w:eastAsia="en-US"/>
              </w:rPr>
            </w:pPr>
          </w:p>
          <w:p w14:paraId="3D2BC73B" w14:textId="77777777" w:rsidR="0072612C" w:rsidRDefault="0072612C">
            <w:pPr>
              <w:spacing w:line="240" w:lineRule="auto"/>
              <w:ind w:firstLine="0"/>
              <w:jc w:val="left"/>
              <w:rPr>
                <w:rFonts w:eastAsiaTheme="minorHAnsi"/>
                <w:sz w:val="24"/>
                <w:szCs w:val="24"/>
                <w:lang w:eastAsia="en-US"/>
              </w:rPr>
            </w:pPr>
          </w:p>
          <w:p w14:paraId="5386E87E" w14:textId="77777777" w:rsidR="0072612C" w:rsidRDefault="0072612C">
            <w:pPr>
              <w:spacing w:line="240" w:lineRule="auto"/>
              <w:ind w:firstLine="0"/>
              <w:jc w:val="left"/>
              <w:rPr>
                <w:rFonts w:eastAsiaTheme="minorHAnsi"/>
                <w:sz w:val="24"/>
                <w:szCs w:val="24"/>
                <w:lang w:eastAsia="en-US"/>
              </w:rPr>
            </w:pPr>
          </w:p>
          <w:p w14:paraId="7991FD3E" w14:textId="77777777" w:rsidR="0072612C" w:rsidRDefault="0072612C">
            <w:pPr>
              <w:spacing w:line="240" w:lineRule="auto"/>
              <w:ind w:firstLine="0"/>
              <w:jc w:val="left"/>
              <w:rPr>
                <w:rFonts w:eastAsiaTheme="minorHAnsi"/>
                <w:sz w:val="24"/>
                <w:szCs w:val="24"/>
                <w:lang w:eastAsia="en-US"/>
              </w:rPr>
            </w:pPr>
          </w:p>
          <w:p w14:paraId="70AD1A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tcPr>
          <w:p w14:paraId="3BE62383" w14:textId="77777777" w:rsidR="0072612C" w:rsidRDefault="0072612C">
            <w:pPr>
              <w:spacing w:line="240" w:lineRule="auto"/>
              <w:ind w:firstLine="0"/>
              <w:jc w:val="left"/>
              <w:rPr>
                <w:rFonts w:eastAsiaTheme="minorHAnsi"/>
                <w:sz w:val="24"/>
                <w:szCs w:val="24"/>
                <w:lang w:eastAsia="en-US"/>
              </w:rPr>
            </w:pPr>
          </w:p>
          <w:p w14:paraId="06ED3461" w14:textId="77777777" w:rsidR="0072612C" w:rsidRDefault="0072612C">
            <w:pPr>
              <w:spacing w:line="240" w:lineRule="auto"/>
              <w:ind w:firstLine="0"/>
              <w:jc w:val="left"/>
              <w:rPr>
                <w:rFonts w:eastAsiaTheme="minorHAnsi"/>
                <w:sz w:val="24"/>
                <w:szCs w:val="24"/>
                <w:lang w:eastAsia="en-US"/>
              </w:rPr>
            </w:pPr>
          </w:p>
          <w:p w14:paraId="54FF3445" w14:textId="77777777" w:rsidR="0072612C" w:rsidRDefault="0072612C">
            <w:pPr>
              <w:spacing w:line="240" w:lineRule="auto"/>
              <w:ind w:firstLine="0"/>
              <w:jc w:val="left"/>
              <w:rPr>
                <w:rFonts w:eastAsiaTheme="minorHAnsi"/>
                <w:sz w:val="24"/>
                <w:szCs w:val="24"/>
                <w:lang w:eastAsia="en-US"/>
              </w:rPr>
            </w:pPr>
          </w:p>
          <w:p w14:paraId="5D851C66" w14:textId="77777777" w:rsidR="0072612C" w:rsidRDefault="0072612C">
            <w:pPr>
              <w:spacing w:line="240" w:lineRule="auto"/>
              <w:ind w:firstLine="0"/>
              <w:jc w:val="left"/>
              <w:rPr>
                <w:rFonts w:eastAsiaTheme="minorHAnsi"/>
                <w:sz w:val="24"/>
                <w:szCs w:val="24"/>
                <w:lang w:eastAsia="en-US"/>
              </w:rPr>
            </w:pPr>
          </w:p>
          <w:p w14:paraId="569F4D05" w14:textId="77777777" w:rsidR="0072612C" w:rsidRDefault="0072612C">
            <w:pPr>
              <w:spacing w:line="240" w:lineRule="auto"/>
              <w:ind w:firstLine="0"/>
              <w:jc w:val="left"/>
              <w:rPr>
                <w:rFonts w:eastAsiaTheme="minorHAnsi"/>
                <w:sz w:val="24"/>
                <w:szCs w:val="24"/>
                <w:lang w:eastAsia="en-US"/>
              </w:rPr>
            </w:pPr>
          </w:p>
          <w:p w14:paraId="385A9C19" w14:textId="77777777" w:rsidR="0072612C" w:rsidRDefault="0072612C">
            <w:pPr>
              <w:spacing w:line="240" w:lineRule="auto"/>
              <w:ind w:firstLine="0"/>
              <w:jc w:val="left"/>
              <w:rPr>
                <w:rFonts w:eastAsiaTheme="minorHAnsi"/>
                <w:sz w:val="24"/>
                <w:szCs w:val="24"/>
                <w:lang w:eastAsia="en-US"/>
              </w:rPr>
            </w:pPr>
          </w:p>
          <w:p w14:paraId="072338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00 0 00 92300</w:t>
            </w:r>
          </w:p>
        </w:tc>
        <w:tc>
          <w:tcPr>
            <w:tcW w:w="1145" w:type="dxa"/>
            <w:tcBorders>
              <w:top w:val="single" w:sz="4" w:space="0" w:color="auto"/>
              <w:left w:val="single" w:sz="4" w:space="0" w:color="auto"/>
              <w:bottom w:val="single" w:sz="4" w:space="0" w:color="auto"/>
              <w:right w:val="single" w:sz="4" w:space="0" w:color="auto"/>
            </w:tcBorders>
            <w:vAlign w:val="bottom"/>
          </w:tcPr>
          <w:p w14:paraId="6D37D900" w14:textId="77777777" w:rsidR="0072612C" w:rsidRDefault="0072612C">
            <w:pPr>
              <w:spacing w:line="240" w:lineRule="auto"/>
              <w:ind w:firstLine="0"/>
              <w:jc w:val="left"/>
              <w:rPr>
                <w:rFonts w:eastAsiaTheme="minorHAnsi"/>
                <w:sz w:val="24"/>
                <w:szCs w:val="24"/>
                <w:lang w:eastAsia="en-US"/>
              </w:rPr>
            </w:pPr>
          </w:p>
          <w:p w14:paraId="128CD26F" w14:textId="77777777" w:rsidR="0072612C" w:rsidRDefault="0072612C">
            <w:pPr>
              <w:spacing w:line="240" w:lineRule="auto"/>
              <w:ind w:firstLine="0"/>
              <w:jc w:val="left"/>
              <w:rPr>
                <w:rFonts w:eastAsiaTheme="minorHAnsi"/>
                <w:sz w:val="24"/>
                <w:szCs w:val="24"/>
                <w:lang w:eastAsia="en-US"/>
              </w:rPr>
            </w:pPr>
          </w:p>
          <w:p w14:paraId="3F71A27F" w14:textId="77777777" w:rsidR="0072612C" w:rsidRDefault="0072612C">
            <w:pPr>
              <w:spacing w:line="240" w:lineRule="auto"/>
              <w:ind w:firstLine="0"/>
              <w:jc w:val="left"/>
              <w:rPr>
                <w:rFonts w:eastAsiaTheme="minorHAnsi"/>
                <w:sz w:val="24"/>
                <w:szCs w:val="24"/>
                <w:lang w:eastAsia="en-US"/>
              </w:rPr>
            </w:pPr>
          </w:p>
          <w:p w14:paraId="0573C87E" w14:textId="77777777" w:rsidR="0072612C" w:rsidRDefault="0072612C">
            <w:pPr>
              <w:spacing w:line="240" w:lineRule="auto"/>
              <w:ind w:firstLine="0"/>
              <w:jc w:val="left"/>
              <w:rPr>
                <w:rFonts w:eastAsiaTheme="minorHAnsi"/>
                <w:sz w:val="24"/>
                <w:szCs w:val="24"/>
                <w:lang w:eastAsia="en-US"/>
              </w:rPr>
            </w:pPr>
          </w:p>
          <w:p w14:paraId="45DF41E5" w14:textId="77777777" w:rsidR="0072612C" w:rsidRDefault="0072612C">
            <w:pPr>
              <w:spacing w:line="240" w:lineRule="auto"/>
              <w:ind w:firstLine="0"/>
              <w:jc w:val="left"/>
              <w:rPr>
                <w:rFonts w:eastAsiaTheme="minorHAnsi"/>
                <w:sz w:val="24"/>
                <w:szCs w:val="24"/>
                <w:lang w:eastAsia="en-US"/>
              </w:rPr>
            </w:pPr>
          </w:p>
          <w:p w14:paraId="20EFC9E8" w14:textId="77777777" w:rsidR="0072612C" w:rsidRDefault="0072612C">
            <w:pPr>
              <w:spacing w:line="240" w:lineRule="auto"/>
              <w:ind w:firstLine="0"/>
              <w:jc w:val="left"/>
              <w:rPr>
                <w:rFonts w:eastAsiaTheme="minorHAnsi"/>
                <w:sz w:val="24"/>
                <w:szCs w:val="24"/>
                <w:lang w:eastAsia="en-US"/>
              </w:rPr>
            </w:pPr>
          </w:p>
          <w:p w14:paraId="2A21895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single" w:sz="4" w:space="0" w:color="auto"/>
              <w:bottom w:val="single" w:sz="4" w:space="0" w:color="auto"/>
              <w:right w:val="single" w:sz="4" w:space="0" w:color="auto"/>
            </w:tcBorders>
            <w:vAlign w:val="bottom"/>
          </w:tcPr>
          <w:p w14:paraId="639EDA6B" w14:textId="77777777" w:rsidR="0072612C" w:rsidRDefault="0072612C">
            <w:pPr>
              <w:spacing w:line="240" w:lineRule="auto"/>
              <w:ind w:firstLine="0"/>
              <w:jc w:val="center"/>
              <w:rPr>
                <w:rFonts w:eastAsiaTheme="minorHAnsi"/>
                <w:sz w:val="24"/>
                <w:szCs w:val="24"/>
                <w:lang w:eastAsia="en-US"/>
              </w:rPr>
            </w:pPr>
          </w:p>
          <w:p w14:paraId="602E38D3" w14:textId="77777777" w:rsidR="0072612C" w:rsidRDefault="0072612C">
            <w:pPr>
              <w:spacing w:line="240" w:lineRule="auto"/>
              <w:ind w:firstLine="0"/>
              <w:jc w:val="center"/>
              <w:rPr>
                <w:rFonts w:eastAsiaTheme="minorHAnsi"/>
                <w:sz w:val="24"/>
                <w:szCs w:val="24"/>
                <w:lang w:eastAsia="en-US"/>
              </w:rPr>
            </w:pPr>
          </w:p>
          <w:p w14:paraId="6846DD74" w14:textId="77777777" w:rsidR="0072612C" w:rsidRDefault="0072612C">
            <w:pPr>
              <w:spacing w:line="240" w:lineRule="auto"/>
              <w:ind w:firstLine="0"/>
              <w:jc w:val="center"/>
              <w:rPr>
                <w:rFonts w:eastAsiaTheme="minorHAnsi"/>
                <w:sz w:val="24"/>
                <w:szCs w:val="24"/>
                <w:lang w:eastAsia="en-US"/>
              </w:rPr>
            </w:pPr>
          </w:p>
          <w:p w14:paraId="01AA8D13" w14:textId="77777777" w:rsidR="0072612C" w:rsidRDefault="0072612C">
            <w:pPr>
              <w:spacing w:line="240" w:lineRule="auto"/>
              <w:ind w:firstLine="0"/>
              <w:jc w:val="center"/>
              <w:rPr>
                <w:rFonts w:eastAsiaTheme="minorHAnsi"/>
                <w:sz w:val="24"/>
                <w:szCs w:val="24"/>
                <w:lang w:eastAsia="en-US"/>
              </w:rPr>
            </w:pPr>
          </w:p>
          <w:p w14:paraId="06F2D4E4" w14:textId="77777777" w:rsidR="0072612C" w:rsidRDefault="0072612C">
            <w:pPr>
              <w:spacing w:line="240" w:lineRule="auto"/>
              <w:ind w:firstLine="0"/>
              <w:jc w:val="center"/>
              <w:rPr>
                <w:rFonts w:eastAsiaTheme="minorHAnsi"/>
                <w:sz w:val="24"/>
                <w:szCs w:val="24"/>
                <w:lang w:eastAsia="en-US"/>
              </w:rPr>
            </w:pPr>
          </w:p>
          <w:p w14:paraId="2CDDF125" w14:textId="77777777" w:rsidR="0072612C" w:rsidRDefault="0072612C">
            <w:pPr>
              <w:spacing w:line="240" w:lineRule="auto"/>
              <w:ind w:firstLine="0"/>
              <w:jc w:val="center"/>
              <w:rPr>
                <w:rFonts w:eastAsiaTheme="minorHAnsi"/>
                <w:sz w:val="24"/>
                <w:szCs w:val="24"/>
                <w:lang w:eastAsia="en-US"/>
              </w:rPr>
            </w:pPr>
          </w:p>
          <w:p w14:paraId="5978D96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111936,5</w:t>
            </w:r>
          </w:p>
        </w:tc>
      </w:tr>
      <w:tr w:rsidR="0072612C" w14:paraId="588E96C5"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B482A7D"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 xml:space="preserve">Дотация бюджету Приаргунского </w:t>
            </w:r>
            <w:r>
              <w:rPr>
                <w:sz w:val="24"/>
                <w:szCs w:val="24"/>
                <w:lang w:eastAsia="en-US"/>
              </w:rPr>
              <w:lastRenderedPageBreak/>
              <w:t>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tcPr>
          <w:p w14:paraId="1A92E6D6" w14:textId="77777777" w:rsidR="0072612C" w:rsidRDefault="0072612C">
            <w:pPr>
              <w:spacing w:line="240" w:lineRule="auto"/>
              <w:ind w:firstLine="0"/>
              <w:jc w:val="left"/>
              <w:rPr>
                <w:rFonts w:eastAsiaTheme="minorHAnsi"/>
                <w:sz w:val="24"/>
                <w:szCs w:val="24"/>
                <w:lang w:eastAsia="en-US"/>
              </w:rPr>
            </w:pPr>
          </w:p>
          <w:p w14:paraId="10AE691A" w14:textId="77777777" w:rsidR="0072612C" w:rsidRDefault="0072612C">
            <w:pPr>
              <w:spacing w:line="240" w:lineRule="auto"/>
              <w:ind w:firstLine="0"/>
              <w:jc w:val="left"/>
              <w:rPr>
                <w:rFonts w:eastAsiaTheme="minorHAnsi"/>
                <w:sz w:val="24"/>
                <w:szCs w:val="24"/>
                <w:lang w:eastAsia="en-US"/>
              </w:rPr>
            </w:pPr>
          </w:p>
          <w:p w14:paraId="0E02B741" w14:textId="77777777" w:rsidR="0072612C" w:rsidRDefault="0072612C">
            <w:pPr>
              <w:spacing w:line="240" w:lineRule="auto"/>
              <w:ind w:firstLine="0"/>
              <w:jc w:val="left"/>
              <w:rPr>
                <w:rFonts w:eastAsiaTheme="minorHAnsi"/>
                <w:sz w:val="24"/>
                <w:szCs w:val="24"/>
                <w:lang w:eastAsia="en-US"/>
              </w:rPr>
            </w:pPr>
          </w:p>
          <w:p w14:paraId="193D03EB" w14:textId="77777777" w:rsidR="0072612C" w:rsidRDefault="0072612C">
            <w:pPr>
              <w:spacing w:line="240" w:lineRule="auto"/>
              <w:ind w:firstLine="0"/>
              <w:jc w:val="left"/>
              <w:rPr>
                <w:rFonts w:eastAsiaTheme="minorHAnsi"/>
                <w:sz w:val="24"/>
                <w:szCs w:val="24"/>
                <w:lang w:eastAsia="en-US"/>
              </w:rPr>
            </w:pPr>
          </w:p>
          <w:p w14:paraId="54CC16E7" w14:textId="77777777" w:rsidR="0072612C" w:rsidRDefault="0072612C">
            <w:pPr>
              <w:spacing w:line="240" w:lineRule="auto"/>
              <w:ind w:firstLine="0"/>
              <w:jc w:val="left"/>
              <w:rPr>
                <w:rFonts w:eastAsiaTheme="minorHAnsi"/>
                <w:sz w:val="24"/>
                <w:szCs w:val="24"/>
                <w:lang w:eastAsia="en-US"/>
              </w:rPr>
            </w:pPr>
          </w:p>
          <w:p w14:paraId="34976F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30907088" w14:textId="77777777" w:rsidR="0072612C" w:rsidRDefault="0072612C">
            <w:pPr>
              <w:spacing w:line="240" w:lineRule="auto"/>
              <w:ind w:firstLine="0"/>
              <w:jc w:val="left"/>
              <w:rPr>
                <w:rFonts w:eastAsiaTheme="minorHAnsi"/>
                <w:sz w:val="24"/>
                <w:szCs w:val="24"/>
                <w:lang w:eastAsia="en-US"/>
              </w:rPr>
            </w:pPr>
          </w:p>
          <w:p w14:paraId="3039D5D1" w14:textId="77777777" w:rsidR="0072612C" w:rsidRDefault="0072612C">
            <w:pPr>
              <w:spacing w:line="240" w:lineRule="auto"/>
              <w:ind w:firstLine="0"/>
              <w:jc w:val="left"/>
              <w:rPr>
                <w:rFonts w:eastAsiaTheme="minorHAnsi"/>
                <w:sz w:val="24"/>
                <w:szCs w:val="24"/>
                <w:lang w:eastAsia="en-US"/>
              </w:rPr>
            </w:pPr>
          </w:p>
          <w:p w14:paraId="35CC868C" w14:textId="77777777" w:rsidR="0072612C" w:rsidRDefault="0072612C">
            <w:pPr>
              <w:spacing w:line="240" w:lineRule="auto"/>
              <w:ind w:firstLine="0"/>
              <w:jc w:val="left"/>
              <w:rPr>
                <w:rFonts w:eastAsiaTheme="minorHAnsi"/>
                <w:sz w:val="24"/>
                <w:szCs w:val="24"/>
                <w:lang w:eastAsia="en-US"/>
              </w:rPr>
            </w:pPr>
          </w:p>
          <w:p w14:paraId="0252779D" w14:textId="77777777" w:rsidR="0072612C" w:rsidRDefault="0072612C">
            <w:pPr>
              <w:spacing w:line="240" w:lineRule="auto"/>
              <w:ind w:firstLine="0"/>
              <w:jc w:val="left"/>
              <w:rPr>
                <w:rFonts w:eastAsiaTheme="minorHAnsi"/>
                <w:sz w:val="24"/>
                <w:szCs w:val="24"/>
                <w:lang w:eastAsia="en-US"/>
              </w:rPr>
            </w:pPr>
          </w:p>
          <w:p w14:paraId="30C371D7" w14:textId="77777777" w:rsidR="0072612C" w:rsidRDefault="0072612C">
            <w:pPr>
              <w:spacing w:line="240" w:lineRule="auto"/>
              <w:ind w:firstLine="0"/>
              <w:jc w:val="left"/>
              <w:rPr>
                <w:rFonts w:eastAsiaTheme="minorHAnsi"/>
                <w:sz w:val="24"/>
                <w:szCs w:val="24"/>
                <w:lang w:eastAsia="en-US"/>
              </w:rPr>
            </w:pPr>
          </w:p>
          <w:p w14:paraId="54F31A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tcPr>
          <w:p w14:paraId="0D505A18" w14:textId="77777777" w:rsidR="0072612C" w:rsidRDefault="0072612C">
            <w:pPr>
              <w:spacing w:line="240" w:lineRule="auto"/>
              <w:ind w:firstLine="0"/>
              <w:jc w:val="left"/>
              <w:rPr>
                <w:rFonts w:eastAsiaTheme="minorHAnsi"/>
                <w:sz w:val="24"/>
                <w:szCs w:val="24"/>
                <w:lang w:eastAsia="en-US"/>
              </w:rPr>
            </w:pPr>
          </w:p>
          <w:p w14:paraId="5E9CFD85" w14:textId="77777777" w:rsidR="0072612C" w:rsidRDefault="0072612C">
            <w:pPr>
              <w:spacing w:line="240" w:lineRule="auto"/>
              <w:ind w:firstLine="0"/>
              <w:jc w:val="left"/>
              <w:rPr>
                <w:rFonts w:eastAsiaTheme="minorHAnsi"/>
                <w:sz w:val="24"/>
                <w:szCs w:val="24"/>
                <w:lang w:eastAsia="en-US"/>
              </w:rPr>
            </w:pPr>
          </w:p>
          <w:p w14:paraId="47B6B700" w14:textId="77777777" w:rsidR="0072612C" w:rsidRDefault="0072612C">
            <w:pPr>
              <w:spacing w:line="240" w:lineRule="auto"/>
              <w:ind w:firstLine="0"/>
              <w:jc w:val="left"/>
              <w:rPr>
                <w:rFonts w:eastAsiaTheme="minorHAnsi"/>
                <w:sz w:val="24"/>
                <w:szCs w:val="24"/>
                <w:lang w:eastAsia="en-US"/>
              </w:rPr>
            </w:pPr>
          </w:p>
          <w:p w14:paraId="4797531E" w14:textId="77777777" w:rsidR="0072612C" w:rsidRDefault="0072612C">
            <w:pPr>
              <w:spacing w:line="240" w:lineRule="auto"/>
              <w:ind w:firstLine="0"/>
              <w:jc w:val="left"/>
              <w:rPr>
                <w:rFonts w:eastAsiaTheme="minorHAnsi"/>
                <w:sz w:val="24"/>
                <w:szCs w:val="24"/>
                <w:lang w:eastAsia="en-US"/>
              </w:rPr>
            </w:pPr>
          </w:p>
          <w:p w14:paraId="135C70C1" w14:textId="77777777" w:rsidR="0072612C" w:rsidRDefault="0072612C">
            <w:pPr>
              <w:spacing w:line="240" w:lineRule="auto"/>
              <w:ind w:firstLine="0"/>
              <w:jc w:val="left"/>
              <w:rPr>
                <w:rFonts w:eastAsiaTheme="minorHAnsi"/>
                <w:sz w:val="24"/>
                <w:szCs w:val="24"/>
                <w:lang w:eastAsia="en-US"/>
              </w:rPr>
            </w:pPr>
          </w:p>
          <w:p w14:paraId="5C5E61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tcPr>
          <w:p w14:paraId="2BC3A723"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0BEFB9BE" w14:textId="77777777" w:rsidR="0072612C" w:rsidRDefault="0072612C">
            <w:pPr>
              <w:spacing w:line="240" w:lineRule="auto"/>
              <w:ind w:firstLine="0"/>
              <w:jc w:val="center"/>
              <w:rPr>
                <w:rFonts w:eastAsiaTheme="minorHAnsi"/>
                <w:sz w:val="24"/>
                <w:szCs w:val="24"/>
                <w:lang w:eastAsia="en-US"/>
              </w:rPr>
            </w:pPr>
          </w:p>
          <w:p w14:paraId="06B56134" w14:textId="77777777" w:rsidR="0072612C" w:rsidRDefault="0072612C">
            <w:pPr>
              <w:spacing w:line="240" w:lineRule="auto"/>
              <w:ind w:firstLine="0"/>
              <w:jc w:val="center"/>
              <w:rPr>
                <w:rFonts w:eastAsiaTheme="minorHAnsi"/>
                <w:sz w:val="24"/>
                <w:szCs w:val="24"/>
                <w:lang w:eastAsia="en-US"/>
              </w:rPr>
            </w:pPr>
          </w:p>
          <w:p w14:paraId="775EBDB0" w14:textId="77777777" w:rsidR="0072612C" w:rsidRDefault="0072612C">
            <w:pPr>
              <w:spacing w:line="240" w:lineRule="auto"/>
              <w:ind w:firstLine="0"/>
              <w:jc w:val="center"/>
              <w:rPr>
                <w:rFonts w:eastAsiaTheme="minorHAnsi"/>
                <w:sz w:val="24"/>
                <w:szCs w:val="24"/>
                <w:lang w:eastAsia="en-US"/>
              </w:rPr>
            </w:pPr>
          </w:p>
          <w:p w14:paraId="089FF2D1" w14:textId="77777777" w:rsidR="0072612C" w:rsidRDefault="0072612C">
            <w:pPr>
              <w:spacing w:line="240" w:lineRule="auto"/>
              <w:ind w:firstLine="0"/>
              <w:jc w:val="center"/>
              <w:rPr>
                <w:rFonts w:eastAsiaTheme="minorHAnsi"/>
                <w:sz w:val="24"/>
                <w:szCs w:val="24"/>
                <w:lang w:eastAsia="en-US"/>
              </w:rPr>
            </w:pPr>
          </w:p>
          <w:p w14:paraId="7B32E25C" w14:textId="77777777" w:rsidR="0072612C" w:rsidRDefault="0072612C">
            <w:pPr>
              <w:spacing w:line="240" w:lineRule="auto"/>
              <w:ind w:firstLine="0"/>
              <w:jc w:val="center"/>
              <w:rPr>
                <w:rFonts w:eastAsiaTheme="minorHAnsi"/>
                <w:sz w:val="24"/>
                <w:szCs w:val="24"/>
                <w:lang w:eastAsia="en-US"/>
              </w:rPr>
            </w:pPr>
          </w:p>
          <w:p w14:paraId="6A22EA9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15706,0</w:t>
            </w:r>
          </w:p>
        </w:tc>
      </w:tr>
      <w:tr w:rsidR="0072612C" w14:paraId="5358AC48" w14:textId="77777777" w:rsidTr="0072612C">
        <w:tc>
          <w:tcPr>
            <w:tcW w:w="2830" w:type="dxa"/>
            <w:tcBorders>
              <w:top w:val="nil"/>
              <w:left w:val="single" w:sz="4" w:space="0" w:color="auto"/>
              <w:bottom w:val="single" w:sz="4" w:space="0" w:color="auto"/>
              <w:right w:val="single" w:sz="4" w:space="0" w:color="auto"/>
            </w:tcBorders>
            <w:hideMark/>
          </w:tcPr>
          <w:p w14:paraId="713ADD54"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A49D09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CD3C1B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tcPr>
          <w:p w14:paraId="62BB5E5F" w14:textId="77777777" w:rsidR="0072612C" w:rsidRDefault="0072612C">
            <w:pPr>
              <w:spacing w:line="240" w:lineRule="auto"/>
              <w:ind w:firstLine="0"/>
              <w:jc w:val="left"/>
              <w:rPr>
                <w:sz w:val="24"/>
                <w:szCs w:val="24"/>
                <w:lang w:eastAsia="en-US"/>
              </w:rPr>
            </w:pPr>
          </w:p>
          <w:p w14:paraId="49205B12" w14:textId="77777777" w:rsidR="0072612C" w:rsidRDefault="0072612C">
            <w:pPr>
              <w:spacing w:line="240" w:lineRule="auto"/>
              <w:ind w:firstLine="0"/>
              <w:jc w:val="left"/>
              <w:rPr>
                <w:sz w:val="24"/>
                <w:szCs w:val="24"/>
                <w:lang w:eastAsia="en-US"/>
              </w:rPr>
            </w:pPr>
          </w:p>
          <w:p w14:paraId="7952A557" w14:textId="77777777" w:rsidR="0072612C" w:rsidRDefault="0072612C">
            <w:pPr>
              <w:spacing w:line="240" w:lineRule="auto"/>
              <w:ind w:firstLine="0"/>
              <w:jc w:val="left"/>
              <w:rPr>
                <w:sz w:val="24"/>
                <w:szCs w:val="24"/>
                <w:lang w:eastAsia="en-US"/>
              </w:rPr>
            </w:pPr>
          </w:p>
          <w:p w14:paraId="729DF8B5" w14:textId="77777777" w:rsidR="0072612C" w:rsidRDefault="0072612C">
            <w:pPr>
              <w:spacing w:line="240" w:lineRule="auto"/>
              <w:ind w:firstLine="0"/>
              <w:jc w:val="left"/>
              <w:rPr>
                <w:sz w:val="24"/>
                <w:szCs w:val="24"/>
                <w:lang w:eastAsia="en-US"/>
              </w:rPr>
            </w:pPr>
          </w:p>
          <w:p w14:paraId="315B2C91" w14:textId="77777777" w:rsidR="0072612C" w:rsidRDefault="0072612C">
            <w:pPr>
              <w:spacing w:line="240" w:lineRule="auto"/>
              <w:ind w:firstLine="0"/>
              <w:jc w:val="left"/>
              <w:rPr>
                <w:sz w:val="24"/>
                <w:szCs w:val="24"/>
                <w:lang w:eastAsia="en-US"/>
              </w:rPr>
            </w:pPr>
          </w:p>
          <w:p w14:paraId="11C99769" w14:textId="77777777" w:rsidR="0072612C" w:rsidRDefault="0072612C">
            <w:pPr>
              <w:spacing w:line="240" w:lineRule="auto"/>
              <w:ind w:firstLine="0"/>
              <w:jc w:val="left"/>
              <w:rPr>
                <w:sz w:val="24"/>
                <w:szCs w:val="24"/>
                <w:lang w:eastAsia="en-US"/>
              </w:rPr>
            </w:pPr>
          </w:p>
          <w:p w14:paraId="7DC25DB9"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492867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43D00E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15706,0</w:t>
            </w:r>
          </w:p>
        </w:tc>
      </w:tr>
      <w:tr w:rsidR="0072612C" w14:paraId="7CD75418"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0BD6247F"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Оказание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tc>
        <w:tc>
          <w:tcPr>
            <w:tcW w:w="1183" w:type="dxa"/>
            <w:tcBorders>
              <w:top w:val="single" w:sz="4" w:space="0" w:color="auto"/>
              <w:left w:val="single" w:sz="4" w:space="0" w:color="auto"/>
              <w:bottom w:val="single" w:sz="4" w:space="0" w:color="auto"/>
              <w:right w:val="single" w:sz="4" w:space="0" w:color="auto"/>
            </w:tcBorders>
            <w:vAlign w:val="bottom"/>
          </w:tcPr>
          <w:p w14:paraId="3142C38D" w14:textId="77777777" w:rsidR="0072612C" w:rsidRDefault="0072612C">
            <w:pPr>
              <w:spacing w:line="240" w:lineRule="auto"/>
              <w:ind w:firstLine="0"/>
              <w:jc w:val="left"/>
              <w:rPr>
                <w:rFonts w:eastAsiaTheme="minorHAnsi"/>
                <w:sz w:val="24"/>
                <w:szCs w:val="24"/>
                <w:lang w:eastAsia="en-US"/>
              </w:rPr>
            </w:pPr>
          </w:p>
          <w:p w14:paraId="6954C087" w14:textId="77777777" w:rsidR="0072612C" w:rsidRDefault="0072612C">
            <w:pPr>
              <w:spacing w:line="240" w:lineRule="auto"/>
              <w:ind w:firstLine="0"/>
              <w:jc w:val="left"/>
              <w:rPr>
                <w:rFonts w:eastAsiaTheme="minorHAnsi"/>
                <w:sz w:val="24"/>
                <w:szCs w:val="24"/>
                <w:lang w:eastAsia="en-US"/>
              </w:rPr>
            </w:pPr>
          </w:p>
          <w:p w14:paraId="736ADFBE" w14:textId="77777777" w:rsidR="0072612C" w:rsidRDefault="0072612C">
            <w:pPr>
              <w:spacing w:line="240" w:lineRule="auto"/>
              <w:ind w:firstLine="0"/>
              <w:jc w:val="left"/>
              <w:rPr>
                <w:rFonts w:eastAsiaTheme="minorHAnsi"/>
                <w:sz w:val="24"/>
                <w:szCs w:val="24"/>
                <w:lang w:eastAsia="en-US"/>
              </w:rPr>
            </w:pPr>
          </w:p>
          <w:p w14:paraId="66168105" w14:textId="77777777" w:rsidR="0072612C" w:rsidRDefault="0072612C">
            <w:pPr>
              <w:spacing w:line="240" w:lineRule="auto"/>
              <w:ind w:firstLine="0"/>
              <w:jc w:val="left"/>
              <w:rPr>
                <w:rFonts w:eastAsiaTheme="minorHAnsi"/>
                <w:sz w:val="24"/>
                <w:szCs w:val="24"/>
                <w:lang w:eastAsia="en-US"/>
              </w:rPr>
            </w:pPr>
          </w:p>
          <w:p w14:paraId="0860868B" w14:textId="77777777" w:rsidR="0072612C" w:rsidRDefault="0072612C">
            <w:pPr>
              <w:spacing w:line="240" w:lineRule="auto"/>
              <w:ind w:firstLine="0"/>
              <w:jc w:val="left"/>
              <w:rPr>
                <w:rFonts w:eastAsiaTheme="minorHAnsi"/>
                <w:sz w:val="24"/>
                <w:szCs w:val="24"/>
                <w:lang w:eastAsia="en-US"/>
              </w:rPr>
            </w:pPr>
          </w:p>
          <w:p w14:paraId="7A164148" w14:textId="77777777" w:rsidR="0072612C" w:rsidRDefault="0072612C">
            <w:pPr>
              <w:spacing w:line="240" w:lineRule="auto"/>
              <w:ind w:firstLine="0"/>
              <w:jc w:val="left"/>
              <w:rPr>
                <w:rFonts w:eastAsiaTheme="minorHAnsi"/>
                <w:sz w:val="24"/>
                <w:szCs w:val="24"/>
                <w:lang w:eastAsia="en-US"/>
              </w:rPr>
            </w:pPr>
          </w:p>
          <w:p w14:paraId="42D36F9A" w14:textId="77777777" w:rsidR="0072612C" w:rsidRDefault="0072612C">
            <w:pPr>
              <w:spacing w:line="240" w:lineRule="auto"/>
              <w:ind w:firstLine="0"/>
              <w:jc w:val="left"/>
              <w:rPr>
                <w:rFonts w:eastAsiaTheme="minorHAnsi"/>
                <w:sz w:val="24"/>
                <w:szCs w:val="24"/>
                <w:lang w:eastAsia="en-US"/>
              </w:rPr>
            </w:pPr>
          </w:p>
          <w:p w14:paraId="446D37F1" w14:textId="77777777" w:rsidR="0072612C" w:rsidRDefault="0072612C">
            <w:pPr>
              <w:spacing w:line="240" w:lineRule="auto"/>
              <w:ind w:firstLine="0"/>
              <w:jc w:val="left"/>
              <w:rPr>
                <w:rFonts w:eastAsiaTheme="minorHAnsi"/>
                <w:sz w:val="24"/>
                <w:szCs w:val="24"/>
                <w:lang w:eastAsia="en-US"/>
              </w:rPr>
            </w:pPr>
          </w:p>
          <w:p w14:paraId="2D07FFF4" w14:textId="77777777" w:rsidR="0072612C" w:rsidRDefault="0072612C">
            <w:pPr>
              <w:spacing w:line="240" w:lineRule="auto"/>
              <w:ind w:firstLine="0"/>
              <w:jc w:val="left"/>
              <w:rPr>
                <w:rFonts w:eastAsiaTheme="minorHAnsi"/>
                <w:sz w:val="24"/>
                <w:szCs w:val="24"/>
                <w:lang w:eastAsia="en-US"/>
              </w:rPr>
            </w:pPr>
          </w:p>
          <w:p w14:paraId="26F30098" w14:textId="77777777" w:rsidR="0072612C" w:rsidRDefault="0072612C">
            <w:pPr>
              <w:spacing w:line="240" w:lineRule="auto"/>
              <w:ind w:firstLine="0"/>
              <w:jc w:val="left"/>
              <w:rPr>
                <w:rFonts w:eastAsiaTheme="minorHAnsi"/>
                <w:sz w:val="24"/>
                <w:szCs w:val="24"/>
                <w:lang w:eastAsia="en-US"/>
              </w:rPr>
            </w:pPr>
          </w:p>
          <w:p w14:paraId="536A8F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tcPr>
          <w:p w14:paraId="3A13CC41" w14:textId="77777777" w:rsidR="0072612C" w:rsidRDefault="0072612C">
            <w:pPr>
              <w:spacing w:line="240" w:lineRule="auto"/>
              <w:ind w:firstLine="0"/>
              <w:jc w:val="left"/>
              <w:rPr>
                <w:rFonts w:eastAsiaTheme="minorHAnsi"/>
                <w:sz w:val="24"/>
                <w:szCs w:val="24"/>
                <w:lang w:eastAsia="en-US"/>
              </w:rPr>
            </w:pPr>
          </w:p>
          <w:p w14:paraId="248FB421" w14:textId="77777777" w:rsidR="0072612C" w:rsidRDefault="0072612C">
            <w:pPr>
              <w:spacing w:line="240" w:lineRule="auto"/>
              <w:ind w:firstLine="0"/>
              <w:jc w:val="left"/>
              <w:rPr>
                <w:rFonts w:eastAsiaTheme="minorHAnsi"/>
                <w:sz w:val="24"/>
                <w:szCs w:val="24"/>
                <w:lang w:eastAsia="en-US"/>
              </w:rPr>
            </w:pPr>
          </w:p>
          <w:p w14:paraId="37FE19A6" w14:textId="77777777" w:rsidR="0072612C" w:rsidRDefault="0072612C">
            <w:pPr>
              <w:spacing w:line="240" w:lineRule="auto"/>
              <w:ind w:firstLine="0"/>
              <w:jc w:val="left"/>
              <w:rPr>
                <w:rFonts w:eastAsiaTheme="minorHAnsi"/>
                <w:sz w:val="24"/>
                <w:szCs w:val="24"/>
                <w:lang w:eastAsia="en-US"/>
              </w:rPr>
            </w:pPr>
          </w:p>
          <w:p w14:paraId="2A2ACFF8" w14:textId="77777777" w:rsidR="0072612C" w:rsidRDefault="0072612C">
            <w:pPr>
              <w:spacing w:line="240" w:lineRule="auto"/>
              <w:ind w:firstLine="0"/>
              <w:jc w:val="left"/>
              <w:rPr>
                <w:rFonts w:eastAsiaTheme="minorHAnsi"/>
                <w:sz w:val="24"/>
                <w:szCs w:val="24"/>
                <w:lang w:eastAsia="en-US"/>
              </w:rPr>
            </w:pPr>
          </w:p>
          <w:p w14:paraId="47792EB1" w14:textId="77777777" w:rsidR="0072612C" w:rsidRDefault="0072612C">
            <w:pPr>
              <w:spacing w:line="240" w:lineRule="auto"/>
              <w:ind w:firstLine="0"/>
              <w:jc w:val="left"/>
              <w:rPr>
                <w:rFonts w:eastAsiaTheme="minorHAnsi"/>
                <w:sz w:val="24"/>
                <w:szCs w:val="24"/>
                <w:lang w:eastAsia="en-US"/>
              </w:rPr>
            </w:pPr>
          </w:p>
          <w:p w14:paraId="0F010EBA" w14:textId="77777777" w:rsidR="0072612C" w:rsidRDefault="0072612C">
            <w:pPr>
              <w:spacing w:line="240" w:lineRule="auto"/>
              <w:ind w:firstLine="0"/>
              <w:jc w:val="left"/>
              <w:rPr>
                <w:rFonts w:eastAsiaTheme="minorHAnsi"/>
                <w:sz w:val="24"/>
                <w:szCs w:val="24"/>
                <w:lang w:eastAsia="en-US"/>
              </w:rPr>
            </w:pPr>
          </w:p>
          <w:p w14:paraId="369EA18E" w14:textId="77777777" w:rsidR="0072612C" w:rsidRDefault="0072612C">
            <w:pPr>
              <w:spacing w:line="240" w:lineRule="auto"/>
              <w:ind w:firstLine="0"/>
              <w:jc w:val="left"/>
              <w:rPr>
                <w:rFonts w:eastAsiaTheme="minorHAnsi"/>
                <w:sz w:val="24"/>
                <w:szCs w:val="24"/>
                <w:lang w:eastAsia="en-US"/>
              </w:rPr>
            </w:pPr>
          </w:p>
          <w:p w14:paraId="7EA88FF6" w14:textId="77777777" w:rsidR="0072612C" w:rsidRDefault="0072612C">
            <w:pPr>
              <w:spacing w:line="240" w:lineRule="auto"/>
              <w:ind w:firstLine="0"/>
              <w:jc w:val="left"/>
              <w:rPr>
                <w:rFonts w:eastAsiaTheme="minorHAnsi"/>
                <w:sz w:val="24"/>
                <w:szCs w:val="24"/>
                <w:lang w:eastAsia="en-US"/>
              </w:rPr>
            </w:pPr>
          </w:p>
          <w:p w14:paraId="23A7C63B" w14:textId="77777777" w:rsidR="0072612C" w:rsidRDefault="0072612C">
            <w:pPr>
              <w:spacing w:line="240" w:lineRule="auto"/>
              <w:ind w:firstLine="0"/>
              <w:jc w:val="left"/>
              <w:rPr>
                <w:rFonts w:eastAsiaTheme="minorHAnsi"/>
                <w:sz w:val="24"/>
                <w:szCs w:val="24"/>
                <w:lang w:eastAsia="en-US"/>
              </w:rPr>
            </w:pPr>
          </w:p>
          <w:p w14:paraId="766C94A1" w14:textId="77777777" w:rsidR="0072612C" w:rsidRDefault="0072612C">
            <w:pPr>
              <w:spacing w:line="240" w:lineRule="auto"/>
              <w:ind w:firstLine="0"/>
              <w:jc w:val="left"/>
              <w:rPr>
                <w:rFonts w:eastAsiaTheme="minorHAnsi"/>
                <w:sz w:val="24"/>
                <w:szCs w:val="24"/>
                <w:lang w:eastAsia="en-US"/>
              </w:rPr>
            </w:pPr>
          </w:p>
          <w:p w14:paraId="3E8EE47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tcPr>
          <w:p w14:paraId="0ADF8C5D" w14:textId="77777777" w:rsidR="0072612C" w:rsidRDefault="0072612C">
            <w:pPr>
              <w:spacing w:line="240" w:lineRule="auto"/>
              <w:ind w:firstLine="0"/>
              <w:jc w:val="left"/>
              <w:rPr>
                <w:sz w:val="24"/>
                <w:szCs w:val="24"/>
                <w:lang w:eastAsia="en-US"/>
              </w:rPr>
            </w:pPr>
          </w:p>
          <w:p w14:paraId="3D188B2D" w14:textId="77777777" w:rsidR="0072612C" w:rsidRDefault="0072612C">
            <w:pPr>
              <w:spacing w:line="240" w:lineRule="auto"/>
              <w:ind w:firstLine="0"/>
              <w:jc w:val="left"/>
              <w:rPr>
                <w:sz w:val="24"/>
                <w:szCs w:val="24"/>
                <w:lang w:eastAsia="en-US"/>
              </w:rPr>
            </w:pPr>
          </w:p>
          <w:p w14:paraId="71A00A72" w14:textId="77777777" w:rsidR="0072612C" w:rsidRDefault="0072612C">
            <w:pPr>
              <w:spacing w:line="240" w:lineRule="auto"/>
              <w:ind w:firstLine="0"/>
              <w:jc w:val="left"/>
              <w:rPr>
                <w:sz w:val="24"/>
                <w:szCs w:val="24"/>
                <w:lang w:eastAsia="en-US"/>
              </w:rPr>
            </w:pPr>
          </w:p>
          <w:p w14:paraId="23BDB419" w14:textId="77777777" w:rsidR="0072612C" w:rsidRDefault="0072612C">
            <w:pPr>
              <w:spacing w:line="240" w:lineRule="auto"/>
              <w:ind w:firstLine="0"/>
              <w:jc w:val="left"/>
              <w:rPr>
                <w:sz w:val="24"/>
                <w:szCs w:val="24"/>
                <w:lang w:eastAsia="en-US"/>
              </w:rPr>
            </w:pPr>
          </w:p>
          <w:p w14:paraId="3FB2E026" w14:textId="77777777" w:rsidR="0072612C" w:rsidRDefault="0072612C">
            <w:pPr>
              <w:spacing w:line="240" w:lineRule="auto"/>
              <w:ind w:firstLine="0"/>
              <w:jc w:val="left"/>
              <w:rPr>
                <w:sz w:val="24"/>
                <w:szCs w:val="24"/>
                <w:lang w:eastAsia="en-US"/>
              </w:rPr>
            </w:pPr>
          </w:p>
          <w:p w14:paraId="4C4DED11" w14:textId="77777777" w:rsidR="0072612C" w:rsidRDefault="0072612C">
            <w:pPr>
              <w:spacing w:line="240" w:lineRule="auto"/>
              <w:ind w:firstLine="0"/>
              <w:jc w:val="left"/>
              <w:rPr>
                <w:sz w:val="24"/>
                <w:szCs w:val="24"/>
                <w:lang w:eastAsia="en-US"/>
              </w:rPr>
            </w:pPr>
          </w:p>
          <w:p w14:paraId="648C8827" w14:textId="77777777" w:rsidR="0072612C" w:rsidRDefault="0072612C">
            <w:pPr>
              <w:spacing w:line="240" w:lineRule="auto"/>
              <w:ind w:firstLine="0"/>
              <w:jc w:val="left"/>
              <w:rPr>
                <w:sz w:val="24"/>
                <w:szCs w:val="24"/>
                <w:lang w:eastAsia="en-US"/>
              </w:rPr>
            </w:pPr>
          </w:p>
          <w:p w14:paraId="7E503E58" w14:textId="77777777" w:rsidR="0072612C" w:rsidRDefault="0072612C">
            <w:pPr>
              <w:spacing w:line="240" w:lineRule="auto"/>
              <w:ind w:firstLine="0"/>
              <w:jc w:val="left"/>
              <w:rPr>
                <w:sz w:val="24"/>
                <w:szCs w:val="24"/>
                <w:lang w:eastAsia="en-US"/>
              </w:rPr>
            </w:pPr>
          </w:p>
          <w:p w14:paraId="6774B1AC" w14:textId="77777777" w:rsidR="0072612C" w:rsidRDefault="0072612C">
            <w:pPr>
              <w:spacing w:line="240" w:lineRule="auto"/>
              <w:ind w:firstLine="0"/>
              <w:jc w:val="left"/>
              <w:rPr>
                <w:sz w:val="24"/>
                <w:szCs w:val="24"/>
                <w:lang w:eastAsia="en-US"/>
              </w:rPr>
            </w:pPr>
          </w:p>
          <w:p w14:paraId="02D10F7F" w14:textId="77777777" w:rsidR="0072612C" w:rsidRDefault="0072612C">
            <w:pPr>
              <w:spacing w:line="240" w:lineRule="auto"/>
              <w:ind w:firstLine="0"/>
              <w:jc w:val="left"/>
              <w:rPr>
                <w:sz w:val="24"/>
                <w:szCs w:val="24"/>
                <w:lang w:eastAsia="en-US"/>
              </w:rPr>
            </w:pPr>
          </w:p>
          <w:p w14:paraId="294C1FDA"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П8050</w:t>
            </w:r>
          </w:p>
        </w:tc>
        <w:tc>
          <w:tcPr>
            <w:tcW w:w="1145" w:type="dxa"/>
            <w:tcBorders>
              <w:top w:val="single" w:sz="4" w:space="0" w:color="auto"/>
              <w:left w:val="single" w:sz="4" w:space="0" w:color="auto"/>
              <w:bottom w:val="single" w:sz="4" w:space="0" w:color="auto"/>
              <w:right w:val="single" w:sz="4" w:space="0" w:color="auto"/>
            </w:tcBorders>
            <w:vAlign w:val="bottom"/>
          </w:tcPr>
          <w:p w14:paraId="686EC82F"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7D02A9AF" w14:textId="77777777" w:rsidR="0072612C" w:rsidRDefault="0072612C">
            <w:pPr>
              <w:spacing w:line="240" w:lineRule="auto"/>
              <w:ind w:firstLine="0"/>
              <w:jc w:val="center"/>
              <w:rPr>
                <w:rFonts w:eastAsiaTheme="minorHAnsi"/>
                <w:sz w:val="24"/>
                <w:szCs w:val="24"/>
                <w:lang w:eastAsia="en-US"/>
              </w:rPr>
            </w:pPr>
          </w:p>
          <w:p w14:paraId="6A348D04" w14:textId="77777777" w:rsidR="0072612C" w:rsidRDefault="0072612C">
            <w:pPr>
              <w:spacing w:line="240" w:lineRule="auto"/>
              <w:ind w:firstLine="0"/>
              <w:jc w:val="center"/>
              <w:rPr>
                <w:rFonts w:eastAsiaTheme="minorHAnsi"/>
                <w:sz w:val="24"/>
                <w:szCs w:val="24"/>
                <w:lang w:eastAsia="en-US"/>
              </w:rPr>
            </w:pPr>
          </w:p>
          <w:p w14:paraId="7D12C8C3" w14:textId="77777777" w:rsidR="0072612C" w:rsidRDefault="0072612C">
            <w:pPr>
              <w:spacing w:line="240" w:lineRule="auto"/>
              <w:ind w:firstLine="0"/>
              <w:jc w:val="center"/>
              <w:rPr>
                <w:rFonts w:eastAsiaTheme="minorHAnsi"/>
                <w:sz w:val="24"/>
                <w:szCs w:val="24"/>
                <w:lang w:eastAsia="en-US"/>
              </w:rPr>
            </w:pPr>
          </w:p>
          <w:p w14:paraId="54ACD9C6" w14:textId="77777777" w:rsidR="0072612C" w:rsidRDefault="0072612C">
            <w:pPr>
              <w:spacing w:line="240" w:lineRule="auto"/>
              <w:ind w:firstLine="0"/>
              <w:jc w:val="center"/>
              <w:rPr>
                <w:rFonts w:eastAsiaTheme="minorHAnsi"/>
                <w:sz w:val="24"/>
                <w:szCs w:val="24"/>
                <w:lang w:eastAsia="en-US"/>
              </w:rPr>
            </w:pPr>
          </w:p>
          <w:p w14:paraId="062B615E" w14:textId="77777777" w:rsidR="0072612C" w:rsidRDefault="0072612C">
            <w:pPr>
              <w:spacing w:line="240" w:lineRule="auto"/>
              <w:ind w:firstLine="0"/>
              <w:jc w:val="center"/>
              <w:rPr>
                <w:rFonts w:eastAsiaTheme="minorHAnsi"/>
                <w:sz w:val="24"/>
                <w:szCs w:val="24"/>
                <w:lang w:eastAsia="en-US"/>
              </w:rPr>
            </w:pPr>
          </w:p>
          <w:p w14:paraId="4942FDDB" w14:textId="77777777" w:rsidR="0072612C" w:rsidRDefault="0072612C">
            <w:pPr>
              <w:spacing w:line="240" w:lineRule="auto"/>
              <w:ind w:firstLine="0"/>
              <w:jc w:val="center"/>
              <w:rPr>
                <w:rFonts w:eastAsiaTheme="minorHAnsi"/>
                <w:sz w:val="24"/>
                <w:szCs w:val="24"/>
                <w:lang w:eastAsia="en-US"/>
              </w:rPr>
            </w:pPr>
          </w:p>
          <w:p w14:paraId="2A11A8EE" w14:textId="77777777" w:rsidR="0072612C" w:rsidRDefault="0072612C">
            <w:pPr>
              <w:spacing w:line="240" w:lineRule="auto"/>
              <w:ind w:firstLine="0"/>
              <w:jc w:val="center"/>
              <w:rPr>
                <w:rFonts w:eastAsiaTheme="minorHAnsi"/>
                <w:sz w:val="24"/>
                <w:szCs w:val="24"/>
                <w:lang w:eastAsia="en-US"/>
              </w:rPr>
            </w:pPr>
          </w:p>
          <w:p w14:paraId="028A7B4C" w14:textId="77777777" w:rsidR="0072612C" w:rsidRDefault="0072612C">
            <w:pPr>
              <w:spacing w:line="240" w:lineRule="auto"/>
              <w:ind w:firstLine="0"/>
              <w:jc w:val="center"/>
              <w:rPr>
                <w:rFonts w:eastAsiaTheme="minorHAnsi"/>
                <w:sz w:val="24"/>
                <w:szCs w:val="24"/>
                <w:lang w:eastAsia="en-US"/>
              </w:rPr>
            </w:pPr>
          </w:p>
          <w:p w14:paraId="15A8B501" w14:textId="77777777" w:rsidR="0072612C" w:rsidRDefault="0072612C">
            <w:pPr>
              <w:spacing w:line="240" w:lineRule="auto"/>
              <w:ind w:firstLine="0"/>
              <w:jc w:val="center"/>
              <w:rPr>
                <w:rFonts w:eastAsiaTheme="minorHAnsi"/>
                <w:sz w:val="24"/>
                <w:szCs w:val="24"/>
                <w:lang w:eastAsia="en-US"/>
              </w:rPr>
            </w:pPr>
          </w:p>
          <w:p w14:paraId="0434A928" w14:textId="77777777" w:rsidR="0072612C" w:rsidRDefault="0072612C">
            <w:pPr>
              <w:spacing w:line="240" w:lineRule="auto"/>
              <w:ind w:firstLine="0"/>
              <w:jc w:val="center"/>
              <w:rPr>
                <w:rFonts w:eastAsiaTheme="minorHAnsi"/>
                <w:sz w:val="24"/>
                <w:szCs w:val="24"/>
                <w:lang w:eastAsia="en-US"/>
              </w:rPr>
            </w:pPr>
          </w:p>
          <w:p w14:paraId="734A1A1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5954,5</w:t>
            </w:r>
          </w:p>
        </w:tc>
      </w:tr>
      <w:tr w:rsidR="0072612C" w14:paraId="61BB94D2"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6BC20D09" w14:textId="77777777" w:rsidR="0072612C" w:rsidRDefault="0072612C">
            <w:pPr>
              <w:spacing w:line="240" w:lineRule="auto"/>
              <w:ind w:firstLine="0"/>
              <w:jc w:val="left"/>
              <w:rPr>
                <w:sz w:val="24"/>
                <w:szCs w:val="24"/>
                <w:lang w:eastAsia="en-US"/>
              </w:rPr>
            </w:pPr>
            <w:r>
              <w:rPr>
                <w:sz w:val="24"/>
                <w:szCs w:val="24"/>
                <w:lang w:eastAsia="en-US"/>
              </w:rPr>
              <w:t>Иные выплаты учреждений привлекаемым лицам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E7AF6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E5EAD4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12B0AFC" w14:textId="77777777" w:rsidR="0072612C" w:rsidRDefault="0072612C">
            <w:pPr>
              <w:spacing w:line="240" w:lineRule="auto"/>
              <w:ind w:firstLine="0"/>
              <w:jc w:val="left"/>
              <w:rPr>
                <w:sz w:val="24"/>
                <w:szCs w:val="24"/>
                <w:lang w:eastAsia="en-US"/>
              </w:rPr>
            </w:pPr>
            <w:r>
              <w:rPr>
                <w:sz w:val="24"/>
                <w:szCs w:val="24"/>
                <w:lang w:eastAsia="en-US"/>
              </w:rPr>
              <w:t>00 0 00 П8050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B513F3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113</w:t>
            </w:r>
          </w:p>
        </w:tc>
        <w:tc>
          <w:tcPr>
            <w:tcW w:w="1548" w:type="dxa"/>
            <w:tcBorders>
              <w:top w:val="single" w:sz="4" w:space="0" w:color="auto"/>
              <w:left w:val="single" w:sz="4" w:space="0" w:color="auto"/>
              <w:bottom w:val="single" w:sz="4" w:space="0" w:color="auto"/>
              <w:right w:val="single" w:sz="4" w:space="0" w:color="auto"/>
            </w:tcBorders>
            <w:vAlign w:val="bottom"/>
            <w:hideMark/>
          </w:tcPr>
          <w:p w14:paraId="56F3CAE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375,4</w:t>
            </w:r>
          </w:p>
        </w:tc>
      </w:tr>
      <w:tr w:rsidR="0072612C" w14:paraId="0FDA2E4F"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4493020" w14:textId="77777777" w:rsidR="0072612C" w:rsidRDefault="0072612C">
            <w:pPr>
              <w:spacing w:line="240" w:lineRule="auto"/>
              <w:ind w:firstLine="0"/>
              <w:jc w:val="left"/>
              <w:rPr>
                <w:sz w:val="24"/>
                <w:szCs w:val="24"/>
                <w:lang w:eastAsia="en-US"/>
              </w:rPr>
            </w:pPr>
            <w:r>
              <w:rPr>
                <w:sz w:val="24"/>
                <w:szCs w:val="24"/>
                <w:lang w:eastAsia="en-US"/>
              </w:rPr>
              <w:t>Прочая закупка товаров, работ и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6C834C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99DD1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68B0879" w14:textId="77777777" w:rsidR="0072612C" w:rsidRDefault="0072612C">
            <w:pPr>
              <w:spacing w:line="240" w:lineRule="auto"/>
              <w:ind w:firstLine="0"/>
              <w:jc w:val="left"/>
              <w:rPr>
                <w:sz w:val="24"/>
                <w:szCs w:val="24"/>
                <w:lang w:eastAsia="en-US"/>
              </w:rPr>
            </w:pPr>
            <w:r>
              <w:rPr>
                <w:sz w:val="24"/>
                <w:szCs w:val="24"/>
                <w:lang w:eastAsia="en-US"/>
              </w:rPr>
              <w:t>00 0 00 П8050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ED0FD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29CAE5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38,4</w:t>
            </w:r>
          </w:p>
        </w:tc>
      </w:tr>
      <w:tr w:rsidR="0072612C" w14:paraId="0B26A8D5"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402F3E3A"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Премии и гранты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F7313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CBB680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C937F49"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П8050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186CEB7" w14:textId="77777777" w:rsidR="0072612C" w:rsidRDefault="0072612C">
            <w:pPr>
              <w:spacing w:line="240" w:lineRule="auto"/>
              <w:ind w:firstLine="0"/>
              <w:jc w:val="left"/>
              <w:rPr>
                <w:rFonts w:eastAsiaTheme="minorHAnsi"/>
                <w:sz w:val="24"/>
                <w:szCs w:val="24"/>
                <w:lang w:eastAsia="en-US"/>
              </w:rPr>
            </w:pPr>
            <w:r>
              <w:rPr>
                <w:sz w:val="24"/>
                <w:szCs w:val="24"/>
                <w:lang w:eastAsia="en-US"/>
              </w:rPr>
              <w:t>350</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BB508F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5462,5</w:t>
            </w:r>
          </w:p>
        </w:tc>
      </w:tr>
      <w:tr w:rsidR="0072612C" w14:paraId="63B92C27"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65279B77" w14:textId="77777777" w:rsidR="0072612C" w:rsidRDefault="0072612C">
            <w:pPr>
              <w:spacing w:line="240" w:lineRule="auto"/>
              <w:ind w:firstLine="0"/>
              <w:jc w:val="left"/>
              <w:rPr>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B8404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2BC5E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F7FF70F" w14:textId="77777777" w:rsidR="0072612C" w:rsidRDefault="0072612C">
            <w:pPr>
              <w:spacing w:line="240" w:lineRule="auto"/>
              <w:ind w:firstLine="0"/>
              <w:jc w:val="left"/>
              <w:rPr>
                <w:sz w:val="24"/>
                <w:szCs w:val="24"/>
                <w:lang w:eastAsia="en-US"/>
              </w:rPr>
            </w:pPr>
            <w:r>
              <w:rPr>
                <w:sz w:val="24"/>
                <w:szCs w:val="24"/>
                <w:lang w:eastAsia="en-US"/>
              </w:rPr>
              <w:t>00 0 00 П8050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0B35C468" w14:textId="77777777" w:rsidR="0072612C" w:rsidRDefault="0072612C">
            <w:pPr>
              <w:spacing w:line="240" w:lineRule="auto"/>
              <w:ind w:firstLine="0"/>
              <w:jc w:val="left"/>
              <w:rPr>
                <w:sz w:val="24"/>
                <w:szCs w:val="24"/>
                <w:lang w:eastAsia="en-US"/>
              </w:rPr>
            </w:pPr>
            <w:r>
              <w:rPr>
                <w:sz w:val="24"/>
                <w:szCs w:val="24"/>
                <w:lang w:eastAsia="en-US"/>
              </w:rPr>
              <w:t>611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8BC87F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78,2</w:t>
            </w:r>
          </w:p>
        </w:tc>
      </w:tr>
      <w:tr w:rsidR="0072612C" w14:paraId="3C1B980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1DFC60F" w14:textId="77777777" w:rsidR="0072612C" w:rsidRDefault="0072612C">
            <w:pPr>
              <w:spacing w:line="240" w:lineRule="auto"/>
              <w:ind w:firstLine="0"/>
              <w:jc w:val="left"/>
              <w:rPr>
                <w:rFonts w:eastAsiaTheme="minorHAnsi"/>
                <w:b/>
                <w:bCs/>
                <w:color w:val="000000"/>
                <w:sz w:val="24"/>
                <w:szCs w:val="24"/>
                <w:lang w:eastAsia="en-US"/>
              </w:rPr>
            </w:pPr>
            <w:r>
              <w:rPr>
                <w:rFonts w:eastAsiaTheme="minorHAnsi"/>
                <w:b/>
                <w:bCs/>
                <w:sz w:val="24"/>
                <w:szCs w:val="24"/>
                <w:lang w:eastAsia="en-US"/>
              </w:rPr>
              <w:t>Национальная оборона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0BE0AE3"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02</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5B46D58"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5D3C2BA"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7E239C7"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7CCF69D2" w14:textId="77777777" w:rsidR="0072612C" w:rsidRDefault="0072612C">
            <w:pPr>
              <w:spacing w:line="240" w:lineRule="auto"/>
              <w:ind w:firstLine="0"/>
              <w:jc w:val="center"/>
              <w:rPr>
                <w:rFonts w:eastAsiaTheme="minorHAnsi"/>
                <w:b/>
                <w:bCs/>
                <w:sz w:val="24"/>
                <w:szCs w:val="24"/>
                <w:lang w:eastAsia="en-US"/>
              </w:rPr>
            </w:pPr>
            <w:r>
              <w:rPr>
                <w:rFonts w:eastAsiaTheme="minorHAnsi"/>
                <w:b/>
                <w:bCs/>
                <w:sz w:val="24"/>
                <w:szCs w:val="24"/>
                <w:lang w:eastAsia="en-US"/>
              </w:rPr>
              <w:t>1488,8</w:t>
            </w:r>
          </w:p>
        </w:tc>
      </w:tr>
      <w:tr w:rsidR="0072612C" w14:paraId="4CCB7BD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9A3E60A"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FBCC88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865B4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0B8CB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00 0 00 51180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C54C51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B19EDF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1488,8</w:t>
            </w:r>
          </w:p>
        </w:tc>
      </w:tr>
      <w:tr w:rsidR="0072612C" w14:paraId="119C239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55BCAA4"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D79CB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46D75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634FF5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00 0 00 51180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A3464B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57090F4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1140,2</w:t>
            </w:r>
          </w:p>
        </w:tc>
      </w:tr>
      <w:tr w:rsidR="0072612C" w14:paraId="0FA5FC2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E0DF095"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w:t>
            </w:r>
            <w:r>
              <w:rPr>
                <w:rFonts w:eastAsiaTheme="minorHAnsi"/>
                <w:sz w:val="24"/>
                <w:szCs w:val="24"/>
                <w:lang w:eastAsia="en-US"/>
              </w:rPr>
              <w:lastRenderedPageBreak/>
              <w:t>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7D35BB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02</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27288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6EF103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00 0 00 51180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F2E6B5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2D9914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338,6</w:t>
            </w:r>
          </w:p>
        </w:tc>
      </w:tr>
      <w:tr w:rsidR="0072612C" w14:paraId="2A2C73C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DC7049C"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708C77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6D8DE3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8D106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00 0 00 51180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05EC4FD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55BF625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10,0</w:t>
            </w:r>
          </w:p>
        </w:tc>
      </w:tr>
      <w:tr w:rsidR="0072612C" w14:paraId="0EF3567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66280C6" w14:textId="77777777" w:rsidR="0072612C" w:rsidRDefault="0072612C">
            <w:pPr>
              <w:spacing w:line="240" w:lineRule="auto"/>
              <w:ind w:firstLine="0"/>
              <w:jc w:val="left"/>
              <w:rPr>
                <w:rFonts w:eastAsiaTheme="minorHAnsi"/>
                <w:b/>
                <w:bCs/>
                <w:color w:val="000000"/>
                <w:sz w:val="24"/>
                <w:szCs w:val="24"/>
                <w:lang w:eastAsia="en-US"/>
              </w:rPr>
            </w:pPr>
            <w:r>
              <w:rPr>
                <w:rFonts w:eastAsiaTheme="minorHAnsi"/>
                <w:b/>
                <w:bCs/>
                <w:sz w:val="24"/>
                <w:szCs w:val="24"/>
                <w:lang w:eastAsia="en-US"/>
              </w:rPr>
              <w:t xml:space="preserve">Национальная безопасность и правоохранительная деятельность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BF2D97D"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E8E54AB"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553102B"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EA018C3"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6EE2D431" w14:textId="77777777" w:rsidR="0072612C" w:rsidRDefault="0072612C">
            <w:pPr>
              <w:spacing w:line="240" w:lineRule="auto"/>
              <w:ind w:firstLine="0"/>
              <w:jc w:val="center"/>
              <w:rPr>
                <w:rFonts w:eastAsiaTheme="minorHAnsi"/>
                <w:b/>
                <w:bCs/>
                <w:sz w:val="24"/>
                <w:szCs w:val="24"/>
                <w:lang w:eastAsia="en-US"/>
              </w:rPr>
            </w:pPr>
            <w:r>
              <w:rPr>
                <w:rFonts w:eastAsiaTheme="minorHAnsi"/>
                <w:b/>
                <w:bCs/>
                <w:sz w:val="24"/>
                <w:szCs w:val="24"/>
                <w:lang w:eastAsia="en-US"/>
              </w:rPr>
              <w:t>7443,1</w:t>
            </w:r>
          </w:p>
        </w:tc>
      </w:tr>
      <w:tr w:rsidR="0072612C" w14:paraId="1F5AAC3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848ADAF"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Предупреждение и ликвидация последствий чрезвычайных ситуаций природного и техногенного характера, гражданская оборона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73BCA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BD90A8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074E1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EF85E3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9438BE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72612C" w14:paraId="40E3BD7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48D22D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Мероприятия по предупреждению и ликвидации чрезвычайных ситуаций и стихийных бедствий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57DF3F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C05E3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9007C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00 0 00 21800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2BBA67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3EE87F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72612C" w14:paraId="724BB10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BE76B4B"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80C14E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289E6A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F62C3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00 0 00 21800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0AE0B1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68F3F6B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72612C" w14:paraId="6882EFB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CD33361"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D67085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4B81E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67E36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00 0 00 21800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2F9FFE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3BDB561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820,6</w:t>
            </w:r>
          </w:p>
        </w:tc>
      </w:tr>
      <w:tr w:rsidR="0072612C" w14:paraId="385069F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233629A"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tcBorders>
              <w:top w:val="single" w:sz="4" w:space="0" w:color="auto"/>
              <w:left w:val="single" w:sz="4" w:space="0" w:color="auto"/>
              <w:bottom w:val="single" w:sz="4" w:space="0" w:color="auto"/>
              <w:right w:val="single" w:sz="4" w:space="0" w:color="auto"/>
            </w:tcBorders>
            <w:vAlign w:val="bottom"/>
          </w:tcPr>
          <w:p w14:paraId="085A71FC" w14:textId="77777777" w:rsidR="0072612C" w:rsidRDefault="0072612C">
            <w:pPr>
              <w:spacing w:line="240" w:lineRule="auto"/>
              <w:ind w:firstLine="0"/>
              <w:jc w:val="left"/>
              <w:rPr>
                <w:rFonts w:eastAsiaTheme="minorHAnsi"/>
                <w:sz w:val="24"/>
                <w:szCs w:val="24"/>
                <w:lang w:eastAsia="en-US"/>
              </w:rPr>
            </w:pPr>
          </w:p>
          <w:p w14:paraId="10D38155" w14:textId="77777777" w:rsidR="0072612C" w:rsidRDefault="0072612C">
            <w:pPr>
              <w:spacing w:line="240" w:lineRule="auto"/>
              <w:ind w:firstLine="0"/>
              <w:jc w:val="left"/>
              <w:rPr>
                <w:rFonts w:eastAsiaTheme="minorHAnsi"/>
                <w:sz w:val="24"/>
                <w:szCs w:val="24"/>
                <w:lang w:eastAsia="en-US"/>
              </w:rPr>
            </w:pPr>
          </w:p>
          <w:p w14:paraId="1D154781" w14:textId="77777777" w:rsidR="0072612C" w:rsidRDefault="0072612C">
            <w:pPr>
              <w:spacing w:line="240" w:lineRule="auto"/>
              <w:ind w:firstLine="0"/>
              <w:jc w:val="left"/>
              <w:rPr>
                <w:rFonts w:eastAsiaTheme="minorHAnsi"/>
                <w:sz w:val="24"/>
                <w:szCs w:val="24"/>
                <w:lang w:eastAsia="en-US"/>
              </w:rPr>
            </w:pPr>
          </w:p>
          <w:p w14:paraId="5464DBD8" w14:textId="77777777" w:rsidR="0072612C" w:rsidRDefault="0072612C">
            <w:pPr>
              <w:spacing w:line="240" w:lineRule="auto"/>
              <w:ind w:firstLine="0"/>
              <w:jc w:val="left"/>
              <w:rPr>
                <w:rFonts w:eastAsiaTheme="minorHAnsi"/>
                <w:sz w:val="24"/>
                <w:szCs w:val="24"/>
                <w:lang w:eastAsia="en-US"/>
              </w:rPr>
            </w:pPr>
          </w:p>
          <w:p w14:paraId="3C52C399" w14:textId="77777777" w:rsidR="0072612C" w:rsidRDefault="0072612C">
            <w:pPr>
              <w:spacing w:line="240" w:lineRule="auto"/>
              <w:ind w:firstLine="0"/>
              <w:jc w:val="left"/>
              <w:rPr>
                <w:rFonts w:eastAsiaTheme="minorHAnsi"/>
                <w:sz w:val="24"/>
                <w:szCs w:val="24"/>
                <w:lang w:eastAsia="en-US"/>
              </w:rPr>
            </w:pPr>
          </w:p>
          <w:p w14:paraId="4E26A9B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tcPr>
          <w:p w14:paraId="3C4A7361" w14:textId="77777777" w:rsidR="0072612C" w:rsidRDefault="0072612C">
            <w:pPr>
              <w:spacing w:line="240" w:lineRule="auto"/>
              <w:ind w:firstLine="0"/>
              <w:jc w:val="left"/>
              <w:rPr>
                <w:rFonts w:eastAsiaTheme="minorHAnsi"/>
                <w:sz w:val="24"/>
                <w:szCs w:val="24"/>
                <w:lang w:eastAsia="en-US"/>
              </w:rPr>
            </w:pPr>
          </w:p>
          <w:p w14:paraId="0F39212A" w14:textId="77777777" w:rsidR="0072612C" w:rsidRDefault="0072612C">
            <w:pPr>
              <w:spacing w:line="240" w:lineRule="auto"/>
              <w:ind w:firstLine="0"/>
              <w:jc w:val="left"/>
              <w:rPr>
                <w:rFonts w:eastAsiaTheme="minorHAnsi"/>
                <w:sz w:val="24"/>
                <w:szCs w:val="24"/>
                <w:lang w:eastAsia="en-US"/>
              </w:rPr>
            </w:pPr>
          </w:p>
          <w:p w14:paraId="1DBA0254" w14:textId="77777777" w:rsidR="0072612C" w:rsidRDefault="0072612C">
            <w:pPr>
              <w:spacing w:line="240" w:lineRule="auto"/>
              <w:ind w:firstLine="0"/>
              <w:jc w:val="left"/>
              <w:rPr>
                <w:rFonts w:eastAsiaTheme="minorHAnsi"/>
                <w:sz w:val="24"/>
                <w:szCs w:val="24"/>
                <w:lang w:eastAsia="en-US"/>
              </w:rPr>
            </w:pPr>
          </w:p>
          <w:p w14:paraId="03F82198" w14:textId="77777777" w:rsidR="0072612C" w:rsidRDefault="0072612C">
            <w:pPr>
              <w:spacing w:line="240" w:lineRule="auto"/>
              <w:ind w:firstLine="0"/>
              <w:jc w:val="left"/>
              <w:rPr>
                <w:rFonts w:eastAsiaTheme="minorHAnsi"/>
                <w:sz w:val="24"/>
                <w:szCs w:val="24"/>
                <w:lang w:eastAsia="en-US"/>
              </w:rPr>
            </w:pPr>
          </w:p>
          <w:p w14:paraId="612D65DC" w14:textId="77777777" w:rsidR="0072612C" w:rsidRDefault="0072612C">
            <w:pPr>
              <w:spacing w:line="240" w:lineRule="auto"/>
              <w:ind w:firstLine="0"/>
              <w:jc w:val="left"/>
              <w:rPr>
                <w:rFonts w:eastAsiaTheme="minorHAnsi"/>
                <w:sz w:val="24"/>
                <w:szCs w:val="24"/>
                <w:lang w:eastAsia="en-US"/>
              </w:rPr>
            </w:pPr>
          </w:p>
          <w:p w14:paraId="25A9981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63D7FA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145" w:type="dxa"/>
            <w:tcBorders>
              <w:top w:val="single" w:sz="4" w:space="0" w:color="auto"/>
              <w:left w:val="single" w:sz="4" w:space="0" w:color="auto"/>
              <w:bottom w:val="single" w:sz="4" w:space="0" w:color="auto"/>
              <w:right w:val="single" w:sz="4" w:space="0" w:color="auto"/>
            </w:tcBorders>
            <w:vAlign w:val="bottom"/>
          </w:tcPr>
          <w:p w14:paraId="305711D2"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17536B5A" w14:textId="77777777" w:rsidR="0072612C" w:rsidRDefault="0072612C">
            <w:pPr>
              <w:spacing w:line="240" w:lineRule="auto"/>
              <w:ind w:firstLine="0"/>
              <w:jc w:val="center"/>
              <w:rPr>
                <w:rFonts w:eastAsiaTheme="minorHAnsi"/>
                <w:sz w:val="24"/>
                <w:szCs w:val="24"/>
                <w:lang w:eastAsia="en-US"/>
              </w:rPr>
            </w:pPr>
          </w:p>
          <w:p w14:paraId="764A08CD" w14:textId="77777777" w:rsidR="0072612C" w:rsidRDefault="0072612C">
            <w:pPr>
              <w:spacing w:line="240" w:lineRule="auto"/>
              <w:ind w:firstLine="0"/>
              <w:jc w:val="center"/>
              <w:rPr>
                <w:rFonts w:eastAsiaTheme="minorHAnsi"/>
                <w:sz w:val="24"/>
                <w:szCs w:val="24"/>
                <w:lang w:eastAsia="en-US"/>
              </w:rPr>
            </w:pPr>
          </w:p>
          <w:p w14:paraId="114087A7" w14:textId="77777777" w:rsidR="0072612C" w:rsidRDefault="0072612C">
            <w:pPr>
              <w:spacing w:line="240" w:lineRule="auto"/>
              <w:ind w:firstLine="0"/>
              <w:jc w:val="center"/>
              <w:rPr>
                <w:rFonts w:eastAsiaTheme="minorHAnsi"/>
                <w:sz w:val="24"/>
                <w:szCs w:val="24"/>
                <w:lang w:eastAsia="en-US"/>
              </w:rPr>
            </w:pPr>
          </w:p>
          <w:p w14:paraId="73A0C9C9" w14:textId="77777777" w:rsidR="0072612C" w:rsidRDefault="0072612C">
            <w:pPr>
              <w:spacing w:line="240" w:lineRule="auto"/>
              <w:ind w:firstLine="0"/>
              <w:jc w:val="center"/>
              <w:rPr>
                <w:rFonts w:eastAsiaTheme="minorHAnsi"/>
                <w:sz w:val="24"/>
                <w:szCs w:val="24"/>
                <w:lang w:eastAsia="en-US"/>
              </w:rPr>
            </w:pPr>
          </w:p>
          <w:p w14:paraId="7A6A2618" w14:textId="77777777" w:rsidR="0072612C" w:rsidRDefault="0072612C">
            <w:pPr>
              <w:spacing w:line="240" w:lineRule="auto"/>
              <w:ind w:firstLine="0"/>
              <w:jc w:val="center"/>
              <w:rPr>
                <w:rFonts w:eastAsiaTheme="minorHAnsi"/>
                <w:sz w:val="24"/>
                <w:szCs w:val="24"/>
                <w:lang w:eastAsia="en-US"/>
              </w:rPr>
            </w:pPr>
          </w:p>
          <w:p w14:paraId="55444D2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6622,5</w:t>
            </w:r>
          </w:p>
        </w:tc>
      </w:tr>
      <w:tr w:rsidR="0072612C" w14:paraId="06C3C2C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FFE2DA6"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1183" w:type="dxa"/>
            <w:tcBorders>
              <w:top w:val="single" w:sz="4" w:space="0" w:color="auto"/>
              <w:left w:val="single" w:sz="4" w:space="0" w:color="auto"/>
              <w:bottom w:val="single" w:sz="4" w:space="0" w:color="auto"/>
              <w:right w:val="single" w:sz="4" w:space="0" w:color="auto"/>
            </w:tcBorders>
            <w:vAlign w:val="bottom"/>
          </w:tcPr>
          <w:p w14:paraId="552A4259" w14:textId="77777777" w:rsidR="0072612C" w:rsidRDefault="0072612C">
            <w:pPr>
              <w:spacing w:line="240" w:lineRule="auto"/>
              <w:ind w:firstLine="0"/>
              <w:jc w:val="left"/>
              <w:rPr>
                <w:rFonts w:eastAsiaTheme="minorHAnsi"/>
                <w:sz w:val="24"/>
                <w:szCs w:val="24"/>
                <w:lang w:eastAsia="en-US"/>
              </w:rPr>
            </w:pPr>
          </w:p>
          <w:p w14:paraId="514032B6" w14:textId="77777777" w:rsidR="0072612C" w:rsidRDefault="0072612C">
            <w:pPr>
              <w:spacing w:line="240" w:lineRule="auto"/>
              <w:ind w:firstLine="0"/>
              <w:jc w:val="left"/>
              <w:rPr>
                <w:rFonts w:eastAsiaTheme="minorHAnsi"/>
                <w:sz w:val="24"/>
                <w:szCs w:val="24"/>
                <w:lang w:eastAsia="en-US"/>
              </w:rPr>
            </w:pPr>
          </w:p>
          <w:p w14:paraId="26E65CEA" w14:textId="77777777" w:rsidR="0072612C" w:rsidRDefault="0072612C">
            <w:pPr>
              <w:spacing w:line="240" w:lineRule="auto"/>
              <w:ind w:firstLine="0"/>
              <w:jc w:val="left"/>
              <w:rPr>
                <w:rFonts w:eastAsiaTheme="minorHAnsi"/>
                <w:sz w:val="24"/>
                <w:szCs w:val="24"/>
                <w:lang w:eastAsia="en-US"/>
              </w:rPr>
            </w:pPr>
          </w:p>
          <w:p w14:paraId="6E874CF4" w14:textId="77777777" w:rsidR="0072612C" w:rsidRDefault="0072612C">
            <w:pPr>
              <w:spacing w:line="240" w:lineRule="auto"/>
              <w:ind w:firstLine="0"/>
              <w:jc w:val="left"/>
              <w:rPr>
                <w:rFonts w:eastAsiaTheme="minorHAnsi"/>
                <w:sz w:val="24"/>
                <w:szCs w:val="24"/>
                <w:lang w:eastAsia="en-US"/>
              </w:rPr>
            </w:pPr>
          </w:p>
          <w:p w14:paraId="57A02593" w14:textId="77777777" w:rsidR="0072612C" w:rsidRDefault="0072612C">
            <w:pPr>
              <w:spacing w:line="240" w:lineRule="auto"/>
              <w:ind w:firstLine="0"/>
              <w:jc w:val="left"/>
              <w:rPr>
                <w:rFonts w:eastAsiaTheme="minorHAnsi"/>
                <w:sz w:val="24"/>
                <w:szCs w:val="24"/>
                <w:lang w:eastAsia="en-US"/>
              </w:rPr>
            </w:pPr>
          </w:p>
          <w:p w14:paraId="35CE58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tcPr>
          <w:p w14:paraId="4832DAD0" w14:textId="77777777" w:rsidR="0072612C" w:rsidRDefault="0072612C">
            <w:pPr>
              <w:spacing w:line="240" w:lineRule="auto"/>
              <w:ind w:firstLine="0"/>
              <w:jc w:val="left"/>
              <w:rPr>
                <w:rFonts w:eastAsiaTheme="minorHAnsi"/>
                <w:sz w:val="24"/>
                <w:szCs w:val="24"/>
                <w:lang w:eastAsia="en-US"/>
              </w:rPr>
            </w:pPr>
          </w:p>
          <w:p w14:paraId="62014BEE" w14:textId="77777777" w:rsidR="0072612C" w:rsidRDefault="0072612C">
            <w:pPr>
              <w:spacing w:line="240" w:lineRule="auto"/>
              <w:ind w:firstLine="0"/>
              <w:jc w:val="left"/>
              <w:rPr>
                <w:rFonts w:eastAsiaTheme="minorHAnsi"/>
                <w:sz w:val="24"/>
                <w:szCs w:val="24"/>
                <w:lang w:eastAsia="en-US"/>
              </w:rPr>
            </w:pPr>
          </w:p>
          <w:p w14:paraId="66CAD8A7" w14:textId="77777777" w:rsidR="0072612C" w:rsidRDefault="0072612C">
            <w:pPr>
              <w:spacing w:line="240" w:lineRule="auto"/>
              <w:ind w:firstLine="0"/>
              <w:jc w:val="left"/>
              <w:rPr>
                <w:rFonts w:eastAsiaTheme="minorHAnsi"/>
                <w:sz w:val="24"/>
                <w:szCs w:val="24"/>
                <w:lang w:eastAsia="en-US"/>
              </w:rPr>
            </w:pPr>
          </w:p>
          <w:p w14:paraId="0EE66DCA" w14:textId="77777777" w:rsidR="0072612C" w:rsidRDefault="0072612C">
            <w:pPr>
              <w:spacing w:line="240" w:lineRule="auto"/>
              <w:ind w:firstLine="0"/>
              <w:jc w:val="left"/>
              <w:rPr>
                <w:rFonts w:eastAsiaTheme="minorHAnsi"/>
                <w:sz w:val="24"/>
                <w:szCs w:val="24"/>
                <w:lang w:eastAsia="en-US"/>
              </w:rPr>
            </w:pPr>
          </w:p>
          <w:p w14:paraId="390EA02C" w14:textId="77777777" w:rsidR="0072612C" w:rsidRDefault="0072612C">
            <w:pPr>
              <w:spacing w:line="240" w:lineRule="auto"/>
              <w:ind w:firstLine="0"/>
              <w:jc w:val="left"/>
              <w:rPr>
                <w:rFonts w:eastAsiaTheme="minorHAnsi"/>
                <w:sz w:val="24"/>
                <w:szCs w:val="24"/>
                <w:lang w:eastAsia="en-US"/>
              </w:rPr>
            </w:pPr>
          </w:p>
          <w:p w14:paraId="01237D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single" w:sz="4" w:space="0" w:color="auto"/>
              <w:bottom w:val="single" w:sz="4" w:space="0" w:color="auto"/>
              <w:right w:val="single" w:sz="4" w:space="0" w:color="auto"/>
            </w:tcBorders>
            <w:vAlign w:val="bottom"/>
          </w:tcPr>
          <w:p w14:paraId="49A17FB9" w14:textId="77777777" w:rsidR="0072612C" w:rsidRDefault="0072612C">
            <w:pPr>
              <w:spacing w:line="240" w:lineRule="auto"/>
              <w:ind w:firstLine="0"/>
              <w:jc w:val="left"/>
              <w:rPr>
                <w:rFonts w:eastAsiaTheme="minorHAnsi"/>
                <w:sz w:val="24"/>
                <w:szCs w:val="24"/>
                <w:lang w:eastAsia="en-US"/>
              </w:rPr>
            </w:pPr>
          </w:p>
          <w:p w14:paraId="53ADCBA0" w14:textId="77777777" w:rsidR="0072612C" w:rsidRDefault="0072612C">
            <w:pPr>
              <w:spacing w:line="240" w:lineRule="auto"/>
              <w:ind w:firstLine="0"/>
              <w:jc w:val="left"/>
              <w:rPr>
                <w:rFonts w:eastAsiaTheme="minorHAnsi"/>
                <w:sz w:val="24"/>
                <w:szCs w:val="24"/>
                <w:lang w:eastAsia="en-US"/>
              </w:rPr>
            </w:pPr>
          </w:p>
          <w:p w14:paraId="4D69A240" w14:textId="77777777" w:rsidR="0072612C" w:rsidRDefault="0072612C">
            <w:pPr>
              <w:spacing w:line="240" w:lineRule="auto"/>
              <w:ind w:firstLine="0"/>
              <w:jc w:val="left"/>
              <w:rPr>
                <w:rFonts w:eastAsiaTheme="minorHAnsi"/>
                <w:sz w:val="24"/>
                <w:szCs w:val="24"/>
                <w:lang w:eastAsia="en-US"/>
              </w:rPr>
            </w:pPr>
          </w:p>
          <w:p w14:paraId="68824505" w14:textId="77777777" w:rsidR="0072612C" w:rsidRDefault="0072612C">
            <w:pPr>
              <w:spacing w:line="240" w:lineRule="auto"/>
              <w:ind w:firstLine="0"/>
              <w:jc w:val="left"/>
              <w:rPr>
                <w:rFonts w:eastAsiaTheme="minorHAnsi"/>
                <w:sz w:val="24"/>
                <w:szCs w:val="24"/>
                <w:lang w:eastAsia="en-US"/>
              </w:rPr>
            </w:pPr>
          </w:p>
          <w:p w14:paraId="689EAD80" w14:textId="77777777" w:rsidR="0072612C" w:rsidRDefault="0072612C">
            <w:pPr>
              <w:spacing w:line="240" w:lineRule="auto"/>
              <w:ind w:firstLine="0"/>
              <w:jc w:val="left"/>
              <w:rPr>
                <w:rFonts w:eastAsiaTheme="minorHAnsi"/>
                <w:sz w:val="24"/>
                <w:szCs w:val="24"/>
                <w:lang w:eastAsia="en-US"/>
              </w:rPr>
            </w:pPr>
          </w:p>
          <w:p w14:paraId="2A72FB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00 0 00 21801</w:t>
            </w:r>
          </w:p>
        </w:tc>
        <w:tc>
          <w:tcPr>
            <w:tcW w:w="1145" w:type="dxa"/>
            <w:tcBorders>
              <w:top w:val="single" w:sz="4" w:space="0" w:color="auto"/>
              <w:left w:val="single" w:sz="4" w:space="0" w:color="auto"/>
              <w:bottom w:val="single" w:sz="4" w:space="0" w:color="auto"/>
              <w:right w:val="single" w:sz="4" w:space="0" w:color="auto"/>
            </w:tcBorders>
            <w:vAlign w:val="bottom"/>
          </w:tcPr>
          <w:p w14:paraId="18324AA1"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5C65B896" w14:textId="77777777" w:rsidR="0072612C" w:rsidRDefault="0072612C">
            <w:pPr>
              <w:spacing w:line="240" w:lineRule="auto"/>
              <w:ind w:firstLine="0"/>
              <w:jc w:val="center"/>
              <w:rPr>
                <w:rFonts w:eastAsiaTheme="minorHAnsi"/>
                <w:sz w:val="24"/>
                <w:szCs w:val="24"/>
                <w:lang w:eastAsia="en-US"/>
              </w:rPr>
            </w:pPr>
          </w:p>
          <w:p w14:paraId="456731E0" w14:textId="77777777" w:rsidR="0072612C" w:rsidRDefault="0072612C">
            <w:pPr>
              <w:spacing w:line="240" w:lineRule="auto"/>
              <w:ind w:firstLine="0"/>
              <w:jc w:val="center"/>
              <w:rPr>
                <w:rFonts w:eastAsiaTheme="minorHAnsi"/>
                <w:sz w:val="24"/>
                <w:szCs w:val="24"/>
                <w:lang w:eastAsia="en-US"/>
              </w:rPr>
            </w:pPr>
          </w:p>
          <w:p w14:paraId="22F140FC" w14:textId="77777777" w:rsidR="0072612C" w:rsidRDefault="0072612C">
            <w:pPr>
              <w:spacing w:line="240" w:lineRule="auto"/>
              <w:ind w:firstLine="0"/>
              <w:jc w:val="center"/>
              <w:rPr>
                <w:rFonts w:eastAsiaTheme="minorHAnsi"/>
                <w:sz w:val="24"/>
                <w:szCs w:val="24"/>
                <w:lang w:eastAsia="en-US"/>
              </w:rPr>
            </w:pPr>
          </w:p>
          <w:p w14:paraId="1C56B886" w14:textId="77777777" w:rsidR="0072612C" w:rsidRDefault="0072612C">
            <w:pPr>
              <w:spacing w:line="240" w:lineRule="auto"/>
              <w:ind w:firstLine="0"/>
              <w:jc w:val="center"/>
              <w:rPr>
                <w:rFonts w:eastAsiaTheme="minorHAnsi"/>
                <w:sz w:val="24"/>
                <w:szCs w:val="24"/>
                <w:lang w:eastAsia="en-US"/>
              </w:rPr>
            </w:pPr>
          </w:p>
          <w:p w14:paraId="45F1B044" w14:textId="77777777" w:rsidR="0072612C" w:rsidRDefault="0072612C">
            <w:pPr>
              <w:spacing w:line="240" w:lineRule="auto"/>
              <w:ind w:firstLine="0"/>
              <w:jc w:val="center"/>
              <w:rPr>
                <w:rFonts w:eastAsiaTheme="minorHAnsi"/>
                <w:sz w:val="24"/>
                <w:szCs w:val="24"/>
                <w:lang w:eastAsia="en-US"/>
              </w:rPr>
            </w:pPr>
          </w:p>
          <w:p w14:paraId="6403F46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5806,8</w:t>
            </w:r>
          </w:p>
        </w:tc>
      </w:tr>
      <w:tr w:rsidR="0072612C" w14:paraId="5182026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F13F7FA"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C1D07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0BCCA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single" w:sz="4" w:space="0" w:color="auto"/>
              <w:bottom w:val="single" w:sz="4" w:space="0" w:color="auto"/>
              <w:right w:val="single" w:sz="4" w:space="0" w:color="auto"/>
            </w:tcBorders>
            <w:vAlign w:val="bottom"/>
            <w:hideMark/>
          </w:tcPr>
          <w:p w14:paraId="45C18D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00 0 00 21801</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D58E32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60F3C1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4530,1</w:t>
            </w:r>
          </w:p>
        </w:tc>
      </w:tr>
      <w:tr w:rsidR="0072612C" w14:paraId="0C68252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3A3B391"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A2C7C5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7AB1E6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ABB08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00 0 00 21801</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45510D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single" w:sz="4" w:space="0" w:color="auto"/>
              <w:bottom w:val="single" w:sz="4" w:space="0" w:color="auto"/>
              <w:right w:val="single" w:sz="4" w:space="0" w:color="auto"/>
            </w:tcBorders>
            <w:vAlign w:val="bottom"/>
            <w:hideMark/>
          </w:tcPr>
          <w:p w14:paraId="5E7367F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1276,7</w:t>
            </w:r>
          </w:p>
        </w:tc>
      </w:tr>
      <w:tr w:rsidR="0072612C" w14:paraId="07ECC5C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26537E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Муниципальные программы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01DAB3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D3E86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2BC5E5D"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00 0 00 79500</w:t>
            </w:r>
          </w:p>
        </w:tc>
        <w:tc>
          <w:tcPr>
            <w:tcW w:w="1145" w:type="dxa"/>
            <w:tcBorders>
              <w:top w:val="single" w:sz="4" w:space="0" w:color="auto"/>
              <w:left w:val="single" w:sz="4" w:space="0" w:color="auto"/>
              <w:bottom w:val="single" w:sz="4" w:space="0" w:color="auto"/>
              <w:right w:val="single" w:sz="4" w:space="0" w:color="auto"/>
            </w:tcBorders>
            <w:vAlign w:val="bottom"/>
          </w:tcPr>
          <w:p w14:paraId="0F7CBD6D"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3F7BB57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49,3</w:t>
            </w:r>
          </w:p>
        </w:tc>
      </w:tr>
      <w:tr w:rsidR="0072612C" w14:paraId="175E798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16B7A2C"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lastRenderedPageBreak/>
              <w:t>Муниципальная программы «Развитие единой дежурно-диспетчерской службы в Приаргунском муниципальном округе Забайкальского края на 2025-2027 годы»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33AA38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BA05F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26BCDA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00 00 00 79506</w:t>
            </w:r>
          </w:p>
        </w:tc>
        <w:tc>
          <w:tcPr>
            <w:tcW w:w="1145" w:type="dxa"/>
            <w:tcBorders>
              <w:top w:val="single" w:sz="4" w:space="0" w:color="auto"/>
              <w:left w:val="single" w:sz="4" w:space="0" w:color="auto"/>
              <w:bottom w:val="single" w:sz="4" w:space="0" w:color="auto"/>
              <w:right w:val="single" w:sz="4" w:space="0" w:color="auto"/>
            </w:tcBorders>
            <w:vAlign w:val="bottom"/>
          </w:tcPr>
          <w:p w14:paraId="7CBDDF7A"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1B333AA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49,3</w:t>
            </w:r>
          </w:p>
        </w:tc>
      </w:tr>
      <w:tr w:rsidR="0072612C" w14:paraId="31D2679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E690DDB"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F454D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0CB158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single" w:sz="4" w:space="0" w:color="auto"/>
              <w:bottom w:val="single" w:sz="4" w:space="0" w:color="auto"/>
              <w:right w:val="single" w:sz="4" w:space="0" w:color="auto"/>
            </w:tcBorders>
            <w:vAlign w:val="bottom"/>
            <w:hideMark/>
          </w:tcPr>
          <w:p w14:paraId="6A0597C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00 00 00 79506</w:t>
            </w:r>
          </w:p>
        </w:tc>
        <w:tc>
          <w:tcPr>
            <w:tcW w:w="1145" w:type="dxa"/>
            <w:tcBorders>
              <w:top w:val="single" w:sz="4" w:space="0" w:color="auto"/>
              <w:left w:val="single" w:sz="4" w:space="0" w:color="auto"/>
              <w:bottom w:val="single" w:sz="4" w:space="0" w:color="auto"/>
              <w:right w:val="single" w:sz="4" w:space="0" w:color="auto"/>
            </w:tcBorders>
            <w:vAlign w:val="bottom"/>
            <w:hideMark/>
          </w:tcPr>
          <w:p w14:paraId="739BE4C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3EA3ED4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49,3</w:t>
            </w:r>
          </w:p>
        </w:tc>
      </w:tr>
      <w:tr w:rsidR="0072612C" w14:paraId="0571E47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FDC67BD"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584A8B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D49FD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A8F03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tcPr>
          <w:p w14:paraId="7B798992"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009F970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766,4</w:t>
            </w:r>
          </w:p>
        </w:tc>
      </w:tr>
      <w:tr w:rsidR="0072612C" w14:paraId="0CEC66F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D55E1BF" w14:textId="77777777" w:rsidR="0072612C" w:rsidRDefault="0072612C">
            <w:pPr>
              <w:spacing w:line="240" w:lineRule="auto"/>
              <w:ind w:firstLine="0"/>
              <w:jc w:val="left"/>
              <w:rPr>
                <w:rFonts w:eastAsiaTheme="minorHAnsi"/>
                <w:sz w:val="24"/>
                <w:szCs w:val="24"/>
                <w:lang w:eastAsia="en-US"/>
              </w:rPr>
            </w:pPr>
            <w:r>
              <w:rPr>
                <w:bCs/>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2C25D2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57C3FA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single" w:sz="4" w:space="0" w:color="auto"/>
              <w:bottom w:val="single" w:sz="4" w:space="0" w:color="auto"/>
              <w:right w:val="single" w:sz="4" w:space="0" w:color="auto"/>
            </w:tcBorders>
          </w:tcPr>
          <w:p w14:paraId="1AA333D4" w14:textId="77777777" w:rsidR="0072612C" w:rsidRDefault="0072612C">
            <w:pPr>
              <w:spacing w:line="240" w:lineRule="auto"/>
              <w:ind w:firstLine="0"/>
              <w:jc w:val="left"/>
              <w:rPr>
                <w:sz w:val="24"/>
                <w:szCs w:val="24"/>
                <w:lang w:eastAsia="en-US"/>
              </w:rPr>
            </w:pPr>
          </w:p>
          <w:p w14:paraId="0208020B"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0843120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0183D1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536,7</w:t>
            </w:r>
          </w:p>
        </w:tc>
      </w:tr>
      <w:tr w:rsidR="0072612C" w14:paraId="3072A30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4364D6E"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tcBorders>
              <w:top w:val="single" w:sz="4" w:space="0" w:color="auto"/>
              <w:left w:val="single" w:sz="4" w:space="0" w:color="auto"/>
              <w:bottom w:val="single" w:sz="4" w:space="0" w:color="auto"/>
              <w:right w:val="single" w:sz="4" w:space="0" w:color="auto"/>
            </w:tcBorders>
            <w:vAlign w:val="bottom"/>
          </w:tcPr>
          <w:p w14:paraId="124572A8" w14:textId="77777777" w:rsidR="0072612C" w:rsidRDefault="0072612C">
            <w:pPr>
              <w:spacing w:line="240" w:lineRule="auto"/>
              <w:ind w:firstLine="0"/>
              <w:jc w:val="left"/>
              <w:rPr>
                <w:rFonts w:eastAsiaTheme="minorHAnsi"/>
                <w:sz w:val="24"/>
                <w:szCs w:val="24"/>
                <w:lang w:eastAsia="en-US"/>
              </w:rPr>
            </w:pPr>
          </w:p>
          <w:p w14:paraId="0D4C523A" w14:textId="77777777" w:rsidR="0072612C" w:rsidRDefault="0072612C">
            <w:pPr>
              <w:spacing w:line="240" w:lineRule="auto"/>
              <w:ind w:firstLine="0"/>
              <w:jc w:val="left"/>
              <w:rPr>
                <w:rFonts w:eastAsiaTheme="minorHAnsi"/>
                <w:sz w:val="24"/>
                <w:szCs w:val="24"/>
                <w:lang w:eastAsia="en-US"/>
              </w:rPr>
            </w:pPr>
          </w:p>
          <w:p w14:paraId="43FB4194" w14:textId="77777777" w:rsidR="0072612C" w:rsidRDefault="0072612C">
            <w:pPr>
              <w:spacing w:line="240" w:lineRule="auto"/>
              <w:ind w:firstLine="0"/>
              <w:jc w:val="left"/>
              <w:rPr>
                <w:rFonts w:eastAsiaTheme="minorHAnsi"/>
                <w:sz w:val="24"/>
                <w:szCs w:val="24"/>
                <w:lang w:eastAsia="en-US"/>
              </w:rPr>
            </w:pPr>
          </w:p>
          <w:p w14:paraId="190FA1AF" w14:textId="77777777" w:rsidR="0072612C" w:rsidRDefault="0072612C">
            <w:pPr>
              <w:spacing w:line="240" w:lineRule="auto"/>
              <w:ind w:firstLine="0"/>
              <w:jc w:val="left"/>
              <w:rPr>
                <w:rFonts w:eastAsiaTheme="minorHAnsi"/>
                <w:sz w:val="24"/>
                <w:szCs w:val="24"/>
                <w:lang w:eastAsia="en-US"/>
              </w:rPr>
            </w:pPr>
          </w:p>
          <w:p w14:paraId="07BA8507" w14:textId="77777777" w:rsidR="0072612C" w:rsidRDefault="0072612C">
            <w:pPr>
              <w:spacing w:line="240" w:lineRule="auto"/>
              <w:ind w:firstLine="0"/>
              <w:jc w:val="left"/>
              <w:rPr>
                <w:rFonts w:eastAsiaTheme="minorHAnsi"/>
                <w:sz w:val="24"/>
                <w:szCs w:val="24"/>
                <w:lang w:eastAsia="en-US"/>
              </w:rPr>
            </w:pPr>
          </w:p>
          <w:p w14:paraId="198E17D7" w14:textId="77777777" w:rsidR="0072612C" w:rsidRDefault="0072612C">
            <w:pPr>
              <w:spacing w:line="240" w:lineRule="auto"/>
              <w:ind w:firstLine="0"/>
              <w:jc w:val="left"/>
              <w:rPr>
                <w:rFonts w:eastAsiaTheme="minorHAnsi"/>
                <w:sz w:val="24"/>
                <w:szCs w:val="24"/>
                <w:lang w:eastAsia="en-US"/>
              </w:rPr>
            </w:pPr>
          </w:p>
          <w:p w14:paraId="7B3552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227" w:type="dxa"/>
            <w:tcBorders>
              <w:top w:val="single" w:sz="4" w:space="0" w:color="auto"/>
              <w:left w:val="single" w:sz="4" w:space="0" w:color="auto"/>
              <w:bottom w:val="single" w:sz="4" w:space="0" w:color="auto"/>
              <w:right w:val="single" w:sz="4" w:space="0" w:color="auto"/>
            </w:tcBorders>
            <w:vAlign w:val="bottom"/>
          </w:tcPr>
          <w:p w14:paraId="47B33EDA" w14:textId="77777777" w:rsidR="0072612C" w:rsidRDefault="0072612C">
            <w:pPr>
              <w:spacing w:line="240" w:lineRule="auto"/>
              <w:ind w:firstLine="0"/>
              <w:jc w:val="left"/>
              <w:rPr>
                <w:rFonts w:eastAsiaTheme="minorHAnsi"/>
                <w:sz w:val="24"/>
                <w:szCs w:val="24"/>
                <w:lang w:eastAsia="en-US"/>
              </w:rPr>
            </w:pPr>
          </w:p>
          <w:p w14:paraId="427EFB26" w14:textId="77777777" w:rsidR="0072612C" w:rsidRDefault="0072612C">
            <w:pPr>
              <w:spacing w:line="240" w:lineRule="auto"/>
              <w:ind w:firstLine="0"/>
              <w:jc w:val="left"/>
              <w:rPr>
                <w:rFonts w:eastAsiaTheme="minorHAnsi"/>
                <w:sz w:val="24"/>
                <w:szCs w:val="24"/>
                <w:lang w:eastAsia="en-US"/>
              </w:rPr>
            </w:pPr>
          </w:p>
          <w:p w14:paraId="1C75C55C" w14:textId="77777777" w:rsidR="0072612C" w:rsidRDefault="0072612C">
            <w:pPr>
              <w:spacing w:line="240" w:lineRule="auto"/>
              <w:ind w:firstLine="0"/>
              <w:jc w:val="left"/>
              <w:rPr>
                <w:rFonts w:eastAsiaTheme="minorHAnsi"/>
                <w:sz w:val="24"/>
                <w:szCs w:val="24"/>
                <w:lang w:eastAsia="en-US"/>
              </w:rPr>
            </w:pPr>
          </w:p>
          <w:p w14:paraId="6D212B1E" w14:textId="77777777" w:rsidR="0072612C" w:rsidRDefault="0072612C">
            <w:pPr>
              <w:spacing w:line="240" w:lineRule="auto"/>
              <w:ind w:firstLine="0"/>
              <w:jc w:val="left"/>
              <w:rPr>
                <w:rFonts w:eastAsiaTheme="minorHAnsi"/>
                <w:sz w:val="24"/>
                <w:szCs w:val="24"/>
                <w:lang w:eastAsia="en-US"/>
              </w:rPr>
            </w:pPr>
          </w:p>
          <w:p w14:paraId="2C800FCA" w14:textId="77777777" w:rsidR="0072612C" w:rsidRDefault="0072612C">
            <w:pPr>
              <w:spacing w:line="240" w:lineRule="auto"/>
              <w:ind w:firstLine="0"/>
              <w:jc w:val="left"/>
              <w:rPr>
                <w:rFonts w:eastAsiaTheme="minorHAnsi"/>
                <w:sz w:val="24"/>
                <w:szCs w:val="24"/>
                <w:lang w:eastAsia="en-US"/>
              </w:rPr>
            </w:pPr>
          </w:p>
          <w:p w14:paraId="47EA95D1" w14:textId="77777777" w:rsidR="0072612C" w:rsidRDefault="0072612C">
            <w:pPr>
              <w:spacing w:line="240" w:lineRule="auto"/>
              <w:ind w:firstLine="0"/>
              <w:jc w:val="left"/>
              <w:rPr>
                <w:rFonts w:eastAsiaTheme="minorHAnsi"/>
                <w:sz w:val="24"/>
                <w:szCs w:val="24"/>
                <w:lang w:eastAsia="en-US"/>
              </w:rPr>
            </w:pPr>
          </w:p>
          <w:p w14:paraId="0D8260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884" w:type="dxa"/>
            <w:tcBorders>
              <w:top w:val="single" w:sz="4" w:space="0" w:color="auto"/>
              <w:left w:val="single" w:sz="4" w:space="0" w:color="auto"/>
              <w:bottom w:val="single" w:sz="4" w:space="0" w:color="auto"/>
              <w:right w:val="single" w:sz="4" w:space="0" w:color="auto"/>
            </w:tcBorders>
          </w:tcPr>
          <w:p w14:paraId="5DB04B61" w14:textId="77777777" w:rsidR="0072612C" w:rsidRDefault="0072612C">
            <w:pPr>
              <w:spacing w:line="240" w:lineRule="auto"/>
              <w:ind w:firstLine="0"/>
              <w:jc w:val="left"/>
              <w:rPr>
                <w:sz w:val="24"/>
                <w:szCs w:val="24"/>
                <w:lang w:eastAsia="en-US"/>
              </w:rPr>
            </w:pPr>
          </w:p>
          <w:p w14:paraId="4F48A872" w14:textId="77777777" w:rsidR="0072612C" w:rsidRDefault="0072612C">
            <w:pPr>
              <w:spacing w:line="240" w:lineRule="auto"/>
              <w:ind w:firstLine="0"/>
              <w:jc w:val="left"/>
              <w:rPr>
                <w:sz w:val="24"/>
                <w:szCs w:val="24"/>
                <w:lang w:eastAsia="en-US"/>
              </w:rPr>
            </w:pPr>
          </w:p>
          <w:p w14:paraId="3172FFF2" w14:textId="77777777" w:rsidR="0072612C" w:rsidRDefault="0072612C">
            <w:pPr>
              <w:spacing w:line="240" w:lineRule="auto"/>
              <w:ind w:firstLine="0"/>
              <w:jc w:val="left"/>
              <w:rPr>
                <w:sz w:val="24"/>
                <w:szCs w:val="24"/>
                <w:lang w:eastAsia="en-US"/>
              </w:rPr>
            </w:pPr>
          </w:p>
          <w:p w14:paraId="23D1BB49" w14:textId="77777777" w:rsidR="0072612C" w:rsidRDefault="0072612C">
            <w:pPr>
              <w:spacing w:line="240" w:lineRule="auto"/>
              <w:ind w:firstLine="0"/>
              <w:jc w:val="left"/>
              <w:rPr>
                <w:sz w:val="24"/>
                <w:szCs w:val="24"/>
                <w:lang w:eastAsia="en-US"/>
              </w:rPr>
            </w:pPr>
          </w:p>
          <w:p w14:paraId="400AA73A" w14:textId="77777777" w:rsidR="0072612C" w:rsidRDefault="0072612C">
            <w:pPr>
              <w:spacing w:line="240" w:lineRule="auto"/>
              <w:ind w:firstLine="0"/>
              <w:jc w:val="left"/>
              <w:rPr>
                <w:sz w:val="24"/>
                <w:szCs w:val="24"/>
                <w:lang w:eastAsia="en-US"/>
              </w:rPr>
            </w:pPr>
          </w:p>
          <w:p w14:paraId="73BE2F63" w14:textId="77777777" w:rsidR="0072612C" w:rsidRDefault="0072612C">
            <w:pPr>
              <w:spacing w:line="240" w:lineRule="auto"/>
              <w:ind w:firstLine="0"/>
              <w:jc w:val="left"/>
              <w:rPr>
                <w:sz w:val="24"/>
                <w:szCs w:val="24"/>
                <w:lang w:eastAsia="en-US"/>
              </w:rPr>
            </w:pPr>
          </w:p>
          <w:p w14:paraId="622CE891"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single" w:sz="4" w:space="0" w:color="auto"/>
              <w:bottom w:val="single" w:sz="4" w:space="0" w:color="auto"/>
              <w:right w:val="single" w:sz="4" w:space="0" w:color="auto"/>
            </w:tcBorders>
            <w:vAlign w:val="bottom"/>
          </w:tcPr>
          <w:p w14:paraId="6FE2E966" w14:textId="77777777" w:rsidR="0072612C" w:rsidRDefault="0072612C">
            <w:pPr>
              <w:spacing w:line="240" w:lineRule="auto"/>
              <w:ind w:firstLine="0"/>
              <w:jc w:val="left"/>
              <w:rPr>
                <w:rFonts w:eastAsiaTheme="minorHAnsi"/>
                <w:sz w:val="24"/>
                <w:szCs w:val="24"/>
                <w:lang w:eastAsia="en-US"/>
              </w:rPr>
            </w:pPr>
          </w:p>
          <w:p w14:paraId="6F20EF61" w14:textId="77777777" w:rsidR="0072612C" w:rsidRDefault="0072612C">
            <w:pPr>
              <w:spacing w:line="240" w:lineRule="auto"/>
              <w:ind w:firstLine="0"/>
              <w:jc w:val="left"/>
              <w:rPr>
                <w:rFonts w:eastAsiaTheme="minorHAnsi"/>
                <w:sz w:val="24"/>
                <w:szCs w:val="24"/>
                <w:lang w:eastAsia="en-US"/>
              </w:rPr>
            </w:pPr>
          </w:p>
          <w:p w14:paraId="5D8C49DB" w14:textId="77777777" w:rsidR="0072612C" w:rsidRDefault="0072612C">
            <w:pPr>
              <w:spacing w:line="240" w:lineRule="auto"/>
              <w:ind w:firstLine="0"/>
              <w:jc w:val="left"/>
              <w:rPr>
                <w:rFonts w:eastAsiaTheme="minorHAnsi"/>
                <w:sz w:val="24"/>
                <w:szCs w:val="24"/>
                <w:lang w:eastAsia="en-US"/>
              </w:rPr>
            </w:pPr>
          </w:p>
          <w:p w14:paraId="69FA4CDE" w14:textId="77777777" w:rsidR="0072612C" w:rsidRDefault="0072612C">
            <w:pPr>
              <w:spacing w:line="240" w:lineRule="auto"/>
              <w:ind w:firstLine="0"/>
              <w:jc w:val="left"/>
              <w:rPr>
                <w:rFonts w:eastAsiaTheme="minorHAnsi"/>
                <w:sz w:val="24"/>
                <w:szCs w:val="24"/>
                <w:lang w:eastAsia="en-US"/>
              </w:rPr>
            </w:pPr>
          </w:p>
          <w:p w14:paraId="4263D995" w14:textId="77777777" w:rsidR="0072612C" w:rsidRDefault="0072612C">
            <w:pPr>
              <w:spacing w:line="240" w:lineRule="auto"/>
              <w:ind w:firstLine="0"/>
              <w:jc w:val="left"/>
              <w:rPr>
                <w:rFonts w:eastAsiaTheme="minorHAnsi"/>
                <w:sz w:val="24"/>
                <w:szCs w:val="24"/>
                <w:lang w:eastAsia="en-US"/>
              </w:rPr>
            </w:pPr>
          </w:p>
          <w:p w14:paraId="0B9F096A" w14:textId="77777777" w:rsidR="0072612C" w:rsidRDefault="0072612C">
            <w:pPr>
              <w:spacing w:line="240" w:lineRule="auto"/>
              <w:ind w:firstLine="0"/>
              <w:jc w:val="left"/>
              <w:rPr>
                <w:rFonts w:eastAsiaTheme="minorHAnsi"/>
                <w:sz w:val="24"/>
                <w:szCs w:val="24"/>
                <w:lang w:eastAsia="en-US"/>
              </w:rPr>
            </w:pPr>
          </w:p>
          <w:p w14:paraId="6F38EAA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single" w:sz="4" w:space="0" w:color="auto"/>
              <w:bottom w:val="single" w:sz="4" w:space="0" w:color="auto"/>
              <w:right w:val="single" w:sz="4" w:space="0" w:color="auto"/>
            </w:tcBorders>
            <w:vAlign w:val="bottom"/>
          </w:tcPr>
          <w:p w14:paraId="758E8C30" w14:textId="77777777" w:rsidR="0072612C" w:rsidRDefault="0072612C">
            <w:pPr>
              <w:spacing w:line="240" w:lineRule="auto"/>
              <w:ind w:firstLine="0"/>
              <w:jc w:val="center"/>
              <w:rPr>
                <w:rFonts w:eastAsiaTheme="minorHAnsi"/>
                <w:sz w:val="24"/>
                <w:szCs w:val="24"/>
                <w:lang w:eastAsia="en-US"/>
              </w:rPr>
            </w:pPr>
          </w:p>
          <w:p w14:paraId="78A4FBF4" w14:textId="77777777" w:rsidR="0072612C" w:rsidRDefault="0072612C">
            <w:pPr>
              <w:spacing w:line="240" w:lineRule="auto"/>
              <w:ind w:firstLine="0"/>
              <w:jc w:val="center"/>
              <w:rPr>
                <w:rFonts w:eastAsiaTheme="minorHAnsi"/>
                <w:sz w:val="24"/>
                <w:szCs w:val="24"/>
                <w:lang w:eastAsia="en-US"/>
              </w:rPr>
            </w:pPr>
          </w:p>
          <w:p w14:paraId="6C62BCD8" w14:textId="77777777" w:rsidR="0072612C" w:rsidRDefault="0072612C">
            <w:pPr>
              <w:spacing w:line="240" w:lineRule="auto"/>
              <w:ind w:firstLine="0"/>
              <w:jc w:val="center"/>
              <w:rPr>
                <w:rFonts w:eastAsiaTheme="minorHAnsi"/>
                <w:sz w:val="24"/>
                <w:szCs w:val="24"/>
                <w:lang w:eastAsia="en-US"/>
              </w:rPr>
            </w:pPr>
          </w:p>
          <w:p w14:paraId="22F39864" w14:textId="77777777" w:rsidR="0072612C" w:rsidRDefault="0072612C">
            <w:pPr>
              <w:spacing w:line="240" w:lineRule="auto"/>
              <w:ind w:firstLine="0"/>
              <w:jc w:val="center"/>
              <w:rPr>
                <w:rFonts w:eastAsiaTheme="minorHAnsi"/>
                <w:sz w:val="24"/>
                <w:szCs w:val="24"/>
                <w:lang w:eastAsia="en-US"/>
              </w:rPr>
            </w:pPr>
          </w:p>
          <w:p w14:paraId="7629F9C9" w14:textId="77777777" w:rsidR="0072612C" w:rsidRDefault="0072612C">
            <w:pPr>
              <w:spacing w:line="240" w:lineRule="auto"/>
              <w:ind w:firstLine="0"/>
              <w:jc w:val="center"/>
              <w:rPr>
                <w:rFonts w:eastAsiaTheme="minorHAnsi"/>
                <w:sz w:val="24"/>
                <w:szCs w:val="24"/>
                <w:lang w:eastAsia="en-US"/>
              </w:rPr>
            </w:pPr>
          </w:p>
          <w:p w14:paraId="43607C78" w14:textId="77777777" w:rsidR="0072612C" w:rsidRDefault="0072612C">
            <w:pPr>
              <w:spacing w:line="240" w:lineRule="auto"/>
              <w:ind w:firstLine="0"/>
              <w:jc w:val="center"/>
              <w:rPr>
                <w:rFonts w:eastAsiaTheme="minorHAnsi"/>
                <w:sz w:val="24"/>
                <w:szCs w:val="24"/>
                <w:lang w:eastAsia="en-US"/>
              </w:rPr>
            </w:pPr>
          </w:p>
          <w:p w14:paraId="6793E98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229,7</w:t>
            </w:r>
          </w:p>
        </w:tc>
      </w:tr>
      <w:tr w:rsidR="0072612C" w14:paraId="29EC933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8E52C38" w14:textId="77777777" w:rsidR="0072612C" w:rsidRDefault="0072612C">
            <w:pPr>
              <w:spacing w:line="240" w:lineRule="auto"/>
              <w:ind w:firstLine="0"/>
              <w:jc w:val="left"/>
              <w:rPr>
                <w:rFonts w:eastAsiaTheme="minorHAnsi"/>
                <w:b/>
                <w:bCs/>
                <w:color w:val="000000"/>
                <w:sz w:val="24"/>
                <w:szCs w:val="24"/>
                <w:lang w:eastAsia="en-US"/>
              </w:rPr>
            </w:pPr>
            <w:r>
              <w:rPr>
                <w:rFonts w:eastAsiaTheme="minorHAnsi"/>
                <w:b/>
                <w:bCs/>
                <w:sz w:val="24"/>
                <w:szCs w:val="24"/>
                <w:lang w:eastAsia="en-US"/>
              </w:rPr>
              <w:t>Национальная экономика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ADE30AB"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8FDDF2C"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00</w:t>
            </w:r>
          </w:p>
        </w:tc>
        <w:tc>
          <w:tcPr>
            <w:tcW w:w="1884" w:type="dxa"/>
            <w:tcBorders>
              <w:top w:val="single" w:sz="4" w:space="0" w:color="auto"/>
              <w:left w:val="nil"/>
              <w:bottom w:val="single" w:sz="4" w:space="0" w:color="auto"/>
              <w:right w:val="single" w:sz="4" w:space="0" w:color="auto"/>
            </w:tcBorders>
            <w:vAlign w:val="bottom"/>
            <w:hideMark/>
          </w:tcPr>
          <w:p w14:paraId="4E6766A9"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6FDA4CC4"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shd w:val="clear" w:color="auto" w:fill="FFFFFF"/>
            <w:vAlign w:val="bottom"/>
          </w:tcPr>
          <w:p w14:paraId="24BFE035" w14:textId="77777777" w:rsidR="0072612C" w:rsidRDefault="0072612C">
            <w:pPr>
              <w:spacing w:line="240" w:lineRule="auto"/>
              <w:ind w:firstLine="0"/>
              <w:jc w:val="center"/>
              <w:rPr>
                <w:rFonts w:eastAsiaTheme="minorHAnsi"/>
                <w:b/>
                <w:bCs/>
                <w:sz w:val="24"/>
                <w:szCs w:val="24"/>
                <w:lang w:eastAsia="en-US"/>
              </w:rPr>
            </w:pPr>
          </w:p>
          <w:p w14:paraId="70092565"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210281,1</w:t>
            </w:r>
          </w:p>
        </w:tc>
      </w:tr>
      <w:tr w:rsidR="0072612C" w14:paraId="4B5A14E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3D8AB2D"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Сельское хозяйство и рыболовство</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A2BC3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BF409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3C10FD7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72D9345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11BAEE7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16759,4</w:t>
            </w:r>
          </w:p>
        </w:tc>
      </w:tr>
      <w:tr w:rsidR="0072612C" w14:paraId="25756D2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9E1CAEC"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6329F1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F0F248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22F8443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hideMark/>
          </w:tcPr>
          <w:p w14:paraId="295D427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79CC160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4204,8</w:t>
            </w:r>
          </w:p>
        </w:tc>
      </w:tr>
      <w:tr w:rsidR="0072612C" w14:paraId="3462430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4EA0308"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Центральный аппарат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0831F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166CE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601CB4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hideMark/>
          </w:tcPr>
          <w:p w14:paraId="484A8B9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6ED9CB8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4204,8</w:t>
            </w:r>
          </w:p>
        </w:tc>
      </w:tr>
      <w:tr w:rsidR="0072612C" w14:paraId="19AD3D6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8B13722"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19CEE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C865F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4A0A78D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hideMark/>
          </w:tcPr>
          <w:p w14:paraId="0ECA65C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05AEB04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3202,2</w:t>
            </w:r>
          </w:p>
        </w:tc>
      </w:tr>
      <w:tr w:rsidR="0072612C" w14:paraId="3A91751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61884D0"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1183" w:type="dxa"/>
            <w:tcBorders>
              <w:top w:val="single" w:sz="4" w:space="0" w:color="auto"/>
              <w:left w:val="single" w:sz="4" w:space="0" w:color="auto"/>
              <w:bottom w:val="single" w:sz="4" w:space="0" w:color="auto"/>
              <w:right w:val="single" w:sz="4" w:space="0" w:color="auto"/>
            </w:tcBorders>
            <w:vAlign w:val="bottom"/>
          </w:tcPr>
          <w:p w14:paraId="15ABD97C" w14:textId="77777777" w:rsidR="0072612C" w:rsidRDefault="0072612C">
            <w:pPr>
              <w:spacing w:line="240" w:lineRule="auto"/>
              <w:ind w:firstLine="0"/>
              <w:jc w:val="left"/>
              <w:rPr>
                <w:rFonts w:eastAsiaTheme="minorHAnsi"/>
                <w:sz w:val="24"/>
                <w:szCs w:val="24"/>
                <w:lang w:eastAsia="en-US"/>
              </w:rPr>
            </w:pPr>
          </w:p>
          <w:p w14:paraId="7CC32D2E" w14:textId="77777777" w:rsidR="0072612C" w:rsidRDefault="0072612C">
            <w:pPr>
              <w:spacing w:line="240" w:lineRule="auto"/>
              <w:ind w:firstLine="0"/>
              <w:jc w:val="left"/>
              <w:rPr>
                <w:rFonts w:eastAsiaTheme="minorHAnsi"/>
                <w:sz w:val="24"/>
                <w:szCs w:val="24"/>
                <w:lang w:eastAsia="en-US"/>
              </w:rPr>
            </w:pPr>
          </w:p>
          <w:p w14:paraId="66A93452" w14:textId="77777777" w:rsidR="0072612C" w:rsidRDefault="0072612C">
            <w:pPr>
              <w:spacing w:line="240" w:lineRule="auto"/>
              <w:ind w:firstLine="0"/>
              <w:jc w:val="left"/>
              <w:rPr>
                <w:rFonts w:eastAsiaTheme="minorHAnsi"/>
                <w:sz w:val="24"/>
                <w:szCs w:val="24"/>
                <w:lang w:eastAsia="en-US"/>
              </w:rPr>
            </w:pPr>
          </w:p>
          <w:p w14:paraId="04491C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tcPr>
          <w:p w14:paraId="03CFD978" w14:textId="77777777" w:rsidR="0072612C" w:rsidRDefault="0072612C">
            <w:pPr>
              <w:spacing w:line="240" w:lineRule="auto"/>
              <w:ind w:firstLine="0"/>
              <w:jc w:val="left"/>
              <w:rPr>
                <w:rFonts w:eastAsiaTheme="minorHAnsi"/>
                <w:sz w:val="24"/>
                <w:szCs w:val="24"/>
                <w:lang w:eastAsia="en-US"/>
              </w:rPr>
            </w:pPr>
          </w:p>
          <w:p w14:paraId="57D6911B" w14:textId="77777777" w:rsidR="0072612C" w:rsidRDefault="0072612C">
            <w:pPr>
              <w:spacing w:line="240" w:lineRule="auto"/>
              <w:ind w:firstLine="0"/>
              <w:jc w:val="left"/>
              <w:rPr>
                <w:rFonts w:eastAsiaTheme="minorHAnsi"/>
                <w:sz w:val="24"/>
                <w:szCs w:val="24"/>
                <w:lang w:eastAsia="en-US"/>
              </w:rPr>
            </w:pPr>
          </w:p>
          <w:p w14:paraId="5D89A1B5" w14:textId="77777777" w:rsidR="0072612C" w:rsidRDefault="0072612C">
            <w:pPr>
              <w:spacing w:line="240" w:lineRule="auto"/>
              <w:ind w:firstLine="0"/>
              <w:jc w:val="left"/>
              <w:rPr>
                <w:rFonts w:eastAsiaTheme="minorHAnsi"/>
                <w:sz w:val="24"/>
                <w:szCs w:val="24"/>
                <w:lang w:eastAsia="en-US"/>
              </w:rPr>
            </w:pPr>
          </w:p>
          <w:p w14:paraId="040D81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tcPr>
          <w:p w14:paraId="1540633C" w14:textId="77777777" w:rsidR="0072612C" w:rsidRDefault="0072612C">
            <w:pPr>
              <w:spacing w:line="240" w:lineRule="auto"/>
              <w:ind w:firstLine="0"/>
              <w:jc w:val="left"/>
              <w:rPr>
                <w:rFonts w:eastAsiaTheme="minorHAnsi"/>
                <w:sz w:val="24"/>
                <w:szCs w:val="24"/>
                <w:lang w:eastAsia="en-US"/>
              </w:rPr>
            </w:pPr>
          </w:p>
          <w:p w14:paraId="622BC199" w14:textId="77777777" w:rsidR="0072612C" w:rsidRDefault="0072612C">
            <w:pPr>
              <w:spacing w:line="240" w:lineRule="auto"/>
              <w:ind w:firstLine="0"/>
              <w:jc w:val="left"/>
              <w:rPr>
                <w:rFonts w:eastAsiaTheme="minorHAnsi"/>
                <w:sz w:val="24"/>
                <w:szCs w:val="24"/>
                <w:lang w:eastAsia="en-US"/>
              </w:rPr>
            </w:pPr>
          </w:p>
          <w:p w14:paraId="43AEEB64" w14:textId="77777777" w:rsidR="0072612C" w:rsidRDefault="0072612C">
            <w:pPr>
              <w:spacing w:line="240" w:lineRule="auto"/>
              <w:ind w:firstLine="0"/>
              <w:jc w:val="left"/>
              <w:rPr>
                <w:rFonts w:eastAsiaTheme="minorHAnsi"/>
                <w:sz w:val="24"/>
                <w:szCs w:val="24"/>
                <w:lang w:eastAsia="en-US"/>
              </w:rPr>
            </w:pPr>
          </w:p>
          <w:p w14:paraId="288928E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tcPr>
          <w:p w14:paraId="30F21981" w14:textId="77777777" w:rsidR="0072612C" w:rsidRDefault="0072612C">
            <w:pPr>
              <w:spacing w:line="240" w:lineRule="auto"/>
              <w:ind w:firstLine="0"/>
              <w:jc w:val="left"/>
              <w:rPr>
                <w:rFonts w:eastAsiaTheme="minorHAnsi"/>
                <w:sz w:val="24"/>
                <w:szCs w:val="24"/>
                <w:lang w:eastAsia="en-US"/>
              </w:rPr>
            </w:pPr>
          </w:p>
          <w:p w14:paraId="52C93491" w14:textId="77777777" w:rsidR="0072612C" w:rsidRDefault="0072612C">
            <w:pPr>
              <w:spacing w:line="240" w:lineRule="auto"/>
              <w:ind w:firstLine="0"/>
              <w:jc w:val="left"/>
              <w:rPr>
                <w:rFonts w:eastAsiaTheme="minorHAnsi"/>
                <w:sz w:val="24"/>
                <w:szCs w:val="24"/>
                <w:lang w:eastAsia="en-US"/>
              </w:rPr>
            </w:pPr>
          </w:p>
          <w:p w14:paraId="0BF27C31" w14:textId="77777777" w:rsidR="0072612C" w:rsidRDefault="0072612C">
            <w:pPr>
              <w:spacing w:line="240" w:lineRule="auto"/>
              <w:ind w:firstLine="0"/>
              <w:jc w:val="left"/>
              <w:rPr>
                <w:rFonts w:eastAsiaTheme="minorHAnsi"/>
                <w:sz w:val="24"/>
                <w:szCs w:val="24"/>
                <w:lang w:eastAsia="en-US"/>
              </w:rPr>
            </w:pPr>
          </w:p>
          <w:p w14:paraId="70930B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vAlign w:val="bottom"/>
          </w:tcPr>
          <w:p w14:paraId="5424E528" w14:textId="77777777" w:rsidR="0072612C" w:rsidRDefault="0072612C">
            <w:pPr>
              <w:spacing w:line="240" w:lineRule="auto"/>
              <w:ind w:firstLine="0"/>
              <w:jc w:val="center"/>
              <w:rPr>
                <w:rFonts w:eastAsiaTheme="minorHAnsi"/>
                <w:sz w:val="24"/>
                <w:szCs w:val="24"/>
                <w:lang w:eastAsia="en-US"/>
              </w:rPr>
            </w:pPr>
          </w:p>
          <w:p w14:paraId="26781044" w14:textId="77777777" w:rsidR="0072612C" w:rsidRDefault="0072612C">
            <w:pPr>
              <w:spacing w:line="240" w:lineRule="auto"/>
              <w:ind w:firstLine="0"/>
              <w:jc w:val="center"/>
              <w:rPr>
                <w:rFonts w:eastAsiaTheme="minorHAnsi"/>
                <w:sz w:val="24"/>
                <w:szCs w:val="24"/>
                <w:lang w:eastAsia="en-US"/>
              </w:rPr>
            </w:pPr>
          </w:p>
          <w:p w14:paraId="6714C749" w14:textId="77777777" w:rsidR="0072612C" w:rsidRDefault="0072612C">
            <w:pPr>
              <w:spacing w:line="240" w:lineRule="auto"/>
              <w:ind w:firstLine="0"/>
              <w:jc w:val="center"/>
              <w:rPr>
                <w:rFonts w:eastAsiaTheme="minorHAnsi"/>
                <w:sz w:val="24"/>
                <w:szCs w:val="24"/>
                <w:lang w:eastAsia="en-US"/>
              </w:rPr>
            </w:pPr>
          </w:p>
          <w:p w14:paraId="232E196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70,3</w:t>
            </w:r>
          </w:p>
        </w:tc>
      </w:tr>
      <w:tr w:rsidR="0072612C" w14:paraId="0B2C359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946943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rFonts w:eastAsiaTheme="minorHAnsi"/>
                <w:sz w:val="24"/>
                <w:szCs w:val="24"/>
                <w:lang w:eastAsia="en-US"/>
              </w:rPr>
              <w:t>работникам  муниципальных</w:t>
            </w:r>
            <w:proofErr w:type="gramEnd"/>
            <w:r>
              <w:rPr>
                <w:rFonts w:eastAsiaTheme="minorHAnsi"/>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tcPr>
          <w:p w14:paraId="23B07159" w14:textId="77777777" w:rsidR="0072612C" w:rsidRDefault="0072612C">
            <w:pPr>
              <w:spacing w:line="240" w:lineRule="auto"/>
              <w:ind w:firstLine="0"/>
              <w:jc w:val="left"/>
              <w:rPr>
                <w:rFonts w:eastAsiaTheme="minorHAnsi"/>
                <w:sz w:val="24"/>
                <w:szCs w:val="24"/>
                <w:lang w:eastAsia="en-US"/>
              </w:rPr>
            </w:pPr>
          </w:p>
          <w:p w14:paraId="42F930E2" w14:textId="77777777" w:rsidR="0072612C" w:rsidRDefault="0072612C">
            <w:pPr>
              <w:spacing w:line="240" w:lineRule="auto"/>
              <w:ind w:firstLine="0"/>
              <w:jc w:val="left"/>
              <w:rPr>
                <w:rFonts w:eastAsiaTheme="minorHAnsi"/>
                <w:sz w:val="24"/>
                <w:szCs w:val="24"/>
                <w:lang w:eastAsia="en-US"/>
              </w:rPr>
            </w:pPr>
          </w:p>
          <w:p w14:paraId="6CD527DD" w14:textId="77777777" w:rsidR="0072612C" w:rsidRDefault="0072612C">
            <w:pPr>
              <w:spacing w:line="240" w:lineRule="auto"/>
              <w:ind w:firstLine="0"/>
              <w:jc w:val="left"/>
              <w:rPr>
                <w:rFonts w:eastAsiaTheme="minorHAnsi"/>
                <w:sz w:val="24"/>
                <w:szCs w:val="24"/>
                <w:lang w:eastAsia="en-US"/>
              </w:rPr>
            </w:pPr>
          </w:p>
          <w:p w14:paraId="48673A5A" w14:textId="77777777" w:rsidR="0072612C" w:rsidRDefault="0072612C">
            <w:pPr>
              <w:spacing w:line="240" w:lineRule="auto"/>
              <w:ind w:firstLine="0"/>
              <w:jc w:val="left"/>
              <w:rPr>
                <w:rFonts w:eastAsiaTheme="minorHAnsi"/>
                <w:sz w:val="24"/>
                <w:szCs w:val="24"/>
                <w:lang w:eastAsia="en-US"/>
              </w:rPr>
            </w:pPr>
          </w:p>
          <w:p w14:paraId="3B366C48" w14:textId="77777777" w:rsidR="0072612C" w:rsidRDefault="0072612C">
            <w:pPr>
              <w:spacing w:line="240" w:lineRule="auto"/>
              <w:ind w:firstLine="0"/>
              <w:jc w:val="left"/>
              <w:rPr>
                <w:rFonts w:eastAsiaTheme="minorHAnsi"/>
                <w:sz w:val="24"/>
                <w:szCs w:val="24"/>
                <w:lang w:eastAsia="en-US"/>
              </w:rPr>
            </w:pPr>
          </w:p>
          <w:p w14:paraId="31E4DAFA" w14:textId="77777777" w:rsidR="0072612C" w:rsidRDefault="0072612C">
            <w:pPr>
              <w:spacing w:line="240" w:lineRule="auto"/>
              <w:ind w:firstLine="0"/>
              <w:jc w:val="left"/>
              <w:rPr>
                <w:rFonts w:eastAsiaTheme="minorHAnsi"/>
                <w:sz w:val="24"/>
                <w:szCs w:val="24"/>
                <w:lang w:eastAsia="en-US"/>
              </w:rPr>
            </w:pPr>
          </w:p>
          <w:p w14:paraId="33B173F9" w14:textId="77777777" w:rsidR="0072612C" w:rsidRDefault="0072612C">
            <w:pPr>
              <w:spacing w:line="240" w:lineRule="auto"/>
              <w:ind w:firstLine="0"/>
              <w:jc w:val="left"/>
              <w:rPr>
                <w:rFonts w:eastAsiaTheme="minorHAnsi"/>
                <w:sz w:val="24"/>
                <w:szCs w:val="24"/>
                <w:lang w:eastAsia="en-US"/>
              </w:rPr>
            </w:pPr>
          </w:p>
          <w:p w14:paraId="39BAF8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tcPr>
          <w:p w14:paraId="54D8D5FF" w14:textId="77777777" w:rsidR="0072612C" w:rsidRDefault="0072612C">
            <w:pPr>
              <w:spacing w:line="240" w:lineRule="auto"/>
              <w:ind w:firstLine="0"/>
              <w:jc w:val="left"/>
              <w:rPr>
                <w:rFonts w:eastAsiaTheme="minorHAnsi"/>
                <w:sz w:val="24"/>
                <w:szCs w:val="24"/>
                <w:lang w:eastAsia="en-US"/>
              </w:rPr>
            </w:pPr>
          </w:p>
          <w:p w14:paraId="1D966929" w14:textId="77777777" w:rsidR="0072612C" w:rsidRDefault="0072612C">
            <w:pPr>
              <w:spacing w:line="240" w:lineRule="auto"/>
              <w:ind w:firstLine="0"/>
              <w:jc w:val="left"/>
              <w:rPr>
                <w:rFonts w:eastAsiaTheme="minorHAnsi"/>
                <w:sz w:val="24"/>
                <w:szCs w:val="24"/>
                <w:lang w:eastAsia="en-US"/>
              </w:rPr>
            </w:pPr>
          </w:p>
          <w:p w14:paraId="2E4D1559" w14:textId="77777777" w:rsidR="0072612C" w:rsidRDefault="0072612C">
            <w:pPr>
              <w:spacing w:line="240" w:lineRule="auto"/>
              <w:ind w:firstLine="0"/>
              <w:jc w:val="left"/>
              <w:rPr>
                <w:rFonts w:eastAsiaTheme="minorHAnsi"/>
                <w:sz w:val="24"/>
                <w:szCs w:val="24"/>
                <w:lang w:eastAsia="en-US"/>
              </w:rPr>
            </w:pPr>
          </w:p>
          <w:p w14:paraId="5E38CDCC" w14:textId="77777777" w:rsidR="0072612C" w:rsidRDefault="0072612C">
            <w:pPr>
              <w:spacing w:line="240" w:lineRule="auto"/>
              <w:ind w:firstLine="0"/>
              <w:jc w:val="left"/>
              <w:rPr>
                <w:rFonts w:eastAsiaTheme="minorHAnsi"/>
                <w:sz w:val="24"/>
                <w:szCs w:val="24"/>
                <w:lang w:eastAsia="en-US"/>
              </w:rPr>
            </w:pPr>
          </w:p>
          <w:p w14:paraId="443BFC7A" w14:textId="77777777" w:rsidR="0072612C" w:rsidRDefault="0072612C">
            <w:pPr>
              <w:spacing w:line="240" w:lineRule="auto"/>
              <w:ind w:firstLine="0"/>
              <w:jc w:val="left"/>
              <w:rPr>
                <w:rFonts w:eastAsiaTheme="minorHAnsi"/>
                <w:sz w:val="24"/>
                <w:szCs w:val="24"/>
                <w:lang w:eastAsia="en-US"/>
              </w:rPr>
            </w:pPr>
          </w:p>
          <w:p w14:paraId="4C51A757" w14:textId="77777777" w:rsidR="0072612C" w:rsidRDefault="0072612C">
            <w:pPr>
              <w:spacing w:line="240" w:lineRule="auto"/>
              <w:ind w:firstLine="0"/>
              <w:jc w:val="left"/>
              <w:rPr>
                <w:rFonts w:eastAsiaTheme="minorHAnsi"/>
                <w:sz w:val="24"/>
                <w:szCs w:val="24"/>
                <w:lang w:eastAsia="en-US"/>
              </w:rPr>
            </w:pPr>
          </w:p>
          <w:p w14:paraId="738D9855" w14:textId="77777777" w:rsidR="0072612C" w:rsidRDefault="0072612C">
            <w:pPr>
              <w:spacing w:line="240" w:lineRule="auto"/>
              <w:ind w:firstLine="0"/>
              <w:jc w:val="left"/>
              <w:rPr>
                <w:rFonts w:eastAsiaTheme="minorHAnsi"/>
                <w:sz w:val="24"/>
                <w:szCs w:val="24"/>
                <w:lang w:eastAsia="en-US"/>
              </w:rPr>
            </w:pPr>
          </w:p>
          <w:p w14:paraId="1A19EC0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tcPr>
          <w:p w14:paraId="6F802819" w14:textId="77777777" w:rsidR="0072612C" w:rsidRDefault="0072612C">
            <w:pPr>
              <w:spacing w:line="240" w:lineRule="auto"/>
              <w:ind w:firstLine="0"/>
              <w:jc w:val="left"/>
              <w:rPr>
                <w:rFonts w:eastAsiaTheme="minorHAnsi"/>
                <w:sz w:val="24"/>
                <w:szCs w:val="24"/>
                <w:lang w:eastAsia="en-US"/>
              </w:rPr>
            </w:pPr>
          </w:p>
          <w:p w14:paraId="228F2E56" w14:textId="77777777" w:rsidR="0072612C" w:rsidRDefault="0072612C">
            <w:pPr>
              <w:spacing w:line="240" w:lineRule="auto"/>
              <w:ind w:firstLine="0"/>
              <w:jc w:val="left"/>
              <w:rPr>
                <w:rFonts w:eastAsiaTheme="minorHAnsi"/>
                <w:sz w:val="24"/>
                <w:szCs w:val="24"/>
                <w:lang w:eastAsia="en-US"/>
              </w:rPr>
            </w:pPr>
          </w:p>
          <w:p w14:paraId="69F15868" w14:textId="77777777" w:rsidR="0072612C" w:rsidRDefault="0072612C">
            <w:pPr>
              <w:spacing w:line="240" w:lineRule="auto"/>
              <w:ind w:firstLine="0"/>
              <w:jc w:val="left"/>
              <w:rPr>
                <w:rFonts w:eastAsiaTheme="minorHAnsi"/>
                <w:sz w:val="24"/>
                <w:szCs w:val="24"/>
                <w:lang w:eastAsia="en-US"/>
              </w:rPr>
            </w:pPr>
          </w:p>
          <w:p w14:paraId="6AD96C57" w14:textId="77777777" w:rsidR="0072612C" w:rsidRDefault="0072612C">
            <w:pPr>
              <w:spacing w:line="240" w:lineRule="auto"/>
              <w:ind w:firstLine="0"/>
              <w:jc w:val="left"/>
              <w:rPr>
                <w:rFonts w:eastAsiaTheme="minorHAnsi"/>
                <w:sz w:val="24"/>
                <w:szCs w:val="24"/>
                <w:lang w:eastAsia="en-US"/>
              </w:rPr>
            </w:pPr>
          </w:p>
          <w:p w14:paraId="321E284A" w14:textId="77777777" w:rsidR="0072612C" w:rsidRDefault="0072612C">
            <w:pPr>
              <w:spacing w:line="240" w:lineRule="auto"/>
              <w:ind w:firstLine="0"/>
              <w:jc w:val="left"/>
              <w:rPr>
                <w:rFonts w:eastAsiaTheme="minorHAnsi"/>
                <w:sz w:val="24"/>
                <w:szCs w:val="24"/>
                <w:lang w:eastAsia="en-US"/>
              </w:rPr>
            </w:pPr>
          </w:p>
          <w:p w14:paraId="49FC5AE6" w14:textId="77777777" w:rsidR="0072612C" w:rsidRDefault="0072612C">
            <w:pPr>
              <w:spacing w:line="240" w:lineRule="auto"/>
              <w:ind w:firstLine="0"/>
              <w:jc w:val="left"/>
              <w:rPr>
                <w:rFonts w:eastAsiaTheme="minorHAnsi"/>
                <w:sz w:val="24"/>
                <w:szCs w:val="24"/>
                <w:lang w:eastAsia="en-US"/>
              </w:rPr>
            </w:pPr>
          </w:p>
          <w:p w14:paraId="71381659" w14:textId="77777777" w:rsidR="0072612C" w:rsidRDefault="0072612C">
            <w:pPr>
              <w:spacing w:line="240" w:lineRule="auto"/>
              <w:ind w:firstLine="0"/>
              <w:jc w:val="left"/>
              <w:rPr>
                <w:rFonts w:eastAsiaTheme="minorHAnsi"/>
                <w:sz w:val="24"/>
                <w:szCs w:val="24"/>
                <w:lang w:eastAsia="en-US"/>
              </w:rPr>
            </w:pPr>
          </w:p>
          <w:p w14:paraId="0FBE4A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tcPr>
          <w:p w14:paraId="12426E97" w14:textId="77777777" w:rsidR="0072612C" w:rsidRDefault="0072612C">
            <w:pPr>
              <w:spacing w:line="240" w:lineRule="auto"/>
              <w:ind w:firstLine="0"/>
              <w:jc w:val="left"/>
              <w:rPr>
                <w:rFonts w:eastAsiaTheme="minorHAnsi"/>
                <w:sz w:val="24"/>
                <w:szCs w:val="24"/>
                <w:lang w:eastAsia="en-US"/>
              </w:rPr>
            </w:pPr>
          </w:p>
          <w:p w14:paraId="199957BF" w14:textId="77777777" w:rsidR="0072612C" w:rsidRDefault="0072612C">
            <w:pPr>
              <w:spacing w:line="240" w:lineRule="auto"/>
              <w:ind w:firstLine="0"/>
              <w:jc w:val="left"/>
              <w:rPr>
                <w:rFonts w:eastAsiaTheme="minorHAnsi"/>
                <w:sz w:val="24"/>
                <w:szCs w:val="24"/>
                <w:lang w:eastAsia="en-US"/>
              </w:rPr>
            </w:pPr>
          </w:p>
          <w:p w14:paraId="2AC7F967" w14:textId="77777777" w:rsidR="0072612C" w:rsidRDefault="0072612C">
            <w:pPr>
              <w:spacing w:line="240" w:lineRule="auto"/>
              <w:ind w:firstLine="0"/>
              <w:jc w:val="left"/>
              <w:rPr>
                <w:rFonts w:eastAsiaTheme="minorHAnsi"/>
                <w:sz w:val="24"/>
                <w:szCs w:val="24"/>
                <w:lang w:eastAsia="en-US"/>
              </w:rPr>
            </w:pPr>
          </w:p>
          <w:p w14:paraId="54B7B50A" w14:textId="77777777" w:rsidR="0072612C" w:rsidRDefault="0072612C">
            <w:pPr>
              <w:spacing w:line="240" w:lineRule="auto"/>
              <w:ind w:firstLine="0"/>
              <w:jc w:val="left"/>
              <w:rPr>
                <w:rFonts w:eastAsiaTheme="minorHAnsi"/>
                <w:sz w:val="24"/>
                <w:szCs w:val="24"/>
                <w:lang w:eastAsia="en-US"/>
              </w:rPr>
            </w:pPr>
          </w:p>
          <w:p w14:paraId="26A92B8F" w14:textId="77777777" w:rsidR="0072612C" w:rsidRDefault="0072612C">
            <w:pPr>
              <w:spacing w:line="240" w:lineRule="auto"/>
              <w:ind w:firstLine="0"/>
              <w:jc w:val="left"/>
              <w:rPr>
                <w:rFonts w:eastAsiaTheme="minorHAnsi"/>
                <w:sz w:val="24"/>
                <w:szCs w:val="24"/>
                <w:lang w:eastAsia="en-US"/>
              </w:rPr>
            </w:pPr>
          </w:p>
          <w:p w14:paraId="42F8C825" w14:textId="77777777" w:rsidR="0072612C" w:rsidRDefault="0072612C">
            <w:pPr>
              <w:spacing w:line="240" w:lineRule="auto"/>
              <w:ind w:firstLine="0"/>
              <w:jc w:val="left"/>
              <w:rPr>
                <w:rFonts w:eastAsiaTheme="minorHAnsi"/>
                <w:sz w:val="24"/>
                <w:szCs w:val="24"/>
                <w:lang w:eastAsia="en-US"/>
              </w:rPr>
            </w:pPr>
          </w:p>
          <w:p w14:paraId="5D22F9F3" w14:textId="77777777" w:rsidR="0072612C" w:rsidRDefault="0072612C">
            <w:pPr>
              <w:spacing w:line="240" w:lineRule="auto"/>
              <w:ind w:firstLine="0"/>
              <w:jc w:val="left"/>
              <w:rPr>
                <w:rFonts w:eastAsiaTheme="minorHAnsi"/>
                <w:sz w:val="24"/>
                <w:szCs w:val="24"/>
                <w:lang w:eastAsia="en-US"/>
              </w:rPr>
            </w:pPr>
          </w:p>
          <w:p w14:paraId="21DBB6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tcPr>
          <w:p w14:paraId="04E96A9E" w14:textId="77777777" w:rsidR="0072612C" w:rsidRDefault="0072612C">
            <w:pPr>
              <w:spacing w:line="240" w:lineRule="auto"/>
              <w:ind w:firstLine="0"/>
              <w:jc w:val="center"/>
              <w:rPr>
                <w:rFonts w:eastAsiaTheme="minorHAnsi"/>
                <w:sz w:val="24"/>
                <w:szCs w:val="24"/>
                <w:lang w:eastAsia="en-US"/>
              </w:rPr>
            </w:pPr>
          </w:p>
          <w:p w14:paraId="09ABE9B2" w14:textId="77777777" w:rsidR="0072612C" w:rsidRDefault="0072612C">
            <w:pPr>
              <w:spacing w:line="240" w:lineRule="auto"/>
              <w:ind w:firstLine="0"/>
              <w:jc w:val="center"/>
              <w:rPr>
                <w:rFonts w:eastAsiaTheme="minorHAnsi"/>
                <w:sz w:val="24"/>
                <w:szCs w:val="24"/>
                <w:lang w:eastAsia="en-US"/>
              </w:rPr>
            </w:pPr>
          </w:p>
          <w:p w14:paraId="23311148" w14:textId="77777777" w:rsidR="0072612C" w:rsidRDefault="0072612C">
            <w:pPr>
              <w:spacing w:line="240" w:lineRule="auto"/>
              <w:ind w:firstLine="0"/>
              <w:jc w:val="center"/>
              <w:rPr>
                <w:rFonts w:eastAsiaTheme="minorHAnsi"/>
                <w:sz w:val="24"/>
                <w:szCs w:val="24"/>
                <w:lang w:eastAsia="en-US"/>
              </w:rPr>
            </w:pPr>
          </w:p>
          <w:p w14:paraId="2C70B2CD" w14:textId="77777777" w:rsidR="0072612C" w:rsidRDefault="0072612C">
            <w:pPr>
              <w:spacing w:line="240" w:lineRule="auto"/>
              <w:ind w:firstLine="0"/>
              <w:jc w:val="center"/>
              <w:rPr>
                <w:rFonts w:eastAsiaTheme="minorHAnsi"/>
                <w:sz w:val="24"/>
                <w:szCs w:val="24"/>
                <w:lang w:eastAsia="en-US"/>
              </w:rPr>
            </w:pPr>
          </w:p>
          <w:p w14:paraId="7A882C6C" w14:textId="77777777" w:rsidR="0072612C" w:rsidRDefault="0072612C">
            <w:pPr>
              <w:spacing w:line="240" w:lineRule="auto"/>
              <w:ind w:firstLine="0"/>
              <w:jc w:val="center"/>
              <w:rPr>
                <w:rFonts w:eastAsiaTheme="minorHAnsi"/>
                <w:sz w:val="24"/>
                <w:szCs w:val="24"/>
                <w:lang w:eastAsia="en-US"/>
              </w:rPr>
            </w:pPr>
          </w:p>
          <w:p w14:paraId="551D3627" w14:textId="77777777" w:rsidR="0072612C" w:rsidRDefault="0072612C">
            <w:pPr>
              <w:spacing w:line="240" w:lineRule="auto"/>
              <w:ind w:firstLine="0"/>
              <w:jc w:val="center"/>
              <w:rPr>
                <w:rFonts w:eastAsiaTheme="minorHAnsi"/>
                <w:sz w:val="24"/>
                <w:szCs w:val="24"/>
                <w:lang w:eastAsia="en-US"/>
              </w:rPr>
            </w:pPr>
          </w:p>
          <w:p w14:paraId="5CB34704" w14:textId="77777777" w:rsidR="0072612C" w:rsidRDefault="0072612C">
            <w:pPr>
              <w:spacing w:line="240" w:lineRule="auto"/>
              <w:ind w:firstLine="0"/>
              <w:jc w:val="center"/>
              <w:rPr>
                <w:rFonts w:eastAsiaTheme="minorHAnsi"/>
                <w:sz w:val="24"/>
                <w:szCs w:val="24"/>
                <w:lang w:eastAsia="en-US"/>
              </w:rPr>
            </w:pPr>
          </w:p>
          <w:p w14:paraId="64B83DE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932,3</w:t>
            </w:r>
          </w:p>
        </w:tc>
      </w:tr>
      <w:tr w:rsidR="0072612C" w14:paraId="6E54FAA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A0FC34F"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lastRenderedPageBreak/>
              <w:t>Организация мероприятий при осуществлении деятельности по обращению с животными без владельцев</w:t>
            </w:r>
          </w:p>
        </w:tc>
        <w:tc>
          <w:tcPr>
            <w:tcW w:w="1183" w:type="dxa"/>
            <w:tcBorders>
              <w:top w:val="single" w:sz="4" w:space="0" w:color="auto"/>
              <w:left w:val="single" w:sz="4" w:space="0" w:color="auto"/>
              <w:bottom w:val="single" w:sz="4" w:space="0" w:color="auto"/>
              <w:right w:val="single" w:sz="4" w:space="0" w:color="auto"/>
            </w:tcBorders>
            <w:vAlign w:val="bottom"/>
          </w:tcPr>
          <w:p w14:paraId="09C47A0E" w14:textId="77777777" w:rsidR="0072612C" w:rsidRDefault="0072612C">
            <w:pPr>
              <w:spacing w:line="240" w:lineRule="auto"/>
              <w:ind w:firstLine="0"/>
              <w:jc w:val="left"/>
              <w:rPr>
                <w:rFonts w:eastAsiaTheme="minorHAnsi"/>
                <w:sz w:val="24"/>
                <w:szCs w:val="24"/>
                <w:lang w:eastAsia="en-US"/>
              </w:rPr>
            </w:pPr>
          </w:p>
          <w:p w14:paraId="518B2215" w14:textId="77777777" w:rsidR="0072612C" w:rsidRDefault="0072612C">
            <w:pPr>
              <w:spacing w:line="240" w:lineRule="auto"/>
              <w:ind w:firstLine="0"/>
              <w:jc w:val="left"/>
              <w:rPr>
                <w:rFonts w:eastAsiaTheme="minorHAnsi"/>
                <w:sz w:val="24"/>
                <w:szCs w:val="24"/>
                <w:lang w:eastAsia="en-US"/>
              </w:rPr>
            </w:pPr>
          </w:p>
          <w:p w14:paraId="61A765E7" w14:textId="77777777" w:rsidR="0072612C" w:rsidRDefault="0072612C">
            <w:pPr>
              <w:spacing w:line="240" w:lineRule="auto"/>
              <w:ind w:firstLine="0"/>
              <w:jc w:val="left"/>
              <w:rPr>
                <w:rFonts w:eastAsiaTheme="minorHAnsi"/>
                <w:sz w:val="24"/>
                <w:szCs w:val="24"/>
                <w:lang w:eastAsia="en-US"/>
              </w:rPr>
            </w:pPr>
          </w:p>
          <w:p w14:paraId="6DFD4CCC" w14:textId="77777777" w:rsidR="0072612C" w:rsidRDefault="0072612C">
            <w:pPr>
              <w:spacing w:line="240" w:lineRule="auto"/>
              <w:ind w:firstLine="0"/>
              <w:jc w:val="left"/>
              <w:rPr>
                <w:rFonts w:eastAsiaTheme="minorHAnsi"/>
                <w:sz w:val="24"/>
                <w:szCs w:val="24"/>
                <w:lang w:eastAsia="en-US"/>
              </w:rPr>
            </w:pPr>
          </w:p>
          <w:p w14:paraId="29780DF2" w14:textId="77777777" w:rsidR="0072612C" w:rsidRDefault="0072612C">
            <w:pPr>
              <w:spacing w:line="240" w:lineRule="auto"/>
              <w:ind w:firstLine="0"/>
              <w:jc w:val="left"/>
              <w:rPr>
                <w:rFonts w:eastAsiaTheme="minorHAnsi"/>
                <w:sz w:val="24"/>
                <w:szCs w:val="24"/>
                <w:lang w:eastAsia="en-US"/>
              </w:rPr>
            </w:pPr>
          </w:p>
          <w:p w14:paraId="7DBBBCAD" w14:textId="77777777" w:rsidR="0072612C" w:rsidRDefault="0072612C">
            <w:pPr>
              <w:spacing w:line="240" w:lineRule="auto"/>
              <w:ind w:firstLine="0"/>
              <w:jc w:val="left"/>
              <w:rPr>
                <w:rFonts w:eastAsiaTheme="minorHAnsi"/>
                <w:sz w:val="24"/>
                <w:szCs w:val="24"/>
                <w:lang w:eastAsia="en-US"/>
              </w:rPr>
            </w:pPr>
          </w:p>
          <w:p w14:paraId="264228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tcPr>
          <w:p w14:paraId="5323B59B" w14:textId="77777777" w:rsidR="0072612C" w:rsidRDefault="0072612C">
            <w:pPr>
              <w:spacing w:line="240" w:lineRule="auto"/>
              <w:ind w:firstLine="0"/>
              <w:jc w:val="left"/>
              <w:rPr>
                <w:rFonts w:eastAsiaTheme="minorHAnsi"/>
                <w:sz w:val="24"/>
                <w:szCs w:val="24"/>
                <w:lang w:eastAsia="en-US"/>
              </w:rPr>
            </w:pPr>
          </w:p>
          <w:p w14:paraId="1BFAEE8D" w14:textId="77777777" w:rsidR="0072612C" w:rsidRDefault="0072612C">
            <w:pPr>
              <w:spacing w:line="240" w:lineRule="auto"/>
              <w:ind w:firstLine="0"/>
              <w:jc w:val="left"/>
              <w:rPr>
                <w:rFonts w:eastAsiaTheme="minorHAnsi"/>
                <w:sz w:val="24"/>
                <w:szCs w:val="24"/>
                <w:lang w:eastAsia="en-US"/>
              </w:rPr>
            </w:pPr>
          </w:p>
          <w:p w14:paraId="049E58A4" w14:textId="77777777" w:rsidR="0072612C" w:rsidRDefault="0072612C">
            <w:pPr>
              <w:spacing w:line="240" w:lineRule="auto"/>
              <w:ind w:firstLine="0"/>
              <w:jc w:val="left"/>
              <w:rPr>
                <w:rFonts w:eastAsiaTheme="minorHAnsi"/>
                <w:sz w:val="24"/>
                <w:szCs w:val="24"/>
                <w:lang w:eastAsia="en-US"/>
              </w:rPr>
            </w:pPr>
          </w:p>
          <w:p w14:paraId="49BB2EA5" w14:textId="77777777" w:rsidR="0072612C" w:rsidRDefault="0072612C">
            <w:pPr>
              <w:spacing w:line="240" w:lineRule="auto"/>
              <w:ind w:firstLine="0"/>
              <w:jc w:val="left"/>
              <w:rPr>
                <w:rFonts w:eastAsiaTheme="minorHAnsi"/>
                <w:sz w:val="24"/>
                <w:szCs w:val="24"/>
                <w:lang w:eastAsia="en-US"/>
              </w:rPr>
            </w:pPr>
          </w:p>
          <w:p w14:paraId="2CF94A15" w14:textId="77777777" w:rsidR="0072612C" w:rsidRDefault="0072612C">
            <w:pPr>
              <w:spacing w:line="240" w:lineRule="auto"/>
              <w:ind w:firstLine="0"/>
              <w:jc w:val="left"/>
              <w:rPr>
                <w:rFonts w:eastAsiaTheme="minorHAnsi"/>
                <w:sz w:val="24"/>
                <w:szCs w:val="24"/>
                <w:lang w:eastAsia="en-US"/>
              </w:rPr>
            </w:pPr>
          </w:p>
          <w:p w14:paraId="729BCECF" w14:textId="77777777" w:rsidR="0072612C" w:rsidRDefault="0072612C">
            <w:pPr>
              <w:spacing w:line="240" w:lineRule="auto"/>
              <w:ind w:firstLine="0"/>
              <w:jc w:val="left"/>
              <w:rPr>
                <w:rFonts w:eastAsiaTheme="minorHAnsi"/>
                <w:sz w:val="24"/>
                <w:szCs w:val="24"/>
                <w:lang w:eastAsia="en-US"/>
              </w:rPr>
            </w:pPr>
          </w:p>
          <w:p w14:paraId="5E59CA7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tcPr>
          <w:p w14:paraId="35B92D65" w14:textId="77777777" w:rsidR="0072612C" w:rsidRDefault="0072612C">
            <w:pPr>
              <w:spacing w:line="240" w:lineRule="auto"/>
              <w:ind w:firstLine="0"/>
              <w:jc w:val="left"/>
              <w:rPr>
                <w:rFonts w:eastAsiaTheme="minorHAnsi"/>
                <w:sz w:val="24"/>
                <w:szCs w:val="24"/>
                <w:lang w:eastAsia="en-US"/>
              </w:rPr>
            </w:pPr>
          </w:p>
          <w:p w14:paraId="1C0F4054" w14:textId="77777777" w:rsidR="0072612C" w:rsidRDefault="0072612C">
            <w:pPr>
              <w:spacing w:line="240" w:lineRule="auto"/>
              <w:ind w:firstLine="0"/>
              <w:jc w:val="left"/>
              <w:rPr>
                <w:rFonts w:eastAsiaTheme="minorHAnsi"/>
                <w:sz w:val="24"/>
                <w:szCs w:val="24"/>
                <w:lang w:eastAsia="en-US"/>
              </w:rPr>
            </w:pPr>
          </w:p>
          <w:p w14:paraId="102398AE" w14:textId="77777777" w:rsidR="0072612C" w:rsidRDefault="0072612C">
            <w:pPr>
              <w:spacing w:line="240" w:lineRule="auto"/>
              <w:ind w:firstLine="0"/>
              <w:jc w:val="left"/>
              <w:rPr>
                <w:rFonts w:eastAsiaTheme="minorHAnsi"/>
                <w:sz w:val="24"/>
                <w:szCs w:val="24"/>
                <w:lang w:eastAsia="en-US"/>
              </w:rPr>
            </w:pPr>
          </w:p>
          <w:p w14:paraId="40A50D99" w14:textId="77777777" w:rsidR="0072612C" w:rsidRDefault="0072612C">
            <w:pPr>
              <w:spacing w:line="240" w:lineRule="auto"/>
              <w:ind w:firstLine="0"/>
              <w:jc w:val="left"/>
              <w:rPr>
                <w:rFonts w:eastAsiaTheme="minorHAnsi"/>
                <w:sz w:val="24"/>
                <w:szCs w:val="24"/>
                <w:lang w:eastAsia="en-US"/>
              </w:rPr>
            </w:pPr>
          </w:p>
          <w:p w14:paraId="17077DE0" w14:textId="77777777" w:rsidR="0072612C" w:rsidRDefault="0072612C">
            <w:pPr>
              <w:spacing w:line="240" w:lineRule="auto"/>
              <w:ind w:firstLine="0"/>
              <w:jc w:val="left"/>
              <w:rPr>
                <w:rFonts w:eastAsiaTheme="minorHAnsi"/>
                <w:sz w:val="24"/>
                <w:szCs w:val="24"/>
                <w:lang w:eastAsia="en-US"/>
              </w:rPr>
            </w:pPr>
          </w:p>
          <w:p w14:paraId="1574C54E" w14:textId="77777777" w:rsidR="0072612C" w:rsidRDefault="0072612C">
            <w:pPr>
              <w:spacing w:line="240" w:lineRule="auto"/>
              <w:ind w:firstLine="0"/>
              <w:jc w:val="left"/>
              <w:rPr>
                <w:rFonts w:eastAsiaTheme="minorHAnsi"/>
                <w:sz w:val="24"/>
                <w:szCs w:val="24"/>
                <w:lang w:eastAsia="en-US"/>
              </w:rPr>
            </w:pPr>
          </w:p>
          <w:p w14:paraId="3BC20D6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vAlign w:val="bottom"/>
          </w:tcPr>
          <w:p w14:paraId="1E8876D1"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74430052" w14:textId="77777777" w:rsidR="0072612C" w:rsidRDefault="0072612C">
            <w:pPr>
              <w:spacing w:line="240" w:lineRule="auto"/>
              <w:ind w:firstLine="0"/>
              <w:jc w:val="center"/>
              <w:rPr>
                <w:rFonts w:eastAsiaTheme="minorHAnsi"/>
                <w:sz w:val="24"/>
                <w:szCs w:val="24"/>
                <w:lang w:eastAsia="en-US"/>
              </w:rPr>
            </w:pPr>
          </w:p>
          <w:p w14:paraId="4970462B" w14:textId="77777777" w:rsidR="0072612C" w:rsidRDefault="0072612C">
            <w:pPr>
              <w:spacing w:line="240" w:lineRule="auto"/>
              <w:ind w:firstLine="0"/>
              <w:jc w:val="center"/>
              <w:rPr>
                <w:rFonts w:eastAsiaTheme="minorHAnsi"/>
                <w:sz w:val="24"/>
                <w:szCs w:val="24"/>
                <w:lang w:eastAsia="en-US"/>
              </w:rPr>
            </w:pPr>
          </w:p>
          <w:p w14:paraId="7340CD8A" w14:textId="77777777" w:rsidR="0072612C" w:rsidRDefault="0072612C">
            <w:pPr>
              <w:spacing w:line="240" w:lineRule="auto"/>
              <w:ind w:firstLine="0"/>
              <w:jc w:val="center"/>
              <w:rPr>
                <w:rFonts w:eastAsiaTheme="minorHAnsi"/>
                <w:sz w:val="24"/>
                <w:szCs w:val="24"/>
                <w:lang w:eastAsia="en-US"/>
              </w:rPr>
            </w:pPr>
          </w:p>
          <w:p w14:paraId="181A12E2" w14:textId="77777777" w:rsidR="0072612C" w:rsidRDefault="0072612C">
            <w:pPr>
              <w:spacing w:line="240" w:lineRule="auto"/>
              <w:ind w:firstLine="0"/>
              <w:jc w:val="center"/>
              <w:rPr>
                <w:rFonts w:eastAsiaTheme="minorHAnsi"/>
                <w:sz w:val="24"/>
                <w:szCs w:val="24"/>
                <w:lang w:eastAsia="en-US"/>
              </w:rPr>
            </w:pPr>
          </w:p>
          <w:p w14:paraId="3B53235F" w14:textId="77777777" w:rsidR="0072612C" w:rsidRDefault="0072612C">
            <w:pPr>
              <w:spacing w:line="240" w:lineRule="auto"/>
              <w:ind w:firstLine="0"/>
              <w:jc w:val="center"/>
              <w:rPr>
                <w:rFonts w:eastAsiaTheme="minorHAnsi"/>
                <w:sz w:val="24"/>
                <w:szCs w:val="24"/>
                <w:lang w:eastAsia="en-US"/>
              </w:rPr>
            </w:pPr>
          </w:p>
          <w:p w14:paraId="7F80C0FC" w14:textId="77777777" w:rsidR="0072612C" w:rsidRDefault="0072612C">
            <w:pPr>
              <w:spacing w:line="240" w:lineRule="auto"/>
              <w:ind w:firstLine="0"/>
              <w:jc w:val="center"/>
              <w:rPr>
                <w:rFonts w:eastAsiaTheme="minorHAnsi"/>
                <w:sz w:val="24"/>
                <w:szCs w:val="24"/>
                <w:lang w:eastAsia="en-US"/>
              </w:rPr>
            </w:pPr>
          </w:p>
          <w:p w14:paraId="09787CB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3993,2</w:t>
            </w:r>
          </w:p>
        </w:tc>
      </w:tr>
      <w:tr w:rsidR="0072612C" w14:paraId="7F4B8C8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D20BCC6"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BF6C5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4F759F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604334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00 0 00 77265</w:t>
            </w:r>
          </w:p>
        </w:tc>
        <w:tc>
          <w:tcPr>
            <w:tcW w:w="1145" w:type="dxa"/>
            <w:tcBorders>
              <w:top w:val="single" w:sz="4" w:space="0" w:color="auto"/>
              <w:left w:val="nil"/>
              <w:bottom w:val="single" w:sz="4" w:space="0" w:color="auto"/>
              <w:right w:val="single" w:sz="4" w:space="0" w:color="auto"/>
            </w:tcBorders>
            <w:vAlign w:val="bottom"/>
            <w:hideMark/>
          </w:tcPr>
          <w:p w14:paraId="0D315A2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hideMark/>
          </w:tcPr>
          <w:p w14:paraId="395B515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3993,2</w:t>
            </w:r>
          </w:p>
        </w:tc>
      </w:tr>
      <w:tr w:rsidR="0072612C" w14:paraId="64EB35E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05A2947"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DEE385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6F57B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728E4D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vAlign w:val="bottom"/>
          </w:tcPr>
          <w:p w14:paraId="584EC625"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61145AC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140,4</w:t>
            </w:r>
          </w:p>
        </w:tc>
      </w:tr>
      <w:tr w:rsidR="0072612C" w14:paraId="43FC629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E7F7579"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ACA704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34265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553811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vAlign w:val="bottom"/>
            <w:hideMark/>
          </w:tcPr>
          <w:p w14:paraId="62FF99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02B7106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107,8</w:t>
            </w:r>
          </w:p>
        </w:tc>
      </w:tr>
      <w:tr w:rsidR="0072612C" w14:paraId="7549040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45EC5F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2DCC1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9EEF3D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0F0D6A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00 0 00 79265</w:t>
            </w:r>
          </w:p>
        </w:tc>
        <w:tc>
          <w:tcPr>
            <w:tcW w:w="1145" w:type="dxa"/>
            <w:tcBorders>
              <w:top w:val="single" w:sz="4" w:space="0" w:color="auto"/>
              <w:left w:val="nil"/>
              <w:bottom w:val="single" w:sz="4" w:space="0" w:color="auto"/>
              <w:right w:val="single" w:sz="4" w:space="0" w:color="auto"/>
            </w:tcBorders>
            <w:vAlign w:val="bottom"/>
            <w:hideMark/>
          </w:tcPr>
          <w:p w14:paraId="10B7E6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hideMark/>
          </w:tcPr>
          <w:p w14:paraId="7A10E5B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32,6</w:t>
            </w:r>
          </w:p>
        </w:tc>
      </w:tr>
      <w:tr w:rsidR="0072612C" w14:paraId="3380C16C"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0D2B7D7F"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бюджетов 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tcPr>
          <w:p w14:paraId="587A309A" w14:textId="77777777" w:rsidR="0072612C" w:rsidRDefault="0072612C">
            <w:pPr>
              <w:spacing w:line="240" w:lineRule="auto"/>
              <w:ind w:firstLine="0"/>
              <w:jc w:val="left"/>
              <w:rPr>
                <w:rFonts w:eastAsiaTheme="minorHAnsi"/>
                <w:sz w:val="24"/>
                <w:szCs w:val="24"/>
                <w:lang w:eastAsia="en-US"/>
              </w:rPr>
            </w:pPr>
          </w:p>
          <w:p w14:paraId="62A75803" w14:textId="77777777" w:rsidR="0072612C" w:rsidRDefault="0072612C">
            <w:pPr>
              <w:spacing w:line="240" w:lineRule="auto"/>
              <w:ind w:firstLine="0"/>
              <w:jc w:val="left"/>
              <w:rPr>
                <w:rFonts w:eastAsiaTheme="minorHAnsi"/>
                <w:sz w:val="24"/>
                <w:szCs w:val="24"/>
                <w:lang w:eastAsia="en-US"/>
              </w:rPr>
            </w:pPr>
          </w:p>
          <w:p w14:paraId="48E863A6" w14:textId="77777777" w:rsidR="0072612C" w:rsidRDefault="0072612C">
            <w:pPr>
              <w:spacing w:line="240" w:lineRule="auto"/>
              <w:ind w:firstLine="0"/>
              <w:jc w:val="left"/>
              <w:rPr>
                <w:rFonts w:eastAsiaTheme="minorHAnsi"/>
                <w:sz w:val="24"/>
                <w:szCs w:val="24"/>
                <w:lang w:eastAsia="en-US"/>
              </w:rPr>
            </w:pPr>
          </w:p>
          <w:p w14:paraId="1643BB1D" w14:textId="77777777" w:rsidR="0072612C" w:rsidRDefault="0072612C">
            <w:pPr>
              <w:spacing w:line="240" w:lineRule="auto"/>
              <w:ind w:firstLine="0"/>
              <w:jc w:val="left"/>
              <w:rPr>
                <w:rFonts w:eastAsiaTheme="minorHAnsi"/>
                <w:sz w:val="24"/>
                <w:szCs w:val="24"/>
                <w:lang w:eastAsia="en-US"/>
              </w:rPr>
            </w:pPr>
          </w:p>
          <w:p w14:paraId="3F6DF8EA" w14:textId="77777777" w:rsidR="0072612C" w:rsidRDefault="0072612C">
            <w:pPr>
              <w:spacing w:line="240" w:lineRule="auto"/>
              <w:ind w:firstLine="0"/>
              <w:jc w:val="left"/>
              <w:rPr>
                <w:rFonts w:eastAsiaTheme="minorHAnsi"/>
                <w:sz w:val="24"/>
                <w:szCs w:val="24"/>
                <w:lang w:eastAsia="en-US"/>
              </w:rPr>
            </w:pPr>
          </w:p>
          <w:p w14:paraId="78F2F761" w14:textId="77777777" w:rsidR="0072612C" w:rsidRDefault="0072612C">
            <w:pPr>
              <w:spacing w:line="240" w:lineRule="auto"/>
              <w:ind w:firstLine="0"/>
              <w:jc w:val="left"/>
              <w:rPr>
                <w:rFonts w:eastAsiaTheme="minorHAnsi"/>
                <w:sz w:val="24"/>
                <w:szCs w:val="24"/>
                <w:lang w:eastAsia="en-US"/>
              </w:rPr>
            </w:pPr>
          </w:p>
          <w:p w14:paraId="1C0944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tcPr>
          <w:p w14:paraId="2A8DB50F" w14:textId="77777777" w:rsidR="0072612C" w:rsidRDefault="0072612C">
            <w:pPr>
              <w:spacing w:line="240" w:lineRule="auto"/>
              <w:ind w:firstLine="0"/>
              <w:jc w:val="left"/>
              <w:rPr>
                <w:rFonts w:eastAsiaTheme="minorHAnsi"/>
                <w:sz w:val="24"/>
                <w:szCs w:val="24"/>
                <w:lang w:eastAsia="en-US"/>
              </w:rPr>
            </w:pPr>
          </w:p>
          <w:p w14:paraId="1967C2B0" w14:textId="77777777" w:rsidR="0072612C" w:rsidRDefault="0072612C">
            <w:pPr>
              <w:spacing w:line="240" w:lineRule="auto"/>
              <w:ind w:firstLine="0"/>
              <w:jc w:val="left"/>
              <w:rPr>
                <w:rFonts w:eastAsiaTheme="minorHAnsi"/>
                <w:sz w:val="24"/>
                <w:szCs w:val="24"/>
                <w:lang w:eastAsia="en-US"/>
              </w:rPr>
            </w:pPr>
          </w:p>
          <w:p w14:paraId="3CA4A34B" w14:textId="77777777" w:rsidR="0072612C" w:rsidRDefault="0072612C">
            <w:pPr>
              <w:spacing w:line="240" w:lineRule="auto"/>
              <w:ind w:firstLine="0"/>
              <w:jc w:val="left"/>
              <w:rPr>
                <w:rFonts w:eastAsiaTheme="minorHAnsi"/>
                <w:sz w:val="24"/>
                <w:szCs w:val="24"/>
                <w:lang w:eastAsia="en-US"/>
              </w:rPr>
            </w:pPr>
          </w:p>
          <w:p w14:paraId="1319476B" w14:textId="77777777" w:rsidR="0072612C" w:rsidRDefault="0072612C">
            <w:pPr>
              <w:spacing w:line="240" w:lineRule="auto"/>
              <w:ind w:firstLine="0"/>
              <w:jc w:val="left"/>
              <w:rPr>
                <w:rFonts w:eastAsiaTheme="minorHAnsi"/>
                <w:sz w:val="24"/>
                <w:szCs w:val="24"/>
                <w:lang w:eastAsia="en-US"/>
              </w:rPr>
            </w:pPr>
          </w:p>
          <w:p w14:paraId="4BD59F2C" w14:textId="77777777" w:rsidR="0072612C" w:rsidRDefault="0072612C">
            <w:pPr>
              <w:spacing w:line="240" w:lineRule="auto"/>
              <w:ind w:firstLine="0"/>
              <w:jc w:val="left"/>
              <w:rPr>
                <w:rFonts w:eastAsiaTheme="minorHAnsi"/>
                <w:sz w:val="24"/>
                <w:szCs w:val="24"/>
                <w:lang w:eastAsia="en-US"/>
              </w:rPr>
            </w:pPr>
          </w:p>
          <w:p w14:paraId="5D4849E0" w14:textId="77777777" w:rsidR="0072612C" w:rsidRDefault="0072612C">
            <w:pPr>
              <w:spacing w:line="240" w:lineRule="auto"/>
              <w:ind w:firstLine="0"/>
              <w:jc w:val="left"/>
              <w:rPr>
                <w:rFonts w:eastAsiaTheme="minorHAnsi"/>
                <w:sz w:val="24"/>
                <w:szCs w:val="24"/>
                <w:lang w:eastAsia="en-US"/>
              </w:rPr>
            </w:pPr>
          </w:p>
          <w:p w14:paraId="39470FFC" w14:textId="77777777" w:rsidR="0072612C" w:rsidRDefault="0072612C">
            <w:pPr>
              <w:spacing w:line="240" w:lineRule="auto"/>
              <w:ind w:firstLine="0"/>
              <w:jc w:val="left"/>
              <w:rPr>
                <w:rFonts w:eastAsiaTheme="minorHAnsi"/>
                <w:sz w:val="24"/>
                <w:szCs w:val="24"/>
                <w:lang w:eastAsia="en-US"/>
              </w:rPr>
            </w:pPr>
          </w:p>
          <w:p w14:paraId="763D08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tcPr>
          <w:p w14:paraId="1E8824B3" w14:textId="77777777" w:rsidR="0072612C" w:rsidRDefault="0072612C">
            <w:pPr>
              <w:rPr>
                <w:bCs/>
                <w:sz w:val="24"/>
                <w:szCs w:val="24"/>
                <w:lang w:eastAsia="en-US"/>
              </w:rPr>
            </w:pPr>
          </w:p>
          <w:p w14:paraId="67F4BAB8" w14:textId="77777777" w:rsidR="0072612C" w:rsidRDefault="0072612C">
            <w:pPr>
              <w:rPr>
                <w:sz w:val="24"/>
                <w:szCs w:val="24"/>
                <w:lang w:eastAsia="en-US"/>
              </w:rPr>
            </w:pPr>
          </w:p>
          <w:p w14:paraId="32AC20ED" w14:textId="77777777" w:rsidR="0072612C" w:rsidRDefault="0072612C">
            <w:pPr>
              <w:rPr>
                <w:sz w:val="24"/>
                <w:szCs w:val="24"/>
                <w:lang w:eastAsia="en-US"/>
              </w:rPr>
            </w:pPr>
          </w:p>
          <w:p w14:paraId="1077F626" w14:textId="77777777" w:rsidR="0072612C" w:rsidRDefault="0072612C">
            <w:pPr>
              <w:rPr>
                <w:sz w:val="24"/>
                <w:szCs w:val="24"/>
                <w:lang w:eastAsia="en-US"/>
              </w:rPr>
            </w:pPr>
          </w:p>
          <w:p w14:paraId="652ABF4F" w14:textId="77777777" w:rsidR="0072612C" w:rsidRDefault="0072612C">
            <w:pPr>
              <w:spacing w:line="240" w:lineRule="auto"/>
              <w:ind w:firstLine="0"/>
              <w:jc w:val="left"/>
              <w:rPr>
                <w:sz w:val="24"/>
                <w:szCs w:val="24"/>
                <w:lang w:eastAsia="en-US"/>
              </w:rPr>
            </w:pPr>
          </w:p>
          <w:p w14:paraId="33FA19AF"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tcPr>
          <w:p w14:paraId="1CB81C34"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5E1EB142" w14:textId="77777777" w:rsidR="0072612C" w:rsidRDefault="0072612C">
            <w:pPr>
              <w:jc w:val="center"/>
              <w:rPr>
                <w:bCs/>
                <w:sz w:val="24"/>
                <w:szCs w:val="24"/>
                <w:lang w:eastAsia="en-US"/>
              </w:rPr>
            </w:pPr>
          </w:p>
          <w:p w14:paraId="5A831DEC" w14:textId="77777777" w:rsidR="0072612C" w:rsidRDefault="0072612C">
            <w:pPr>
              <w:jc w:val="center"/>
              <w:rPr>
                <w:bCs/>
                <w:sz w:val="24"/>
                <w:szCs w:val="24"/>
                <w:lang w:eastAsia="en-US"/>
              </w:rPr>
            </w:pPr>
          </w:p>
          <w:p w14:paraId="731FC49E" w14:textId="77777777" w:rsidR="0072612C" w:rsidRDefault="0072612C">
            <w:pPr>
              <w:jc w:val="center"/>
              <w:rPr>
                <w:bCs/>
                <w:sz w:val="24"/>
                <w:szCs w:val="24"/>
                <w:lang w:eastAsia="en-US"/>
              </w:rPr>
            </w:pPr>
          </w:p>
          <w:p w14:paraId="24C6D218" w14:textId="77777777" w:rsidR="0072612C" w:rsidRDefault="0072612C">
            <w:pPr>
              <w:jc w:val="center"/>
              <w:rPr>
                <w:bCs/>
                <w:sz w:val="24"/>
                <w:szCs w:val="24"/>
                <w:lang w:eastAsia="en-US"/>
              </w:rPr>
            </w:pPr>
          </w:p>
          <w:p w14:paraId="7A769D62"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95,3</w:t>
            </w:r>
          </w:p>
        </w:tc>
      </w:tr>
      <w:tr w:rsidR="0072612C" w14:paraId="3831E864"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6D8919C8"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FAF0DC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9B0A2E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tcPr>
          <w:p w14:paraId="48653075" w14:textId="77777777" w:rsidR="0072612C" w:rsidRDefault="0072612C">
            <w:pPr>
              <w:spacing w:line="240" w:lineRule="auto"/>
              <w:ind w:firstLine="0"/>
              <w:jc w:val="left"/>
              <w:rPr>
                <w:sz w:val="24"/>
                <w:szCs w:val="24"/>
                <w:lang w:eastAsia="en-US"/>
              </w:rPr>
            </w:pPr>
          </w:p>
          <w:p w14:paraId="6D00E479"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hideMark/>
          </w:tcPr>
          <w:p w14:paraId="5649EC58" w14:textId="77777777" w:rsidR="0072612C" w:rsidRDefault="0072612C">
            <w:pPr>
              <w:spacing w:line="240" w:lineRule="auto"/>
              <w:ind w:firstLine="0"/>
              <w:jc w:val="left"/>
              <w:rPr>
                <w:rFonts w:eastAsiaTheme="minorHAnsi"/>
                <w:sz w:val="24"/>
                <w:szCs w:val="24"/>
                <w:lang w:eastAsia="en-US"/>
              </w:rPr>
            </w:pPr>
            <w:r>
              <w:rPr>
                <w:bCs/>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6CFCC581"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86,6</w:t>
            </w:r>
          </w:p>
        </w:tc>
      </w:tr>
      <w:tr w:rsidR="0072612C" w14:paraId="29A7BFCB"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6DAD07FC"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tcPr>
          <w:p w14:paraId="22184F93" w14:textId="77777777" w:rsidR="0072612C" w:rsidRDefault="0072612C">
            <w:pPr>
              <w:spacing w:line="240" w:lineRule="auto"/>
              <w:ind w:firstLine="0"/>
              <w:jc w:val="left"/>
              <w:rPr>
                <w:rFonts w:eastAsiaTheme="minorHAnsi"/>
                <w:sz w:val="24"/>
                <w:szCs w:val="24"/>
                <w:lang w:eastAsia="en-US"/>
              </w:rPr>
            </w:pPr>
          </w:p>
          <w:p w14:paraId="19B18C27" w14:textId="77777777" w:rsidR="0072612C" w:rsidRDefault="0072612C">
            <w:pPr>
              <w:spacing w:line="240" w:lineRule="auto"/>
              <w:ind w:firstLine="0"/>
              <w:jc w:val="left"/>
              <w:rPr>
                <w:rFonts w:eastAsiaTheme="minorHAnsi"/>
                <w:sz w:val="24"/>
                <w:szCs w:val="24"/>
                <w:lang w:eastAsia="en-US"/>
              </w:rPr>
            </w:pPr>
          </w:p>
          <w:p w14:paraId="4B5A6E29" w14:textId="77777777" w:rsidR="0072612C" w:rsidRDefault="0072612C">
            <w:pPr>
              <w:spacing w:line="240" w:lineRule="auto"/>
              <w:ind w:firstLine="0"/>
              <w:jc w:val="left"/>
              <w:rPr>
                <w:rFonts w:eastAsiaTheme="minorHAnsi"/>
                <w:sz w:val="24"/>
                <w:szCs w:val="24"/>
                <w:lang w:eastAsia="en-US"/>
              </w:rPr>
            </w:pPr>
          </w:p>
          <w:p w14:paraId="67410B5C" w14:textId="77777777" w:rsidR="0072612C" w:rsidRDefault="0072612C">
            <w:pPr>
              <w:spacing w:line="240" w:lineRule="auto"/>
              <w:ind w:firstLine="0"/>
              <w:jc w:val="left"/>
              <w:rPr>
                <w:rFonts w:eastAsiaTheme="minorHAnsi"/>
                <w:sz w:val="24"/>
                <w:szCs w:val="24"/>
                <w:lang w:eastAsia="en-US"/>
              </w:rPr>
            </w:pPr>
          </w:p>
          <w:p w14:paraId="455DBAEA" w14:textId="77777777" w:rsidR="0072612C" w:rsidRDefault="0072612C">
            <w:pPr>
              <w:spacing w:line="240" w:lineRule="auto"/>
              <w:ind w:firstLine="0"/>
              <w:jc w:val="left"/>
              <w:rPr>
                <w:rFonts w:eastAsiaTheme="minorHAnsi"/>
                <w:sz w:val="24"/>
                <w:szCs w:val="24"/>
                <w:lang w:eastAsia="en-US"/>
              </w:rPr>
            </w:pPr>
          </w:p>
          <w:p w14:paraId="37D86B77" w14:textId="77777777" w:rsidR="0072612C" w:rsidRDefault="0072612C">
            <w:pPr>
              <w:spacing w:line="240" w:lineRule="auto"/>
              <w:ind w:firstLine="0"/>
              <w:jc w:val="left"/>
              <w:rPr>
                <w:rFonts w:eastAsiaTheme="minorHAnsi"/>
                <w:sz w:val="24"/>
                <w:szCs w:val="24"/>
                <w:lang w:eastAsia="en-US"/>
              </w:rPr>
            </w:pPr>
          </w:p>
          <w:p w14:paraId="049F8083" w14:textId="77777777" w:rsidR="0072612C" w:rsidRDefault="0072612C">
            <w:pPr>
              <w:spacing w:line="240" w:lineRule="auto"/>
              <w:ind w:firstLine="0"/>
              <w:jc w:val="left"/>
              <w:rPr>
                <w:rFonts w:eastAsiaTheme="minorHAnsi"/>
                <w:sz w:val="24"/>
                <w:szCs w:val="24"/>
                <w:lang w:eastAsia="en-US"/>
              </w:rPr>
            </w:pPr>
          </w:p>
          <w:p w14:paraId="7611D1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tcPr>
          <w:p w14:paraId="24A384CC" w14:textId="77777777" w:rsidR="0072612C" w:rsidRDefault="0072612C">
            <w:pPr>
              <w:spacing w:line="240" w:lineRule="auto"/>
              <w:ind w:firstLine="0"/>
              <w:jc w:val="left"/>
              <w:rPr>
                <w:rFonts w:eastAsiaTheme="minorHAnsi"/>
                <w:sz w:val="24"/>
                <w:szCs w:val="24"/>
                <w:lang w:eastAsia="en-US"/>
              </w:rPr>
            </w:pPr>
          </w:p>
          <w:p w14:paraId="302A5D41" w14:textId="77777777" w:rsidR="0072612C" w:rsidRDefault="0072612C">
            <w:pPr>
              <w:spacing w:line="240" w:lineRule="auto"/>
              <w:ind w:firstLine="0"/>
              <w:jc w:val="left"/>
              <w:rPr>
                <w:rFonts w:eastAsiaTheme="minorHAnsi"/>
                <w:sz w:val="24"/>
                <w:szCs w:val="24"/>
                <w:lang w:eastAsia="en-US"/>
              </w:rPr>
            </w:pPr>
          </w:p>
          <w:p w14:paraId="6448439A" w14:textId="77777777" w:rsidR="0072612C" w:rsidRDefault="0072612C">
            <w:pPr>
              <w:spacing w:line="240" w:lineRule="auto"/>
              <w:ind w:firstLine="0"/>
              <w:jc w:val="left"/>
              <w:rPr>
                <w:rFonts w:eastAsiaTheme="minorHAnsi"/>
                <w:sz w:val="24"/>
                <w:szCs w:val="24"/>
                <w:lang w:eastAsia="en-US"/>
              </w:rPr>
            </w:pPr>
          </w:p>
          <w:p w14:paraId="4356659A" w14:textId="77777777" w:rsidR="0072612C" w:rsidRDefault="0072612C">
            <w:pPr>
              <w:spacing w:line="240" w:lineRule="auto"/>
              <w:ind w:firstLine="0"/>
              <w:jc w:val="left"/>
              <w:rPr>
                <w:rFonts w:eastAsiaTheme="minorHAnsi"/>
                <w:sz w:val="24"/>
                <w:szCs w:val="24"/>
                <w:lang w:eastAsia="en-US"/>
              </w:rPr>
            </w:pPr>
          </w:p>
          <w:p w14:paraId="6484AC0B" w14:textId="77777777" w:rsidR="0072612C" w:rsidRDefault="0072612C">
            <w:pPr>
              <w:spacing w:line="240" w:lineRule="auto"/>
              <w:ind w:firstLine="0"/>
              <w:jc w:val="left"/>
              <w:rPr>
                <w:rFonts w:eastAsiaTheme="minorHAnsi"/>
                <w:sz w:val="24"/>
                <w:szCs w:val="24"/>
                <w:lang w:eastAsia="en-US"/>
              </w:rPr>
            </w:pPr>
          </w:p>
          <w:p w14:paraId="50C91FCD" w14:textId="77777777" w:rsidR="0072612C" w:rsidRDefault="0072612C">
            <w:pPr>
              <w:spacing w:line="240" w:lineRule="auto"/>
              <w:ind w:firstLine="0"/>
              <w:jc w:val="left"/>
              <w:rPr>
                <w:rFonts w:eastAsiaTheme="minorHAnsi"/>
                <w:sz w:val="24"/>
                <w:szCs w:val="24"/>
                <w:lang w:eastAsia="en-US"/>
              </w:rPr>
            </w:pPr>
          </w:p>
          <w:p w14:paraId="4ED5D456" w14:textId="77777777" w:rsidR="0072612C" w:rsidRDefault="0072612C">
            <w:pPr>
              <w:spacing w:line="240" w:lineRule="auto"/>
              <w:ind w:firstLine="0"/>
              <w:jc w:val="left"/>
              <w:rPr>
                <w:rFonts w:eastAsiaTheme="minorHAnsi"/>
                <w:sz w:val="24"/>
                <w:szCs w:val="24"/>
                <w:lang w:eastAsia="en-US"/>
              </w:rPr>
            </w:pPr>
          </w:p>
          <w:p w14:paraId="7C3FD1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tcPr>
          <w:p w14:paraId="3751B81C" w14:textId="77777777" w:rsidR="0072612C" w:rsidRDefault="0072612C">
            <w:pPr>
              <w:rPr>
                <w:sz w:val="24"/>
                <w:szCs w:val="24"/>
                <w:lang w:eastAsia="en-US"/>
              </w:rPr>
            </w:pPr>
          </w:p>
          <w:p w14:paraId="5510D387" w14:textId="77777777" w:rsidR="0072612C" w:rsidRDefault="0072612C">
            <w:pPr>
              <w:rPr>
                <w:sz w:val="24"/>
                <w:szCs w:val="24"/>
                <w:lang w:eastAsia="en-US"/>
              </w:rPr>
            </w:pPr>
          </w:p>
          <w:p w14:paraId="018FB538" w14:textId="77777777" w:rsidR="0072612C" w:rsidRDefault="0072612C">
            <w:pPr>
              <w:rPr>
                <w:sz w:val="24"/>
                <w:szCs w:val="24"/>
                <w:lang w:eastAsia="en-US"/>
              </w:rPr>
            </w:pPr>
          </w:p>
          <w:p w14:paraId="0127CA4A" w14:textId="77777777" w:rsidR="0072612C" w:rsidRDefault="0072612C">
            <w:pPr>
              <w:spacing w:line="240" w:lineRule="auto"/>
              <w:ind w:firstLine="0"/>
              <w:jc w:val="left"/>
              <w:rPr>
                <w:sz w:val="24"/>
                <w:szCs w:val="24"/>
                <w:lang w:eastAsia="en-US"/>
              </w:rPr>
            </w:pPr>
          </w:p>
          <w:p w14:paraId="6E881B0C" w14:textId="77777777" w:rsidR="0072612C" w:rsidRDefault="0072612C">
            <w:pPr>
              <w:spacing w:line="240" w:lineRule="auto"/>
              <w:ind w:firstLine="0"/>
              <w:jc w:val="left"/>
              <w:rPr>
                <w:sz w:val="24"/>
                <w:szCs w:val="24"/>
                <w:lang w:eastAsia="en-US"/>
              </w:rPr>
            </w:pPr>
          </w:p>
          <w:p w14:paraId="7682A077"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tcPr>
          <w:p w14:paraId="0C52E58D" w14:textId="77777777" w:rsidR="0072612C" w:rsidRDefault="0072612C">
            <w:pPr>
              <w:spacing w:line="240" w:lineRule="auto"/>
              <w:ind w:firstLine="0"/>
              <w:jc w:val="left"/>
              <w:rPr>
                <w:bCs/>
                <w:sz w:val="24"/>
                <w:szCs w:val="24"/>
                <w:lang w:eastAsia="en-US"/>
              </w:rPr>
            </w:pPr>
          </w:p>
          <w:p w14:paraId="633D107C" w14:textId="77777777" w:rsidR="0072612C" w:rsidRDefault="0072612C">
            <w:pPr>
              <w:spacing w:line="240" w:lineRule="auto"/>
              <w:ind w:firstLine="0"/>
              <w:jc w:val="left"/>
              <w:rPr>
                <w:bCs/>
                <w:sz w:val="24"/>
                <w:szCs w:val="24"/>
                <w:lang w:eastAsia="en-US"/>
              </w:rPr>
            </w:pPr>
          </w:p>
          <w:p w14:paraId="38AE6314" w14:textId="77777777" w:rsidR="0072612C" w:rsidRDefault="0072612C">
            <w:pPr>
              <w:spacing w:line="240" w:lineRule="auto"/>
              <w:ind w:firstLine="0"/>
              <w:jc w:val="left"/>
              <w:rPr>
                <w:bCs/>
                <w:sz w:val="24"/>
                <w:szCs w:val="24"/>
                <w:lang w:eastAsia="en-US"/>
              </w:rPr>
            </w:pPr>
          </w:p>
          <w:p w14:paraId="151BBDAD" w14:textId="77777777" w:rsidR="0072612C" w:rsidRDefault="0072612C">
            <w:pPr>
              <w:spacing w:line="240" w:lineRule="auto"/>
              <w:ind w:firstLine="0"/>
              <w:jc w:val="left"/>
              <w:rPr>
                <w:bCs/>
                <w:sz w:val="24"/>
                <w:szCs w:val="24"/>
                <w:lang w:eastAsia="en-US"/>
              </w:rPr>
            </w:pPr>
          </w:p>
          <w:p w14:paraId="64484D4B" w14:textId="77777777" w:rsidR="0072612C" w:rsidRDefault="0072612C">
            <w:pPr>
              <w:spacing w:line="240" w:lineRule="auto"/>
              <w:ind w:firstLine="0"/>
              <w:jc w:val="left"/>
              <w:rPr>
                <w:bCs/>
                <w:sz w:val="24"/>
                <w:szCs w:val="24"/>
                <w:lang w:eastAsia="en-US"/>
              </w:rPr>
            </w:pPr>
          </w:p>
          <w:p w14:paraId="44CA1FF8" w14:textId="77777777" w:rsidR="0072612C" w:rsidRDefault="0072612C">
            <w:pPr>
              <w:spacing w:line="240" w:lineRule="auto"/>
              <w:ind w:firstLine="0"/>
              <w:jc w:val="left"/>
              <w:rPr>
                <w:bCs/>
                <w:sz w:val="24"/>
                <w:szCs w:val="24"/>
                <w:lang w:eastAsia="en-US"/>
              </w:rPr>
            </w:pPr>
          </w:p>
          <w:p w14:paraId="19395240" w14:textId="77777777" w:rsidR="0072612C" w:rsidRDefault="0072612C">
            <w:pPr>
              <w:spacing w:line="240" w:lineRule="auto"/>
              <w:ind w:firstLine="0"/>
              <w:jc w:val="left"/>
              <w:rPr>
                <w:bCs/>
                <w:sz w:val="24"/>
                <w:szCs w:val="24"/>
                <w:lang w:eastAsia="en-US"/>
              </w:rPr>
            </w:pPr>
          </w:p>
          <w:p w14:paraId="47151CF8" w14:textId="77777777" w:rsidR="0072612C" w:rsidRDefault="0072612C">
            <w:pPr>
              <w:spacing w:line="240" w:lineRule="auto"/>
              <w:ind w:firstLine="0"/>
              <w:jc w:val="left"/>
              <w:rPr>
                <w:rFonts w:eastAsiaTheme="minorHAnsi"/>
                <w:sz w:val="24"/>
                <w:szCs w:val="24"/>
                <w:lang w:eastAsia="en-US"/>
              </w:rPr>
            </w:pPr>
            <w:r>
              <w:rPr>
                <w:bCs/>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tcPr>
          <w:p w14:paraId="10052705" w14:textId="77777777" w:rsidR="0072612C" w:rsidRDefault="0072612C">
            <w:pPr>
              <w:spacing w:line="240" w:lineRule="auto"/>
              <w:ind w:firstLine="0"/>
              <w:jc w:val="center"/>
              <w:rPr>
                <w:bCs/>
                <w:sz w:val="24"/>
                <w:szCs w:val="24"/>
                <w:lang w:eastAsia="en-US"/>
              </w:rPr>
            </w:pPr>
          </w:p>
          <w:p w14:paraId="30B6A4E3" w14:textId="77777777" w:rsidR="0072612C" w:rsidRDefault="0072612C">
            <w:pPr>
              <w:spacing w:line="240" w:lineRule="auto"/>
              <w:ind w:firstLine="0"/>
              <w:jc w:val="center"/>
              <w:rPr>
                <w:bCs/>
                <w:sz w:val="24"/>
                <w:szCs w:val="24"/>
                <w:lang w:eastAsia="en-US"/>
              </w:rPr>
            </w:pPr>
          </w:p>
          <w:p w14:paraId="69E06989" w14:textId="77777777" w:rsidR="0072612C" w:rsidRDefault="0072612C">
            <w:pPr>
              <w:spacing w:line="240" w:lineRule="auto"/>
              <w:ind w:firstLine="0"/>
              <w:jc w:val="center"/>
              <w:rPr>
                <w:bCs/>
                <w:sz w:val="24"/>
                <w:szCs w:val="24"/>
                <w:lang w:eastAsia="en-US"/>
              </w:rPr>
            </w:pPr>
          </w:p>
          <w:p w14:paraId="613D9B23" w14:textId="77777777" w:rsidR="0072612C" w:rsidRDefault="0072612C">
            <w:pPr>
              <w:spacing w:line="240" w:lineRule="auto"/>
              <w:ind w:firstLine="0"/>
              <w:jc w:val="center"/>
              <w:rPr>
                <w:bCs/>
                <w:sz w:val="24"/>
                <w:szCs w:val="24"/>
                <w:lang w:eastAsia="en-US"/>
              </w:rPr>
            </w:pPr>
          </w:p>
          <w:p w14:paraId="13757CE9" w14:textId="77777777" w:rsidR="0072612C" w:rsidRDefault="0072612C">
            <w:pPr>
              <w:spacing w:line="240" w:lineRule="auto"/>
              <w:ind w:firstLine="0"/>
              <w:jc w:val="center"/>
              <w:rPr>
                <w:bCs/>
                <w:sz w:val="24"/>
                <w:szCs w:val="24"/>
                <w:lang w:eastAsia="en-US"/>
              </w:rPr>
            </w:pPr>
          </w:p>
          <w:p w14:paraId="1D45BF67" w14:textId="77777777" w:rsidR="0072612C" w:rsidRDefault="0072612C">
            <w:pPr>
              <w:spacing w:line="240" w:lineRule="auto"/>
              <w:ind w:firstLine="0"/>
              <w:jc w:val="center"/>
              <w:rPr>
                <w:bCs/>
                <w:sz w:val="24"/>
                <w:szCs w:val="24"/>
                <w:lang w:eastAsia="en-US"/>
              </w:rPr>
            </w:pPr>
          </w:p>
          <w:p w14:paraId="17CC9435" w14:textId="77777777" w:rsidR="0072612C" w:rsidRDefault="0072612C">
            <w:pPr>
              <w:spacing w:line="240" w:lineRule="auto"/>
              <w:ind w:firstLine="0"/>
              <w:jc w:val="center"/>
              <w:rPr>
                <w:bCs/>
                <w:sz w:val="24"/>
                <w:szCs w:val="24"/>
                <w:lang w:eastAsia="en-US"/>
              </w:rPr>
            </w:pPr>
          </w:p>
          <w:p w14:paraId="1E5E7B2A"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8,7</w:t>
            </w:r>
          </w:p>
        </w:tc>
      </w:tr>
      <w:tr w:rsidR="0072612C" w14:paraId="2A5C8C8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37597CE"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Муниципальные программы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14D712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2FA012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0C0A893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vAlign w:val="bottom"/>
          </w:tcPr>
          <w:p w14:paraId="0B3DB861"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59D70EB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7274,4</w:t>
            </w:r>
          </w:p>
        </w:tc>
      </w:tr>
      <w:tr w:rsidR="0072612C" w14:paraId="15A91CE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B86D44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 xml:space="preserve"> 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1183" w:type="dxa"/>
            <w:tcBorders>
              <w:top w:val="single" w:sz="4" w:space="0" w:color="auto"/>
              <w:left w:val="single" w:sz="4" w:space="0" w:color="auto"/>
              <w:bottom w:val="single" w:sz="4" w:space="0" w:color="auto"/>
              <w:right w:val="single" w:sz="4" w:space="0" w:color="auto"/>
            </w:tcBorders>
            <w:vAlign w:val="bottom"/>
          </w:tcPr>
          <w:p w14:paraId="3E8B8AF4" w14:textId="77777777" w:rsidR="0072612C" w:rsidRDefault="0072612C">
            <w:pPr>
              <w:spacing w:line="240" w:lineRule="auto"/>
              <w:ind w:firstLine="0"/>
              <w:jc w:val="left"/>
              <w:rPr>
                <w:rFonts w:eastAsiaTheme="minorHAnsi"/>
                <w:sz w:val="24"/>
                <w:szCs w:val="24"/>
                <w:lang w:eastAsia="en-US"/>
              </w:rPr>
            </w:pPr>
          </w:p>
          <w:p w14:paraId="0A5E8B96" w14:textId="77777777" w:rsidR="0072612C" w:rsidRDefault="0072612C">
            <w:pPr>
              <w:spacing w:line="240" w:lineRule="auto"/>
              <w:ind w:firstLine="0"/>
              <w:jc w:val="left"/>
              <w:rPr>
                <w:rFonts w:eastAsiaTheme="minorHAnsi"/>
                <w:sz w:val="24"/>
                <w:szCs w:val="24"/>
                <w:lang w:eastAsia="en-US"/>
              </w:rPr>
            </w:pPr>
          </w:p>
          <w:p w14:paraId="681D9DE8" w14:textId="77777777" w:rsidR="0072612C" w:rsidRDefault="0072612C">
            <w:pPr>
              <w:spacing w:line="240" w:lineRule="auto"/>
              <w:ind w:firstLine="0"/>
              <w:jc w:val="left"/>
              <w:rPr>
                <w:rFonts w:eastAsiaTheme="minorHAnsi"/>
                <w:sz w:val="24"/>
                <w:szCs w:val="24"/>
                <w:lang w:eastAsia="en-US"/>
              </w:rPr>
            </w:pPr>
          </w:p>
          <w:p w14:paraId="533FB1C2" w14:textId="77777777" w:rsidR="0072612C" w:rsidRDefault="0072612C">
            <w:pPr>
              <w:spacing w:line="240" w:lineRule="auto"/>
              <w:ind w:firstLine="0"/>
              <w:jc w:val="left"/>
              <w:rPr>
                <w:rFonts w:eastAsiaTheme="minorHAnsi"/>
                <w:sz w:val="24"/>
                <w:szCs w:val="24"/>
                <w:lang w:eastAsia="en-US"/>
              </w:rPr>
            </w:pPr>
          </w:p>
          <w:p w14:paraId="4D934F92" w14:textId="77777777" w:rsidR="0072612C" w:rsidRDefault="0072612C">
            <w:pPr>
              <w:spacing w:line="240" w:lineRule="auto"/>
              <w:ind w:firstLine="0"/>
              <w:jc w:val="left"/>
              <w:rPr>
                <w:rFonts w:eastAsiaTheme="minorHAnsi"/>
                <w:sz w:val="24"/>
                <w:szCs w:val="24"/>
                <w:lang w:eastAsia="en-US"/>
              </w:rPr>
            </w:pPr>
          </w:p>
          <w:p w14:paraId="276063B1" w14:textId="77777777" w:rsidR="0072612C" w:rsidRDefault="0072612C">
            <w:pPr>
              <w:spacing w:line="240" w:lineRule="auto"/>
              <w:ind w:firstLine="0"/>
              <w:jc w:val="left"/>
              <w:rPr>
                <w:rFonts w:eastAsiaTheme="minorHAnsi"/>
                <w:sz w:val="24"/>
                <w:szCs w:val="24"/>
                <w:lang w:eastAsia="en-US"/>
              </w:rPr>
            </w:pPr>
          </w:p>
          <w:p w14:paraId="37DD34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tcPr>
          <w:p w14:paraId="3C20AE68" w14:textId="77777777" w:rsidR="0072612C" w:rsidRDefault="0072612C">
            <w:pPr>
              <w:spacing w:line="240" w:lineRule="auto"/>
              <w:ind w:firstLine="0"/>
              <w:jc w:val="left"/>
              <w:rPr>
                <w:rFonts w:eastAsiaTheme="minorHAnsi"/>
                <w:sz w:val="24"/>
                <w:szCs w:val="24"/>
                <w:lang w:eastAsia="en-US"/>
              </w:rPr>
            </w:pPr>
          </w:p>
          <w:p w14:paraId="4CCF8D6B" w14:textId="77777777" w:rsidR="0072612C" w:rsidRDefault="0072612C">
            <w:pPr>
              <w:spacing w:line="240" w:lineRule="auto"/>
              <w:ind w:firstLine="0"/>
              <w:jc w:val="left"/>
              <w:rPr>
                <w:rFonts w:eastAsiaTheme="minorHAnsi"/>
                <w:sz w:val="24"/>
                <w:szCs w:val="24"/>
                <w:lang w:eastAsia="en-US"/>
              </w:rPr>
            </w:pPr>
          </w:p>
          <w:p w14:paraId="51712034" w14:textId="77777777" w:rsidR="0072612C" w:rsidRDefault="0072612C">
            <w:pPr>
              <w:spacing w:line="240" w:lineRule="auto"/>
              <w:ind w:firstLine="0"/>
              <w:jc w:val="left"/>
              <w:rPr>
                <w:rFonts w:eastAsiaTheme="minorHAnsi"/>
                <w:sz w:val="24"/>
                <w:szCs w:val="24"/>
                <w:lang w:eastAsia="en-US"/>
              </w:rPr>
            </w:pPr>
          </w:p>
          <w:p w14:paraId="7BED5F07" w14:textId="77777777" w:rsidR="0072612C" w:rsidRDefault="0072612C">
            <w:pPr>
              <w:spacing w:line="240" w:lineRule="auto"/>
              <w:ind w:firstLine="0"/>
              <w:jc w:val="left"/>
              <w:rPr>
                <w:rFonts w:eastAsiaTheme="minorHAnsi"/>
                <w:sz w:val="24"/>
                <w:szCs w:val="24"/>
                <w:lang w:eastAsia="en-US"/>
              </w:rPr>
            </w:pPr>
          </w:p>
          <w:p w14:paraId="5C637E36" w14:textId="77777777" w:rsidR="0072612C" w:rsidRDefault="0072612C">
            <w:pPr>
              <w:spacing w:line="240" w:lineRule="auto"/>
              <w:ind w:firstLine="0"/>
              <w:jc w:val="left"/>
              <w:rPr>
                <w:rFonts w:eastAsiaTheme="minorHAnsi"/>
                <w:sz w:val="24"/>
                <w:szCs w:val="24"/>
                <w:lang w:eastAsia="en-US"/>
              </w:rPr>
            </w:pPr>
          </w:p>
          <w:p w14:paraId="6FEDC265" w14:textId="77777777" w:rsidR="0072612C" w:rsidRDefault="0072612C">
            <w:pPr>
              <w:spacing w:line="240" w:lineRule="auto"/>
              <w:ind w:firstLine="0"/>
              <w:jc w:val="left"/>
              <w:rPr>
                <w:rFonts w:eastAsiaTheme="minorHAnsi"/>
                <w:sz w:val="24"/>
                <w:szCs w:val="24"/>
                <w:lang w:eastAsia="en-US"/>
              </w:rPr>
            </w:pPr>
          </w:p>
          <w:p w14:paraId="0F47824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tcPr>
          <w:p w14:paraId="455E5CC6" w14:textId="77777777" w:rsidR="0072612C" w:rsidRDefault="0072612C">
            <w:pPr>
              <w:spacing w:line="240" w:lineRule="auto"/>
              <w:ind w:firstLine="0"/>
              <w:jc w:val="left"/>
              <w:rPr>
                <w:rFonts w:eastAsiaTheme="minorHAnsi"/>
                <w:sz w:val="24"/>
                <w:szCs w:val="24"/>
                <w:lang w:eastAsia="en-US"/>
              </w:rPr>
            </w:pPr>
          </w:p>
          <w:p w14:paraId="5019F67D" w14:textId="77777777" w:rsidR="0072612C" w:rsidRDefault="0072612C">
            <w:pPr>
              <w:spacing w:line="240" w:lineRule="auto"/>
              <w:ind w:firstLine="0"/>
              <w:jc w:val="left"/>
              <w:rPr>
                <w:rFonts w:eastAsiaTheme="minorHAnsi"/>
                <w:sz w:val="24"/>
                <w:szCs w:val="24"/>
                <w:lang w:eastAsia="en-US"/>
              </w:rPr>
            </w:pPr>
          </w:p>
          <w:p w14:paraId="0F11FC18" w14:textId="77777777" w:rsidR="0072612C" w:rsidRDefault="0072612C">
            <w:pPr>
              <w:spacing w:line="240" w:lineRule="auto"/>
              <w:ind w:firstLine="0"/>
              <w:jc w:val="left"/>
              <w:rPr>
                <w:rFonts w:eastAsiaTheme="minorHAnsi"/>
                <w:sz w:val="24"/>
                <w:szCs w:val="24"/>
                <w:lang w:eastAsia="en-US"/>
              </w:rPr>
            </w:pPr>
          </w:p>
          <w:p w14:paraId="4000E0A9" w14:textId="77777777" w:rsidR="0072612C" w:rsidRDefault="0072612C">
            <w:pPr>
              <w:spacing w:line="240" w:lineRule="auto"/>
              <w:ind w:firstLine="0"/>
              <w:jc w:val="left"/>
              <w:rPr>
                <w:rFonts w:eastAsiaTheme="minorHAnsi"/>
                <w:sz w:val="24"/>
                <w:szCs w:val="24"/>
                <w:lang w:eastAsia="en-US"/>
              </w:rPr>
            </w:pPr>
          </w:p>
          <w:p w14:paraId="7CB79938" w14:textId="77777777" w:rsidR="0072612C" w:rsidRDefault="0072612C">
            <w:pPr>
              <w:spacing w:line="240" w:lineRule="auto"/>
              <w:ind w:firstLine="0"/>
              <w:jc w:val="left"/>
              <w:rPr>
                <w:rFonts w:eastAsiaTheme="minorHAnsi"/>
                <w:sz w:val="24"/>
                <w:szCs w:val="24"/>
                <w:lang w:eastAsia="en-US"/>
              </w:rPr>
            </w:pPr>
          </w:p>
          <w:p w14:paraId="2A7DF3C7" w14:textId="77777777" w:rsidR="0072612C" w:rsidRDefault="0072612C">
            <w:pPr>
              <w:spacing w:line="240" w:lineRule="auto"/>
              <w:ind w:firstLine="0"/>
              <w:jc w:val="left"/>
              <w:rPr>
                <w:rFonts w:eastAsiaTheme="minorHAnsi"/>
                <w:sz w:val="24"/>
                <w:szCs w:val="24"/>
                <w:lang w:eastAsia="en-US"/>
              </w:rPr>
            </w:pPr>
          </w:p>
          <w:p w14:paraId="3CFDEBA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00 0 00 79518</w:t>
            </w:r>
          </w:p>
        </w:tc>
        <w:tc>
          <w:tcPr>
            <w:tcW w:w="1145" w:type="dxa"/>
            <w:tcBorders>
              <w:top w:val="single" w:sz="4" w:space="0" w:color="auto"/>
              <w:left w:val="nil"/>
              <w:bottom w:val="single" w:sz="4" w:space="0" w:color="auto"/>
              <w:right w:val="single" w:sz="4" w:space="0" w:color="auto"/>
            </w:tcBorders>
            <w:vAlign w:val="bottom"/>
          </w:tcPr>
          <w:p w14:paraId="7445BDF4"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32952F81" w14:textId="77777777" w:rsidR="0072612C" w:rsidRDefault="0072612C">
            <w:pPr>
              <w:spacing w:line="240" w:lineRule="auto"/>
              <w:ind w:firstLine="0"/>
              <w:jc w:val="center"/>
              <w:rPr>
                <w:rFonts w:eastAsiaTheme="minorHAnsi"/>
                <w:sz w:val="24"/>
                <w:szCs w:val="24"/>
                <w:lang w:eastAsia="en-US"/>
              </w:rPr>
            </w:pPr>
          </w:p>
          <w:p w14:paraId="204C3711" w14:textId="77777777" w:rsidR="0072612C" w:rsidRDefault="0072612C">
            <w:pPr>
              <w:spacing w:line="240" w:lineRule="auto"/>
              <w:ind w:firstLine="0"/>
              <w:jc w:val="center"/>
              <w:rPr>
                <w:rFonts w:eastAsiaTheme="minorHAnsi"/>
                <w:sz w:val="24"/>
                <w:szCs w:val="24"/>
                <w:lang w:eastAsia="en-US"/>
              </w:rPr>
            </w:pPr>
          </w:p>
          <w:p w14:paraId="26E93A6E" w14:textId="77777777" w:rsidR="0072612C" w:rsidRDefault="0072612C">
            <w:pPr>
              <w:spacing w:line="240" w:lineRule="auto"/>
              <w:ind w:firstLine="0"/>
              <w:jc w:val="center"/>
              <w:rPr>
                <w:rFonts w:eastAsiaTheme="minorHAnsi"/>
                <w:sz w:val="24"/>
                <w:szCs w:val="24"/>
                <w:lang w:eastAsia="en-US"/>
              </w:rPr>
            </w:pPr>
          </w:p>
          <w:p w14:paraId="5C734ABA" w14:textId="77777777" w:rsidR="0072612C" w:rsidRDefault="0072612C">
            <w:pPr>
              <w:spacing w:line="240" w:lineRule="auto"/>
              <w:ind w:firstLine="0"/>
              <w:jc w:val="center"/>
              <w:rPr>
                <w:rFonts w:eastAsiaTheme="minorHAnsi"/>
                <w:sz w:val="24"/>
                <w:szCs w:val="24"/>
                <w:lang w:eastAsia="en-US"/>
              </w:rPr>
            </w:pPr>
          </w:p>
          <w:p w14:paraId="4E06A753" w14:textId="77777777" w:rsidR="0072612C" w:rsidRDefault="0072612C">
            <w:pPr>
              <w:spacing w:line="240" w:lineRule="auto"/>
              <w:ind w:firstLine="0"/>
              <w:jc w:val="center"/>
              <w:rPr>
                <w:rFonts w:eastAsiaTheme="minorHAnsi"/>
                <w:sz w:val="24"/>
                <w:szCs w:val="24"/>
                <w:lang w:eastAsia="en-US"/>
              </w:rPr>
            </w:pPr>
          </w:p>
          <w:p w14:paraId="704DE840" w14:textId="77777777" w:rsidR="0072612C" w:rsidRDefault="0072612C">
            <w:pPr>
              <w:spacing w:line="240" w:lineRule="auto"/>
              <w:ind w:firstLine="0"/>
              <w:jc w:val="center"/>
              <w:rPr>
                <w:rFonts w:eastAsiaTheme="minorHAnsi"/>
                <w:sz w:val="24"/>
                <w:szCs w:val="24"/>
                <w:lang w:eastAsia="en-US"/>
              </w:rPr>
            </w:pPr>
          </w:p>
          <w:p w14:paraId="77D3DBE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599,0</w:t>
            </w:r>
          </w:p>
        </w:tc>
      </w:tr>
      <w:tr w:rsidR="0072612C" w14:paraId="1AB1A060"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3C6322B" w14:textId="77777777" w:rsidR="0072612C" w:rsidRDefault="0072612C">
            <w:pPr>
              <w:spacing w:line="240" w:lineRule="auto"/>
              <w:ind w:firstLine="0"/>
              <w:jc w:val="left"/>
              <w:rPr>
                <w:rFonts w:eastAsiaTheme="minorHAnsi"/>
                <w:sz w:val="24"/>
                <w:szCs w:val="24"/>
                <w:lang w:eastAsia="en-US"/>
              </w:rPr>
            </w:pPr>
            <w:r>
              <w:rPr>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57F5F3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27447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tcPr>
          <w:p w14:paraId="71F90AFE" w14:textId="77777777" w:rsidR="0072612C" w:rsidRDefault="0072612C">
            <w:pPr>
              <w:spacing w:line="240" w:lineRule="auto"/>
              <w:ind w:firstLine="0"/>
              <w:jc w:val="left"/>
              <w:rPr>
                <w:rFonts w:eastAsiaTheme="minorHAnsi"/>
                <w:sz w:val="24"/>
                <w:szCs w:val="24"/>
                <w:lang w:eastAsia="en-US"/>
              </w:rPr>
            </w:pPr>
          </w:p>
          <w:p w14:paraId="7A27AAAE" w14:textId="77777777" w:rsidR="0072612C" w:rsidRDefault="0072612C">
            <w:pPr>
              <w:spacing w:line="240" w:lineRule="auto"/>
              <w:ind w:firstLine="0"/>
              <w:jc w:val="left"/>
              <w:rPr>
                <w:rFonts w:eastAsiaTheme="minorHAnsi"/>
                <w:sz w:val="24"/>
                <w:szCs w:val="24"/>
                <w:lang w:eastAsia="en-US"/>
              </w:rPr>
            </w:pPr>
          </w:p>
          <w:p w14:paraId="5ECBD18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00 0 00 79518</w:t>
            </w:r>
          </w:p>
        </w:tc>
        <w:tc>
          <w:tcPr>
            <w:tcW w:w="1145" w:type="dxa"/>
            <w:tcBorders>
              <w:top w:val="single" w:sz="4" w:space="0" w:color="auto"/>
              <w:left w:val="nil"/>
              <w:bottom w:val="single" w:sz="4" w:space="0" w:color="auto"/>
              <w:right w:val="single" w:sz="4" w:space="0" w:color="auto"/>
            </w:tcBorders>
            <w:vAlign w:val="bottom"/>
          </w:tcPr>
          <w:p w14:paraId="4C319BFB" w14:textId="77777777" w:rsidR="0072612C" w:rsidRDefault="0072612C">
            <w:pPr>
              <w:spacing w:line="240" w:lineRule="auto"/>
              <w:ind w:firstLine="0"/>
              <w:jc w:val="center"/>
              <w:rPr>
                <w:rFonts w:eastAsiaTheme="minorHAnsi"/>
                <w:sz w:val="24"/>
                <w:szCs w:val="24"/>
                <w:lang w:eastAsia="en-US"/>
              </w:rPr>
            </w:pPr>
          </w:p>
          <w:p w14:paraId="2639BCA9" w14:textId="77777777" w:rsidR="0072612C" w:rsidRDefault="0072612C">
            <w:pPr>
              <w:spacing w:line="240" w:lineRule="auto"/>
              <w:ind w:firstLine="0"/>
              <w:jc w:val="center"/>
              <w:rPr>
                <w:rFonts w:eastAsiaTheme="minorHAnsi"/>
                <w:sz w:val="24"/>
                <w:szCs w:val="24"/>
                <w:lang w:eastAsia="en-US"/>
              </w:rPr>
            </w:pPr>
          </w:p>
          <w:p w14:paraId="1007560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hideMark/>
          </w:tcPr>
          <w:p w14:paraId="047BC1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599,0</w:t>
            </w:r>
          </w:p>
        </w:tc>
      </w:tr>
      <w:tr w:rsidR="0072612C" w14:paraId="59FF0F2F"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B623A79"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 xml:space="preserve">Муниципальная программа "Ликвидация несанкционированных свалок на территории Приаргунского муниципального округа Забайкальского края" на 2024-2028 </w:t>
            </w:r>
            <w:proofErr w:type="spellStart"/>
            <w:r>
              <w:rPr>
                <w:sz w:val="24"/>
                <w:szCs w:val="24"/>
                <w:lang w:eastAsia="en-US"/>
              </w:rPr>
              <w:t>г.г</w:t>
            </w:r>
            <w:proofErr w:type="spellEnd"/>
            <w:r>
              <w:rPr>
                <w:sz w:val="24"/>
                <w:szCs w:val="24"/>
                <w:lang w:eastAsia="en-US"/>
              </w:rPr>
              <w:t>.</w:t>
            </w:r>
          </w:p>
        </w:tc>
        <w:tc>
          <w:tcPr>
            <w:tcW w:w="1183" w:type="dxa"/>
            <w:tcBorders>
              <w:top w:val="single" w:sz="4" w:space="0" w:color="auto"/>
              <w:left w:val="single" w:sz="4" w:space="0" w:color="auto"/>
              <w:bottom w:val="single" w:sz="4" w:space="0" w:color="auto"/>
              <w:right w:val="single" w:sz="4" w:space="0" w:color="auto"/>
            </w:tcBorders>
            <w:vAlign w:val="bottom"/>
          </w:tcPr>
          <w:p w14:paraId="726A0540" w14:textId="77777777" w:rsidR="0072612C" w:rsidRDefault="0072612C">
            <w:pPr>
              <w:spacing w:line="240" w:lineRule="auto"/>
              <w:ind w:firstLine="0"/>
              <w:jc w:val="left"/>
              <w:rPr>
                <w:rFonts w:eastAsiaTheme="minorHAnsi"/>
                <w:sz w:val="24"/>
                <w:szCs w:val="24"/>
                <w:lang w:eastAsia="en-US"/>
              </w:rPr>
            </w:pPr>
          </w:p>
          <w:p w14:paraId="68586B86" w14:textId="77777777" w:rsidR="0072612C" w:rsidRDefault="0072612C">
            <w:pPr>
              <w:spacing w:line="240" w:lineRule="auto"/>
              <w:ind w:firstLine="0"/>
              <w:jc w:val="left"/>
              <w:rPr>
                <w:rFonts w:eastAsiaTheme="minorHAnsi"/>
                <w:sz w:val="24"/>
                <w:szCs w:val="24"/>
                <w:lang w:eastAsia="en-US"/>
              </w:rPr>
            </w:pPr>
          </w:p>
          <w:p w14:paraId="2321D683" w14:textId="77777777" w:rsidR="0072612C" w:rsidRDefault="0072612C">
            <w:pPr>
              <w:spacing w:line="240" w:lineRule="auto"/>
              <w:ind w:firstLine="0"/>
              <w:jc w:val="left"/>
              <w:rPr>
                <w:rFonts w:eastAsiaTheme="minorHAnsi"/>
                <w:sz w:val="24"/>
                <w:szCs w:val="24"/>
                <w:lang w:eastAsia="en-US"/>
              </w:rPr>
            </w:pPr>
          </w:p>
          <w:p w14:paraId="642F2978" w14:textId="77777777" w:rsidR="0072612C" w:rsidRDefault="0072612C">
            <w:pPr>
              <w:spacing w:line="240" w:lineRule="auto"/>
              <w:ind w:firstLine="0"/>
              <w:jc w:val="left"/>
              <w:rPr>
                <w:rFonts w:eastAsiaTheme="minorHAnsi"/>
                <w:sz w:val="24"/>
                <w:szCs w:val="24"/>
                <w:lang w:eastAsia="en-US"/>
              </w:rPr>
            </w:pPr>
          </w:p>
          <w:p w14:paraId="0056BE2F" w14:textId="77777777" w:rsidR="0072612C" w:rsidRDefault="0072612C">
            <w:pPr>
              <w:spacing w:line="240" w:lineRule="auto"/>
              <w:ind w:firstLine="0"/>
              <w:jc w:val="left"/>
              <w:rPr>
                <w:rFonts w:eastAsiaTheme="minorHAnsi"/>
                <w:sz w:val="24"/>
                <w:szCs w:val="24"/>
                <w:lang w:eastAsia="en-US"/>
              </w:rPr>
            </w:pPr>
          </w:p>
          <w:p w14:paraId="1ACABF88" w14:textId="77777777" w:rsidR="0072612C" w:rsidRDefault="0072612C">
            <w:pPr>
              <w:spacing w:line="240" w:lineRule="auto"/>
              <w:ind w:firstLine="0"/>
              <w:jc w:val="left"/>
              <w:rPr>
                <w:rFonts w:eastAsiaTheme="minorHAnsi"/>
                <w:sz w:val="24"/>
                <w:szCs w:val="24"/>
                <w:lang w:eastAsia="en-US"/>
              </w:rPr>
            </w:pPr>
          </w:p>
          <w:p w14:paraId="6F228F8F" w14:textId="77777777" w:rsidR="0072612C" w:rsidRDefault="0072612C">
            <w:pPr>
              <w:spacing w:line="240" w:lineRule="auto"/>
              <w:ind w:firstLine="0"/>
              <w:jc w:val="left"/>
              <w:rPr>
                <w:rFonts w:eastAsiaTheme="minorHAnsi"/>
                <w:sz w:val="24"/>
                <w:szCs w:val="24"/>
                <w:lang w:eastAsia="en-US"/>
              </w:rPr>
            </w:pPr>
          </w:p>
          <w:p w14:paraId="1BEA504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tcPr>
          <w:p w14:paraId="07172417" w14:textId="77777777" w:rsidR="0072612C" w:rsidRDefault="0072612C">
            <w:pPr>
              <w:spacing w:line="240" w:lineRule="auto"/>
              <w:ind w:firstLine="0"/>
              <w:jc w:val="left"/>
              <w:rPr>
                <w:rFonts w:eastAsiaTheme="minorHAnsi"/>
                <w:sz w:val="24"/>
                <w:szCs w:val="24"/>
                <w:lang w:eastAsia="en-US"/>
              </w:rPr>
            </w:pPr>
          </w:p>
          <w:p w14:paraId="1DD04DD7" w14:textId="77777777" w:rsidR="0072612C" w:rsidRDefault="0072612C">
            <w:pPr>
              <w:spacing w:line="240" w:lineRule="auto"/>
              <w:ind w:firstLine="0"/>
              <w:jc w:val="left"/>
              <w:rPr>
                <w:rFonts w:eastAsiaTheme="minorHAnsi"/>
                <w:sz w:val="24"/>
                <w:szCs w:val="24"/>
                <w:lang w:eastAsia="en-US"/>
              </w:rPr>
            </w:pPr>
          </w:p>
          <w:p w14:paraId="5B46EF85" w14:textId="77777777" w:rsidR="0072612C" w:rsidRDefault="0072612C">
            <w:pPr>
              <w:spacing w:line="240" w:lineRule="auto"/>
              <w:ind w:firstLine="0"/>
              <w:jc w:val="left"/>
              <w:rPr>
                <w:rFonts w:eastAsiaTheme="minorHAnsi"/>
                <w:sz w:val="24"/>
                <w:szCs w:val="24"/>
                <w:lang w:eastAsia="en-US"/>
              </w:rPr>
            </w:pPr>
          </w:p>
          <w:p w14:paraId="4B5FA6EB" w14:textId="77777777" w:rsidR="0072612C" w:rsidRDefault="0072612C">
            <w:pPr>
              <w:spacing w:line="240" w:lineRule="auto"/>
              <w:ind w:firstLine="0"/>
              <w:jc w:val="left"/>
              <w:rPr>
                <w:rFonts w:eastAsiaTheme="minorHAnsi"/>
                <w:sz w:val="24"/>
                <w:szCs w:val="24"/>
                <w:lang w:eastAsia="en-US"/>
              </w:rPr>
            </w:pPr>
          </w:p>
          <w:p w14:paraId="2F936AE6" w14:textId="77777777" w:rsidR="0072612C" w:rsidRDefault="0072612C">
            <w:pPr>
              <w:spacing w:line="240" w:lineRule="auto"/>
              <w:ind w:firstLine="0"/>
              <w:jc w:val="left"/>
              <w:rPr>
                <w:rFonts w:eastAsiaTheme="minorHAnsi"/>
                <w:sz w:val="24"/>
                <w:szCs w:val="24"/>
                <w:lang w:eastAsia="en-US"/>
              </w:rPr>
            </w:pPr>
          </w:p>
          <w:p w14:paraId="4578D81D" w14:textId="77777777" w:rsidR="0072612C" w:rsidRDefault="0072612C">
            <w:pPr>
              <w:spacing w:line="240" w:lineRule="auto"/>
              <w:ind w:firstLine="0"/>
              <w:jc w:val="left"/>
              <w:rPr>
                <w:rFonts w:eastAsiaTheme="minorHAnsi"/>
                <w:sz w:val="24"/>
                <w:szCs w:val="24"/>
                <w:lang w:eastAsia="en-US"/>
              </w:rPr>
            </w:pPr>
          </w:p>
          <w:p w14:paraId="4807B337" w14:textId="77777777" w:rsidR="0072612C" w:rsidRDefault="0072612C">
            <w:pPr>
              <w:spacing w:line="240" w:lineRule="auto"/>
              <w:ind w:firstLine="0"/>
              <w:jc w:val="left"/>
              <w:rPr>
                <w:rFonts w:eastAsiaTheme="minorHAnsi"/>
                <w:sz w:val="24"/>
                <w:szCs w:val="24"/>
                <w:lang w:eastAsia="en-US"/>
              </w:rPr>
            </w:pPr>
          </w:p>
          <w:p w14:paraId="6A7327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tcPr>
          <w:p w14:paraId="5EB70158" w14:textId="77777777" w:rsidR="0072612C" w:rsidRDefault="0072612C">
            <w:pPr>
              <w:spacing w:line="240" w:lineRule="auto"/>
              <w:ind w:firstLine="0"/>
              <w:jc w:val="left"/>
              <w:rPr>
                <w:rFonts w:eastAsiaTheme="minorHAnsi"/>
                <w:sz w:val="24"/>
                <w:szCs w:val="24"/>
                <w:lang w:eastAsia="en-US"/>
              </w:rPr>
            </w:pPr>
          </w:p>
          <w:p w14:paraId="2DBB8767" w14:textId="77777777" w:rsidR="0072612C" w:rsidRDefault="0072612C">
            <w:pPr>
              <w:spacing w:line="240" w:lineRule="auto"/>
              <w:ind w:firstLine="0"/>
              <w:jc w:val="left"/>
              <w:rPr>
                <w:rFonts w:eastAsiaTheme="minorHAnsi"/>
                <w:sz w:val="24"/>
                <w:szCs w:val="24"/>
                <w:lang w:eastAsia="en-US"/>
              </w:rPr>
            </w:pPr>
          </w:p>
          <w:p w14:paraId="0E464C9E" w14:textId="77777777" w:rsidR="0072612C" w:rsidRDefault="0072612C">
            <w:pPr>
              <w:spacing w:line="240" w:lineRule="auto"/>
              <w:ind w:firstLine="0"/>
              <w:jc w:val="left"/>
              <w:rPr>
                <w:rFonts w:eastAsiaTheme="minorHAnsi"/>
                <w:sz w:val="24"/>
                <w:szCs w:val="24"/>
                <w:lang w:eastAsia="en-US"/>
              </w:rPr>
            </w:pPr>
          </w:p>
          <w:p w14:paraId="39F606D7" w14:textId="77777777" w:rsidR="0072612C" w:rsidRDefault="0072612C">
            <w:pPr>
              <w:spacing w:line="240" w:lineRule="auto"/>
              <w:ind w:firstLine="0"/>
              <w:jc w:val="left"/>
              <w:rPr>
                <w:rFonts w:eastAsiaTheme="minorHAnsi"/>
                <w:sz w:val="24"/>
                <w:szCs w:val="24"/>
                <w:lang w:eastAsia="en-US"/>
              </w:rPr>
            </w:pPr>
          </w:p>
          <w:p w14:paraId="2E713DD9" w14:textId="77777777" w:rsidR="0072612C" w:rsidRDefault="0072612C">
            <w:pPr>
              <w:spacing w:line="240" w:lineRule="auto"/>
              <w:ind w:firstLine="0"/>
              <w:jc w:val="left"/>
              <w:rPr>
                <w:rFonts w:eastAsiaTheme="minorHAnsi"/>
                <w:sz w:val="24"/>
                <w:szCs w:val="24"/>
                <w:lang w:eastAsia="en-US"/>
              </w:rPr>
            </w:pPr>
          </w:p>
          <w:p w14:paraId="495E7C35" w14:textId="77777777" w:rsidR="0072612C" w:rsidRDefault="0072612C">
            <w:pPr>
              <w:spacing w:line="240" w:lineRule="auto"/>
              <w:ind w:firstLine="0"/>
              <w:jc w:val="left"/>
              <w:rPr>
                <w:rFonts w:eastAsiaTheme="minorHAnsi"/>
                <w:sz w:val="24"/>
                <w:szCs w:val="24"/>
                <w:lang w:eastAsia="en-US"/>
              </w:rPr>
            </w:pPr>
          </w:p>
          <w:p w14:paraId="48CFD6F1" w14:textId="77777777" w:rsidR="0072612C" w:rsidRDefault="0072612C">
            <w:pPr>
              <w:spacing w:line="240" w:lineRule="auto"/>
              <w:ind w:firstLine="0"/>
              <w:jc w:val="left"/>
              <w:rPr>
                <w:rFonts w:eastAsiaTheme="minorHAnsi"/>
                <w:sz w:val="24"/>
                <w:szCs w:val="24"/>
                <w:lang w:eastAsia="en-US"/>
              </w:rPr>
            </w:pPr>
          </w:p>
          <w:p w14:paraId="6875C5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00 0 00 79526</w:t>
            </w:r>
          </w:p>
        </w:tc>
        <w:tc>
          <w:tcPr>
            <w:tcW w:w="1145" w:type="dxa"/>
            <w:tcBorders>
              <w:top w:val="single" w:sz="4" w:space="0" w:color="auto"/>
              <w:left w:val="nil"/>
              <w:bottom w:val="single" w:sz="4" w:space="0" w:color="auto"/>
              <w:right w:val="single" w:sz="4" w:space="0" w:color="auto"/>
            </w:tcBorders>
            <w:vAlign w:val="bottom"/>
          </w:tcPr>
          <w:p w14:paraId="092C52F1"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04768EAB" w14:textId="77777777" w:rsidR="0072612C" w:rsidRDefault="0072612C">
            <w:pPr>
              <w:spacing w:line="240" w:lineRule="auto"/>
              <w:ind w:firstLine="0"/>
              <w:jc w:val="center"/>
              <w:rPr>
                <w:rFonts w:eastAsiaTheme="minorHAnsi"/>
                <w:sz w:val="24"/>
                <w:szCs w:val="24"/>
                <w:lang w:eastAsia="en-US"/>
              </w:rPr>
            </w:pPr>
          </w:p>
          <w:p w14:paraId="534BE28D" w14:textId="77777777" w:rsidR="0072612C" w:rsidRDefault="0072612C">
            <w:pPr>
              <w:spacing w:line="240" w:lineRule="auto"/>
              <w:ind w:firstLine="0"/>
              <w:jc w:val="center"/>
              <w:rPr>
                <w:rFonts w:eastAsiaTheme="minorHAnsi"/>
                <w:sz w:val="24"/>
                <w:szCs w:val="24"/>
                <w:lang w:eastAsia="en-US"/>
              </w:rPr>
            </w:pPr>
          </w:p>
          <w:p w14:paraId="213F306A" w14:textId="77777777" w:rsidR="0072612C" w:rsidRDefault="0072612C">
            <w:pPr>
              <w:spacing w:line="240" w:lineRule="auto"/>
              <w:ind w:firstLine="0"/>
              <w:jc w:val="center"/>
              <w:rPr>
                <w:rFonts w:eastAsiaTheme="minorHAnsi"/>
                <w:sz w:val="24"/>
                <w:szCs w:val="24"/>
                <w:lang w:eastAsia="en-US"/>
              </w:rPr>
            </w:pPr>
          </w:p>
          <w:p w14:paraId="10310949" w14:textId="77777777" w:rsidR="0072612C" w:rsidRDefault="0072612C">
            <w:pPr>
              <w:spacing w:line="240" w:lineRule="auto"/>
              <w:ind w:firstLine="0"/>
              <w:jc w:val="center"/>
              <w:rPr>
                <w:rFonts w:eastAsiaTheme="minorHAnsi"/>
                <w:sz w:val="24"/>
                <w:szCs w:val="24"/>
                <w:lang w:eastAsia="en-US"/>
              </w:rPr>
            </w:pPr>
          </w:p>
          <w:p w14:paraId="443DE087" w14:textId="77777777" w:rsidR="0072612C" w:rsidRDefault="0072612C">
            <w:pPr>
              <w:spacing w:line="240" w:lineRule="auto"/>
              <w:ind w:firstLine="0"/>
              <w:jc w:val="center"/>
              <w:rPr>
                <w:rFonts w:eastAsiaTheme="minorHAnsi"/>
                <w:sz w:val="24"/>
                <w:szCs w:val="24"/>
                <w:lang w:eastAsia="en-US"/>
              </w:rPr>
            </w:pPr>
          </w:p>
          <w:p w14:paraId="14DB7EED" w14:textId="77777777" w:rsidR="0072612C" w:rsidRDefault="0072612C">
            <w:pPr>
              <w:spacing w:line="240" w:lineRule="auto"/>
              <w:ind w:firstLine="0"/>
              <w:jc w:val="center"/>
              <w:rPr>
                <w:rFonts w:eastAsiaTheme="minorHAnsi"/>
                <w:sz w:val="24"/>
                <w:szCs w:val="24"/>
                <w:lang w:eastAsia="en-US"/>
              </w:rPr>
            </w:pPr>
          </w:p>
          <w:p w14:paraId="43A10272" w14:textId="77777777" w:rsidR="0072612C" w:rsidRDefault="0072612C">
            <w:pPr>
              <w:spacing w:line="240" w:lineRule="auto"/>
              <w:ind w:firstLine="0"/>
              <w:jc w:val="center"/>
              <w:rPr>
                <w:rFonts w:eastAsiaTheme="minorHAnsi"/>
                <w:sz w:val="24"/>
                <w:szCs w:val="24"/>
                <w:lang w:eastAsia="en-US"/>
              </w:rPr>
            </w:pPr>
          </w:p>
          <w:p w14:paraId="12E799A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6675,4</w:t>
            </w:r>
          </w:p>
        </w:tc>
      </w:tr>
      <w:tr w:rsidR="0072612C" w14:paraId="0ADB29BA"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8F664A7"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F8027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27FA7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tcPr>
          <w:p w14:paraId="363705A4" w14:textId="77777777" w:rsidR="0072612C" w:rsidRDefault="0072612C">
            <w:pPr>
              <w:spacing w:line="240" w:lineRule="auto"/>
              <w:ind w:firstLine="0"/>
              <w:jc w:val="left"/>
              <w:rPr>
                <w:rFonts w:eastAsiaTheme="minorHAnsi"/>
                <w:sz w:val="24"/>
                <w:szCs w:val="24"/>
                <w:lang w:eastAsia="en-US"/>
              </w:rPr>
            </w:pPr>
          </w:p>
          <w:p w14:paraId="77E03F77" w14:textId="77777777" w:rsidR="0072612C" w:rsidRDefault="0072612C">
            <w:pPr>
              <w:spacing w:line="240" w:lineRule="auto"/>
              <w:ind w:firstLine="0"/>
              <w:jc w:val="left"/>
              <w:rPr>
                <w:rFonts w:eastAsiaTheme="minorHAnsi"/>
                <w:sz w:val="24"/>
                <w:szCs w:val="24"/>
                <w:lang w:eastAsia="en-US"/>
              </w:rPr>
            </w:pPr>
          </w:p>
          <w:p w14:paraId="70EF9EB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00 0 00 79526</w:t>
            </w:r>
          </w:p>
        </w:tc>
        <w:tc>
          <w:tcPr>
            <w:tcW w:w="1145" w:type="dxa"/>
            <w:tcBorders>
              <w:top w:val="single" w:sz="4" w:space="0" w:color="auto"/>
              <w:left w:val="nil"/>
              <w:bottom w:val="single" w:sz="4" w:space="0" w:color="auto"/>
              <w:right w:val="single" w:sz="4" w:space="0" w:color="auto"/>
            </w:tcBorders>
            <w:vAlign w:val="bottom"/>
          </w:tcPr>
          <w:p w14:paraId="33A9585B" w14:textId="77777777" w:rsidR="0072612C" w:rsidRDefault="0072612C">
            <w:pPr>
              <w:spacing w:line="240" w:lineRule="auto"/>
              <w:ind w:firstLine="0"/>
              <w:jc w:val="center"/>
              <w:rPr>
                <w:rFonts w:eastAsiaTheme="minorHAnsi"/>
                <w:sz w:val="24"/>
                <w:szCs w:val="24"/>
                <w:lang w:eastAsia="en-US"/>
              </w:rPr>
            </w:pPr>
          </w:p>
          <w:p w14:paraId="02AF6E9C" w14:textId="77777777" w:rsidR="0072612C" w:rsidRDefault="0072612C">
            <w:pPr>
              <w:spacing w:line="240" w:lineRule="auto"/>
              <w:ind w:firstLine="0"/>
              <w:jc w:val="center"/>
              <w:rPr>
                <w:rFonts w:eastAsiaTheme="minorHAnsi"/>
                <w:sz w:val="24"/>
                <w:szCs w:val="24"/>
                <w:lang w:eastAsia="en-US"/>
              </w:rPr>
            </w:pPr>
          </w:p>
          <w:p w14:paraId="1F32F81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tcPr>
          <w:p w14:paraId="016464A7" w14:textId="77777777" w:rsidR="0072612C" w:rsidRDefault="0072612C">
            <w:pPr>
              <w:spacing w:line="240" w:lineRule="auto"/>
              <w:ind w:firstLine="0"/>
              <w:jc w:val="center"/>
              <w:rPr>
                <w:rFonts w:eastAsiaTheme="minorHAnsi"/>
                <w:sz w:val="24"/>
                <w:szCs w:val="24"/>
                <w:lang w:eastAsia="en-US"/>
              </w:rPr>
            </w:pPr>
          </w:p>
          <w:p w14:paraId="0375FA11" w14:textId="77777777" w:rsidR="0072612C" w:rsidRDefault="0072612C">
            <w:pPr>
              <w:spacing w:line="240" w:lineRule="auto"/>
              <w:ind w:firstLine="0"/>
              <w:jc w:val="center"/>
              <w:rPr>
                <w:rFonts w:eastAsiaTheme="minorHAnsi"/>
                <w:sz w:val="24"/>
                <w:szCs w:val="24"/>
                <w:lang w:eastAsia="en-US"/>
              </w:rPr>
            </w:pPr>
          </w:p>
          <w:p w14:paraId="600715C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6675,4</w:t>
            </w:r>
          </w:p>
        </w:tc>
      </w:tr>
      <w:tr w:rsidR="0072612C" w14:paraId="1B58402A"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4DC822A"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Подготовка проектов межевания земельных участков и на проведение кадастровых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A7A4492"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FA5818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3B673F35"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00000</w:t>
            </w:r>
            <w:r>
              <w:rPr>
                <w:rFonts w:eastAsia="Calibri"/>
                <w:sz w:val="24"/>
                <w:szCs w:val="24"/>
                <w:lang w:val="en-US" w:eastAsia="en-US"/>
              </w:rPr>
              <w:t>L</w:t>
            </w:r>
            <w:r>
              <w:rPr>
                <w:rFonts w:eastAsia="Calibri"/>
                <w:sz w:val="24"/>
                <w:szCs w:val="24"/>
                <w:lang w:eastAsia="en-US"/>
              </w:rPr>
              <w:t>5990</w:t>
            </w:r>
          </w:p>
        </w:tc>
        <w:tc>
          <w:tcPr>
            <w:tcW w:w="1145" w:type="dxa"/>
            <w:tcBorders>
              <w:top w:val="single" w:sz="4" w:space="0" w:color="auto"/>
              <w:left w:val="nil"/>
              <w:bottom w:val="single" w:sz="4" w:space="0" w:color="auto"/>
              <w:right w:val="single" w:sz="4" w:space="0" w:color="auto"/>
            </w:tcBorders>
            <w:vAlign w:val="bottom"/>
            <w:hideMark/>
          </w:tcPr>
          <w:p w14:paraId="02F0B763"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 xml:space="preserve"> </w:t>
            </w:r>
          </w:p>
        </w:tc>
        <w:tc>
          <w:tcPr>
            <w:tcW w:w="1548" w:type="dxa"/>
            <w:tcBorders>
              <w:top w:val="single" w:sz="4" w:space="0" w:color="auto"/>
              <w:left w:val="nil"/>
              <w:bottom w:val="single" w:sz="4" w:space="0" w:color="auto"/>
              <w:right w:val="single" w:sz="4" w:space="0" w:color="auto"/>
            </w:tcBorders>
            <w:vAlign w:val="bottom"/>
            <w:hideMark/>
          </w:tcPr>
          <w:p w14:paraId="67B8105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535,4</w:t>
            </w:r>
          </w:p>
        </w:tc>
      </w:tr>
      <w:tr w:rsidR="0072612C" w14:paraId="626310C3"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3A25238"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Прочие работы, услуги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538E259"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25026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27D0C9FE"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00000</w:t>
            </w:r>
            <w:r>
              <w:rPr>
                <w:rFonts w:eastAsia="Calibri"/>
                <w:sz w:val="24"/>
                <w:szCs w:val="24"/>
                <w:lang w:val="en-US" w:eastAsia="en-US"/>
              </w:rPr>
              <w:t>L</w:t>
            </w:r>
            <w:r>
              <w:rPr>
                <w:rFonts w:eastAsia="Calibri"/>
                <w:sz w:val="24"/>
                <w:szCs w:val="24"/>
                <w:lang w:eastAsia="en-US"/>
              </w:rPr>
              <w:t>5990</w:t>
            </w:r>
          </w:p>
        </w:tc>
        <w:tc>
          <w:tcPr>
            <w:tcW w:w="1145" w:type="dxa"/>
            <w:tcBorders>
              <w:top w:val="single" w:sz="4" w:space="0" w:color="auto"/>
              <w:left w:val="nil"/>
              <w:bottom w:val="single" w:sz="4" w:space="0" w:color="auto"/>
              <w:right w:val="single" w:sz="4" w:space="0" w:color="auto"/>
            </w:tcBorders>
            <w:vAlign w:val="bottom"/>
            <w:hideMark/>
          </w:tcPr>
          <w:p w14:paraId="0FE1E620"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 xml:space="preserve"> 244</w:t>
            </w:r>
          </w:p>
        </w:tc>
        <w:tc>
          <w:tcPr>
            <w:tcW w:w="1548" w:type="dxa"/>
            <w:tcBorders>
              <w:top w:val="single" w:sz="4" w:space="0" w:color="auto"/>
              <w:left w:val="nil"/>
              <w:bottom w:val="single" w:sz="4" w:space="0" w:color="auto"/>
              <w:right w:val="single" w:sz="4" w:space="0" w:color="auto"/>
            </w:tcBorders>
            <w:vAlign w:val="bottom"/>
            <w:hideMark/>
          </w:tcPr>
          <w:p w14:paraId="68460CB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535,4</w:t>
            </w:r>
          </w:p>
        </w:tc>
      </w:tr>
      <w:tr w:rsidR="0072612C" w14:paraId="45A9BE8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D86F6D7" w14:textId="77777777" w:rsidR="0072612C" w:rsidRDefault="0072612C">
            <w:pPr>
              <w:spacing w:line="240" w:lineRule="auto"/>
              <w:ind w:firstLine="0"/>
              <w:jc w:val="left"/>
              <w:rPr>
                <w:rFonts w:eastAsia="Calibri"/>
                <w:sz w:val="24"/>
                <w:szCs w:val="24"/>
                <w:lang w:eastAsia="en-US"/>
              </w:rPr>
            </w:pPr>
            <w:r>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DB83C19" w14:textId="77777777" w:rsidR="0072612C" w:rsidRDefault="0072612C">
            <w:pPr>
              <w:spacing w:line="240" w:lineRule="auto"/>
              <w:ind w:firstLine="0"/>
              <w:jc w:val="left"/>
              <w:rPr>
                <w:rFonts w:eastAsia="Calibr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FE6421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vAlign w:val="bottom"/>
            <w:hideMark/>
          </w:tcPr>
          <w:p w14:paraId="6F81DF8A" w14:textId="77777777" w:rsidR="0072612C" w:rsidRDefault="0072612C">
            <w:pPr>
              <w:spacing w:line="240" w:lineRule="auto"/>
              <w:ind w:firstLine="0"/>
              <w:jc w:val="left"/>
              <w:rPr>
                <w:rFonts w:eastAsia="Calibr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6469AF16" w14:textId="77777777" w:rsidR="0072612C" w:rsidRDefault="0072612C">
            <w:pPr>
              <w:spacing w:line="240" w:lineRule="auto"/>
              <w:ind w:firstLine="0"/>
              <w:jc w:val="center"/>
              <w:rPr>
                <w:rFonts w:eastAsia="Calibr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456EC5D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515,9</w:t>
            </w:r>
          </w:p>
        </w:tc>
      </w:tr>
      <w:tr w:rsidR="0072612C" w14:paraId="3039076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BFFE617" w14:textId="77777777" w:rsidR="0072612C" w:rsidRDefault="0072612C">
            <w:pPr>
              <w:spacing w:line="240" w:lineRule="auto"/>
              <w:ind w:firstLine="0"/>
              <w:jc w:val="left"/>
              <w:rPr>
                <w:rFonts w:eastAsia="Calibri"/>
                <w:sz w:val="24"/>
                <w:szCs w:val="24"/>
                <w:lang w:eastAsia="en-US"/>
              </w:rPr>
            </w:pPr>
            <w:r>
              <w:rPr>
                <w:bCs/>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32AC30B" w14:textId="77777777" w:rsidR="0072612C" w:rsidRDefault="0072612C">
            <w:pPr>
              <w:spacing w:line="240" w:lineRule="auto"/>
              <w:ind w:firstLine="0"/>
              <w:jc w:val="left"/>
              <w:rPr>
                <w:rFonts w:eastAsia="Calibr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A8949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tcPr>
          <w:p w14:paraId="5FE0F7EA" w14:textId="77777777" w:rsidR="0072612C" w:rsidRDefault="0072612C">
            <w:pPr>
              <w:spacing w:line="240" w:lineRule="auto"/>
              <w:ind w:firstLine="0"/>
              <w:jc w:val="left"/>
              <w:rPr>
                <w:sz w:val="24"/>
                <w:szCs w:val="24"/>
                <w:lang w:eastAsia="en-US"/>
              </w:rPr>
            </w:pPr>
          </w:p>
          <w:p w14:paraId="5493BFEC" w14:textId="77777777" w:rsidR="0072612C" w:rsidRDefault="0072612C">
            <w:pPr>
              <w:spacing w:line="240" w:lineRule="auto"/>
              <w:ind w:firstLine="0"/>
              <w:jc w:val="left"/>
              <w:rPr>
                <w:rFonts w:eastAsia="Calibri"/>
                <w:sz w:val="24"/>
                <w:szCs w:val="24"/>
                <w:lang w:eastAsia="en-US"/>
              </w:rPr>
            </w:pPr>
            <w:r>
              <w:rPr>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43369A80"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20D1EB3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368,8</w:t>
            </w:r>
          </w:p>
        </w:tc>
      </w:tr>
      <w:tr w:rsidR="0072612C" w14:paraId="303BFBC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6DDC845" w14:textId="77777777" w:rsidR="0072612C" w:rsidRDefault="0072612C">
            <w:pPr>
              <w:spacing w:line="240" w:lineRule="auto"/>
              <w:ind w:firstLine="0"/>
              <w:jc w:val="left"/>
              <w:rPr>
                <w:rFonts w:eastAsia="Calibr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558CE57" w14:textId="77777777" w:rsidR="0072612C" w:rsidRDefault="0072612C">
            <w:pPr>
              <w:spacing w:line="240" w:lineRule="auto"/>
              <w:ind w:firstLine="0"/>
              <w:jc w:val="left"/>
              <w:rPr>
                <w:rFonts w:eastAsia="Calibr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AF0C03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nil"/>
              <w:bottom w:val="single" w:sz="4" w:space="0" w:color="auto"/>
              <w:right w:val="single" w:sz="4" w:space="0" w:color="auto"/>
            </w:tcBorders>
          </w:tcPr>
          <w:p w14:paraId="1109D073" w14:textId="77777777" w:rsidR="0072612C" w:rsidRDefault="0072612C">
            <w:pPr>
              <w:spacing w:line="240" w:lineRule="auto"/>
              <w:ind w:firstLine="0"/>
              <w:jc w:val="left"/>
              <w:rPr>
                <w:sz w:val="24"/>
                <w:szCs w:val="24"/>
                <w:lang w:eastAsia="en-US"/>
              </w:rPr>
            </w:pPr>
          </w:p>
          <w:p w14:paraId="408E8B8B" w14:textId="77777777" w:rsidR="0072612C" w:rsidRDefault="0072612C">
            <w:pPr>
              <w:spacing w:line="240" w:lineRule="auto"/>
              <w:ind w:firstLine="0"/>
              <w:jc w:val="left"/>
              <w:rPr>
                <w:sz w:val="24"/>
                <w:szCs w:val="24"/>
                <w:lang w:eastAsia="en-US"/>
              </w:rPr>
            </w:pPr>
          </w:p>
          <w:p w14:paraId="378C1D14" w14:textId="77777777" w:rsidR="0072612C" w:rsidRDefault="0072612C">
            <w:pPr>
              <w:spacing w:line="240" w:lineRule="auto"/>
              <w:ind w:firstLine="0"/>
              <w:jc w:val="left"/>
              <w:rPr>
                <w:sz w:val="24"/>
                <w:szCs w:val="24"/>
                <w:lang w:eastAsia="en-US"/>
              </w:rPr>
            </w:pPr>
          </w:p>
          <w:p w14:paraId="154449FB" w14:textId="77777777" w:rsidR="0072612C" w:rsidRDefault="0072612C">
            <w:pPr>
              <w:spacing w:line="240" w:lineRule="auto"/>
              <w:ind w:firstLine="0"/>
              <w:jc w:val="left"/>
              <w:rPr>
                <w:sz w:val="24"/>
                <w:szCs w:val="24"/>
                <w:lang w:eastAsia="en-US"/>
              </w:rPr>
            </w:pPr>
          </w:p>
          <w:p w14:paraId="77D6E11F" w14:textId="77777777" w:rsidR="0072612C" w:rsidRDefault="0072612C">
            <w:pPr>
              <w:spacing w:line="240" w:lineRule="auto"/>
              <w:ind w:firstLine="0"/>
              <w:jc w:val="left"/>
              <w:rPr>
                <w:sz w:val="24"/>
                <w:szCs w:val="24"/>
                <w:lang w:eastAsia="en-US"/>
              </w:rPr>
            </w:pPr>
          </w:p>
          <w:p w14:paraId="09875248" w14:textId="77777777" w:rsidR="0072612C" w:rsidRDefault="0072612C">
            <w:pPr>
              <w:spacing w:line="240" w:lineRule="auto"/>
              <w:ind w:firstLine="0"/>
              <w:jc w:val="left"/>
              <w:rPr>
                <w:sz w:val="24"/>
                <w:szCs w:val="24"/>
                <w:lang w:eastAsia="en-US"/>
              </w:rPr>
            </w:pPr>
          </w:p>
          <w:p w14:paraId="276C5CEA" w14:textId="77777777" w:rsidR="0072612C" w:rsidRDefault="0072612C">
            <w:pPr>
              <w:spacing w:line="240" w:lineRule="auto"/>
              <w:ind w:firstLine="0"/>
              <w:jc w:val="left"/>
              <w:rPr>
                <w:sz w:val="24"/>
                <w:szCs w:val="24"/>
                <w:lang w:eastAsia="en-US"/>
              </w:rPr>
            </w:pPr>
          </w:p>
          <w:p w14:paraId="03353ECD" w14:textId="77777777" w:rsidR="0072612C" w:rsidRDefault="0072612C">
            <w:pPr>
              <w:spacing w:line="240" w:lineRule="auto"/>
              <w:ind w:firstLine="0"/>
              <w:jc w:val="left"/>
              <w:rPr>
                <w:rFonts w:eastAsia="Calibri"/>
                <w:sz w:val="24"/>
                <w:szCs w:val="24"/>
                <w:lang w:eastAsia="en-US"/>
              </w:rPr>
            </w:pPr>
            <w:r>
              <w:rPr>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2CB6DE05"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hideMark/>
          </w:tcPr>
          <w:p w14:paraId="7E702B5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147,1</w:t>
            </w:r>
          </w:p>
        </w:tc>
      </w:tr>
      <w:tr w:rsidR="0072612C" w14:paraId="515F299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835EFDC"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Лесное хозяйство</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83F8F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961E3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tcPr>
          <w:p w14:paraId="1B705695" w14:textId="77777777" w:rsidR="0072612C" w:rsidRDefault="0072612C">
            <w:pPr>
              <w:spacing w:line="240" w:lineRule="auto"/>
              <w:ind w:firstLine="0"/>
              <w:jc w:val="left"/>
              <w:rPr>
                <w:sz w:val="24"/>
                <w:szCs w:val="24"/>
                <w:lang w:eastAsia="en-US"/>
              </w:rPr>
            </w:pPr>
          </w:p>
        </w:tc>
        <w:tc>
          <w:tcPr>
            <w:tcW w:w="1145" w:type="dxa"/>
            <w:tcBorders>
              <w:top w:val="single" w:sz="4" w:space="0" w:color="auto"/>
              <w:left w:val="nil"/>
              <w:bottom w:val="single" w:sz="4" w:space="0" w:color="auto"/>
              <w:right w:val="single" w:sz="4" w:space="0" w:color="auto"/>
            </w:tcBorders>
            <w:vAlign w:val="bottom"/>
          </w:tcPr>
          <w:p w14:paraId="3FB640CF"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4DE1254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486,0</w:t>
            </w:r>
          </w:p>
        </w:tc>
      </w:tr>
      <w:tr w:rsidR="0072612C" w14:paraId="4E854E5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ACAA2A6"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 xml:space="preserve"> Материально-техническое обеспечение муниципальных групп по тушению лесных и ландшафтных пожаров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ACEA7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5017F7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tcPr>
          <w:p w14:paraId="6584BA7F" w14:textId="77777777" w:rsidR="0072612C" w:rsidRDefault="0072612C">
            <w:pPr>
              <w:spacing w:line="240" w:lineRule="auto"/>
              <w:ind w:firstLine="0"/>
              <w:jc w:val="left"/>
              <w:rPr>
                <w:sz w:val="24"/>
                <w:szCs w:val="24"/>
                <w:lang w:eastAsia="en-US"/>
              </w:rPr>
            </w:pPr>
          </w:p>
          <w:p w14:paraId="2FF37D0B" w14:textId="77777777" w:rsidR="0072612C" w:rsidRDefault="0072612C">
            <w:pPr>
              <w:spacing w:line="240" w:lineRule="auto"/>
              <w:ind w:firstLine="0"/>
              <w:jc w:val="left"/>
              <w:rPr>
                <w:sz w:val="24"/>
                <w:szCs w:val="24"/>
                <w:lang w:eastAsia="en-US"/>
              </w:rPr>
            </w:pPr>
          </w:p>
          <w:p w14:paraId="2B10DFD8" w14:textId="77777777" w:rsidR="0072612C" w:rsidRDefault="0072612C">
            <w:pPr>
              <w:spacing w:line="240" w:lineRule="auto"/>
              <w:ind w:firstLine="0"/>
              <w:jc w:val="left"/>
              <w:rPr>
                <w:sz w:val="24"/>
                <w:szCs w:val="24"/>
                <w:lang w:eastAsia="en-US"/>
              </w:rPr>
            </w:pPr>
          </w:p>
          <w:p w14:paraId="41683AEF" w14:textId="77777777" w:rsidR="0072612C" w:rsidRDefault="0072612C">
            <w:pPr>
              <w:spacing w:line="240" w:lineRule="auto"/>
              <w:ind w:firstLine="0"/>
              <w:jc w:val="left"/>
              <w:rPr>
                <w:sz w:val="24"/>
                <w:szCs w:val="24"/>
                <w:lang w:eastAsia="en-US"/>
              </w:rPr>
            </w:pPr>
          </w:p>
          <w:p w14:paraId="56A9B804" w14:textId="77777777" w:rsidR="0072612C" w:rsidRDefault="0072612C">
            <w:pPr>
              <w:spacing w:line="240" w:lineRule="auto"/>
              <w:ind w:firstLine="0"/>
              <w:jc w:val="left"/>
              <w:rPr>
                <w:sz w:val="24"/>
                <w:szCs w:val="24"/>
                <w:lang w:eastAsia="en-US"/>
              </w:rPr>
            </w:pPr>
            <w:r>
              <w:rPr>
                <w:sz w:val="24"/>
                <w:szCs w:val="24"/>
                <w:lang w:eastAsia="en-US"/>
              </w:rPr>
              <w:t>00 0 00 77672</w:t>
            </w:r>
          </w:p>
        </w:tc>
        <w:tc>
          <w:tcPr>
            <w:tcW w:w="1145" w:type="dxa"/>
            <w:tcBorders>
              <w:top w:val="single" w:sz="4" w:space="0" w:color="auto"/>
              <w:left w:val="nil"/>
              <w:bottom w:val="single" w:sz="4" w:space="0" w:color="auto"/>
              <w:right w:val="single" w:sz="4" w:space="0" w:color="auto"/>
            </w:tcBorders>
            <w:vAlign w:val="bottom"/>
          </w:tcPr>
          <w:p w14:paraId="48055F73"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112B8B2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486,0</w:t>
            </w:r>
          </w:p>
        </w:tc>
      </w:tr>
      <w:tr w:rsidR="0072612C" w14:paraId="4592604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B1B929B"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 xml:space="preserve"> Прочая закупка товаров, работ и услуг</w:t>
            </w:r>
          </w:p>
        </w:tc>
        <w:tc>
          <w:tcPr>
            <w:tcW w:w="1183" w:type="dxa"/>
            <w:tcBorders>
              <w:top w:val="single" w:sz="4" w:space="0" w:color="auto"/>
              <w:left w:val="single" w:sz="4" w:space="0" w:color="auto"/>
              <w:bottom w:val="single" w:sz="4" w:space="0" w:color="auto"/>
              <w:right w:val="single" w:sz="4" w:space="0" w:color="auto"/>
            </w:tcBorders>
            <w:vAlign w:val="bottom"/>
          </w:tcPr>
          <w:p w14:paraId="1BD44231" w14:textId="77777777" w:rsidR="0072612C" w:rsidRDefault="0072612C">
            <w:pPr>
              <w:spacing w:line="240" w:lineRule="auto"/>
              <w:ind w:firstLine="0"/>
              <w:jc w:val="left"/>
              <w:rPr>
                <w:rFonts w:eastAsiaTheme="minorHAnsi"/>
                <w:sz w:val="24"/>
                <w:szCs w:val="24"/>
                <w:lang w:eastAsia="en-US"/>
              </w:rPr>
            </w:pPr>
          </w:p>
          <w:p w14:paraId="38FC0B4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tcPr>
          <w:p w14:paraId="38493C1F" w14:textId="77777777" w:rsidR="0072612C" w:rsidRDefault="0072612C">
            <w:pPr>
              <w:spacing w:line="240" w:lineRule="auto"/>
              <w:ind w:firstLine="0"/>
              <w:jc w:val="left"/>
              <w:rPr>
                <w:rFonts w:eastAsiaTheme="minorHAnsi"/>
                <w:sz w:val="24"/>
                <w:szCs w:val="24"/>
                <w:lang w:eastAsia="en-US"/>
              </w:rPr>
            </w:pPr>
          </w:p>
          <w:p w14:paraId="6C9433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tcPr>
          <w:p w14:paraId="0C96DE36" w14:textId="77777777" w:rsidR="0072612C" w:rsidRDefault="0072612C">
            <w:pPr>
              <w:spacing w:line="240" w:lineRule="auto"/>
              <w:ind w:firstLine="0"/>
              <w:jc w:val="left"/>
              <w:rPr>
                <w:sz w:val="24"/>
                <w:szCs w:val="24"/>
                <w:lang w:eastAsia="en-US"/>
              </w:rPr>
            </w:pPr>
          </w:p>
          <w:p w14:paraId="12D77C2F" w14:textId="77777777" w:rsidR="0072612C" w:rsidRDefault="0072612C">
            <w:pPr>
              <w:spacing w:line="240" w:lineRule="auto"/>
              <w:ind w:firstLine="0"/>
              <w:jc w:val="left"/>
              <w:rPr>
                <w:sz w:val="24"/>
                <w:szCs w:val="24"/>
                <w:lang w:eastAsia="en-US"/>
              </w:rPr>
            </w:pPr>
            <w:r>
              <w:rPr>
                <w:sz w:val="24"/>
                <w:szCs w:val="24"/>
                <w:lang w:eastAsia="en-US"/>
              </w:rPr>
              <w:t>00 0 00 77672</w:t>
            </w:r>
          </w:p>
        </w:tc>
        <w:tc>
          <w:tcPr>
            <w:tcW w:w="1145" w:type="dxa"/>
            <w:tcBorders>
              <w:top w:val="single" w:sz="4" w:space="0" w:color="auto"/>
              <w:left w:val="nil"/>
              <w:bottom w:val="single" w:sz="4" w:space="0" w:color="auto"/>
              <w:right w:val="single" w:sz="4" w:space="0" w:color="auto"/>
            </w:tcBorders>
            <w:vAlign w:val="bottom"/>
          </w:tcPr>
          <w:p w14:paraId="6FC3E43F" w14:textId="77777777" w:rsidR="0072612C" w:rsidRDefault="0072612C">
            <w:pPr>
              <w:spacing w:line="240" w:lineRule="auto"/>
              <w:ind w:firstLine="0"/>
              <w:jc w:val="center"/>
              <w:rPr>
                <w:rFonts w:eastAsiaTheme="minorHAnsi"/>
                <w:sz w:val="24"/>
                <w:szCs w:val="24"/>
                <w:lang w:eastAsia="en-US"/>
              </w:rPr>
            </w:pPr>
          </w:p>
          <w:p w14:paraId="4918488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tcPr>
          <w:p w14:paraId="43A38F27" w14:textId="77777777" w:rsidR="0072612C" w:rsidRDefault="0072612C">
            <w:pPr>
              <w:spacing w:line="240" w:lineRule="auto"/>
              <w:ind w:firstLine="0"/>
              <w:jc w:val="center"/>
              <w:rPr>
                <w:rFonts w:eastAsiaTheme="minorHAnsi"/>
                <w:sz w:val="24"/>
                <w:szCs w:val="24"/>
                <w:lang w:eastAsia="en-US"/>
              </w:rPr>
            </w:pPr>
          </w:p>
          <w:p w14:paraId="74B7ADC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486,0</w:t>
            </w:r>
          </w:p>
        </w:tc>
      </w:tr>
      <w:tr w:rsidR="0072612C" w14:paraId="01FF013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B83FABB"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lastRenderedPageBreak/>
              <w:t>Дорожное хозяйство</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1368C3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4AEAB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vAlign w:val="bottom"/>
          </w:tcPr>
          <w:p w14:paraId="0BF2141E" w14:textId="77777777" w:rsidR="0072612C" w:rsidRDefault="0072612C">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vAlign w:val="bottom"/>
          </w:tcPr>
          <w:p w14:paraId="60FA6EE1"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027C9F7C"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185063,7</w:t>
            </w:r>
          </w:p>
        </w:tc>
      </w:tr>
      <w:tr w:rsidR="0072612C" w14:paraId="6B2141E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EDD3734"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79B892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4EA338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vAlign w:val="bottom"/>
            <w:hideMark/>
          </w:tcPr>
          <w:p w14:paraId="47C7941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00 0 00 31500 </w:t>
            </w:r>
          </w:p>
        </w:tc>
        <w:tc>
          <w:tcPr>
            <w:tcW w:w="1145" w:type="dxa"/>
            <w:tcBorders>
              <w:top w:val="single" w:sz="4" w:space="0" w:color="auto"/>
              <w:left w:val="nil"/>
              <w:bottom w:val="single" w:sz="4" w:space="0" w:color="auto"/>
              <w:right w:val="single" w:sz="4" w:space="0" w:color="auto"/>
            </w:tcBorders>
            <w:vAlign w:val="bottom"/>
          </w:tcPr>
          <w:p w14:paraId="4E890C39"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7AA6C6B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69785,5</w:t>
            </w:r>
          </w:p>
        </w:tc>
      </w:tr>
      <w:tr w:rsidR="0072612C" w14:paraId="216185F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5EB01D4"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3B20F0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0F7B1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vAlign w:val="bottom"/>
            <w:hideMark/>
          </w:tcPr>
          <w:p w14:paraId="6955BEB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00 0 00 31500</w:t>
            </w:r>
          </w:p>
        </w:tc>
        <w:tc>
          <w:tcPr>
            <w:tcW w:w="1145" w:type="dxa"/>
            <w:tcBorders>
              <w:top w:val="single" w:sz="4" w:space="0" w:color="auto"/>
              <w:left w:val="nil"/>
              <w:bottom w:val="single" w:sz="4" w:space="0" w:color="auto"/>
              <w:right w:val="single" w:sz="4" w:space="0" w:color="auto"/>
            </w:tcBorders>
            <w:vAlign w:val="bottom"/>
            <w:hideMark/>
          </w:tcPr>
          <w:p w14:paraId="1981DCD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hideMark/>
          </w:tcPr>
          <w:p w14:paraId="260177E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69785,5</w:t>
            </w:r>
          </w:p>
        </w:tc>
      </w:tr>
      <w:tr w:rsidR="0072612C" w14:paraId="597FC54E"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355C9B7C" w14:textId="77777777" w:rsidR="0072612C" w:rsidRDefault="0072612C">
            <w:pPr>
              <w:spacing w:line="240" w:lineRule="auto"/>
              <w:ind w:firstLine="0"/>
              <w:jc w:val="left"/>
              <w:rPr>
                <w:rFonts w:eastAsiaTheme="minorHAnsi"/>
                <w:sz w:val="24"/>
                <w:szCs w:val="24"/>
                <w:lang w:eastAsia="en-US"/>
              </w:rPr>
            </w:pPr>
            <w:r>
              <w:rPr>
                <w:sz w:val="24"/>
                <w:szCs w:val="24"/>
                <w:lang w:eastAsia="en-US"/>
              </w:rPr>
              <w:t>ИМТ   бюджету Приаргунского муниципального округа на содержание автомобильных дорог общего пользования местного значения и искусственных сооружений на них</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CC5C694" w14:textId="77777777" w:rsidR="0072612C" w:rsidRDefault="0072612C">
            <w:pPr>
              <w:spacing w:line="240" w:lineRule="auto"/>
              <w:ind w:firstLine="0"/>
              <w:jc w:val="left"/>
              <w:rPr>
                <w:rFonts w:eastAsiaTheme="minorHAnsi"/>
                <w:sz w:val="24"/>
                <w:szCs w:val="24"/>
                <w:lang w:eastAsia="en-US"/>
              </w:rPr>
            </w:pPr>
            <w:r>
              <w:rPr>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A5FF023" w14:textId="77777777" w:rsidR="0072612C" w:rsidRDefault="0072612C">
            <w:pPr>
              <w:spacing w:line="240" w:lineRule="auto"/>
              <w:ind w:firstLine="0"/>
              <w:jc w:val="left"/>
              <w:rPr>
                <w:rFonts w:eastAsiaTheme="minorHAnsi"/>
                <w:sz w:val="24"/>
                <w:szCs w:val="24"/>
                <w:lang w:eastAsia="en-US"/>
              </w:rPr>
            </w:pPr>
            <w:r>
              <w:rPr>
                <w:sz w:val="24"/>
                <w:szCs w:val="24"/>
                <w:lang w:eastAsia="en-US"/>
              </w:rPr>
              <w:t>09</w:t>
            </w:r>
          </w:p>
        </w:tc>
        <w:tc>
          <w:tcPr>
            <w:tcW w:w="1884" w:type="dxa"/>
            <w:tcBorders>
              <w:top w:val="single" w:sz="4" w:space="0" w:color="auto"/>
              <w:left w:val="nil"/>
              <w:bottom w:val="single" w:sz="4" w:space="0" w:color="auto"/>
              <w:right w:val="single" w:sz="4" w:space="0" w:color="auto"/>
            </w:tcBorders>
            <w:vAlign w:val="bottom"/>
            <w:hideMark/>
          </w:tcPr>
          <w:p w14:paraId="1D8C366C"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00 0 00 </w:t>
            </w:r>
            <w:r>
              <w:rPr>
                <w:sz w:val="24"/>
                <w:szCs w:val="24"/>
                <w:lang w:val="en-US" w:eastAsia="en-US"/>
              </w:rPr>
              <w:t>S</w:t>
            </w:r>
            <w:r>
              <w:rPr>
                <w:sz w:val="24"/>
                <w:szCs w:val="24"/>
                <w:lang w:eastAsia="en-US"/>
              </w:rPr>
              <w:t>Д0</w:t>
            </w:r>
            <w:r>
              <w:rPr>
                <w:sz w:val="24"/>
                <w:szCs w:val="24"/>
                <w:lang w:val="en-US" w:eastAsia="en-US"/>
              </w:rPr>
              <w:t>1</w:t>
            </w:r>
            <w:r>
              <w:rPr>
                <w:sz w:val="24"/>
                <w:szCs w:val="24"/>
                <w:lang w:eastAsia="en-US"/>
              </w:rPr>
              <w:t>6</w:t>
            </w:r>
          </w:p>
        </w:tc>
        <w:tc>
          <w:tcPr>
            <w:tcW w:w="1145" w:type="dxa"/>
            <w:tcBorders>
              <w:top w:val="single" w:sz="4" w:space="0" w:color="auto"/>
              <w:left w:val="nil"/>
              <w:bottom w:val="single" w:sz="4" w:space="0" w:color="auto"/>
              <w:right w:val="single" w:sz="4" w:space="0" w:color="auto"/>
            </w:tcBorders>
            <w:vAlign w:val="bottom"/>
            <w:hideMark/>
          </w:tcPr>
          <w:p w14:paraId="2710A08E"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 </w:t>
            </w:r>
          </w:p>
        </w:tc>
        <w:tc>
          <w:tcPr>
            <w:tcW w:w="1548" w:type="dxa"/>
            <w:tcBorders>
              <w:top w:val="single" w:sz="4" w:space="0" w:color="auto"/>
              <w:left w:val="nil"/>
              <w:bottom w:val="single" w:sz="4" w:space="0" w:color="auto"/>
              <w:right w:val="single" w:sz="4" w:space="0" w:color="auto"/>
            </w:tcBorders>
            <w:vAlign w:val="bottom"/>
            <w:hideMark/>
          </w:tcPr>
          <w:p w14:paraId="43EC40D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49986,8</w:t>
            </w:r>
          </w:p>
        </w:tc>
      </w:tr>
      <w:tr w:rsidR="0072612C" w14:paraId="2BD1B398"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5C11555" w14:textId="77777777" w:rsidR="0072612C" w:rsidRDefault="0072612C">
            <w:pPr>
              <w:spacing w:line="240" w:lineRule="auto"/>
              <w:ind w:firstLine="0"/>
              <w:jc w:val="left"/>
              <w:rPr>
                <w:rFonts w:eastAsiaTheme="minorHAnsi"/>
                <w:sz w:val="24"/>
                <w:szCs w:val="24"/>
                <w:lang w:eastAsia="en-US"/>
              </w:rPr>
            </w:pPr>
            <w:r>
              <w:rPr>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B5C291C" w14:textId="77777777" w:rsidR="0072612C" w:rsidRDefault="0072612C">
            <w:pPr>
              <w:spacing w:line="240" w:lineRule="auto"/>
              <w:ind w:firstLine="0"/>
              <w:jc w:val="left"/>
              <w:rPr>
                <w:rFonts w:eastAsiaTheme="minorHAnsi"/>
                <w:sz w:val="24"/>
                <w:szCs w:val="24"/>
                <w:lang w:eastAsia="en-US"/>
              </w:rPr>
            </w:pPr>
            <w:r>
              <w:rPr>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9A1D8BD" w14:textId="77777777" w:rsidR="0072612C" w:rsidRDefault="0072612C">
            <w:pPr>
              <w:spacing w:line="240" w:lineRule="auto"/>
              <w:ind w:firstLine="0"/>
              <w:jc w:val="left"/>
              <w:rPr>
                <w:rFonts w:eastAsiaTheme="minorHAnsi"/>
                <w:sz w:val="24"/>
                <w:szCs w:val="24"/>
                <w:lang w:eastAsia="en-US"/>
              </w:rPr>
            </w:pPr>
            <w:r>
              <w:rPr>
                <w:sz w:val="24"/>
                <w:szCs w:val="24"/>
                <w:lang w:eastAsia="en-US"/>
              </w:rPr>
              <w:t>09</w:t>
            </w:r>
          </w:p>
        </w:tc>
        <w:tc>
          <w:tcPr>
            <w:tcW w:w="1884" w:type="dxa"/>
            <w:tcBorders>
              <w:top w:val="single" w:sz="4" w:space="0" w:color="auto"/>
              <w:left w:val="nil"/>
              <w:bottom w:val="single" w:sz="4" w:space="0" w:color="auto"/>
              <w:right w:val="single" w:sz="4" w:space="0" w:color="auto"/>
            </w:tcBorders>
            <w:vAlign w:val="bottom"/>
            <w:hideMark/>
          </w:tcPr>
          <w:p w14:paraId="21047BAA"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00 0 00 </w:t>
            </w:r>
            <w:r>
              <w:rPr>
                <w:sz w:val="24"/>
                <w:szCs w:val="24"/>
                <w:lang w:val="en-US" w:eastAsia="en-US"/>
              </w:rPr>
              <w:t>S</w:t>
            </w:r>
            <w:r>
              <w:rPr>
                <w:sz w:val="24"/>
                <w:szCs w:val="24"/>
                <w:lang w:eastAsia="en-US"/>
              </w:rPr>
              <w:t>Д0</w:t>
            </w:r>
            <w:r>
              <w:rPr>
                <w:sz w:val="24"/>
                <w:szCs w:val="24"/>
                <w:lang w:val="en-US" w:eastAsia="en-US"/>
              </w:rPr>
              <w:t>1</w:t>
            </w:r>
            <w:r>
              <w:rPr>
                <w:sz w:val="24"/>
                <w:szCs w:val="24"/>
                <w:lang w:eastAsia="en-US"/>
              </w:rPr>
              <w:t>6</w:t>
            </w:r>
          </w:p>
        </w:tc>
        <w:tc>
          <w:tcPr>
            <w:tcW w:w="1145" w:type="dxa"/>
            <w:tcBorders>
              <w:top w:val="single" w:sz="4" w:space="0" w:color="auto"/>
              <w:left w:val="nil"/>
              <w:bottom w:val="single" w:sz="4" w:space="0" w:color="auto"/>
              <w:right w:val="single" w:sz="4" w:space="0" w:color="auto"/>
            </w:tcBorders>
            <w:vAlign w:val="bottom"/>
            <w:hideMark/>
          </w:tcPr>
          <w:p w14:paraId="4408FAA8"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 244</w:t>
            </w:r>
          </w:p>
        </w:tc>
        <w:tc>
          <w:tcPr>
            <w:tcW w:w="1548" w:type="dxa"/>
            <w:tcBorders>
              <w:top w:val="single" w:sz="4" w:space="0" w:color="auto"/>
              <w:left w:val="nil"/>
              <w:bottom w:val="single" w:sz="4" w:space="0" w:color="auto"/>
              <w:right w:val="single" w:sz="4" w:space="0" w:color="auto"/>
            </w:tcBorders>
            <w:vAlign w:val="bottom"/>
            <w:hideMark/>
          </w:tcPr>
          <w:p w14:paraId="2784C6F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49986,8</w:t>
            </w:r>
          </w:p>
        </w:tc>
      </w:tr>
      <w:tr w:rsidR="0072612C" w14:paraId="076586CF"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6E39B19" w14:textId="77777777" w:rsidR="0072612C" w:rsidRDefault="0072612C">
            <w:pPr>
              <w:spacing w:line="240" w:lineRule="auto"/>
              <w:ind w:firstLine="0"/>
              <w:jc w:val="left"/>
              <w:rPr>
                <w:sz w:val="24"/>
                <w:szCs w:val="24"/>
                <w:lang w:eastAsia="en-US"/>
              </w:rPr>
            </w:pPr>
            <w:r>
              <w:rPr>
                <w:sz w:val="24"/>
                <w:szCs w:val="24"/>
                <w:lang w:eastAsia="en-US"/>
              </w:rPr>
              <w:t xml:space="preserve"> 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4C1CF80" w14:textId="77777777" w:rsidR="0072612C" w:rsidRDefault="0072612C">
            <w:pPr>
              <w:spacing w:line="240" w:lineRule="auto"/>
              <w:ind w:firstLine="0"/>
              <w:jc w:val="left"/>
              <w:rPr>
                <w:sz w:val="24"/>
                <w:szCs w:val="24"/>
                <w:lang w:eastAsia="en-US"/>
              </w:rPr>
            </w:pPr>
            <w:r>
              <w:rPr>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A420492" w14:textId="77777777" w:rsidR="0072612C" w:rsidRDefault="0072612C">
            <w:pPr>
              <w:spacing w:line="240" w:lineRule="auto"/>
              <w:ind w:firstLine="0"/>
              <w:jc w:val="left"/>
              <w:rPr>
                <w:sz w:val="24"/>
                <w:szCs w:val="24"/>
                <w:lang w:eastAsia="en-US"/>
              </w:rPr>
            </w:pPr>
            <w:r>
              <w:rPr>
                <w:sz w:val="24"/>
                <w:szCs w:val="24"/>
                <w:lang w:eastAsia="en-US"/>
              </w:rPr>
              <w:t>09</w:t>
            </w:r>
          </w:p>
        </w:tc>
        <w:tc>
          <w:tcPr>
            <w:tcW w:w="1884" w:type="dxa"/>
            <w:tcBorders>
              <w:top w:val="single" w:sz="4" w:space="0" w:color="auto"/>
              <w:left w:val="nil"/>
              <w:bottom w:val="single" w:sz="4" w:space="0" w:color="auto"/>
              <w:right w:val="single" w:sz="4" w:space="0" w:color="auto"/>
            </w:tcBorders>
            <w:vAlign w:val="bottom"/>
            <w:hideMark/>
          </w:tcPr>
          <w:p w14:paraId="71B608D0" w14:textId="77777777" w:rsidR="0072612C" w:rsidRDefault="0072612C">
            <w:pPr>
              <w:spacing w:line="240" w:lineRule="auto"/>
              <w:ind w:firstLine="0"/>
              <w:jc w:val="left"/>
              <w:rPr>
                <w:sz w:val="24"/>
                <w:szCs w:val="24"/>
                <w:lang w:eastAsia="en-US"/>
              </w:rPr>
            </w:pPr>
            <w:r>
              <w:rPr>
                <w:sz w:val="24"/>
                <w:szCs w:val="24"/>
                <w:lang w:eastAsia="en-US"/>
              </w:rPr>
              <w:t xml:space="preserve">00 0 00 </w:t>
            </w:r>
            <w:r>
              <w:rPr>
                <w:sz w:val="24"/>
                <w:szCs w:val="24"/>
                <w:lang w:val="en-US" w:eastAsia="en-US"/>
              </w:rPr>
              <w:t>S</w:t>
            </w:r>
            <w:r>
              <w:rPr>
                <w:sz w:val="24"/>
                <w:szCs w:val="24"/>
                <w:lang w:eastAsia="en-US"/>
              </w:rPr>
              <w:t>Д0</w:t>
            </w:r>
            <w:r>
              <w:rPr>
                <w:sz w:val="24"/>
                <w:szCs w:val="24"/>
                <w:lang w:val="en-US" w:eastAsia="en-US"/>
              </w:rPr>
              <w:t>1</w:t>
            </w:r>
            <w:r>
              <w:rPr>
                <w:sz w:val="24"/>
                <w:szCs w:val="24"/>
                <w:lang w:eastAsia="en-US"/>
              </w:rPr>
              <w:t>7</w:t>
            </w:r>
          </w:p>
        </w:tc>
        <w:tc>
          <w:tcPr>
            <w:tcW w:w="1145" w:type="dxa"/>
            <w:tcBorders>
              <w:top w:val="single" w:sz="4" w:space="0" w:color="auto"/>
              <w:left w:val="nil"/>
              <w:bottom w:val="single" w:sz="4" w:space="0" w:color="auto"/>
              <w:right w:val="single" w:sz="4" w:space="0" w:color="auto"/>
            </w:tcBorders>
            <w:vAlign w:val="bottom"/>
          </w:tcPr>
          <w:p w14:paraId="6F7D011B" w14:textId="77777777" w:rsidR="0072612C" w:rsidRDefault="0072612C">
            <w:pPr>
              <w:spacing w:line="240" w:lineRule="auto"/>
              <w:ind w:firstLine="0"/>
              <w:jc w:val="left"/>
              <w:rPr>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29A0583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65291,4</w:t>
            </w:r>
          </w:p>
        </w:tc>
      </w:tr>
      <w:tr w:rsidR="0072612C" w14:paraId="4D58F185"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5CF16F97" w14:textId="77777777" w:rsidR="0072612C" w:rsidRDefault="0072612C">
            <w:pPr>
              <w:spacing w:line="240" w:lineRule="auto"/>
              <w:ind w:firstLine="0"/>
              <w:jc w:val="left"/>
              <w:rPr>
                <w:sz w:val="24"/>
                <w:szCs w:val="24"/>
                <w:lang w:eastAsia="en-US"/>
              </w:rPr>
            </w:pPr>
            <w:r>
              <w:rPr>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552DD21" w14:textId="77777777" w:rsidR="0072612C" w:rsidRDefault="0072612C">
            <w:pPr>
              <w:spacing w:line="240" w:lineRule="auto"/>
              <w:ind w:firstLine="0"/>
              <w:jc w:val="left"/>
              <w:rPr>
                <w:sz w:val="24"/>
                <w:szCs w:val="24"/>
                <w:lang w:eastAsia="en-US"/>
              </w:rPr>
            </w:pPr>
            <w:r>
              <w:rPr>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6FA1CB2" w14:textId="77777777" w:rsidR="0072612C" w:rsidRDefault="0072612C">
            <w:pPr>
              <w:spacing w:line="240" w:lineRule="auto"/>
              <w:ind w:firstLine="0"/>
              <w:jc w:val="left"/>
              <w:rPr>
                <w:sz w:val="24"/>
                <w:szCs w:val="24"/>
                <w:lang w:eastAsia="en-US"/>
              </w:rPr>
            </w:pPr>
            <w:r>
              <w:rPr>
                <w:sz w:val="24"/>
                <w:szCs w:val="24"/>
                <w:lang w:eastAsia="en-US"/>
              </w:rPr>
              <w:t>09</w:t>
            </w:r>
          </w:p>
        </w:tc>
        <w:tc>
          <w:tcPr>
            <w:tcW w:w="1884" w:type="dxa"/>
            <w:tcBorders>
              <w:top w:val="single" w:sz="4" w:space="0" w:color="auto"/>
              <w:left w:val="nil"/>
              <w:bottom w:val="single" w:sz="4" w:space="0" w:color="auto"/>
              <w:right w:val="single" w:sz="4" w:space="0" w:color="auto"/>
            </w:tcBorders>
            <w:vAlign w:val="bottom"/>
            <w:hideMark/>
          </w:tcPr>
          <w:p w14:paraId="042BAD1D" w14:textId="77777777" w:rsidR="0072612C" w:rsidRDefault="0072612C">
            <w:pPr>
              <w:spacing w:line="240" w:lineRule="auto"/>
              <w:ind w:firstLine="0"/>
              <w:jc w:val="left"/>
              <w:rPr>
                <w:sz w:val="24"/>
                <w:szCs w:val="24"/>
                <w:lang w:eastAsia="en-US"/>
              </w:rPr>
            </w:pPr>
            <w:r>
              <w:rPr>
                <w:sz w:val="24"/>
                <w:szCs w:val="24"/>
                <w:lang w:eastAsia="en-US"/>
              </w:rPr>
              <w:t xml:space="preserve">00 0 00 </w:t>
            </w:r>
            <w:r>
              <w:rPr>
                <w:sz w:val="24"/>
                <w:szCs w:val="24"/>
                <w:lang w:val="en-US" w:eastAsia="en-US"/>
              </w:rPr>
              <w:t>S</w:t>
            </w:r>
            <w:r>
              <w:rPr>
                <w:sz w:val="24"/>
                <w:szCs w:val="24"/>
                <w:lang w:eastAsia="en-US"/>
              </w:rPr>
              <w:t>Д0</w:t>
            </w:r>
            <w:r>
              <w:rPr>
                <w:sz w:val="24"/>
                <w:szCs w:val="24"/>
                <w:lang w:val="en-US" w:eastAsia="en-US"/>
              </w:rPr>
              <w:t>1</w:t>
            </w:r>
            <w:r>
              <w:rPr>
                <w:sz w:val="24"/>
                <w:szCs w:val="24"/>
                <w:lang w:eastAsia="en-US"/>
              </w:rPr>
              <w:t>7</w:t>
            </w:r>
          </w:p>
        </w:tc>
        <w:tc>
          <w:tcPr>
            <w:tcW w:w="1145" w:type="dxa"/>
            <w:tcBorders>
              <w:top w:val="single" w:sz="4" w:space="0" w:color="auto"/>
              <w:left w:val="nil"/>
              <w:bottom w:val="single" w:sz="4" w:space="0" w:color="auto"/>
              <w:right w:val="single" w:sz="4" w:space="0" w:color="auto"/>
            </w:tcBorders>
            <w:vAlign w:val="bottom"/>
            <w:hideMark/>
          </w:tcPr>
          <w:p w14:paraId="1A9CD9D9" w14:textId="77777777" w:rsidR="0072612C" w:rsidRDefault="0072612C">
            <w:pPr>
              <w:spacing w:line="240" w:lineRule="auto"/>
              <w:ind w:firstLine="0"/>
              <w:jc w:val="left"/>
              <w:rPr>
                <w:sz w:val="24"/>
                <w:szCs w:val="24"/>
                <w:lang w:eastAsia="en-US"/>
              </w:rPr>
            </w:pPr>
            <w:r>
              <w:rPr>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hideMark/>
          </w:tcPr>
          <w:p w14:paraId="0E5E290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65291,4</w:t>
            </w:r>
          </w:p>
        </w:tc>
      </w:tr>
      <w:tr w:rsidR="0072612C" w14:paraId="3C51B35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8365E72"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Другие вопросы в области национальной экономики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8D221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04F3BB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vAlign w:val="bottom"/>
            <w:hideMark/>
          </w:tcPr>
          <w:p w14:paraId="7AB2FE8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3FDB3E1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58EAA1E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7972,0</w:t>
            </w:r>
          </w:p>
        </w:tc>
      </w:tr>
      <w:tr w:rsidR="0072612C" w14:paraId="11BC6D7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55A190D"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C7FD8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FA712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vAlign w:val="bottom"/>
            <w:hideMark/>
          </w:tcPr>
          <w:p w14:paraId="6778BD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vAlign w:val="bottom"/>
            <w:hideMark/>
          </w:tcPr>
          <w:p w14:paraId="1E1BDB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2DB8485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6406,2</w:t>
            </w:r>
          </w:p>
        </w:tc>
      </w:tr>
      <w:tr w:rsidR="0072612C" w14:paraId="550292E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4BFBCEE"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Центральный аппарат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ABFBC5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8AA4E0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vAlign w:val="bottom"/>
            <w:hideMark/>
          </w:tcPr>
          <w:p w14:paraId="7880EB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vAlign w:val="bottom"/>
            <w:hideMark/>
          </w:tcPr>
          <w:p w14:paraId="04D41F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58BC908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6406,2</w:t>
            </w:r>
          </w:p>
        </w:tc>
      </w:tr>
      <w:tr w:rsidR="0072612C" w14:paraId="50030EF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ECB1A76"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0C2F99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2EDA55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vAlign w:val="bottom"/>
            <w:hideMark/>
          </w:tcPr>
          <w:p w14:paraId="31EDD1A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vAlign w:val="bottom"/>
            <w:hideMark/>
          </w:tcPr>
          <w:p w14:paraId="0B8FD61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281530E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4965,6</w:t>
            </w:r>
          </w:p>
        </w:tc>
      </w:tr>
      <w:tr w:rsidR="0072612C" w14:paraId="487F65F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062519B"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 xml:space="preserve">Взносы по обязательному социальному </w:t>
            </w:r>
            <w:r>
              <w:rPr>
                <w:rFonts w:eastAsiaTheme="minorHAnsi"/>
                <w:sz w:val="24"/>
                <w:szCs w:val="24"/>
                <w:lang w:eastAsia="en-US"/>
              </w:rPr>
              <w:lastRenderedPageBreak/>
              <w:t>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tcPr>
          <w:p w14:paraId="76E17767" w14:textId="77777777" w:rsidR="0072612C" w:rsidRDefault="0072612C">
            <w:pPr>
              <w:spacing w:line="240" w:lineRule="auto"/>
              <w:ind w:firstLine="0"/>
              <w:jc w:val="left"/>
              <w:rPr>
                <w:rFonts w:eastAsiaTheme="minorHAnsi"/>
                <w:sz w:val="24"/>
                <w:szCs w:val="24"/>
                <w:lang w:eastAsia="en-US"/>
              </w:rPr>
            </w:pPr>
          </w:p>
          <w:p w14:paraId="42AEB14A" w14:textId="77777777" w:rsidR="0072612C" w:rsidRDefault="0072612C">
            <w:pPr>
              <w:spacing w:line="240" w:lineRule="auto"/>
              <w:ind w:firstLine="0"/>
              <w:jc w:val="left"/>
              <w:rPr>
                <w:rFonts w:eastAsiaTheme="minorHAnsi"/>
                <w:sz w:val="24"/>
                <w:szCs w:val="24"/>
                <w:lang w:eastAsia="en-US"/>
              </w:rPr>
            </w:pPr>
          </w:p>
          <w:p w14:paraId="42D43BEC" w14:textId="77777777" w:rsidR="0072612C" w:rsidRDefault="0072612C">
            <w:pPr>
              <w:spacing w:line="240" w:lineRule="auto"/>
              <w:ind w:firstLine="0"/>
              <w:jc w:val="left"/>
              <w:rPr>
                <w:rFonts w:eastAsiaTheme="minorHAnsi"/>
                <w:sz w:val="24"/>
                <w:szCs w:val="24"/>
                <w:lang w:eastAsia="en-US"/>
              </w:rPr>
            </w:pPr>
          </w:p>
          <w:p w14:paraId="630BB6FB" w14:textId="77777777" w:rsidR="0072612C" w:rsidRDefault="0072612C">
            <w:pPr>
              <w:spacing w:line="240" w:lineRule="auto"/>
              <w:ind w:firstLine="0"/>
              <w:jc w:val="left"/>
              <w:rPr>
                <w:rFonts w:eastAsiaTheme="minorHAnsi"/>
                <w:sz w:val="24"/>
                <w:szCs w:val="24"/>
                <w:lang w:eastAsia="en-US"/>
              </w:rPr>
            </w:pPr>
          </w:p>
          <w:p w14:paraId="5377AAC0" w14:textId="77777777" w:rsidR="0072612C" w:rsidRDefault="0072612C">
            <w:pPr>
              <w:spacing w:line="240" w:lineRule="auto"/>
              <w:ind w:firstLine="0"/>
              <w:jc w:val="left"/>
              <w:rPr>
                <w:rFonts w:eastAsiaTheme="minorHAnsi"/>
                <w:sz w:val="24"/>
                <w:szCs w:val="24"/>
                <w:lang w:eastAsia="en-US"/>
              </w:rPr>
            </w:pPr>
          </w:p>
          <w:p w14:paraId="30DE7359" w14:textId="77777777" w:rsidR="0072612C" w:rsidRDefault="0072612C">
            <w:pPr>
              <w:spacing w:line="240" w:lineRule="auto"/>
              <w:ind w:firstLine="0"/>
              <w:jc w:val="left"/>
              <w:rPr>
                <w:rFonts w:eastAsiaTheme="minorHAnsi"/>
                <w:sz w:val="24"/>
                <w:szCs w:val="24"/>
                <w:lang w:eastAsia="en-US"/>
              </w:rPr>
            </w:pPr>
          </w:p>
          <w:p w14:paraId="60FBF0E0" w14:textId="77777777" w:rsidR="0072612C" w:rsidRDefault="0072612C">
            <w:pPr>
              <w:spacing w:line="240" w:lineRule="auto"/>
              <w:ind w:firstLine="0"/>
              <w:jc w:val="left"/>
              <w:rPr>
                <w:rFonts w:eastAsiaTheme="minorHAnsi"/>
                <w:sz w:val="24"/>
                <w:szCs w:val="24"/>
                <w:lang w:eastAsia="en-US"/>
              </w:rPr>
            </w:pPr>
          </w:p>
          <w:p w14:paraId="3C54AF8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tcPr>
          <w:p w14:paraId="17DE5B9C" w14:textId="77777777" w:rsidR="0072612C" w:rsidRDefault="0072612C">
            <w:pPr>
              <w:spacing w:line="240" w:lineRule="auto"/>
              <w:ind w:firstLine="0"/>
              <w:jc w:val="left"/>
              <w:rPr>
                <w:rFonts w:eastAsiaTheme="minorHAnsi"/>
                <w:sz w:val="24"/>
                <w:szCs w:val="24"/>
                <w:lang w:eastAsia="en-US"/>
              </w:rPr>
            </w:pPr>
          </w:p>
          <w:p w14:paraId="486D1E6D" w14:textId="77777777" w:rsidR="0072612C" w:rsidRDefault="0072612C">
            <w:pPr>
              <w:spacing w:line="240" w:lineRule="auto"/>
              <w:ind w:firstLine="0"/>
              <w:jc w:val="left"/>
              <w:rPr>
                <w:rFonts w:eastAsiaTheme="minorHAnsi"/>
                <w:sz w:val="24"/>
                <w:szCs w:val="24"/>
                <w:lang w:eastAsia="en-US"/>
              </w:rPr>
            </w:pPr>
          </w:p>
          <w:p w14:paraId="1D3522A0" w14:textId="77777777" w:rsidR="0072612C" w:rsidRDefault="0072612C">
            <w:pPr>
              <w:spacing w:line="240" w:lineRule="auto"/>
              <w:ind w:firstLine="0"/>
              <w:jc w:val="left"/>
              <w:rPr>
                <w:rFonts w:eastAsiaTheme="minorHAnsi"/>
                <w:sz w:val="24"/>
                <w:szCs w:val="24"/>
                <w:lang w:eastAsia="en-US"/>
              </w:rPr>
            </w:pPr>
          </w:p>
          <w:p w14:paraId="1A7E249A" w14:textId="77777777" w:rsidR="0072612C" w:rsidRDefault="0072612C">
            <w:pPr>
              <w:spacing w:line="240" w:lineRule="auto"/>
              <w:ind w:firstLine="0"/>
              <w:jc w:val="left"/>
              <w:rPr>
                <w:rFonts w:eastAsiaTheme="minorHAnsi"/>
                <w:sz w:val="24"/>
                <w:szCs w:val="24"/>
                <w:lang w:eastAsia="en-US"/>
              </w:rPr>
            </w:pPr>
          </w:p>
          <w:p w14:paraId="744EDE91" w14:textId="77777777" w:rsidR="0072612C" w:rsidRDefault="0072612C">
            <w:pPr>
              <w:spacing w:line="240" w:lineRule="auto"/>
              <w:ind w:firstLine="0"/>
              <w:jc w:val="left"/>
              <w:rPr>
                <w:rFonts w:eastAsiaTheme="minorHAnsi"/>
                <w:sz w:val="24"/>
                <w:szCs w:val="24"/>
                <w:lang w:eastAsia="en-US"/>
              </w:rPr>
            </w:pPr>
          </w:p>
          <w:p w14:paraId="10BD4A7A" w14:textId="77777777" w:rsidR="0072612C" w:rsidRDefault="0072612C">
            <w:pPr>
              <w:spacing w:line="240" w:lineRule="auto"/>
              <w:ind w:firstLine="0"/>
              <w:jc w:val="left"/>
              <w:rPr>
                <w:rFonts w:eastAsiaTheme="minorHAnsi"/>
                <w:sz w:val="24"/>
                <w:szCs w:val="24"/>
                <w:lang w:eastAsia="en-US"/>
              </w:rPr>
            </w:pPr>
          </w:p>
          <w:p w14:paraId="48DEF014" w14:textId="77777777" w:rsidR="0072612C" w:rsidRDefault="0072612C">
            <w:pPr>
              <w:spacing w:line="240" w:lineRule="auto"/>
              <w:ind w:firstLine="0"/>
              <w:jc w:val="left"/>
              <w:rPr>
                <w:rFonts w:eastAsiaTheme="minorHAnsi"/>
                <w:sz w:val="24"/>
                <w:szCs w:val="24"/>
                <w:lang w:eastAsia="en-US"/>
              </w:rPr>
            </w:pPr>
          </w:p>
          <w:p w14:paraId="2BAD0D3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vAlign w:val="bottom"/>
          </w:tcPr>
          <w:p w14:paraId="28E13B5F" w14:textId="77777777" w:rsidR="0072612C" w:rsidRDefault="0072612C">
            <w:pPr>
              <w:spacing w:line="240" w:lineRule="auto"/>
              <w:ind w:firstLine="0"/>
              <w:jc w:val="left"/>
              <w:rPr>
                <w:rFonts w:eastAsiaTheme="minorHAnsi"/>
                <w:sz w:val="24"/>
                <w:szCs w:val="24"/>
                <w:lang w:eastAsia="en-US"/>
              </w:rPr>
            </w:pPr>
          </w:p>
          <w:p w14:paraId="63AF620F" w14:textId="77777777" w:rsidR="0072612C" w:rsidRDefault="0072612C">
            <w:pPr>
              <w:spacing w:line="240" w:lineRule="auto"/>
              <w:ind w:firstLine="0"/>
              <w:jc w:val="left"/>
              <w:rPr>
                <w:rFonts w:eastAsiaTheme="minorHAnsi"/>
                <w:sz w:val="24"/>
                <w:szCs w:val="24"/>
                <w:lang w:eastAsia="en-US"/>
              </w:rPr>
            </w:pPr>
          </w:p>
          <w:p w14:paraId="5A51BC47" w14:textId="77777777" w:rsidR="0072612C" w:rsidRDefault="0072612C">
            <w:pPr>
              <w:spacing w:line="240" w:lineRule="auto"/>
              <w:ind w:firstLine="0"/>
              <w:jc w:val="left"/>
              <w:rPr>
                <w:rFonts w:eastAsiaTheme="minorHAnsi"/>
                <w:sz w:val="24"/>
                <w:szCs w:val="24"/>
                <w:lang w:eastAsia="en-US"/>
              </w:rPr>
            </w:pPr>
          </w:p>
          <w:p w14:paraId="0CB0E00A" w14:textId="77777777" w:rsidR="0072612C" w:rsidRDefault="0072612C">
            <w:pPr>
              <w:spacing w:line="240" w:lineRule="auto"/>
              <w:ind w:firstLine="0"/>
              <w:jc w:val="left"/>
              <w:rPr>
                <w:rFonts w:eastAsiaTheme="minorHAnsi"/>
                <w:sz w:val="24"/>
                <w:szCs w:val="24"/>
                <w:lang w:eastAsia="en-US"/>
              </w:rPr>
            </w:pPr>
          </w:p>
          <w:p w14:paraId="788F96DA" w14:textId="77777777" w:rsidR="0072612C" w:rsidRDefault="0072612C">
            <w:pPr>
              <w:spacing w:line="240" w:lineRule="auto"/>
              <w:ind w:firstLine="0"/>
              <w:jc w:val="left"/>
              <w:rPr>
                <w:rFonts w:eastAsiaTheme="minorHAnsi"/>
                <w:sz w:val="24"/>
                <w:szCs w:val="24"/>
                <w:lang w:eastAsia="en-US"/>
              </w:rPr>
            </w:pPr>
          </w:p>
          <w:p w14:paraId="379B2461" w14:textId="77777777" w:rsidR="0072612C" w:rsidRDefault="0072612C">
            <w:pPr>
              <w:spacing w:line="240" w:lineRule="auto"/>
              <w:ind w:firstLine="0"/>
              <w:jc w:val="left"/>
              <w:rPr>
                <w:rFonts w:eastAsiaTheme="minorHAnsi"/>
                <w:sz w:val="24"/>
                <w:szCs w:val="24"/>
                <w:lang w:eastAsia="en-US"/>
              </w:rPr>
            </w:pPr>
          </w:p>
          <w:p w14:paraId="55CF6864" w14:textId="77777777" w:rsidR="0072612C" w:rsidRDefault="0072612C">
            <w:pPr>
              <w:spacing w:line="240" w:lineRule="auto"/>
              <w:ind w:firstLine="0"/>
              <w:jc w:val="left"/>
              <w:rPr>
                <w:rFonts w:eastAsiaTheme="minorHAnsi"/>
                <w:sz w:val="24"/>
                <w:szCs w:val="24"/>
                <w:lang w:eastAsia="en-US"/>
              </w:rPr>
            </w:pPr>
          </w:p>
          <w:p w14:paraId="10E4A54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00 0 00 204 00</w:t>
            </w:r>
          </w:p>
        </w:tc>
        <w:tc>
          <w:tcPr>
            <w:tcW w:w="1145" w:type="dxa"/>
            <w:tcBorders>
              <w:top w:val="single" w:sz="4" w:space="0" w:color="auto"/>
              <w:left w:val="nil"/>
              <w:bottom w:val="single" w:sz="4" w:space="0" w:color="auto"/>
              <w:right w:val="single" w:sz="4" w:space="0" w:color="auto"/>
            </w:tcBorders>
            <w:vAlign w:val="bottom"/>
          </w:tcPr>
          <w:p w14:paraId="2EA5BD02" w14:textId="77777777" w:rsidR="0072612C" w:rsidRDefault="0072612C">
            <w:pPr>
              <w:spacing w:line="240" w:lineRule="auto"/>
              <w:ind w:firstLine="0"/>
              <w:jc w:val="left"/>
              <w:rPr>
                <w:rFonts w:eastAsiaTheme="minorHAnsi"/>
                <w:sz w:val="24"/>
                <w:szCs w:val="24"/>
                <w:lang w:eastAsia="en-US"/>
              </w:rPr>
            </w:pPr>
          </w:p>
          <w:p w14:paraId="2750C740" w14:textId="77777777" w:rsidR="0072612C" w:rsidRDefault="0072612C">
            <w:pPr>
              <w:spacing w:line="240" w:lineRule="auto"/>
              <w:ind w:firstLine="0"/>
              <w:jc w:val="left"/>
              <w:rPr>
                <w:rFonts w:eastAsiaTheme="minorHAnsi"/>
                <w:sz w:val="24"/>
                <w:szCs w:val="24"/>
                <w:lang w:eastAsia="en-US"/>
              </w:rPr>
            </w:pPr>
          </w:p>
          <w:p w14:paraId="60F8ADB3" w14:textId="77777777" w:rsidR="0072612C" w:rsidRDefault="0072612C">
            <w:pPr>
              <w:spacing w:line="240" w:lineRule="auto"/>
              <w:ind w:firstLine="0"/>
              <w:jc w:val="left"/>
              <w:rPr>
                <w:rFonts w:eastAsiaTheme="minorHAnsi"/>
                <w:sz w:val="24"/>
                <w:szCs w:val="24"/>
                <w:lang w:eastAsia="en-US"/>
              </w:rPr>
            </w:pPr>
          </w:p>
          <w:p w14:paraId="3F2CA8DC" w14:textId="77777777" w:rsidR="0072612C" w:rsidRDefault="0072612C">
            <w:pPr>
              <w:spacing w:line="240" w:lineRule="auto"/>
              <w:ind w:firstLine="0"/>
              <w:jc w:val="left"/>
              <w:rPr>
                <w:rFonts w:eastAsiaTheme="minorHAnsi"/>
                <w:sz w:val="24"/>
                <w:szCs w:val="24"/>
                <w:lang w:eastAsia="en-US"/>
              </w:rPr>
            </w:pPr>
          </w:p>
          <w:p w14:paraId="2F56CAED" w14:textId="77777777" w:rsidR="0072612C" w:rsidRDefault="0072612C">
            <w:pPr>
              <w:spacing w:line="240" w:lineRule="auto"/>
              <w:ind w:firstLine="0"/>
              <w:jc w:val="left"/>
              <w:rPr>
                <w:rFonts w:eastAsiaTheme="minorHAnsi"/>
                <w:sz w:val="24"/>
                <w:szCs w:val="24"/>
                <w:lang w:eastAsia="en-US"/>
              </w:rPr>
            </w:pPr>
          </w:p>
          <w:p w14:paraId="2FB3B91F" w14:textId="77777777" w:rsidR="0072612C" w:rsidRDefault="0072612C">
            <w:pPr>
              <w:spacing w:line="240" w:lineRule="auto"/>
              <w:ind w:firstLine="0"/>
              <w:jc w:val="left"/>
              <w:rPr>
                <w:rFonts w:eastAsiaTheme="minorHAnsi"/>
                <w:sz w:val="24"/>
                <w:szCs w:val="24"/>
                <w:lang w:eastAsia="en-US"/>
              </w:rPr>
            </w:pPr>
          </w:p>
          <w:p w14:paraId="1CD197A1" w14:textId="77777777" w:rsidR="0072612C" w:rsidRDefault="0072612C">
            <w:pPr>
              <w:spacing w:line="240" w:lineRule="auto"/>
              <w:ind w:firstLine="0"/>
              <w:jc w:val="left"/>
              <w:rPr>
                <w:rFonts w:eastAsiaTheme="minorHAnsi"/>
                <w:sz w:val="24"/>
                <w:szCs w:val="24"/>
                <w:lang w:eastAsia="en-US"/>
              </w:rPr>
            </w:pPr>
          </w:p>
          <w:p w14:paraId="2FB2CC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tcPr>
          <w:p w14:paraId="7952F8D5" w14:textId="77777777" w:rsidR="0072612C" w:rsidRDefault="0072612C">
            <w:pPr>
              <w:spacing w:line="240" w:lineRule="auto"/>
              <w:ind w:firstLine="0"/>
              <w:jc w:val="center"/>
              <w:rPr>
                <w:rFonts w:eastAsiaTheme="minorHAnsi"/>
                <w:sz w:val="24"/>
                <w:szCs w:val="24"/>
                <w:lang w:eastAsia="en-US"/>
              </w:rPr>
            </w:pPr>
          </w:p>
          <w:p w14:paraId="7F21030E" w14:textId="77777777" w:rsidR="0072612C" w:rsidRDefault="0072612C">
            <w:pPr>
              <w:spacing w:line="240" w:lineRule="auto"/>
              <w:ind w:firstLine="0"/>
              <w:jc w:val="center"/>
              <w:rPr>
                <w:rFonts w:eastAsiaTheme="minorHAnsi"/>
                <w:sz w:val="24"/>
                <w:szCs w:val="24"/>
                <w:lang w:eastAsia="en-US"/>
              </w:rPr>
            </w:pPr>
          </w:p>
          <w:p w14:paraId="307F1DB5" w14:textId="77777777" w:rsidR="0072612C" w:rsidRDefault="0072612C">
            <w:pPr>
              <w:spacing w:line="240" w:lineRule="auto"/>
              <w:ind w:firstLine="0"/>
              <w:jc w:val="center"/>
              <w:rPr>
                <w:rFonts w:eastAsiaTheme="minorHAnsi"/>
                <w:sz w:val="24"/>
                <w:szCs w:val="24"/>
                <w:lang w:eastAsia="en-US"/>
              </w:rPr>
            </w:pPr>
          </w:p>
          <w:p w14:paraId="17A378B5" w14:textId="77777777" w:rsidR="0072612C" w:rsidRDefault="0072612C">
            <w:pPr>
              <w:spacing w:line="240" w:lineRule="auto"/>
              <w:ind w:firstLine="0"/>
              <w:jc w:val="center"/>
              <w:rPr>
                <w:rFonts w:eastAsiaTheme="minorHAnsi"/>
                <w:sz w:val="24"/>
                <w:szCs w:val="24"/>
                <w:lang w:eastAsia="en-US"/>
              </w:rPr>
            </w:pPr>
          </w:p>
          <w:p w14:paraId="755A63F5" w14:textId="77777777" w:rsidR="0072612C" w:rsidRDefault="0072612C">
            <w:pPr>
              <w:spacing w:line="240" w:lineRule="auto"/>
              <w:ind w:firstLine="0"/>
              <w:jc w:val="center"/>
              <w:rPr>
                <w:rFonts w:eastAsiaTheme="minorHAnsi"/>
                <w:sz w:val="24"/>
                <w:szCs w:val="24"/>
                <w:lang w:eastAsia="en-US"/>
              </w:rPr>
            </w:pPr>
          </w:p>
          <w:p w14:paraId="27B9B4A7" w14:textId="77777777" w:rsidR="0072612C" w:rsidRDefault="0072612C">
            <w:pPr>
              <w:spacing w:line="240" w:lineRule="auto"/>
              <w:ind w:firstLine="0"/>
              <w:jc w:val="center"/>
              <w:rPr>
                <w:rFonts w:eastAsiaTheme="minorHAnsi"/>
                <w:sz w:val="24"/>
                <w:szCs w:val="24"/>
                <w:lang w:eastAsia="en-US"/>
              </w:rPr>
            </w:pPr>
          </w:p>
          <w:p w14:paraId="1A542DE2" w14:textId="77777777" w:rsidR="0072612C" w:rsidRDefault="0072612C">
            <w:pPr>
              <w:spacing w:line="240" w:lineRule="auto"/>
              <w:ind w:firstLine="0"/>
              <w:jc w:val="center"/>
              <w:rPr>
                <w:rFonts w:eastAsiaTheme="minorHAnsi"/>
                <w:sz w:val="24"/>
                <w:szCs w:val="24"/>
                <w:lang w:eastAsia="en-US"/>
              </w:rPr>
            </w:pPr>
          </w:p>
          <w:p w14:paraId="2A70E7F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1440,6</w:t>
            </w:r>
          </w:p>
        </w:tc>
      </w:tr>
      <w:tr w:rsidR="0072612C" w14:paraId="395B0CA2"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5A7784E7"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lastRenderedPageBreak/>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бюджетов 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tcPr>
          <w:p w14:paraId="36327965" w14:textId="77777777" w:rsidR="0072612C" w:rsidRDefault="0072612C">
            <w:pPr>
              <w:spacing w:line="240" w:lineRule="auto"/>
              <w:ind w:firstLine="0"/>
              <w:jc w:val="left"/>
              <w:rPr>
                <w:rFonts w:eastAsiaTheme="minorHAnsi"/>
                <w:sz w:val="24"/>
                <w:szCs w:val="24"/>
                <w:lang w:eastAsia="en-US"/>
              </w:rPr>
            </w:pPr>
          </w:p>
          <w:p w14:paraId="4967EB9C" w14:textId="77777777" w:rsidR="0072612C" w:rsidRDefault="0072612C">
            <w:pPr>
              <w:spacing w:line="240" w:lineRule="auto"/>
              <w:ind w:firstLine="0"/>
              <w:jc w:val="left"/>
              <w:rPr>
                <w:rFonts w:eastAsiaTheme="minorHAnsi"/>
                <w:sz w:val="24"/>
                <w:szCs w:val="24"/>
                <w:lang w:eastAsia="en-US"/>
              </w:rPr>
            </w:pPr>
          </w:p>
          <w:p w14:paraId="32C6AA4C" w14:textId="77777777" w:rsidR="0072612C" w:rsidRDefault="0072612C">
            <w:pPr>
              <w:spacing w:line="240" w:lineRule="auto"/>
              <w:ind w:firstLine="0"/>
              <w:jc w:val="left"/>
              <w:rPr>
                <w:rFonts w:eastAsiaTheme="minorHAnsi"/>
                <w:sz w:val="24"/>
                <w:szCs w:val="24"/>
                <w:lang w:eastAsia="en-US"/>
              </w:rPr>
            </w:pPr>
          </w:p>
          <w:p w14:paraId="0A7FEB4C" w14:textId="77777777" w:rsidR="0072612C" w:rsidRDefault="0072612C">
            <w:pPr>
              <w:spacing w:line="240" w:lineRule="auto"/>
              <w:ind w:firstLine="0"/>
              <w:jc w:val="left"/>
              <w:rPr>
                <w:rFonts w:eastAsiaTheme="minorHAnsi"/>
                <w:sz w:val="24"/>
                <w:szCs w:val="24"/>
                <w:lang w:eastAsia="en-US"/>
              </w:rPr>
            </w:pPr>
          </w:p>
          <w:p w14:paraId="6872733C" w14:textId="77777777" w:rsidR="0072612C" w:rsidRDefault="0072612C">
            <w:pPr>
              <w:spacing w:line="240" w:lineRule="auto"/>
              <w:ind w:firstLine="0"/>
              <w:jc w:val="left"/>
              <w:rPr>
                <w:rFonts w:eastAsiaTheme="minorHAnsi"/>
                <w:sz w:val="24"/>
                <w:szCs w:val="24"/>
                <w:lang w:eastAsia="en-US"/>
              </w:rPr>
            </w:pPr>
          </w:p>
          <w:p w14:paraId="09BBC095" w14:textId="77777777" w:rsidR="0072612C" w:rsidRDefault="0072612C">
            <w:pPr>
              <w:spacing w:line="240" w:lineRule="auto"/>
              <w:ind w:firstLine="0"/>
              <w:jc w:val="left"/>
              <w:rPr>
                <w:rFonts w:eastAsiaTheme="minorHAnsi"/>
                <w:sz w:val="24"/>
                <w:szCs w:val="24"/>
                <w:lang w:eastAsia="en-US"/>
              </w:rPr>
            </w:pPr>
          </w:p>
          <w:p w14:paraId="02D7CA4E" w14:textId="77777777" w:rsidR="0072612C" w:rsidRDefault="0072612C">
            <w:pPr>
              <w:spacing w:line="240" w:lineRule="auto"/>
              <w:ind w:firstLine="0"/>
              <w:jc w:val="left"/>
              <w:rPr>
                <w:rFonts w:eastAsiaTheme="minorHAnsi"/>
                <w:sz w:val="24"/>
                <w:szCs w:val="24"/>
                <w:lang w:eastAsia="en-US"/>
              </w:rPr>
            </w:pPr>
          </w:p>
          <w:p w14:paraId="2B78D254" w14:textId="77777777" w:rsidR="0072612C" w:rsidRDefault="0072612C">
            <w:pPr>
              <w:spacing w:line="240" w:lineRule="auto"/>
              <w:ind w:firstLine="0"/>
              <w:jc w:val="left"/>
              <w:rPr>
                <w:rFonts w:eastAsiaTheme="minorHAnsi"/>
                <w:sz w:val="24"/>
                <w:szCs w:val="24"/>
                <w:lang w:eastAsia="en-US"/>
              </w:rPr>
            </w:pPr>
          </w:p>
          <w:p w14:paraId="552998A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tcPr>
          <w:p w14:paraId="37D197EE" w14:textId="77777777" w:rsidR="0072612C" w:rsidRDefault="0072612C">
            <w:pPr>
              <w:spacing w:line="240" w:lineRule="auto"/>
              <w:ind w:firstLine="0"/>
              <w:jc w:val="left"/>
              <w:rPr>
                <w:rFonts w:eastAsiaTheme="minorHAnsi"/>
                <w:sz w:val="24"/>
                <w:szCs w:val="24"/>
                <w:lang w:eastAsia="en-US"/>
              </w:rPr>
            </w:pPr>
          </w:p>
          <w:p w14:paraId="7EBE62D1" w14:textId="77777777" w:rsidR="0072612C" w:rsidRDefault="0072612C">
            <w:pPr>
              <w:spacing w:line="240" w:lineRule="auto"/>
              <w:ind w:firstLine="0"/>
              <w:jc w:val="left"/>
              <w:rPr>
                <w:rFonts w:eastAsiaTheme="minorHAnsi"/>
                <w:sz w:val="24"/>
                <w:szCs w:val="24"/>
                <w:lang w:eastAsia="en-US"/>
              </w:rPr>
            </w:pPr>
          </w:p>
          <w:p w14:paraId="68E1F890" w14:textId="77777777" w:rsidR="0072612C" w:rsidRDefault="0072612C">
            <w:pPr>
              <w:spacing w:line="240" w:lineRule="auto"/>
              <w:ind w:firstLine="0"/>
              <w:jc w:val="left"/>
              <w:rPr>
                <w:rFonts w:eastAsiaTheme="minorHAnsi"/>
                <w:sz w:val="24"/>
                <w:szCs w:val="24"/>
                <w:lang w:eastAsia="en-US"/>
              </w:rPr>
            </w:pPr>
          </w:p>
          <w:p w14:paraId="4009AA44" w14:textId="77777777" w:rsidR="0072612C" w:rsidRDefault="0072612C">
            <w:pPr>
              <w:spacing w:line="240" w:lineRule="auto"/>
              <w:ind w:firstLine="0"/>
              <w:jc w:val="left"/>
              <w:rPr>
                <w:rFonts w:eastAsiaTheme="minorHAnsi"/>
                <w:sz w:val="24"/>
                <w:szCs w:val="24"/>
                <w:lang w:eastAsia="en-US"/>
              </w:rPr>
            </w:pPr>
          </w:p>
          <w:p w14:paraId="4DD5D981" w14:textId="77777777" w:rsidR="0072612C" w:rsidRDefault="0072612C">
            <w:pPr>
              <w:spacing w:line="240" w:lineRule="auto"/>
              <w:ind w:firstLine="0"/>
              <w:jc w:val="left"/>
              <w:rPr>
                <w:rFonts w:eastAsiaTheme="minorHAnsi"/>
                <w:sz w:val="24"/>
                <w:szCs w:val="24"/>
                <w:lang w:eastAsia="en-US"/>
              </w:rPr>
            </w:pPr>
          </w:p>
          <w:p w14:paraId="20060BCC" w14:textId="77777777" w:rsidR="0072612C" w:rsidRDefault="0072612C">
            <w:pPr>
              <w:spacing w:line="240" w:lineRule="auto"/>
              <w:ind w:firstLine="0"/>
              <w:jc w:val="left"/>
              <w:rPr>
                <w:rFonts w:eastAsiaTheme="minorHAnsi"/>
                <w:sz w:val="24"/>
                <w:szCs w:val="24"/>
                <w:lang w:eastAsia="en-US"/>
              </w:rPr>
            </w:pPr>
          </w:p>
          <w:p w14:paraId="22FF5419" w14:textId="77777777" w:rsidR="0072612C" w:rsidRDefault="0072612C">
            <w:pPr>
              <w:spacing w:line="240" w:lineRule="auto"/>
              <w:ind w:firstLine="0"/>
              <w:jc w:val="left"/>
              <w:rPr>
                <w:rFonts w:eastAsiaTheme="minorHAnsi"/>
                <w:sz w:val="24"/>
                <w:szCs w:val="24"/>
                <w:lang w:eastAsia="en-US"/>
              </w:rPr>
            </w:pPr>
          </w:p>
          <w:p w14:paraId="384A0565" w14:textId="77777777" w:rsidR="0072612C" w:rsidRDefault="0072612C">
            <w:pPr>
              <w:spacing w:line="240" w:lineRule="auto"/>
              <w:ind w:firstLine="0"/>
              <w:jc w:val="left"/>
              <w:rPr>
                <w:rFonts w:eastAsiaTheme="minorHAnsi"/>
                <w:sz w:val="24"/>
                <w:szCs w:val="24"/>
                <w:lang w:eastAsia="en-US"/>
              </w:rPr>
            </w:pPr>
          </w:p>
          <w:p w14:paraId="0ABDC40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tcPr>
          <w:p w14:paraId="2D159C81" w14:textId="77777777" w:rsidR="0072612C" w:rsidRDefault="0072612C">
            <w:pPr>
              <w:rPr>
                <w:bCs/>
                <w:sz w:val="24"/>
                <w:szCs w:val="24"/>
                <w:lang w:eastAsia="en-US"/>
              </w:rPr>
            </w:pPr>
          </w:p>
          <w:p w14:paraId="3121CC8B" w14:textId="77777777" w:rsidR="0072612C" w:rsidRDefault="0072612C">
            <w:pPr>
              <w:rPr>
                <w:sz w:val="24"/>
                <w:szCs w:val="24"/>
                <w:lang w:eastAsia="en-US"/>
              </w:rPr>
            </w:pPr>
          </w:p>
          <w:p w14:paraId="78B0B580" w14:textId="77777777" w:rsidR="0072612C" w:rsidRDefault="0072612C">
            <w:pPr>
              <w:rPr>
                <w:sz w:val="24"/>
                <w:szCs w:val="24"/>
                <w:lang w:eastAsia="en-US"/>
              </w:rPr>
            </w:pPr>
          </w:p>
          <w:p w14:paraId="2E2FFADE" w14:textId="77777777" w:rsidR="0072612C" w:rsidRDefault="0072612C">
            <w:pPr>
              <w:rPr>
                <w:sz w:val="24"/>
                <w:szCs w:val="24"/>
                <w:lang w:eastAsia="en-US"/>
              </w:rPr>
            </w:pPr>
          </w:p>
          <w:p w14:paraId="01B7EACC" w14:textId="77777777" w:rsidR="0072612C" w:rsidRDefault="0072612C">
            <w:pPr>
              <w:rPr>
                <w:sz w:val="24"/>
                <w:szCs w:val="24"/>
                <w:lang w:eastAsia="en-US"/>
              </w:rPr>
            </w:pPr>
          </w:p>
          <w:p w14:paraId="07B746EA" w14:textId="77777777" w:rsidR="0072612C" w:rsidRDefault="0072612C">
            <w:pPr>
              <w:spacing w:line="240" w:lineRule="auto"/>
              <w:ind w:firstLine="0"/>
              <w:jc w:val="left"/>
              <w:rPr>
                <w:sz w:val="24"/>
                <w:szCs w:val="24"/>
                <w:lang w:eastAsia="en-US"/>
              </w:rPr>
            </w:pPr>
          </w:p>
          <w:p w14:paraId="1D283855"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tcPr>
          <w:p w14:paraId="2B05DDA0"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1B141C08" w14:textId="77777777" w:rsidR="0072612C" w:rsidRDefault="0072612C">
            <w:pPr>
              <w:jc w:val="center"/>
              <w:rPr>
                <w:bCs/>
                <w:sz w:val="24"/>
                <w:szCs w:val="24"/>
                <w:lang w:eastAsia="en-US"/>
              </w:rPr>
            </w:pPr>
          </w:p>
          <w:p w14:paraId="6D841304" w14:textId="77777777" w:rsidR="0072612C" w:rsidRDefault="0072612C">
            <w:pPr>
              <w:jc w:val="center"/>
              <w:rPr>
                <w:bCs/>
                <w:sz w:val="24"/>
                <w:szCs w:val="24"/>
                <w:lang w:eastAsia="en-US"/>
              </w:rPr>
            </w:pPr>
          </w:p>
          <w:p w14:paraId="7EDA7A2C" w14:textId="77777777" w:rsidR="0072612C" w:rsidRDefault="0072612C">
            <w:pPr>
              <w:jc w:val="center"/>
              <w:rPr>
                <w:bCs/>
                <w:sz w:val="24"/>
                <w:szCs w:val="24"/>
                <w:lang w:eastAsia="en-US"/>
              </w:rPr>
            </w:pPr>
          </w:p>
          <w:p w14:paraId="1E8DDA01" w14:textId="77777777" w:rsidR="0072612C" w:rsidRDefault="0072612C">
            <w:pPr>
              <w:jc w:val="center"/>
              <w:rPr>
                <w:bCs/>
                <w:sz w:val="24"/>
                <w:szCs w:val="24"/>
                <w:lang w:eastAsia="en-US"/>
              </w:rPr>
            </w:pPr>
          </w:p>
          <w:p w14:paraId="42F1211E" w14:textId="77777777" w:rsidR="0072612C" w:rsidRDefault="0072612C">
            <w:pPr>
              <w:jc w:val="center"/>
              <w:rPr>
                <w:bCs/>
                <w:sz w:val="24"/>
                <w:szCs w:val="24"/>
                <w:lang w:eastAsia="en-US"/>
              </w:rPr>
            </w:pPr>
          </w:p>
          <w:p w14:paraId="3790640D"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99,5</w:t>
            </w:r>
          </w:p>
        </w:tc>
      </w:tr>
      <w:tr w:rsidR="0072612C" w14:paraId="1DC33BAC"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5006862"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BB167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FCA088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tcPr>
          <w:p w14:paraId="14B6EBFB" w14:textId="77777777" w:rsidR="0072612C" w:rsidRDefault="0072612C">
            <w:pPr>
              <w:spacing w:line="240" w:lineRule="auto"/>
              <w:ind w:firstLine="0"/>
              <w:jc w:val="left"/>
              <w:rPr>
                <w:sz w:val="24"/>
                <w:szCs w:val="24"/>
                <w:lang w:eastAsia="en-US"/>
              </w:rPr>
            </w:pPr>
          </w:p>
          <w:p w14:paraId="4887BF18"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hideMark/>
          </w:tcPr>
          <w:p w14:paraId="1ABADD6E" w14:textId="77777777" w:rsidR="0072612C" w:rsidRDefault="0072612C">
            <w:pPr>
              <w:spacing w:line="240" w:lineRule="auto"/>
              <w:ind w:firstLine="0"/>
              <w:jc w:val="left"/>
              <w:rPr>
                <w:rFonts w:eastAsiaTheme="minorHAnsi"/>
                <w:sz w:val="24"/>
                <w:szCs w:val="24"/>
                <w:lang w:eastAsia="en-US"/>
              </w:rPr>
            </w:pPr>
            <w:r>
              <w:rPr>
                <w:bCs/>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0DCD730C"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90,3</w:t>
            </w:r>
          </w:p>
        </w:tc>
      </w:tr>
      <w:tr w:rsidR="0072612C" w14:paraId="613BC56B"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65D504AE"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821873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94C1F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tcPr>
          <w:p w14:paraId="7863E36D" w14:textId="77777777" w:rsidR="0072612C" w:rsidRDefault="0072612C">
            <w:pPr>
              <w:rPr>
                <w:sz w:val="24"/>
                <w:szCs w:val="24"/>
                <w:lang w:eastAsia="en-US"/>
              </w:rPr>
            </w:pPr>
          </w:p>
          <w:p w14:paraId="2B18C037" w14:textId="77777777" w:rsidR="0072612C" w:rsidRDefault="0072612C">
            <w:pPr>
              <w:rPr>
                <w:sz w:val="24"/>
                <w:szCs w:val="24"/>
                <w:lang w:eastAsia="en-US"/>
              </w:rPr>
            </w:pPr>
          </w:p>
          <w:p w14:paraId="6F92BBF2" w14:textId="77777777" w:rsidR="0072612C" w:rsidRDefault="0072612C">
            <w:pPr>
              <w:spacing w:line="240" w:lineRule="auto"/>
              <w:ind w:firstLine="0"/>
              <w:jc w:val="left"/>
              <w:rPr>
                <w:sz w:val="24"/>
                <w:szCs w:val="24"/>
                <w:lang w:eastAsia="en-US"/>
              </w:rPr>
            </w:pPr>
          </w:p>
          <w:p w14:paraId="6B411511" w14:textId="77777777" w:rsidR="0072612C" w:rsidRDefault="0072612C">
            <w:pPr>
              <w:spacing w:line="240" w:lineRule="auto"/>
              <w:ind w:firstLine="0"/>
              <w:jc w:val="left"/>
              <w:rPr>
                <w:sz w:val="24"/>
                <w:szCs w:val="24"/>
                <w:lang w:eastAsia="en-US"/>
              </w:rPr>
            </w:pPr>
          </w:p>
          <w:p w14:paraId="3AD22B95" w14:textId="77777777" w:rsidR="0072612C" w:rsidRDefault="0072612C">
            <w:pPr>
              <w:spacing w:line="240" w:lineRule="auto"/>
              <w:ind w:firstLine="0"/>
              <w:jc w:val="left"/>
              <w:rPr>
                <w:sz w:val="24"/>
                <w:szCs w:val="24"/>
                <w:lang w:eastAsia="en-US"/>
              </w:rPr>
            </w:pPr>
          </w:p>
          <w:p w14:paraId="2BDEB717" w14:textId="77777777" w:rsidR="0072612C" w:rsidRDefault="0072612C">
            <w:pPr>
              <w:spacing w:line="240" w:lineRule="auto"/>
              <w:ind w:firstLine="0"/>
              <w:jc w:val="left"/>
              <w:rPr>
                <w:sz w:val="24"/>
                <w:szCs w:val="24"/>
                <w:lang w:eastAsia="en-US"/>
              </w:rPr>
            </w:pPr>
          </w:p>
          <w:p w14:paraId="1A22BD88"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hideMark/>
          </w:tcPr>
          <w:p w14:paraId="41CDCB85" w14:textId="77777777" w:rsidR="0072612C" w:rsidRDefault="0072612C">
            <w:pPr>
              <w:spacing w:line="240" w:lineRule="auto"/>
              <w:ind w:firstLine="0"/>
              <w:jc w:val="left"/>
              <w:rPr>
                <w:rFonts w:eastAsiaTheme="minorHAnsi"/>
                <w:sz w:val="24"/>
                <w:szCs w:val="24"/>
                <w:lang w:eastAsia="en-US"/>
              </w:rPr>
            </w:pPr>
            <w:r>
              <w:rPr>
                <w:bCs/>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hideMark/>
          </w:tcPr>
          <w:p w14:paraId="0F05813D"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9,2</w:t>
            </w:r>
          </w:p>
        </w:tc>
      </w:tr>
      <w:tr w:rsidR="0072612C" w14:paraId="5ACBB18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D1185EB"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44B5F5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A96483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vAlign w:val="bottom"/>
            <w:hideMark/>
          </w:tcPr>
          <w:p w14:paraId="025CCF6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3D8E6EF3"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1C433E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723,9</w:t>
            </w:r>
          </w:p>
        </w:tc>
      </w:tr>
      <w:tr w:rsidR="0072612C" w14:paraId="1554D61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36771F2" w14:textId="77777777" w:rsidR="0072612C" w:rsidRDefault="0072612C">
            <w:pPr>
              <w:spacing w:line="240" w:lineRule="auto"/>
              <w:ind w:firstLine="0"/>
              <w:jc w:val="left"/>
              <w:rPr>
                <w:rFonts w:eastAsiaTheme="minorHAnsi"/>
                <w:sz w:val="24"/>
                <w:szCs w:val="24"/>
                <w:lang w:eastAsia="en-US"/>
              </w:rPr>
            </w:pPr>
            <w:r>
              <w:rPr>
                <w:bCs/>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28B373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1D12A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tcPr>
          <w:p w14:paraId="00514543" w14:textId="77777777" w:rsidR="0072612C" w:rsidRDefault="0072612C">
            <w:pPr>
              <w:spacing w:line="240" w:lineRule="auto"/>
              <w:ind w:firstLine="0"/>
              <w:jc w:val="left"/>
              <w:rPr>
                <w:sz w:val="24"/>
                <w:szCs w:val="24"/>
                <w:lang w:eastAsia="en-US"/>
              </w:rPr>
            </w:pPr>
          </w:p>
          <w:p w14:paraId="48DADB1B"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0F14646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1C5C206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514,1</w:t>
            </w:r>
          </w:p>
        </w:tc>
      </w:tr>
      <w:tr w:rsidR="0072612C" w14:paraId="582ECAE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2A6A1D9"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D9BEC1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1BCAAF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tcPr>
          <w:p w14:paraId="1DF858CB" w14:textId="77777777" w:rsidR="0072612C" w:rsidRDefault="0072612C">
            <w:pPr>
              <w:spacing w:line="240" w:lineRule="auto"/>
              <w:ind w:firstLine="0"/>
              <w:jc w:val="left"/>
              <w:rPr>
                <w:sz w:val="24"/>
                <w:szCs w:val="24"/>
                <w:lang w:eastAsia="en-US"/>
              </w:rPr>
            </w:pPr>
          </w:p>
          <w:p w14:paraId="5B733604" w14:textId="77777777" w:rsidR="0072612C" w:rsidRDefault="0072612C">
            <w:pPr>
              <w:spacing w:line="240" w:lineRule="auto"/>
              <w:ind w:firstLine="0"/>
              <w:jc w:val="left"/>
              <w:rPr>
                <w:sz w:val="24"/>
                <w:szCs w:val="24"/>
                <w:lang w:eastAsia="en-US"/>
              </w:rPr>
            </w:pPr>
          </w:p>
          <w:p w14:paraId="6DEC2239" w14:textId="77777777" w:rsidR="0072612C" w:rsidRDefault="0072612C">
            <w:pPr>
              <w:spacing w:line="240" w:lineRule="auto"/>
              <w:ind w:firstLine="0"/>
              <w:jc w:val="left"/>
              <w:rPr>
                <w:sz w:val="24"/>
                <w:szCs w:val="24"/>
                <w:lang w:eastAsia="en-US"/>
              </w:rPr>
            </w:pPr>
          </w:p>
          <w:p w14:paraId="16E9DEB1" w14:textId="77777777" w:rsidR="0072612C" w:rsidRDefault="0072612C">
            <w:pPr>
              <w:spacing w:line="240" w:lineRule="auto"/>
              <w:ind w:firstLine="0"/>
              <w:jc w:val="left"/>
              <w:rPr>
                <w:sz w:val="24"/>
                <w:szCs w:val="24"/>
                <w:lang w:eastAsia="en-US"/>
              </w:rPr>
            </w:pPr>
          </w:p>
          <w:p w14:paraId="2510FB0D" w14:textId="77777777" w:rsidR="0072612C" w:rsidRDefault="0072612C">
            <w:pPr>
              <w:spacing w:line="240" w:lineRule="auto"/>
              <w:ind w:firstLine="0"/>
              <w:jc w:val="left"/>
              <w:rPr>
                <w:sz w:val="24"/>
                <w:szCs w:val="24"/>
                <w:lang w:eastAsia="en-US"/>
              </w:rPr>
            </w:pPr>
          </w:p>
          <w:p w14:paraId="177BF7E5" w14:textId="77777777" w:rsidR="0072612C" w:rsidRDefault="0072612C">
            <w:pPr>
              <w:spacing w:line="240" w:lineRule="auto"/>
              <w:ind w:firstLine="0"/>
              <w:jc w:val="left"/>
              <w:rPr>
                <w:sz w:val="24"/>
                <w:szCs w:val="24"/>
                <w:lang w:eastAsia="en-US"/>
              </w:rPr>
            </w:pPr>
          </w:p>
          <w:p w14:paraId="09E1BB53" w14:textId="77777777" w:rsidR="0072612C" w:rsidRDefault="0072612C">
            <w:pPr>
              <w:spacing w:line="240" w:lineRule="auto"/>
              <w:ind w:firstLine="0"/>
              <w:jc w:val="left"/>
              <w:rPr>
                <w:sz w:val="24"/>
                <w:szCs w:val="24"/>
                <w:lang w:eastAsia="en-US"/>
              </w:rPr>
            </w:pPr>
          </w:p>
          <w:p w14:paraId="33DC1C4B"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1E364B7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hideMark/>
          </w:tcPr>
          <w:p w14:paraId="23FA662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209,8</w:t>
            </w:r>
          </w:p>
        </w:tc>
      </w:tr>
      <w:tr w:rsidR="0072612C" w14:paraId="6D88207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62AD1BE"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 xml:space="preserve">Субсидии </w:t>
            </w:r>
            <w:r>
              <w:rPr>
                <w:sz w:val="24"/>
                <w:szCs w:val="24"/>
                <w:lang w:eastAsia="en-US"/>
              </w:rPr>
              <w:t xml:space="preserve">бюджету Приаргунского муниципального округа </w:t>
            </w:r>
            <w:r>
              <w:rPr>
                <w:rFonts w:eastAsiaTheme="minorHAnsi"/>
                <w:sz w:val="24"/>
                <w:szCs w:val="24"/>
                <w:lang w:eastAsia="en-US"/>
              </w:rPr>
              <w:t xml:space="preserve">на    проведение работ по описанию местоположения границ населенных пунктов, территориальных зон и направление сведений для внесения в ЕГРН, а также на </w:t>
            </w:r>
            <w:r>
              <w:rPr>
                <w:rFonts w:eastAsiaTheme="minorHAnsi"/>
                <w:sz w:val="24"/>
                <w:szCs w:val="24"/>
                <w:lang w:eastAsia="en-US"/>
              </w:rPr>
              <w:lastRenderedPageBreak/>
              <w:t>картографические работы</w:t>
            </w:r>
          </w:p>
        </w:tc>
        <w:tc>
          <w:tcPr>
            <w:tcW w:w="1183" w:type="dxa"/>
            <w:tcBorders>
              <w:top w:val="single" w:sz="4" w:space="0" w:color="auto"/>
              <w:left w:val="single" w:sz="4" w:space="0" w:color="auto"/>
              <w:bottom w:val="single" w:sz="4" w:space="0" w:color="auto"/>
              <w:right w:val="single" w:sz="4" w:space="0" w:color="auto"/>
            </w:tcBorders>
            <w:vAlign w:val="bottom"/>
          </w:tcPr>
          <w:p w14:paraId="03BD26FE" w14:textId="77777777" w:rsidR="0072612C" w:rsidRDefault="0072612C">
            <w:pPr>
              <w:spacing w:line="240" w:lineRule="auto"/>
              <w:ind w:firstLine="0"/>
              <w:jc w:val="left"/>
              <w:rPr>
                <w:rFonts w:eastAsiaTheme="minorHAnsi"/>
                <w:sz w:val="24"/>
                <w:szCs w:val="24"/>
                <w:lang w:eastAsia="en-US"/>
              </w:rPr>
            </w:pPr>
          </w:p>
          <w:p w14:paraId="0A8D7DE6" w14:textId="77777777" w:rsidR="0072612C" w:rsidRDefault="0072612C">
            <w:pPr>
              <w:spacing w:line="240" w:lineRule="auto"/>
              <w:ind w:firstLine="0"/>
              <w:jc w:val="left"/>
              <w:rPr>
                <w:rFonts w:eastAsiaTheme="minorHAnsi"/>
                <w:sz w:val="24"/>
                <w:szCs w:val="24"/>
                <w:lang w:eastAsia="en-US"/>
              </w:rPr>
            </w:pPr>
          </w:p>
          <w:p w14:paraId="712386B1" w14:textId="77777777" w:rsidR="0072612C" w:rsidRDefault="0072612C">
            <w:pPr>
              <w:spacing w:line="240" w:lineRule="auto"/>
              <w:ind w:firstLine="0"/>
              <w:jc w:val="left"/>
              <w:rPr>
                <w:rFonts w:eastAsiaTheme="minorHAnsi"/>
                <w:sz w:val="24"/>
                <w:szCs w:val="24"/>
                <w:lang w:eastAsia="en-US"/>
              </w:rPr>
            </w:pPr>
          </w:p>
          <w:p w14:paraId="7AF31F98" w14:textId="77777777" w:rsidR="0072612C" w:rsidRDefault="0072612C">
            <w:pPr>
              <w:spacing w:line="240" w:lineRule="auto"/>
              <w:ind w:firstLine="0"/>
              <w:jc w:val="left"/>
              <w:rPr>
                <w:rFonts w:eastAsiaTheme="minorHAnsi"/>
                <w:sz w:val="24"/>
                <w:szCs w:val="24"/>
                <w:lang w:eastAsia="en-US"/>
              </w:rPr>
            </w:pPr>
          </w:p>
          <w:p w14:paraId="5C100E9E" w14:textId="77777777" w:rsidR="0072612C" w:rsidRDefault="0072612C">
            <w:pPr>
              <w:spacing w:line="240" w:lineRule="auto"/>
              <w:ind w:firstLine="0"/>
              <w:jc w:val="left"/>
              <w:rPr>
                <w:rFonts w:eastAsiaTheme="minorHAnsi"/>
                <w:sz w:val="24"/>
                <w:szCs w:val="24"/>
                <w:lang w:eastAsia="en-US"/>
              </w:rPr>
            </w:pPr>
          </w:p>
          <w:p w14:paraId="6F0D9BBD" w14:textId="77777777" w:rsidR="0072612C" w:rsidRDefault="0072612C">
            <w:pPr>
              <w:spacing w:line="240" w:lineRule="auto"/>
              <w:ind w:firstLine="0"/>
              <w:jc w:val="left"/>
              <w:rPr>
                <w:rFonts w:eastAsiaTheme="minorHAnsi"/>
                <w:sz w:val="24"/>
                <w:szCs w:val="24"/>
                <w:lang w:eastAsia="en-US"/>
              </w:rPr>
            </w:pPr>
          </w:p>
          <w:p w14:paraId="781C816A" w14:textId="77777777" w:rsidR="0072612C" w:rsidRDefault="0072612C">
            <w:pPr>
              <w:spacing w:line="240" w:lineRule="auto"/>
              <w:ind w:firstLine="0"/>
              <w:jc w:val="left"/>
              <w:rPr>
                <w:rFonts w:eastAsiaTheme="minorHAnsi"/>
                <w:sz w:val="24"/>
                <w:szCs w:val="24"/>
                <w:lang w:eastAsia="en-US"/>
              </w:rPr>
            </w:pPr>
          </w:p>
          <w:p w14:paraId="789DC51A" w14:textId="77777777" w:rsidR="0072612C" w:rsidRDefault="0072612C">
            <w:pPr>
              <w:spacing w:line="240" w:lineRule="auto"/>
              <w:ind w:firstLine="0"/>
              <w:jc w:val="left"/>
              <w:rPr>
                <w:rFonts w:eastAsiaTheme="minorHAnsi"/>
                <w:sz w:val="24"/>
                <w:szCs w:val="24"/>
                <w:lang w:eastAsia="en-US"/>
              </w:rPr>
            </w:pPr>
          </w:p>
          <w:p w14:paraId="579F718D" w14:textId="77777777" w:rsidR="0072612C" w:rsidRDefault="0072612C">
            <w:pPr>
              <w:spacing w:line="240" w:lineRule="auto"/>
              <w:ind w:firstLine="0"/>
              <w:jc w:val="left"/>
              <w:rPr>
                <w:rFonts w:eastAsiaTheme="minorHAnsi"/>
                <w:sz w:val="24"/>
                <w:szCs w:val="24"/>
                <w:lang w:eastAsia="en-US"/>
              </w:rPr>
            </w:pPr>
          </w:p>
          <w:p w14:paraId="1AD418D9" w14:textId="77777777" w:rsidR="0072612C" w:rsidRDefault="0072612C">
            <w:pPr>
              <w:spacing w:line="240" w:lineRule="auto"/>
              <w:ind w:firstLine="0"/>
              <w:jc w:val="left"/>
              <w:rPr>
                <w:rFonts w:eastAsiaTheme="minorHAnsi"/>
                <w:sz w:val="24"/>
                <w:szCs w:val="24"/>
                <w:lang w:eastAsia="en-US"/>
              </w:rPr>
            </w:pPr>
          </w:p>
          <w:p w14:paraId="55CA0284" w14:textId="77777777" w:rsidR="0072612C" w:rsidRDefault="0072612C">
            <w:pPr>
              <w:spacing w:line="240" w:lineRule="auto"/>
              <w:ind w:firstLine="0"/>
              <w:jc w:val="left"/>
              <w:rPr>
                <w:rFonts w:eastAsiaTheme="minorHAnsi"/>
                <w:sz w:val="24"/>
                <w:szCs w:val="24"/>
                <w:lang w:eastAsia="en-US"/>
              </w:rPr>
            </w:pPr>
          </w:p>
          <w:p w14:paraId="41CF58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04</w:t>
            </w:r>
          </w:p>
        </w:tc>
        <w:tc>
          <w:tcPr>
            <w:tcW w:w="1227" w:type="dxa"/>
            <w:tcBorders>
              <w:top w:val="single" w:sz="4" w:space="0" w:color="auto"/>
              <w:left w:val="single" w:sz="4" w:space="0" w:color="auto"/>
              <w:bottom w:val="single" w:sz="4" w:space="0" w:color="auto"/>
              <w:right w:val="single" w:sz="4" w:space="0" w:color="auto"/>
            </w:tcBorders>
            <w:vAlign w:val="bottom"/>
          </w:tcPr>
          <w:p w14:paraId="4A941155" w14:textId="77777777" w:rsidR="0072612C" w:rsidRDefault="0072612C">
            <w:pPr>
              <w:spacing w:line="240" w:lineRule="auto"/>
              <w:ind w:firstLine="0"/>
              <w:jc w:val="left"/>
              <w:rPr>
                <w:rFonts w:eastAsiaTheme="minorHAnsi"/>
                <w:sz w:val="24"/>
                <w:szCs w:val="24"/>
                <w:lang w:eastAsia="en-US"/>
              </w:rPr>
            </w:pPr>
          </w:p>
          <w:p w14:paraId="2D69C66B" w14:textId="77777777" w:rsidR="0072612C" w:rsidRDefault="0072612C">
            <w:pPr>
              <w:spacing w:line="240" w:lineRule="auto"/>
              <w:ind w:firstLine="0"/>
              <w:jc w:val="left"/>
              <w:rPr>
                <w:rFonts w:eastAsiaTheme="minorHAnsi"/>
                <w:sz w:val="24"/>
                <w:szCs w:val="24"/>
                <w:lang w:eastAsia="en-US"/>
              </w:rPr>
            </w:pPr>
          </w:p>
          <w:p w14:paraId="4DEDB6DC" w14:textId="77777777" w:rsidR="0072612C" w:rsidRDefault="0072612C">
            <w:pPr>
              <w:spacing w:line="240" w:lineRule="auto"/>
              <w:ind w:firstLine="0"/>
              <w:jc w:val="left"/>
              <w:rPr>
                <w:rFonts w:eastAsiaTheme="minorHAnsi"/>
                <w:sz w:val="24"/>
                <w:szCs w:val="24"/>
                <w:lang w:eastAsia="en-US"/>
              </w:rPr>
            </w:pPr>
          </w:p>
          <w:p w14:paraId="338CF468" w14:textId="77777777" w:rsidR="0072612C" w:rsidRDefault="0072612C">
            <w:pPr>
              <w:spacing w:line="240" w:lineRule="auto"/>
              <w:ind w:firstLine="0"/>
              <w:jc w:val="left"/>
              <w:rPr>
                <w:rFonts w:eastAsiaTheme="minorHAnsi"/>
                <w:sz w:val="24"/>
                <w:szCs w:val="24"/>
                <w:lang w:eastAsia="en-US"/>
              </w:rPr>
            </w:pPr>
          </w:p>
          <w:p w14:paraId="4189157E" w14:textId="77777777" w:rsidR="0072612C" w:rsidRDefault="0072612C">
            <w:pPr>
              <w:spacing w:line="240" w:lineRule="auto"/>
              <w:ind w:firstLine="0"/>
              <w:jc w:val="left"/>
              <w:rPr>
                <w:rFonts w:eastAsiaTheme="minorHAnsi"/>
                <w:sz w:val="24"/>
                <w:szCs w:val="24"/>
                <w:lang w:eastAsia="en-US"/>
              </w:rPr>
            </w:pPr>
          </w:p>
          <w:p w14:paraId="430A6933" w14:textId="77777777" w:rsidR="0072612C" w:rsidRDefault="0072612C">
            <w:pPr>
              <w:spacing w:line="240" w:lineRule="auto"/>
              <w:ind w:firstLine="0"/>
              <w:jc w:val="left"/>
              <w:rPr>
                <w:rFonts w:eastAsiaTheme="minorHAnsi"/>
                <w:sz w:val="24"/>
                <w:szCs w:val="24"/>
                <w:lang w:eastAsia="en-US"/>
              </w:rPr>
            </w:pPr>
          </w:p>
          <w:p w14:paraId="0172AEFC" w14:textId="77777777" w:rsidR="0072612C" w:rsidRDefault="0072612C">
            <w:pPr>
              <w:spacing w:line="240" w:lineRule="auto"/>
              <w:ind w:firstLine="0"/>
              <w:jc w:val="left"/>
              <w:rPr>
                <w:rFonts w:eastAsiaTheme="minorHAnsi"/>
                <w:sz w:val="24"/>
                <w:szCs w:val="24"/>
                <w:lang w:eastAsia="en-US"/>
              </w:rPr>
            </w:pPr>
          </w:p>
          <w:p w14:paraId="27AFAAC7" w14:textId="77777777" w:rsidR="0072612C" w:rsidRDefault="0072612C">
            <w:pPr>
              <w:spacing w:line="240" w:lineRule="auto"/>
              <w:ind w:firstLine="0"/>
              <w:jc w:val="left"/>
              <w:rPr>
                <w:rFonts w:eastAsiaTheme="minorHAnsi"/>
                <w:sz w:val="24"/>
                <w:szCs w:val="24"/>
                <w:lang w:eastAsia="en-US"/>
              </w:rPr>
            </w:pPr>
          </w:p>
          <w:p w14:paraId="193754BC" w14:textId="77777777" w:rsidR="0072612C" w:rsidRDefault="0072612C">
            <w:pPr>
              <w:spacing w:line="240" w:lineRule="auto"/>
              <w:ind w:firstLine="0"/>
              <w:jc w:val="left"/>
              <w:rPr>
                <w:rFonts w:eastAsiaTheme="minorHAnsi"/>
                <w:sz w:val="24"/>
                <w:szCs w:val="24"/>
                <w:lang w:eastAsia="en-US"/>
              </w:rPr>
            </w:pPr>
          </w:p>
          <w:p w14:paraId="7ABA775D" w14:textId="77777777" w:rsidR="0072612C" w:rsidRDefault="0072612C">
            <w:pPr>
              <w:spacing w:line="240" w:lineRule="auto"/>
              <w:ind w:firstLine="0"/>
              <w:jc w:val="left"/>
              <w:rPr>
                <w:rFonts w:eastAsiaTheme="minorHAnsi"/>
                <w:sz w:val="24"/>
                <w:szCs w:val="24"/>
                <w:lang w:eastAsia="en-US"/>
              </w:rPr>
            </w:pPr>
          </w:p>
          <w:p w14:paraId="5E8222C8" w14:textId="77777777" w:rsidR="0072612C" w:rsidRDefault="0072612C">
            <w:pPr>
              <w:spacing w:line="240" w:lineRule="auto"/>
              <w:ind w:firstLine="0"/>
              <w:jc w:val="left"/>
              <w:rPr>
                <w:rFonts w:eastAsiaTheme="minorHAnsi"/>
                <w:sz w:val="24"/>
                <w:szCs w:val="24"/>
                <w:lang w:eastAsia="en-US"/>
              </w:rPr>
            </w:pPr>
          </w:p>
          <w:p w14:paraId="417D3BC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12</w:t>
            </w:r>
          </w:p>
        </w:tc>
        <w:tc>
          <w:tcPr>
            <w:tcW w:w="1884" w:type="dxa"/>
            <w:tcBorders>
              <w:top w:val="single" w:sz="4" w:space="0" w:color="auto"/>
              <w:left w:val="nil"/>
              <w:bottom w:val="single" w:sz="4" w:space="0" w:color="auto"/>
              <w:right w:val="single" w:sz="4" w:space="0" w:color="auto"/>
            </w:tcBorders>
            <w:vAlign w:val="bottom"/>
          </w:tcPr>
          <w:p w14:paraId="7C6B3B6C" w14:textId="77777777" w:rsidR="0072612C" w:rsidRDefault="0072612C">
            <w:pPr>
              <w:spacing w:line="240" w:lineRule="auto"/>
              <w:ind w:firstLine="0"/>
              <w:jc w:val="center"/>
              <w:rPr>
                <w:rFonts w:eastAsiaTheme="minorHAnsi"/>
                <w:sz w:val="24"/>
                <w:szCs w:val="24"/>
                <w:lang w:eastAsia="en-US"/>
              </w:rPr>
            </w:pPr>
          </w:p>
          <w:p w14:paraId="38D3A149" w14:textId="77777777" w:rsidR="0072612C" w:rsidRDefault="0072612C">
            <w:pPr>
              <w:spacing w:line="240" w:lineRule="auto"/>
              <w:ind w:firstLine="0"/>
              <w:jc w:val="center"/>
              <w:rPr>
                <w:rFonts w:eastAsiaTheme="minorHAnsi"/>
                <w:sz w:val="24"/>
                <w:szCs w:val="24"/>
                <w:lang w:eastAsia="en-US"/>
              </w:rPr>
            </w:pPr>
          </w:p>
          <w:p w14:paraId="29DF3B86" w14:textId="77777777" w:rsidR="0072612C" w:rsidRDefault="0072612C">
            <w:pPr>
              <w:spacing w:line="240" w:lineRule="auto"/>
              <w:ind w:firstLine="0"/>
              <w:jc w:val="center"/>
              <w:rPr>
                <w:rFonts w:eastAsiaTheme="minorHAnsi"/>
                <w:sz w:val="24"/>
                <w:szCs w:val="24"/>
                <w:lang w:eastAsia="en-US"/>
              </w:rPr>
            </w:pPr>
          </w:p>
          <w:p w14:paraId="73FB3A86" w14:textId="77777777" w:rsidR="0072612C" w:rsidRDefault="0072612C">
            <w:pPr>
              <w:spacing w:line="240" w:lineRule="auto"/>
              <w:ind w:firstLine="0"/>
              <w:jc w:val="center"/>
              <w:rPr>
                <w:rFonts w:eastAsiaTheme="minorHAnsi"/>
                <w:sz w:val="24"/>
                <w:szCs w:val="24"/>
                <w:lang w:eastAsia="en-US"/>
              </w:rPr>
            </w:pPr>
          </w:p>
          <w:p w14:paraId="08012563" w14:textId="77777777" w:rsidR="0072612C" w:rsidRDefault="0072612C">
            <w:pPr>
              <w:spacing w:line="240" w:lineRule="auto"/>
              <w:ind w:firstLine="0"/>
              <w:jc w:val="center"/>
              <w:rPr>
                <w:rFonts w:eastAsiaTheme="minorHAnsi"/>
                <w:sz w:val="24"/>
                <w:szCs w:val="24"/>
                <w:lang w:eastAsia="en-US"/>
              </w:rPr>
            </w:pPr>
          </w:p>
          <w:p w14:paraId="2F040070" w14:textId="77777777" w:rsidR="0072612C" w:rsidRDefault="0072612C">
            <w:pPr>
              <w:spacing w:line="240" w:lineRule="auto"/>
              <w:ind w:firstLine="0"/>
              <w:jc w:val="center"/>
              <w:rPr>
                <w:rFonts w:eastAsiaTheme="minorHAnsi"/>
                <w:sz w:val="24"/>
                <w:szCs w:val="24"/>
                <w:lang w:eastAsia="en-US"/>
              </w:rPr>
            </w:pPr>
          </w:p>
          <w:p w14:paraId="47918860" w14:textId="77777777" w:rsidR="0072612C" w:rsidRDefault="0072612C">
            <w:pPr>
              <w:spacing w:line="240" w:lineRule="auto"/>
              <w:ind w:firstLine="0"/>
              <w:jc w:val="center"/>
              <w:rPr>
                <w:rFonts w:eastAsiaTheme="minorHAnsi"/>
                <w:sz w:val="24"/>
                <w:szCs w:val="24"/>
                <w:lang w:eastAsia="en-US"/>
              </w:rPr>
            </w:pPr>
          </w:p>
          <w:p w14:paraId="3529B3DA" w14:textId="77777777" w:rsidR="0072612C" w:rsidRDefault="0072612C">
            <w:pPr>
              <w:spacing w:line="240" w:lineRule="auto"/>
              <w:ind w:firstLine="0"/>
              <w:jc w:val="center"/>
              <w:rPr>
                <w:rFonts w:eastAsiaTheme="minorHAnsi"/>
                <w:sz w:val="24"/>
                <w:szCs w:val="24"/>
                <w:lang w:eastAsia="en-US"/>
              </w:rPr>
            </w:pPr>
          </w:p>
          <w:p w14:paraId="1BE57808" w14:textId="77777777" w:rsidR="0072612C" w:rsidRDefault="0072612C">
            <w:pPr>
              <w:spacing w:line="240" w:lineRule="auto"/>
              <w:ind w:firstLine="0"/>
              <w:jc w:val="left"/>
              <w:rPr>
                <w:rFonts w:eastAsiaTheme="minorHAnsi"/>
                <w:sz w:val="24"/>
                <w:szCs w:val="24"/>
                <w:lang w:eastAsia="en-US"/>
              </w:rPr>
            </w:pPr>
          </w:p>
          <w:p w14:paraId="4D3A8979" w14:textId="77777777" w:rsidR="0072612C" w:rsidRDefault="0072612C">
            <w:pPr>
              <w:spacing w:line="240" w:lineRule="auto"/>
              <w:ind w:firstLine="0"/>
              <w:jc w:val="left"/>
              <w:rPr>
                <w:rFonts w:eastAsiaTheme="minorHAnsi"/>
                <w:sz w:val="24"/>
                <w:szCs w:val="24"/>
                <w:lang w:eastAsia="en-US"/>
              </w:rPr>
            </w:pPr>
          </w:p>
          <w:p w14:paraId="59B8B422" w14:textId="77777777" w:rsidR="0072612C" w:rsidRDefault="0072612C">
            <w:pPr>
              <w:spacing w:line="240" w:lineRule="auto"/>
              <w:ind w:firstLine="0"/>
              <w:jc w:val="left"/>
              <w:rPr>
                <w:rFonts w:eastAsiaTheme="minorHAnsi"/>
                <w:sz w:val="24"/>
                <w:szCs w:val="24"/>
                <w:lang w:eastAsia="en-US"/>
              </w:rPr>
            </w:pPr>
          </w:p>
          <w:p w14:paraId="1DE359A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lastRenderedPageBreak/>
              <w:t xml:space="preserve">00 0 00 </w:t>
            </w:r>
            <w:r>
              <w:rPr>
                <w:rFonts w:eastAsiaTheme="minorHAnsi"/>
                <w:sz w:val="24"/>
                <w:szCs w:val="24"/>
                <w:lang w:val="en-US" w:eastAsia="en-US"/>
              </w:rPr>
              <w:t>S6090</w:t>
            </w:r>
          </w:p>
        </w:tc>
        <w:tc>
          <w:tcPr>
            <w:tcW w:w="1145" w:type="dxa"/>
            <w:tcBorders>
              <w:top w:val="single" w:sz="4" w:space="0" w:color="auto"/>
              <w:left w:val="nil"/>
              <w:bottom w:val="single" w:sz="4" w:space="0" w:color="auto"/>
              <w:right w:val="single" w:sz="4" w:space="0" w:color="auto"/>
            </w:tcBorders>
            <w:vAlign w:val="bottom"/>
          </w:tcPr>
          <w:p w14:paraId="35F2A186"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382B6D51" w14:textId="77777777" w:rsidR="0072612C" w:rsidRDefault="0072612C">
            <w:pPr>
              <w:spacing w:line="240" w:lineRule="auto"/>
              <w:ind w:firstLine="0"/>
              <w:jc w:val="center"/>
              <w:rPr>
                <w:rFonts w:eastAsiaTheme="minorHAnsi"/>
                <w:sz w:val="24"/>
                <w:szCs w:val="24"/>
                <w:lang w:eastAsia="en-US"/>
              </w:rPr>
            </w:pPr>
          </w:p>
          <w:p w14:paraId="750D9BE2" w14:textId="77777777" w:rsidR="0072612C" w:rsidRDefault="0072612C">
            <w:pPr>
              <w:spacing w:line="240" w:lineRule="auto"/>
              <w:ind w:firstLine="0"/>
              <w:jc w:val="center"/>
              <w:rPr>
                <w:rFonts w:eastAsiaTheme="minorHAnsi"/>
                <w:sz w:val="24"/>
                <w:szCs w:val="24"/>
                <w:lang w:eastAsia="en-US"/>
              </w:rPr>
            </w:pPr>
          </w:p>
          <w:p w14:paraId="262216AD" w14:textId="77777777" w:rsidR="0072612C" w:rsidRDefault="0072612C">
            <w:pPr>
              <w:spacing w:line="240" w:lineRule="auto"/>
              <w:ind w:firstLine="0"/>
              <w:jc w:val="center"/>
              <w:rPr>
                <w:rFonts w:eastAsiaTheme="minorHAnsi"/>
                <w:sz w:val="24"/>
                <w:szCs w:val="24"/>
                <w:lang w:eastAsia="en-US"/>
              </w:rPr>
            </w:pPr>
          </w:p>
          <w:p w14:paraId="04CCC225" w14:textId="77777777" w:rsidR="0072612C" w:rsidRDefault="0072612C">
            <w:pPr>
              <w:spacing w:line="240" w:lineRule="auto"/>
              <w:ind w:firstLine="0"/>
              <w:jc w:val="center"/>
              <w:rPr>
                <w:rFonts w:eastAsiaTheme="minorHAnsi"/>
                <w:sz w:val="24"/>
                <w:szCs w:val="24"/>
                <w:lang w:eastAsia="en-US"/>
              </w:rPr>
            </w:pPr>
          </w:p>
          <w:p w14:paraId="3E40AA02" w14:textId="77777777" w:rsidR="0072612C" w:rsidRDefault="0072612C">
            <w:pPr>
              <w:spacing w:line="240" w:lineRule="auto"/>
              <w:ind w:firstLine="0"/>
              <w:jc w:val="center"/>
              <w:rPr>
                <w:rFonts w:eastAsiaTheme="minorHAnsi"/>
                <w:sz w:val="24"/>
                <w:szCs w:val="24"/>
                <w:lang w:eastAsia="en-US"/>
              </w:rPr>
            </w:pPr>
          </w:p>
          <w:p w14:paraId="51C6DAC7" w14:textId="77777777" w:rsidR="0072612C" w:rsidRDefault="0072612C">
            <w:pPr>
              <w:spacing w:line="240" w:lineRule="auto"/>
              <w:ind w:firstLine="0"/>
              <w:jc w:val="center"/>
              <w:rPr>
                <w:rFonts w:eastAsiaTheme="minorHAnsi"/>
                <w:sz w:val="24"/>
                <w:szCs w:val="24"/>
                <w:lang w:eastAsia="en-US"/>
              </w:rPr>
            </w:pPr>
          </w:p>
          <w:p w14:paraId="54C3EC25" w14:textId="77777777" w:rsidR="0072612C" w:rsidRDefault="0072612C">
            <w:pPr>
              <w:spacing w:line="240" w:lineRule="auto"/>
              <w:ind w:firstLine="0"/>
              <w:jc w:val="center"/>
              <w:rPr>
                <w:rFonts w:eastAsiaTheme="minorHAnsi"/>
                <w:sz w:val="24"/>
                <w:szCs w:val="24"/>
                <w:lang w:eastAsia="en-US"/>
              </w:rPr>
            </w:pPr>
          </w:p>
          <w:p w14:paraId="7B4717D6" w14:textId="77777777" w:rsidR="0072612C" w:rsidRDefault="0072612C">
            <w:pPr>
              <w:spacing w:line="240" w:lineRule="auto"/>
              <w:ind w:firstLine="0"/>
              <w:jc w:val="center"/>
              <w:rPr>
                <w:rFonts w:eastAsiaTheme="minorHAnsi"/>
                <w:sz w:val="24"/>
                <w:szCs w:val="24"/>
                <w:lang w:eastAsia="en-US"/>
              </w:rPr>
            </w:pPr>
          </w:p>
          <w:p w14:paraId="716A691F" w14:textId="77777777" w:rsidR="0072612C" w:rsidRDefault="0072612C">
            <w:pPr>
              <w:spacing w:line="240" w:lineRule="auto"/>
              <w:ind w:firstLine="0"/>
              <w:jc w:val="center"/>
              <w:rPr>
                <w:rFonts w:eastAsiaTheme="minorHAnsi"/>
                <w:sz w:val="24"/>
                <w:szCs w:val="24"/>
                <w:lang w:eastAsia="en-US"/>
              </w:rPr>
            </w:pPr>
          </w:p>
          <w:p w14:paraId="1A4FB82F" w14:textId="77777777" w:rsidR="0072612C" w:rsidRDefault="0072612C">
            <w:pPr>
              <w:spacing w:line="240" w:lineRule="auto"/>
              <w:ind w:firstLine="0"/>
              <w:jc w:val="center"/>
              <w:rPr>
                <w:rFonts w:eastAsiaTheme="minorHAnsi"/>
                <w:sz w:val="24"/>
                <w:szCs w:val="24"/>
                <w:lang w:eastAsia="en-US"/>
              </w:rPr>
            </w:pPr>
          </w:p>
          <w:p w14:paraId="7F59A887" w14:textId="77777777" w:rsidR="0072612C" w:rsidRDefault="0072612C">
            <w:pPr>
              <w:spacing w:line="240" w:lineRule="auto"/>
              <w:ind w:firstLine="0"/>
              <w:jc w:val="center"/>
              <w:rPr>
                <w:rFonts w:eastAsiaTheme="minorHAnsi"/>
                <w:sz w:val="24"/>
                <w:szCs w:val="24"/>
                <w:lang w:eastAsia="en-US"/>
              </w:rPr>
            </w:pPr>
          </w:p>
          <w:p w14:paraId="2DA351D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lastRenderedPageBreak/>
              <w:t>742,4</w:t>
            </w:r>
          </w:p>
        </w:tc>
      </w:tr>
      <w:tr w:rsidR="0072612C" w14:paraId="1A0B214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A5344C3"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lastRenderedPageBreak/>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781AF4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52EFB3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1884" w:type="dxa"/>
            <w:tcBorders>
              <w:top w:val="single" w:sz="4" w:space="0" w:color="auto"/>
              <w:left w:val="nil"/>
              <w:bottom w:val="single" w:sz="4" w:space="0" w:color="auto"/>
              <w:right w:val="single" w:sz="4" w:space="0" w:color="auto"/>
            </w:tcBorders>
            <w:vAlign w:val="bottom"/>
            <w:hideMark/>
          </w:tcPr>
          <w:p w14:paraId="4668F39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 xml:space="preserve">00 0 00 </w:t>
            </w:r>
            <w:r>
              <w:rPr>
                <w:rFonts w:eastAsiaTheme="minorHAnsi"/>
                <w:sz w:val="24"/>
                <w:szCs w:val="24"/>
                <w:lang w:val="en-US" w:eastAsia="en-US"/>
              </w:rPr>
              <w:t>S6090</w:t>
            </w:r>
          </w:p>
        </w:tc>
        <w:tc>
          <w:tcPr>
            <w:tcW w:w="1145" w:type="dxa"/>
            <w:tcBorders>
              <w:top w:val="single" w:sz="4" w:space="0" w:color="auto"/>
              <w:left w:val="nil"/>
              <w:bottom w:val="single" w:sz="4" w:space="0" w:color="auto"/>
              <w:right w:val="single" w:sz="4" w:space="0" w:color="auto"/>
            </w:tcBorders>
            <w:vAlign w:val="bottom"/>
            <w:hideMark/>
          </w:tcPr>
          <w:p w14:paraId="43564DB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hideMark/>
          </w:tcPr>
          <w:p w14:paraId="60F109A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742,4</w:t>
            </w:r>
          </w:p>
        </w:tc>
      </w:tr>
      <w:tr w:rsidR="0072612C" w14:paraId="7FDC4D0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8089F0C" w14:textId="77777777" w:rsidR="0072612C" w:rsidRDefault="0072612C">
            <w:pPr>
              <w:spacing w:line="240" w:lineRule="auto"/>
              <w:ind w:firstLine="0"/>
              <w:jc w:val="left"/>
              <w:rPr>
                <w:rFonts w:eastAsiaTheme="minorHAnsi"/>
                <w:b/>
                <w:bCs/>
                <w:color w:val="000000"/>
                <w:sz w:val="24"/>
                <w:szCs w:val="24"/>
                <w:lang w:eastAsia="en-US"/>
              </w:rPr>
            </w:pPr>
            <w:r>
              <w:rPr>
                <w:rFonts w:eastAsiaTheme="minorHAnsi"/>
                <w:b/>
                <w:bCs/>
                <w:sz w:val="24"/>
                <w:szCs w:val="24"/>
                <w:lang w:eastAsia="en-US"/>
              </w:rPr>
              <w:t>Жилищно-коммунальное хозяйство</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DCA6BAC" w14:textId="77777777" w:rsidR="0072612C" w:rsidRDefault="0072612C">
            <w:pPr>
              <w:spacing w:line="240" w:lineRule="auto"/>
              <w:ind w:firstLine="0"/>
              <w:jc w:val="left"/>
              <w:rPr>
                <w:rFonts w:eastAsiaTheme="minorHAnsi"/>
                <w:b/>
                <w:bCs/>
                <w:sz w:val="24"/>
                <w:szCs w:val="24"/>
                <w:lang w:val="en-US" w:eastAsia="en-US"/>
              </w:rPr>
            </w:pPr>
            <w:r>
              <w:rPr>
                <w:rFonts w:eastAsiaTheme="minorHAnsi"/>
                <w:b/>
                <w:bCs/>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99176EF" w14:textId="77777777" w:rsidR="0072612C" w:rsidRDefault="0072612C">
            <w:pPr>
              <w:spacing w:line="240" w:lineRule="auto"/>
              <w:ind w:firstLine="0"/>
              <w:jc w:val="left"/>
              <w:rPr>
                <w:rFonts w:eastAsiaTheme="minorHAnsi"/>
                <w:b/>
                <w:bCs/>
                <w:sz w:val="24"/>
                <w:szCs w:val="24"/>
                <w:lang w:val="en-US" w:eastAsia="en-US"/>
              </w:rPr>
            </w:pPr>
            <w:r>
              <w:rPr>
                <w:rFonts w:eastAsiaTheme="minorHAnsi"/>
                <w:b/>
                <w:bCs/>
                <w:sz w:val="24"/>
                <w:szCs w:val="24"/>
                <w:lang w:val="en-US" w:eastAsia="en-US"/>
              </w:rPr>
              <w:t>00</w:t>
            </w:r>
          </w:p>
        </w:tc>
        <w:tc>
          <w:tcPr>
            <w:tcW w:w="1884" w:type="dxa"/>
            <w:tcBorders>
              <w:top w:val="single" w:sz="4" w:space="0" w:color="auto"/>
              <w:left w:val="single" w:sz="4" w:space="0" w:color="auto"/>
              <w:bottom w:val="single" w:sz="4" w:space="0" w:color="auto"/>
              <w:right w:val="single" w:sz="4" w:space="0" w:color="auto"/>
            </w:tcBorders>
            <w:vAlign w:val="bottom"/>
          </w:tcPr>
          <w:p w14:paraId="7C8C734E" w14:textId="77777777" w:rsidR="0072612C" w:rsidRDefault="0072612C">
            <w:pPr>
              <w:spacing w:line="240" w:lineRule="auto"/>
              <w:ind w:firstLine="0"/>
              <w:jc w:val="left"/>
              <w:rPr>
                <w:rFonts w:eastAsiaTheme="minorHAnsi"/>
                <w:b/>
                <w:bCs/>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3330784A" w14:textId="77777777" w:rsidR="0072612C" w:rsidRDefault="0072612C">
            <w:pPr>
              <w:spacing w:line="240" w:lineRule="auto"/>
              <w:ind w:firstLine="0"/>
              <w:jc w:val="left"/>
              <w:rPr>
                <w:rFonts w:eastAsiaTheme="minorHAnsi"/>
                <w:b/>
                <w:bCs/>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65837996" w14:textId="77777777" w:rsidR="0072612C" w:rsidRDefault="0072612C">
            <w:pPr>
              <w:spacing w:line="240" w:lineRule="auto"/>
              <w:ind w:firstLine="0"/>
              <w:jc w:val="center"/>
              <w:rPr>
                <w:rFonts w:eastAsiaTheme="minorHAnsi"/>
                <w:b/>
                <w:bCs/>
                <w:sz w:val="24"/>
                <w:szCs w:val="24"/>
                <w:lang w:eastAsia="en-US"/>
              </w:rPr>
            </w:pPr>
            <w:r>
              <w:rPr>
                <w:rFonts w:eastAsiaTheme="minorHAnsi"/>
                <w:b/>
                <w:bCs/>
                <w:sz w:val="24"/>
                <w:szCs w:val="24"/>
                <w:lang w:eastAsia="en-US"/>
              </w:rPr>
              <w:t>21370,2</w:t>
            </w:r>
          </w:p>
        </w:tc>
      </w:tr>
      <w:tr w:rsidR="0072612C" w14:paraId="2DD0326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182ED3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Коммунальное хозяйство</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6D3265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D724C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vAlign w:val="bottom"/>
          </w:tcPr>
          <w:p w14:paraId="24DD0311" w14:textId="77777777" w:rsidR="0072612C" w:rsidRDefault="0072612C">
            <w:pPr>
              <w:spacing w:line="240" w:lineRule="auto"/>
              <w:ind w:firstLine="0"/>
              <w:jc w:val="left"/>
              <w:rPr>
                <w:rFonts w:eastAsiaTheme="minorHAnsi"/>
                <w:b/>
                <w:bCs/>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4DCB6364" w14:textId="77777777" w:rsidR="0072612C" w:rsidRDefault="0072612C">
            <w:pPr>
              <w:spacing w:line="240" w:lineRule="auto"/>
              <w:ind w:firstLine="0"/>
              <w:jc w:val="left"/>
              <w:rPr>
                <w:rFonts w:eastAsiaTheme="minorHAnsi"/>
                <w:b/>
                <w:bCs/>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0EB0C05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9352,4</w:t>
            </w:r>
          </w:p>
        </w:tc>
      </w:tr>
      <w:tr w:rsidR="0072612C" w14:paraId="248B756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72AA75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A6242C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tcBorders>
              <w:top w:val="single" w:sz="4" w:space="0" w:color="auto"/>
              <w:left w:val="single" w:sz="4" w:space="0" w:color="auto"/>
              <w:bottom w:val="single" w:sz="4" w:space="0" w:color="auto"/>
              <w:right w:val="single" w:sz="4" w:space="0" w:color="auto"/>
            </w:tcBorders>
            <w:vAlign w:val="bottom"/>
          </w:tcPr>
          <w:p w14:paraId="16A83FB5" w14:textId="77777777" w:rsidR="0072612C" w:rsidRDefault="0072612C">
            <w:pPr>
              <w:spacing w:line="240" w:lineRule="auto"/>
              <w:ind w:firstLine="0"/>
              <w:jc w:val="left"/>
              <w:rPr>
                <w:rFonts w:eastAsiaTheme="minorHAnsi"/>
                <w:sz w:val="24"/>
                <w:szCs w:val="24"/>
                <w:lang w:eastAsia="en-US"/>
              </w:rPr>
            </w:pPr>
          </w:p>
          <w:p w14:paraId="4FA0C8D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vAlign w:val="bottom"/>
            <w:hideMark/>
          </w:tcPr>
          <w:p w14:paraId="6644A708" w14:textId="77777777" w:rsidR="0072612C" w:rsidRDefault="0072612C">
            <w:pPr>
              <w:spacing w:line="240" w:lineRule="auto"/>
              <w:ind w:firstLine="0"/>
              <w:jc w:val="left"/>
              <w:rPr>
                <w:rFonts w:eastAsiaTheme="minorHAnsi"/>
                <w:b/>
                <w:bCs/>
                <w:sz w:val="24"/>
                <w:szCs w:val="24"/>
                <w:lang w:eastAsia="en-US"/>
              </w:rPr>
            </w:pPr>
            <w:r>
              <w:rPr>
                <w:rFonts w:eastAsiaTheme="minorHAnsi"/>
                <w:sz w:val="24"/>
                <w:szCs w:val="24"/>
                <w:lang w:eastAsia="en-US"/>
              </w:rPr>
              <w:t>00 0 00 79500</w:t>
            </w:r>
          </w:p>
        </w:tc>
        <w:tc>
          <w:tcPr>
            <w:tcW w:w="1145" w:type="dxa"/>
            <w:tcBorders>
              <w:top w:val="single" w:sz="4" w:space="0" w:color="auto"/>
              <w:left w:val="single" w:sz="4" w:space="0" w:color="auto"/>
              <w:bottom w:val="single" w:sz="4" w:space="0" w:color="auto"/>
              <w:right w:val="single" w:sz="4" w:space="0" w:color="auto"/>
            </w:tcBorders>
            <w:vAlign w:val="bottom"/>
          </w:tcPr>
          <w:p w14:paraId="72C8C514" w14:textId="77777777" w:rsidR="0072612C" w:rsidRDefault="0072612C">
            <w:pPr>
              <w:spacing w:line="240" w:lineRule="auto"/>
              <w:ind w:firstLine="0"/>
              <w:jc w:val="left"/>
              <w:rPr>
                <w:rFonts w:eastAsiaTheme="minorHAnsi"/>
                <w:b/>
                <w:bCs/>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1B3D950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9352,4</w:t>
            </w:r>
          </w:p>
        </w:tc>
      </w:tr>
      <w:tr w:rsidR="0072612C" w14:paraId="1182A190"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522CE6D" w14:textId="77777777" w:rsidR="0072612C" w:rsidRDefault="0072612C">
            <w:pPr>
              <w:spacing w:line="240" w:lineRule="auto"/>
              <w:ind w:firstLine="0"/>
              <w:jc w:val="left"/>
              <w:rPr>
                <w:rFonts w:eastAsiaTheme="minorHAnsi"/>
                <w:b/>
                <w:bCs/>
                <w:sz w:val="24"/>
                <w:szCs w:val="24"/>
                <w:lang w:eastAsia="en-US"/>
              </w:rPr>
            </w:pPr>
            <w:r>
              <w:rPr>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355EA4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20ADA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560C564"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00 0 00 79512</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C816D63"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6C4E438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9352,4</w:t>
            </w:r>
          </w:p>
        </w:tc>
      </w:tr>
      <w:tr w:rsidR="0072612C" w14:paraId="30EB8822"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5B7CD845" w14:textId="77777777" w:rsidR="0072612C" w:rsidRDefault="0072612C">
            <w:pPr>
              <w:spacing w:line="240" w:lineRule="auto"/>
              <w:ind w:firstLine="0"/>
              <w:jc w:val="left"/>
              <w:rPr>
                <w:rFonts w:eastAsiaTheme="minorHAnsi"/>
                <w:b/>
                <w:bCs/>
                <w:sz w:val="24"/>
                <w:szCs w:val="24"/>
                <w:lang w:eastAsia="en-US"/>
              </w:rPr>
            </w:pPr>
            <w:r>
              <w:rPr>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F81A96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C4DBD0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D5A5844"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00 0 00 79512</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DF8F98D" w14:textId="77777777" w:rsidR="0072612C" w:rsidRDefault="0072612C">
            <w:pPr>
              <w:spacing w:line="240" w:lineRule="auto"/>
              <w:ind w:firstLine="0"/>
              <w:jc w:val="left"/>
              <w:rPr>
                <w:rFonts w:eastAsiaTheme="minorHAnsi"/>
                <w:sz w:val="24"/>
                <w:szCs w:val="24"/>
                <w:lang w:eastAsia="en-US"/>
              </w:rPr>
            </w:pPr>
            <w:r>
              <w:rPr>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38A6FB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2325,5</w:t>
            </w:r>
          </w:p>
        </w:tc>
      </w:tr>
      <w:tr w:rsidR="0072612C" w14:paraId="22684180"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56D247FB" w14:textId="77777777" w:rsidR="0072612C" w:rsidRDefault="0072612C">
            <w:pPr>
              <w:spacing w:line="240" w:lineRule="auto"/>
              <w:ind w:firstLine="0"/>
              <w:jc w:val="left"/>
              <w:rPr>
                <w:rFonts w:eastAsiaTheme="minorHAnsi"/>
                <w:b/>
                <w:bCs/>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C205A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04C06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FB22549"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00 0 00 79512</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04D3909" w14:textId="77777777" w:rsidR="0072612C" w:rsidRDefault="0072612C">
            <w:pPr>
              <w:spacing w:line="240" w:lineRule="auto"/>
              <w:ind w:firstLine="0"/>
              <w:jc w:val="left"/>
              <w:rPr>
                <w:rFonts w:eastAsiaTheme="minorHAnsi"/>
                <w:sz w:val="24"/>
                <w:szCs w:val="24"/>
                <w:lang w:eastAsia="en-US"/>
              </w:rPr>
            </w:pPr>
            <w:r>
              <w:rPr>
                <w:sz w:val="24"/>
                <w:szCs w:val="24"/>
                <w:lang w:val="en-US" w:eastAsia="en-US"/>
              </w:rPr>
              <w:t>61</w:t>
            </w:r>
            <w:r>
              <w:rPr>
                <w:sz w:val="24"/>
                <w:szCs w:val="24"/>
                <w:lang w:eastAsia="en-US"/>
              </w:rPr>
              <w:t>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3D91EE1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7026,9</w:t>
            </w:r>
          </w:p>
        </w:tc>
      </w:tr>
      <w:tr w:rsidR="0072612C" w14:paraId="756944D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4A58E1D"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Благоустройство</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E49B45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C995F1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single" w:sz="4" w:space="0" w:color="auto"/>
              <w:bottom w:val="single" w:sz="4" w:space="0" w:color="auto"/>
              <w:right w:val="single" w:sz="4" w:space="0" w:color="auto"/>
            </w:tcBorders>
            <w:vAlign w:val="bottom"/>
          </w:tcPr>
          <w:p w14:paraId="02E14F72" w14:textId="77777777" w:rsidR="0072612C" w:rsidRDefault="0072612C">
            <w:pPr>
              <w:spacing w:line="240" w:lineRule="auto"/>
              <w:ind w:firstLine="0"/>
              <w:jc w:val="left"/>
              <w:rPr>
                <w:rFonts w:eastAsiaTheme="minorHAnsi"/>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18B17F57"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6C6EE58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12017,8</w:t>
            </w:r>
          </w:p>
        </w:tc>
      </w:tr>
      <w:tr w:rsidR="0072612C" w14:paraId="48DD1DE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283A8D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Прочие мероприятия по благоустройству городских округов и поселений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FF09F0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D12FEA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CC1395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00 0 00 60005</w:t>
            </w:r>
          </w:p>
        </w:tc>
        <w:tc>
          <w:tcPr>
            <w:tcW w:w="1145" w:type="dxa"/>
            <w:tcBorders>
              <w:top w:val="single" w:sz="4" w:space="0" w:color="auto"/>
              <w:left w:val="single" w:sz="4" w:space="0" w:color="auto"/>
              <w:bottom w:val="single" w:sz="4" w:space="0" w:color="auto"/>
              <w:right w:val="single" w:sz="4" w:space="0" w:color="auto"/>
            </w:tcBorders>
            <w:vAlign w:val="bottom"/>
          </w:tcPr>
          <w:p w14:paraId="7BC1C09A"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5306D9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5913,0</w:t>
            </w:r>
          </w:p>
        </w:tc>
      </w:tr>
      <w:tr w:rsidR="0072612C" w14:paraId="7CE2ED1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5D1F240"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247635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7BA84C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9858C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00 0 00 60005</w:t>
            </w:r>
          </w:p>
        </w:tc>
        <w:tc>
          <w:tcPr>
            <w:tcW w:w="1145" w:type="dxa"/>
            <w:tcBorders>
              <w:top w:val="single" w:sz="4" w:space="0" w:color="auto"/>
              <w:left w:val="single" w:sz="4" w:space="0" w:color="auto"/>
              <w:bottom w:val="single" w:sz="4" w:space="0" w:color="auto"/>
              <w:right w:val="single" w:sz="4" w:space="0" w:color="auto"/>
            </w:tcBorders>
            <w:vAlign w:val="bottom"/>
            <w:hideMark/>
          </w:tcPr>
          <w:p w14:paraId="737B715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61B8781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2273,0</w:t>
            </w:r>
          </w:p>
        </w:tc>
      </w:tr>
      <w:tr w:rsidR="0072612C" w14:paraId="2D9C8BD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8AE0E5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Прочие расходы на             исполнение судебных актов Российской Федерации и мировых соглашений по возмещению причиненного вреда</w:t>
            </w:r>
          </w:p>
        </w:tc>
        <w:tc>
          <w:tcPr>
            <w:tcW w:w="1183" w:type="dxa"/>
            <w:tcBorders>
              <w:top w:val="single" w:sz="4" w:space="0" w:color="auto"/>
              <w:left w:val="single" w:sz="4" w:space="0" w:color="auto"/>
              <w:bottom w:val="single" w:sz="4" w:space="0" w:color="auto"/>
              <w:right w:val="single" w:sz="4" w:space="0" w:color="auto"/>
            </w:tcBorders>
            <w:vAlign w:val="bottom"/>
          </w:tcPr>
          <w:p w14:paraId="386976BA" w14:textId="77777777" w:rsidR="0072612C" w:rsidRDefault="0072612C">
            <w:pPr>
              <w:spacing w:line="240" w:lineRule="auto"/>
              <w:ind w:firstLine="0"/>
              <w:jc w:val="left"/>
              <w:rPr>
                <w:rFonts w:eastAsiaTheme="minorHAnsi"/>
                <w:sz w:val="24"/>
                <w:szCs w:val="24"/>
                <w:lang w:eastAsia="en-US"/>
              </w:rPr>
            </w:pPr>
          </w:p>
          <w:p w14:paraId="40FC83DA" w14:textId="77777777" w:rsidR="0072612C" w:rsidRDefault="0072612C">
            <w:pPr>
              <w:spacing w:line="240" w:lineRule="auto"/>
              <w:ind w:firstLine="0"/>
              <w:jc w:val="left"/>
              <w:rPr>
                <w:rFonts w:eastAsiaTheme="minorHAnsi"/>
                <w:sz w:val="24"/>
                <w:szCs w:val="24"/>
                <w:lang w:eastAsia="en-US"/>
              </w:rPr>
            </w:pPr>
          </w:p>
          <w:p w14:paraId="325B2A92" w14:textId="77777777" w:rsidR="0072612C" w:rsidRDefault="0072612C">
            <w:pPr>
              <w:spacing w:line="240" w:lineRule="auto"/>
              <w:ind w:firstLine="0"/>
              <w:jc w:val="left"/>
              <w:rPr>
                <w:rFonts w:eastAsiaTheme="minorHAnsi"/>
                <w:sz w:val="24"/>
                <w:szCs w:val="24"/>
                <w:lang w:eastAsia="en-US"/>
              </w:rPr>
            </w:pPr>
          </w:p>
          <w:p w14:paraId="6E7CFDDA" w14:textId="77777777" w:rsidR="0072612C" w:rsidRDefault="0072612C">
            <w:pPr>
              <w:spacing w:line="240" w:lineRule="auto"/>
              <w:ind w:firstLine="0"/>
              <w:jc w:val="left"/>
              <w:rPr>
                <w:rFonts w:eastAsiaTheme="minorHAnsi"/>
                <w:sz w:val="24"/>
                <w:szCs w:val="24"/>
                <w:lang w:eastAsia="en-US"/>
              </w:rPr>
            </w:pPr>
          </w:p>
          <w:p w14:paraId="4C2373BA" w14:textId="77777777" w:rsidR="0072612C" w:rsidRDefault="0072612C">
            <w:pPr>
              <w:spacing w:line="240" w:lineRule="auto"/>
              <w:ind w:firstLine="0"/>
              <w:jc w:val="left"/>
              <w:rPr>
                <w:rFonts w:eastAsiaTheme="minorHAnsi"/>
                <w:sz w:val="24"/>
                <w:szCs w:val="24"/>
                <w:lang w:eastAsia="en-US"/>
              </w:rPr>
            </w:pPr>
          </w:p>
          <w:p w14:paraId="071B9731" w14:textId="77777777" w:rsidR="0072612C" w:rsidRDefault="0072612C">
            <w:pPr>
              <w:spacing w:line="240" w:lineRule="auto"/>
              <w:ind w:firstLine="0"/>
              <w:jc w:val="left"/>
              <w:rPr>
                <w:rFonts w:eastAsiaTheme="minorHAnsi"/>
                <w:sz w:val="24"/>
                <w:szCs w:val="24"/>
                <w:lang w:eastAsia="en-US"/>
              </w:rPr>
            </w:pPr>
          </w:p>
          <w:p w14:paraId="4883E6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tcPr>
          <w:p w14:paraId="072EA315" w14:textId="77777777" w:rsidR="0072612C" w:rsidRDefault="0072612C">
            <w:pPr>
              <w:spacing w:line="240" w:lineRule="auto"/>
              <w:ind w:firstLine="0"/>
              <w:jc w:val="left"/>
              <w:rPr>
                <w:rFonts w:eastAsiaTheme="minorHAnsi"/>
                <w:sz w:val="24"/>
                <w:szCs w:val="24"/>
                <w:lang w:val="en-US" w:eastAsia="en-US"/>
              </w:rPr>
            </w:pPr>
          </w:p>
          <w:p w14:paraId="2333034B" w14:textId="77777777" w:rsidR="0072612C" w:rsidRDefault="0072612C">
            <w:pPr>
              <w:spacing w:line="240" w:lineRule="auto"/>
              <w:ind w:firstLine="0"/>
              <w:jc w:val="left"/>
              <w:rPr>
                <w:rFonts w:eastAsiaTheme="minorHAnsi"/>
                <w:sz w:val="24"/>
                <w:szCs w:val="24"/>
                <w:lang w:val="en-US" w:eastAsia="en-US"/>
              </w:rPr>
            </w:pPr>
          </w:p>
          <w:p w14:paraId="77122398" w14:textId="77777777" w:rsidR="0072612C" w:rsidRDefault="0072612C">
            <w:pPr>
              <w:spacing w:line="240" w:lineRule="auto"/>
              <w:ind w:firstLine="0"/>
              <w:jc w:val="left"/>
              <w:rPr>
                <w:rFonts w:eastAsiaTheme="minorHAnsi"/>
                <w:sz w:val="24"/>
                <w:szCs w:val="24"/>
                <w:lang w:val="en-US" w:eastAsia="en-US"/>
              </w:rPr>
            </w:pPr>
          </w:p>
          <w:p w14:paraId="0DEC65C6" w14:textId="77777777" w:rsidR="0072612C" w:rsidRDefault="0072612C">
            <w:pPr>
              <w:spacing w:line="240" w:lineRule="auto"/>
              <w:ind w:firstLine="0"/>
              <w:jc w:val="left"/>
              <w:rPr>
                <w:rFonts w:eastAsiaTheme="minorHAnsi"/>
                <w:sz w:val="24"/>
                <w:szCs w:val="24"/>
                <w:lang w:val="en-US" w:eastAsia="en-US"/>
              </w:rPr>
            </w:pPr>
          </w:p>
          <w:p w14:paraId="4109119B" w14:textId="77777777" w:rsidR="0072612C" w:rsidRDefault="0072612C">
            <w:pPr>
              <w:spacing w:line="240" w:lineRule="auto"/>
              <w:ind w:firstLine="0"/>
              <w:jc w:val="left"/>
              <w:rPr>
                <w:rFonts w:eastAsiaTheme="minorHAnsi"/>
                <w:sz w:val="24"/>
                <w:szCs w:val="24"/>
                <w:lang w:val="en-US" w:eastAsia="en-US"/>
              </w:rPr>
            </w:pPr>
          </w:p>
          <w:p w14:paraId="13F53563" w14:textId="77777777" w:rsidR="0072612C" w:rsidRDefault="0072612C">
            <w:pPr>
              <w:spacing w:line="240" w:lineRule="auto"/>
              <w:ind w:firstLine="0"/>
              <w:jc w:val="left"/>
              <w:rPr>
                <w:rFonts w:eastAsiaTheme="minorHAnsi"/>
                <w:sz w:val="24"/>
                <w:szCs w:val="24"/>
                <w:lang w:val="en-US" w:eastAsia="en-US"/>
              </w:rPr>
            </w:pPr>
          </w:p>
          <w:p w14:paraId="410DD4C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03</w:t>
            </w:r>
          </w:p>
        </w:tc>
        <w:tc>
          <w:tcPr>
            <w:tcW w:w="1884" w:type="dxa"/>
            <w:tcBorders>
              <w:top w:val="single" w:sz="4" w:space="0" w:color="auto"/>
              <w:left w:val="single" w:sz="4" w:space="0" w:color="auto"/>
              <w:bottom w:val="single" w:sz="4" w:space="0" w:color="auto"/>
              <w:right w:val="single" w:sz="4" w:space="0" w:color="auto"/>
            </w:tcBorders>
            <w:vAlign w:val="bottom"/>
          </w:tcPr>
          <w:p w14:paraId="4AA8D0E0" w14:textId="77777777" w:rsidR="0072612C" w:rsidRDefault="0072612C">
            <w:pPr>
              <w:spacing w:line="240" w:lineRule="auto"/>
              <w:ind w:firstLine="0"/>
              <w:jc w:val="left"/>
              <w:rPr>
                <w:rFonts w:eastAsiaTheme="minorHAnsi"/>
                <w:sz w:val="24"/>
                <w:szCs w:val="24"/>
                <w:lang w:val="en-US" w:eastAsia="en-US"/>
              </w:rPr>
            </w:pPr>
          </w:p>
          <w:p w14:paraId="49620182" w14:textId="77777777" w:rsidR="0072612C" w:rsidRDefault="0072612C">
            <w:pPr>
              <w:spacing w:line="240" w:lineRule="auto"/>
              <w:ind w:firstLine="0"/>
              <w:jc w:val="left"/>
              <w:rPr>
                <w:rFonts w:eastAsiaTheme="minorHAnsi"/>
                <w:sz w:val="24"/>
                <w:szCs w:val="24"/>
                <w:lang w:val="en-US" w:eastAsia="en-US"/>
              </w:rPr>
            </w:pPr>
          </w:p>
          <w:p w14:paraId="4FE0B3CA" w14:textId="77777777" w:rsidR="0072612C" w:rsidRDefault="0072612C">
            <w:pPr>
              <w:spacing w:line="240" w:lineRule="auto"/>
              <w:ind w:firstLine="0"/>
              <w:jc w:val="left"/>
              <w:rPr>
                <w:rFonts w:eastAsiaTheme="minorHAnsi"/>
                <w:sz w:val="24"/>
                <w:szCs w:val="24"/>
                <w:lang w:val="en-US" w:eastAsia="en-US"/>
              </w:rPr>
            </w:pPr>
          </w:p>
          <w:p w14:paraId="7A5E24DF" w14:textId="77777777" w:rsidR="0072612C" w:rsidRDefault="0072612C">
            <w:pPr>
              <w:spacing w:line="240" w:lineRule="auto"/>
              <w:ind w:firstLine="0"/>
              <w:jc w:val="left"/>
              <w:rPr>
                <w:rFonts w:eastAsiaTheme="minorHAnsi"/>
                <w:sz w:val="24"/>
                <w:szCs w:val="24"/>
                <w:lang w:val="en-US" w:eastAsia="en-US"/>
              </w:rPr>
            </w:pPr>
          </w:p>
          <w:p w14:paraId="08B96CB6" w14:textId="77777777" w:rsidR="0072612C" w:rsidRDefault="0072612C">
            <w:pPr>
              <w:spacing w:line="240" w:lineRule="auto"/>
              <w:ind w:firstLine="0"/>
              <w:jc w:val="left"/>
              <w:rPr>
                <w:rFonts w:eastAsiaTheme="minorHAnsi"/>
                <w:sz w:val="24"/>
                <w:szCs w:val="24"/>
                <w:lang w:val="en-US" w:eastAsia="en-US"/>
              </w:rPr>
            </w:pPr>
          </w:p>
          <w:p w14:paraId="4C8C3298" w14:textId="77777777" w:rsidR="0072612C" w:rsidRDefault="0072612C">
            <w:pPr>
              <w:spacing w:line="240" w:lineRule="auto"/>
              <w:ind w:firstLine="0"/>
              <w:jc w:val="left"/>
              <w:rPr>
                <w:rFonts w:eastAsiaTheme="minorHAnsi"/>
                <w:sz w:val="24"/>
                <w:szCs w:val="24"/>
                <w:lang w:val="en-US" w:eastAsia="en-US"/>
              </w:rPr>
            </w:pPr>
          </w:p>
          <w:p w14:paraId="397DDF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00 0 00 60005</w:t>
            </w:r>
          </w:p>
        </w:tc>
        <w:tc>
          <w:tcPr>
            <w:tcW w:w="1145" w:type="dxa"/>
            <w:tcBorders>
              <w:top w:val="single" w:sz="4" w:space="0" w:color="auto"/>
              <w:left w:val="single" w:sz="4" w:space="0" w:color="auto"/>
              <w:bottom w:val="single" w:sz="4" w:space="0" w:color="auto"/>
              <w:right w:val="single" w:sz="4" w:space="0" w:color="auto"/>
            </w:tcBorders>
            <w:vAlign w:val="bottom"/>
          </w:tcPr>
          <w:p w14:paraId="2CE34D98" w14:textId="77777777" w:rsidR="0072612C" w:rsidRDefault="0072612C">
            <w:pPr>
              <w:spacing w:line="240" w:lineRule="auto"/>
              <w:ind w:firstLine="0"/>
              <w:jc w:val="left"/>
              <w:rPr>
                <w:rFonts w:eastAsiaTheme="minorHAnsi"/>
                <w:sz w:val="24"/>
                <w:szCs w:val="24"/>
                <w:lang w:val="en-US" w:eastAsia="en-US"/>
              </w:rPr>
            </w:pPr>
          </w:p>
          <w:p w14:paraId="27247F76" w14:textId="77777777" w:rsidR="0072612C" w:rsidRDefault="0072612C">
            <w:pPr>
              <w:spacing w:line="240" w:lineRule="auto"/>
              <w:ind w:firstLine="0"/>
              <w:jc w:val="left"/>
              <w:rPr>
                <w:rFonts w:eastAsiaTheme="minorHAnsi"/>
                <w:sz w:val="24"/>
                <w:szCs w:val="24"/>
                <w:lang w:val="en-US" w:eastAsia="en-US"/>
              </w:rPr>
            </w:pPr>
          </w:p>
          <w:p w14:paraId="3E3A9108" w14:textId="77777777" w:rsidR="0072612C" w:rsidRDefault="0072612C">
            <w:pPr>
              <w:spacing w:line="240" w:lineRule="auto"/>
              <w:ind w:firstLine="0"/>
              <w:jc w:val="left"/>
              <w:rPr>
                <w:rFonts w:eastAsiaTheme="minorHAnsi"/>
                <w:sz w:val="24"/>
                <w:szCs w:val="24"/>
                <w:lang w:val="en-US" w:eastAsia="en-US"/>
              </w:rPr>
            </w:pPr>
          </w:p>
          <w:p w14:paraId="67DABE77" w14:textId="77777777" w:rsidR="0072612C" w:rsidRDefault="0072612C">
            <w:pPr>
              <w:spacing w:line="240" w:lineRule="auto"/>
              <w:ind w:firstLine="0"/>
              <w:jc w:val="left"/>
              <w:rPr>
                <w:rFonts w:eastAsiaTheme="minorHAnsi"/>
                <w:sz w:val="24"/>
                <w:szCs w:val="24"/>
                <w:lang w:val="en-US" w:eastAsia="en-US"/>
              </w:rPr>
            </w:pPr>
          </w:p>
          <w:p w14:paraId="4DC9BDE9" w14:textId="77777777" w:rsidR="0072612C" w:rsidRDefault="0072612C">
            <w:pPr>
              <w:spacing w:line="240" w:lineRule="auto"/>
              <w:ind w:firstLine="0"/>
              <w:jc w:val="left"/>
              <w:rPr>
                <w:rFonts w:eastAsiaTheme="minorHAnsi"/>
                <w:sz w:val="24"/>
                <w:szCs w:val="24"/>
                <w:lang w:val="en-US" w:eastAsia="en-US"/>
              </w:rPr>
            </w:pPr>
          </w:p>
          <w:p w14:paraId="4F8775F3" w14:textId="77777777" w:rsidR="0072612C" w:rsidRDefault="0072612C">
            <w:pPr>
              <w:spacing w:line="240" w:lineRule="auto"/>
              <w:ind w:firstLine="0"/>
              <w:jc w:val="left"/>
              <w:rPr>
                <w:rFonts w:eastAsiaTheme="minorHAnsi"/>
                <w:sz w:val="24"/>
                <w:szCs w:val="24"/>
                <w:lang w:val="en-US" w:eastAsia="en-US"/>
              </w:rPr>
            </w:pPr>
          </w:p>
          <w:p w14:paraId="1AC4D1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831</w:t>
            </w:r>
          </w:p>
        </w:tc>
        <w:tc>
          <w:tcPr>
            <w:tcW w:w="1548" w:type="dxa"/>
            <w:tcBorders>
              <w:top w:val="single" w:sz="4" w:space="0" w:color="auto"/>
              <w:left w:val="single" w:sz="4" w:space="0" w:color="auto"/>
              <w:bottom w:val="single" w:sz="4" w:space="0" w:color="auto"/>
              <w:right w:val="single" w:sz="4" w:space="0" w:color="auto"/>
            </w:tcBorders>
            <w:vAlign w:val="bottom"/>
          </w:tcPr>
          <w:p w14:paraId="0B96CCE2" w14:textId="77777777" w:rsidR="0072612C" w:rsidRDefault="0072612C">
            <w:pPr>
              <w:spacing w:line="240" w:lineRule="auto"/>
              <w:ind w:firstLine="0"/>
              <w:jc w:val="center"/>
              <w:rPr>
                <w:rFonts w:eastAsiaTheme="minorHAnsi"/>
                <w:sz w:val="24"/>
                <w:szCs w:val="24"/>
                <w:lang w:val="en-US" w:eastAsia="en-US"/>
              </w:rPr>
            </w:pPr>
          </w:p>
          <w:p w14:paraId="333EA5F0" w14:textId="77777777" w:rsidR="0072612C" w:rsidRDefault="0072612C">
            <w:pPr>
              <w:spacing w:line="240" w:lineRule="auto"/>
              <w:ind w:firstLine="0"/>
              <w:jc w:val="center"/>
              <w:rPr>
                <w:rFonts w:eastAsiaTheme="minorHAnsi"/>
                <w:sz w:val="24"/>
                <w:szCs w:val="24"/>
                <w:lang w:val="en-US" w:eastAsia="en-US"/>
              </w:rPr>
            </w:pPr>
          </w:p>
          <w:p w14:paraId="0570A5A2" w14:textId="77777777" w:rsidR="0072612C" w:rsidRDefault="0072612C">
            <w:pPr>
              <w:spacing w:line="240" w:lineRule="auto"/>
              <w:ind w:firstLine="0"/>
              <w:jc w:val="center"/>
              <w:rPr>
                <w:rFonts w:eastAsiaTheme="minorHAnsi"/>
                <w:sz w:val="24"/>
                <w:szCs w:val="24"/>
                <w:lang w:val="en-US" w:eastAsia="en-US"/>
              </w:rPr>
            </w:pPr>
          </w:p>
          <w:p w14:paraId="4D8EE93B" w14:textId="77777777" w:rsidR="0072612C" w:rsidRDefault="0072612C">
            <w:pPr>
              <w:spacing w:line="240" w:lineRule="auto"/>
              <w:ind w:firstLine="0"/>
              <w:jc w:val="center"/>
              <w:rPr>
                <w:rFonts w:eastAsiaTheme="minorHAnsi"/>
                <w:sz w:val="24"/>
                <w:szCs w:val="24"/>
                <w:lang w:val="en-US" w:eastAsia="en-US"/>
              </w:rPr>
            </w:pPr>
          </w:p>
          <w:p w14:paraId="7E964ACE" w14:textId="77777777" w:rsidR="0072612C" w:rsidRDefault="0072612C">
            <w:pPr>
              <w:spacing w:line="240" w:lineRule="auto"/>
              <w:ind w:firstLine="0"/>
              <w:jc w:val="center"/>
              <w:rPr>
                <w:rFonts w:eastAsiaTheme="minorHAnsi"/>
                <w:sz w:val="24"/>
                <w:szCs w:val="24"/>
                <w:lang w:val="en-US" w:eastAsia="en-US"/>
              </w:rPr>
            </w:pPr>
          </w:p>
          <w:p w14:paraId="66C0C0E3" w14:textId="77777777" w:rsidR="0072612C" w:rsidRDefault="0072612C">
            <w:pPr>
              <w:spacing w:line="240" w:lineRule="auto"/>
              <w:ind w:firstLine="0"/>
              <w:jc w:val="center"/>
              <w:rPr>
                <w:rFonts w:eastAsiaTheme="minorHAnsi"/>
                <w:sz w:val="24"/>
                <w:szCs w:val="24"/>
                <w:lang w:val="en-US" w:eastAsia="en-US"/>
              </w:rPr>
            </w:pPr>
          </w:p>
          <w:p w14:paraId="0BB4AEA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426,7</w:t>
            </w:r>
          </w:p>
        </w:tc>
      </w:tr>
      <w:tr w:rsidR="0072612C" w14:paraId="6A6DD36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9AC9A4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Уплата иных платежей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DA78F5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03254D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65ECC4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00 0 00 60005</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7477F8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853</w:t>
            </w:r>
          </w:p>
        </w:tc>
        <w:tc>
          <w:tcPr>
            <w:tcW w:w="1548" w:type="dxa"/>
            <w:tcBorders>
              <w:top w:val="single" w:sz="4" w:space="0" w:color="auto"/>
              <w:left w:val="single" w:sz="4" w:space="0" w:color="auto"/>
              <w:bottom w:val="single" w:sz="4" w:space="0" w:color="auto"/>
              <w:right w:val="single" w:sz="4" w:space="0" w:color="auto"/>
            </w:tcBorders>
            <w:vAlign w:val="bottom"/>
            <w:hideMark/>
          </w:tcPr>
          <w:p w14:paraId="1CF47D0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3213,3</w:t>
            </w:r>
          </w:p>
        </w:tc>
      </w:tr>
      <w:tr w:rsidR="0072612C" w14:paraId="554B20F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2541068"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Муниципальные программы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E060E2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95A5DC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6ACCE3E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00 0 00 79500</w:t>
            </w:r>
          </w:p>
        </w:tc>
        <w:tc>
          <w:tcPr>
            <w:tcW w:w="1145" w:type="dxa"/>
            <w:tcBorders>
              <w:top w:val="single" w:sz="4" w:space="0" w:color="auto"/>
              <w:left w:val="single" w:sz="4" w:space="0" w:color="auto"/>
              <w:bottom w:val="single" w:sz="4" w:space="0" w:color="auto"/>
              <w:right w:val="single" w:sz="4" w:space="0" w:color="auto"/>
            </w:tcBorders>
            <w:vAlign w:val="bottom"/>
          </w:tcPr>
          <w:p w14:paraId="514EEBE1"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5BBBF8F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1033,8</w:t>
            </w:r>
          </w:p>
        </w:tc>
      </w:tr>
      <w:tr w:rsidR="0072612C" w14:paraId="267F487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E3C08D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Муниципальная программа «Формирование </w:t>
            </w:r>
            <w:r>
              <w:rPr>
                <w:rFonts w:eastAsiaTheme="minorHAnsi"/>
                <w:sz w:val="24"/>
                <w:szCs w:val="24"/>
                <w:lang w:eastAsia="en-US"/>
              </w:rPr>
              <w:lastRenderedPageBreak/>
              <w:t xml:space="preserve">комфортной городской среды на территории в Приаргунского муниципального округа </w:t>
            </w:r>
          </w:p>
          <w:p w14:paraId="202BA534"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Забайкальского края на 2022-2026 годы</w:t>
            </w:r>
          </w:p>
        </w:tc>
        <w:tc>
          <w:tcPr>
            <w:tcW w:w="1183" w:type="dxa"/>
            <w:tcBorders>
              <w:top w:val="single" w:sz="4" w:space="0" w:color="auto"/>
              <w:left w:val="single" w:sz="4" w:space="0" w:color="auto"/>
              <w:bottom w:val="single" w:sz="4" w:space="0" w:color="auto"/>
              <w:right w:val="single" w:sz="4" w:space="0" w:color="auto"/>
            </w:tcBorders>
            <w:vAlign w:val="bottom"/>
          </w:tcPr>
          <w:p w14:paraId="456D7CDA" w14:textId="77777777" w:rsidR="0072612C" w:rsidRDefault="0072612C">
            <w:pPr>
              <w:spacing w:line="240" w:lineRule="auto"/>
              <w:ind w:firstLine="0"/>
              <w:jc w:val="left"/>
              <w:rPr>
                <w:rFonts w:eastAsiaTheme="minorHAnsi"/>
                <w:sz w:val="24"/>
                <w:szCs w:val="24"/>
                <w:lang w:val="en-US" w:eastAsia="en-US"/>
              </w:rPr>
            </w:pPr>
          </w:p>
          <w:p w14:paraId="145BA38B" w14:textId="77777777" w:rsidR="0072612C" w:rsidRDefault="0072612C">
            <w:pPr>
              <w:spacing w:line="240" w:lineRule="auto"/>
              <w:ind w:firstLine="0"/>
              <w:jc w:val="left"/>
              <w:rPr>
                <w:rFonts w:eastAsiaTheme="minorHAnsi"/>
                <w:sz w:val="24"/>
                <w:szCs w:val="24"/>
                <w:lang w:val="en-US" w:eastAsia="en-US"/>
              </w:rPr>
            </w:pPr>
          </w:p>
          <w:p w14:paraId="1A9DD800" w14:textId="77777777" w:rsidR="0072612C" w:rsidRDefault="0072612C">
            <w:pPr>
              <w:spacing w:line="240" w:lineRule="auto"/>
              <w:ind w:firstLine="0"/>
              <w:jc w:val="left"/>
              <w:rPr>
                <w:rFonts w:eastAsiaTheme="minorHAnsi"/>
                <w:sz w:val="24"/>
                <w:szCs w:val="24"/>
                <w:lang w:val="en-US" w:eastAsia="en-US"/>
              </w:rPr>
            </w:pPr>
          </w:p>
          <w:p w14:paraId="34743CEF" w14:textId="77777777" w:rsidR="0072612C" w:rsidRDefault="0072612C">
            <w:pPr>
              <w:spacing w:line="240" w:lineRule="auto"/>
              <w:ind w:firstLine="0"/>
              <w:jc w:val="left"/>
              <w:rPr>
                <w:rFonts w:eastAsiaTheme="minorHAnsi"/>
                <w:sz w:val="24"/>
                <w:szCs w:val="24"/>
                <w:lang w:val="en-US" w:eastAsia="en-US"/>
              </w:rPr>
            </w:pPr>
          </w:p>
          <w:p w14:paraId="6A527ADB" w14:textId="77777777" w:rsidR="0072612C" w:rsidRDefault="0072612C">
            <w:pPr>
              <w:spacing w:line="240" w:lineRule="auto"/>
              <w:ind w:firstLine="0"/>
              <w:jc w:val="left"/>
              <w:rPr>
                <w:rFonts w:eastAsiaTheme="minorHAnsi"/>
                <w:sz w:val="24"/>
                <w:szCs w:val="24"/>
                <w:lang w:val="en-US" w:eastAsia="en-US"/>
              </w:rPr>
            </w:pPr>
          </w:p>
          <w:p w14:paraId="7940222F" w14:textId="77777777" w:rsidR="0072612C" w:rsidRDefault="0072612C">
            <w:pPr>
              <w:spacing w:line="240" w:lineRule="auto"/>
              <w:ind w:firstLine="0"/>
              <w:jc w:val="left"/>
              <w:rPr>
                <w:rFonts w:eastAsiaTheme="minorHAnsi"/>
                <w:sz w:val="24"/>
                <w:szCs w:val="24"/>
                <w:lang w:val="en-US" w:eastAsia="en-US"/>
              </w:rPr>
            </w:pPr>
          </w:p>
          <w:p w14:paraId="2C6C643B" w14:textId="77777777" w:rsidR="0072612C" w:rsidRDefault="0072612C">
            <w:pPr>
              <w:spacing w:line="240" w:lineRule="auto"/>
              <w:ind w:firstLine="0"/>
              <w:jc w:val="left"/>
              <w:rPr>
                <w:rFonts w:eastAsiaTheme="minorHAnsi"/>
                <w:sz w:val="24"/>
                <w:szCs w:val="24"/>
                <w:lang w:val="en-US" w:eastAsia="en-US"/>
              </w:rPr>
            </w:pPr>
          </w:p>
          <w:p w14:paraId="554DE859" w14:textId="77777777" w:rsidR="0072612C" w:rsidRDefault="0072612C">
            <w:pPr>
              <w:spacing w:line="240" w:lineRule="auto"/>
              <w:ind w:firstLine="0"/>
              <w:jc w:val="left"/>
              <w:rPr>
                <w:rFonts w:eastAsiaTheme="minorHAnsi"/>
                <w:sz w:val="24"/>
                <w:szCs w:val="24"/>
                <w:lang w:val="en-US" w:eastAsia="en-US"/>
              </w:rPr>
            </w:pPr>
          </w:p>
          <w:p w14:paraId="28D7920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tcPr>
          <w:p w14:paraId="7109B509" w14:textId="77777777" w:rsidR="0072612C" w:rsidRDefault="0072612C">
            <w:pPr>
              <w:spacing w:line="240" w:lineRule="auto"/>
              <w:ind w:firstLine="0"/>
              <w:jc w:val="left"/>
              <w:rPr>
                <w:rFonts w:eastAsiaTheme="minorHAnsi"/>
                <w:sz w:val="24"/>
                <w:szCs w:val="24"/>
                <w:lang w:val="en-US" w:eastAsia="en-US"/>
              </w:rPr>
            </w:pPr>
          </w:p>
          <w:p w14:paraId="1C7317B4" w14:textId="77777777" w:rsidR="0072612C" w:rsidRDefault="0072612C">
            <w:pPr>
              <w:spacing w:line="240" w:lineRule="auto"/>
              <w:ind w:firstLine="0"/>
              <w:jc w:val="left"/>
              <w:rPr>
                <w:rFonts w:eastAsiaTheme="minorHAnsi"/>
                <w:sz w:val="24"/>
                <w:szCs w:val="24"/>
                <w:lang w:val="en-US" w:eastAsia="en-US"/>
              </w:rPr>
            </w:pPr>
          </w:p>
          <w:p w14:paraId="06610A91" w14:textId="77777777" w:rsidR="0072612C" w:rsidRDefault="0072612C">
            <w:pPr>
              <w:spacing w:line="240" w:lineRule="auto"/>
              <w:ind w:firstLine="0"/>
              <w:jc w:val="left"/>
              <w:rPr>
                <w:rFonts w:eastAsiaTheme="minorHAnsi"/>
                <w:sz w:val="24"/>
                <w:szCs w:val="24"/>
                <w:lang w:val="en-US" w:eastAsia="en-US"/>
              </w:rPr>
            </w:pPr>
          </w:p>
          <w:p w14:paraId="53DF1CAA" w14:textId="77777777" w:rsidR="0072612C" w:rsidRDefault="0072612C">
            <w:pPr>
              <w:spacing w:line="240" w:lineRule="auto"/>
              <w:ind w:firstLine="0"/>
              <w:jc w:val="left"/>
              <w:rPr>
                <w:rFonts w:eastAsiaTheme="minorHAnsi"/>
                <w:sz w:val="24"/>
                <w:szCs w:val="24"/>
                <w:lang w:val="en-US" w:eastAsia="en-US"/>
              </w:rPr>
            </w:pPr>
          </w:p>
          <w:p w14:paraId="315B843E" w14:textId="77777777" w:rsidR="0072612C" w:rsidRDefault="0072612C">
            <w:pPr>
              <w:spacing w:line="240" w:lineRule="auto"/>
              <w:ind w:firstLine="0"/>
              <w:jc w:val="left"/>
              <w:rPr>
                <w:rFonts w:eastAsiaTheme="minorHAnsi"/>
                <w:sz w:val="24"/>
                <w:szCs w:val="24"/>
                <w:lang w:val="en-US" w:eastAsia="en-US"/>
              </w:rPr>
            </w:pPr>
          </w:p>
          <w:p w14:paraId="1EED1A3D" w14:textId="77777777" w:rsidR="0072612C" w:rsidRDefault="0072612C">
            <w:pPr>
              <w:spacing w:line="240" w:lineRule="auto"/>
              <w:ind w:firstLine="0"/>
              <w:jc w:val="left"/>
              <w:rPr>
                <w:rFonts w:eastAsiaTheme="minorHAnsi"/>
                <w:sz w:val="24"/>
                <w:szCs w:val="24"/>
                <w:lang w:val="en-US" w:eastAsia="en-US"/>
              </w:rPr>
            </w:pPr>
          </w:p>
          <w:p w14:paraId="0914563A" w14:textId="77777777" w:rsidR="0072612C" w:rsidRDefault="0072612C">
            <w:pPr>
              <w:spacing w:line="240" w:lineRule="auto"/>
              <w:ind w:firstLine="0"/>
              <w:jc w:val="left"/>
              <w:rPr>
                <w:rFonts w:eastAsiaTheme="minorHAnsi"/>
                <w:sz w:val="24"/>
                <w:szCs w:val="24"/>
                <w:lang w:val="en-US" w:eastAsia="en-US"/>
              </w:rPr>
            </w:pPr>
          </w:p>
          <w:p w14:paraId="6C3CAE28" w14:textId="77777777" w:rsidR="0072612C" w:rsidRDefault="0072612C">
            <w:pPr>
              <w:spacing w:line="240" w:lineRule="auto"/>
              <w:ind w:firstLine="0"/>
              <w:jc w:val="left"/>
              <w:rPr>
                <w:rFonts w:eastAsiaTheme="minorHAnsi"/>
                <w:sz w:val="24"/>
                <w:szCs w:val="24"/>
                <w:lang w:val="en-US" w:eastAsia="en-US"/>
              </w:rPr>
            </w:pPr>
          </w:p>
          <w:p w14:paraId="6EF2327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single" w:sz="4" w:space="0" w:color="auto"/>
              <w:bottom w:val="single" w:sz="4" w:space="0" w:color="auto"/>
              <w:right w:val="single" w:sz="4" w:space="0" w:color="auto"/>
            </w:tcBorders>
            <w:vAlign w:val="bottom"/>
          </w:tcPr>
          <w:p w14:paraId="5C87A5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 xml:space="preserve">  </w:t>
            </w:r>
          </w:p>
          <w:p w14:paraId="5AF537B5" w14:textId="77777777" w:rsidR="0072612C" w:rsidRDefault="0072612C">
            <w:pPr>
              <w:spacing w:line="240" w:lineRule="auto"/>
              <w:ind w:firstLine="0"/>
              <w:jc w:val="left"/>
              <w:rPr>
                <w:rFonts w:eastAsiaTheme="minorHAnsi"/>
                <w:sz w:val="24"/>
                <w:szCs w:val="24"/>
                <w:lang w:eastAsia="en-US"/>
              </w:rPr>
            </w:pPr>
          </w:p>
          <w:p w14:paraId="0C6706F4" w14:textId="77777777" w:rsidR="0072612C" w:rsidRDefault="0072612C">
            <w:pPr>
              <w:spacing w:line="240" w:lineRule="auto"/>
              <w:ind w:firstLine="0"/>
              <w:jc w:val="left"/>
              <w:rPr>
                <w:rFonts w:eastAsiaTheme="minorHAnsi"/>
                <w:sz w:val="24"/>
                <w:szCs w:val="24"/>
                <w:lang w:eastAsia="en-US"/>
              </w:rPr>
            </w:pPr>
          </w:p>
          <w:p w14:paraId="67827D34" w14:textId="77777777" w:rsidR="0072612C" w:rsidRDefault="0072612C">
            <w:pPr>
              <w:spacing w:line="240" w:lineRule="auto"/>
              <w:ind w:firstLine="0"/>
              <w:jc w:val="left"/>
              <w:rPr>
                <w:rFonts w:eastAsiaTheme="minorHAnsi"/>
                <w:sz w:val="24"/>
                <w:szCs w:val="24"/>
                <w:lang w:eastAsia="en-US"/>
              </w:rPr>
            </w:pPr>
          </w:p>
          <w:p w14:paraId="140A276F" w14:textId="77777777" w:rsidR="0072612C" w:rsidRDefault="0072612C">
            <w:pPr>
              <w:spacing w:line="240" w:lineRule="auto"/>
              <w:ind w:firstLine="0"/>
              <w:jc w:val="left"/>
              <w:rPr>
                <w:rFonts w:eastAsiaTheme="minorHAnsi"/>
                <w:sz w:val="24"/>
                <w:szCs w:val="24"/>
                <w:lang w:eastAsia="en-US"/>
              </w:rPr>
            </w:pPr>
          </w:p>
          <w:p w14:paraId="6497843F" w14:textId="77777777" w:rsidR="0072612C" w:rsidRDefault="0072612C">
            <w:pPr>
              <w:spacing w:line="240" w:lineRule="auto"/>
              <w:ind w:firstLine="0"/>
              <w:jc w:val="left"/>
              <w:rPr>
                <w:rFonts w:eastAsiaTheme="minorHAnsi"/>
                <w:sz w:val="24"/>
                <w:szCs w:val="24"/>
                <w:lang w:eastAsia="en-US"/>
              </w:rPr>
            </w:pPr>
          </w:p>
          <w:p w14:paraId="23B94433" w14:textId="77777777" w:rsidR="0072612C" w:rsidRDefault="0072612C">
            <w:pPr>
              <w:spacing w:line="240" w:lineRule="auto"/>
              <w:ind w:firstLine="0"/>
              <w:jc w:val="left"/>
              <w:rPr>
                <w:rFonts w:eastAsiaTheme="minorHAnsi"/>
                <w:sz w:val="24"/>
                <w:szCs w:val="24"/>
                <w:lang w:eastAsia="en-US"/>
              </w:rPr>
            </w:pPr>
          </w:p>
          <w:p w14:paraId="157A0DCE" w14:textId="77777777" w:rsidR="0072612C" w:rsidRDefault="0072612C">
            <w:pPr>
              <w:spacing w:line="240" w:lineRule="auto"/>
              <w:ind w:firstLine="0"/>
              <w:jc w:val="left"/>
              <w:rPr>
                <w:rFonts w:eastAsiaTheme="minorHAnsi"/>
                <w:sz w:val="24"/>
                <w:szCs w:val="24"/>
                <w:lang w:eastAsia="en-US"/>
              </w:rPr>
            </w:pPr>
          </w:p>
          <w:p w14:paraId="067050E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00 0 00 79509</w:t>
            </w:r>
          </w:p>
        </w:tc>
        <w:tc>
          <w:tcPr>
            <w:tcW w:w="1145" w:type="dxa"/>
            <w:tcBorders>
              <w:top w:val="single" w:sz="4" w:space="0" w:color="auto"/>
              <w:left w:val="single" w:sz="4" w:space="0" w:color="auto"/>
              <w:bottom w:val="single" w:sz="4" w:space="0" w:color="auto"/>
              <w:right w:val="single" w:sz="4" w:space="0" w:color="auto"/>
            </w:tcBorders>
            <w:vAlign w:val="bottom"/>
          </w:tcPr>
          <w:p w14:paraId="1DDDA40A"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5AEAC47C" w14:textId="77777777" w:rsidR="0072612C" w:rsidRDefault="0072612C">
            <w:pPr>
              <w:spacing w:line="240" w:lineRule="auto"/>
              <w:ind w:firstLine="0"/>
              <w:jc w:val="center"/>
              <w:rPr>
                <w:rFonts w:eastAsiaTheme="minorHAnsi"/>
                <w:sz w:val="24"/>
                <w:szCs w:val="24"/>
                <w:lang w:eastAsia="en-US"/>
              </w:rPr>
            </w:pPr>
          </w:p>
          <w:p w14:paraId="7B80B35E" w14:textId="77777777" w:rsidR="0072612C" w:rsidRDefault="0072612C">
            <w:pPr>
              <w:spacing w:line="240" w:lineRule="auto"/>
              <w:ind w:firstLine="0"/>
              <w:jc w:val="center"/>
              <w:rPr>
                <w:rFonts w:eastAsiaTheme="minorHAnsi"/>
                <w:sz w:val="24"/>
                <w:szCs w:val="24"/>
                <w:lang w:eastAsia="en-US"/>
              </w:rPr>
            </w:pPr>
          </w:p>
          <w:p w14:paraId="136E13B0" w14:textId="77777777" w:rsidR="0072612C" w:rsidRDefault="0072612C">
            <w:pPr>
              <w:spacing w:line="240" w:lineRule="auto"/>
              <w:ind w:firstLine="0"/>
              <w:jc w:val="center"/>
              <w:rPr>
                <w:rFonts w:eastAsiaTheme="minorHAnsi"/>
                <w:sz w:val="24"/>
                <w:szCs w:val="24"/>
                <w:lang w:eastAsia="en-US"/>
              </w:rPr>
            </w:pPr>
          </w:p>
          <w:p w14:paraId="00F60834" w14:textId="77777777" w:rsidR="0072612C" w:rsidRDefault="0072612C">
            <w:pPr>
              <w:spacing w:line="240" w:lineRule="auto"/>
              <w:ind w:firstLine="0"/>
              <w:jc w:val="center"/>
              <w:rPr>
                <w:rFonts w:eastAsiaTheme="minorHAnsi"/>
                <w:sz w:val="24"/>
                <w:szCs w:val="24"/>
                <w:lang w:eastAsia="en-US"/>
              </w:rPr>
            </w:pPr>
          </w:p>
          <w:p w14:paraId="79A56E61" w14:textId="77777777" w:rsidR="0072612C" w:rsidRDefault="0072612C">
            <w:pPr>
              <w:spacing w:line="240" w:lineRule="auto"/>
              <w:ind w:firstLine="0"/>
              <w:jc w:val="center"/>
              <w:rPr>
                <w:rFonts w:eastAsiaTheme="minorHAnsi"/>
                <w:sz w:val="24"/>
                <w:szCs w:val="24"/>
                <w:lang w:eastAsia="en-US"/>
              </w:rPr>
            </w:pPr>
          </w:p>
          <w:p w14:paraId="5A8887FB" w14:textId="77777777" w:rsidR="0072612C" w:rsidRDefault="0072612C">
            <w:pPr>
              <w:spacing w:line="240" w:lineRule="auto"/>
              <w:ind w:firstLine="0"/>
              <w:jc w:val="center"/>
              <w:rPr>
                <w:rFonts w:eastAsiaTheme="minorHAnsi"/>
                <w:sz w:val="24"/>
                <w:szCs w:val="24"/>
                <w:lang w:eastAsia="en-US"/>
              </w:rPr>
            </w:pPr>
          </w:p>
          <w:p w14:paraId="42D5A098" w14:textId="77777777" w:rsidR="0072612C" w:rsidRDefault="0072612C">
            <w:pPr>
              <w:spacing w:line="240" w:lineRule="auto"/>
              <w:ind w:firstLine="0"/>
              <w:jc w:val="center"/>
              <w:rPr>
                <w:rFonts w:eastAsiaTheme="minorHAnsi"/>
                <w:sz w:val="24"/>
                <w:szCs w:val="24"/>
                <w:lang w:eastAsia="en-US"/>
              </w:rPr>
            </w:pPr>
          </w:p>
          <w:p w14:paraId="187EBD17" w14:textId="77777777" w:rsidR="0072612C" w:rsidRDefault="0072612C">
            <w:pPr>
              <w:spacing w:line="240" w:lineRule="auto"/>
              <w:ind w:firstLine="0"/>
              <w:jc w:val="center"/>
              <w:rPr>
                <w:rFonts w:eastAsiaTheme="minorHAnsi"/>
                <w:sz w:val="24"/>
                <w:szCs w:val="24"/>
                <w:lang w:eastAsia="en-US"/>
              </w:rPr>
            </w:pPr>
          </w:p>
          <w:p w14:paraId="5128D4F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1033,8</w:t>
            </w:r>
          </w:p>
        </w:tc>
      </w:tr>
      <w:tr w:rsidR="0072612C" w14:paraId="7548DA8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C0B1E2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Иные выплаты учреждений привлекаемым лицам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1905E6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A81DA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2950A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00 0 00 79509</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AB7AB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113</w:t>
            </w:r>
          </w:p>
        </w:tc>
        <w:tc>
          <w:tcPr>
            <w:tcW w:w="1548" w:type="dxa"/>
            <w:tcBorders>
              <w:top w:val="single" w:sz="4" w:space="0" w:color="auto"/>
              <w:left w:val="single" w:sz="4" w:space="0" w:color="auto"/>
              <w:bottom w:val="single" w:sz="4" w:space="0" w:color="auto"/>
              <w:right w:val="single" w:sz="4" w:space="0" w:color="auto"/>
            </w:tcBorders>
            <w:vAlign w:val="bottom"/>
            <w:hideMark/>
          </w:tcPr>
          <w:p w14:paraId="333AE3F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107,0</w:t>
            </w:r>
          </w:p>
        </w:tc>
      </w:tr>
      <w:tr w:rsidR="0072612C" w14:paraId="4ED9141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6F4CF7B"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8C8522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804DCB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D95239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00 0 00 79509</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D8325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single" w:sz="4" w:space="0" w:color="auto"/>
              <w:bottom w:val="single" w:sz="4" w:space="0" w:color="auto"/>
              <w:right w:val="single" w:sz="4" w:space="0" w:color="auto"/>
            </w:tcBorders>
            <w:vAlign w:val="bottom"/>
            <w:hideMark/>
          </w:tcPr>
          <w:p w14:paraId="3B30813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926,8</w:t>
            </w:r>
          </w:p>
        </w:tc>
      </w:tr>
      <w:tr w:rsidR="0072612C" w14:paraId="57FCFAF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8E551CE"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Реализация программ формирования современной городской среды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08051A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5C983C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ED068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И455550</w:t>
            </w:r>
          </w:p>
        </w:tc>
        <w:tc>
          <w:tcPr>
            <w:tcW w:w="1145" w:type="dxa"/>
            <w:tcBorders>
              <w:top w:val="single" w:sz="4" w:space="0" w:color="auto"/>
              <w:left w:val="single" w:sz="4" w:space="0" w:color="auto"/>
              <w:bottom w:val="single" w:sz="4" w:space="0" w:color="auto"/>
              <w:right w:val="single" w:sz="4" w:space="0" w:color="auto"/>
            </w:tcBorders>
            <w:vAlign w:val="bottom"/>
          </w:tcPr>
          <w:p w14:paraId="5C3CDAC8"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25A221F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5071,0</w:t>
            </w:r>
          </w:p>
        </w:tc>
      </w:tr>
      <w:tr w:rsidR="0072612C" w14:paraId="12C4F0E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F35669F"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EAEA9C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05</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DB3B36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single" w:sz="4" w:space="0" w:color="auto"/>
              <w:bottom w:val="single" w:sz="4" w:space="0" w:color="auto"/>
              <w:right w:val="single" w:sz="4" w:space="0" w:color="auto"/>
            </w:tcBorders>
            <w:vAlign w:val="bottom"/>
            <w:hideMark/>
          </w:tcPr>
          <w:p w14:paraId="21F618D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И455550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7922A56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131137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5071,0</w:t>
            </w:r>
          </w:p>
        </w:tc>
      </w:tr>
      <w:tr w:rsidR="0072612C" w14:paraId="45DD23B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859E578"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Охрана окружающей среды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BC4FE7E"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F63EFB4"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00</w:t>
            </w:r>
          </w:p>
        </w:tc>
        <w:tc>
          <w:tcPr>
            <w:tcW w:w="1884" w:type="dxa"/>
            <w:tcBorders>
              <w:top w:val="single" w:sz="4" w:space="0" w:color="auto"/>
              <w:left w:val="single" w:sz="4" w:space="0" w:color="auto"/>
              <w:bottom w:val="single" w:sz="4" w:space="0" w:color="auto"/>
              <w:right w:val="single" w:sz="4" w:space="0" w:color="auto"/>
            </w:tcBorders>
            <w:vAlign w:val="bottom"/>
          </w:tcPr>
          <w:p w14:paraId="67EFB49D" w14:textId="77777777" w:rsidR="0072612C" w:rsidRDefault="0072612C">
            <w:pPr>
              <w:spacing w:line="240" w:lineRule="auto"/>
              <w:ind w:firstLine="0"/>
              <w:jc w:val="left"/>
              <w:rPr>
                <w:rFonts w:eastAsiaTheme="minorHAnsi"/>
                <w:b/>
                <w:bCs/>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71F0DE59" w14:textId="77777777" w:rsidR="0072612C" w:rsidRDefault="0072612C">
            <w:pPr>
              <w:spacing w:line="240" w:lineRule="auto"/>
              <w:ind w:firstLine="0"/>
              <w:jc w:val="left"/>
              <w:rPr>
                <w:rFonts w:eastAsiaTheme="minorHAnsi"/>
                <w:b/>
                <w:bCs/>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408EEB14" w14:textId="77777777" w:rsidR="0072612C" w:rsidRDefault="0072612C">
            <w:pPr>
              <w:spacing w:line="240" w:lineRule="auto"/>
              <w:ind w:firstLine="0"/>
              <w:jc w:val="center"/>
              <w:rPr>
                <w:rFonts w:eastAsiaTheme="minorHAnsi"/>
                <w:b/>
                <w:bCs/>
                <w:sz w:val="24"/>
                <w:szCs w:val="24"/>
                <w:lang w:eastAsia="en-US"/>
              </w:rPr>
            </w:pPr>
            <w:r>
              <w:rPr>
                <w:rFonts w:eastAsiaTheme="minorHAnsi"/>
                <w:b/>
                <w:bCs/>
                <w:sz w:val="24"/>
                <w:szCs w:val="24"/>
                <w:lang w:eastAsia="en-US"/>
              </w:rPr>
              <w:t>18565,2</w:t>
            </w:r>
          </w:p>
        </w:tc>
      </w:tr>
      <w:tr w:rsidR="0072612C" w14:paraId="6E05297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FB058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Другие вопросы в области охраны окружающей среды</w:t>
            </w:r>
          </w:p>
        </w:tc>
        <w:tc>
          <w:tcPr>
            <w:tcW w:w="1183" w:type="dxa"/>
            <w:tcBorders>
              <w:top w:val="single" w:sz="4" w:space="0" w:color="auto"/>
              <w:left w:val="single" w:sz="4" w:space="0" w:color="auto"/>
              <w:bottom w:val="single" w:sz="4" w:space="0" w:color="auto"/>
              <w:right w:val="single" w:sz="4" w:space="0" w:color="auto"/>
            </w:tcBorders>
            <w:vAlign w:val="bottom"/>
          </w:tcPr>
          <w:p w14:paraId="3B4606D0" w14:textId="77777777" w:rsidR="0072612C" w:rsidRDefault="0072612C">
            <w:pPr>
              <w:spacing w:line="240" w:lineRule="auto"/>
              <w:ind w:firstLine="0"/>
              <w:jc w:val="left"/>
              <w:rPr>
                <w:rFonts w:eastAsiaTheme="minorHAnsi"/>
                <w:sz w:val="24"/>
                <w:szCs w:val="24"/>
                <w:lang w:eastAsia="en-US"/>
              </w:rPr>
            </w:pPr>
          </w:p>
          <w:p w14:paraId="088034FB" w14:textId="77777777" w:rsidR="0072612C" w:rsidRDefault="0072612C">
            <w:pPr>
              <w:spacing w:line="240" w:lineRule="auto"/>
              <w:ind w:firstLine="0"/>
              <w:jc w:val="left"/>
              <w:rPr>
                <w:rFonts w:eastAsiaTheme="minorHAnsi"/>
                <w:sz w:val="24"/>
                <w:szCs w:val="24"/>
                <w:lang w:eastAsia="en-US"/>
              </w:rPr>
            </w:pPr>
          </w:p>
          <w:p w14:paraId="397D25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tcPr>
          <w:p w14:paraId="110FA374" w14:textId="77777777" w:rsidR="0072612C" w:rsidRDefault="0072612C">
            <w:pPr>
              <w:spacing w:line="240" w:lineRule="auto"/>
              <w:ind w:firstLine="0"/>
              <w:jc w:val="left"/>
              <w:rPr>
                <w:rFonts w:eastAsiaTheme="minorHAnsi"/>
                <w:sz w:val="24"/>
                <w:szCs w:val="24"/>
                <w:lang w:eastAsia="en-US"/>
              </w:rPr>
            </w:pPr>
          </w:p>
          <w:p w14:paraId="1FFE48DF" w14:textId="77777777" w:rsidR="0072612C" w:rsidRDefault="0072612C">
            <w:pPr>
              <w:spacing w:line="240" w:lineRule="auto"/>
              <w:ind w:firstLine="0"/>
              <w:jc w:val="left"/>
              <w:rPr>
                <w:rFonts w:eastAsiaTheme="minorHAnsi"/>
                <w:sz w:val="24"/>
                <w:szCs w:val="24"/>
                <w:lang w:eastAsia="en-US"/>
              </w:rPr>
            </w:pPr>
          </w:p>
          <w:p w14:paraId="793E618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tcPr>
          <w:p w14:paraId="6930AC65" w14:textId="77777777" w:rsidR="0072612C" w:rsidRDefault="0072612C">
            <w:pPr>
              <w:spacing w:line="240" w:lineRule="auto"/>
              <w:ind w:firstLine="0"/>
              <w:jc w:val="left"/>
              <w:rPr>
                <w:rFonts w:eastAsiaTheme="minorHAnsi"/>
                <w:sz w:val="24"/>
                <w:szCs w:val="24"/>
                <w:lang w:eastAsia="en-US"/>
              </w:rPr>
            </w:pPr>
          </w:p>
        </w:tc>
        <w:tc>
          <w:tcPr>
            <w:tcW w:w="1145" w:type="dxa"/>
            <w:tcBorders>
              <w:top w:val="single" w:sz="4" w:space="0" w:color="auto"/>
              <w:left w:val="single" w:sz="4" w:space="0" w:color="auto"/>
              <w:bottom w:val="single" w:sz="4" w:space="0" w:color="auto"/>
              <w:right w:val="single" w:sz="4" w:space="0" w:color="auto"/>
            </w:tcBorders>
            <w:vAlign w:val="bottom"/>
          </w:tcPr>
          <w:p w14:paraId="0B5280A0"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771D3D1C" w14:textId="77777777" w:rsidR="0072612C" w:rsidRDefault="0072612C">
            <w:pPr>
              <w:spacing w:line="240" w:lineRule="auto"/>
              <w:ind w:firstLine="0"/>
              <w:jc w:val="center"/>
              <w:rPr>
                <w:rFonts w:eastAsiaTheme="minorHAnsi"/>
                <w:sz w:val="24"/>
                <w:szCs w:val="24"/>
                <w:lang w:eastAsia="en-US"/>
              </w:rPr>
            </w:pPr>
          </w:p>
          <w:p w14:paraId="37BE43D9" w14:textId="77777777" w:rsidR="0072612C" w:rsidRDefault="0072612C">
            <w:pPr>
              <w:spacing w:line="240" w:lineRule="auto"/>
              <w:ind w:firstLine="0"/>
              <w:jc w:val="center"/>
              <w:rPr>
                <w:rFonts w:eastAsiaTheme="minorHAnsi"/>
                <w:sz w:val="24"/>
                <w:szCs w:val="24"/>
                <w:lang w:eastAsia="en-US"/>
              </w:rPr>
            </w:pPr>
          </w:p>
          <w:p w14:paraId="193DAC3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18565,2</w:t>
            </w:r>
          </w:p>
        </w:tc>
      </w:tr>
      <w:tr w:rsidR="0072612C" w14:paraId="14E597B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7140E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Организация работ, необходимых для ввода в эксплуатацию объектов капитального строительства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784AE7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826B3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7FC0F0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00 0 0074522</w:t>
            </w:r>
          </w:p>
        </w:tc>
        <w:tc>
          <w:tcPr>
            <w:tcW w:w="1145" w:type="dxa"/>
            <w:tcBorders>
              <w:top w:val="single" w:sz="4" w:space="0" w:color="auto"/>
              <w:left w:val="single" w:sz="4" w:space="0" w:color="auto"/>
              <w:bottom w:val="single" w:sz="4" w:space="0" w:color="auto"/>
              <w:right w:val="single" w:sz="4" w:space="0" w:color="auto"/>
            </w:tcBorders>
            <w:vAlign w:val="bottom"/>
          </w:tcPr>
          <w:p w14:paraId="27E742DC"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6DFCC38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8471,6</w:t>
            </w:r>
          </w:p>
        </w:tc>
      </w:tr>
      <w:tr w:rsidR="0072612C" w14:paraId="61D3B44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6FB00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63C181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A75934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BA10C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00 0 0074522</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C75CD4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single" w:sz="4" w:space="0" w:color="auto"/>
              <w:bottom w:val="single" w:sz="4" w:space="0" w:color="auto"/>
              <w:right w:val="single" w:sz="4" w:space="0" w:color="auto"/>
            </w:tcBorders>
            <w:vAlign w:val="bottom"/>
            <w:hideMark/>
          </w:tcPr>
          <w:p w14:paraId="3E51C3D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8471,6</w:t>
            </w:r>
          </w:p>
        </w:tc>
      </w:tr>
      <w:tr w:rsidR="0072612C" w14:paraId="7BE7D8F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1B8BE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774B82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3C91E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65A919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00 0 00 77264</w:t>
            </w:r>
          </w:p>
        </w:tc>
        <w:tc>
          <w:tcPr>
            <w:tcW w:w="1145" w:type="dxa"/>
            <w:tcBorders>
              <w:top w:val="single" w:sz="4" w:space="0" w:color="auto"/>
              <w:left w:val="single" w:sz="4" w:space="0" w:color="auto"/>
              <w:bottom w:val="single" w:sz="4" w:space="0" w:color="auto"/>
              <w:right w:val="single" w:sz="4" w:space="0" w:color="auto"/>
            </w:tcBorders>
            <w:vAlign w:val="bottom"/>
          </w:tcPr>
          <w:p w14:paraId="235264DE"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2AF45ED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3000,0</w:t>
            </w:r>
          </w:p>
        </w:tc>
      </w:tr>
      <w:tr w:rsidR="0072612C" w14:paraId="02C0F15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87B5A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F520A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97C86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951AF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00 0 00 77264</w:t>
            </w:r>
          </w:p>
        </w:tc>
        <w:tc>
          <w:tcPr>
            <w:tcW w:w="1145" w:type="dxa"/>
            <w:tcBorders>
              <w:top w:val="single" w:sz="4" w:space="0" w:color="auto"/>
              <w:left w:val="single" w:sz="4" w:space="0" w:color="auto"/>
              <w:bottom w:val="single" w:sz="4" w:space="0" w:color="auto"/>
              <w:right w:val="single" w:sz="4" w:space="0" w:color="auto"/>
            </w:tcBorders>
            <w:vAlign w:val="bottom"/>
            <w:hideMark/>
          </w:tcPr>
          <w:p w14:paraId="1DBE2DE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3F4D5F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3000,0</w:t>
            </w:r>
          </w:p>
        </w:tc>
      </w:tr>
      <w:tr w:rsidR="0072612C" w14:paraId="7620A1D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EF69E0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Мероприятия по приведению в нормативное состояние объектов размещения отходов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61A023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ED49A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D343CC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00 0 00 77275</w:t>
            </w:r>
          </w:p>
        </w:tc>
        <w:tc>
          <w:tcPr>
            <w:tcW w:w="1145" w:type="dxa"/>
            <w:tcBorders>
              <w:top w:val="single" w:sz="4" w:space="0" w:color="auto"/>
              <w:left w:val="single" w:sz="4" w:space="0" w:color="auto"/>
              <w:bottom w:val="single" w:sz="4" w:space="0" w:color="auto"/>
              <w:right w:val="single" w:sz="4" w:space="0" w:color="auto"/>
            </w:tcBorders>
            <w:vAlign w:val="bottom"/>
          </w:tcPr>
          <w:p w14:paraId="180BA224"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1157F36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4660,0</w:t>
            </w:r>
          </w:p>
        </w:tc>
      </w:tr>
      <w:tr w:rsidR="0072612C" w14:paraId="1C5DFF8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CED61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9B55A9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D61B7A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8D0AA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00 0 00 77275</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82759D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8AD533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4660,0</w:t>
            </w:r>
          </w:p>
        </w:tc>
      </w:tr>
      <w:tr w:rsidR="0072612C" w14:paraId="0B505A9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D1FDD3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Мероприятия по текущему содержанию объектов размещения отходов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A7764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149CA5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46E5335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00 0 00 77276</w:t>
            </w:r>
          </w:p>
        </w:tc>
        <w:tc>
          <w:tcPr>
            <w:tcW w:w="1145" w:type="dxa"/>
            <w:tcBorders>
              <w:top w:val="single" w:sz="4" w:space="0" w:color="auto"/>
              <w:left w:val="single" w:sz="4" w:space="0" w:color="auto"/>
              <w:bottom w:val="single" w:sz="4" w:space="0" w:color="auto"/>
              <w:right w:val="single" w:sz="4" w:space="0" w:color="auto"/>
            </w:tcBorders>
            <w:vAlign w:val="bottom"/>
          </w:tcPr>
          <w:p w14:paraId="61EF7D79"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3BAD883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1683,6</w:t>
            </w:r>
          </w:p>
        </w:tc>
      </w:tr>
      <w:tr w:rsidR="0072612C" w14:paraId="73FA48F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4B0F35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373C3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B1F9A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681B49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00 0 00 77276</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8FAA94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hideMark/>
          </w:tcPr>
          <w:p w14:paraId="033DC6A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1683,6</w:t>
            </w:r>
          </w:p>
        </w:tc>
      </w:tr>
      <w:tr w:rsidR="0072612C" w14:paraId="7228064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3CEC9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Мероприятия по созданию и (или) реконструкции контейнерных площадок</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F0FA8D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6CDE2F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3896F9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00 0 00 77277</w:t>
            </w:r>
          </w:p>
        </w:tc>
        <w:tc>
          <w:tcPr>
            <w:tcW w:w="1145" w:type="dxa"/>
            <w:tcBorders>
              <w:top w:val="single" w:sz="4" w:space="0" w:color="auto"/>
              <w:left w:val="single" w:sz="4" w:space="0" w:color="auto"/>
              <w:bottom w:val="single" w:sz="4" w:space="0" w:color="auto"/>
              <w:right w:val="single" w:sz="4" w:space="0" w:color="auto"/>
            </w:tcBorders>
            <w:vAlign w:val="bottom"/>
          </w:tcPr>
          <w:p w14:paraId="4A8B5E88"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hideMark/>
          </w:tcPr>
          <w:p w14:paraId="5FB65D5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750,0</w:t>
            </w:r>
          </w:p>
        </w:tc>
      </w:tr>
      <w:tr w:rsidR="0072612C" w14:paraId="345F42B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485E80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tcPr>
          <w:p w14:paraId="20230F5D" w14:textId="77777777" w:rsidR="0072612C" w:rsidRDefault="0072612C">
            <w:pPr>
              <w:spacing w:line="240" w:lineRule="auto"/>
              <w:ind w:firstLine="0"/>
              <w:jc w:val="left"/>
              <w:rPr>
                <w:rFonts w:eastAsiaTheme="minorHAnsi"/>
                <w:sz w:val="24"/>
                <w:szCs w:val="24"/>
                <w:lang w:eastAsia="en-US"/>
              </w:rPr>
            </w:pPr>
          </w:p>
          <w:p w14:paraId="7C112CD0" w14:textId="77777777" w:rsidR="0072612C" w:rsidRDefault="0072612C">
            <w:pPr>
              <w:spacing w:line="240" w:lineRule="auto"/>
              <w:ind w:firstLine="0"/>
              <w:jc w:val="left"/>
              <w:rPr>
                <w:rFonts w:eastAsiaTheme="minorHAnsi"/>
                <w:sz w:val="24"/>
                <w:szCs w:val="24"/>
                <w:lang w:eastAsia="en-US"/>
              </w:rPr>
            </w:pPr>
          </w:p>
          <w:p w14:paraId="39F1131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227" w:type="dxa"/>
            <w:tcBorders>
              <w:top w:val="single" w:sz="4" w:space="0" w:color="auto"/>
              <w:left w:val="single" w:sz="4" w:space="0" w:color="auto"/>
              <w:bottom w:val="single" w:sz="4" w:space="0" w:color="auto"/>
              <w:right w:val="single" w:sz="4" w:space="0" w:color="auto"/>
            </w:tcBorders>
            <w:vAlign w:val="bottom"/>
          </w:tcPr>
          <w:p w14:paraId="7075FFA4" w14:textId="77777777" w:rsidR="0072612C" w:rsidRDefault="0072612C">
            <w:pPr>
              <w:spacing w:line="240" w:lineRule="auto"/>
              <w:ind w:firstLine="0"/>
              <w:jc w:val="left"/>
              <w:rPr>
                <w:rFonts w:eastAsiaTheme="minorHAnsi"/>
                <w:sz w:val="24"/>
                <w:szCs w:val="24"/>
                <w:lang w:eastAsia="en-US"/>
              </w:rPr>
            </w:pPr>
          </w:p>
          <w:p w14:paraId="79DD2FCF" w14:textId="77777777" w:rsidR="0072612C" w:rsidRDefault="0072612C">
            <w:pPr>
              <w:spacing w:line="240" w:lineRule="auto"/>
              <w:ind w:firstLine="0"/>
              <w:jc w:val="left"/>
              <w:rPr>
                <w:rFonts w:eastAsiaTheme="minorHAnsi"/>
                <w:sz w:val="24"/>
                <w:szCs w:val="24"/>
                <w:lang w:eastAsia="en-US"/>
              </w:rPr>
            </w:pPr>
          </w:p>
          <w:p w14:paraId="3580148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1884" w:type="dxa"/>
            <w:tcBorders>
              <w:top w:val="single" w:sz="4" w:space="0" w:color="auto"/>
              <w:left w:val="single" w:sz="4" w:space="0" w:color="auto"/>
              <w:bottom w:val="single" w:sz="4" w:space="0" w:color="auto"/>
              <w:right w:val="single" w:sz="4" w:space="0" w:color="auto"/>
            </w:tcBorders>
            <w:vAlign w:val="bottom"/>
          </w:tcPr>
          <w:p w14:paraId="0D9F7FE5" w14:textId="77777777" w:rsidR="0072612C" w:rsidRDefault="0072612C">
            <w:pPr>
              <w:spacing w:line="240" w:lineRule="auto"/>
              <w:ind w:firstLine="0"/>
              <w:jc w:val="left"/>
              <w:rPr>
                <w:rFonts w:eastAsiaTheme="minorHAnsi"/>
                <w:sz w:val="24"/>
                <w:szCs w:val="24"/>
                <w:lang w:eastAsia="en-US"/>
              </w:rPr>
            </w:pPr>
          </w:p>
          <w:p w14:paraId="3AFA1E4D" w14:textId="77777777" w:rsidR="0072612C" w:rsidRDefault="0072612C">
            <w:pPr>
              <w:spacing w:line="240" w:lineRule="auto"/>
              <w:ind w:firstLine="0"/>
              <w:jc w:val="left"/>
              <w:rPr>
                <w:rFonts w:eastAsiaTheme="minorHAnsi"/>
                <w:sz w:val="24"/>
                <w:szCs w:val="24"/>
                <w:lang w:eastAsia="en-US"/>
              </w:rPr>
            </w:pPr>
          </w:p>
          <w:p w14:paraId="28694CF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00 0 00 77277</w:t>
            </w:r>
          </w:p>
        </w:tc>
        <w:tc>
          <w:tcPr>
            <w:tcW w:w="1145" w:type="dxa"/>
            <w:tcBorders>
              <w:top w:val="single" w:sz="4" w:space="0" w:color="auto"/>
              <w:left w:val="single" w:sz="4" w:space="0" w:color="auto"/>
              <w:bottom w:val="single" w:sz="4" w:space="0" w:color="auto"/>
              <w:right w:val="single" w:sz="4" w:space="0" w:color="auto"/>
            </w:tcBorders>
            <w:vAlign w:val="bottom"/>
          </w:tcPr>
          <w:p w14:paraId="6ABA3CCD" w14:textId="77777777" w:rsidR="0072612C" w:rsidRDefault="0072612C">
            <w:pPr>
              <w:spacing w:line="240" w:lineRule="auto"/>
              <w:ind w:firstLine="0"/>
              <w:jc w:val="left"/>
              <w:rPr>
                <w:rFonts w:eastAsiaTheme="minorHAnsi"/>
                <w:sz w:val="24"/>
                <w:szCs w:val="24"/>
                <w:lang w:eastAsia="en-US"/>
              </w:rPr>
            </w:pPr>
          </w:p>
          <w:p w14:paraId="05BB7099" w14:textId="77777777" w:rsidR="0072612C" w:rsidRDefault="0072612C">
            <w:pPr>
              <w:spacing w:line="240" w:lineRule="auto"/>
              <w:ind w:firstLine="0"/>
              <w:jc w:val="left"/>
              <w:rPr>
                <w:rFonts w:eastAsiaTheme="minorHAnsi"/>
                <w:sz w:val="24"/>
                <w:szCs w:val="24"/>
                <w:lang w:eastAsia="en-US"/>
              </w:rPr>
            </w:pPr>
          </w:p>
          <w:p w14:paraId="02DB552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single" w:sz="4" w:space="0" w:color="auto"/>
              <w:bottom w:val="single" w:sz="4" w:space="0" w:color="auto"/>
              <w:right w:val="single" w:sz="4" w:space="0" w:color="auto"/>
            </w:tcBorders>
            <w:vAlign w:val="bottom"/>
          </w:tcPr>
          <w:p w14:paraId="335F9702" w14:textId="77777777" w:rsidR="0072612C" w:rsidRDefault="0072612C">
            <w:pPr>
              <w:spacing w:line="240" w:lineRule="auto"/>
              <w:ind w:firstLine="0"/>
              <w:jc w:val="center"/>
              <w:rPr>
                <w:rFonts w:eastAsiaTheme="minorHAnsi"/>
                <w:sz w:val="24"/>
                <w:szCs w:val="24"/>
                <w:lang w:eastAsia="en-US"/>
              </w:rPr>
            </w:pPr>
          </w:p>
          <w:p w14:paraId="753104A3" w14:textId="77777777" w:rsidR="0072612C" w:rsidRDefault="0072612C">
            <w:pPr>
              <w:spacing w:line="240" w:lineRule="auto"/>
              <w:ind w:firstLine="0"/>
              <w:jc w:val="center"/>
              <w:rPr>
                <w:rFonts w:eastAsiaTheme="minorHAnsi"/>
                <w:sz w:val="24"/>
                <w:szCs w:val="24"/>
                <w:lang w:eastAsia="en-US"/>
              </w:rPr>
            </w:pPr>
          </w:p>
          <w:p w14:paraId="748BDB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750,0</w:t>
            </w:r>
          </w:p>
        </w:tc>
      </w:tr>
      <w:tr w:rsidR="0072612C" w14:paraId="1110EE1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58E1FFF" w14:textId="77777777" w:rsidR="0072612C" w:rsidRDefault="0072612C">
            <w:pPr>
              <w:spacing w:line="240" w:lineRule="auto"/>
              <w:ind w:firstLine="0"/>
              <w:jc w:val="left"/>
              <w:rPr>
                <w:rFonts w:eastAsiaTheme="minorHAnsi"/>
                <w:b/>
                <w:bCs/>
                <w:color w:val="000000"/>
                <w:sz w:val="24"/>
                <w:szCs w:val="24"/>
                <w:lang w:eastAsia="en-US"/>
              </w:rPr>
            </w:pPr>
            <w:r>
              <w:rPr>
                <w:rFonts w:eastAsiaTheme="minorHAnsi"/>
                <w:b/>
                <w:bCs/>
                <w:sz w:val="24"/>
                <w:szCs w:val="24"/>
                <w:lang w:eastAsia="en-US"/>
              </w:rPr>
              <w:t>Образование</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86E4D1B" w14:textId="77777777" w:rsidR="0072612C" w:rsidRDefault="0072612C">
            <w:pPr>
              <w:spacing w:line="240" w:lineRule="auto"/>
              <w:ind w:firstLine="0"/>
              <w:jc w:val="left"/>
              <w:rPr>
                <w:rFonts w:eastAsiaTheme="minorHAnsi"/>
                <w:b/>
                <w:bCs/>
                <w:sz w:val="24"/>
                <w:szCs w:val="24"/>
                <w:lang w:val="en-US" w:eastAsia="en-US"/>
              </w:rPr>
            </w:pPr>
            <w:r>
              <w:rPr>
                <w:rFonts w:eastAsiaTheme="minorHAnsi"/>
                <w:b/>
                <w:bCs/>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A90EBFC"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00</w:t>
            </w:r>
          </w:p>
        </w:tc>
        <w:tc>
          <w:tcPr>
            <w:tcW w:w="1884" w:type="dxa"/>
            <w:tcBorders>
              <w:top w:val="single" w:sz="4" w:space="0" w:color="auto"/>
              <w:left w:val="single" w:sz="4" w:space="0" w:color="auto"/>
              <w:bottom w:val="single" w:sz="4" w:space="0" w:color="auto"/>
              <w:right w:val="single" w:sz="4" w:space="0" w:color="auto"/>
            </w:tcBorders>
            <w:vAlign w:val="bottom"/>
            <w:hideMark/>
          </w:tcPr>
          <w:p w14:paraId="64BA0108"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EC66B9E"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D1B72D4" w14:textId="77777777" w:rsidR="0072612C" w:rsidRDefault="0072612C">
            <w:pPr>
              <w:spacing w:line="240" w:lineRule="auto"/>
              <w:ind w:firstLine="0"/>
              <w:jc w:val="center"/>
              <w:rPr>
                <w:rFonts w:eastAsiaTheme="minorHAnsi"/>
                <w:b/>
                <w:bCs/>
                <w:sz w:val="24"/>
                <w:szCs w:val="24"/>
                <w:lang w:eastAsia="en-US"/>
              </w:rPr>
            </w:pPr>
            <w:r>
              <w:rPr>
                <w:rFonts w:eastAsiaTheme="minorHAnsi"/>
                <w:b/>
                <w:bCs/>
                <w:sz w:val="24"/>
                <w:szCs w:val="24"/>
                <w:lang w:eastAsia="en-US"/>
              </w:rPr>
              <w:t>954390,4</w:t>
            </w:r>
          </w:p>
        </w:tc>
      </w:tr>
      <w:tr w:rsidR="0072612C" w14:paraId="32422A9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18B5966"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Дошкольное образование</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9F184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182A77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01</w:t>
            </w:r>
          </w:p>
        </w:tc>
        <w:tc>
          <w:tcPr>
            <w:tcW w:w="1884" w:type="dxa"/>
            <w:tcBorders>
              <w:top w:val="single" w:sz="4" w:space="0" w:color="auto"/>
              <w:left w:val="single" w:sz="4" w:space="0" w:color="auto"/>
              <w:bottom w:val="single" w:sz="4" w:space="0" w:color="auto"/>
              <w:right w:val="single" w:sz="4" w:space="0" w:color="auto"/>
            </w:tcBorders>
            <w:vAlign w:val="bottom"/>
            <w:hideMark/>
          </w:tcPr>
          <w:p w14:paraId="3C604FC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5E0AE4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278B9E3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182845,0</w:t>
            </w:r>
          </w:p>
        </w:tc>
      </w:tr>
      <w:tr w:rsidR="0072612C" w14:paraId="63EF96C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F6948BD"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Детские дошкольные учреждения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51838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D41344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01</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97F86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00 0 00 42000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7C4C16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0E04A9B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63664,1</w:t>
            </w:r>
          </w:p>
        </w:tc>
      </w:tr>
      <w:tr w:rsidR="0072612C" w14:paraId="7D514B9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9789DE5"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34E443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C9BCCB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01</w:t>
            </w:r>
          </w:p>
        </w:tc>
        <w:tc>
          <w:tcPr>
            <w:tcW w:w="1884" w:type="dxa"/>
            <w:tcBorders>
              <w:top w:val="single" w:sz="4" w:space="0" w:color="auto"/>
              <w:left w:val="single" w:sz="4" w:space="0" w:color="auto"/>
              <w:bottom w:val="single" w:sz="4" w:space="0" w:color="auto"/>
              <w:right w:val="single" w:sz="4" w:space="0" w:color="auto"/>
            </w:tcBorders>
            <w:vAlign w:val="bottom"/>
            <w:hideMark/>
          </w:tcPr>
          <w:p w14:paraId="500987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00 0 00 42000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189C957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A1E092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63664,1</w:t>
            </w:r>
          </w:p>
        </w:tc>
      </w:tr>
      <w:tr w:rsidR="0072612C" w14:paraId="7B2EB4C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2CD014C"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DB791C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65F8E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01</w:t>
            </w:r>
          </w:p>
        </w:tc>
        <w:tc>
          <w:tcPr>
            <w:tcW w:w="1884" w:type="dxa"/>
            <w:tcBorders>
              <w:top w:val="single" w:sz="4" w:space="0" w:color="auto"/>
              <w:left w:val="single" w:sz="4" w:space="0" w:color="auto"/>
              <w:bottom w:val="single" w:sz="4" w:space="0" w:color="auto"/>
              <w:right w:val="single" w:sz="4" w:space="0" w:color="auto"/>
            </w:tcBorders>
            <w:vAlign w:val="bottom"/>
            <w:hideMark/>
          </w:tcPr>
          <w:p w14:paraId="1AE8BD0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00 0 00 42000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6DA780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4DE8E89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63664,1</w:t>
            </w:r>
          </w:p>
        </w:tc>
      </w:tr>
      <w:tr w:rsidR="0072612C" w14:paraId="396156A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9DB0A2B"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1183" w:type="dxa"/>
            <w:tcBorders>
              <w:top w:val="single" w:sz="4" w:space="0" w:color="auto"/>
              <w:left w:val="single" w:sz="4" w:space="0" w:color="auto"/>
              <w:bottom w:val="single" w:sz="4" w:space="0" w:color="auto"/>
              <w:right w:val="single" w:sz="4" w:space="0" w:color="auto"/>
            </w:tcBorders>
            <w:vAlign w:val="bottom"/>
          </w:tcPr>
          <w:p w14:paraId="7321EA76" w14:textId="77777777" w:rsidR="0072612C" w:rsidRDefault="0072612C">
            <w:pPr>
              <w:spacing w:line="240" w:lineRule="auto"/>
              <w:ind w:firstLine="0"/>
              <w:jc w:val="left"/>
              <w:rPr>
                <w:rFonts w:eastAsiaTheme="minorHAnsi"/>
                <w:sz w:val="24"/>
                <w:szCs w:val="24"/>
                <w:lang w:eastAsia="en-US"/>
              </w:rPr>
            </w:pPr>
          </w:p>
          <w:p w14:paraId="772C9EB6" w14:textId="77777777" w:rsidR="0072612C" w:rsidRDefault="0072612C">
            <w:pPr>
              <w:spacing w:line="240" w:lineRule="auto"/>
              <w:ind w:firstLine="0"/>
              <w:jc w:val="left"/>
              <w:rPr>
                <w:rFonts w:eastAsiaTheme="minorHAnsi"/>
                <w:sz w:val="24"/>
                <w:szCs w:val="24"/>
                <w:lang w:eastAsia="en-US"/>
              </w:rPr>
            </w:pPr>
          </w:p>
          <w:p w14:paraId="05D1910D" w14:textId="77777777" w:rsidR="0072612C" w:rsidRDefault="0072612C">
            <w:pPr>
              <w:spacing w:line="240" w:lineRule="auto"/>
              <w:ind w:firstLine="0"/>
              <w:jc w:val="left"/>
              <w:rPr>
                <w:rFonts w:eastAsiaTheme="minorHAnsi"/>
                <w:sz w:val="24"/>
                <w:szCs w:val="24"/>
                <w:lang w:eastAsia="en-US"/>
              </w:rPr>
            </w:pPr>
          </w:p>
          <w:p w14:paraId="53B6469C" w14:textId="77777777" w:rsidR="0072612C" w:rsidRDefault="0072612C">
            <w:pPr>
              <w:spacing w:line="240" w:lineRule="auto"/>
              <w:ind w:firstLine="0"/>
              <w:jc w:val="left"/>
              <w:rPr>
                <w:rFonts w:eastAsiaTheme="minorHAnsi"/>
                <w:sz w:val="24"/>
                <w:szCs w:val="24"/>
                <w:lang w:eastAsia="en-US"/>
              </w:rPr>
            </w:pPr>
          </w:p>
          <w:p w14:paraId="12BFB2EE" w14:textId="77777777" w:rsidR="0072612C" w:rsidRDefault="0072612C">
            <w:pPr>
              <w:spacing w:line="240" w:lineRule="auto"/>
              <w:ind w:firstLine="0"/>
              <w:jc w:val="left"/>
              <w:rPr>
                <w:rFonts w:eastAsiaTheme="minorHAnsi"/>
                <w:sz w:val="24"/>
                <w:szCs w:val="24"/>
                <w:lang w:eastAsia="en-US"/>
              </w:rPr>
            </w:pPr>
          </w:p>
          <w:p w14:paraId="5F400949" w14:textId="77777777" w:rsidR="0072612C" w:rsidRDefault="0072612C">
            <w:pPr>
              <w:spacing w:line="240" w:lineRule="auto"/>
              <w:ind w:firstLine="0"/>
              <w:jc w:val="left"/>
              <w:rPr>
                <w:rFonts w:eastAsiaTheme="minorHAnsi"/>
                <w:sz w:val="24"/>
                <w:szCs w:val="24"/>
                <w:lang w:eastAsia="en-US"/>
              </w:rPr>
            </w:pPr>
          </w:p>
          <w:p w14:paraId="36B11188" w14:textId="77777777" w:rsidR="0072612C" w:rsidRDefault="0072612C">
            <w:pPr>
              <w:spacing w:line="240" w:lineRule="auto"/>
              <w:ind w:firstLine="0"/>
              <w:jc w:val="left"/>
              <w:rPr>
                <w:rFonts w:eastAsiaTheme="minorHAnsi"/>
                <w:sz w:val="24"/>
                <w:szCs w:val="24"/>
                <w:lang w:eastAsia="en-US"/>
              </w:rPr>
            </w:pPr>
          </w:p>
          <w:p w14:paraId="41FA6A58" w14:textId="77777777" w:rsidR="0072612C" w:rsidRDefault="0072612C">
            <w:pPr>
              <w:spacing w:line="240" w:lineRule="auto"/>
              <w:ind w:firstLine="0"/>
              <w:jc w:val="left"/>
              <w:rPr>
                <w:rFonts w:eastAsiaTheme="minorHAnsi"/>
                <w:sz w:val="24"/>
                <w:szCs w:val="24"/>
                <w:lang w:eastAsia="en-US"/>
              </w:rPr>
            </w:pPr>
          </w:p>
          <w:p w14:paraId="3ECE86F0" w14:textId="77777777" w:rsidR="0072612C" w:rsidRDefault="0072612C">
            <w:pPr>
              <w:spacing w:line="240" w:lineRule="auto"/>
              <w:ind w:firstLine="0"/>
              <w:jc w:val="left"/>
              <w:rPr>
                <w:rFonts w:eastAsiaTheme="minorHAnsi"/>
                <w:sz w:val="24"/>
                <w:szCs w:val="24"/>
                <w:lang w:eastAsia="en-US"/>
              </w:rPr>
            </w:pPr>
          </w:p>
          <w:p w14:paraId="141B7E48" w14:textId="77777777" w:rsidR="0072612C" w:rsidRDefault="0072612C">
            <w:pPr>
              <w:spacing w:line="240" w:lineRule="auto"/>
              <w:ind w:firstLine="0"/>
              <w:jc w:val="left"/>
              <w:rPr>
                <w:rFonts w:eastAsiaTheme="minorHAnsi"/>
                <w:sz w:val="24"/>
                <w:szCs w:val="24"/>
                <w:lang w:eastAsia="en-US"/>
              </w:rPr>
            </w:pPr>
          </w:p>
          <w:p w14:paraId="7DC84281" w14:textId="77777777" w:rsidR="0072612C" w:rsidRDefault="0072612C">
            <w:pPr>
              <w:spacing w:line="240" w:lineRule="auto"/>
              <w:ind w:firstLine="0"/>
              <w:jc w:val="left"/>
              <w:rPr>
                <w:rFonts w:eastAsiaTheme="minorHAnsi"/>
                <w:sz w:val="24"/>
                <w:szCs w:val="24"/>
                <w:lang w:eastAsia="en-US"/>
              </w:rPr>
            </w:pPr>
          </w:p>
          <w:p w14:paraId="06AC5178" w14:textId="77777777" w:rsidR="0072612C" w:rsidRDefault="0072612C">
            <w:pPr>
              <w:spacing w:line="240" w:lineRule="auto"/>
              <w:ind w:firstLine="0"/>
              <w:jc w:val="left"/>
              <w:rPr>
                <w:rFonts w:eastAsiaTheme="minorHAnsi"/>
                <w:sz w:val="24"/>
                <w:szCs w:val="24"/>
                <w:lang w:eastAsia="en-US"/>
              </w:rPr>
            </w:pPr>
          </w:p>
          <w:p w14:paraId="1BBE0CC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64FD4A97" w14:textId="77777777" w:rsidR="0072612C" w:rsidRDefault="0072612C">
            <w:pPr>
              <w:spacing w:line="240" w:lineRule="auto"/>
              <w:ind w:firstLine="0"/>
              <w:jc w:val="left"/>
              <w:rPr>
                <w:rFonts w:eastAsiaTheme="minorHAnsi"/>
                <w:sz w:val="24"/>
                <w:szCs w:val="24"/>
                <w:lang w:val="en-US" w:eastAsia="en-US"/>
              </w:rPr>
            </w:pPr>
          </w:p>
          <w:p w14:paraId="64237F4F" w14:textId="77777777" w:rsidR="0072612C" w:rsidRDefault="0072612C">
            <w:pPr>
              <w:spacing w:line="240" w:lineRule="auto"/>
              <w:ind w:firstLine="0"/>
              <w:jc w:val="left"/>
              <w:rPr>
                <w:rFonts w:eastAsiaTheme="minorHAnsi"/>
                <w:sz w:val="24"/>
                <w:szCs w:val="24"/>
                <w:lang w:val="en-US" w:eastAsia="en-US"/>
              </w:rPr>
            </w:pPr>
          </w:p>
          <w:p w14:paraId="40D7EE96" w14:textId="77777777" w:rsidR="0072612C" w:rsidRDefault="0072612C">
            <w:pPr>
              <w:spacing w:line="240" w:lineRule="auto"/>
              <w:ind w:firstLine="0"/>
              <w:jc w:val="left"/>
              <w:rPr>
                <w:rFonts w:eastAsiaTheme="minorHAnsi"/>
                <w:sz w:val="24"/>
                <w:szCs w:val="24"/>
                <w:lang w:val="en-US" w:eastAsia="en-US"/>
              </w:rPr>
            </w:pPr>
          </w:p>
          <w:p w14:paraId="36E8D81E" w14:textId="77777777" w:rsidR="0072612C" w:rsidRDefault="0072612C">
            <w:pPr>
              <w:spacing w:line="240" w:lineRule="auto"/>
              <w:ind w:firstLine="0"/>
              <w:jc w:val="left"/>
              <w:rPr>
                <w:rFonts w:eastAsiaTheme="minorHAnsi"/>
                <w:sz w:val="24"/>
                <w:szCs w:val="24"/>
                <w:lang w:val="en-US" w:eastAsia="en-US"/>
              </w:rPr>
            </w:pPr>
          </w:p>
          <w:p w14:paraId="1DB7D8C2" w14:textId="77777777" w:rsidR="0072612C" w:rsidRDefault="0072612C">
            <w:pPr>
              <w:spacing w:line="240" w:lineRule="auto"/>
              <w:ind w:firstLine="0"/>
              <w:jc w:val="left"/>
              <w:rPr>
                <w:rFonts w:eastAsiaTheme="minorHAnsi"/>
                <w:sz w:val="24"/>
                <w:szCs w:val="24"/>
                <w:lang w:val="en-US" w:eastAsia="en-US"/>
              </w:rPr>
            </w:pPr>
          </w:p>
          <w:p w14:paraId="3103467F" w14:textId="77777777" w:rsidR="0072612C" w:rsidRDefault="0072612C">
            <w:pPr>
              <w:spacing w:line="240" w:lineRule="auto"/>
              <w:ind w:firstLine="0"/>
              <w:jc w:val="left"/>
              <w:rPr>
                <w:rFonts w:eastAsiaTheme="minorHAnsi"/>
                <w:sz w:val="24"/>
                <w:szCs w:val="24"/>
                <w:lang w:val="en-US" w:eastAsia="en-US"/>
              </w:rPr>
            </w:pPr>
          </w:p>
          <w:p w14:paraId="65B43C91" w14:textId="77777777" w:rsidR="0072612C" w:rsidRDefault="0072612C">
            <w:pPr>
              <w:spacing w:line="240" w:lineRule="auto"/>
              <w:ind w:firstLine="0"/>
              <w:jc w:val="left"/>
              <w:rPr>
                <w:rFonts w:eastAsiaTheme="minorHAnsi"/>
                <w:sz w:val="24"/>
                <w:szCs w:val="24"/>
                <w:lang w:val="en-US" w:eastAsia="en-US"/>
              </w:rPr>
            </w:pPr>
          </w:p>
          <w:p w14:paraId="4E847CFD" w14:textId="77777777" w:rsidR="0072612C" w:rsidRDefault="0072612C">
            <w:pPr>
              <w:spacing w:line="240" w:lineRule="auto"/>
              <w:ind w:firstLine="0"/>
              <w:jc w:val="left"/>
              <w:rPr>
                <w:rFonts w:eastAsiaTheme="minorHAnsi"/>
                <w:sz w:val="24"/>
                <w:szCs w:val="24"/>
                <w:lang w:val="en-US" w:eastAsia="en-US"/>
              </w:rPr>
            </w:pPr>
          </w:p>
          <w:p w14:paraId="4BBBC87B" w14:textId="77777777" w:rsidR="0072612C" w:rsidRDefault="0072612C">
            <w:pPr>
              <w:spacing w:line="240" w:lineRule="auto"/>
              <w:ind w:firstLine="0"/>
              <w:jc w:val="left"/>
              <w:rPr>
                <w:rFonts w:eastAsiaTheme="minorHAnsi"/>
                <w:sz w:val="24"/>
                <w:szCs w:val="24"/>
                <w:lang w:val="en-US" w:eastAsia="en-US"/>
              </w:rPr>
            </w:pPr>
          </w:p>
          <w:p w14:paraId="7E06F6F7" w14:textId="77777777" w:rsidR="0072612C" w:rsidRDefault="0072612C">
            <w:pPr>
              <w:spacing w:line="240" w:lineRule="auto"/>
              <w:ind w:firstLine="0"/>
              <w:jc w:val="left"/>
              <w:rPr>
                <w:rFonts w:eastAsiaTheme="minorHAnsi"/>
                <w:sz w:val="24"/>
                <w:szCs w:val="24"/>
                <w:lang w:val="en-US" w:eastAsia="en-US"/>
              </w:rPr>
            </w:pPr>
          </w:p>
          <w:p w14:paraId="6C3D4B3A" w14:textId="77777777" w:rsidR="0072612C" w:rsidRDefault="0072612C">
            <w:pPr>
              <w:spacing w:line="240" w:lineRule="auto"/>
              <w:ind w:firstLine="0"/>
              <w:jc w:val="left"/>
              <w:rPr>
                <w:rFonts w:eastAsiaTheme="minorHAnsi"/>
                <w:sz w:val="24"/>
                <w:szCs w:val="24"/>
                <w:lang w:val="en-US" w:eastAsia="en-US"/>
              </w:rPr>
            </w:pPr>
          </w:p>
          <w:p w14:paraId="067BE6B0" w14:textId="77777777" w:rsidR="0072612C" w:rsidRDefault="0072612C">
            <w:pPr>
              <w:spacing w:line="240" w:lineRule="auto"/>
              <w:ind w:firstLine="0"/>
              <w:jc w:val="left"/>
              <w:rPr>
                <w:rFonts w:eastAsiaTheme="minorHAnsi"/>
                <w:sz w:val="24"/>
                <w:szCs w:val="24"/>
                <w:lang w:val="en-US" w:eastAsia="en-US"/>
              </w:rPr>
            </w:pPr>
          </w:p>
          <w:p w14:paraId="5A4D8FB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01</w:t>
            </w:r>
          </w:p>
        </w:tc>
        <w:tc>
          <w:tcPr>
            <w:tcW w:w="1884" w:type="dxa"/>
            <w:tcBorders>
              <w:top w:val="single" w:sz="4" w:space="0" w:color="auto"/>
              <w:left w:val="single" w:sz="4" w:space="0" w:color="auto"/>
              <w:bottom w:val="single" w:sz="4" w:space="0" w:color="auto"/>
              <w:right w:val="single" w:sz="4" w:space="0" w:color="auto"/>
            </w:tcBorders>
            <w:vAlign w:val="bottom"/>
          </w:tcPr>
          <w:p w14:paraId="6C8FCFB3" w14:textId="77777777" w:rsidR="0072612C" w:rsidRDefault="0072612C">
            <w:pPr>
              <w:spacing w:line="240" w:lineRule="auto"/>
              <w:ind w:firstLine="0"/>
              <w:jc w:val="left"/>
              <w:rPr>
                <w:rFonts w:eastAsiaTheme="minorHAnsi"/>
                <w:sz w:val="24"/>
                <w:szCs w:val="24"/>
                <w:lang w:val="en-US" w:eastAsia="en-US"/>
              </w:rPr>
            </w:pPr>
          </w:p>
          <w:p w14:paraId="641FECE7" w14:textId="77777777" w:rsidR="0072612C" w:rsidRDefault="0072612C">
            <w:pPr>
              <w:spacing w:line="240" w:lineRule="auto"/>
              <w:ind w:firstLine="0"/>
              <w:jc w:val="left"/>
              <w:rPr>
                <w:rFonts w:eastAsiaTheme="minorHAnsi"/>
                <w:sz w:val="24"/>
                <w:szCs w:val="24"/>
                <w:lang w:val="en-US" w:eastAsia="en-US"/>
              </w:rPr>
            </w:pPr>
          </w:p>
          <w:p w14:paraId="37D042E5" w14:textId="77777777" w:rsidR="0072612C" w:rsidRDefault="0072612C">
            <w:pPr>
              <w:spacing w:line="240" w:lineRule="auto"/>
              <w:ind w:firstLine="0"/>
              <w:jc w:val="left"/>
              <w:rPr>
                <w:rFonts w:eastAsiaTheme="minorHAnsi"/>
                <w:sz w:val="24"/>
                <w:szCs w:val="24"/>
                <w:lang w:val="en-US" w:eastAsia="en-US"/>
              </w:rPr>
            </w:pPr>
          </w:p>
          <w:p w14:paraId="4BA31106" w14:textId="77777777" w:rsidR="0072612C" w:rsidRDefault="0072612C">
            <w:pPr>
              <w:spacing w:line="240" w:lineRule="auto"/>
              <w:ind w:firstLine="0"/>
              <w:jc w:val="left"/>
              <w:rPr>
                <w:rFonts w:eastAsiaTheme="minorHAnsi"/>
                <w:sz w:val="24"/>
                <w:szCs w:val="24"/>
                <w:lang w:val="en-US" w:eastAsia="en-US"/>
              </w:rPr>
            </w:pPr>
          </w:p>
          <w:p w14:paraId="49D0F81C" w14:textId="77777777" w:rsidR="0072612C" w:rsidRDefault="0072612C">
            <w:pPr>
              <w:spacing w:line="240" w:lineRule="auto"/>
              <w:ind w:firstLine="0"/>
              <w:jc w:val="left"/>
              <w:rPr>
                <w:rFonts w:eastAsiaTheme="minorHAnsi"/>
                <w:sz w:val="24"/>
                <w:szCs w:val="24"/>
                <w:lang w:val="en-US" w:eastAsia="en-US"/>
              </w:rPr>
            </w:pPr>
          </w:p>
          <w:p w14:paraId="70CB1758" w14:textId="77777777" w:rsidR="0072612C" w:rsidRDefault="0072612C">
            <w:pPr>
              <w:spacing w:line="240" w:lineRule="auto"/>
              <w:ind w:firstLine="0"/>
              <w:jc w:val="left"/>
              <w:rPr>
                <w:rFonts w:eastAsiaTheme="minorHAnsi"/>
                <w:sz w:val="24"/>
                <w:szCs w:val="24"/>
                <w:lang w:val="en-US" w:eastAsia="en-US"/>
              </w:rPr>
            </w:pPr>
          </w:p>
          <w:p w14:paraId="3A4B8E9E" w14:textId="77777777" w:rsidR="0072612C" w:rsidRDefault="0072612C">
            <w:pPr>
              <w:spacing w:line="240" w:lineRule="auto"/>
              <w:ind w:firstLine="0"/>
              <w:jc w:val="left"/>
              <w:rPr>
                <w:rFonts w:eastAsiaTheme="minorHAnsi"/>
                <w:sz w:val="24"/>
                <w:szCs w:val="24"/>
                <w:lang w:val="en-US" w:eastAsia="en-US"/>
              </w:rPr>
            </w:pPr>
          </w:p>
          <w:p w14:paraId="7FAB22C7" w14:textId="77777777" w:rsidR="0072612C" w:rsidRDefault="0072612C">
            <w:pPr>
              <w:spacing w:line="240" w:lineRule="auto"/>
              <w:ind w:firstLine="0"/>
              <w:jc w:val="left"/>
              <w:rPr>
                <w:rFonts w:eastAsiaTheme="minorHAnsi"/>
                <w:sz w:val="24"/>
                <w:szCs w:val="24"/>
                <w:lang w:val="en-US" w:eastAsia="en-US"/>
              </w:rPr>
            </w:pPr>
          </w:p>
          <w:p w14:paraId="63623543" w14:textId="77777777" w:rsidR="0072612C" w:rsidRDefault="0072612C">
            <w:pPr>
              <w:spacing w:line="240" w:lineRule="auto"/>
              <w:ind w:firstLine="0"/>
              <w:jc w:val="left"/>
              <w:rPr>
                <w:rFonts w:eastAsiaTheme="minorHAnsi"/>
                <w:sz w:val="24"/>
                <w:szCs w:val="24"/>
                <w:lang w:val="en-US" w:eastAsia="en-US"/>
              </w:rPr>
            </w:pPr>
          </w:p>
          <w:p w14:paraId="49A226AD" w14:textId="77777777" w:rsidR="0072612C" w:rsidRDefault="0072612C">
            <w:pPr>
              <w:spacing w:line="240" w:lineRule="auto"/>
              <w:ind w:firstLine="0"/>
              <w:jc w:val="left"/>
              <w:rPr>
                <w:rFonts w:eastAsiaTheme="minorHAnsi"/>
                <w:sz w:val="24"/>
                <w:szCs w:val="24"/>
                <w:lang w:val="en-US" w:eastAsia="en-US"/>
              </w:rPr>
            </w:pPr>
          </w:p>
          <w:p w14:paraId="6CB2A4CB" w14:textId="77777777" w:rsidR="0072612C" w:rsidRDefault="0072612C">
            <w:pPr>
              <w:spacing w:line="240" w:lineRule="auto"/>
              <w:ind w:firstLine="0"/>
              <w:jc w:val="left"/>
              <w:rPr>
                <w:rFonts w:eastAsiaTheme="minorHAnsi"/>
                <w:sz w:val="24"/>
                <w:szCs w:val="24"/>
                <w:lang w:val="en-US" w:eastAsia="en-US"/>
              </w:rPr>
            </w:pPr>
          </w:p>
          <w:p w14:paraId="1C68F9CF" w14:textId="77777777" w:rsidR="0072612C" w:rsidRDefault="0072612C">
            <w:pPr>
              <w:spacing w:line="240" w:lineRule="auto"/>
              <w:ind w:firstLine="0"/>
              <w:jc w:val="left"/>
              <w:rPr>
                <w:rFonts w:eastAsiaTheme="minorHAnsi"/>
                <w:sz w:val="24"/>
                <w:szCs w:val="24"/>
                <w:lang w:val="en-US" w:eastAsia="en-US"/>
              </w:rPr>
            </w:pPr>
          </w:p>
          <w:p w14:paraId="024429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00 0 00 71201</w:t>
            </w:r>
          </w:p>
        </w:tc>
        <w:tc>
          <w:tcPr>
            <w:tcW w:w="1145" w:type="dxa"/>
            <w:tcBorders>
              <w:top w:val="single" w:sz="4" w:space="0" w:color="auto"/>
              <w:left w:val="single" w:sz="4" w:space="0" w:color="auto"/>
              <w:bottom w:val="single" w:sz="4" w:space="0" w:color="auto"/>
              <w:right w:val="single" w:sz="4" w:space="0" w:color="auto"/>
            </w:tcBorders>
            <w:vAlign w:val="bottom"/>
          </w:tcPr>
          <w:p w14:paraId="0BFDDE82"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single" w:sz="4" w:space="0" w:color="auto"/>
              <w:bottom w:val="single" w:sz="4" w:space="0" w:color="auto"/>
              <w:right w:val="single" w:sz="4" w:space="0" w:color="auto"/>
            </w:tcBorders>
            <w:vAlign w:val="bottom"/>
          </w:tcPr>
          <w:p w14:paraId="254DCC9D" w14:textId="77777777" w:rsidR="0072612C" w:rsidRDefault="0072612C">
            <w:pPr>
              <w:spacing w:line="240" w:lineRule="auto"/>
              <w:ind w:firstLine="0"/>
              <w:jc w:val="center"/>
              <w:rPr>
                <w:rFonts w:eastAsiaTheme="minorHAnsi"/>
                <w:sz w:val="24"/>
                <w:szCs w:val="24"/>
                <w:lang w:val="en-US" w:eastAsia="en-US"/>
              </w:rPr>
            </w:pPr>
          </w:p>
          <w:p w14:paraId="34AF7406" w14:textId="77777777" w:rsidR="0072612C" w:rsidRDefault="0072612C">
            <w:pPr>
              <w:spacing w:line="240" w:lineRule="auto"/>
              <w:ind w:firstLine="0"/>
              <w:jc w:val="center"/>
              <w:rPr>
                <w:rFonts w:eastAsiaTheme="minorHAnsi"/>
                <w:sz w:val="24"/>
                <w:szCs w:val="24"/>
                <w:lang w:val="en-US" w:eastAsia="en-US"/>
              </w:rPr>
            </w:pPr>
          </w:p>
          <w:p w14:paraId="4A02E255" w14:textId="77777777" w:rsidR="0072612C" w:rsidRDefault="0072612C">
            <w:pPr>
              <w:spacing w:line="240" w:lineRule="auto"/>
              <w:ind w:firstLine="0"/>
              <w:jc w:val="center"/>
              <w:rPr>
                <w:rFonts w:eastAsiaTheme="minorHAnsi"/>
                <w:sz w:val="24"/>
                <w:szCs w:val="24"/>
                <w:lang w:val="en-US" w:eastAsia="en-US"/>
              </w:rPr>
            </w:pPr>
          </w:p>
          <w:p w14:paraId="6BB1B865" w14:textId="77777777" w:rsidR="0072612C" w:rsidRDefault="0072612C">
            <w:pPr>
              <w:spacing w:line="240" w:lineRule="auto"/>
              <w:ind w:firstLine="0"/>
              <w:jc w:val="center"/>
              <w:rPr>
                <w:rFonts w:eastAsiaTheme="minorHAnsi"/>
                <w:sz w:val="24"/>
                <w:szCs w:val="24"/>
                <w:lang w:val="en-US" w:eastAsia="en-US"/>
              </w:rPr>
            </w:pPr>
          </w:p>
          <w:p w14:paraId="1BFBF73A" w14:textId="77777777" w:rsidR="0072612C" w:rsidRDefault="0072612C">
            <w:pPr>
              <w:spacing w:line="240" w:lineRule="auto"/>
              <w:ind w:firstLine="0"/>
              <w:jc w:val="center"/>
              <w:rPr>
                <w:rFonts w:eastAsiaTheme="minorHAnsi"/>
                <w:sz w:val="24"/>
                <w:szCs w:val="24"/>
                <w:lang w:val="en-US" w:eastAsia="en-US"/>
              </w:rPr>
            </w:pPr>
          </w:p>
          <w:p w14:paraId="2C481B5A" w14:textId="77777777" w:rsidR="0072612C" w:rsidRDefault="0072612C">
            <w:pPr>
              <w:spacing w:line="240" w:lineRule="auto"/>
              <w:ind w:firstLine="0"/>
              <w:jc w:val="center"/>
              <w:rPr>
                <w:rFonts w:eastAsiaTheme="minorHAnsi"/>
                <w:sz w:val="24"/>
                <w:szCs w:val="24"/>
                <w:lang w:val="en-US" w:eastAsia="en-US"/>
              </w:rPr>
            </w:pPr>
          </w:p>
          <w:p w14:paraId="654E16C6" w14:textId="77777777" w:rsidR="0072612C" w:rsidRDefault="0072612C">
            <w:pPr>
              <w:spacing w:line="240" w:lineRule="auto"/>
              <w:ind w:firstLine="0"/>
              <w:jc w:val="center"/>
              <w:rPr>
                <w:rFonts w:eastAsiaTheme="minorHAnsi"/>
                <w:sz w:val="24"/>
                <w:szCs w:val="24"/>
                <w:lang w:val="en-US" w:eastAsia="en-US"/>
              </w:rPr>
            </w:pPr>
          </w:p>
          <w:p w14:paraId="7FCC83EA" w14:textId="77777777" w:rsidR="0072612C" w:rsidRDefault="0072612C">
            <w:pPr>
              <w:spacing w:line="240" w:lineRule="auto"/>
              <w:ind w:firstLine="0"/>
              <w:jc w:val="center"/>
              <w:rPr>
                <w:rFonts w:eastAsiaTheme="minorHAnsi"/>
                <w:sz w:val="24"/>
                <w:szCs w:val="24"/>
                <w:lang w:val="en-US" w:eastAsia="en-US"/>
              </w:rPr>
            </w:pPr>
          </w:p>
          <w:p w14:paraId="63EDADFA" w14:textId="77777777" w:rsidR="0072612C" w:rsidRDefault="0072612C">
            <w:pPr>
              <w:spacing w:line="240" w:lineRule="auto"/>
              <w:ind w:firstLine="0"/>
              <w:jc w:val="center"/>
              <w:rPr>
                <w:rFonts w:eastAsiaTheme="minorHAnsi"/>
                <w:sz w:val="24"/>
                <w:szCs w:val="24"/>
                <w:lang w:val="en-US" w:eastAsia="en-US"/>
              </w:rPr>
            </w:pPr>
          </w:p>
          <w:p w14:paraId="30384755" w14:textId="77777777" w:rsidR="0072612C" w:rsidRDefault="0072612C">
            <w:pPr>
              <w:spacing w:line="240" w:lineRule="auto"/>
              <w:ind w:firstLine="0"/>
              <w:jc w:val="center"/>
              <w:rPr>
                <w:rFonts w:eastAsiaTheme="minorHAnsi"/>
                <w:sz w:val="24"/>
                <w:szCs w:val="24"/>
                <w:lang w:val="en-US" w:eastAsia="en-US"/>
              </w:rPr>
            </w:pPr>
          </w:p>
          <w:p w14:paraId="7A1556DA" w14:textId="77777777" w:rsidR="0072612C" w:rsidRDefault="0072612C">
            <w:pPr>
              <w:spacing w:line="240" w:lineRule="auto"/>
              <w:ind w:firstLine="0"/>
              <w:jc w:val="center"/>
              <w:rPr>
                <w:rFonts w:eastAsiaTheme="minorHAnsi"/>
                <w:sz w:val="24"/>
                <w:szCs w:val="24"/>
                <w:lang w:val="en-US" w:eastAsia="en-US"/>
              </w:rPr>
            </w:pPr>
          </w:p>
          <w:p w14:paraId="1FB1D445" w14:textId="77777777" w:rsidR="0072612C" w:rsidRDefault="0072612C">
            <w:pPr>
              <w:spacing w:line="240" w:lineRule="auto"/>
              <w:ind w:firstLine="0"/>
              <w:jc w:val="center"/>
              <w:rPr>
                <w:rFonts w:eastAsiaTheme="minorHAnsi"/>
                <w:sz w:val="24"/>
                <w:szCs w:val="24"/>
                <w:lang w:val="en-US" w:eastAsia="en-US"/>
              </w:rPr>
            </w:pPr>
          </w:p>
          <w:p w14:paraId="0429244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104690,6</w:t>
            </w:r>
          </w:p>
        </w:tc>
      </w:tr>
      <w:tr w:rsidR="0072612C" w14:paraId="2CB1833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6468B4D"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B5AF71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BC7143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single" w:sz="4" w:space="0" w:color="auto"/>
              <w:bottom w:val="single" w:sz="4" w:space="0" w:color="auto"/>
              <w:right w:val="single" w:sz="4" w:space="0" w:color="auto"/>
            </w:tcBorders>
            <w:vAlign w:val="bottom"/>
            <w:hideMark/>
          </w:tcPr>
          <w:p w14:paraId="0F5E4A8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00 0 00 71201</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F5F109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611</w:t>
            </w:r>
          </w:p>
        </w:tc>
        <w:tc>
          <w:tcPr>
            <w:tcW w:w="1548" w:type="dxa"/>
            <w:tcBorders>
              <w:top w:val="single" w:sz="4" w:space="0" w:color="auto"/>
              <w:left w:val="single" w:sz="4" w:space="0" w:color="auto"/>
              <w:bottom w:val="single" w:sz="4" w:space="0" w:color="auto"/>
              <w:right w:val="single" w:sz="4" w:space="0" w:color="auto"/>
            </w:tcBorders>
            <w:vAlign w:val="bottom"/>
            <w:hideMark/>
          </w:tcPr>
          <w:p w14:paraId="6D0D278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104690,6</w:t>
            </w:r>
          </w:p>
        </w:tc>
      </w:tr>
      <w:tr w:rsidR="0072612C" w14:paraId="15BF766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103987E"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lastRenderedPageBreak/>
              <w:t xml:space="preserve">Дополнительная мера социальной поддержки отдельной категории граждан Российской Федерации в виде </w:t>
            </w:r>
            <w:proofErr w:type="spellStart"/>
            <w:r>
              <w:rPr>
                <w:rFonts w:eastAsiaTheme="minorHAnsi"/>
                <w:sz w:val="24"/>
                <w:szCs w:val="24"/>
                <w:lang w:eastAsia="en-US"/>
              </w:rPr>
              <w:t>невзимания</w:t>
            </w:r>
            <w:proofErr w:type="spellEnd"/>
            <w:r>
              <w:rPr>
                <w:rFonts w:eastAsiaTheme="minorHAnsi"/>
                <w:sz w:val="24"/>
                <w:szCs w:val="24"/>
                <w:lang w:eastAsia="en-US"/>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1183" w:type="dxa"/>
            <w:tcBorders>
              <w:top w:val="single" w:sz="4" w:space="0" w:color="auto"/>
              <w:left w:val="single" w:sz="4" w:space="0" w:color="auto"/>
              <w:bottom w:val="single" w:sz="4" w:space="0" w:color="auto"/>
              <w:right w:val="single" w:sz="4" w:space="0" w:color="auto"/>
            </w:tcBorders>
            <w:vAlign w:val="bottom"/>
          </w:tcPr>
          <w:p w14:paraId="71FDE67F" w14:textId="77777777" w:rsidR="0072612C" w:rsidRDefault="0072612C">
            <w:pPr>
              <w:spacing w:line="240" w:lineRule="auto"/>
              <w:ind w:firstLine="0"/>
              <w:jc w:val="left"/>
              <w:rPr>
                <w:rFonts w:eastAsiaTheme="minorHAnsi"/>
                <w:sz w:val="24"/>
                <w:szCs w:val="24"/>
                <w:lang w:eastAsia="en-US"/>
              </w:rPr>
            </w:pPr>
          </w:p>
          <w:p w14:paraId="34809657" w14:textId="77777777" w:rsidR="0072612C" w:rsidRDefault="0072612C">
            <w:pPr>
              <w:spacing w:line="240" w:lineRule="auto"/>
              <w:ind w:firstLine="0"/>
              <w:jc w:val="left"/>
              <w:rPr>
                <w:rFonts w:eastAsiaTheme="minorHAnsi"/>
                <w:sz w:val="24"/>
                <w:szCs w:val="24"/>
                <w:lang w:eastAsia="en-US"/>
              </w:rPr>
            </w:pPr>
          </w:p>
          <w:p w14:paraId="4414595A" w14:textId="77777777" w:rsidR="0072612C" w:rsidRDefault="0072612C">
            <w:pPr>
              <w:spacing w:line="240" w:lineRule="auto"/>
              <w:ind w:firstLine="0"/>
              <w:jc w:val="left"/>
              <w:rPr>
                <w:rFonts w:eastAsiaTheme="minorHAnsi"/>
                <w:sz w:val="24"/>
                <w:szCs w:val="24"/>
                <w:lang w:eastAsia="en-US"/>
              </w:rPr>
            </w:pPr>
          </w:p>
          <w:p w14:paraId="5BB4B20D" w14:textId="77777777" w:rsidR="0072612C" w:rsidRDefault="0072612C">
            <w:pPr>
              <w:spacing w:line="240" w:lineRule="auto"/>
              <w:ind w:firstLine="0"/>
              <w:jc w:val="left"/>
              <w:rPr>
                <w:rFonts w:eastAsiaTheme="minorHAnsi"/>
                <w:sz w:val="24"/>
                <w:szCs w:val="24"/>
                <w:lang w:eastAsia="en-US"/>
              </w:rPr>
            </w:pPr>
          </w:p>
          <w:p w14:paraId="3E1F8D31" w14:textId="77777777" w:rsidR="0072612C" w:rsidRDefault="0072612C">
            <w:pPr>
              <w:spacing w:line="240" w:lineRule="auto"/>
              <w:ind w:firstLine="0"/>
              <w:jc w:val="left"/>
              <w:rPr>
                <w:rFonts w:eastAsiaTheme="minorHAnsi"/>
                <w:sz w:val="24"/>
                <w:szCs w:val="24"/>
                <w:lang w:eastAsia="en-US"/>
              </w:rPr>
            </w:pPr>
          </w:p>
          <w:p w14:paraId="5B785CED" w14:textId="77777777" w:rsidR="0072612C" w:rsidRDefault="0072612C">
            <w:pPr>
              <w:spacing w:line="240" w:lineRule="auto"/>
              <w:ind w:firstLine="0"/>
              <w:jc w:val="left"/>
              <w:rPr>
                <w:rFonts w:eastAsiaTheme="minorHAnsi"/>
                <w:sz w:val="24"/>
                <w:szCs w:val="24"/>
                <w:lang w:eastAsia="en-US"/>
              </w:rPr>
            </w:pPr>
          </w:p>
          <w:p w14:paraId="3391DEEB" w14:textId="77777777" w:rsidR="0072612C" w:rsidRDefault="0072612C">
            <w:pPr>
              <w:spacing w:line="240" w:lineRule="auto"/>
              <w:ind w:firstLine="0"/>
              <w:jc w:val="left"/>
              <w:rPr>
                <w:rFonts w:eastAsiaTheme="minorHAnsi"/>
                <w:sz w:val="24"/>
                <w:szCs w:val="24"/>
                <w:lang w:eastAsia="en-US"/>
              </w:rPr>
            </w:pPr>
          </w:p>
          <w:p w14:paraId="7E21A9A5" w14:textId="77777777" w:rsidR="0072612C" w:rsidRDefault="0072612C">
            <w:pPr>
              <w:spacing w:line="240" w:lineRule="auto"/>
              <w:ind w:firstLine="0"/>
              <w:jc w:val="left"/>
              <w:rPr>
                <w:rFonts w:eastAsiaTheme="minorHAnsi"/>
                <w:sz w:val="24"/>
                <w:szCs w:val="24"/>
                <w:lang w:eastAsia="en-US"/>
              </w:rPr>
            </w:pPr>
          </w:p>
          <w:p w14:paraId="6C761BB2" w14:textId="77777777" w:rsidR="0072612C" w:rsidRDefault="0072612C">
            <w:pPr>
              <w:spacing w:line="240" w:lineRule="auto"/>
              <w:ind w:firstLine="0"/>
              <w:jc w:val="left"/>
              <w:rPr>
                <w:rFonts w:eastAsiaTheme="minorHAnsi"/>
                <w:sz w:val="24"/>
                <w:szCs w:val="24"/>
                <w:lang w:eastAsia="en-US"/>
              </w:rPr>
            </w:pPr>
          </w:p>
          <w:p w14:paraId="0A116624" w14:textId="77777777" w:rsidR="0072612C" w:rsidRDefault="0072612C">
            <w:pPr>
              <w:spacing w:line="240" w:lineRule="auto"/>
              <w:ind w:firstLine="0"/>
              <w:jc w:val="left"/>
              <w:rPr>
                <w:rFonts w:eastAsiaTheme="minorHAnsi"/>
                <w:sz w:val="24"/>
                <w:szCs w:val="24"/>
                <w:lang w:eastAsia="en-US"/>
              </w:rPr>
            </w:pPr>
          </w:p>
          <w:p w14:paraId="58882AE6" w14:textId="77777777" w:rsidR="0072612C" w:rsidRDefault="0072612C">
            <w:pPr>
              <w:spacing w:line="240" w:lineRule="auto"/>
              <w:ind w:firstLine="0"/>
              <w:jc w:val="left"/>
              <w:rPr>
                <w:rFonts w:eastAsiaTheme="minorHAnsi"/>
                <w:sz w:val="24"/>
                <w:szCs w:val="24"/>
                <w:lang w:eastAsia="en-US"/>
              </w:rPr>
            </w:pPr>
          </w:p>
          <w:p w14:paraId="7AE29FC1" w14:textId="77777777" w:rsidR="0072612C" w:rsidRDefault="0072612C">
            <w:pPr>
              <w:spacing w:line="240" w:lineRule="auto"/>
              <w:ind w:firstLine="0"/>
              <w:jc w:val="left"/>
              <w:rPr>
                <w:rFonts w:eastAsiaTheme="minorHAnsi"/>
                <w:sz w:val="24"/>
                <w:szCs w:val="24"/>
                <w:lang w:eastAsia="en-US"/>
              </w:rPr>
            </w:pPr>
          </w:p>
          <w:p w14:paraId="6317A606" w14:textId="77777777" w:rsidR="0072612C" w:rsidRDefault="0072612C">
            <w:pPr>
              <w:spacing w:line="240" w:lineRule="auto"/>
              <w:ind w:firstLine="0"/>
              <w:jc w:val="left"/>
              <w:rPr>
                <w:rFonts w:eastAsiaTheme="minorHAnsi"/>
                <w:sz w:val="24"/>
                <w:szCs w:val="24"/>
                <w:lang w:eastAsia="en-US"/>
              </w:rPr>
            </w:pPr>
          </w:p>
          <w:p w14:paraId="1D491836" w14:textId="77777777" w:rsidR="0072612C" w:rsidRDefault="0072612C">
            <w:pPr>
              <w:spacing w:line="240" w:lineRule="auto"/>
              <w:ind w:firstLine="0"/>
              <w:jc w:val="left"/>
              <w:rPr>
                <w:rFonts w:eastAsiaTheme="minorHAnsi"/>
                <w:sz w:val="24"/>
                <w:szCs w:val="24"/>
                <w:lang w:eastAsia="en-US"/>
              </w:rPr>
            </w:pPr>
          </w:p>
          <w:p w14:paraId="183295E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67AD80ED" w14:textId="77777777" w:rsidR="0072612C" w:rsidRDefault="0072612C">
            <w:pPr>
              <w:spacing w:line="240" w:lineRule="auto"/>
              <w:ind w:firstLine="0"/>
              <w:jc w:val="left"/>
              <w:rPr>
                <w:rFonts w:eastAsiaTheme="minorHAnsi"/>
                <w:sz w:val="24"/>
                <w:szCs w:val="24"/>
                <w:lang w:val="en-US" w:eastAsia="en-US"/>
              </w:rPr>
            </w:pPr>
          </w:p>
          <w:p w14:paraId="06380547" w14:textId="77777777" w:rsidR="0072612C" w:rsidRDefault="0072612C">
            <w:pPr>
              <w:spacing w:line="240" w:lineRule="auto"/>
              <w:ind w:firstLine="0"/>
              <w:jc w:val="left"/>
              <w:rPr>
                <w:rFonts w:eastAsiaTheme="minorHAnsi"/>
                <w:sz w:val="24"/>
                <w:szCs w:val="24"/>
                <w:lang w:val="en-US" w:eastAsia="en-US"/>
              </w:rPr>
            </w:pPr>
          </w:p>
          <w:p w14:paraId="2E2F2DF7" w14:textId="77777777" w:rsidR="0072612C" w:rsidRDefault="0072612C">
            <w:pPr>
              <w:spacing w:line="240" w:lineRule="auto"/>
              <w:ind w:firstLine="0"/>
              <w:jc w:val="left"/>
              <w:rPr>
                <w:rFonts w:eastAsiaTheme="minorHAnsi"/>
                <w:sz w:val="24"/>
                <w:szCs w:val="24"/>
                <w:lang w:val="en-US" w:eastAsia="en-US"/>
              </w:rPr>
            </w:pPr>
          </w:p>
          <w:p w14:paraId="630326E8" w14:textId="77777777" w:rsidR="0072612C" w:rsidRDefault="0072612C">
            <w:pPr>
              <w:spacing w:line="240" w:lineRule="auto"/>
              <w:ind w:firstLine="0"/>
              <w:jc w:val="left"/>
              <w:rPr>
                <w:rFonts w:eastAsiaTheme="minorHAnsi"/>
                <w:sz w:val="24"/>
                <w:szCs w:val="24"/>
                <w:lang w:val="en-US" w:eastAsia="en-US"/>
              </w:rPr>
            </w:pPr>
          </w:p>
          <w:p w14:paraId="0AF88BBE" w14:textId="77777777" w:rsidR="0072612C" w:rsidRDefault="0072612C">
            <w:pPr>
              <w:spacing w:line="240" w:lineRule="auto"/>
              <w:ind w:firstLine="0"/>
              <w:jc w:val="left"/>
              <w:rPr>
                <w:rFonts w:eastAsiaTheme="minorHAnsi"/>
                <w:sz w:val="24"/>
                <w:szCs w:val="24"/>
                <w:lang w:val="en-US" w:eastAsia="en-US"/>
              </w:rPr>
            </w:pPr>
          </w:p>
          <w:p w14:paraId="7C15BC5B" w14:textId="77777777" w:rsidR="0072612C" w:rsidRDefault="0072612C">
            <w:pPr>
              <w:spacing w:line="240" w:lineRule="auto"/>
              <w:ind w:firstLine="0"/>
              <w:jc w:val="left"/>
              <w:rPr>
                <w:rFonts w:eastAsiaTheme="minorHAnsi"/>
                <w:sz w:val="24"/>
                <w:szCs w:val="24"/>
                <w:lang w:val="en-US" w:eastAsia="en-US"/>
              </w:rPr>
            </w:pPr>
          </w:p>
          <w:p w14:paraId="68E7E212" w14:textId="77777777" w:rsidR="0072612C" w:rsidRDefault="0072612C">
            <w:pPr>
              <w:spacing w:line="240" w:lineRule="auto"/>
              <w:ind w:firstLine="0"/>
              <w:jc w:val="left"/>
              <w:rPr>
                <w:rFonts w:eastAsiaTheme="minorHAnsi"/>
                <w:sz w:val="24"/>
                <w:szCs w:val="24"/>
                <w:lang w:val="en-US" w:eastAsia="en-US"/>
              </w:rPr>
            </w:pPr>
          </w:p>
          <w:p w14:paraId="22D8C5DA" w14:textId="77777777" w:rsidR="0072612C" w:rsidRDefault="0072612C">
            <w:pPr>
              <w:spacing w:line="240" w:lineRule="auto"/>
              <w:ind w:firstLine="0"/>
              <w:jc w:val="left"/>
              <w:rPr>
                <w:rFonts w:eastAsiaTheme="minorHAnsi"/>
                <w:sz w:val="24"/>
                <w:szCs w:val="24"/>
                <w:lang w:val="en-US" w:eastAsia="en-US"/>
              </w:rPr>
            </w:pPr>
          </w:p>
          <w:p w14:paraId="712AF297" w14:textId="77777777" w:rsidR="0072612C" w:rsidRDefault="0072612C">
            <w:pPr>
              <w:spacing w:line="240" w:lineRule="auto"/>
              <w:ind w:firstLine="0"/>
              <w:jc w:val="left"/>
              <w:rPr>
                <w:rFonts w:eastAsiaTheme="minorHAnsi"/>
                <w:sz w:val="24"/>
                <w:szCs w:val="24"/>
                <w:lang w:val="en-US" w:eastAsia="en-US"/>
              </w:rPr>
            </w:pPr>
          </w:p>
          <w:p w14:paraId="17A9861E" w14:textId="77777777" w:rsidR="0072612C" w:rsidRDefault="0072612C">
            <w:pPr>
              <w:spacing w:line="240" w:lineRule="auto"/>
              <w:ind w:firstLine="0"/>
              <w:jc w:val="left"/>
              <w:rPr>
                <w:rFonts w:eastAsiaTheme="minorHAnsi"/>
                <w:sz w:val="24"/>
                <w:szCs w:val="24"/>
                <w:lang w:val="en-US" w:eastAsia="en-US"/>
              </w:rPr>
            </w:pPr>
          </w:p>
          <w:p w14:paraId="5D8AD8BB" w14:textId="77777777" w:rsidR="0072612C" w:rsidRDefault="0072612C">
            <w:pPr>
              <w:spacing w:line="240" w:lineRule="auto"/>
              <w:ind w:firstLine="0"/>
              <w:jc w:val="left"/>
              <w:rPr>
                <w:rFonts w:eastAsiaTheme="minorHAnsi"/>
                <w:sz w:val="24"/>
                <w:szCs w:val="24"/>
                <w:lang w:val="en-US" w:eastAsia="en-US"/>
              </w:rPr>
            </w:pPr>
          </w:p>
          <w:p w14:paraId="32A961BD" w14:textId="77777777" w:rsidR="0072612C" w:rsidRDefault="0072612C">
            <w:pPr>
              <w:spacing w:line="240" w:lineRule="auto"/>
              <w:ind w:firstLine="0"/>
              <w:jc w:val="left"/>
              <w:rPr>
                <w:rFonts w:eastAsiaTheme="minorHAnsi"/>
                <w:sz w:val="24"/>
                <w:szCs w:val="24"/>
                <w:lang w:val="en-US" w:eastAsia="en-US"/>
              </w:rPr>
            </w:pPr>
          </w:p>
          <w:p w14:paraId="27176767" w14:textId="77777777" w:rsidR="0072612C" w:rsidRDefault="0072612C">
            <w:pPr>
              <w:spacing w:line="240" w:lineRule="auto"/>
              <w:ind w:firstLine="0"/>
              <w:jc w:val="left"/>
              <w:rPr>
                <w:rFonts w:eastAsiaTheme="minorHAnsi"/>
                <w:sz w:val="24"/>
                <w:szCs w:val="24"/>
                <w:lang w:val="en-US" w:eastAsia="en-US"/>
              </w:rPr>
            </w:pPr>
          </w:p>
          <w:p w14:paraId="47E6A8CB" w14:textId="77777777" w:rsidR="0072612C" w:rsidRDefault="0072612C">
            <w:pPr>
              <w:spacing w:line="240" w:lineRule="auto"/>
              <w:ind w:firstLine="0"/>
              <w:jc w:val="left"/>
              <w:rPr>
                <w:rFonts w:eastAsiaTheme="minorHAnsi"/>
                <w:sz w:val="24"/>
                <w:szCs w:val="24"/>
                <w:lang w:eastAsia="en-US"/>
              </w:rPr>
            </w:pPr>
          </w:p>
          <w:p w14:paraId="76E64D6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tcPr>
          <w:p w14:paraId="7C35856B" w14:textId="77777777" w:rsidR="0072612C" w:rsidRDefault="0072612C">
            <w:pPr>
              <w:spacing w:line="240" w:lineRule="auto"/>
              <w:ind w:firstLine="0"/>
              <w:jc w:val="center"/>
              <w:rPr>
                <w:rFonts w:eastAsia="Calibri"/>
                <w:sz w:val="24"/>
                <w:szCs w:val="24"/>
                <w:lang w:eastAsia="en-US"/>
              </w:rPr>
            </w:pPr>
          </w:p>
          <w:p w14:paraId="2C4C61DE" w14:textId="77777777" w:rsidR="0072612C" w:rsidRDefault="0072612C">
            <w:pPr>
              <w:spacing w:line="240" w:lineRule="auto"/>
              <w:ind w:firstLine="0"/>
              <w:jc w:val="center"/>
              <w:rPr>
                <w:rFonts w:eastAsia="Calibri"/>
                <w:sz w:val="24"/>
                <w:szCs w:val="24"/>
                <w:lang w:eastAsia="en-US"/>
              </w:rPr>
            </w:pPr>
          </w:p>
          <w:p w14:paraId="09534F34" w14:textId="77777777" w:rsidR="0072612C" w:rsidRDefault="0072612C">
            <w:pPr>
              <w:spacing w:line="240" w:lineRule="auto"/>
              <w:ind w:firstLine="0"/>
              <w:jc w:val="center"/>
              <w:rPr>
                <w:rFonts w:eastAsia="Calibri"/>
                <w:sz w:val="24"/>
                <w:szCs w:val="24"/>
                <w:lang w:eastAsia="en-US"/>
              </w:rPr>
            </w:pPr>
          </w:p>
          <w:p w14:paraId="5C12314A" w14:textId="77777777" w:rsidR="0072612C" w:rsidRDefault="0072612C">
            <w:pPr>
              <w:spacing w:line="240" w:lineRule="auto"/>
              <w:ind w:firstLine="0"/>
              <w:jc w:val="center"/>
              <w:rPr>
                <w:rFonts w:eastAsia="Calibri"/>
                <w:sz w:val="24"/>
                <w:szCs w:val="24"/>
                <w:lang w:eastAsia="en-US"/>
              </w:rPr>
            </w:pPr>
          </w:p>
          <w:p w14:paraId="40F9D4F3" w14:textId="77777777" w:rsidR="0072612C" w:rsidRDefault="0072612C">
            <w:pPr>
              <w:spacing w:line="240" w:lineRule="auto"/>
              <w:ind w:firstLine="0"/>
              <w:jc w:val="center"/>
              <w:rPr>
                <w:rFonts w:eastAsia="Calibri"/>
                <w:sz w:val="24"/>
                <w:szCs w:val="24"/>
                <w:lang w:eastAsia="en-US"/>
              </w:rPr>
            </w:pPr>
          </w:p>
          <w:p w14:paraId="4B6B4BCA" w14:textId="77777777" w:rsidR="0072612C" w:rsidRDefault="0072612C">
            <w:pPr>
              <w:spacing w:line="240" w:lineRule="auto"/>
              <w:ind w:firstLine="0"/>
              <w:jc w:val="center"/>
              <w:rPr>
                <w:rFonts w:eastAsia="Calibri"/>
                <w:sz w:val="24"/>
                <w:szCs w:val="24"/>
                <w:lang w:eastAsia="en-US"/>
              </w:rPr>
            </w:pPr>
          </w:p>
          <w:p w14:paraId="6E47523B" w14:textId="77777777" w:rsidR="0072612C" w:rsidRDefault="0072612C">
            <w:pPr>
              <w:spacing w:line="240" w:lineRule="auto"/>
              <w:ind w:firstLine="0"/>
              <w:jc w:val="center"/>
              <w:rPr>
                <w:rFonts w:eastAsia="Calibri"/>
                <w:sz w:val="24"/>
                <w:szCs w:val="24"/>
                <w:lang w:eastAsia="en-US"/>
              </w:rPr>
            </w:pPr>
          </w:p>
          <w:p w14:paraId="412A9712" w14:textId="77777777" w:rsidR="0072612C" w:rsidRDefault="0072612C">
            <w:pPr>
              <w:spacing w:line="240" w:lineRule="auto"/>
              <w:ind w:firstLine="0"/>
              <w:jc w:val="center"/>
              <w:rPr>
                <w:rFonts w:eastAsia="Calibri"/>
                <w:sz w:val="24"/>
                <w:szCs w:val="24"/>
                <w:lang w:eastAsia="en-US"/>
              </w:rPr>
            </w:pPr>
          </w:p>
          <w:p w14:paraId="19F26E46" w14:textId="77777777" w:rsidR="0072612C" w:rsidRDefault="0072612C">
            <w:pPr>
              <w:spacing w:line="240" w:lineRule="auto"/>
              <w:ind w:firstLine="0"/>
              <w:jc w:val="left"/>
              <w:rPr>
                <w:rFonts w:eastAsia="Calibri"/>
                <w:sz w:val="24"/>
                <w:szCs w:val="24"/>
                <w:lang w:eastAsia="en-US"/>
              </w:rPr>
            </w:pPr>
          </w:p>
          <w:p w14:paraId="047D3A04" w14:textId="77777777" w:rsidR="0072612C" w:rsidRDefault="0072612C">
            <w:pPr>
              <w:spacing w:line="240" w:lineRule="auto"/>
              <w:ind w:firstLine="0"/>
              <w:jc w:val="left"/>
              <w:rPr>
                <w:rFonts w:eastAsia="Calibri"/>
                <w:sz w:val="24"/>
                <w:szCs w:val="24"/>
                <w:lang w:eastAsia="en-US"/>
              </w:rPr>
            </w:pPr>
          </w:p>
          <w:p w14:paraId="532762F9" w14:textId="77777777" w:rsidR="0072612C" w:rsidRDefault="0072612C">
            <w:pPr>
              <w:spacing w:line="240" w:lineRule="auto"/>
              <w:ind w:firstLine="0"/>
              <w:jc w:val="left"/>
              <w:rPr>
                <w:rFonts w:eastAsia="Calibri"/>
                <w:sz w:val="24"/>
                <w:szCs w:val="24"/>
                <w:lang w:eastAsia="en-US"/>
              </w:rPr>
            </w:pPr>
          </w:p>
          <w:p w14:paraId="290CDB27" w14:textId="77777777" w:rsidR="0072612C" w:rsidRDefault="0072612C">
            <w:pPr>
              <w:spacing w:line="240" w:lineRule="auto"/>
              <w:ind w:firstLine="0"/>
              <w:jc w:val="left"/>
              <w:rPr>
                <w:rFonts w:eastAsia="Calibri"/>
                <w:sz w:val="24"/>
                <w:szCs w:val="24"/>
                <w:lang w:eastAsia="en-US"/>
              </w:rPr>
            </w:pPr>
          </w:p>
          <w:p w14:paraId="6D4021D6" w14:textId="77777777" w:rsidR="0072612C" w:rsidRDefault="0072612C">
            <w:pPr>
              <w:spacing w:line="240" w:lineRule="auto"/>
              <w:ind w:firstLine="0"/>
              <w:jc w:val="left"/>
              <w:rPr>
                <w:rFonts w:eastAsia="Calibri"/>
                <w:sz w:val="24"/>
                <w:szCs w:val="24"/>
                <w:lang w:eastAsia="en-US"/>
              </w:rPr>
            </w:pPr>
          </w:p>
          <w:p w14:paraId="505EF133" w14:textId="77777777" w:rsidR="0072612C" w:rsidRDefault="0072612C">
            <w:pPr>
              <w:spacing w:line="240" w:lineRule="auto"/>
              <w:ind w:firstLine="0"/>
              <w:jc w:val="left"/>
              <w:rPr>
                <w:rFonts w:eastAsia="Calibri"/>
                <w:sz w:val="24"/>
                <w:szCs w:val="24"/>
                <w:lang w:eastAsia="en-US"/>
              </w:rPr>
            </w:pPr>
          </w:p>
          <w:p w14:paraId="6557FF14"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7123Б</w:t>
            </w:r>
          </w:p>
        </w:tc>
        <w:tc>
          <w:tcPr>
            <w:tcW w:w="1145" w:type="dxa"/>
            <w:tcBorders>
              <w:top w:val="single" w:sz="4" w:space="0" w:color="auto"/>
              <w:left w:val="nil"/>
              <w:bottom w:val="single" w:sz="4" w:space="0" w:color="auto"/>
              <w:right w:val="single" w:sz="4" w:space="0" w:color="auto"/>
            </w:tcBorders>
            <w:vAlign w:val="bottom"/>
          </w:tcPr>
          <w:p w14:paraId="7BE17C07"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1460099D" w14:textId="77777777" w:rsidR="0072612C" w:rsidRDefault="0072612C">
            <w:pPr>
              <w:spacing w:line="240" w:lineRule="auto"/>
              <w:ind w:firstLine="0"/>
              <w:jc w:val="center"/>
              <w:rPr>
                <w:rFonts w:eastAsia="Calibri"/>
                <w:sz w:val="24"/>
                <w:szCs w:val="24"/>
                <w:lang w:eastAsia="en-US"/>
              </w:rPr>
            </w:pPr>
          </w:p>
          <w:p w14:paraId="435D8342" w14:textId="77777777" w:rsidR="0072612C" w:rsidRDefault="0072612C">
            <w:pPr>
              <w:spacing w:line="240" w:lineRule="auto"/>
              <w:ind w:firstLine="0"/>
              <w:jc w:val="center"/>
              <w:rPr>
                <w:rFonts w:eastAsia="Calibri"/>
                <w:sz w:val="24"/>
                <w:szCs w:val="24"/>
                <w:lang w:eastAsia="en-US"/>
              </w:rPr>
            </w:pPr>
          </w:p>
          <w:p w14:paraId="75814FCB" w14:textId="77777777" w:rsidR="0072612C" w:rsidRDefault="0072612C">
            <w:pPr>
              <w:spacing w:line="240" w:lineRule="auto"/>
              <w:ind w:firstLine="0"/>
              <w:jc w:val="center"/>
              <w:rPr>
                <w:rFonts w:eastAsia="Calibri"/>
                <w:sz w:val="24"/>
                <w:szCs w:val="24"/>
                <w:lang w:eastAsia="en-US"/>
              </w:rPr>
            </w:pPr>
          </w:p>
          <w:p w14:paraId="7CDF1042" w14:textId="77777777" w:rsidR="0072612C" w:rsidRDefault="0072612C">
            <w:pPr>
              <w:spacing w:line="240" w:lineRule="auto"/>
              <w:ind w:firstLine="0"/>
              <w:jc w:val="center"/>
              <w:rPr>
                <w:rFonts w:eastAsia="Calibri"/>
                <w:sz w:val="24"/>
                <w:szCs w:val="24"/>
                <w:lang w:eastAsia="en-US"/>
              </w:rPr>
            </w:pPr>
          </w:p>
          <w:p w14:paraId="147FBB60" w14:textId="77777777" w:rsidR="0072612C" w:rsidRDefault="0072612C">
            <w:pPr>
              <w:spacing w:line="240" w:lineRule="auto"/>
              <w:ind w:firstLine="0"/>
              <w:jc w:val="center"/>
              <w:rPr>
                <w:rFonts w:eastAsia="Calibri"/>
                <w:sz w:val="24"/>
                <w:szCs w:val="24"/>
                <w:lang w:eastAsia="en-US"/>
              </w:rPr>
            </w:pPr>
          </w:p>
          <w:p w14:paraId="03440E0C" w14:textId="77777777" w:rsidR="0072612C" w:rsidRDefault="0072612C">
            <w:pPr>
              <w:spacing w:line="240" w:lineRule="auto"/>
              <w:ind w:firstLine="0"/>
              <w:jc w:val="center"/>
              <w:rPr>
                <w:rFonts w:eastAsia="Calibri"/>
                <w:sz w:val="24"/>
                <w:szCs w:val="24"/>
                <w:lang w:eastAsia="en-US"/>
              </w:rPr>
            </w:pPr>
          </w:p>
          <w:p w14:paraId="64DB905D" w14:textId="77777777" w:rsidR="0072612C" w:rsidRDefault="0072612C">
            <w:pPr>
              <w:spacing w:line="240" w:lineRule="auto"/>
              <w:ind w:firstLine="0"/>
              <w:jc w:val="center"/>
              <w:rPr>
                <w:rFonts w:eastAsia="Calibri"/>
                <w:sz w:val="24"/>
                <w:szCs w:val="24"/>
                <w:lang w:eastAsia="en-US"/>
              </w:rPr>
            </w:pPr>
          </w:p>
          <w:p w14:paraId="563E2DDB" w14:textId="77777777" w:rsidR="0072612C" w:rsidRDefault="0072612C">
            <w:pPr>
              <w:spacing w:line="240" w:lineRule="auto"/>
              <w:ind w:firstLine="0"/>
              <w:jc w:val="center"/>
              <w:rPr>
                <w:rFonts w:eastAsia="Calibri"/>
                <w:sz w:val="24"/>
                <w:szCs w:val="24"/>
                <w:lang w:eastAsia="en-US"/>
              </w:rPr>
            </w:pPr>
          </w:p>
          <w:p w14:paraId="2A7214E2" w14:textId="77777777" w:rsidR="0072612C" w:rsidRDefault="0072612C">
            <w:pPr>
              <w:spacing w:line="240" w:lineRule="auto"/>
              <w:ind w:firstLine="0"/>
              <w:jc w:val="center"/>
              <w:rPr>
                <w:rFonts w:eastAsia="Calibri"/>
                <w:sz w:val="24"/>
                <w:szCs w:val="24"/>
                <w:lang w:eastAsia="en-US"/>
              </w:rPr>
            </w:pPr>
          </w:p>
          <w:p w14:paraId="7597F246" w14:textId="77777777" w:rsidR="0072612C" w:rsidRDefault="0072612C">
            <w:pPr>
              <w:spacing w:line="240" w:lineRule="auto"/>
              <w:ind w:firstLine="0"/>
              <w:jc w:val="center"/>
              <w:rPr>
                <w:rFonts w:eastAsia="Calibri"/>
                <w:sz w:val="24"/>
                <w:szCs w:val="24"/>
                <w:lang w:eastAsia="en-US"/>
              </w:rPr>
            </w:pPr>
          </w:p>
          <w:p w14:paraId="61364EE7" w14:textId="77777777" w:rsidR="0072612C" w:rsidRDefault="0072612C">
            <w:pPr>
              <w:spacing w:line="240" w:lineRule="auto"/>
              <w:ind w:firstLine="0"/>
              <w:jc w:val="center"/>
              <w:rPr>
                <w:rFonts w:eastAsia="Calibri"/>
                <w:sz w:val="24"/>
                <w:szCs w:val="24"/>
                <w:lang w:eastAsia="en-US"/>
              </w:rPr>
            </w:pPr>
          </w:p>
          <w:p w14:paraId="7B7DEE46" w14:textId="77777777" w:rsidR="0072612C" w:rsidRDefault="0072612C">
            <w:pPr>
              <w:spacing w:line="240" w:lineRule="auto"/>
              <w:ind w:firstLine="0"/>
              <w:jc w:val="center"/>
              <w:rPr>
                <w:rFonts w:eastAsia="Calibri"/>
                <w:sz w:val="24"/>
                <w:szCs w:val="24"/>
                <w:lang w:eastAsia="en-US"/>
              </w:rPr>
            </w:pPr>
          </w:p>
          <w:p w14:paraId="292AE506" w14:textId="77777777" w:rsidR="0072612C" w:rsidRDefault="0072612C">
            <w:pPr>
              <w:spacing w:line="240" w:lineRule="auto"/>
              <w:ind w:firstLine="0"/>
              <w:jc w:val="center"/>
              <w:rPr>
                <w:rFonts w:eastAsia="Calibri"/>
                <w:sz w:val="24"/>
                <w:szCs w:val="24"/>
                <w:lang w:eastAsia="en-US"/>
              </w:rPr>
            </w:pPr>
          </w:p>
          <w:p w14:paraId="6DA0D8BD" w14:textId="77777777" w:rsidR="0072612C" w:rsidRDefault="0072612C">
            <w:pPr>
              <w:spacing w:line="240" w:lineRule="auto"/>
              <w:ind w:firstLine="0"/>
              <w:jc w:val="center"/>
              <w:rPr>
                <w:rFonts w:eastAsia="Calibri"/>
                <w:sz w:val="24"/>
                <w:szCs w:val="24"/>
                <w:lang w:eastAsia="en-US"/>
              </w:rPr>
            </w:pPr>
          </w:p>
          <w:p w14:paraId="4EA7C864"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1715,8</w:t>
            </w:r>
          </w:p>
        </w:tc>
      </w:tr>
      <w:tr w:rsidR="0072612C" w14:paraId="3EA3B38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D2D16BE"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5CE570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7ECB56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1EF8FE60"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007123Б</w:t>
            </w:r>
          </w:p>
        </w:tc>
        <w:tc>
          <w:tcPr>
            <w:tcW w:w="1145" w:type="dxa"/>
            <w:tcBorders>
              <w:top w:val="single" w:sz="4" w:space="0" w:color="auto"/>
              <w:left w:val="nil"/>
              <w:bottom w:val="single" w:sz="4" w:space="0" w:color="auto"/>
              <w:right w:val="single" w:sz="4" w:space="0" w:color="auto"/>
            </w:tcBorders>
            <w:vAlign w:val="bottom"/>
            <w:hideMark/>
          </w:tcPr>
          <w:p w14:paraId="5143724E"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2384F47A"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1715,8</w:t>
            </w:r>
          </w:p>
        </w:tc>
      </w:tr>
      <w:tr w:rsidR="0072612C" w14:paraId="2AC6E3EB"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92A24C5" w14:textId="77777777" w:rsidR="0072612C" w:rsidRDefault="0072612C">
            <w:pPr>
              <w:spacing w:line="240" w:lineRule="auto"/>
              <w:ind w:firstLine="0"/>
              <w:jc w:val="left"/>
              <w:rPr>
                <w:rFonts w:eastAsiaTheme="minorHAnsi"/>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0D1694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CC11FE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vAlign w:val="bottom"/>
            <w:hideMark/>
          </w:tcPr>
          <w:p w14:paraId="67F21A4A" w14:textId="77777777" w:rsidR="0072612C" w:rsidRDefault="0072612C">
            <w:pPr>
              <w:spacing w:line="240" w:lineRule="auto"/>
              <w:ind w:firstLine="0"/>
              <w:jc w:val="left"/>
              <w:rPr>
                <w:rFonts w:eastAsia="Calibr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4DE77142" w14:textId="77777777" w:rsidR="0072612C" w:rsidRDefault="0072612C">
            <w:pPr>
              <w:spacing w:line="240" w:lineRule="auto"/>
              <w:ind w:firstLine="0"/>
              <w:jc w:val="left"/>
              <w:rPr>
                <w:rFonts w:eastAsia="Calibr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42F0CBCA"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12774,5</w:t>
            </w:r>
          </w:p>
        </w:tc>
      </w:tr>
      <w:tr w:rsidR="0072612C" w14:paraId="4652E46B"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B22788D"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tcPr>
          <w:p w14:paraId="64778C51" w14:textId="77777777" w:rsidR="0072612C" w:rsidRDefault="0072612C">
            <w:pPr>
              <w:spacing w:line="240" w:lineRule="auto"/>
              <w:ind w:firstLine="0"/>
              <w:jc w:val="left"/>
              <w:rPr>
                <w:rFonts w:eastAsiaTheme="minorHAnsi"/>
                <w:sz w:val="24"/>
                <w:szCs w:val="24"/>
                <w:lang w:eastAsia="en-US"/>
              </w:rPr>
            </w:pPr>
          </w:p>
          <w:p w14:paraId="594EEA1F" w14:textId="77777777" w:rsidR="0072612C" w:rsidRDefault="0072612C">
            <w:pPr>
              <w:spacing w:line="240" w:lineRule="auto"/>
              <w:ind w:firstLine="0"/>
              <w:jc w:val="left"/>
              <w:rPr>
                <w:rFonts w:eastAsiaTheme="minorHAnsi"/>
                <w:sz w:val="24"/>
                <w:szCs w:val="24"/>
                <w:lang w:eastAsia="en-US"/>
              </w:rPr>
            </w:pPr>
          </w:p>
          <w:p w14:paraId="43789A47" w14:textId="77777777" w:rsidR="0072612C" w:rsidRDefault="0072612C">
            <w:pPr>
              <w:spacing w:line="240" w:lineRule="auto"/>
              <w:ind w:firstLine="0"/>
              <w:jc w:val="left"/>
              <w:rPr>
                <w:rFonts w:eastAsiaTheme="minorHAnsi"/>
                <w:sz w:val="24"/>
                <w:szCs w:val="24"/>
                <w:lang w:eastAsia="en-US"/>
              </w:rPr>
            </w:pPr>
          </w:p>
          <w:p w14:paraId="04C368AB" w14:textId="77777777" w:rsidR="0072612C" w:rsidRDefault="0072612C">
            <w:pPr>
              <w:spacing w:line="240" w:lineRule="auto"/>
              <w:ind w:firstLine="0"/>
              <w:jc w:val="left"/>
              <w:rPr>
                <w:rFonts w:eastAsiaTheme="minorHAnsi"/>
                <w:sz w:val="24"/>
                <w:szCs w:val="24"/>
                <w:lang w:eastAsia="en-US"/>
              </w:rPr>
            </w:pPr>
          </w:p>
          <w:p w14:paraId="5793178D" w14:textId="77777777" w:rsidR="0072612C" w:rsidRDefault="0072612C">
            <w:pPr>
              <w:spacing w:line="240" w:lineRule="auto"/>
              <w:ind w:firstLine="0"/>
              <w:jc w:val="left"/>
              <w:rPr>
                <w:rFonts w:eastAsiaTheme="minorHAnsi"/>
                <w:sz w:val="24"/>
                <w:szCs w:val="24"/>
                <w:lang w:eastAsia="en-US"/>
              </w:rPr>
            </w:pPr>
          </w:p>
          <w:p w14:paraId="40FB553D" w14:textId="77777777" w:rsidR="0072612C" w:rsidRDefault="0072612C">
            <w:pPr>
              <w:spacing w:line="240" w:lineRule="auto"/>
              <w:ind w:firstLine="0"/>
              <w:jc w:val="left"/>
              <w:rPr>
                <w:rFonts w:eastAsiaTheme="minorHAnsi"/>
                <w:sz w:val="24"/>
                <w:szCs w:val="24"/>
                <w:lang w:eastAsia="en-US"/>
              </w:rPr>
            </w:pPr>
          </w:p>
          <w:p w14:paraId="0501D6E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329E62A4" w14:textId="77777777" w:rsidR="0072612C" w:rsidRDefault="0072612C">
            <w:pPr>
              <w:spacing w:line="240" w:lineRule="auto"/>
              <w:ind w:firstLine="0"/>
              <w:jc w:val="left"/>
              <w:rPr>
                <w:rFonts w:eastAsiaTheme="minorHAnsi"/>
                <w:sz w:val="24"/>
                <w:szCs w:val="24"/>
                <w:lang w:eastAsia="en-US"/>
              </w:rPr>
            </w:pPr>
          </w:p>
          <w:p w14:paraId="013AF7B0" w14:textId="77777777" w:rsidR="0072612C" w:rsidRDefault="0072612C">
            <w:pPr>
              <w:spacing w:line="240" w:lineRule="auto"/>
              <w:ind w:firstLine="0"/>
              <w:jc w:val="left"/>
              <w:rPr>
                <w:rFonts w:eastAsiaTheme="minorHAnsi"/>
                <w:sz w:val="24"/>
                <w:szCs w:val="24"/>
                <w:lang w:eastAsia="en-US"/>
              </w:rPr>
            </w:pPr>
          </w:p>
          <w:p w14:paraId="4E3CC0B3" w14:textId="77777777" w:rsidR="0072612C" w:rsidRDefault="0072612C">
            <w:pPr>
              <w:spacing w:line="240" w:lineRule="auto"/>
              <w:ind w:firstLine="0"/>
              <w:jc w:val="left"/>
              <w:rPr>
                <w:rFonts w:eastAsiaTheme="minorHAnsi"/>
                <w:sz w:val="24"/>
                <w:szCs w:val="24"/>
                <w:lang w:eastAsia="en-US"/>
              </w:rPr>
            </w:pPr>
          </w:p>
          <w:p w14:paraId="0BB981DA" w14:textId="77777777" w:rsidR="0072612C" w:rsidRDefault="0072612C">
            <w:pPr>
              <w:spacing w:line="240" w:lineRule="auto"/>
              <w:ind w:firstLine="0"/>
              <w:jc w:val="left"/>
              <w:rPr>
                <w:rFonts w:eastAsiaTheme="minorHAnsi"/>
                <w:sz w:val="24"/>
                <w:szCs w:val="24"/>
                <w:lang w:eastAsia="en-US"/>
              </w:rPr>
            </w:pPr>
          </w:p>
          <w:p w14:paraId="66B73992" w14:textId="77777777" w:rsidR="0072612C" w:rsidRDefault="0072612C">
            <w:pPr>
              <w:spacing w:line="240" w:lineRule="auto"/>
              <w:ind w:firstLine="0"/>
              <w:jc w:val="left"/>
              <w:rPr>
                <w:rFonts w:eastAsiaTheme="minorHAnsi"/>
                <w:sz w:val="24"/>
                <w:szCs w:val="24"/>
                <w:lang w:eastAsia="en-US"/>
              </w:rPr>
            </w:pPr>
          </w:p>
          <w:p w14:paraId="1E288AC8" w14:textId="77777777" w:rsidR="0072612C" w:rsidRDefault="0072612C">
            <w:pPr>
              <w:spacing w:line="240" w:lineRule="auto"/>
              <w:ind w:firstLine="0"/>
              <w:jc w:val="left"/>
              <w:rPr>
                <w:rFonts w:eastAsiaTheme="minorHAnsi"/>
                <w:sz w:val="24"/>
                <w:szCs w:val="24"/>
                <w:lang w:eastAsia="en-US"/>
              </w:rPr>
            </w:pPr>
          </w:p>
          <w:p w14:paraId="1460CDF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tcPr>
          <w:p w14:paraId="60CB0048" w14:textId="77777777" w:rsidR="0072612C" w:rsidRDefault="0072612C">
            <w:pPr>
              <w:spacing w:line="240" w:lineRule="auto"/>
              <w:ind w:firstLine="0"/>
              <w:jc w:val="left"/>
              <w:rPr>
                <w:sz w:val="24"/>
                <w:szCs w:val="24"/>
                <w:lang w:eastAsia="en-US"/>
              </w:rPr>
            </w:pPr>
          </w:p>
          <w:p w14:paraId="66D6ABC9" w14:textId="77777777" w:rsidR="0072612C" w:rsidRDefault="0072612C">
            <w:pPr>
              <w:spacing w:line="240" w:lineRule="auto"/>
              <w:ind w:firstLine="0"/>
              <w:jc w:val="left"/>
              <w:rPr>
                <w:sz w:val="24"/>
                <w:szCs w:val="24"/>
                <w:lang w:eastAsia="en-US"/>
              </w:rPr>
            </w:pPr>
          </w:p>
          <w:p w14:paraId="548931DC" w14:textId="77777777" w:rsidR="0072612C" w:rsidRDefault="0072612C">
            <w:pPr>
              <w:spacing w:line="240" w:lineRule="auto"/>
              <w:ind w:firstLine="0"/>
              <w:jc w:val="left"/>
              <w:rPr>
                <w:sz w:val="24"/>
                <w:szCs w:val="24"/>
                <w:lang w:eastAsia="en-US"/>
              </w:rPr>
            </w:pPr>
          </w:p>
          <w:p w14:paraId="2E4A97B8" w14:textId="77777777" w:rsidR="0072612C" w:rsidRDefault="0072612C">
            <w:pPr>
              <w:spacing w:line="240" w:lineRule="auto"/>
              <w:ind w:firstLine="0"/>
              <w:jc w:val="left"/>
              <w:rPr>
                <w:sz w:val="24"/>
                <w:szCs w:val="24"/>
                <w:lang w:eastAsia="en-US"/>
              </w:rPr>
            </w:pPr>
          </w:p>
          <w:p w14:paraId="7EAB3CAA" w14:textId="77777777" w:rsidR="0072612C" w:rsidRDefault="0072612C">
            <w:pPr>
              <w:spacing w:line="240" w:lineRule="auto"/>
              <w:ind w:firstLine="0"/>
              <w:jc w:val="left"/>
              <w:rPr>
                <w:sz w:val="24"/>
                <w:szCs w:val="24"/>
                <w:lang w:eastAsia="en-US"/>
              </w:rPr>
            </w:pPr>
          </w:p>
          <w:p w14:paraId="0A434943" w14:textId="77777777" w:rsidR="0072612C" w:rsidRDefault="0072612C">
            <w:pPr>
              <w:spacing w:line="240" w:lineRule="auto"/>
              <w:ind w:firstLine="0"/>
              <w:jc w:val="left"/>
              <w:rPr>
                <w:sz w:val="24"/>
                <w:szCs w:val="24"/>
                <w:lang w:eastAsia="en-US"/>
              </w:rPr>
            </w:pPr>
          </w:p>
          <w:p w14:paraId="525E3A6C" w14:textId="77777777" w:rsidR="0072612C" w:rsidRDefault="0072612C">
            <w:pPr>
              <w:spacing w:line="240" w:lineRule="auto"/>
              <w:ind w:firstLine="0"/>
              <w:jc w:val="left"/>
              <w:rPr>
                <w:rFonts w:eastAsia="Calibri"/>
                <w:sz w:val="24"/>
                <w:szCs w:val="24"/>
                <w:lang w:eastAsia="en-US"/>
              </w:rPr>
            </w:pPr>
            <w:r>
              <w:rPr>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03F42C16" w14:textId="77777777" w:rsidR="0072612C" w:rsidRDefault="0072612C">
            <w:pPr>
              <w:spacing w:line="240" w:lineRule="auto"/>
              <w:ind w:firstLine="0"/>
              <w:jc w:val="left"/>
              <w:rPr>
                <w:rFonts w:eastAsiaTheme="minorHAnsi"/>
                <w:sz w:val="24"/>
                <w:szCs w:val="24"/>
                <w:lang w:eastAsia="en-US"/>
              </w:rPr>
            </w:pPr>
          </w:p>
          <w:p w14:paraId="494BFC38" w14:textId="77777777" w:rsidR="0072612C" w:rsidRDefault="0072612C">
            <w:pPr>
              <w:spacing w:line="240" w:lineRule="auto"/>
              <w:ind w:firstLine="0"/>
              <w:jc w:val="left"/>
              <w:rPr>
                <w:rFonts w:eastAsiaTheme="minorHAnsi"/>
                <w:sz w:val="24"/>
                <w:szCs w:val="24"/>
                <w:lang w:eastAsia="en-US"/>
              </w:rPr>
            </w:pPr>
          </w:p>
          <w:p w14:paraId="0317BAFA" w14:textId="77777777" w:rsidR="0072612C" w:rsidRDefault="0072612C">
            <w:pPr>
              <w:spacing w:line="240" w:lineRule="auto"/>
              <w:ind w:firstLine="0"/>
              <w:jc w:val="left"/>
              <w:rPr>
                <w:rFonts w:eastAsiaTheme="minorHAnsi"/>
                <w:sz w:val="24"/>
                <w:szCs w:val="24"/>
                <w:lang w:eastAsia="en-US"/>
              </w:rPr>
            </w:pPr>
          </w:p>
          <w:p w14:paraId="406CB900" w14:textId="77777777" w:rsidR="0072612C" w:rsidRDefault="0072612C">
            <w:pPr>
              <w:spacing w:line="240" w:lineRule="auto"/>
              <w:ind w:firstLine="0"/>
              <w:jc w:val="left"/>
              <w:rPr>
                <w:rFonts w:eastAsiaTheme="minorHAnsi"/>
                <w:sz w:val="24"/>
                <w:szCs w:val="24"/>
                <w:lang w:eastAsia="en-US"/>
              </w:rPr>
            </w:pPr>
          </w:p>
          <w:p w14:paraId="260206FA" w14:textId="77777777" w:rsidR="0072612C" w:rsidRDefault="0072612C">
            <w:pPr>
              <w:spacing w:line="240" w:lineRule="auto"/>
              <w:ind w:firstLine="0"/>
              <w:jc w:val="left"/>
              <w:rPr>
                <w:rFonts w:eastAsiaTheme="minorHAnsi"/>
                <w:sz w:val="24"/>
                <w:szCs w:val="24"/>
                <w:lang w:eastAsia="en-US"/>
              </w:rPr>
            </w:pPr>
          </w:p>
          <w:p w14:paraId="36D2645C" w14:textId="77777777" w:rsidR="0072612C" w:rsidRDefault="0072612C">
            <w:pPr>
              <w:spacing w:line="240" w:lineRule="auto"/>
              <w:ind w:firstLine="0"/>
              <w:jc w:val="left"/>
              <w:rPr>
                <w:rFonts w:eastAsiaTheme="minorHAnsi"/>
                <w:sz w:val="24"/>
                <w:szCs w:val="24"/>
                <w:lang w:eastAsia="en-US"/>
              </w:rPr>
            </w:pPr>
          </w:p>
          <w:p w14:paraId="4060F876" w14:textId="77777777" w:rsidR="0072612C" w:rsidRDefault="0072612C">
            <w:pPr>
              <w:spacing w:line="240" w:lineRule="auto"/>
              <w:ind w:firstLine="0"/>
              <w:jc w:val="left"/>
              <w:rPr>
                <w:rFonts w:eastAsia="Calibr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tcPr>
          <w:p w14:paraId="632894F1" w14:textId="77777777" w:rsidR="0072612C" w:rsidRDefault="0072612C">
            <w:pPr>
              <w:spacing w:line="240" w:lineRule="auto"/>
              <w:ind w:firstLine="0"/>
              <w:jc w:val="center"/>
              <w:rPr>
                <w:rFonts w:eastAsiaTheme="minorHAnsi"/>
                <w:sz w:val="24"/>
                <w:szCs w:val="24"/>
                <w:lang w:eastAsia="en-US"/>
              </w:rPr>
            </w:pPr>
          </w:p>
          <w:p w14:paraId="26E6C5BB" w14:textId="77777777" w:rsidR="0072612C" w:rsidRDefault="0072612C">
            <w:pPr>
              <w:spacing w:line="240" w:lineRule="auto"/>
              <w:ind w:firstLine="0"/>
              <w:jc w:val="center"/>
              <w:rPr>
                <w:rFonts w:eastAsiaTheme="minorHAnsi"/>
                <w:sz w:val="24"/>
                <w:szCs w:val="24"/>
                <w:lang w:eastAsia="en-US"/>
              </w:rPr>
            </w:pPr>
          </w:p>
          <w:p w14:paraId="7E3C6B26" w14:textId="77777777" w:rsidR="0072612C" w:rsidRDefault="0072612C">
            <w:pPr>
              <w:spacing w:line="240" w:lineRule="auto"/>
              <w:ind w:firstLine="0"/>
              <w:jc w:val="center"/>
              <w:rPr>
                <w:rFonts w:eastAsiaTheme="minorHAnsi"/>
                <w:sz w:val="24"/>
                <w:szCs w:val="24"/>
                <w:lang w:eastAsia="en-US"/>
              </w:rPr>
            </w:pPr>
          </w:p>
          <w:p w14:paraId="6EE7974C" w14:textId="77777777" w:rsidR="0072612C" w:rsidRDefault="0072612C">
            <w:pPr>
              <w:spacing w:line="240" w:lineRule="auto"/>
              <w:ind w:firstLine="0"/>
              <w:jc w:val="center"/>
              <w:rPr>
                <w:rFonts w:eastAsiaTheme="minorHAnsi"/>
                <w:sz w:val="24"/>
                <w:szCs w:val="24"/>
                <w:lang w:eastAsia="en-US"/>
              </w:rPr>
            </w:pPr>
          </w:p>
          <w:p w14:paraId="45A4409C" w14:textId="77777777" w:rsidR="0072612C" w:rsidRDefault="0072612C">
            <w:pPr>
              <w:spacing w:line="240" w:lineRule="auto"/>
              <w:ind w:firstLine="0"/>
              <w:jc w:val="center"/>
              <w:rPr>
                <w:rFonts w:eastAsiaTheme="minorHAnsi"/>
                <w:sz w:val="24"/>
                <w:szCs w:val="24"/>
                <w:lang w:eastAsia="en-US"/>
              </w:rPr>
            </w:pPr>
          </w:p>
          <w:p w14:paraId="494F8035" w14:textId="77777777" w:rsidR="0072612C" w:rsidRDefault="0072612C">
            <w:pPr>
              <w:spacing w:line="240" w:lineRule="auto"/>
              <w:ind w:firstLine="0"/>
              <w:jc w:val="center"/>
              <w:rPr>
                <w:rFonts w:eastAsiaTheme="minorHAnsi"/>
                <w:sz w:val="24"/>
                <w:szCs w:val="24"/>
                <w:lang w:eastAsia="en-US"/>
              </w:rPr>
            </w:pPr>
          </w:p>
          <w:p w14:paraId="09F63B70"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12774,5</w:t>
            </w:r>
          </w:p>
        </w:tc>
      </w:tr>
      <w:tr w:rsidR="0072612C" w14:paraId="27705A0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511C791"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Общее образование</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621F8B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04E714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7C5B5A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57B167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4BD0E1B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651993,8</w:t>
            </w:r>
          </w:p>
        </w:tc>
      </w:tr>
      <w:tr w:rsidR="0072612C" w14:paraId="1CDE729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C39FCD5"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Школы- детские сады, школы начальные, неполные средние и средние</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7A545C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A71D6C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1C4A60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vAlign w:val="bottom"/>
            <w:hideMark/>
          </w:tcPr>
          <w:p w14:paraId="6C6A828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tcPr>
          <w:p w14:paraId="4D1ED7DA" w14:textId="77777777" w:rsidR="0072612C" w:rsidRDefault="0072612C">
            <w:pPr>
              <w:spacing w:line="240" w:lineRule="auto"/>
              <w:ind w:firstLine="0"/>
              <w:jc w:val="center"/>
              <w:rPr>
                <w:rFonts w:eastAsiaTheme="minorHAnsi"/>
                <w:sz w:val="24"/>
                <w:szCs w:val="24"/>
                <w:lang w:eastAsia="en-US"/>
              </w:rPr>
            </w:pPr>
          </w:p>
          <w:p w14:paraId="334B9971" w14:textId="77777777" w:rsidR="0072612C" w:rsidRDefault="0072612C">
            <w:pPr>
              <w:spacing w:line="240" w:lineRule="auto"/>
              <w:ind w:firstLine="0"/>
              <w:jc w:val="center"/>
              <w:rPr>
                <w:rFonts w:eastAsiaTheme="minorHAnsi"/>
                <w:sz w:val="24"/>
                <w:szCs w:val="24"/>
                <w:lang w:eastAsia="en-US"/>
              </w:rPr>
            </w:pPr>
          </w:p>
          <w:p w14:paraId="764A565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132259,4</w:t>
            </w:r>
          </w:p>
        </w:tc>
      </w:tr>
      <w:tr w:rsidR="0072612C" w14:paraId="291A0EA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CDDD203"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4CE6C7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E23237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25143BB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vAlign w:val="bottom"/>
            <w:hideMark/>
          </w:tcPr>
          <w:p w14:paraId="14447B6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tcPr>
          <w:p w14:paraId="22400687" w14:textId="77777777" w:rsidR="0072612C" w:rsidRDefault="0072612C">
            <w:pPr>
              <w:spacing w:line="240" w:lineRule="auto"/>
              <w:ind w:firstLine="0"/>
              <w:jc w:val="center"/>
              <w:rPr>
                <w:rFonts w:eastAsiaTheme="minorHAnsi"/>
                <w:sz w:val="24"/>
                <w:szCs w:val="24"/>
                <w:lang w:eastAsia="en-US"/>
              </w:rPr>
            </w:pPr>
          </w:p>
          <w:p w14:paraId="0D471B2C" w14:textId="77777777" w:rsidR="0072612C" w:rsidRDefault="0072612C">
            <w:pPr>
              <w:spacing w:line="240" w:lineRule="auto"/>
              <w:ind w:firstLine="0"/>
              <w:jc w:val="center"/>
              <w:rPr>
                <w:rFonts w:eastAsiaTheme="minorHAnsi"/>
                <w:sz w:val="24"/>
                <w:szCs w:val="24"/>
                <w:lang w:eastAsia="en-US"/>
              </w:rPr>
            </w:pPr>
          </w:p>
          <w:p w14:paraId="7BEA2E50" w14:textId="77777777" w:rsidR="0072612C" w:rsidRDefault="0072612C">
            <w:pPr>
              <w:spacing w:line="240" w:lineRule="auto"/>
              <w:ind w:firstLine="0"/>
              <w:jc w:val="center"/>
              <w:rPr>
                <w:rFonts w:eastAsiaTheme="minorHAnsi"/>
                <w:sz w:val="24"/>
                <w:szCs w:val="24"/>
                <w:lang w:eastAsia="en-US"/>
              </w:rPr>
            </w:pPr>
          </w:p>
          <w:p w14:paraId="61FFB04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132259,4</w:t>
            </w:r>
          </w:p>
        </w:tc>
      </w:tr>
      <w:tr w:rsidR="0072612C" w14:paraId="472D508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7AFD582"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tcPr>
          <w:p w14:paraId="5F9EBDB5" w14:textId="77777777" w:rsidR="0072612C" w:rsidRDefault="0072612C">
            <w:pPr>
              <w:spacing w:line="240" w:lineRule="auto"/>
              <w:ind w:firstLine="0"/>
              <w:jc w:val="left"/>
              <w:rPr>
                <w:rFonts w:eastAsiaTheme="minorHAnsi"/>
                <w:sz w:val="24"/>
                <w:szCs w:val="24"/>
                <w:lang w:eastAsia="en-US"/>
              </w:rPr>
            </w:pPr>
          </w:p>
          <w:p w14:paraId="67E0AEA7" w14:textId="77777777" w:rsidR="0072612C" w:rsidRDefault="0072612C">
            <w:pPr>
              <w:spacing w:line="240" w:lineRule="auto"/>
              <w:ind w:firstLine="0"/>
              <w:jc w:val="left"/>
              <w:rPr>
                <w:rFonts w:eastAsiaTheme="minorHAnsi"/>
                <w:sz w:val="24"/>
                <w:szCs w:val="24"/>
                <w:lang w:eastAsia="en-US"/>
              </w:rPr>
            </w:pPr>
          </w:p>
          <w:p w14:paraId="31993E12" w14:textId="77777777" w:rsidR="0072612C" w:rsidRDefault="0072612C">
            <w:pPr>
              <w:spacing w:line="240" w:lineRule="auto"/>
              <w:ind w:firstLine="0"/>
              <w:jc w:val="left"/>
              <w:rPr>
                <w:rFonts w:eastAsiaTheme="minorHAnsi"/>
                <w:sz w:val="24"/>
                <w:szCs w:val="24"/>
                <w:lang w:eastAsia="en-US"/>
              </w:rPr>
            </w:pPr>
          </w:p>
          <w:p w14:paraId="5EEF069D" w14:textId="77777777" w:rsidR="0072612C" w:rsidRDefault="0072612C">
            <w:pPr>
              <w:spacing w:line="240" w:lineRule="auto"/>
              <w:ind w:firstLine="0"/>
              <w:jc w:val="left"/>
              <w:rPr>
                <w:rFonts w:eastAsiaTheme="minorHAnsi"/>
                <w:sz w:val="24"/>
                <w:szCs w:val="24"/>
                <w:lang w:eastAsia="en-US"/>
              </w:rPr>
            </w:pPr>
          </w:p>
          <w:p w14:paraId="12DD9938" w14:textId="77777777" w:rsidR="0072612C" w:rsidRDefault="0072612C">
            <w:pPr>
              <w:spacing w:line="240" w:lineRule="auto"/>
              <w:ind w:firstLine="0"/>
              <w:jc w:val="left"/>
              <w:rPr>
                <w:rFonts w:eastAsiaTheme="minorHAnsi"/>
                <w:sz w:val="24"/>
                <w:szCs w:val="24"/>
                <w:lang w:eastAsia="en-US"/>
              </w:rPr>
            </w:pPr>
          </w:p>
          <w:p w14:paraId="5A4BA733" w14:textId="77777777" w:rsidR="0072612C" w:rsidRDefault="0072612C">
            <w:pPr>
              <w:spacing w:line="240" w:lineRule="auto"/>
              <w:ind w:firstLine="0"/>
              <w:jc w:val="left"/>
              <w:rPr>
                <w:rFonts w:eastAsiaTheme="minorHAnsi"/>
                <w:sz w:val="24"/>
                <w:szCs w:val="24"/>
                <w:lang w:eastAsia="en-US"/>
              </w:rPr>
            </w:pPr>
          </w:p>
          <w:p w14:paraId="235A2FA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55E341F5" w14:textId="77777777" w:rsidR="0072612C" w:rsidRDefault="0072612C">
            <w:pPr>
              <w:spacing w:line="240" w:lineRule="auto"/>
              <w:ind w:firstLine="0"/>
              <w:jc w:val="left"/>
              <w:rPr>
                <w:rFonts w:eastAsiaTheme="minorHAnsi"/>
                <w:sz w:val="24"/>
                <w:szCs w:val="24"/>
                <w:lang w:eastAsia="en-US"/>
              </w:rPr>
            </w:pPr>
          </w:p>
          <w:p w14:paraId="0A662C7F" w14:textId="77777777" w:rsidR="0072612C" w:rsidRDefault="0072612C">
            <w:pPr>
              <w:spacing w:line="240" w:lineRule="auto"/>
              <w:ind w:firstLine="0"/>
              <w:jc w:val="left"/>
              <w:rPr>
                <w:rFonts w:eastAsiaTheme="minorHAnsi"/>
                <w:sz w:val="24"/>
                <w:szCs w:val="24"/>
                <w:lang w:eastAsia="en-US"/>
              </w:rPr>
            </w:pPr>
          </w:p>
          <w:p w14:paraId="0CC5CB79" w14:textId="77777777" w:rsidR="0072612C" w:rsidRDefault="0072612C">
            <w:pPr>
              <w:spacing w:line="240" w:lineRule="auto"/>
              <w:ind w:firstLine="0"/>
              <w:jc w:val="left"/>
              <w:rPr>
                <w:rFonts w:eastAsiaTheme="minorHAnsi"/>
                <w:sz w:val="24"/>
                <w:szCs w:val="24"/>
                <w:lang w:eastAsia="en-US"/>
              </w:rPr>
            </w:pPr>
          </w:p>
          <w:p w14:paraId="1B1B9170" w14:textId="77777777" w:rsidR="0072612C" w:rsidRDefault="0072612C">
            <w:pPr>
              <w:spacing w:line="240" w:lineRule="auto"/>
              <w:ind w:firstLine="0"/>
              <w:jc w:val="left"/>
              <w:rPr>
                <w:rFonts w:eastAsiaTheme="minorHAnsi"/>
                <w:sz w:val="24"/>
                <w:szCs w:val="24"/>
                <w:lang w:eastAsia="en-US"/>
              </w:rPr>
            </w:pPr>
          </w:p>
          <w:p w14:paraId="0BA73D2C" w14:textId="77777777" w:rsidR="0072612C" w:rsidRDefault="0072612C">
            <w:pPr>
              <w:spacing w:line="240" w:lineRule="auto"/>
              <w:ind w:firstLine="0"/>
              <w:jc w:val="left"/>
              <w:rPr>
                <w:rFonts w:eastAsiaTheme="minorHAnsi"/>
                <w:sz w:val="24"/>
                <w:szCs w:val="24"/>
                <w:lang w:eastAsia="en-US"/>
              </w:rPr>
            </w:pPr>
          </w:p>
          <w:p w14:paraId="29E27F67" w14:textId="77777777" w:rsidR="0072612C" w:rsidRDefault="0072612C">
            <w:pPr>
              <w:spacing w:line="240" w:lineRule="auto"/>
              <w:ind w:firstLine="0"/>
              <w:jc w:val="left"/>
              <w:rPr>
                <w:rFonts w:eastAsiaTheme="minorHAnsi"/>
                <w:sz w:val="24"/>
                <w:szCs w:val="24"/>
                <w:lang w:eastAsia="en-US"/>
              </w:rPr>
            </w:pPr>
          </w:p>
          <w:p w14:paraId="713E51A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7ECF7F8E" w14:textId="77777777" w:rsidR="0072612C" w:rsidRDefault="0072612C">
            <w:pPr>
              <w:spacing w:line="240" w:lineRule="auto"/>
              <w:ind w:firstLine="0"/>
              <w:jc w:val="left"/>
              <w:rPr>
                <w:rFonts w:eastAsiaTheme="minorHAnsi"/>
                <w:sz w:val="24"/>
                <w:szCs w:val="24"/>
                <w:lang w:eastAsia="en-US"/>
              </w:rPr>
            </w:pPr>
          </w:p>
          <w:p w14:paraId="795D6F95" w14:textId="77777777" w:rsidR="0072612C" w:rsidRDefault="0072612C">
            <w:pPr>
              <w:spacing w:line="240" w:lineRule="auto"/>
              <w:ind w:firstLine="0"/>
              <w:jc w:val="left"/>
              <w:rPr>
                <w:rFonts w:eastAsiaTheme="minorHAnsi"/>
                <w:sz w:val="24"/>
                <w:szCs w:val="24"/>
                <w:lang w:eastAsia="en-US"/>
              </w:rPr>
            </w:pPr>
          </w:p>
          <w:p w14:paraId="108E90DB" w14:textId="77777777" w:rsidR="0072612C" w:rsidRDefault="0072612C">
            <w:pPr>
              <w:spacing w:line="240" w:lineRule="auto"/>
              <w:ind w:firstLine="0"/>
              <w:jc w:val="left"/>
              <w:rPr>
                <w:rFonts w:eastAsiaTheme="minorHAnsi"/>
                <w:sz w:val="24"/>
                <w:szCs w:val="24"/>
                <w:lang w:eastAsia="en-US"/>
              </w:rPr>
            </w:pPr>
          </w:p>
          <w:p w14:paraId="4857E06C" w14:textId="77777777" w:rsidR="0072612C" w:rsidRDefault="0072612C">
            <w:pPr>
              <w:spacing w:line="240" w:lineRule="auto"/>
              <w:ind w:firstLine="0"/>
              <w:jc w:val="left"/>
              <w:rPr>
                <w:rFonts w:eastAsiaTheme="minorHAnsi"/>
                <w:sz w:val="24"/>
                <w:szCs w:val="24"/>
                <w:lang w:eastAsia="en-US"/>
              </w:rPr>
            </w:pPr>
          </w:p>
          <w:p w14:paraId="6E497848" w14:textId="77777777" w:rsidR="0072612C" w:rsidRDefault="0072612C">
            <w:pPr>
              <w:spacing w:line="240" w:lineRule="auto"/>
              <w:ind w:firstLine="0"/>
              <w:jc w:val="left"/>
              <w:rPr>
                <w:rFonts w:eastAsiaTheme="minorHAnsi"/>
                <w:sz w:val="24"/>
                <w:szCs w:val="24"/>
                <w:lang w:eastAsia="en-US"/>
              </w:rPr>
            </w:pPr>
          </w:p>
          <w:p w14:paraId="13985553" w14:textId="77777777" w:rsidR="0072612C" w:rsidRDefault="0072612C">
            <w:pPr>
              <w:spacing w:line="240" w:lineRule="auto"/>
              <w:ind w:firstLine="0"/>
              <w:jc w:val="left"/>
              <w:rPr>
                <w:rFonts w:eastAsiaTheme="minorHAnsi"/>
                <w:sz w:val="24"/>
                <w:szCs w:val="24"/>
                <w:lang w:eastAsia="en-US"/>
              </w:rPr>
            </w:pPr>
          </w:p>
          <w:p w14:paraId="560E0BA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00 0 00 42100</w:t>
            </w:r>
          </w:p>
        </w:tc>
        <w:tc>
          <w:tcPr>
            <w:tcW w:w="1145" w:type="dxa"/>
            <w:tcBorders>
              <w:top w:val="single" w:sz="4" w:space="0" w:color="auto"/>
              <w:left w:val="nil"/>
              <w:bottom w:val="single" w:sz="4" w:space="0" w:color="auto"/>
              <w:right w:val="single" w:sz="4" w:space="0" w:color="auto"/>
            </w:tcBorders>
            <w:vAlign w:val="bottom"/>
          </w:tcPr>
          <w:p w14:paraId="73E29A00" w14:textId="77777777" w:rsidR="0072612C" w:rsidRDefault="0072612C">
            <w:pPr>
              <w:spacing w:line="240" w:lineRule="auto"/>
              <w:ind w:firstLine="0"/>
              <w:jc w:val="left"/>
              <w:rPr>
                <w:rFonts w:eastAsiaTheme="minorHAnsi"/>
                <w:sz w:val="24"/>
                <w:szCs w:val="24"/>
                <w:lang w:eastAsia="en-US"/>
              </w:rPr>
            </w:pPr>
          </w:p>
          <w:p w14:paraId="573AEE01" w14:textId="77777777" w:rsidR="0072612C" w:rsidRDefault="0072612C">
            <w:pPr>
              <w:spacing w:line="240" w:lineRule="auto"/>
              <w:ind w:firstLine="0"/>
              <w:jc w:val="left"/>
              <w:rPr>
                <w:rFonts w:eastAsiaTheme="minorHAnsi"/>
                <w:sz w:val="24"/>
                <w:szCs w:val="24"/>
                <w:lang w:eastAsia="en-US"/>
              </w:rPr>
            </w:pPr>
          </w:p>
          <w:p w14:paraId="0AC98DE2" w14:textId="77777777" w:rsidR="0072612C" w:rsidRDefault="0072612C">
            <w:pPr>
              <w:spacing w:line="240" w:lineRule="auto"/>
              <w:ind w:firstLine="0"/>
              <w:jc w:val="left"/>
              <w:rPr>
                <w:rFonts w:eastAsiaTheme="minorHAnsi"/>
                <w:sz w:val="24"/>
                <w:szCs w:val="24"/>
                <w:lang w:eastAsia="en-US"/>
              </w:rPr>
            </w:pPr>
          </w:p>
          <w:p w14:paraId="7154D1B1" w14:textId="77777777" w:rsidR="0072612C" w:rsidRDefault="0072612C">
            <w:pPr>
              <w:spacing w:line="240" w:lineRule="auto"/>
              <w:ind w:firstLine="0"/>
              <w:jc w:val="left"/>
              <w:rPr>
                <w:rFonts w:eastAsiaTheme="minorHAnsi"/>
                <w:sz w:val="24"/>
                <w:szCs w:val="24"/>
                <w:lang w:eastAsia="en-US"/>
              </w:rPr>
            </w:pPr>
          </w:p>
          <w:p w14:paraId="5DFD7526" w14:textId="77777777" w:rsidR="0072612C" w:rsidRDefault="0072612C">
            <w:pPr>
              <w:spacing w:line="240" w:lineRule="auto"/>
              <w:ind w:firstLine="0"/>
              <w:jc w:val="left"/>
              <w:rPr>
                <w:rFonts w:eastAsiaTheme="minorHAnsi"/>
                <w:sz w:val="24"/>
                <w:szCs w:val="24"/>
                <w:lang w:eastAsia="en-US"/>
              </w:rPr>
            </w:pPr>
          </w:p>
          <w:p w14:paraId="5F842AC3" w14:textId="77777777" w:rsidR="0072612C" w:rsidRDefault="0072612C">
            <w:pPr>
              <w:spacing w:line="240" w:lineRule="auto"/>
              <w:ind w:firstLine="0"/>
              <w:jc w:val="left"/>
              <w:rPr>
                <w:rFonts w:eastAsiaTheme="minorHAnsi"/>
                <w:sz w:val="24"/>
                <w:szCs w:val="24"/>
                <w:lang w:eastAsia="en-US"/>
              </w:rPr>
            </w:pPr>
          </w:p>
          <w:p w14:paraId="6C6973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tcPr>
          <w:p w14:paraId="24859379" w14:textId="77777777" w:rsidR="0072612C" w:rsidRDefault="0072612C">
            <w:pPr>
              <w:spacing w:line="240" w:lineRule="auto"/>
              <w:ind w:firstLine="0"/>
              <w:jc w:val="center"/>
              <w:rPr>
                <w:rFonts w:eastAsiaTheme="minorHAnsi"/>
                <w:sz w:val="24"/>
                <w:szCs w:val="24"/>
                <w:lang w:eastAsia="en-US"/>
              </w:rPr>
            </w:pPr>
          </w:p>
          <w:p w14:paraId="33775469" w14:textId="77777777" w:rsidR="0072612C" w:rsidRDefault="0072612C">
            <w:pPr>
              <w:spacing w:line="240" w:lineRule="auto"/>
              <w:ind w:firstLine="0"/>
              <w:jc w:val="center"/>
              <w:rPr>
                <w:rFonts w:eastAsiaTheme="minorHAnsi"/>
                <w:sz w:val="24"/>
                <w:szCs w:val="24"/>
                <w:lang w:eastAsia="en-US"/>
              </w:rPr>
            </w:pPr>
          </w:p>
          <w:p w14:paraId="03EE169E" w14:textId="77777777" w:rsidR="0072612C" w:rsidRDefault="0072612C">
            <w:pPr>
              <w:spacing w:line="240" w:lineRule="auto"/>
              <w:ind w:firstLine="0"/>
              <w:jc w:val="center"/>
              <w:rPr>
                <w:rFonts w:eastAsiaTheme="minorHAnsi"/>
                <w:sz w:val="24"/>
                <w:szCs w:val="24"/>
                <w:lang w:eastAsia="en-US"/>
              </w:rPr>
            </w:pPr>
          </w:p>
          <w:p w14:paraId="5FE65009" w14:textId="77777777" w:rsidR="0072612C" w:rsidRDefault="0072612C">
            <w:pPr>
              <w:spacing w:line="240" w:lineRule="auto"/>
              <w:ind w:firstLine="0"/>
              <w:jc w:val="center"/>
              <w:rPr>
                <w:rFonts w:eastAsiaTheme="minorHAnsi"/>
                <w:sz w:val="24"/>
                <w:szCs w:val="24"/>
                <w:lang w:eastAsia="en-US"/>
              </w:rPr>
            </w:pPr>
          </w:p>
          <w:p w14:paraId="219962A8" w14:textId="77777777" w:rsidR="0072612C" w:rsidRDefault="0072612C">
            <w:pPr>
              <w:spacing w:line="240" w:lineRule="auto"/>
              <w:ind w:firstLine="0"/>
              <w:jc w:val="center"/>
              <w:rPr>
                <w:rFonts w:eastAsiaTheme="minorHAnsi"/>
                <w:sz w:val="24"/>
                <w:szCs w:val="24"/>
                <w:lang w:eastAsia="en-US"/>
              </w:rPr>
            </w:pPr>
          </w:p>
          <w:p w14:paraId="146A8467" w14:textId="77777777" w:rsidR="0072612C" w:rsidRDefault="0072612C">
            <w:pPr>
              <w:spacing w:line="240" w:lineRule="auto"/>
              <w:ind w:firstLine="0"/>
              <w:jc w:val="center"/>
              <w:rPr>
                <w:rFonts w:eastAsiaTheme="minorHAnsi"/>
                <w:sz w:val="24"/>
                <w:szCs w:val="24"/>
                <w:lang w:eastAsia="en-US"/>
              </w:rPr>
            </w:pPr>
          </w:p>
          <w:p w14:paraId="55660DD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132259,4</w:t>
            </w:r>
          </w:p>
        </w:tc>
      </w:tr>
      <w:tr w:rsidR="0072612C" w14:paraId="6B0030B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0768AE8"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 xml:space="preserve">Субвенция бюджету Приаргунского муниципального округа на обеспечение государственных </w:t>
            </w:r>
            <w:r>
              <w:rPr>
                <w:rFonts w:eastAsiaTheme="minorHAnsi"/>
                <w:sz w:val="24"/>
                <w:szCs w:val="24"/>
                <w:lang w:eastAsia="en-US"/>
              </w:rPr>
              <w:lastRenderedPageBreak/>
              <w:t>гарантий прав граждан на получение общедоступного и бесплатного общего образования в образовательных учреждениях</w:t>
            </w:r>
          </w:p>
        </w:tc>
        <w:tc>
          <w:tcPr>
            <w:tcW w:w="1183" w:type="dxa"/>
            <w:tcBorders>
              <w:top w:val="single" w:sz="4" w:space="0" w:color="auto"/>
              <w:left w:val="single" w:sz="4" w:space="0" w:color="auto"/>
              <w:bottom w:val="single" w:sz="4" w:space="0" w:color="auto"/>
              <w:right w:val="single" w:sz="4" w:space="0" w:color="auto"/>
            </w:tcBorders>
            <w:vAlign w:val="bottom"/>
          </w:tcPr>
          <w:p w14:paraId="4EBBAD8A" w14:textId="77777777" w:rsidR="0072612C" w:rsidRDefault="0072612C">
            <w:pPr>
              <w:spacing w:line="240" w:lineRule="auto"/>
              <w:ind w:firstLine="0"/>
              <w:jc w:val="left"/>
              <w:rPr>
                <w:rFonts w:eastAsiaTheme="minorHAnsi"/>
                <w:sz w:val="24"/>
                <w:szCs w:val="24"/>
                <w:lang w:eastAsia="en-US"/>
              </w:rPr>
            </w:pPr>
          </w:p>
          <w:p w14:paraId="10FD5702" w14:textId="77777777" w:rsidR="0072612C" w:rsidRDefault="0072612C">
            <w:pPr>
              <w:spacing w:line="240" w:lineRule="auto"/>
              <w:ind w:firstLine="0"/>
              <w:jc w:val="left"/>
              <w:rPr>
                <w:rFonts w:eastAsiaTheme="minorHAnsi"/>
                <w:sz w:val="24"/>
                <w:szCs w:val="24"/>
                <w:lang w:eastAsia="en-US"/>
              </w:rPr>
            </w:pPr>
          </w:p>
          <w:p w14:paraId="61FFB354" w14:textId="77777777" w:rsidR="0072612C" w:rsidRDefault="0072612C">
            <w:pPr>
              <w:spacing w:line="240" w:lineRule="auto"/>
              <w:ind w:firstLine="0"/>
              <w:jc w:val="left"/>
              <w:rPr>
                <w:rFonts w:eastAsiaTheme="minorHAnsi"/>
                <w:sz w:val="24"/>
                <w:szCs w:val="24"/>
                <w:lang w:eastAsia="en-US"/>
              </w:rPr>
            </w:pPr>
          </w:p>
          <w:p w14:paraId="298F81EC" w14:textId="77777777" w:rsidR="0072612C" w:rsidRDefault="0072612C">
            <w:pPr>
              <w:spacing w:line="240" w:lineRule="auto"/>
              <w:ind w:firstLine="0"/>
              <w:jc w:val="left"/>
              <w:rPr>
                <w:rFonts w:eastAsiaTheme="minorHAnsi"/>
                <w:sz w:val="24"/>
                <w:szCs w:val="24"/>
                <w:lang w:eastAsia="en-US"/>
              </w:rPr>
            </w:pPr>
          </w:p>
          <w:p w14:paraId="0177FD80" w14:textId="77777777" w:rsidR="0072612C" w:rsidRDefault="0072612C">
            <w:pPr>
              <w:spacing w:line="240" w:lineRule="auto"/>
              <w:ind w:firstLine="0"/>
              <w:jc w:val="left"/>
              <w:rPr>
                <w:rFonts w:eastAsiaTheme="minorHAnsi"/>
                <w:sz w:val="24"/>
                <w:szCs w:val="24"/>
                <w:lang w:eastAsia="en-US"/>
              </w:rPr>
            </w:pPr>
          </w:p>
          <w:p w14:paraId="7344C4E7" w14:textId="77777777" w:rsidR="0072612C" w:rsidRDefault="0072612C">
            <w:pPr>
              <w:spacing w:line="240" w:lineRule="auto"/>
              <w:ind w:firstLine="0"/>
              <w:jc w:val="left"/>
              <w:rPr>
                <w:rFonts w:eastAsiaTheme="minorHAnsi"/>
                <w:sz w:val="24"/>
                <w:szCs w:val="24"/>
                <w:lang w:eastAsia="en-US"/>
              </w:rPr>
            </w:pPr>
          </w:p>
          <w:p w14:paraId="3042D4F8" w14:textId="77777777" w:rsidR="0072612C" w:rsidRDefault="0072612C">
            <w:pPr>
              <w:spacing w:line="240" w:lineRule="auto"/>
              <w:ind w:firstLine="0"/>
              <w:jc w:val="left"/>
              <w:rPr>
                <w:rFonts w:eastAsiaTheme="minorHAnsi"/>
                <w:sz w:val="24"/>
                <w:szCs w:val="24"/>
                <w:lang w:eastAsia="en-US"/>
              </w:rPr>
            </w:pPr>
          </w:p>
          <w:p w14:paraId="0EF107A3" w14:textId="77777777" w:rsidR="0072612C" w:rsidRDefault="0072612C">
            <w:pPr>
              <w:spacing w:line="240" w:lineRule="auto"/>
              <w:ind w:firstLine="0"/>
              <w:jc w:val="left"/>
              <w:rPr>
                <w:rFonts w:eastAsiaTheme="minorHAnsi"/>
                <w:sz w:val="24"/>
                <w:szCs w:val="24"/>
                <w:lang w:eastAsia="en-US"/>
              </w:rPr>
            </w:pPr>
          </w:p>
          <w:p w14:paraId="4FBEAE03" w14:textId="77777777" w:rsidR="0072612C" w:rsidRDefault="0072612C">
            <w:pPr>
              <w:spacing w:line="240" w:lineRule="auto"/>
              <w:ind w:firstLine="0"/>
              <w:jc w:val="left"/>
              <w:rPr>
                <w:rFonts w:eastAsiaTheme="minorHAnsi"/>
                <w:sz w:val="24"/>
                <w:szCs w:val="24"/>
                <w:lang w:eastAsia="en-US"/>
              </w:rPr>
            </w:pPr>
          </w:p>
          <w:p w14:paraId="612692F6" w14:textId="77777777" w:rsidR="0072612C" w:rsidRDefault="0072612C">
            <w:pPr>
              <w:spacing w:line="240" w:lineRule="auto"/>
              <w:ind w:firstLine="0"/>
              <w:jc w:val="left"/>
              <w:rPr>
                <w:rFonts w:eastAsiaTheme="minorHAnsi"/>
                <w:sz w:val="24"/>
                <w:szCs w:val="24"/>
                <w:lang w:eastAsia="en-US"/>
              </w:rPr>
            </w:pPr>
          </w:p>
          <w:p w14:paraId="1FE0DA76" w14:textId="77777777" w:rsidR="0072612C" w:rsidRDefault="0072612C">
            <w:pPr>
              <w:spacing w:line="240" w:lineRule="auto"/>
              <w:ind w:firstLine="0"/>
              <w:jc w:val="left"/>
              <w:rPr>
                <w:rFonts w:eastAsiaTheme="minorHAnsi"/>
                <w:sz w:val="24"/>
                <w:szCs w:val="24"/>
                <w:lang w:eastAsia="en-US"/>
              </w:rPr>
            </w:pPr>
          </w:p>
          <w:p w14:paraId="1029945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262CC5A4" w14:textId="77777777" w:rsidR="0072612C" w:rsidRDefault="0072612C">
            <w:pPr>
              <w:spacing w:line="240" w:lineRule="auto"/>
              <w:ind w:firstLine="0"/>
              <w:jc w:val="left"/>
              <w:rPr>
                <w:rFonts w:eastAsiaTheme="minorHAnsi"/>
                <w:sz w:val="24"/>
                <w:szCs w:val="24"/>
                <w:lang w:val="en-US" w:eastAsia="en-US"/>
              </w:rPr>
            </w:pPr>
          </w:p>
          <w:p w14:paraId="1EA6FDF8" w14:textId="77777777" w:rsidR="0072612C" w:rsidRDefault="0072612C">
            <w:pPr>
              <w:spacing w:line="240" w:lineRule="auto"/>
              <w:ind w:firstLine="0"/>
              <w:jc w:val="left"/>
              <w:rPr>
                <w:rFonts w:eastAsiaTheme="minorHAnsi"/>
                <w:sz w:val="24"/>
                <w:szCs w:val="24"/>
                <w:lang w:val="en-US" w:eastAsia="en-US"/>
              </w:rPr>
            </w:pPr>
          </w:p>
          <w:p w14:paraId="0769E153" w14:textId="77777777" w:rsidR="0072612C" w:rsidRDefault="0072612C">
            <w:pPr>
              <w:spacing w:line="240" w:lineRule="auto"/>
              <w:ind w:firstLine="0"/>
              <w:jc w:val="left"/>
              <w:rPr>
                <w:rFonts w:eastAsiaTheme="minorHAnsi"/>
                <w:sz w:val="24"/>
                <w:szCs w:val="24"/>
                <w:lang w:val="en-US" w:eastAsia="en-US"/>
              </w:rPr>
            </w:pPr>
          </w:p>
          <w:p w14:paraId="03F5D28C" w14:textId="77777777" w:rsidR="0072612C" w:rsidRDefault="0072612C">
            <w:pPr>
              <w:spacing w:line="240" w:lineRule="auto"/>
              <w:ind w:firstLine="0"/>
              <w:jc w:val="left"/>
              <w:rPr>
                <w:rFonts w:eastAsiaTheme="minorHAnsi"/>
                <w:sz w:val="24"/>
                <w:szCs w:val="24"/>
                <w:lang w:val="en-US" w:eastAsia="en-US"/>
              </w:rPr>
            </w:pPr>
          </w:p>
          <w:p w14:paraId="089AEA7A" w14:textId="77777777" w:rsidR="0072612C" w:rsidRDefault="0072612C">
            <w:pPr>
              <w:spacing w:line="240" w:lineRule="auto"/>
              <w:ind w:firstLine="0"/>
              <w:jc w:val="left"/>
              <w:rPr>
                <w:rFonts w:eastAsiaTheme="minorHAnsi"/>
                <w:sz w:val="24"/>
                <w:szCs w:val="24"/>
                <w:lang w:val="en-US" w:eastAsia="en-US"/>
              </w:rPr>
            </w:pPr>
          </w:p>
          <w:p w14:paraId="3A2204D7" w14:textId="77777777" w:rsidR="0072612C" w:rsidRDefault="0072612C">
            <w:pPr>
              <w:spacing w:line="240" w:lineRule="auto"/>
              <w:ind w:firstLine="0"/>
              <w:jc w:val="left"/>
              <w:rPr>
                <w:rFonts w:eastAsiaTheme="minorHAnsi"/>
                <w:sz w:val="24"/>
                <w:szCs w:val="24"/>
                <w:lang w:val="en-US" w:eastAsia="en-US"/>
              </w:rPr>
            </w:pPr>
          </w:p>
          <w:p w14:paraId="462080A0" w14:textId="77777777" w:rsidR="0072612C" w:rsidRDefault="0072612C">
            <w:pPr>
              <w:spacing w:line="240" w:lineRule="auto"/>
              <w:ind w:firstLine="0"/>
              <w:jc w:val="left"/>
              <w:rPr>
                <w:rFonts w:eastAsiaTheme="minorHAnsi"/>
                <w:sz w:val="24"/>
                <w:szCs w:val="24"/>
                <w:lang w:val="en-US" w:eastAsia="en-US"/>
              </w:rPr>
            </w:pPr>
          </w:p>
          <w:p w14:paraId="67F34FC4" w14:textId="77777777" w:rsidR="0072612C" w:rsidRDefault="0072612C">
            <w:pPr>
              <w:spacing w:line="240" w:lineRule="auto"/>
              <w:ind w:firstLine="0"/>
              <w:jc w:val="left"/>
              <w:rPr>
                <w:rFonts w:eastAsiaTheme="minorHAnsi"/>
                <w:sz w:val="24"/>
                <w:szCs w:val="24"/>
                <w:lang w:val="en-US" w:eastAsia="en-US"/>
              </w:rPr>
            </w:pPr>
          </w:p>
          <w:p w14:paraId="7C4803A4" w14:textId="77777777" w:rsidR="0072612C" w:rsidRDefault="0072612C">
            <w:pPr>
              <w:spacing w:line="240" w:lineRule="auto"/>
              <w:ind w:firstLine="0"/>
              <w:jc w:val="left"/>
              <w:rPr>
                <w:rFonts w:eastAsiaTheme="minorHAnsi"/>
                <w:sz w:val="24"/>
                <w:szCs w:val="24"/>
                <w:lang w:val="en-US" w:eastAsia="en-US"/>
              </w:rPr>
            </w:pPr>
          </w:p>
          <w:p w14:paraId="71C0AAED" w14:textId="77777777" w:rsidR="0072612C" w:rsidRDefault="0072612C">
            <w:pPr>
              <w:spacing w:line="240" w:lineRule="auto"/>
              <w:ind w:firstLine="0"/>
              <w:jc w:val="left"/>
              <w:rPr>
                <w:rFonts w:eastAsiaTheme="minorHAnsi"/>
                <w:sz w:val="24"/>
                <w:szCs w:val="24"/>
                <w:lang w:val="en-US" w:eastAsia="en-US"/>
              </w:rPr>
            </w:pPr>
          </w:p>
          <w:p w14:paraId="076A4C26" w14:textId="77777777" w:rsidR="0072612C" w:rsidRDefault="0072612C">
            <w:pPr>
              <w:spacing w:line="240" w:lineRule="auto"/>
              <w:ind w:firstLine="0"/>
              <w:jc w:val="left"/>
              <w:rPr>
                <w:rFonts w:eastAsiaTheme="minorHAnsi"/>
                <w:sz w:val="24"/>
                <w:szCs w:val="24"/>
                <w:lang w:val="en-US" w:eastAsia="en-US"/>
              </w:rPr>
            </w:pPr>
          </w:p>
          <w:p w14:paraId="13F7FFA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2C16BBAD" w14:textId="77777777" w:rsidR="0072612C" w:rsidRDefault="0072612C">
            <w:pPr>
              <w:spacing w:line="240" w:lineRule="auto"/>
              <w:ind w:firstLine="0"/>
              <w:jc w:val="left"/>
              <w:rPr>
                <w:rFonts w:eastAsiaTheme="minorHAnsi"/>
                <w:sz w:val="24"/>
                <w:szCs w:val="24"/>
                <w:lang w:val="en-US" w:eastAsia="en-US"/>
              </w:rPr>
            </w:pPr>
          </w:p>
          <w:p w14:paraId="7F2A9CCF" w14:textId="77777777" w:rsidR="0072612C" w:rsidRDefault="0072612C">
            <w:pPr>
              <w:spacing w:line="240" w:lineRule="auto"/>
              <w:ind w:firstLine="0"/>
              <w:jc w:val="left"/>
              <w:rPr>
                <w:rFonts w:eastAsiaTheme="minorHAnsi"/>
                <w:sz w:val="24"/>
                <w:szCs w:val="24"/>
                <w:lang w:val="en-US" w:eastAsia="en-US"/>
              </w:rPr>
            </w:pPr>
          </w:p>
          <w:p w14:paraId="20CE9D8C" w14:textId="77777777" w:rsidR="0072612C" w:rsidRDefault="0072612C">
            <w:pPr>
              <w:spacing w:line="240" w:lineRule="auto"/>
              <w:ind w:firstLine="0"/>
              <w:jc w:val="left"/>
              <w:rPr>
                <w:rFonts w:eastAsiaTheme="minorHAnsi"/>
                <w:sz w:val="24"/>
                <w:szCs w:val="24"/>
                <w:lang w:val="en-US" w:eastAsia="en-US"/>
              </w:rPr>
            </w:pPr>
          </w:p>
          <w:p w14:paraId="317ED083" w14:textId="77777777" w:rsidR="0072612C" w:rsidRDefault="0072612C">
            <w:pPr>
              <w:spacing w:line="240" w:lineRule="auto"/>
              <w:ind w:firstLine="0"/>
              <w:jc w:val="left"/>
              <w:rPr>
                <w:rFonts w:eastAsiaTheme="minorHAnsi"/>
                <w:sz w:val="24"/>
                <w:szCs w:val="24"/>
                <w:lang w:val="en-US" w:eastAsia="en-US"/>
              </w:rPr>
            </w:pPr>
          </w:p>
          <w:p w14:paraId="69120475" w14:textId="77777777" w:rsidR="0072612C" w:rsidRDefault="0072612C">
            <w:pPr>
              <w:spacing w:line="240" w:lineRule="auto"/>
              <w:ind w:firstLine="0"/>
              <w:jc w:val="left"/>
              <w:rPr>
                <w:rFonts w:eastAsiaTheme="minorHAnsi"/>
                <w:sz w:val="24"/>
                <w:szCs w:val="24"/>
                <w:lang w:val="en-US" w:eastAsia="en-US"/>
              </w:rPr>
            </w:pPr>
          </w:p>
          <w:p w14:paraId="7341F8A8" w14:textId="77777777" w:rsidR="0072612C" w:rsidRDefault="0072612C">
            <w:pPr>
              <w:spacing w:line="240" w:lineRule="auto"/>
              <w:ind w:firstLine="0"/>
              <w:jc w:val="left"/>
              <w:rPr>
                <w:rFonts w:eastAsiaTheme="minorHAnsi"/>
                <w:sz w:val="24"/>
                <w:szCs w:val="24"/>
                <w:lang w:val="en-US" w:eastAsia="en-US"/>
              </w:rPr>
            </w:pPr>
          </w:p>
          <w:p w14:paraId="44ED4469" w14:textId="77777777" w:rsidR="0072612C" w:rsidRDefault="0072612C">
            <w:pPr>
              <w:spacing w:line="240" w:lineRule="auto"/>
              <w:ind w:firstLine="0"/>
              <w:jc w:val="left"/>
              <w:rPr>
                <w:rFonts w:eastAsiaTheme="minorHAnsi"/>
                <w:sz w:val="24"/>
                <w:szCs w:val="24"/>
                <w:lang w:val="en-US" w:eastAsia="en-US"/>
              </w:rPr>
            </w:pPr>
          </w:p>
          <w:p w14:paraId="5D6641E4" w14:textId="77777777" w:rsidR="0072612C" w:rsidRDefault="0072612C">
            <w:pPr>
              <w:spacing w:line="240" w:lineRule="auto"/>
              <w:ind w:firstLine="0"/>
              <w:jc w:val="left"/>
              <w:rPr>
                <w:rFonts w:eastAsiaTheme="minorHAnsi"/>
                <w:sz w:val="24"/>
                <w:szCs w:val="24"/>
                <w:lang w:val="en-US" w:eastAsia="en-US"/>
              </w:rPr>
            </w:pPr>
          </w:p>
          <w:p w14:paraId="36FAA830" w14:textId="77777777" w:rsidR="0072612C" w:rsidRDefault="0072612C">
            <w:pPr>
              <w:spacing w:line="240" w:lineRule="auto"/>
              <w:ind w:firstLine="0"/>
              <w:jc w:val="left"/>
              <w:rPr>
                <w:rFonts w:eastAsiaTheme="minorHAnsi"/>
                <w:sz w:val="24"/>
                <w:szCs w:val="24"/>
                <w:lang w:val="en-US" w:eastAsia="en-US"/>
              </w:rPr>
            </w:pPr>
          </w:p>
          <w:p w14:paraId="4913038B" w14:textId="77777777" w:rsidR="0072612C" w:rsidRDefault="0072612C">
            <w:pPr>
              <w:spacing w:line="240" w:lineRule="auto"/>
              <w:ind w:firstLine="0"/>
              <w:jc w:val="left"/>
              <w:rPr>
                <w:rFonts w:eastAsiaTheme="minorHAnsi"/>
                <w:sz w:val="24"/>
                <w:szCs w:val="24"/>
                <w:lang w:val="en-US" w:eastAsia="en-US"/>
              </w:rPr>
            </w:pPr>
          </w:p>
          <w:p w14:paraId="797BB79F" w14:textId="77777777" w:rsidR="0072612C" w:rsidRDefault="0072612C">
            <w:pPr>
              <w:spacing w:line="240" w:lineRule="auto"/>
              <w:ind w:firstLine="0"/>
              <w:jc w:val="left"/>
              <w:rPr>
                <w:rFonts w:eastAsiaTheme="minorHAnsi"/>
                <w:sz w:val="24"/>
                <w:szCs w:val="24"/>
                <w:lang w:val="en-US" w:eastAsia="en-US"/>
              </w:rPr>
            </w:pPr>
          </w:p>
          <w:p w14:paraId="1A403D9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vAlign w:val="bottom"/>
          </w:tcPr>
          <w:p w14:paraId="2D87497B"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3A1AD10C" w14:textId="77777777" w:rsidR="0072612C" w:rsidRDefault="0072612C">
            <w:pPr>
              <w:spacing w:line="240" w:lineRule="auto"/>
              <w:ind w:firstLine="0"/>
              <w:jc w:val="center"/>
              <w:rPr>
                <w:rFonts w:eastAsiaTheme="minorHAnsi"/>
                <w:sz w:val="24"/>
                <w:szCs w:val="24"/>
                <w:lang w:val="en-US" w:eastAsia="en-US"/>
              </w:rPr>
            </w:pPr>
          </w:p>
          <w:p w14:paraId="31D27946" w14:textId="77777777" w:rsidR="0072612C" w:rsidRDefault="0072612C">
            <w:pPr>
              <w:spacing w:line="240" w:lineRule="auto"/>
              <w:ind w:firstLine="0"/>
              <w:jc w:val="center"/>
              <w:rPr>
                <w:rFonts w:eastAsiaTheme="minorHAnsi"/>
                <w:sz w:val="24"/>
                <w:szCs w:val="24"/>
                <w:lang w:val="en-US" w:eastAsia="en-US"/>
              </w:rPr>
            </w:pPr>
          </w:p>
          <w:p w14:paraId="728349F1" w14:textId="77777777" w:rsidR="0072612C" w:rsidRDefault="0072612C">
            <w:pPr>
              <w:spacing w:line="240" w:lineRule="auto"/>
              <w:ind w:firstLine="0"/>
              <w:jc w:val="center"/>
              <w:rPr>
                <w:rFonts w:eastAsiaTheme="minorHAnsi"/>
                <w:sz w:val="24"/>
                <w:szCs w:val="24"/>
                <w:lang w:val="en-US" w:eastAsia="en-US"/>
              </w:rPr>
            </w:pPr>
          </w:p>
          <w:p w14:paraId="31B8A8C0" w14:textId="77777777" w:rsidR="0072612C" w:rsidRDefault="0072612C">
            <w:pPr>
              <w:spacing w:line="240" w:lineRule="auto"/>
              <w:ind w:firstLine="0"/>
              <w:jc w:val="center"/>
              <w:rPr>
                <w:rFonts w:eastAsiaTheme="minorHAnsi"/>
                <w:sz w:val="24"/>
                <w:szCs w:val="24"/>
                <w:lang w:val="en-US" w:eastAsia="en-US"/>
              </w:rPr>
            </w:pPr>
          </w:p>
          <w:p w14:paraId="142E8D84" w14:textId="77777777" w:rsidR="0072612C" w:rsidRDefault="0072612C">
            <w:pPr>
              <w:spacing w:line="240" w:lineRule="auto"/>
              <w:ind w:firstLine="0"/>
              <w:jc w:val="center"/>
              <w:rPr>
                <w:rFonts w:eastAsiaTheme="minorHAnsi"/>
                <w:sz w:val="24"/>
                <w:szCs w:val="24"/>
                <w:lang w:val="en-US" w:eastAsia="en-US"/>
              </w:rPr>
            </w:pPr>
          </w:p>
          <w:p w14:paraId="58F7CA88" w14:textId="77777777" w:rsidR="0072612C" w:rsidRDefault="0072612C">
            <w:pPr>
              <w:spacing w:line="240" w:lineRule="auto"/>
              <w:ind w:firstLine="0"/>
              <w:jc w:val="center"/>
              <w:rPr>
                <w:rFonts w:eastAsiaTheme="minorHAnsi"/>
                <w:sz w:val="24"/>
                <w:szCs w:val="24"/>
                <w:lang w:val="en-US" w:eastAsia="en-US"/>
              </w:rPr>
            </w:pPr>
          </w:p>
          <w:p w14:paraId="3521AB7C" w14:textId="77777777" w:rsidR="0072612C" w:rsidRDefault="0072612C">
            <w:pPr>
              <w:spacing w:line="240" w:lineRule="auto"/>
              <w:ind w:firstLine="0"/>
              <w:jc w:val="center"/>
              <w:rPr>
                <w:rFonts w:eastAsiaTheme="minorHAnsi"/>
                <w:sz w:val="24"/>
                <w:szCs w:val="24"/>
                <w:lang w:val="en-US" w:eastAsia="en-US"/>
              </w:rPr>
            </w:pPr>
          </w:p>
          <w:p w14:paraId="67BC72FC" w14:textId="77777777" w:rsidR="0072612C" w:rsidRDefault="0072612C">
            <w:pPr>
              <w:spacing w:line="240" w:lineRule="auto"/>
              <w:ind w:firstLine="0"/>
              <w:jc w:val="center"/>
              <w:rPr>
                <w:rFonts w:eastAsiaTheme="minorHAnsi"/>
                <w:sz w:val="24"/>
                <w:szCs w:val="24"/>
                <w:lang w:val="en-US" w:eastAsia="en-US"/>
              </w:rPr>
            </w:pPr>
          </w:p>
          <w:p w14:paraId="43941D91" w14:textId="77777777" w:rsidR="0072612C" w:rsidRDefault="0072612C">
            <w:pPr>
              <w:spacing w:line="240" w:lineRule="auto"/>
              <w:ind w:firstLine="0"/>
              <w:jc w:val="center"/>
              <w:rPr>
                <w:rFonts w:eastAsiaTheme="minorHAnsi"/>
                <w:sz w:val="24"/>
                <w:szCs w:val="24"/>
                <w:lang w:val="en-US" w:eastAsia="en-US"/>
              </w:rPr>
            </w:pPr>
          </w:p>
          <w:p w14:paraId="243F0C5C" w14:textId="77777777" w:rsidR="0072612C" w:rsidRDefault="0072612C">
            <w:pPr>
              <w:spacing w:line="240" w:lineRule="auto"/>
              <w:ind w:firstLine="0"/>
              <w:jc w:val="center"/>
              <w:rPr>
                <w:rFonts w:eastAsiaTheme="minorHAnsi"/>
                <w:sz w:val="24"/>
                <w:szCs w:val="24"/>
                <w:lang w:val="en-US" w:eastAsia="en-US"/>
              </w:rPr>
            </w:pPr>
          </w:p>
          <w:p w14:paraId="21C9E03E" w14:textId="77777777" w:rsidR="0072612C" w:rsidRDefault="0072612C">
            <w:pPr>
              <w:spacing w:line="240" w:lineRule="auto"/>
              <w:ind w:firstLine="0"/>
              <w:jc w:val="center"/>
              <w:rPr>
                <w:rFonts w:eastAsiaTheme="minorHAnsi"/>
                <w:sz w:val="24"/>
                <w:szCs w:val="24"/>
                <w:lang w:val="en-US" w:eastAsia="en-US"/>
              </w:rPr>
            </w:pPr>
          </w:p>
          <w:p w14:paraId="58AC748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430126,4</w:t>
            </w:r>
          </w:p>
        </w:tc>
      </w:tr>
      <w:tr w:rsidR="0072612C" w14:paraId="772DE58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15ADBF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5B55EC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A02068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6AC085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00 0 00 71202</w:t>
            </w:r>
          </w:p>
        </w:tc>
        <w:tc>
          <w:tcPr>
            <w:tcW w:w="1145" w:type="dxa"/>
            <w:tcBorders>
              <w:top w:val="single" w:sz="4" w:space="0" w:color="auto"/>
              <w:left w:val="nil"/>
              <w:bottom w:val="single" w:sz="4" w:space="0" w:color="auto"/>
              <w:right w:val="single" w:sz="4" w:space="0" w:color="auto"/>
            </w:tcBorders>
            <w:vAlign w:val="bottom"/>
            <w:hideMark/>
          </w:tcPr>
          <w:p w14:paraId="76C0015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3EFFD22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430126,4</w:t>
            </w:r>
          </w:p>
        </w:tc>
      </w:tr>
      <w:tr w:rsidR="0072612C" w14:paraId="271E787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6CB51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1183" w:type="dxa"/>
            <w:tcBorders>
              <w:top w:val="single" w:sz="4" w:space="0" w:color="auto"/>
              <w:left w:val="single" w:sz="4" w:space="0" w:color="auto"/>
              <w:bottom w:val="single" w:sz="4" w:space="0" w:color="auto"/>
              <w:right w:val="single" w:sz="4" w:space="0" w:color="auto"/>
            </w:tcBorders>
            <w:vAlign w:val="bottom"/>
          </w:tcPr>
          <w:p w14:paraId="30F6CD65" w14:textId="77777777" w:rsidR="0072612C" w:rsidRDefault="0072612C">
            <w:pPr>
              <w:spacing w:line="240" w:lineRule="auto"/>
              <w:ind w:firstLine="0"/>
              <w:jc w:val="left"/>
              <w:rPr>
                <w:rFonts w:eastAsiaTheme="minorHAnsi"/>
                <w:sz w:val="24"/>
                <w:szCs w:val="24"/>
                <w:lang w:eastAsia="en-US"/>
              </w:rPr>
            </w:pPr>
          </w:p>
          <w:p w14:paraId="07327A8E" w14:textId="77777777" w:rsidR="0072612C" w:rsidRDefault="0072612C">
            <w:pPr>
              <w:spacing w:line="240" w:lineRule="auto"/>
              <w:ind w:firstLine="0"/>
              <w:jc w:val="left"/>
              <w:rPr>
                <w:rFonts w:eastAsiaTheme="minorHAnsi"/>
                <w:sz w:val="24"/>
                <w:szCs w:val="24"/>
                <w:lang w:eastAsia="en-US"/>
              </w:rPr>
            </w:pPr>
          </w:p>
          <w:p w14:paraId="36944B6A" w14:textId="77777777" w:rsidR="0072612C" w:rsidRDefault="0072612C">
            <w:pPr>
              <w:spacing w:line="240" w:lineRule="auto"/>
              <w:ind w:firstLine="0"/>
              <w:jc w:val="left"/>
              <w:rPr>
                <w:rFonts w:eastAsiaTheme="minorHAnsi"/>
                <w:sz w:val="24"/>
                <w:szCs w:val="24"/>
                <w:lang w:eastAsia="en-US"/>
              </w:rPr>
            </w:pPr>
          </w:p>
          <w:p w14:paraId="721DF354" w14:textId="77777777" w:rsidR="0072612C" w:rsidRDefault="0072612C">
            <w:pPr>
              <w:spacing w:line="240" w:lineRule="auto"/>
              <w:ind w:firstLine="0"/>
              <w:jc w:val="left"/>
              <w:rPr>
                <w:rFonts w:eastAsiaTheme="minorHAnsi"/>
                <w:sz w:val="24"/>
                <w:szCs w:val="24"/>
                <w:lang w:eastAsia="en-US"/>
              </w:rPr>
            </w:pPr>
          </w:p>
          <w:p w14:paraId="020CC4D9" w14:textId="77777777" w:rsidR="0072612C" w:rsidRDefault="0072612C">
            <w:pPr>
              <w:spacing w:line="240" w:lineRule="auto"/>
              <w:ind w:firstLine="0"/>
              <w:jc w:val="left"/>
              <w:rPr>
                <w:rFonts w:eastAsiaTheme="minorHAnsi"/>
                <w:sz w:val="24"/>
                <w:szCs w:val="24"/>
                <w:lang w:eastAsia="en-US"/>
              </w:rPr>
            </w:pPr>
          </w:p>
          <w:p w14:paraId="3EE85887" w14:textId="77777777" w:rsidR="0072612C" w:rsidRDefault="0072612C">
            <w:pPr>
              <w:spacing w:line="240" w:lineRule="auto"/>
              <w:ind w:firstLine="0"/>
              <w:jc w:val="left"/>
              <w:rPr>
                <w:rFonts w:eastAsiaTheme="minorHAnsi"/>
                <w:sz w:val="24"/>
                <w:szCs w:val="24"/>
                <w:lang w:eastAsia="en-US"/>
              </w:rPr>
            </w:pPr>
          </w:p>
          <w:p w14:paraId="72990683" w14:textId="77777777" w:rsidR="0072612C" w:rsidRDefault="0072612C">
            <w:pPr>
              <w:spacing w:line="240" w:lineRule="auto"/>
              <w:ind w:firstLine="0"/>
              <w:jc w:val="left"/>
              <w:rPr>
                <w:rFonts w:eastAsiaTheme="minorHAnsi"/>
                <w:sz w:val="24"/>
                <w:szCs w:val="24"/>
                <w:lang w:eastAsia="en-US"/>
              </w:rPr>
            </w:pPr>
          </w:p>
          <w:p w14:paraId="739BCDC4" w14:textId="77777777" w:rsidR="0072612C" w:rsidRDefault="0072612C">
            <w:pPr>
              <w:spacing w:line="240" w:lineRule="auto"/>
              <w:ind w:firstLine="0"/>
              <w:jc w:val="left"/>
              <w:rPr>
                <w:rFonts w:eastAsiaTheme="minorHAnsi"/>
                <w:sz w:val="24"/>
                <w:szCs w:val="24"/>
                <w:lang w:eastAsia="en-US"/>
              </w:rPr>
            </w:pPr>
          </w:p>
          <w:p w14:paraId="3B31D3E9" w14:textId="77777777" w:rsidR="0072612C" w:rsidRDefault="0072612C">
            <w:pPr>
              <w:spacing w:line="240" w:lineRule="auto"/>
              <w:ind w:firstLine="0"/>
              <w:jc w:val="left"/>
              <w:rPr>
                <w:rFonts w:eastAsiaTheme="minorHAnsi"/>
                <w:sz w:val="24"/>
                <w:szCs w:val="24"/>
                <w:lang w:eastAsia="en-US"/>
              </w:rPr>
            </w:pPr>
          </w:p>
          <w:p w14:paraId="019B674B" w14:textId="77777777" w:rsidR="0072612C" w:rsidRDefault="0072612C">
            <w:pPr>
              <w:spacing w:line="240" w:lineRule="auto"/>
              <w:ind w:firstLine="0"/>
              <w:jc w:val="left"/>
              <w:rPr>
                <w:rFonts w:eastAsiaTheme="minorHAnsi"/>
                <w:sz w:val="24"/>
                <w:szCs w:val="24"/>
                <w:lang w:eastAsia="en-US"/>
              </w:rPr>
            </w:pPr>
          </w:p>
          <w:p w14:paraId="41D64CF6" w14:textId="77777777" w:rsidR="0072612C" w:rsidRDefault="0072612C">
            <w:pPr>
              <w:spacing w:line="240" w:lineRule="auto"/>
              <w:ind w:firstLine="0"/>
              <w:jc w:val="left"/>
              <w:rPr>
                <w:rFonts w:eastAsiaTheme="minorHAnsi"/>
                <w:sz w:val="24"/>
                <w:szCs w:val="24"/>
                <w:lang w:eastAsia="en-US"/>
              </w:rPr>
            </w:pPr>
          </w:p>
          <w:p w14:paraId="5553535B" w14:textId="77777777" w:rsidR="0072612C" w:rsidRDefault="0072612C">
            <w:pPr>
              <w:spacing w:line="240" w:lineRule="auto"/>
              <w:ind w:firstLine="0"/>
              <w:jc w:val="left"/>
              <w:rPr>
                <w:rFonts w:eastAsiaTheme="minorHAnsi"/>
                <w:sz w:val="24"/>
                <w:szCs w:val="24"/>
                <w:lang w:eastAsia="en-US"/>
              </w:rPr>
            </w:pPr>
          </w:p>
          <w:p w14:paraId="78B1B521" w14:textId="77777777" w:rsidR="0072612C" w:rsidRDefault="0072612C">
            <w:pPr>
              <w:spacing w:line="240" w:lineRule="auto"/>
              <w:ind w:firstLine="0"/>
              <w:jc w:val="left"/>
              <w:rPr>
                <w:rFonts w:eastAsiaTheme="minorHAnsi"/>
                <w:sz w:val="24"/>
                <w:szCs w:val="24"/>
                <w:lang w:eastAsia="en-US"/>
              </w:rPr>
            </w:pPr>
          </w:p>
          <w:p w14:paraId="547EA27B" w14:textId="77777777" w:rsidR="0072612C" w:rsidRDefault="0072612C">
            <w:pPr>
              <w:spacing w:line="240" w:lineRule="auto"/>
              <w:ind w:firstLine="0"/>
              <w:jc w:val="left"/>
              <w:rPr>
                <w:rFonts w:eastAsiaTheme="minorHAnsi"/>
                <w:sz w:val="24"/>
                <w:szCs w:val="24"/>
                <w:lang w:eastAsia="en-US"/>
              </w:rPr>
            </w:pPr>
          </w:p>
          <w:p w14:paraId="192C2D51" w14:textId="77777777" w:rsidR="0072612C" w:rsidRDefault="0072612C">
            <w:pPr>
              <w:spacing w:line="240" w:lineRule="auto"/>
              <w:ind w:firstLine="0"/>
              <w:jc w:val="left"/>
              <w:rPr>
                <w:rFonts w:eastAsiaTheme="minorHAnsi"/>
                <w:sz w:val="24"/>
                <w:szCs w:val="24"/>
                <w:lang w:eastAsia="en-US"/>
              </w:rPr>
            </w:pPr>
          </w:p>
          <w:p w14:paraId="4ED32DBA" w14:textId="77777777" w:rsidR="0072612C" w:rsidRDefault="0072612C">
            <w:pPr>
              <w:spacing w:line="240" w:lineRule="auto"/>
              <w:ind w:firstLine="0"/>
              <w:jc w:val="left"/>
              <w:rPr>
                <w:rFonts w:eastAsiaTheme="minorHAnsi"/>
                <w:sz w:val="24"/>
                <w:szCs w:val="24"/>
                <w:lang w:eastAsia="en-US"/>
              </w:rPr>
            </w:pPr>
          </w:p>
          <w:p w14:paraId="168E2658" w14:textId="77777777" w:rsidR="0072612C" w:rsidRDefault="0072612C">
            <w:pPr>
              <w:spacing w:line="240" w:lineRule="auto"/>
              <w:ind w:firstLine="0"/>
              <w:jc w:val="left"/>
              <w:rPr>
                <w:rFonts w:eastAsiaTheme="minorHAnsi"/>
                <w:sz w:val="24"/>
                <w:szCs w:val="24"/>
                <w:lang w:eastAsia="en-US"/>
              </w:rPr>
            </w:pPr>
          </w:p>
          <w:p w14:paraId="6661B56A" w14:textId="77777777" w:rsidR="0072612C" w:rsidRDefault="0072612C">
            <w:pPr>
              <w:spacing w:line="240" w:lineRule="auto"/>
              <w:ind w:firstLine="0"/>
              <w:jc w:val="left"/>
              <w:rPr>
                <w:rFonts w:eastAsiaTheme="minorHAnsi"/>
                <w:sz w:val="24"/>
                <w:szCs w:val="24"/>
                <w:lang w:eastAsia="en-US"/>
              </w:rPr>
            </w:pPr>
          </w:p>
          <w:p w14:paraId="4D798D3B" w14:textId="77777777" w:rsidR="0072612C" w:rsidRDefault="0072612C">
            <w:pPr>
              <w:spacing w:line="240" w:lineRule="auto"/>
              <w:ind w:firstLine="0"/>
              <w:jc w:val="left"/>
              <w:rPr>
                <w:rFonts w:eastAsiaTheme="minorHAnsi"/>
                <w:sz w:val="24"/>
                <w:szCs w:val="24"/>
                <w:lang w:eastAsia="en-US"/>
              </w:rPr>
            </w:pPr>
          </w:p>
          <w:p w14:paraId="4B2BF596" w14:textId="77777777" w:rsidR="0072612C" w:rsidRDefault="0072612C">
            <w:pPr>
              <w:spacing w:line="240" w:lineRule="auto"/>
              <w:ind w:firstLine="0"/>
              <w:jc w:val="left"/>
              <w:rPr>
                <w:rFonts w:eastAsiaTheme="minorHAnsi"/>
                <w:sz w:val="24"/>
                <w:szCs w:val="24"/>
                <w:lang w:eastAsia="en-US"/>
              </w:rPr>
            </w:pPr>
          </w:p>
          <w:p w14:paraId="70795D92" w14:textId="77777777" w:rsidR="0072612C" w:rsidRDefault="0072612C">
            <w:pPr>
              <w:spacing w:line="240" w:lineRule="auto"/>
              <w:ind w:firstLine="0"/>
              <w:jc w:val="left"/>
              <w:rPr>
                <w:rFonts w:eastAsiaTheme="minorHAnsi"/>
                <w:sz w:val="24"/>
                <w:szCs w:val="24"/>
                <w:lang w:eastAsia="en-US"/>
              </w:rPr>
            </w:pPr>
          </w:p>
          <w:p w14:paraId="7B07A152" w14:textId="77777777" w:rsidR="0072612C" w:rsidRDefault="0072612C">
            <w:pPr>
              <w:spacing w:line="240" w:lineRule="auto"/>
              <w:ind w:firstLine="0"/>
              <w:jc w:val="left"/>
              <w:rPr>
                <w:rFonts w:eastAsiaTheme="minorHAnsi"/>
                <w:sz w:val="24"/>
                <w:szCs w:val="24"/>
                <w:lang w:eastAsia="en-US"/>
              </w:rPr>
            </w:pPr>
          </w:p>
          <w:p w14:paraId="6EC4CD9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0F0FC4A5" w14:textId="77777777" w:rsidR="0072612C" w:rsidRDefault="0072612C">
            <w:pPr>
              <w:spacing w:line="240" w:lineRule="auto"/>
              <w:ind w:firstLine="0"/>
              <w:jc w:val="left"/>
              <w:rPr>
                <w:rFonts w:eastAsiaTheme="minorHAnsi"/>
                <w:sz w:val="24"/>
                <w:szCs w:val="24"/>
                <w:lang w:eastAsia="en-US"/>
              </w:rPr>
            </w:pPr>
          </w:p>
          <w:p w14:paraId="6AF796A0" w14:textId="77777777" w:rsidR="0072612C" w:rsidRDefault="0072612C">
            <w:pPr>
              <w:spacing w:line="240" w:lineRule="auto"/>
              <w:ind w:firstLine="0"/>
              <w:jc w:val="left"/>
              <w:rPr>
                <w:rFonts w:eastAsiaTheme="minorHAnsi"/>
                <w:sz w:val="24"/>
                <w:szCs w:val="24"/>
                <w:lang w:eastAsia="en-US"/>
              </w:rPr>
            </w:pPr>
          </w:p>
          <w:p w14:paraId="375A6A2B" w14:textId="77777777" w:rsidR="0072612C" w:rsidRDefault="0072612C">
            <w:pPr>
              <w:spacing w:line="240" w:lineRule="auto"/>
              <w:ind w:firstLine="0"/>
              <w:jc w:val="left"/>
              <w:rPr>
                <w:rFonts w:eastAsiaTheme="minorHAnsi"/>
                <w:sz w:val="24"/>
                <w:szCs w:val="24"/>
                <w:lang w:eastAsia="en-US"/>
              </w:rPr>
            </w:pPr>
          </w:p>
          <w:p w14:paraId="22A7B8C8" w14:textId="77777777" w:rsidR="0072612C" w:rsidRDefault="0072612C">
            <w:pPr>
              <w:spacing w:line="240" w:lineRule="auto"/>
              <w:ind w:firstLine="0"/>
              <w:jc w:val="left"/>
              <w:rPr>
                <w:rFonts w:eastAsiaTheme="minorHAnsi"/>
                <w:sz w:val="24"/>
                <w:szCs w:val="24"/>
                <w:lang w:eastAsia="en-US"/>
              </w:rPr>
            </w:pPr>
          </w:p>
          <w:p w14:paraId="17689D3C" w14:textId="77777777" w:rsidR="0072612C" w:rsidRDefault="0072612C">
            <w:pPr>
              <w:spacing w:line="240" w:lineRule="auto"/>
              <w:ind w:firstLine="0"/>
              <w:jc w:val="left"/>
              <w:rPr>
                <w:rFonts w:eastAsiaTheme="minorHAnsi"/>
                <w:sz w:val="24"/>
                <w:szCs w:val="24"/>
                <w:lang w:eastAsia="en-US"/>
              </w:rPr>
            </w:pPr>
          </w:p>
          <w:p w14:paraId="2364D2B4" w14:textId="77777777" w:rsidR="0072612C" w:rsidRDefault="0072612C">
            <w:pPr>
              <w:spacing w:line="240" w:lineRule="auto"/>
              <w:ind w:firstLine="0"/>
              <w:jc w:val="left"/>
              <w:rPr>
                <w:rFonts w:eastAsiaTheme="minorHAnsi"/>
                <w:sz w:val="24"/>
                <w:szCs w:val="24"/>
                <w:lang w:eastAsia="en-US"/>
              </w:rPr>
            </w:pPr>
          </w:p>
          <w:p w14:paraId="6DF3F6F0" w14:textId="77777777" w:rsidR="0072612C" w:rsidRDefault="0072612C">
            <w:pPr>
              <w:spacing w:line="240" w:lineRule="auto"/>
              <w:ind w:firstLine="0"/>
              <w:jc w:val="left"/>
              <w:rPr>
                <w:rFonts w:eastAsiaTheme="minorHAnsi"/>
                <w:sz w:val="24"/>
                <w:szCs w:val="24"/>
                <w:lang w:eastAsia="en-US"/>
              </w:rPr>
            </w:pPr>
          </w:p>
          <w:p w14:paraId="43555431" w14:textId="77777777" w:rsidR="0072612C" w:rsidRDefault="0072612C">
            <w:pPr>
              <w:spacing w:line="240" w:lineRule="auto"/>
              <w:ind w:firstLine="0"/>
              <w:jc w:val="left"/>
              <w:rPr>
                <w:rFonts w:eastAsiaTheme="minorHAnsi"/>
                <w:sz w:val="24"/>
                <w:szCs w:val="24"/>
                <w:lang w:eastAsia="en-US"/>
              </w:rPr>
            </w:pPr>
          </w:p>
          <w:p w14:paraId="3B8BB125" w14:textId="77777777" w:rsidR="0072612C" w:rsidRDefault="0072612C">
            <w:pPr>
              <w:spacing w:line="240" w:lineRule="auto"/>
              <w:ind w:firstLine="0"/>
              <w:jc w:val="left"/>
              <w:rPr>
                <w:rFonts w:eastAsiaTheme="minorHAnsi"/>
                <w:sz w:val="24"/>
                <w:szCs w:val="24"/>
                <w:lang w:eastAsia="en-US"/>
              </w:rPr>
            </w:pPr>
          </w:p>
          <w:p w14:paraId="7917AE02" w14:textId="77777777" w:rsidR="0072612C" w:rsidRDefault="0072612C">
            <w:pPr>
              <w:spacing w:line="240" w:lineRule="auto"/>
              <w:ind w:firstLine="0"/>
              <w:jc w:val="left"/>
              <w:rPr>
                <w:rFonts w:eastAsiaTheme="minorHAnsi"/>
                <w:sz w:val="24"/>
                <w:szCs w:val="24"/>
                <w:lang w:eastAsia="en-US"/>
              </w:rPr>
            </w:pPr>
          </w:p>
          <w:p w14:paraId="1C7B6D34" w14:textId="77777777" w:rsidR="0072612C" w:rsidRDefault="0072612C">
            <w:pPr>
              <w:spacing w:line="240" w:lineRule="auto"/>
              <w:ind w:firstLine="0"/>
              <w:jc w:val="left"/>
              <w:rPr>
                <w:rFonts w:eastAsiaTheme="minorHAnsi"/>
                <w:sz w:val="24"/>
                <w:szCs w:val="24"/>
                <w:lang w:eastAsia="en-US"/>
              </w:rPr>
            </w:pPr>
          </w:p>
          <w:p w14:paraId="46191BB6" w14:textId="77777777" w:rsidR="0072612C" w:rsidRDefault="0072612C">
            <w:pPr>
              <w:spacing w:line="240" w:lineRule="auto"/>
              <w:ind w:firstLine="0"/>
              <w:jc w:val="left"/>
              <w:rPr>
                <w:rFonts w:eastAsiaTheme="minorHAnsi"/>
                <w:sz w:val="24"/>
                <w:szCs w:val="24"/>
                <w:lang w:eastAsia="en-US"/>
              </w:rPr>
            </w:pPr>
          </w:p>
          <w:p w14:paraId="4C48FB52" w14:textId="77777777" w:rsidR="0072612C" w:rsidRDefault="0072612C">
            <w:pPr>
              <w:spacing w:line="240" w:lineRule="auto"/>
              <w:ind w:firstLine="0"/>
              <w:jc w:val="left"/>
              <w:rPr>
                <w:rFonts w:eastAsiaTheme="minorHAnsi"/>
                <w:sz w:val="24"/>
                <w:szCs w:val="24"/>
                <w:lang w:eastAsia="en-US"/>
              </w:rPr>
            </w:pPr>
          </w:p>
          <w:p w14:paraId="26DE4957" w14:textId="77777777" w:rsidR="0072612C" w:rsidRDefault="0072612C">
            <w:pPr>
              <w:spacing w:line="240" w:lineRule="auto"/>
              <w:ind w:firstLine="0"/>
              <w:jc w:val="left"/>
              <w:rPr>
                <w:rFonts w:eastAsiaTheme="minorHAnsi"/>
                <w:sz w:val="24"/>
                <w:szCs w:val="24"/>
                <w:lang w:eastAsia="en-US"/>
              </w:rPr>
            </w:pPr>
          </w:p>
          <w:p w14:paraId="38B04C33" w14:textId="77777777" w:rsidR="0072612C" w:rsidRDefault="0072612C">
            <w:pPr>
              <w:spacing w:line="240" w:lineRule="auto"/>
              <w:ind w:firstLine="0"/>
              <w:jc w:val="left"/>
              <w:rPr>
                <w:rFonts w:eastAsiaTheme="minorHAnsi"/>
                <w:sz w:val="24"/>
                <w:szCs w:val="24"/>
                <w:lang w:eastAsia="en-US"/>
              </w:rPr>
            </w:pPr>
          </w:p>
          <w:p w14:paraId="5E67FFD7" w14:textId="77777777" w:rsidR="0072612C" w:rsidRDefault="0072612C">
            <w:pPr>
              <w:spacing w:line="240" w:lineRule="auto"/>
              <w:ind w:firstLine="0"/>
              <w:jc w:val="left"/>
              <w:rPr>
                <w:rFonts w:eastAsiaTheme="minorHAnsi"/>
                <w:sz w:val="24"/>
                <w:szCs w:val="24"/>
                <w:lang w:eastAsia="en-US"/>
              </w:rPr>
            </w:pPr>
          </w:p>
          <w:p w14:paraId="56CEC79A" w14:textId="77777777" w:rsidR="0072612C" w:rsidRDefault="0072612C">
            <w:pPr>
              <w:spacing w:line="240" w:lineRule="auto"/>
              <w:ind w:firstLine="0"/>
              <w:jc w:val="left"/>
              <w:rPr>
                <w:rFonts w:eastAsiaTheme="minorHAnsi"/>
                <w:sz w:val="24"/>
                <w:szCs w:val="24"/>
                <w:lang w:eastAsia="en-US"/>
              </w:rPr>
            </w:pPr>
          </w:p>
          <w:p w14:paraId="55CC3962" w14:textId="77777777" w:rsidR="0072612C" w:rsidRDefault="0072612C">
            <w:pPr>
              <w:spacing w:line="240" w:lineRule="auto"/>
              <w:ind w:firstLine="0"/>
              <w:jc w:val="left"/>
              <w:rPr>
                <w:rFonts w:eastAsiaTheme="minorHAnsi"/>
                <w:sz w:val="24"/>
                <w:szCs w:val="24"/>
                <w:lang w:eastAsia="en-US"/>
              </w:rPr>
            </w:pPr>
          </w:p>
          <w:p w14:paraId="16C247A9" w14:textId="77777777" w:rsidR="0072612C" w:rsidRDefault="0072612C">
            <w:pPr>
              <w:spacing w:line="240" w:lineRule="auto"/>
              <w:ind w:firstLine="0"/>
              <w:jc w:val="left"/>
              <w:rPr>
                <w:rFonts w:eastAsiaTheme="minorHAnsi"/>
                <w:sz w:val="24"/>
                <w:szCs w:val="24"/>
                <w:lang w:eastAsia="en-US"/>
              </w:rPr>
            </w:pPr>
          </w:p>
          <w:p w14:paraId="3643D6D1" w14:textId="77777777" w:rsidR="0072612C" w:rsidRDefault="0072612C">
            <w:pPr>
              <w:spacing w:line="240" w:lineRule="auto"/>
              <w:ind w:firstLine="0"/>
              <w:jc w:val="left"/>
              <w:rPr>
                <w:rFonts w:eastAsiaTheme="minorHAnsi"/>
                <w:sz w:val="24"/>
                <w:szCs w:val="24"/>
                <w:lang w:eastAsia="en-US"/>
              </w:rPr>
            </w:pPr>
          </w:p>
          <w:p w14:paraId="6394E125" w14:textId="77777777" w:rsidR="0072612C" w:rsidRDefault="0072612C">
            <w:pPr>
              <w:spacing w:line="240" w:lineRule="auto"/>
              <w:ind w:firstLine="0"/>
              <w:jc w:val="left"/>
              <w:rPr>
                <w:rFonts w:eastAsiaTheme="minorHAnsi"/>
                <w:sz w:val="24"/>
                <w:szCs w:val="24"/>
                <w:lang w:eastAsia="en-US"/>
              </w:rPr>
            </w:pPr>
          </w:p>
          <w:p w14:paraId="618E44BF" w14:textId="77777777" w:rsidR="0072612C" w:rsidRDefault="0072612C">
            <w:pPr>
              <w:spacing w:line="240" w:lineRule="auto"/>
              <w:ind w:firstLine="0"/>
              <w:jc w:val="left"/>
              <w:rPr>
                <w:rFonts w:eastAsiaTheme="minorHAnsi"/>
                <w:sz w:val="24"/>
                <w:szCs w:val="24"/>
                <w:lang w:eastAsia="en-US"/>
              </w:rPr>
            </w:pPr>
          </w:p>
          <w:p w14:paraId="29F03A5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7FFAE51B" w14:textId="77777777" w:rsidR="0072612C" w:rsidRDefault="0072612C">
            <w:pPr>
              <w:spacing w:line="240" w:lineRule="auto"/>
              <w:ind w:firstLine="0"/>
              <w:jc w:val="center"/>
              <w:rPr>
                <w:rFonts w:eastAsiaTheme="minorHAnsi"/>
                <w:sz w:val="24"/>
                <w:szCs w:val="24"/>
                <w:lang w:eastAsia="en-US"/>
              </w:rPr>
            </w:pPr>
          </w:p>
          <w:p w14:paraId="57344447" w14:textId="77777777" w:rsidR="0072612C" w:rsidRDefault="0072612C">
            <w:pPr>
              <w:spacing w:line="240" w:lineRule="auto"/>
              <w:ind w:firstLine="0"/>
              <w:jc w:val="center"/>
              <w:rPr>
                <w:rFonts w:eastAsiaTheme="minorHAnsi"/>
                <w:sz w:val="24"/>
                <w:szCs w:val="24"/>
                <w:lang w:eastAsia="en-US"/>
              </w:rPr>
            </w:pPr>
          </w:p>
          <w:p w14:paraId="0B2C4138" w14:textId="77777777" w:rsidR="0072612C" w:rsidRDefault="0072612C">
            <w:pPr>
              <w:spacing w:line="240" w:lineRule="auto"/>
              <w:ind w:firstLine="0"/>
              <w:jc w:val="center"/>
              <w:rPr>
                <w:rFonts w:eastAsiaTheme="minorHAnsi"/>
                <w:sz w:val="24"/>
                <w:szCs w:val="24"/>
                <w:lang w:eastAsia="en-US"/>
              </w:rPr>
            </w:pPr>
          </w:p>
          <w:p w14:paraId="3BCECAA0" w14:textId="77777777" w:rsidR="0072612C" w:rsidRDefault="0072612C">
            <w:pPr>
              <w:spacing w:line="240" w:lineRule="auto"/>
              <w:ind w:firstLine="0"/>
              <w:jc w:val="center"/>
              <w:rPr>
                <w:rFonts w:eastAsiaTheme="minorHAnsi"/>
                <w:sz w:val="24"/>
                <w:szCs w:val="24"/>
                <w:lang w:eastAsia="en-US"/>
              </w:rPr>
            </w:pPr>
          </w:p>
          <w:p w14:paraId="07402855" w14:textId="77777777" w:rsidR="0072612C" w:rsidRDefault="0072612C">
            <w:pPr>
              <w:spacing w:line="240" w:lineRule="auto"/>
              <w:ind w:firstLine="0"/>
              <w:jc w:val="center"/>
              <w:rPr>
                <w:rFonts w:eastAsiaTheme="minorHAnsi"/>
                <w:sz w:val="24"/>
                <w:szCs w:val="24"/>
                <w:lang w:eastAsia="en-US"/>
              </w:rPr>
            </w:pPr>
          </w:p>
          <w:p w14:paraId="4357EDF1" w14:textId="77777777" w:rsidR="0072612C" w:rsidRDefault="0072612C">
            <w:pPr>
              <w:spacing w:line="240" w:lineRule="auto"/>
              <w:ind w:firstLine="0"/>
              <w:jc w:val="center"/>
              <w:rPr>
                <w:rFonts w:eastAsiaTheme="minorHAnsi"/>
                <w:sz w:val="24"/>
                <w:szCs w:val="24"/>
                <w:lang w:eastAsia="en-US"/>
              </w:rPr>
            </w:pPr>
          </w:p>
          <w:p w14:paraId="1F4FFEB6" w14:textId="77777777" w:rsidR="0072612C" w:rsidRDefault="0072612C">
            <w:pPr>
              <w:spacing w:line="240" w:lineRule="auto"/>
              <w:ind w:firstLine="0"/>
              <w:jc w:val="center"/>
              <w:rPr>
                <w:rFonts w:eastAsiaTheme="minorHAnsi"/>
                <w:sz w:val="24"/>
                <w:szCs w:val="24"/>
                <w:lang w:eastAsia="en-US"/>
              </w:rPr>
            </w:pPr>
          </w:p>
          <w:p w14:paraId="5AEB3C85" w14:textId="77777777" w:rsidR="0072612C" w:rsidRDefault="0072612C">
            <w:pPr>
              <w:spacing w:line="240" w:lineRule="auto"/>
              <w:ind w:firstLine="0"/>
              <w:jc w:val="center"/>
              <w:rPr>
                <w:rFonts w:eastAsiaTheme="minorHAnsi"/>
                <w:sz w:val="24"/>
                <w:szCs w:val="24"/>
                <w:lang w:eastAsia="en-US"/>
              </w:rPr>
            </w:pPr>
          </w:p>
          <w:p w14:paraId="0D7DA132" w14:textId="77777777" w:rsidR="0072612C" w:rsidRDefault="0072612C">
            <w:pPr>
              <w:spacing w:line="240" w:lineRule="auto"/>
              <w:ind w:firstLine="0"/>
              <w:jc w:val="center"/>
              <w:rPr>
                <w:rFonts w:eastAsiaTheme="minorHAnsi"/>
                <w:sz w:val="24"/>
                <w:szCs w:val="24"/>
                <w:lang w:eastAsia="en-US"/>
              </w:rPr>
            </w:pPr>
          </w:p>
          <w:p w14:paraId="279DBDB4" w14:textId="77777777" w:rsidR="0072612C" w:rsidRDefault="0072612C">
            <w:pPr>
              <w:spacing w:line="240" w:lineRule="auto"/>
              <w:ind w:firstLine="0"/>
              <w:jc w:val="center"/>
              <w:rPr>
                <w:rFonts w:eastAsiaTheme="minorHAnsi"/>
                <w:sz w:val="24"/>
                <w:szCs w:val="24"/>
                <w:lang w:eastAsia="en-US"/>
              </w:rPr>
            </w:pPr>
          </w:p>
          <w:p w14:paraId="69836141" w14:textId="77777777" w:rsidR="0072612C" w:rsidRDefault="0072612C">
            <w:pPr>
              <w:spacing w:line="240" w:lineRule="auto"/>
              <w:ind w:firstLine="0"/>
              <w:jc w:val="center"/>
              <w:rPr>
                <w:rFonts w:eastAsiaTheme="minorHAnsi"/>
                <w:sz w:val="24"/>
                <w:szCs w:val="24"/>
                <w:lang w:eastAsia="en-US"/>
              </w:rPr>
            </w:pPr>
          </w:p>
          <w:p w14:paraId="7036E3A9" w14:textId="77777777" w:rsidR="0072612C" w:rsidRDefault="0072612C">
            <w:pPr>
              <w:spacing w:line="240" w:lineRule="auto"/>
              <w:ind w:firstLine="0"/>
              <w:jc w:val="center"/>
              <w:rPr>
                <w:rFonts w:eastAsiaTheme="minorHAnsi"/>
                <w:sz w:val="24"/>
                <w:szCs w:val="24"/>
                <w:lang w:eastAsia="en-US"/>
              </w:rPr>
            </w:pPr>
          </w:p>
          <w:p w14:paraId="04C8BD90" w14:textId="77777777" w:rsidR="0072612C" w:rsidRDefault="0072612C">
            <w:pPr>
              <w:spacing w:line="240" w:lineRule="auto"/>
              <w:ind w:firstLine="0"/>
              <w:jc w:val="center"/>
              <w:rPr>
                <w:rFonts w:eastAsiaTheme="minorHAnsi"/>
                <w:sz w:val="24"/>
                <w:szCs w:val="24"/>
                <w:lang w:eastAsia="en-US"/>
              </w:rPr>
            </w:pPr>
          </w:p>
          <w:p w14:paraId="241CF7D5" w14:textId="77777777" w:rsidR="0072612C" w:rsidRDefault="0072612C">
            <w:pPr>
              <w:spacing w:line="240" w:lineRule="auto"/>
              <w:ind w:firstLine="0"/>
              <w:jc w:val="center"/>
              <w:rPr>
                <w:rFonts w:eastAsiaTheme="minorHAnsi"/>
                <w:sz w:val="24"/>
                <w:szCs w:val="24"/>
                <w:lang w:eastAsia="en-US"/>
              </w:rPr>
            </w:pPr>
          </w:p>
          <w:p w14:paraId="065C7AE7" w14:textId="77777777" w:rsidR="0072612C" w:rsidRDefault="0072612C">
            <w:pPr>
              <w:spacing w:line="240" w:lineRule="auto"/>
              <w:ind w:firstLine="0"/>
              <w:jc w:val="center"/>
              <w:rPr>
                <w:rFonts w:eastAsiaTheme="minorHAnsi"/>
                <w:sz w:val="24"/>
                <w:szCs w:val="24"/>
                <w:lang w:eastAsia="en-US"/>
              </w:rPr>
            </w:pPr>
          </w:p>
          <w:p w14:paraId="24E39F33" w14:textId="77777777" w:rsidR="0072612C" w:rsidRDefault="0072612C">
            <w:pPr>
              <w:spacing w:line="240" w:lineRule="auto"/>
              <w:ind w:firstLine="0"/>
              <w:jc w:val="center"/>
              <w:rPr>
                <w:rFonts w:eastAsiaTheme="minorHAnsi"/>
                <w:sz w:val="24"/>
                <w:szCs w:val="24"/>
                <w:lang w:eastAsia="en-US"/>
              </w:rPr>
            </w:pPr>
          </w:p>
          <w:p w14:paraId="4B5F329B" w14:textId="77777777" w:rsidR="0072612C" w:rsidRDefault="0072612C">
            <w:pPr>
              <w:spacing w:line="240" w:lineRule="auto"/>
              <w:ind w:firstLine="0"/>
              <w:jc w:val="center"/>
              <w:rPr>
                <w:rFonts w:eastAsiaTheme="minorHAnsi"/>
                <w:sz w:val="24"/>
                <w:szCs w:val="24"/>
                <w:lang w:eastAsia="en-US"/>
              </w:rPr>
            </w:pPr>
          </w:p>
          <w:p w14:paraId="1E253E4D" w14:textId="77777777" w:rsidR="0072612C" w:rsidRDefault="0072612C">
            <w:pPr>
              <w:spacing w:line="240" w:lineRule="auto"/>
              <w:ind w:firstLine="0"/>
              <w:jc w:val="center"/>
              <w:rPr>
                <w:rFonts w:eastAsiaTheme="minorHAnsi"/>
                <w:sz w:val="24"/>
                <w:szCs w:val="24"/>
                <w:lang w:eastAsia="en-US"/>
              </w:rPr>
            </w:pPr>
          </w:p>
          <w:p w14:paraId="15D3C939" w14:textId="77777777" w:rsidR="0072612C" w:rsidRDefault="0072612C">
            <w:pPr>
              <w:spacing w:line="240" w:lineRule="auto"/>
              <w:ind w:firstLine="0"/>
              <w:jc w:val="center"/>
              <w:rPr>
                <w:rFonts w:eastAsiaTheme="minorHAnsi"/>
                <w:sz w:val="24"/>
                <w:szCs w:val="24"/>
                <w:lang w:eastAsia="en-US"/>
              </w:rPr>
            </w:pPr>
          </w:p>
          <w:p w14:paraId="78DB3A7D" w14:textId="77777777" w:rsidR="0072612C" w:rsidRDefault="0072612C">
            <w:pPr>
              <w:spacing w:line="240" w:lineRule="auto"/>
              <w:ind w:firstLine="0"/>
              <w:jc w:val="center"/>
              <w:rPr>
                <w:rFonts w:eastAsiaTheme="minorHAnsi"/>
                <w:sz w:val="24"/>
                <w:szCs w:val="24"/>
                <w:lang w:eastAsia="en-US"/>
              </w:rPr>
            </w:pPr>
          </w:p>
          <w:p w14:paraId="0D5FC2C0" w14:textId="77777777" w:rsidR="0072612C" w:rsidRDefault="0072612C">
            <w:pPr>
              <w:spacing w:line="240" w:lineRule="auto"/>
              <w:ind w:firstLine="0"/>
              <w:jc w:val="left"/>
              <w:rPr>
                <w:rFonts w:eastAsiaTheme="minorHAnsi"/>
                <w:sz w:val="24"/>
                <w:szCs w:val="24"/>
                <w:lang w:eastAsia="en-US"/>
              </w:rPr>
            </w:pPr>
          </w:p>
          <w:p w14:paraId="2DBF049C" w14:textId="77777777" w:rsidR="0072612C" w:rsidRDefault="0072612C">
            <w:pPr>
              <w:spacing w:line="240" w:lineRule="auto"/>
              <w:ind w:firstLine="0"/>
              <w:jc w:val="left"/>
              <w:rPr>
                <w:rFonts w:eastAsiaTheme="minorHAnsi"/>
                <w:sz w:val="24"/>
                <w:szCs w:val="24"/>
                <w:lang w:eastAsia="en-US"/>
              </w:rPr>
            </w:pPr>
          </w:p>
          <w:p w14:paraId="1420AB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vAlign w:val="bottom"/>
          </w:tcPr>
          <w:p w14:paraId="44694E0C"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16E3FAC7" w14:textId="77777777" w:rsidR="0072612C" w:rsidRDefault="0072612C">
            <w:pPr>
              <w:spacing w:line="240" w:lineRule="auto"/>
              <w:ind w:firstLine="0"/>
              <w:jc w:val="center"/>
              <w:rPr>
                <w:rFonts w:eastAsiaTheme="minorHAnsi"/>
                <w:sz w:val="24"/>
                <w:szCs w:val="24"/>
                <w:lang w:eastAsia="en-US"/>
              </w:rPr>
            </w:pPr>
          </w:p>
          <w:p w14:paraId="431864A8" w14:textId="77777777" w:rsidR="0072612C" w:rsidRDefault="0072612C">
            <w:pPr>
              <w:spacing w:line="240" w:lineRule="auto"/>
              <w:ind w:firstLine="0"/>
              <w:jc w:val="center"/>
              <w:rPr>
                <w:rFonts w:eastAsiaTheme="minorHAnsi"/>
                <w:sz w:val="24"/>
                <w:szCs w:val="24"/>
                <w:lang w:eastAsia="en-US"/>
              </w:rPr>
            </w:pPr>
          </w:p>
          <w:p w14:paraId="19DA5BFF" w14:textId="77777777" w:rsidR="0072612C" w:rsidRDefault="0072612C">
            <w:pPr>
              <w:spacing w:line="240" w:lineRule="auto"/>
              <w:ind w:firstLine="0"/>
              <w:jc w:val="center"/>
              <w:rPr>
                <w:rFonts w:eastAsiaTheme="minorHAnsi"/>
                <w:sz w:val="24"/>
                <w:szCs w:val="24"/>
                <w:lang w:eastAsia="en-US"/>
              </w:rPr>
            </w:pPr>
          </w:p>
          <w:p w14:paraId="69080CBE" w14:textId="77777777" w:rsidR="0072612C" w:rsidRDefault="0072612C">
            <w:pPr>
              <w:spacing w:line="240" w:lineRule="auto"/>
              <w:ind w:firstLine="0"/>
              <w:jc w:val="center"/>
              <w:rPr>
                <w:rFonts w:eastAsiaTheme="minorHAnsi"/>
                <w:sz w:val="24"/>
                <w:szCs w:val="24"/>
                <w:lang w:eastAsia="en-US"/>
              </w:rPr>
            </w:pPr>
          </w:p>
          <w:p w14:paraId="74DDBD52" w14:textId="77777777" w:rsidR="0072612C" w:rsidRDefault="0072612C">
            <w:pPr>
              <w:spacing w:line="240" w:lineRule="auto"/>
              <w:ind w:firstLine="0"/>
              <w:jc w:val="center"/>
              <w:rPr>
                <w:rFonts w:eastAsiaTheme="minorHAnsi"/>
                <w:sz w:val="24"/>
                <w:szCs w:val="24"/>
                <w:lang w:eastAsia="en-US"/>
              </w:rPr>
            </w:pPr>
          </w:p>
          <w:p w14:paraId="79B4ECFE" w14:textId="77777777" w:rsidR="0072612C" w:rsidRDefault="0072612C">
            <w:pPr>
              <w:spacing w:line="240" w:lineRule="auto"/>
              <w:ind w:firstLine="0"/>
              <w:jc w:val="center"/>
              <w:rPr>
                <w:rFonts w:eastAsiaTheme="minorHAnsi"/>
                <w:sz w:val="24"/>
                <w:szCs w:val="24"/>
                <w:lang w:eastAsia="en-US"/>
              </w:rPr>
            </w:pPr>
          </w:p>
          <w:p w14:paraId="2CF4D65E" w14:textId="77777777" w:rsidR="0072612C" w:rsidRDefault="0072612C">
            <w:pPr>
              <w:spacing w:line="240" w:lineRule="auto"/>
              <w:ind w:firstLine="0"/>
              <w:jc w:val="center"/>
              <w:rPr>
                <w:rFonts w:eastAsiaTheme="minorHAnsi"/>
                <w:sz w:val="24"/>
                <w:szCs w:val="24"/>
                <w:lang w:eastAsia="en-US"/>
              </w:rPr>
            </w:pPr>
          </w:p>
          <w:p w14:paraId="47D0A4FF" w14:textId="77777777" w:rsidR="0072612C" w:rsidRDefault="0072612C">
            <w:pPr>
              <w:spacing w:line="240" w:lineRule="auto"/>
              <w:ind w:firstLine="0"/>
              <w:jc w:val="center"/>
              <w:rPr>
                <w:rFonts w:eastAsiaTheme="minorHAnsi"/>
                <w:sz w:val="24"/>
                <w:szCs w:val="24"/>
                <w:lang w:eastAsia="en-US"/>
              </w:rPr>
            </w:pPr>
          </w:p>
          <w:p w14:paraId="2A56A41A" w14:textId="77777777" w:rsidR="0072612C" w:rsidRDefault="0072612C">
            <w:pPr>
              <w:spacing w:line="240" w:lineRule="auto"/>
              <w:ind w:firstLine="0"/>
              <w:jc w:val="center"/>
              <w:rPr>
                <w:rFonts w:eastAsiaTheme="minorHAnsi"/>
                <w:sz w:val="24"/>
                <w:szCs w:val="24"/>
                <w:lang w:eastAsia="en-US"/>
              </w:rPr>
            </w:pPr>
          </w:p>
          <w:p w14:paraId="58E24EA3" w14:textId="77777777" w:rsidR="0072612C" w:rsidRDefault="0072612C">
            <w:pPr>
              <w:spacing w:line="240" w:lineRule="auto"/>
              <w:ind w:firstLine="0"/>
              <w:jc w:val="center"/>
              <w:rPr>
                <w:rFonts w:eastAsiaTheme="minorHAnsi"/>
                <w:sz w:val="24"/>
                <w:szCs w:val="24"/>
                <w:lang w:eastAsia="en-US"/>
              </w:rPr>
            </w:pPr>
          </w:p>
          <w:p w14:paraId="7CEFB135" w14:textId="77777777" w:rsidR="0072612C" w:rsidRDefault="0072612C">
            <w:pPr>
              <w:spacing w:line="240" w:lineRule="auto"/>
              <w:ind w:firstLine="0"/>
              <w:jc w:val="center"/>
              <w:rPr>
                <w:rFonts w:eastAsiaTheme="minorHAnsi"/>
                <w:sz w:val="24"/>
                <w:szCs w:val="24"/>
                <w:lang w:eastAsia="en-US"/>
              </w:rPr>
            </w:pPr>
          </w:p>
          <w:p w14:paraId="126E30F9" w14:textId="77777777" w:rsidR="0072612C" w:rsidRDefault="0072612C">
            <w:pPr>
              <w:spacing w:line="240" w:lineRule="auto"/>
              <w:ind w:firstLine="0"/>
              <w:jc w:val="center"/>
              <w:rPr>
                <w:rFonts w:eastAsiaTheme="minorHAnsi"/>
                <w:sz w:val="24"/>
                <w:szCs w:val="24"/>
                <w:lang w:eastAsia="en-US"/>
              </w:rPr>
            </w:pPr>
          </w:p>
          <w:p w14:paraId="28597788" w14:textId="77777777" w:rsidR="0072612C" w:rsidRDefault="0072612C">
            <w:pPr>
              <w:spacing w:line="240" w:lineRule="auto"/>
              <w:ind w:firstLine="0"/>
              <w:jc w:val="center"/>
              <w:rPr>
                <w:rFonts w:eastAsiaTheme="minorHAnsi"/>
                <w:sz w:val="24"/>
                <w:szCs w:val="24"/>
                <w:lang w:eastAsia="en-US"/>
              </w:rPr>
            </w:pPr>
          </w:p>
          <w:p w14:paraId="0B4B634B" w14:textId="77777777" w:rsidR="0072612C" w:rsidRDefault="0072612C">
            <w:pPr>
              <w:spacing w:line="240" w:lineRule="auto"/>
              <w:ind w:firstLine="0"/>
              <w:jc w:val="center"/>
              <w:rPr>
                <w:rFonts w:eastAsiaTheme="minorHAnsi"/>
                <w:sz w:val="24"/>
                <w:szCs w:val="24"/>
                <w:lang w:eastAsia="en-US"/>
              </w:rPr>
            </w:pPr>
          </w:p>
          <w:p w14:paraId="662CE147" w14:textId="77777777" w:rsidR="0072612C" w:rsidRDefault="0072612C">
            <w:pPr>
              <w:spacing w:line="240" w:lineRule="auto"/>
              <w:ind w:firstLine="0"/>
              <w:jc w:val="center"/>
              <w:rPr>
                <w:rFonts w:eastAsiaTheme="minorHAnsi"/>
                <w:sz w:val="24"/>
                <w:szCs w:val="24"/>
                <w:lang w:eastAsia="en-US"/>
              </w:rPr>
            </w:pPr>
          </w:p>
          <w:p w14:paraId="62CB4100" w14:textId="77777777" w:rsidR="0072612C" w:rsidRDefault="0072612C">
            <w:pPr>
              <w:spacing w:line="240" w:lineRule="auto"/>
              <w:ind w:firstLine="0"/>
              <w:jc w:val="center"/>
              <w:rPr>
                <w:rFonts w:eastAsiaTheme="minorHAnsi"/>
                <w:sz w:val="24"/>
                <w:szCs w:val="24"/>
                <w:lang w:eastAsia="en-US"/>
              </w:rPr>
            </w:pPr>
          </w:p>
          <w:p w14:paraId="2A897F88" w14:textId="77777777" w:rsidR="0072612C" w:rsidRDefault="0072612C">
            <w:pPr>
              <w:spacing w:line="240" w:lineRule="auto"/>
              <w:ind w:firstLine="0"/>
              <w:jc w:val="center"/>
              <w:rPr>
                <w:rFonts w:eastAsiaTheme="minorHAnsi"/>
                <w:sz w:val="24"/>
                <w:szCs w:val="24"/>
                <w:lang w:eastAsia="en-US"/>
              </w:rPr>
            </w:pPr>
          </w:p>
          <w:p w14:paraId="77EE58C6" w14:textId="77777777" w:rsidR="0072612C" w:rsidRDefault="0072612C">
            <w:pPr>
              <w:spacing w:line="240" w:lineRule="auto"/>
              <w:ind w:firstLine="0"/>
              <w:jc w:val="center"/>
              <w:rPr>
                <w:rFonts w:eastAsiaTheme="minorHAnsi"/>
                <w:sz w:val="24"/>
                <w:szCs w:val="24"/>
                <w:lang w:eastAsia="en-US"/>
              </w:rPr>
            </w:pPr>
          </w:p>
          <w:p w14:paraId="0DD09201" w14:textId="77777777" w:rsidR="0072612C" w:rsidRDefault="0072612C">
            <w:pPr>
              <w:spacing w:line="240" w:lineRule="auto"/>
              <w:ind w:firstLine="0"/>
              <w:jc w:val="center"/>
              <w:rPr>
                <w:rFonts w:eastAsiaTheme="minorHAnsi"/>
                <w:sz w:val="24"/>
                <w:szCs w:val="24"/>
                <w:lang w:eastAsia="en-US"/>
              </w:rPr>
            </w:pPr>
          </w:p>
          <w:p w14:paraId="157DDD66" w14:textId="77777777" w:rsidR="0072612C" w:rsidRDefault="0072612C">
            <w:pPr>
              <w:spacing w:line="240" w:lineRule="auto"/>
              <w:ind w:firstLine="0"/>
              <w:jc w:val="center"/>
              <w:rPr>
                <w:rFonts w:eastAsiaTheme="minorHAnsi"/>
                <w:sz w:val="24"/>
                <w:szCs w:val="24"/>
                <w:lang w:eastAsia="en-US"/>
              </w:rPr>
            </w:pPr>
          </w:p>
          <w:p w14:paraId="18A34BE7" w14:textId="77777777" w:rsidR="0072612C" w:rsidRDefault="0072612C">
            <w:pPr>
              <w:spacing w:line="240" w:lineRule="auto"/>
              <w:ind w:firstLine="0"/>
              <w:jc w:val="center"/>
              <w:rPr>
                <w:rFonts w:eastAsiaTheme="minorHAnsi"/>
                <w:sz w:val="24"/>
                <w:szCs w:val="24"/>
                <w:lang w:eastAsia="en-US"/>
              </w:rPr>
            </w:pPr>
          </w:p>
          <w:p w14:paraId="4BA39916" w14:textId="77777777" w:rsidR="0072612C" w:rsidRDefault="0072612C">
            <w:pPr>
              <w:spacing w:line="240" w:lineRule="auto"/>
              <w:ind w:firstLine="0"/>
              <w:jc w:val="center"/>
              <w:rPr>
                <w:rFonts w:eastAsiaTheme="minorHAnsi"/>
                <w:sz w:val="24"/>
                <w:szCs w:val="24"/>
                <w:lang w:eastAsia="en-US"/>
              </w:rPr>
            </w:pPr>
          </w:p>
          <w:p w14:paraId="5E34B55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5667,8</w:t>
            </w:r>
          </w:p>
        </w:tc>
      </w:tr>
      <w:tr w:rsidR="0072612C" w14:paraId="7767752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7014D1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7F76AF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9CF1FA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39FE440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00 0 00 71031</w:t>
            </w:r>
          </w:p>
        </w:tc>
        <w:tc>
          <w:tcPr>
            <w:tcW w:w="1145" w:type="dxa"/>
            <w:tcBorders>
              <w:top w:val="single" w:sz="4" w:space="0" w:color="auto"/>
              <w:left w:val="nil"/>
              <w:bottom w:val="single" w:sz="4" w:space="0" w:color="auto"/>
              <w:right w:val="single" w:sz="4" w:space="0" w:color="auto"/>
            </w:tcBorders>
            <w:vAlign w:val="bottom"/>
            <w:hideMark/>
          </w:tcPr>
          <w:p w14:paraId="6A848BC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79F2EC7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5667,8</w:t>
            </w:r>
          </w:p>
        </w:tc>
      </w:tr>
      <w:tr w:rsidR="0072612C" w14:paraId="6F2D4B5F"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705B8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Межбюджетные </w:t>
            </w:r>
            <w:proofErr w:type="gramStart"/>
            <w:r>
              <w:rPr>
                <w:rFonts w:eastAsiaTheme="minorHAnsi"/>
                <w:sz w:val="24"/>
                <w:szCs w:val="24"/>
                <w:lang w:eastAsia="en-US"/>
              </w:rPr>
              <w:t xml:space="preserve">трансферты, </w:t>
            </w:r>
            <w:r>
              <w:rPr>
                <w:sz w:val="24"/>
                <w:szCs w:val="24"/>
                <w:lang w:eastAsia="en-US"/>
              </w:rPr>
              <w:t xml:space="preserve"> бюджету</w:t>
            </w:r>
            <w:proofErr w:type="gramEnd"/>
            <w:r>
              <w:rPr>
                <w:sz w:val="24"/>
                <w:szCs w:val="24"/>
                <w:lang w:eastAsia="en-US"/>
              </w:rPr>
              <w:t xml:space="preserve"> Приаргунскому муниципального округа на обеспечение бесплатным питанием в учебное время обучающихся в 5-11 классах в муниципальных общеобразовательных организациях </w:t>
            </w:r>
            <w:r>
              <w:rPr>
                <w:sz w:val="24"/>
                <w:szCs w:val="24"/>
                <w:lang w:eastAsia="en-US"/>
              </w:rPr>
              <w:lastRenderedPageBreak/>
              <w:t>Забайкальского края детей из многодетных семей на 2025 год</w:t>
            </w:r>
          </w:p>
        </w:tc>
        <w:tc>
          <w:tcPr>
            <w:tcW w:w="1183" w:type="dxa"/>
            <w:tcBorders>
              <w:top w:val="single" w:sz="4" w:space="0" w:color="auto"/>
              <w:left w:val="single" w:sz="4" w:space="0" w:color="auto"/>
              <w:bottom w:val="single" w:sz="4" w:space="0" w:color="auto"/>
              <w:right w:val="single" w:sz="4" w:space="0" w:color="auto"/>
            </w:tcBorders>
            <w:vAlign w:val="bottom"/>
          </w:tcPr>
          <w:p w14:paraId="11757992" w14:textId="77777777" w:rsidR="0072612C" w:rsidRDefault="0072612C">
            <w:pPr>
              <w:spacing w:line="240" w:lineRule="auto"/>
              <w:ind w:firstLine="0"/>
              <w:jc w:val="left"/>
              <w:rPr>
                <w:rFonts w:eastAsiaTheme="minorHAnsi"/>
                <w:sz w:val="24"/>
                <w:szCs w:val="24"/>
                <w:lang w:eastAsia="en-US"/>
              </w:rPr>
            </w:pPr>
          </w:p>
          <w:p w14:paraId="62C596A0" w14:textId="77777777" w:rsidR="0072612C" w:rsidRDefault="0072612C">
            <w:pPr>
              <w:spacing w:line="240" w:lineRule="auto"/>
              <w:ind w:firstLine="0"/>
              <w:jc w:val="left"/>
              <w:rPr>
                <w:rFonts w:eastAsiaTheme="minorHAnsi"/>
                <w:sz w:val="24"/>
                <w:szCs w:val="24"/>
                <w:lang w:eastAsia="en-US"/>
              </w:rPr>
            </w:pPr>
          </w:p>
          <w:p w14:paraId="513067FE" w14:textId="77777777" w:rsidR="0072612C" w:rsidRDefault="0072612C">
            <w:pPr>
              <w:spacing w:line="240" w:lineRule="auto"/>
              <w:ind w:firstLine="0"/>
              <w:jc w:val="left"/>
              <w:rPr>
                <w:rFonts w:eastAsiaTheme="minorHAnsi"/>
                <w:sz w:val="24"/>
                <w:szCs w:val="24"/>
                <w:lang w:eastAsia="en-US"/>
              </w:rPr>
            </w:pPr>
          </w:p>
          <w:p w14:paraId="49125C61" w14:textId="77777777" w:rsidR="0072612C" w:rsidRDefault="0072612C">
            <w:pPr>
              <w:spacing w:line="240" w:lineRule="auto"/>
              <w:ind w:firstLine="0"/>
              <w:jc w:val="left"/>
              <w:rPr>
                <w:rFonts w:eastAsiaTheme="minorHAnsi"/>
                <w:sz w:val="24"/>
                <w:szCs w:val="24"/>
                <w:lang w:eastAsia="en-US"/>
              </w:rPr>
            </w:pPr>
          </w:p>
          <w:p w14:paraId="606EDEA9" w14:textId="77777777" w:rsidR="0072612C" w:rsidRDefault="0072612C">
            <w:pPr>
              <w:spacing w:line="240" w:lineRule="auto"/>
              <w:ind w:firstLine="0"/>
              <w:jc w:val="left"/>
              <w:rPr>
                <w:rFonts w:eastAsiaTheme="minorHAnsi"/>
                <w:sz w:val="24"/>
                <w:szCs w:val="24"/>
                <w:lang w:eastAsia="en-US"/>
              </w:rPr>
            </w:pPr>
          </w:p>
          <w:p w14:paraId="1860E90A" w14:textId="77777777" w:rsidR="0072612C" w:rsidRDefault="0072612C">
            <w:pPr>
              <w:spacing w:line="240" w:lineRule="auto"/>
              <w:ind w:firstLine="0"/>
              <w:jc w:val="left"/>
              <w:rPr>
                <w:rFonts w:eastAsiaTheme="minorHAnsi"/>
                <w:sz w:val="24"/>
                <w:szCs w:val="24"/>
                <w:lang w:eastAsia="en-US"/>
              </w:rPr>
            </w:pPr>
          </w:p>
          <w:p w14:paraId="58D8F0D5" w14:textId="77777777" w:rsidR="0072612C" w:rsidRDefault="0072612C">
            <w:pPr>
              <w:spacing w:line="240" w:lineRule="auto"/>
              <w:ind w:firstLine="0"/>
              <w:jc w:val="left"/>
              <w:rPr>
                <w:rFonts w:eastAsiaTheme="minorHAnsi"/>
                <w:sz w:val="24"/>
                <w:szCs w:val="24"/>
                <w:lang w:eastAsia="en-US"/>
              </w:rPr>
            </w:pPr>
          </w:p>
          <w:p w14:paraId="159C112B" w14:textId="77777777" w:rsidR="0072612C" w:rsidRDefault="0072612C">
            <w:pPr>
              <w:spacing w:line="240" w:lineRule="auto"/>
              <w:ind w:firstLine="0"/>
              <w:jc w:val="left"/>
              <w:rPr>
                <w:rFonts w:eastAsiaTheme="minorHAnsi"/>
                <w:sz w:val="24"/>
                <w:szCs w:val="24"/>
                <w:lang w:eastAsia="en-US"/>
              </w:rPr>
            </w:pPr>
          </w:p>
          <w:p w14:paraId="1F4B66C8" w14:textId="77777777" w:rsidR="0072612C" w:rsidRDefault="0072612C">
            <w:pPr>
              <w:spacing w:line="240" w:lineRule="auto"/>
              <w:ind w:firstLine="0"/>
              <w:jc w:val="left"/>
              <w:rPr>
                <w:rFonts w:eastAsiaTheme="minorHAnsi"/>
                <w:sz w:val="24"/>
                <w:szCs w:val="24"/>
                <w:lang w:eastAsia="en-US"/>
              </w:rPr>
            </w:pPr>
          </w:p>
          <w:p w14:paraId="2AB2B710" w14:textId="77777777" w:rsidR="0072612C" w:rsidRDefault="0072612C">
            <w:pPr>
              <w:spacing w:line="240" w:lineRule="auto"/>
              <w:ind w:firstLine="0"/>
              <w:jc w:val="left"/>
              <w:rPr>
                <w:rFonts w:eastAsiaTheme="minorHAnsi"/>
                <w:sz w:val="24"/>
                <w:szCs w:val="24"/>
                <w:lang w:eastAsia="en-US"/>
              </w:rPr>
            </w:pPr>
          </w:p>
          <w:p w14:paraId="2525A154" w14:textId="77777777" w:rsidR="0072612C" w:rsidRDefault="0072612C">
            <w:pPr>
              <w:spacing w:line="240" w:lineRule="auto"/>
              <w:ind w:firstLine="0"/>
              <w:jc w:val="left"/>
              <w:rPr>
                <w:rFonts w:eastAsiaTheme="minorHAnsi"/>
                <w:sz w:val="24"/>
                <w:szCs w:val="24"/>
                <w:lang w:eastAsia="en-US"/>
              </w:rPr>
            </w:pPr>
          </w:p>
          <w:p w14:paraId="2FAAD60E" w14:textId="77777777" w:rsidR="0072612C" w:rsidRDefault="0072612C">
            <w:pPr>
              <w:spacing w:line="240" w:lineRule="auto"/>
              <w:ind w:firstLine="0"/>
              <w:jc w:val="left"/>
              <w:rPr>
                <w:rFonts w:eastAsiaTheme="minorHAnsi"/>
                <w:sz w:val="24"/>
                <w:szCs w:val="24"/>
                <w:lang w:eastAsia="en-US"/>
              </w:rPr>
            </w:pPr>
          </w:p>
          <w:p w14:paraId="47E295F3" w14:textId="77777777" w:rsidR="0072612C" w:rsidRDefault="0072612C">
            <w:pPr>
              <w:spacing w:line="240" w:lineRule="auto"/>
              <w:ind w:firstLine="0"/>
              <w:jc w:val="left"/>
              <w:rPr>
                <w:rFonts w:eastAsiaTheme="minorHAnsi"/>
                <w:sz w:val="24"/>
                <w:szCs w:val="24"/>
                <w:lang w:eastAsia="en-US"/>
              </w:rPr>
            </w:pPr>
          </w:p>
          <w:p w14:paraId="5A9F7453" w14:textId="77777777" w:rsidR="0072612C" w:rsidRDefault="0072612C">
            <w:pPr>
              <w:spacing w:line="240" w:lineRule="auto"/>
              <w:ind w:firstLine="0"/>
              <w:jc w:val="left"/>
              <w:rPr>
                <w:rFonts w:eastAsiaTheme="minorHAnsi"/>
                <w:sz w:val="24"/>
                <w:szCs w:val="24"/>
                <w:lang w:eastAsia="en-US"/>
              </w:rPr>
            </w:pPr>
          </w:p>
          <w:p w14:paraId="323E875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23DA0F3C" w14:textId="77777777" w:rsidR="0072612C" w:rsidRDefault="0072612C">
            <w:pPr>
              <w:spacing w:line="240" w:lineRule="auto"/>
              <w:ind w:firstLine="0"/>
              <w:jc w:val="left"/>
              <w:rPr>
                <w:rFonts w:eastAsiaTheme="minorHAnsi"/>
                <w:sz w:val="24"/>
                <w:szCs w:val="24"/>
                <w:lang w:val="en-US" w:eastAsia="en-US"/>
              </w:rPr>
            </w:pPr>
          </w:p>
          <w:p w14:paraId="7F873E58" w14:textId="77777777" w:rsidR="0072612C" w:rsidRDefault="0072612C">
            <w:pPr>
              <w:spacing w:line="240" w:lineRule="auto"/>
              <w:ind w:firstLine="0"/>
              <w:jc w:val="left"/>
              <w:rPr>
                <w:rFonts w:eastAsiaTheme="minorHAnsi"/>
                <w:sz w:val="24"/>
                <w:szCs w:val="24"/>
                <w:lang w:val="en-US" w:eastAsia="en-US"/>
              </w:rPr>
            </w:pPr>
          </w:p>
          <w:p w14:paraId="026FB61A" w14:textId="77777777" w:rsidR="0072612C" w:rsidRDefault="0072612C">
            <w:pPr>
              <w:spacing w:line="240" w:lineRule="auto"/>
              <w:ind w:firstLine="0"/>
              <w:jc w:val="left"/>
              <w:rPr>
                <w:rFonts w:eastAsiaTheme="minorHAnsi"/>
                <w:sz w:val="24"/>
                <w:szCs w:val="24"/>
                <w:lang w:val="en-US" w:eastAsia="en-US"/>
              </w:rPr>
            </w:pPr>
          </w:p>
          <w:p w14:paraId="12A9A7F0" w14:textId="77777777" w:rsidR="0072612C" w:rsidRDefault="0072612C">
            <w:pPr>
              <w:spacing w:line="240" w:lineRule="auto"/>
              <w:ind w:firstLine="0"/>
              <w:jc w:val="left"/>
              <w:rPr>
                <w:rFonts w:eastAsiaTheme="minorHAnsi"/>
                <w:sz w:val="24"/>
                <w:szCs w:val="24"/>
                <w:lang w:val="en-US" w:eastAsia="en-US"/>
              </w:rPr>
            </w:pPr>
          </w:p>
          <w:p w14:paraId="119C6747" w14:textId="77777777" w:rsidR="0072612C" w:rsidRDefault="0072612C">
            <w:pPr>
              <w:spacing w:line="240" w:lineRule="auto"/>
              <w:ind w:firstLine="0"/>
              <w:jc w:val="left"/>
              <w:rPr>
                <w:rFonts w:eastAsiaTheme="minorHAnsi"/>
                <w:sz w:val="24"/>
                <w:szCs w:val="24"/>
                <w:lang w:val="en-US" w:eastAsia="en-US"/>
              </w:rPr>
            </w:pPr>
          </w:p>
          <w:p w14:paraId="3832C50B" w14:textId="77777777" w:rsidR="0072612C" w:rsidRDefault="0072612C">
            <w:pPr>
              <w:spacing w:line="240" w:lineRule="auto"/>
              <w:ind w:firstLine="0"/>
              <w:jc w:val="left"/>
              <w:rPr>
                <w:rFonts w:eastAsiaTheme="minorHAnsi"/>
                <w:sz w:val="24"/>
                <w:szCs w:val="24"/>
                <w:lang w:val="en-US" w:eastAsia="en-US"/>
              </w:rPr>
            </w:pPr>
          </w:p>
          <w:p w14:paraId="0EBDFDF5" w14:textId="77777777" w:rsidR="0072612C" w:rsidRDefault="0072612C">
            <w:pPr>
              <w:spacing w:line="240" w:lineRule="auto"/>
              <w:ind w:firstLine="0"/>
              <w:jc w:val="left"/>
              <w:rPr>
                <w:rFonts w:eastAsiaTheme="minorHAnsi"/>
                <w:sz w:val="24"/>
                <w:szCs w:val="24"/>
                <w:lang w:val="en-US" w:eastAsia="en-US"/>
              </w:rPr>
            </w:pPr>
          </w:p>
          <w:p w14:paraId="29C45401" w14:textId="77777777" w:rsidR="0072612C" w:rsidRDefault="0072612C">
            <w:pPr>
              <w:spacing w:line="240" w:lineRule="auto"/>
              <w:ind w:firstLine="0"/>
              <w:jc w:val="left"/>
              <w:rPr>
                <w:rFonts w:eastAsiaTheme="minorHAnsi"/>
                <w:sz w:val="24"/>
                <w:szCs w:val="24"/>
                <w:lang w:val="en-US" w:eastAsia="en-US"/>
              </w:rPr>
            </w:pPr>
          </w:p>
          <w:p w14:paraId="6BD78673" w14:textId="77777777" w:rsidR="0072612C" w:rsidRDefault="0072612C">
            <w:pPr>
              <w:spacing w:line="240" w:lineRule="auto"/>
              <w:ind w:firstLine="0"/>
              <w:jc w:val="left"/>
              <w:rPr>
                <w:rFonts w:eastAsiaTheme="minorHAnsi"/>
                <w:sz w:val="24"/>
                <w:szCs w:val="24"/>
                <w:lang w:val="en-US" w:eastAsia="en-US"/>
              </w:rPr>
            </w:pPr>
          </w:p>
          <w:p w14:paraId="464DCCAF" w14:textId="77777777" w:rsidR="0072612C" w:rsidRDefault="0072612C">
            <w:pPr>
              <w:spacing w:line="240" w:lineRule="auto"/>
              <w:ind w:firstLine="0"/>
              <w:jc w:val="left"/>
              <w:rPr>
                <w:rFonts w:eastAsiaTheme="minorHAnsi"/>
                <w:sz w:val="24"/>
                <w:szCs w:val="24"/>
                <w:lang w:val="en-US" w:eastAsia="en-US"/>
              </w:rPr>
            </w:pPr>
          </w:p>
          <w:p w14:paraId="31B2266C" w14:textId="77777777" w:rsidR="0072612C" w:rsidRDefault="0072612C">
            <w:pPr>
              <w:spacing w:line="240" w:lineRule="auto"/>
              <w:ind w:firstLine="0"/>
              <w:jc w:val="left"/>
              <w:rPr>
                <w:rFonts w:eastAsiaTheme="minorHAnsi"/>
                <w:sz w:val="24"/>
                <w:szCs w:val="24"/>
                <w:lang w:val="en-US" w:eastAsia="en-US"/>
              </w:rPr>
            </w:pPr>
          </w:p>
          <w:p w14:paraId="1A78D6B4" w14:textId="77777777" w:rsidR="0072612C" w:rsidRDefault="0072612C">
            <w:pPr>
              <w:spacing w:line="240" w:lineRule="auto"/>
              <w:ind w:firstLine="0"/>
              <w:jc w:val="left"/>
              <w:rPr>
                <w:rFonts w:eastAsiaTheme="minorHAnsi"/>
                <w:sz w:val="24"/>
                <w:szCs w:val="24"/>
                <w:lang w:val="en-US" w:eastAsia="en-US"/>
              </w:rPr>
            </w:pPr>
          </w:p>
          <w:p w14:paraId="28D16639" w14:textId="77777777" w:rsidR="0072612C" w:rsidRDefault="0072612C">
            <w:pPr>
              <w:spacing w:line="240" w:lineRule="auto"/>
              <w:ind w:firstLine="0"/>
              <w:jc w:val="left"/>
              <w:rPr>
                <w:rFonts w:eastAsiaTheme="minorHAnsi"/>
                <w:sz w:val="24"/>
                <w:szCs w:val="24"/>
                <w:lang w:val="en-US" w:eastAsia="en-US"/>
              </w:rPr>
            </w:pPr>
          </w:p>
          <w:p w14:paraId="044B6058" w14:textId="77777777" w:rsidR="0072612C" w:rsidRDefault="0072612C">
            <w:pPr>
              <w:spacing w:line="240" w:lineRule="auto"/>
              <w:ind w:firstLine="0"/>
              <w:jc w:val="left"/>
              <w:rPr>
                <w:rFonts w:eastAsiaTheme="minorHAnsi"/>
                <w:sz w:val="24"/>
                <w:szCs w:val="24"/>
                <w:lang w:val="en-US" w:eastAsia="en-US"/>
              </w:rPr>
            </w:pPr>
          </w:p>
          <w:p w14:paraId="5ABBB5F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vAlign w:val="bottom"/>
          </w:tcPr>
          <w:p w14:paraId="6E40555D" w14:textId="77777777" w:rsidR="0072612C" w:rsidRDefault="0072612C">
            <w:pPr>
              <w:spacing w:line="240" w:lineRule="auto"/>
              <w:ind w:firstLine="0"/>
              <w:jc w:val="left"/>
              <w:rPr>
                <w:rFonts w:eastAsiaTheme="minorHAnsi"/>
                <w:sz w:val="24"/>
                <w:szCs w:val="24"/>
                <w:lang w:val="en-US" w:eastAsia="en-US"/>
              </w:rPr>
            </w:pPr>
          </w:p>
          <w:p w14:paraId="3517B710" w14:textId="77777777" w:rsidR="0072612C" w:rsidRDefault="0072612C">
            <w:pPr>
              <w:spacing w:line="240" w:lineRule="auto"/>
              <w:ind w:firstLine="0"/>
              <w:jc w:val="left"/>
              <w:rPr>
                <w:rFonts w:eastAsiaTheme="minorHAnsi"/>
                <w:sz w:val="24"/>
                <w:szCs w:val="24"/>
                <w:lang w:val="en-US" w:eastAsia="en-US"/>
              </w:rPr>
            </w:pPr>
          </w:p>
          <w:p w14:paraId="69D6B867" w14:textId="77777777" w:rsidR="0072612C" w:rsidRDefault="0072612C">
            <w:pPr>
              <w:spacing w:line="240" w:lineRule="auto"/>
              <w:ind w:firstLine="0"/>
              <w:jc w:val="left"/>
              <w:rPr>
                <w:rFonts w:eastAsiaTheme="minorHAnsi"/>
                <w:sz w:val="24"/>
                <w:szCs w:val="24"/>
                <w:lang w:val="en-US" w:eastAsia="en-US"/>
              </w:rPr>
            </w:pPr>
          </w:p>
          <w:p w14:paraId="6D6D2E38" w14:textId="77777777" w:rsidR="0072612C" w:rsidRDefault="0072612C">
            <w:pPr>
              <w:spacing w:line="240" w:lineRule="auto"/>
              <w:ind w:firstLine="0"/>
              <w:jc w:val="left"/>
              <w:rPr>
                <w:rFonts w:eastAsiaTheme="minorHAnsi"/>
                <w:sz w:val="24"/>
                <w:szCs w:val="24"/>
                <w:lang w:val="en-US" w:eastAsia="en-US"/>
              </w:rPr>
            </w:pPr>
          </w:p>
          <w:p w14:paraId="1092FC47" w14:textId="77777777" w:rsidR="0072612C" w:rsidRDefault="0072612C">
            <w:pPr>
              <w:spacing w:line="240" w:lineRule="auto"/>
              <w:ind w:firstLine="0"/>
              <w:jc w:val="left"/>
              <w:rPr>
                <w:rFonts w:eastAsiaTheme="minorHAnsi"/>
                <w:sz w:val="24"/>
                <w:szCs w:val="24"/>
                <w:lang w:val="en-US" w:eastAsia="en-US"/>
              </w:rPr>
            </w:pPr>
          </w:p>
          <w:p w14:paraId="71E4F2DA" w14:textId="77777777" w:rsidR="0072612C" w:rsidRDefault="0072612C">
            <w:pPr>
              <w:spacing w:line="240" w:lineRule="auto"/>
              <w:ind w:firstLine="0"/>
              <w:jc w:val="left"/>
              <w:rPr>
                <w:rFonts w:eastAsiaTheme="minorHAnsi"/>
                <w:sz w:val="24"/>
                <w:szCs w:val="24"/>
                <w:lang w:val="en-US" w:eastAsia="en-US"/>
              </w:rPr>
            </w:pPr>
          </w:p>
          <w:p w14:paraId="774584D6" w14:textId="77777777" w:rsidR="0072612C" w:rsidRDefault="0072612C">
            <w:pPr>
              <w:spacing w:line="240" w:lineRule="auto"/>
              <w:ind w:firstLine="0"/>
              <w:jc w:val="left"/>
              <w:rPr>
                <w:rFonts w:eastAsiaTheme="minorHAnsi"/>
                <w:sz w:val="24"/>
                <w:szCs w:val="24"/>
                <w:lang w:val="en-US" w:eastAsia="en-US"/>
              </w:rPr>
            </w:pPr>
          </w:p>
          <w:p w14:paraId="4105F875" w14:textId="77777777" w:rsidR="0072612C" w:rsidRDefault="0072612C">
            <w:pPr>
              <w:spacing w:line="240" w:lineRule="auto"/>
              <w:ind w:firstLine="0"/>
              <w:jc w:val="left"/>
              <w:rPr>
                <w:rFonts w:eastAsiaTheme="minorHAnsi"/>
                <w:sz w:val="24"/>
                <w:szCs w:val="24"/>
                <w:lang w:val="en-US" w:eastAsia="en-US"/>
              </w:rPr>
            </w:pPr>
          </w:p>
          <w:p w14:paraId="1D197DF1" w14:textId="77777777" w:rsidR="0072612C" w:rsidRDefault="0072612C">
            <w:pPr>
              <w:spacing w:line="240" w:lineRule="auto"/>
              <w:ind w:firstLine="0"/>
              <w:jc w:val="left"/>
              <w:rPr>
                <w:rFonts w:eastAsiaTheme="minorHAnsi"/>
                <w:sz w:val="24"/>
                <w:szCs w:val="24"/>
                <w:lang w:val="en-US" w:eastAsia="en-US"/>
              </w:rPr>
            </w:pPr>
          </w:p>
          <w:p w14:paraId="76014D6E" w14:textId="77777777" w:rsidR="0072612C" w:rsidRDefault="0072612C">
            <w:pPr>
              <w:spacing w:line="240" w:lineRule="auto"/>
              <w:ind w:firstLine="0"/>
              <w:jc w:val="left"/>
              <w:rPr>
                <w:rFonts w:eastAsiaTheme="minorHAnsi"/>
                <w:sz w:val="24"/>
                <w:szCs w:val="24"/>
                <w:lang w:val="en-US" w:eastAsia="en-US"/>
              </w:rPr>
            </w:pPr>
          </w:p>
          <w:p w14:paraId="2B046EB9" w14:textId="77777777" w:rsidR="0072612C" w:rsidRDefault="0072612C">
            <w:pPr>
              <w:spacing w:line="240" w:lineRule="auto"/>
              <w:ind w:firstLine="0"/>
              <w:jc w:val="left"/>
              <w:rPr>
                <w:rFonts w:eastAsiaTheme="minorHAnsi"/>
                <w:sz w:val="24"/>
                <w:szCs w:val="24"/>
                <w:lang w:val="en-US" w:eastAsia="en-US"/>
              </w:rPr>
            </w:pPr>
          </w:p>
          <w:p w14:paraId="64186920" w14:textId="77777777" w:rsidR="0072612C" w:rsidRDefault="0072612C">
            <w:pPr>
              <w:spacing w:line="240" w:lineRule="auto"/>
              <w:ind w:firstLine="0"/>
              <w:jc w:val="left"/>
              <w:rPr>
                <w:rFonts w:eastAsiaTheme="minorHAnsi"/>
                <w:sz w:val="24"/>
                <w:szCs w:val="24"/>
                <w:lang w:val="en-US" w:eastAsia="en-US"/>
              </w:rPr>
            </w:pPr>
          </w:p>
          <w:p w14:paraId="1785DA20" w14:textId="77777777" w:rsidR="0072612C" w:rsidRDefault="0072612C">
            <w:pPr>
              <w:spacing w:line="240" w:lineRule="auto"/>
              <w:ind w:firstLine="0"/>
              <w:jc w:val="left"/>
              <w:rPr>
                <w:rFonts w:eastAsiaTheme="minorHAnsi"/>
                <w:sz w:val="24"/>
                <w:szCs w:val="24"/>
                <w:lang w:val="en-US" w:eastAsia="en-US"/>
              </w:rPr>
            </w:pPr>
          </w:p>
          <w:p w14:paraId="050DCDE1" w14:textId="77777777" w:rsidR="0072612C" w:rsidRDefault="0072612C">
            <w:pPr>
              <w:spacing w:line="240" w:lineRule="auto"/>
              <w:ind w:firstLine="0"/>
              <w:jc w:val="left"/>
              <w:rPr>
                <w:rFonts w:eastAsiaTheme="minorHAnsi"/>
                <w:sz w:val="24"/>
                <w:szCs w:val="24"/>
                <w:lang w:val="en-US" w:eastAsia="en-US"/>
              </w:rPr>
            </w:pPr>
          </w:p>
          <w:p w14:paraId="7D9FD2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00 0 00 71217</w:t>
            </w:r>
          </w:p>
        </w:tc>
        <w:tc>
          <w:tcPr>
            <w:tcW w:w="1145" w:type="dxa"/>
            <w:tcBorders>
              <w:top w:val="single" w:sz="4" w:space="0" w:color="auto"/>
              <w:left w:val="nil"/>
              <w:bottom w:val="single" w:sz="4" w:space="0" w:color="auto"/>
              <w:right w:val="single" w:sz="4" w:space="0" w:color="auto"/>
            </w:tcBorders>
            <w:vAlign w:val="bottom"/>
          </w:tcPr>
          <w:p w14:paraId="7759A24D"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44B44F0C" w14:textId="77777777" w:rsidR="0072612C" w:rsidRDefault="0072612C">
            <w:pPr>
              <w:spacing w:line="240" w:lineRule="auto"/>
              <w:ind w:firstLine="0"/>
              <w:jc w:val="center"/>
              <w:rPr>
                <w:rFonts w:eastAsiaTheme="minorHAnsi"/>
                <w:sz w:val="24"/>
                <w:szCs w:val="24"/>
                <w:lang w:val="en-US" w:eastAsia="en-US"/>
              </w:rPr>
            </w:pPr>
          </w:p>
          <w:p w14:paraId="54494890" w14:textId="77777777" w:rsidR="0072612C" w:rsidRDefault="0072612C">
            <w:pPr>
              <w:spacing w:line="240" w:lineRule="auto"/>
              <w:ind w:firstLine="0"/>
              <w:jc w:val="center"/>
              <w:rPr>
                <w:rFonts w:eastAsiaTheme="minorHAnsi"/>
                <w:sz w:val="24"/>
                <w:szCs w:val="24"/>
                <w:lang w:val="en-US" w:eastAsia="en-US"/>
              </w:rPr>
            </w:pPr>
          </w:p>
          <w:p w14:paraId="1A71A7EA" w14:textId="77777777" w:rsidR="0072612C" w:rsidRDefault="0072612C">
            <w:pPr>
              <w:spacing w:line="240" w:lineRule="auto"/>
              <w:ind w:firstLine="0"/>
              <w:jc w:val="center"/>
              <w:rPr>
                <w:rFonts w:eastAsiaTheme="minorHAnsi"/>
                <w:sz w:val="24"/>
                <w:szCs w:val="24"/>
                <w:lang w:val="en-US" w:eastAsia="en-US"/>
              </w:rPr>
            </w:pPr>
          </w:p>
          <w:p w14:paraId="15436931" w14:textId="77777777" w:rsidR="0072612C" w:rsidRDefault="0072612C">
            <w:pPr>
              <w:spacing w:line="240" w:lineRule="auto"/>
              <w:ind w:firstLine="0"/>
              <w:jc w:val="center"/>
              <w:rPr>
                <w:rFonts w:eastAsiaTheme="minorHAnsi"/>
                <w:sz w:val="24"/>
                <w:szCs w:val="24"/>
                <w:lang w:val="en-US" w:eastAsia="en-US"/>
              </w:rPr>
            </w:pPr>
          </w:p>
          <w:p w14:paraId="56274495" w14:textId="77777777" w:rsidR="0072612C" w:rsidRDefault="0072612C">
            <w:pPr>
              <w:spacing w:line="240" w:lineRule="auto"/>
              <w:ind w:firstLine="0"/>
              <w:jc w:val="center"/>
              <w:rPr>
                <w:rFonts w:eastAsiaTheme="minorHAnsi"/>
                <w:sz w:val="24"/>
                <w:szCs w:val="24"/>
                <w:lang w:val="en-US" w:eastAsia="en-US"/>
              </w:rPr>
            </w:pPr>
          </w:p>
          <w:p w14:paraId="3B7EE26B" w14:textId="77777777" w:rsidR="0072612C" w:rsidRDefault="0072612C">
            <w:pPr>
              <w:spacing w:line="240" w:lineRule="auto"/>
              <w:ind w:firstLine="0"/>
              <w:jc w:val="center"/>
              <w:rPr>
                <w:rFonts w:eastAsiaTheme="minorHAnsi"/>
                <w:sz w:val="24"/>
                <w:szCs w:val="24"/>
                <w:lang w:val="en-US" w:eastAsia="en-US"/>
              </w:rPr>
            </w:pPr>
          </w:p>
          <w:p w14:paraId="0DC0F7FE" w14:textId="77777777" w:rsidR="0072612C" w:rsidRDefault="0072612C">
            <w:pPr>
              <w:spacing w:line="240" w:lineRule="auto"/>
              <w:ind w:firstLine="0"/>
              <w:jc w:val="center"/>
              <w:rPr>
                <w:rFonts w:eastAsiaTheme="minorHAnsi"/>
                <w:sz w:val="24"/>
                <w:szCs w:val="24"/>
                <w:lang w:val="en-US" w:eastAsia="en-US"/>
              </w:rPr>
            </w:pPr>
          </w:p>
          <w:p w14:paraId="3EF68BF0" w14:textId="77777777" w:rsidR="0072612C" w:rsidRDefault="0072612C">
            <w:pPr>
              <w:spacing w:line="240" w:lineRule="auto"/>
              <w:ind w:firstLine="0"/>
              <w:jc w:val="center"/>
              <w:rPr>
                <w:rFonts w:eastAsiaTheme="minorHAnsi"/>
                <w:sz w:val="24"/>
                <w:szCs w:val="24"/>
                <w:lang w:val="en-US" w:eastAsia="en-US"/>
              </w:rPr>
            </w:pPr>
          </w:p>
          <w:p w14:paraId="136346AA" w14:textId="77777777" w:rsidR="0072612C" w:rsidRDefault="0072612C">
            <w:pPr>
              <w:spacing w:line="240" w:lineRule="auto"/>
              <w:ind w:firstLine="0"/>
              <w:jc w:val="center"/>
              <w:rPr>
                <w:rFonts w:eastAsiaTheme="minorHAnsi"/>
                <w:sz w:val="24"/>
                <w:szCs w:val="24"/>
                <w:lang w:val="en-US" w:eastAsia="en-US"/>
              </w:rPr>
            </w:pPr>
          </w:p>
          <w:p w14:paraId="629A9E61" w14:textId="77777777" w:rsidR="0072612C" w:rsidRDefault="0072612C">
            <w:pPr>
              <w:spacing w:line="240" w:lineRule="auto"/>
              <w:ind w:firstLine="0"/>
              <w:jc w:val="center"/>
              <w:rPr>
                <w:rFonts w:eastAsiaTheme="minorHAnsi"/>
                <w:sz w:val="24"/>
                <w:szCs w:val="24"/>
                <w:lang w:val="en-US" w:eastAsia="en-US"/>
              </w:rPr>
            </w:pPr>
          </w:p>
          <w:p w14:paraId="60BAD909" w14:textId="77777777" w:rsidR="0072612C" w:rsidRDefault="0072612C">
            <w:pPr>
              <w:spacing w:line="240" w:lineRule="auto"/>
              <w:ind w:firstLine="0"/>
              <w:jc w:val="center"/>
              <w:rPr>
                <w:rFonts w:eastAsiaTheme="minorHAnsi"/>
                <w:sz w:val="24"/>
                <w:szCs w:val="24"/>
                <w:lang w:val="en-US" w:eastAsia="en-US"/>
              </w:rPr>
            </w:pPr>
          </w:p>
          <w:p w14:paraId="7B251A63" w14:textId="77777777" w:rsidR="0072612C" w:rsidRDefault="0072612C">
            <w:pPr>
              <w:spacing w:line="240" w:lineRule="auto"/>
              <w:ind w:firstLine="0"/>
              <w:jc w:val="center"/>
              <w:rPr>
                <w:rFonts w:eastAsiaTheme="minorHAnsi"/>
                <w:sz w:val="24"/>
                <w:szCs w:val="24"/>
                <w:lang w:val="en-US" w:eastAsia="en-US"/>
              </w:rPr>
            </w:pPr>
          </w:p>
          <w:p w14:paraId="59724C49" w14:textId="77777777" w:rsidR="0072612C" w:rsidRDefault="0072612C">
            <w:pPr>
              <w:spacing w:line="240" w:lineRule="auto"/>
              <w:ind w:firstLine="0"/>
              <w:jc w:val="center"/>
              <w:rPr>
                <w:rFonts w:eastAsiaTheme="minorHAnsi"/>
                <w:sz w:val="24"/>
                <w:szCs w:val="24"/>
                <w:lang w:val="en-US" w:eastAsia="en-US"/>
              </w:rPr>
            </w:pPr>
          </w:p>
          <w:p w14:paraId="10E58455" w14:textId="77777777" w:rsidR="0072612C" w:rsidRDefault="0072612C">
            <w:pPr>
              <w:spacing w:line="240" w:lineRule="auto"/>
              <w:ind w:firstLine="0"/>
              <w:jc w:val="center"/>
              <w:rPr>
                <w:rFonts w:eastAsiaTheme="minorHAnsi"/>
                <w:sz w:val="24"/>
                <w:szCs w:val="24"/>
                <w:lang w:val="en-US" w:eastAsia="en-US"/>
              </w:rPr>
            </w:pPr>
          </w:p>
          <w:p w14:paraId="5012755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4177,8</w:t>
            </w:r>
          </w:p>
        </w:tc>
      </w:tr>
      <w:tr w:rsidR="0072612C" w14:paraId="514B6DC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7B16C81"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lastRenderedPageBreak/>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C9C676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737D2C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039D050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00 0 00 71217</w:t>
            </w:r>
          </w:p>
        </w:tc>
        <w:tc>
          <w:tcPr>
            <w:tcW w:w="1145" w:type="dxa"/>
            <w:tcBorders>
              <w:top w:val="single" w:sz="4" w:space="0" w:color="auto"/>
              <w:left w:val="nil"/>
              <w:bottom w:val="single" w:sz="4" w:space="0" w:color="auto"/>
              <w:right w:val="single" w:sz="4" w:space="0" w:color="auto"/>
            </w:tcBorders>
            <w:vAlign w:val="bottom"/>
            <w:hideMark/>
          </w:tcPr>
          <w:p w14:paraId="39D628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67D0D36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4177,8</w:t>
            </w:r>
          </w:p>
        </w:tc>
      </w:tr>
      <w:tr w:rsidR="0072612C" w14:paraId="6BF1070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5BEAD07" w14:textId="77777777" w:rsidR="0072612C" w:rsidRDefault="0072612C">
            <w:pPr>
              <w:spacing w:line="240" w:lineRule="auto"/>
              <w:ind w:firstLine="0"/>
              <w:jc w:val="left"/>
              <w:rPr>
                <w:rFonts w:eastAsiaTheme="minorHAnsi"/>
                <w:sz w:val="24"/>
                <w:szCs w:val="24"/>
                <w:lang w:eastAsia="en-US"/>
              </w:rPr>
            </w:pPr>
            <w:r>
              <w:rPr>
                <w:rFonts w:eastAsiaTheme="minorHAnsi"/>
                <w:color w:val="000000"/>
                <w:sz w:val="24"/>
                <w:szCs w:val="24"/>
                <w:lang w:eastAsia="en-US"/>
              </w:rPr>
              <w:t xml:space="preserve">Субвенции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1183" w:type="dxa"/>
            <w:tcBorders>
              <w:top w:val="single" w:sz="4" w:space="0" w:color="auto"/>
              <w:left w:val="single" w:sz="4" w:space="0" w:color="auto"/>
              <w:bottom w:val="single" w:sz="4" w:space="0" w:color="auto"/>
              <w:right w:val="single" w:sz="4" w:space="0" w:color="auto"/>
            </w:tcBorders>
            <w:vAlign w:val="bottom"/>
          </w:tcPr>
          <w:p w14:paraId="0F00C18F" w14:textId="77777777" w:rsidR="0072612C" w:rsidRDefault="0072612C">
            <w:pPr>
              <w:spacing w:line="240" w:lineRule="auto"/>
              <w:ind w:firstLine="0"/>
              <w:jc w:val="left"/>
              <w:rPr>
                <w:rFonts w:eastAsiaTheme="minorHAnsi"/>
                <w:sz w:val="24"/>
                <w:szCs w:val="24"/>
                <w:lang w:eastAsia="en-US"/>
              </w:rPr>
            </w:pPr>
          </w:p>
          <w:p w14:paraId="2B0E4086" w14:textId="77777777" w:rsidR="0072612C" w:rsidRDefault="0072612C">
            <w:pPr>
              <w:spacing w:line="240" w:lineRule="auto"/>
              <w:ind w:firstLine="0"/>
              <w:jc w:val="left"/>
              <w:rPr>
                <w:rFonts w:eastAsiaTheme="minorHAnsi"/>
                <w:sz w:val="24"/>
                <w:szCs w:val="24"/>
                <w:lang w:eastAsia="en-US"/>
              </w:rPr>
            </w:pPr>
          </w:p>
          <w:p w14:paraId="5CCE29A6" w14:textId="77777777" w:rsidR="0072612C" w:rsidRDefault="0072612C">
            <w:pPr>
              <w:spacing w:line="240" w:lineRule="auto"/>
              <w:ind w:firstLine="0"/>
              <w:jc w:val="left"/>
              <w:rPr>
                <w:rFonts w:eastAsiaTheme="minorHAnsi"/>
                <w:sz w:val="24"/>
                <w:szCs w:val="24"/>
                <w:lang w:eastAsia="en-US"/>
              </w:rPr>
            </w:pPr>
          </w:p>
          <w:p w14:paraId="6C209E64" w14:textId="77777777" w:rsidR="0072612C" w:rsidRDefault="0072612C">
            <w:pPr>
              <w:spacing w:line="240" w:lineRule="auto"/>
              <w:ind w:firstLine="0"/>
              <w:jc w:val="left"/>
              <w:rPr>
                <w:rFonts w:eastAsiaTheme="minorHAnsi"/>
                <w:sz w:val="24"/>
                <w:szCs w:val="24"/>
                <w:lang w:eastAsia="en-US"/>
              </w:rPr>
            </w:pPr>
          </w:p>
          <w:p w14:paraId="3A696168" w14:textId="77777777" w:rsidR="0072612C" w:rsidRDefault="0072612C">
            <w:pPr>
              <w:spacing w:line="240" w:lineRule="auto"/>
              <w:ind w:firstLine="0"/>
              <w:jc w:val="left"/>
              <w:rPr>
                <w:rFonts w:eastAsiaTheme="minorHAnsi"/>
                <w:sz w:val="24"/>
                <w:szCs w:val="24"/>
                <w:lang w:eastAsia="en-US"/>
              </w:rPr>
            </w:pPr>
          </w:p>
          <w:p w14:paraId="77CAAF04" w14:textId="77777777" w:rsidR="0072612C" w:rsidRDefault="0072612C">
            <w:pPr>
              <w:spacing w:line="240" w:lineRule="auto"/>
              <w:ind w:firstLine="0"/>
              <w:jc w:val="left"/>
              <w:rPr>
                <w:rFonts w:eastAsiaTheme="minorHAnsi"/>
                <w:sz w:val="24"/>
                <w:szCs w:val="24"/>
                <w:lang w:eastAsia="en-US"/>
              </w:rPr>
            </w:pPr>
          </w:p>
          <w:p w14:paraId="35A91D4C" w14:textId="77777777" w:rsidR="0072612C" w:rsidRDefault="0072612C">
            <w:pPr>
              <w:spacing w:line="240" w:lineRule="auto"/>
              <w:ind w:firstLine="0"/>
              <w:jc w:val="left"/>
              <w:rPr>
                <w:rFonts w:eastAsiaTheme="minorHAnsi"/>
                <w:sz w:val="24"/>
                <w:szCs w:val="24"/>
                <w:lang w:eastAsia="en-US"/>
              </w:rPr>
            </w:pPr>
          </w:p>
          <w:p w14:paraId="33D5B55E" w14:textId="77777777" w:rsidR="0072612C" w:rsidRDefault="0072612C">
            <w:pPr>
              <w:spacing w:line="240" w:lineRule="auto"/>
              <w:ind w:firstLine="0"/>
              <w:jc w:val="left"/>
              <w:rPr>
                <w:rFonts w:eastAsiaTheme="minorHAnsi"/>
                <w:sz w:val="24"/>
                <w:szCs w:val="24"/>
                <w:lang w:eastAsia="en-US"/>
              </w:rPr>
            </w:pPr>
          </w:p>
          <w:p w14:paraId="289B98F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7446F518" w14:textId="77777777" w:rsidR="0072612C" w:rsidRDefault="0072612C">
            <w:pPr>
              <w:spacing w:line="240" w:lineRule="auto"/>
              <w:ind w:firstLine="0"/>
              <w:jc w:val="left"/>
              <w:rPr>
                <w:rFonts w:eastAsiaTheme="minorHAnsi"/>
                <w:sz w:val="24"/>
                <w:szCs w:val="24"/>
                <w:lang w:eastAsia="en-US"/>
              </w:rPr>
            </w:pPr>
          </w:p>
          <w:p w14:paraId="6135859D" w14:textId="77777777" w:rsidR="0072612C" w:rsidRDefault="0072612C">
            <w:pPr>
              <w:spacing w:line="240" w:lineRule="auto"/>
              <w:ind w:firstLine="0"/>
              <w:jc w:val="left"/>
              <w:rPr>
                <w:rFonts w:eastAsiaTheme="minorHAnsi"/>
                <w:sz w:val="24"/>
                <w:szCs w:val="24"/>
                <w:lang w:eastAsia="en-US"/>
              </w:rPr>
            </w:pPr>
          </w:p>
          <w:p w14:paraId="5D53C774" w14:textId="77777777" w:rsidR="0072612C" w:rsidRDefault="0072612C">
            <w:pPr>
              <w:spacing w:line="240" w:lineRule="auto"/>
              <w:ind w:firstLine="0"/>
              <w:jc w:val="left"/>
              <w:rPr>
                <w:rFonts w:eastAsiaTheme="minorHAnsi"/>
                <w:sz w:val="24"/>
                <w:szCs w:val="24"/>
                <w:lang w:eastAsia="en-US"/>
              </w:rPr>
            </w:pPr>
          </w:p>
          <w:p w14:paraId="72178ACC" w14:textId="77777777" w:rsidR="0072612C" w:rsidRDefault="0072612C">
            <w:pPr>
              <w:spacing w:line="240" w:lineRule="auto"/>
              <w:ind w:firstLine="0"/>
              <w:jc w:val="left"/>
              <w:rPr>
                <w:rFonts w:eastAsiaTheme="minorHAnsi"/>
                <w:sz w:val="24"/>
                <w:szCs w:val="24"/>
                <w:lang w:eastAsia="en-US"/>
              </w:rPr>
            </w:pPr>
          </w:p>
          <w:p w14:paraId="0C34B643" w14:textId="77777777" w:rsidR="0072612C" w:rsidRDefault="0072612C">
            <w:pPr>
              <w:spacing w:line="240" w:lineRule="auto"/>
              <w:ind w:firstLine="0"/>
              <w:jc w:val="left"/>
              <w:rPr>
                <w:rFonts w:eastAsiaTheme="minorHAnsi"/>
                <w:sz w:val="24"/>
                <w:szCs w:val="24"/>
                <w:lang w:eastAsia="en-US"/>
              </w:rPr>
            </w:pPr>
          </w:p>
          <w:p w14:paraId="5D40EF72" w14:textId="77777777" w:rsidR="0072612C" w:rsidRDefault="0072612C">
            <w:pPr>
              <w:spacing w:line="240" w:lineRule="auto"/>
              <w:ind w:firstLine="0"/>
              <w:jc w:val="left"/>
              <w:rPr>
                <w:rFonts w:eastAsiaTheme="minorHAnsi"/>
                <w:sz w:val="24"/>
                <w:szCs w:val="24"/>
                <w:lang w:eastAsia="en-US"/>
              </w:rPr>
            </w:pPr>
          </w:p>
          <w:p w14:paraId="1F2ED0B7" w14:textId="77777777" w:rsidR="0072612C" w:rsidRDefault="0072612C">
            <w:pPr>
              <w:spacing w:line="240" w:lineRule="auto"/>
              <w:ind w:firstLine="0"/>
              <w:jc w:val="left"/>
              <w:rPr>
                <w:rFonts w:eastAsiaTheme="minorHAnsi"/>
                <w:sz w:val="24"/>
                <w:szCs w:val="24"/>
                <w:lang w:eastAsia="en-US"/>
              </w:rPr>
            </w:pPr>
          </w:p>
          <w:p w14:paraId="6209D053" w14:textId="77777777" w:rsidR="0072612C" w:rsidRDefault="0072612C">
            <w:pPr>
              <w:spacing w:line="240" w:lineRule="auto"/>
              <w:ind w:firstLine="0"/>
              <w:jc w:val="left"/>
              <w:rPr>
                <w:rFonts w:eastAsiaTheme="minorHAnsi"/>
                <w:sz w:val="24"/>
                <w:szCs w:val="24"/>
                <w:lang w:eastAsia="en-US"/>
              </w:rPr>
            </w:pPr>
          </w:p>
          <w:p w14:paraId="2D89E3C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1DF54602" w14:textId="77777777" w:rsidR="0072612C" w:rsidRDefault="0072612C">
            <w:pPr>
              <w:spacing w:line="240" w:lineRule="auto"/>
              <w:ind w:firstLine="0"/>
              <w:jc w:val="left"/>
              <w:rPr>
                <w:rFonts w:eastAsiaTheme="minorHAnsi"/>
                <w:sz w:val="24"/>
                <w:szCs w:val="24"/>
                <w:lang w:eastAsia="en-US"/>
              </w:rPr>
            </w:pPr>
          </w:p>
          <w:p w14:paraId="658B6AFA" w14:textId="77777777" w:rsidR="0072612C" w:rsidRDefault="0072612C">
            <w:pPr>
              <w:spacing w:line="240" w:lineRule="auto"/>
              <w:ind w:firstLine="0"/>
              <w:jc w:val="left"/>
              <w:rPr>
                <w:rFonts w:eastAsiaTheme="minorHAnsi"/>
                <w:sz w:val="24"/>
                <w:szCs w:val="24"/>
                <w:lang w:eastAsia="en-US"/>
              </w:rPr>
            </w:pPr>
          </w:p>
          <w:p w14:paraId="3093F820" w14:textId="77777777" w:rsidR="0072612C" w:rsidRDefault="0072612C">
            <w:pPr>
              <w:spacing w:line="240" w:lineRule="auto"/>
              <w:ind w:firstLine="0"/>
              <w:jc w:val="left"/>
              <w:rPr>
                <w:rFonts w:eastAsiaTheme="minorHAnsi"/>
                <w:sz w:val="24"/>
                <w:szCs w:val="24"/>
                <w:lang w:eastAsia="en-US"/>
              </w:rPr>
            </w:pPr>
          </w:p>
          <w:p w14:paraId="37A2AE67" w14:textId="77777777" w:rsidR="0072612C" w:rsidRDefault="0072612C">
            <w:pPr>
              <w:spacing w:line="240" w:lineRule="auto"/>
              <w:ind w:firstLine="0"/>
              <w:jc w:val="left"/>
              <w:rPr>
                <w:rFonts w:eastAsiaTheme="minorHAnsi"/>
                <w:sz w:val="24"/>
                <w:szCs w:val="24"/>
                <w:lang w:eastAsia="en-US"/>
              </w:rPr>
            </w:pPr>
          </w:p>
          <w:p w14:paraId="770989E5" w14:textId="77777777" w:rsidR="0072612C" w:rsidRDefault="0072612C">
            <w:pPr>
              <w:spacing w:line="240" w:lineRule="auto"/>
              <w:ind w:firstLine="0"/>
              <w:jc w:val="left"/>
              <w:rPr>
                <w:rFonts w:eastAsiaTheme="minorHAnsi"/>
                <w:sz w:val="24"/>
                <w:szCs w:val="24"/>
                <w:lang w:eastAsia="en-US"/>
              </w:rPr>
            </w:pPr>
          </w:p>
          <w:p w14:paraId="43FC0649" w14:textId="77777777" w:rsidR="0072612C" w:rsidRDefault="0072612C">
            <w:pPr>
              <w:spacing w:line="240" w:lineRule="auto"/>
              <w:ind w:firstLine="0"/>
              <w:jc w:val="left"/>
              <w:rPr>
                <w:rFonts w:eastAsiaTheme="minorHAnsi"/>
                <w:sz w:val="24"/>
                <w:szCs w:val="24"/>
                <w:lang w:eastAsia="en-US"/>
              </w:rPr>
            </w:pPr>
          </w:p>
          <w:p w14:paraId="3689EE2B" w14:textId="77777777" w:rsidR="0072612C" w:rsidRDefault="0072612C">
            <w:pPr>
              <w:spacing w:line="240" w:lineRule="auto"/>
              <w:ind w:firstLine="0"/>
              <w:jc w:val="left"/>
              <w:rPr>
                <w:rFonts w:eastAsiaTheme="minorHAnsi"/>
                <w:sz w:val="24"/>
                <w:szCs w:val="24"/>
                <w:lang w:eastAsia="en-US"/>
              </w:rPr>
            </w:pPr>
          </w:p>
          <w:p w14:paraId="6482C4AE" w14:textId="77777777" w:rsidR="0072612C" w:rsidRDefault="0072612C">
            <w:pPr>
              <w:spacing w:line="240" w:lineRule="auto"/>
              <w:ind w:firstLine="0"/>
              <w:jc w:val="left"/>
              <w:rPr>
                <w:rFonts w:eastAsiaTheme="minorHAnsi"/>
                <w:sz w:val="24"/>
                <w:szCs w:val="24"/>
                <w:lang w:eastAsia="en-US"/>
              </w:rPr>
            </w:pPr>
          </w:p>
          <w:p w14:paraId="07C037F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vAlign w:val="bottom"/>
            <w:hideMark/>
          </w:tcPr>
          <w:p w14:paraId="743059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tcPr>
          <w:p w14:paraId="7DF2AB9F" w14:textId="77777777" w:rsidR="0072612C" w:rsidRDefault="0072612C">
            <w:pPr>
              <w:spacing w:line="240" w:lineRule="auto"/>
              <w:ind w:firstLine="0"/>
              <w:jc w:val="center"/>
              <w:rPr>
                <w:rFonts w:eastAsiaTheme="minorHAnsi"/>
                <w:sz w:val="24"/>
                <w:szCs w:val="24"/>
                <w:lang w:eastAsia="en-US"/>
              </w:rPr>
            </w:pPr>
          </w:p>
          <w:p w14:paraId="61AEE6F9" w14:textId="77777777" w:rsidR="0072612C" w:rsidRDefault="0072612C">
            <w:pPr>
              <w:spacing w:line="240" w:lineRule="auto"/>
              <w:ind w:firstLine="0"/>
              <w:jc w:val="center"/>
              <w:rPr>
                <w:rFonts w:eastAsiaTheme="minorHAnsi"/>
                <w:sz w:val="24"/>
                <w:szCs w:val="24"/>
                <w:lang w:eastAsia="en-US"/>
              </w:rPr>
            </w:pPr>
          </w:p>
          <w:p w14:paraId="0DDFD42C" w14:textId="77777777" w:rsidR="0072612C" w:rsidRDefault="0072612C">
            <w:pPr>
              <w:spacing w:line="240" w:lineRule="auto"/>
              <w:ind w:firstLine="0"/>
              <w:jc w:val="center"/>
              <w:rPr>
                <w:rFonts w:eastAsiaTheme="minorHAnsi"/>
                <w:sz w:val="24"/>
                <w:szCs w:val="24"/>
                <w:lang w:eastAsia="en-US"/>
              </w:rPr>
            </w:pPr>
          </w:p>
          <w:p w14:paraId="5EDB5D2C" w14:textId="77777777" w:rsidR="0072612C" w:rsidRDefault="0072612C">
            <w:pPr>
              <w:spacing w:line="240" w:lineRule="auto"/>
              <w:ind w:firstLine="0"/>
              <w:jc w:val="center"/>
              <w:rPr>
                <w:rFonts w:eastAsiaTheme="minorHAnsi"/>
                <w:sz w:val="24"/>
                <w:szCs w:val="24"/>
                <w:lang w:eastAsia="en-US"/>
              </w:rPr>
            </w:pPr>
          </w:p>
          <w:p w14:paraId="20923BE0" w14:textId="77777777" w:rsidR="0072612C" w:rsidRDefault="0072612C">
            <w:pPr>
              <w:spacing w:line="240" w:lineRule="auto"/>
              <w:ind w:firstLine="0"/>
              <w:jc w:val="center"/>
              <w:rPr>
                <w:rFonts w:eastAsiaTheme="minorHAnsi"/>
                <w:sz w:val="24"/>
                <w:szCs w:val="24"/>
                <w:lang w:eastAsia="en-US"/>
              </w:rPr>
            </w:pPr>
          </w:p>
          <w:p w14:paraId="250FC084" w14:textId="77777777" w:rsidR="0072612C" w:rsidRDefault="0072612C">
            <w:pPr>
              <w:spacing w:line="240" w:lineRule="auto"/>
              <w:ind w:firstLine="0"/>
              <w:jc w:val="center"/>
              <w:rPr>
                <w:rFonts w:eastAsiaTheme="minorHAnsi"/>
                <w:sz w:val="24"/>
                <w:szCs w:val="24"/>
                <w:lang w:eastAsia="en-US"/>
              </w:rPr>
            </w:pPr>
          </w:p>
          <w:p w14:paraId="68594E02" w14:textId="77777777" w:rsidR="0072612C" w:rsidRDefault="0072612C">
            <w:pPr>
              <w:spacing w:line="240" w:lineRule="auto"/>
              <w:ind w:firstLine="0"/>
              <w:jc w:val="center"/>
              <w:rPr>
                <w:rFonts w:eastAsiaTheme="minorHAnsi"/>
                <w:sz w:val="24"/>
                <w:szCs w:val="24"/>
                <w:lang w:eastAsia="en-US"/>
              </w:rPr>
            </w:pPr>
          </w:p>
          <w:p w14:paraId="45129C8F" w14:textId="77777777" w:rsidR="0072612C" w:rsidRDefault="0072612C">
            <w:pPr>
              <w:spacing w:line="240" w:lineRule="auto"/>
              <w:ind w:firstLine="0"/>
              <w:jc w:val="center"/>
              <w:rPr>
                <w:rFonts w:eastAsiaTheme="minorHAnsi"/>
                <w:sz w:val="24"/>
                <w:szCs w:val="24"/>
                <w:lang w:eastAsia="en-US"/>
              </w:rPr>
            </w:pPr>
          </w:p>
          <w:p w14:paraId="760D011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897,2</w:t>
            </w:r>
          </w:p>
        </w:tc>
      </w:tr>
      <w:tr w:rsidR="0072612C" w14:paraId="3E74BAB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8A7B904" w14:textId="77777777" w:rsidR="0072612C" w:rsidRDefault="0072612C">
            <w:pPr>
              <w:spacing w:line="240" w:lineRule="auto"/>
              <w:ind w:firstLine="0"/>
              <w:jc w:val="left"/>
              <w:rPr>
                <w:rFonts w:eastAsiaTheme="minorHAnsi"/>
                <w:color w:val="000000"/>
                <w:sz w:val="24"/>
                <w:szCs w:val="24"/>
                <w:lang w:eastAsia="en-US"/>
              </w:rPr>
            </w:pPr>
            <w:r>
              <w:rPr>
                <w:rFonts w:eastAsiaTheme="minorHAnsi"/>
                <w:sz w:val="24"/>
                <w:szCs w:val="24"/>
                <w:lang w:eastAsia="en-US"/>
              </w:rPr>
              <w:t>Субвенции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tcPr>
          <w:p w14:paraId="757192B6" w14:textId="77777777" w:rsidR="0072612C" w:rsidRDefault="0072612C">
            <w:pPr>
              <w:spacing w:line="240" w:lineRule="auto"/>
              <w:ind w:firstLine="0"/>
              <w:jc w:val="left"/>
              <w:rPr>
                <w:rFonts w:eastAsiaTheme="minorHAnsi"/>
                <w:sz w:val="24"/>
                <w:szCs w:val="24"/>
                <w:lang w:eastAsia="en-US"/>
              </w:rPr>
            </w:pPr>
          </w:p>
          <w:p w14:paraId="21163C2A" w14:textId="77777777" w:rsidR="0072612C" w:rsidRDefault="0072612C">
            <w:pPr>
              <w:spacing w:line="240" w:lineRule="auto"/>
              <w:ind w:firstLine="0"/>
              <w:jc w:val="left"/>
              <w:rPr>
                <w:rFonts w:eastAsiaTheme="minorHAnsi"/>
                <w:sz w:val="24"/>
                <w:szCs w:val="24"/>
                <w:lang w:eastAsia="en-US"/>
              </w:rPr>
            </w:pPr>
          </w:p>
          <w:p w14:paraId="6D0EEE66" w14:textId="77777777" w:rsidR="0072612C" w:rsidRDefault="0072612C">
            <w:pPr>
              <w:spacing w:line="240" w:lineRule="auto"/>
              <w:ind w:firstLine="0"/>
              <w:jc w:val="left"/>
              <w:rPr>
                <w:rFonts w:eastAsiaTheme="minorHAnsi"/>
                <w:sz w:val="24"/>
                <w:szCs w:val="24"/>
                <w:lang w:eastAsia="en-US"/>
              </w:rPr>
            </w:pPr>
          </w:p>
          <w:p w14:paraId="70DCA268" w14:textId="77777777" w:rsidR="0072612C" w:rsidRDefault="0072612C">
            <w:pPr>
              <w:spacing w:line="240" w:lineRule="auto"/>
              <w:ind w:firstLine="0"/>
              <w:jc w:val="left"/>
              <w:rPr>
                <w:rFonts w:eastAsiaTheme="minorHAnsi"/>
                <w:sz w:val="24"/>
                <w:szCs w:val="24"/>
                <w:lang w:eastAsia="en-US"/>
              </w:rPr>
            </w:pPr>
          </w:p>
          <w:p w14:paraId="5B4F6A96" w14:textId="77777777" w:rsidR="0072612C" w:rsidRDefault="0072612C">
            <w:pPr>
              <w:spacing w:line="240" w:lineRule="auto"/>
              <w:ind w:firstLine="0"/>
              <w:jc w:val="left"/>
              <w:rPr>
                <w:rFonts w:eastAsiaTheme="minorHAnsi"/>
                <w:sz w:val="24"/>
                <w:szCs w:val="24"/>
                <w:lang w:eastAsia="en-US"/>
              </w:rPr>
            </w:pPr>
          </w:p>
          <w:p w14:paraId="10B8F19C" w14:textId="77777777" w:rsidR="0072612C" w:rsidRDefault="0072612C">
            <w:pPr>
              <w:spacing w:line="240" w:lineRule="auto"/>
              <w:ind w:firstLine="0"/>
              <w:jc w:val="left"/>
              <w:rPr>
                <w:rFonts w:eastAsiaTheme="minorHAnsi"/>
                <w:sz w:val="24"/>
                <w:szCs w:val="24"/>
                <w:lang w:eastAsia="en-US"/>
              </w:rPr>
            </w:pPr>
          </w:p>
          <w:p w14:paraId="22199D7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4BBB26D0" w14:textId="77777777" w:rsidR="0072612C" w:rsidRDefault="0072612C">
            <w:pPr>
              <w:spacing w:line="240" w:lineRule="auto"/>
              <w:ind w:firstLine="0"/>
              <w:jc w:val="left"/>
              <w:rPr>
                <w:rFonts w:eastAsiaTheme="minorHAnsi"/>
                <w:sz w:val="24"/>
                <w:szCs w:val="24"/>
                <w:lang w:val="en-US" w:eastAsia="en-US"/>
              </w:rPr>
            </w:pPr>
          </w:p>
          <w:p w14:paraId="65CCDD11" w14:textId="77777777" w:rsidR="0072612C" w:rsidRDefault="0072612C">
            <w:pPr>
              <w:spacing w:line="240" w:lineRule="auto"/>
              <w:ind w:firstLine="0"/>
              <w:jc w:val="left"/>
              <w:rPr>
                <w:rFonts w:eastAsiaTheme="minorHAnsi"/>
                <w:sz w:val="24"/>
                <w:szCs w:val="24"/>
                <w:lang w:val="en-US" w:eastAsia="en-US"/>
              </w:rPr>
            </w:pPr>
          </w:p>
          <w:p w14:paraId="7F49B767" w14:textId="77777777" w:rsidR="0072612C" w:rsidRDefault="0072612C">
            <w:pPr>
              <w:spacing w:line="240" w:lineRule="auto"/>
              <w:ind w:firstLine="0"/>
              <w:jc w:val="left"/>
              <w:rPr>
                <w:rFonts w:eastAsiaTheme="minorHAnsi"/>
                <w:sz w:val="24"/>
                <w:szCs w:val="24"/>
                <w:lang w:val="en-US" w:eastAsia="en-US"/>
              </w:rPr>
            </w:pPr>
          </w:p>
          <w:p w14:paraId="4A0DEFA4" w14:textId="77777777" w:rsidR="0072612C" w:rsidRDefault="0072612C">
            <w:pPr>
              <w:spacing w:line="240" w:lineRule="auto"/>
              <w:ind w:firstLine="0"/>
              <w:jc w:val="left"/>
              <w:rPr>
                <w:rFonts w:eastAsiaTheme="minorHAnsi"/>
                <w:sz w:val="24"/>
                <w:szCs w:val="24"/>
                <w:lang w:val="en-US" w:eastAsia="en-US"/>
              </w:rPr>
            </w:pPr>
          </w:p>
          <w:p w14:paraId="13AF3EEC" w14:textId="77777777" w:rsidR="0072612C" w:rsidRDefault="0072612C">
            <w:pPr>
              <w:spacing w:line="240" w:lineRule="auto"/>
              <w:ind w:firstLine="0"/>
              <w:jc w:val="left"/>
              <w:rPr>
                <w:rFonts w:eastAsiaTheme="minorHAnsi"/>
                <w:sz w:val="24"/>
                <w:szCs w:val="24"/>
                <w:lang w:val="en-US" w:eastAsia="en-US"/>
              </w:rPr>
            </w:pPr>
          </w:p>
          <w:p w14:paraId="450D9D21" w14:textId="77777777" w:rsidR="0072612C" w:rsidRDefault="0072612C">
            <w:pPr>
              <w:spacing w:line="240" w:lineRule="auto"/>
              <w:ind w:firstLine="0"/>
              <w:jc w:val="left"/>
              <w:rPr>
                <w:rFonts w:eastAsiaTheme="minorHAnsi"/>
                <w:sz w:val="24"/>
                <w:szCs w:val="24"/>
                <w:lang w:val="en-US" w:eastAsia="en-US"/>
              </w:rPr>
            </w:pPr>
          </w:p>
          <w:p w14:paraId="3651DA1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7D27D1A2" w14:textId="77777777" w:rsidR="0072612C" w:rsidRDefault="0072612C">
            <w:pPr>
              <w:spacing w:line="240" w:lineRule="auto"/>
              <w:ind w:firstLine="0"/>
              <w:jc w:val="left"/>
              <w:rPr>
                <w:rFonts w:eastAsiaTheme="minorHAnsi"/>
                <w:sz w:val="24"/>
                <w:szCs w:val="24"/>
                <w:lang w:val="en-US" w:eastAsia="en-US"/>
              </w:rPr>
            </w:pPr>
          </w:p>
          <w:p w14:paraId="7BA21FAC" w14:textId="77777777" w:rsidR="0072612C" w:rsidRDefault="0072612C">
            <w:pPr>
              <w:spacing w:line="240" w:lineRule="auto"/>
              <w:ind w:firstLine="0"/>
              <w:jc w:val="left"/>
              <w:rPr>
                <w:rFonts w:eastAsiaTheme="minorHAnsi"/>
                <w:sz w:val="24"/>
                <w:szCs w:val="24"/>
                <w:lang w:val="en-US" w:eastAsia="en-US"/>
              </w:rPr>
            </w:pPr>
          </w:p>
          <w:p w14:paraId="15A5F203" w14:textId="77777777" w:rsidR="0072612C" w:rsidRDefault="0072612C">
            <w:pPr>
              <w:spacing w:line="240" w:lineRule="auto"/>
              <w:ind w:firstLine="0"/>
              <w:jc w:val="left"/>
              <w:rPr>
                <w:rFonts w:eastAsiaTheme="minorHAnsi"/>
                <w:sz w:val="24"/>
                <w:szCs w:val="24"/>
                <w:lang w:val="en-US" w:eastAsia="en-US"/>
              </w:rPr>
            </w:pPr>
          </w:p>
          <w:p w14:paraId="1A421F8E" w14:textId="77777777" w:rsidR="0072612C" w:rsidRDefault="0072612C">
            <w:pPr>
              <w:spacing w:line="240" w:lineRule="auto"/>
              <w:ind w:firstLine="0"/>
              <w:jc w:val="left"/>
              <w:rPr>
                <w:rFonts w:eastAsiaTheme="minorHAnsi"/>
                <w:sz w:val="24"/>
                <w:szCs w:val="24"/>
                <w:lang w:val="en-US" w:eastAsia="en-US"/>
              </w:rPr>
            </w:pPr>
          </w:p>
          <w:p w14:paraId="75C1427B" w14:textId="77777777" w:rsidR="0072612C" w:rsidRDefault="0072612C">
            <w:pPr>
              <w:spacing w:line="240" w:lineRule="auto"/>
              <w:ind w:firstLine="0"/>
              <w:jc w:val="left"/>
              <w:rPr>
                <w:rFonts w:eastAsiaTheme="minorHAnsi"/>
                <w:sz w:val="24"/>
                <w:szCs w:val="24"/>
                <w:lang w:val="en-US" w:eastAsia="en-US"/>
              </w:rPr>
            </w:pPr>
          </w:p>
          <w:p w14:paraId="122055DB" w14:textId="77777777" w:rsidR="0072612C" w:rsidRDefault="0072612C">
            <w:pPr>
              <w:spacing w:line="240" w:lineRule="auto"/>
              <w:ind w:firstLine="0"/>
              <w:jc w:val="left"/>
              <w:rPr>
                <w:rFonts w:eastAsiaTheme="minorHAnsi"/>
                <w:sz w:val="24"/>
                <w:szCs w:val="24"/>
                <w:lang w:val="en-US" w:eastAsia="en-US"/>
              </w:rPr>
            </w:pPr>
          </w:p>
          <w:p w14:paraId="7D8A7F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00 0 00 71218</w:t>
            </w:r>
          </w:p>
        </w:tc>
        <w:tc>
          <w:tcPr>
            <w:tcW w:w="1145" w:type="dxa"/>
            <w:tcBorders>
              <w:top w:val="single" w:sz="4" w:space="0" w:color="auto"/>
              <w:left w:val="nil"/>
              <w:bottom w:val="single" w:sz="4" w:space="0" w:color="auto"/>
              <w:right w:val="single" w:sz="4" w:space="0" w:color="auto"/>
            </w:tcBorders>
            <w:vAlign w:val="bottom"/>
          </w:tcPr>
          <w:p w14:paraId="45394DBF" w14:textId="77777777" w:rsidR="0072612C" w:rsidRDefault="0072612C">
            <w:pPr>
              <w:spacing w:line="240" w:lineRule="auto"/>
              <w:ind w:firstLine="0"/>
              <w:jc w:val="left"/>
              <w:rPr>
                <w:rFonts w:eastAsiaTheme="minorHAnsi"/>
                <w:sz w:val="24"/>
                <w:szCs w:val="24"/>
                <w:lang w:val="en-US" w:eastAsia="en-US"/>
              </w:rPr>
            </w:pPr>
          </w:p>
          <w:p w14:paraId="4268766C" w14:textId="77777777" w:rsidR="0072612C" w:rsidRDefault="0072612C">
            <w:pPr>
              <w:spacing w:line="240" w:lineRule="auto"/>
              <w:ind w:firstLine="0"/>
              <w:jc w:val="left"/>
              <w:rPr>
                <w:rFonts w:eastAsiaTheme="minorHAnsi"/>
                <w:sz w:val="24"/>
                <w:szCs w:val="24"/>
                <w:lang w:val="en-US" w:eastAsia="en-US"/>
              </w:rPr>
            </w:pPr>
          </w:p>
          <w:p w14:paraId="3C93E580" w14:textId="77777777" w:rsidR="0072612C" w:rsidRDefault="0072612C">
            <w:pPr>
              <w:spacing w:line="240" w:lineRule="auto"/>
              <w:ind w:firstLine="0"/>
              <w:jc w:val="left"/>
              <w:rPr>
                <w:rFonts w:eastAsiaTheme="minorHAnsi"/>
                <w:sz w:val="24"/>
                <w:szCs w:val="24"/>
                <w:lang w:val="en-US" w:eastAsia="en-US"/>
              </w:rPr>
            </w:pPr>
          </w:p>
          <w:p w14:paraId="10D8384B" w14:textId="77777777" w:rsidR="0072612C" w:rsidRDefault="0072612C">
            <w:pPr>
              <w:spacing w:line="240" w:lineRule="auto"/>
              <w:ind w:firstLine="0"/>
              <w:jc w:val="left"/>
              <w:rPr>
                <w:rFonts w:eastAsiaTheme="minorHAnsi"/>
                <w:sz w:val="24"/>
                <w:szCs w:val="24"/>
                <w:lang w:val="en-US" w:eastAsia="en-US"/>
              </w:rPr>
            </w:pPr>
          </w:p>
          <w:p w14:paraId="51F45216" w14:textId="77777777" w:rsidR="0072612C" w:rsidRDefault="0072612C">
            <w:pPr>
              <w:spacing w:line="240" w:lineRule="auto"/>
              <w:ind w:firstLine="0"/>
              <w:jc w:val="left"/>
              <w:rPr>
                <w:rFonts w:eastAsiaTheme="minorHAnsi"/>
                <w:sz w:val="24"/>
                <w:szCs w:val="24"/>
                <w:lang w:val="en-US" w:eastAsia="en-US"/>
              </w:rPr>
            </w:pPr>
          </w:p>
          <w:p w14:paraId="24FE02B7" w14:textId="77777777" w:rsidR="0072612C" w:rsidRDefault="0072612C">
            <w:pPr>
              <w:spacing w:line="240" w:lineRule="auto"/>
              <w:ind w:firstLine="0"/>
              <w:jc w:val="left"/>
              <w:rPr>
                <w:rFonts w:eastAsiaTheme="minorHAnsi"/>
                <w:sz w:val="24"/>
                <w:szCs w:val="24"/>
                <w:lang w:val="en-US" w:eastAsia="en-US"/>
              </w:rPr>
            </w:pPr>
          </w:p>
          <w:p w14:paraId="3FBAEF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tcPr>
          <w:p w14:paraId="01815890" w14:textId="77777777" w:rsidR="0072612C" w:rsidRDefault="0072612C">
            <w:pPr>
              <w:spacing w:line="240" w:lineRule="auto"/>
              <w:ind w:firstLine="0"/>
              <w:jc w:val="center"/>
              <w:rPr>
                <w:rFonts w:eastAsiaTheme="minorHAnsi"/>
                <w:sz w:val="24"/>
                <w:szCs w:val="24"/>
                <w:lang w:val="en-US" w:eastAsia="en-US"/>
              </w:rPr>
            </w:pPr>
          </w:p>
          <w:p w14:paraId="5A2F45DB" w14:textId="77777777" w:rsidR="0072612C" w:rsidRDefault="0072612C">
            <w:pPr>
              <w:spacing w:line="240" w:lineRule="auto"/>
              <w:ind w:firstLine="0"/>
              <w:jc w:val="center"/>
              <w:rPr>
                <w:rFonts w:eastAsiaTheme="minorHAnsi"/>
                <w:sz w:val="24"/>
                <w:szCs w:val="24"/>
                <w:lang w:val="en-US" w:eastAsia="en-US"/>
              </w:rPr>
            </w:pPr>
          </w:p>
          <w:p w14:paraId="6297CF94" w14:textId="77777777" w:rsidR="0072612C" w:rsidRDefault="0072612C">
            <w:pPr>
              <w:spacing w:line="240" w:lineRule="auto"/>
              <w:ind w:firstLine="0"/>
              <w:jc w:val="center"/>
              <w:rPr>
                <w:rFonts w:eastAsiaTheme="minorHAnsi"/>
                <w:sz w:val="24"/>
                <w:szCs w:val="24"/>
                <w:lang w:val="en-US" w:eastAsia="en-US"/>
              </w:rPr>
            </w:pPr>
          </w:p>
          <w:p w14:paraId="75035115" w14:textId="77777777" w:rsidR="0072612C" w:rsidRDefault="0072612C">
            <w:pPr>
              <w:spacing w:line="240" w:lineRule="auto"/>
              <w:ind w:firstLine="0"/>
              <w:jc w:val="center"/>
              <w:rPr>
                <w:rFonts w:eastAsiaTheme="minorHAnsi"/>
                <w:sz w:val="24"/>
                <w:szCs w:val="24"/>
                <w:lang w:val="en-US" w:eastAsia="en-US"/>
              </w:rPr>
            </w:pPr>
          </w:p>
          <w:p w14:paraId="1B4A772F" w14:textId="77777777" w:rsidR="0072612C" w:rsidRDefault="0072612C">
            <w:pPr>
              <w:spacing w:line="240" w:lineRule="auto"/>
              <w:ind w:firstLine="0"/>
              <w:jc w:val="center"/>
              <w:rPr>
                <w:rFonts w:eastAsiaTheme="minorHAnsi"/>
                <w:sz w:val="24"/>
                <w:szCs w:val="24"/>
                <w:lang w:val="en-US" w:eastAsia="en-US"/>
              </w:rPr>
            </w:pPr>
          </w:p>
          <w:p w14:paraId="12CB16ED" w14:textId="77777777" w:rsidR="0072612C" w:rsidRDefault="0072612C">
            <w:pPr>
              <w:spacing w:line="240" w:lineRule="auto"/>
              <w:ind w:firstLine="0"/>
              <w:jc w:val="center"/>
              <w:rPr>
                <w:rFonts w:eastAsiaTheme="minorHAnsi"/>
                <w:sz w:val="24"/>
                <w:szCs w:val="24"/>
                <w:lang w:val="en-US" w:eastAsia="en-US"/>
              </w:rPr>
            </w:pPr>
          </w:p>
          <w:p w14:paraId="143B353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897,2</w:t>
            </w:r>
          </w:p>
        </w:tc>
      </w:tr>
      <w:tr w:rsidR="0072612C" w14:paraId="466FCE1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F2C12D7" w14:textId="77777777" w:rsidR="0072612C" w:rsidRDefault="0072612C">
            <w:pPr>
              <w:spacing w:line="240" w:lineRule="auto"/>
              <w:ind w:firstLine="0"/>
              <w:jc w:val="left"/>
              <w:rPr>
                <w:rFonts w:eastAsiaTheme="minorHAnsi"/>
                <w:color w:val="000000"/>
                <w:sz w:val="24"/>
                <w:szCs w:val="24"/>
                <w:lang w:eastAsia="en-US"/>
              </w:rPr>
            </w:pPr>
            <w:r>
              <w:rPr>
                <w:rFonts w:eastAsia="Calibri"/>
                <w:sz w:val="24"/>
                <w:szCs w:val="24"/>
                <w:lang w:eastAsia="en-US"/>
              </w:rPr>
              <w:t xml:space="preserve">Дополнительная мера социальной поддержки в виде </w:t>
            </w:r>
            <w:r>
              <w:rPr>
                <w:rFonts w:eastAsiaTheme="minorHAnsi"/>
                <w:sz w:val="24"/>
                <w:szCs w:val="24"/>
                <w:lang w:eastAsia="en-US"/>
              </w:rPr>
              <w:t>обеспечения льготным питанием 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1183" w:type="dxa"/>
            <w:tcBorders>
              <w:top w:val="single" w:sz="4" w:space="0" w:color="auto"/>
              <w:left w:val="single" w:sz="4" w:space="0" w:color="auto"/>
              <w:bottom w:val="single" w:sz="4" w:space="0" w:color="auto"/>
              <w:right w:val="single" w:sz="4" w:space="0" w:color="auto"/>
            </w:tcBorders>
            <w:vAlign w:val="bottom"/>
          </w:tcPr>
          <w:p w14:paraId="78DB8E74" w14:textId="77777777" w:rsidR="0072612C" w:rsidRDefault="0072612C">
            <w:pPr>
              <w:spacing w:line="240" w:lineRule="auto"/>
              <w:ind w:firstLine="0"/>
              <w:jc w:val="left"/>
              <w:rPr>
                <w:rFonts w:eastAsiaTheme="minorHAnsi"/>
                <w:sz w:val="24"/>
                <w:szCs w:val="24"/>
                <w:lang w:eastAsia="en-US"/>
              </w:rPr>
            </w:pPr>
          </w:p>
          <w:p w14:paraId="19F4FBDE" w14:textId="77777777" w:rsidR="0072612C" w:rsidRDefault="0072612C">
            <w:pPr>
              <w:spacing w:line="240" w:lineRule="auto"/>
              <w:ind w:firstLine="0"/>
              <w:jc w:val="left"/>
              <w:rPr>
                <w:rFonts w:eastAsiaTheme="minorHAnsi"/>
                <w:sz w:val="24"/>
                <w:szCs w:val="24"/>
                <w:lang w:eastAsia="en-US"/>
              </w:rPr>
            </w:pPr>
          </w:p>
          <w:p w14:paraId="666F33B6" w14:textId="77777777" w:rsidR="0072612C" w:rsidRDefault="0072612C">
            <w:pPr>
              <w:spacing w:line="240" w:lineRule="auto"/>
              <w:ind w:firstLine="0"/>
              <w:jc w:val="left"/>
              <w:rPr>
                <w:rFonts w:eastAsiaTheme="minorHAnsi"/>
                <w:sz w:val="24"/>
                <w:szCs w:val="24"/>
                <w:lang w:eastAsia="en-US"/>
              </w:rPr>
            </w:pPr>
          </w:p>
          <w:p w14:paraId="531FB292" w14:textId="77777777" w:rsidR="0072612C" w:rsidRDefault="0072612C">
            <w:pPr>
              <w:spacing w:line="240" w:lineRule="auto"/>
              <w:ind w:firstLine="0"/>
              <w:jc w:val="left"/>
              <w:rPr>
                <w:rFonts w:eastAsiaTheme="minorHAnsi"/>
                <w:sz w:val="24"/>
                <w:szCs w:val="24"/>
                <w:lang w:eastAsia="en-US"/>
              </w:rPr>
            </w:pPr>
          </w:p>
          <w:p w14:paraId="021262A2" w14:textId="77777777" w:rsidR="0072612C" w:rsidRDefault="0072612C">
            <w:pPr>
              <w:spacing w:line="240" w:lineRule="auto"/>
              <w:ind w:firstLine="0"/>
              <w:jc w:val="left"/>
              <w:rPr>
                <w:rFonts w:eastAsiaTheme="minorHAnsi"/>
                <w:sz w:val="24"/>
                <w:szCs w:val="24"/>
                <w:lang w:eastAsia="en-US"/>
              </w:rPr>
            </w:pPr>
          </w:p>
          <w:p w14:paraId="165EA14B" w14:textId="77777777" w:rsidR="0072612C" w:rsidRDefault="0072612C">
            <w:pPr>
              <w:spacing w:line="240" w:lineRule="auto"/>
              <w:ind w:firstLine="0"/>
              <w:jc w:val="left"/>
              <w:rPr>
                <w:rFonts w:eastAsiaTheme="minorHAnsi"/>
                <w:sz w:val="24"/>
                <w:szCs w:val="24"/>
                <w:lang w:eastAsia="en-US"/>
              </w:rPr>
            </w:pPr>
          </w:p>
          <w:p w14:paraId="475E75D1" w14:textId="77777777" w:rsidR="0072612C" w:rsidRDefault="0072612C">
            <w:pPr>
              <w:spacing w:line="240" w:lineRule="auto"/>
              <w:ind w:firstLine="0"/>
              <w:jc w:val="left"/>
              <w:rPr>
                <w:rFonts w:eastAsiaTheme="minorHAnsi"/>
                <w:sz w:val="24"/>
                <w:szCs w:val="24"/>
                <w:lang w:eastAsia="en-US"/>
              </w:rPr>
            </w:pPr>
          </w:p>
          <w:p w14:paraId="0DDAACEB" w14:textId="77777777" w:rsidR="0072612C" w:rsidRDefault="0072612C">
            <w:pPr>
              <w:spacing w:line="240" w:lineRule="auto"/>
              <w:ind w:firstLine="0"/>
              <w:jc w:val="left"/>
              <w:rPr>
                <w:rFonts w:eastAsiaTheme="minorHAnsi"/>
                <w:sz w:val="24"/>
                <w:szCs w:val="24"/>
                <w:lang w:eastAsia="en-US"/>
              </w:rPr>
            </w:pPr>
          </w:p>
          <w:p w14:paraId="19286C9E" w14:textId="77777777" w:rsidR="0072612C" w:rsidRDefault="0072612C">
            <w:pPr>
              <w:spacing w:line="240" w:lineRule="auto"/>
              <w:ind w:firstLine="0"/>
              <w:jc w:val="left"/>
              <w:rPr>
                <w:rFonts w:eastAsiaTheme="minorHAnsi"/>
                <w:sz w:val="24"/>
                <w:szCs w:val="24"/>
                <w:lang w:eastAsia="en-US"/>
              </w:rPr>
            </w:pPr>
          </w:p>
          <w:p w14:paraId="3EDBBA8C" w14:textId="77777777" w:rsidR="0072612C" w:rsidRDefault="0072612C">
            <w:pPr>
              <w:spacing w:line="240" w:lineRule="auto"/>
              <w:ind w:firstLine="0"/>
              <w:jc w:val="left"/>
              <w:rPr>
                <w:rFonts w:eastAsiaTheme="minorHAnsi"/>
                <w:sz w:val="24"/>
                <w:szCs w:val="24"/>
                <w:lang w:eastAsia="en-US"/>
              </w:rPr>
            </w:pPr>
          </w:p>
          <w:p w14:paraId="0E905BD6" w14:textId="77777777" w:rsidR="0072612C" w:rsidRDefault="0072612C">
            <w:pPr>
              <w:spacing w:line="240" w:lineRule="auto"/>
              <w:ind w:firstLine="0"/>
              <w:jc w:val="left"/>
              <w:rPr>
                <w:rFonts w:eastAsiaTheme="minorHAnsi"/>
                <w:sz w:val="24"/>
                <w:szCs w:val="24"/>
                <w:lang w:eastAsia="en-US"/>
              </w:rPr>
            </w:pPr>
          </w:p>
          <w:p w14:paraId="531FE573" w14:textId="77777777" w:rsidR="0072612C" w:rsidRDefault="0072612C">
            <w:pPr>
              <w:spacing w:line="240" w:lineRule="auto"/>
              <w:ind w:firstLine="0"/>
              <w:jc w:val="left"/>
              <w:rPr>
                <w:rFonts w:eastAsiaTheme="minorHAnsi"/>
                <w:sz w:val="24"/>
                <w:szCs w:val="24"/>
                <w:lang w:eastAsia="en-US"/>
              </w:rPr>
            </w:pPr>
          </w:p>
          <w:p w14:paraId="09B25C46" w14:textId="77777777" w:rsidR="0072612C" w:rsidRDefault="0072612C">
            <w:pPr>
              <w:spacing w:line="240" w:lineRule="auto"/>
              <w:ind w:firstLine="0"/>
              <w:jc w:val="left"/>
              <w:rPr>
                <w:rFonts w:eastAsiaTheme="minorHAnsi"/>
                <w:sz w:val="24"/>
                <w:szCs w:val="24"/>
                <w:lang w:eastAsia="en-US"/>
              </w:rPr>
            </w:pPr>
          </w:p>
          <w:p w14:paraId="1A8AA7B3" w14:textId="77777777" w:rsidR="0072612C" w:rsidRDefault="0072612C">
            <w:pPr>
              <w:spacing w:line="240" w:lineRule="auto"/>
              <w:ind w:firstLine="0"/>
              <w:jc w:val="left"/>
              <w:rPr>
                <w:rFonts w:eastAsiaTheme="minorHAnsi"/>
                <w:sz w:val="24"/>
                <w:szCs w:val="24"/>
                <w:lang w:eastAsia="en-US"/>
              </w:rPr>
            </w:pPr>
          </w:p>
          <w:p w14:paraId="54502F54" w14:textId="77777777" w:rsidR="0072612C" w:rsidRDefault="0072612C">
            <w:pPr>
              <w:spacing w:line="240" w:lineRule="auto"/>
              <w:ind w:firstLine="0"/>
              <w:jc w:val="left"/>
              <w:rPr>
                <w:rFonts w:eastAsiaTheme="minorHAnsi"/>
                <w:sz w:val="24"/>
                <w:szCs w:val="24"/>
                <w:lang w:eastAsia="en-US"/>
              </w:rPr>
            </w:pPr>
          </w:p>
          <w:p w14:paraId="2334974A" w14:textId="77777777" w:rsidR="0072612C" w:rsidRDefault="0072612C">
            <w:pPr>
              <w:spacing w:line="240" w:lineRule="auto"/>
              <w:ind w:firstLine="0"/>
              <w:jc w:val="left"/>
              <w:rPr>
                <w:rFonts w:eastAsiaTheme="minorHAnsi"/>
                <w:sz w:val="24"/>
                <w:szCs w:val="24"/>
                <w:lang w:eastAsia="en-US"/>
              </w:rPr>
            </w:pPr>
          </w:p>
          <w:p w14:paraId="339CA955" w14:textId="77777777" w:rsidR="0072612C" w:rsidRDefault="0072612C">
            <w:pPr>
              <w:spacing w:line="240" w:lineRule="auto"/>
              <w:ind w:firstLine="0"/>
              <w:jc w:val="left"/>
              <w:rPr>
                <w:rFonts w:eastAsiaTheme="minorHAnsi"/>
                <w:sz w:val="24"/>
                <w:szCs w:val="24"/>
                <w:lang w:eastAsia="en-US"/>
              </w:rPr>
            </w:pPr>
          </w:p>
          <w:p w14:paraId="1C18E53E" w14:textId="77777777" w:rsidR="0072612C" w:rsidRDefault="0072612C">
            <w:pPr>
              <w:spacing w:line="240" w:lineRule="auto"/>
              <w:ind w:firstLine="0"/>
              <w:jc w:val="left"/>
              <w:rPr>
                <w:rFonts w:eastAsiaTheme="minorHAnsi"/>
                <w:sz w:val="24"/>
                <w:szCs w:val="24"/>
                <w:lang w:eastAsia="en-US"/>
              </w:rPr>
            </w:pPr>
          </w:p>
          <w:p w14:paraId="021F3A51" w14:textId="77777777" w:rsidR="0072612C" w:rsidRDefault="0072612C">
            <w:pPr>
              <w:spacing w:line="240" w:lineRule="auto"/>
              <w:ind w:firstLine="0"/>
              <w:jc w:val="left"/>
              <w:rPr>
                <w:rFonts w:eastAsiaTheme="minorHAnsi"/>
                <w:sz w:val="24"/>
                <w:szCs w:val="24"/>
                <w:lang w:eastAsia="en-US"/>
              </w:rPr>
            </w:pPr>
          </w:p>
          <w:p w14:paraId="030CF126" w14:textId="77777777" w:rsidR="0072612C" w:rsidRDefault="0072612C">
            <w:pPr>
              <w:spacing w:line="240" w:lineRule="auto"/>
              <w:ind w:firstLine="0"/>
              <w:jc w:val="left"/>
              <w:rPr>
                <w:rFonts w:eastAsiaTheme="minorHAnsi"/>
                <w:sz w:val="24"/>
                <w:szCs w:val="24"/>
                <w:lang w:eastAsia="en-US"/>
              </w:rPr>
            </w:pPr>
          </w:p>
          <w:p w14:paraId="228BE95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6C848C37" w14:textId="77777777" w:rsidR="0072612C" w:rsidRDefault="0072612C">
            <w:pPr>
              <w:spacing w:line="240" w:lineRule="auto"/>
              <w:ind w:firstLine="0"/>
              <w:jc w:val="left"/>
              <w:rPr>
                <w:rFonts w:eastAsiaTheme="minorHAnsi"/>
                <w:sz w:val="24"/>
                <w:szCs w:val="24"/>
                <w:lang w:val="en-US" w:eastAsia="en-US"/>
              </w:rPr>
            </w:pPr>
          </w:p>
          <w:p w14:paraId="340400B5" w14:textId="77777777" w:rsidR="0072612C" w:rsidRDefault="0072612C">
            <w:pPr>
              <w:spacing w:line="240" w:lineRule="auto"/>
              <w:ind w:firstLine="0"/>
              <w:jc w:val="left"/>
              <w:rPr>
                <w:rFonts w:eastAsiaTheme="minorHAnsi"/>
                <w:sz w:val="24"/>
                <w:szCs w:val="24"/>
                <w:lang w:val="en-US" w:eastAsia="en-US"/>
              </w:rPr>
            </w:pPr>
          </w:p>
          <w:p w14:paraId="189BFACB" w14:textId="77777777" w:rsidR="0072612C" w:rsidRDefault="0072612C">
            <w:pPr>
              <w:spacing w:line="240" w:lineRule="auto"/>
              <w:ind w:firstLine="0"/>
              <w:jc w:val="left"/>
              <w:rPr>
                <w:rFonts w:eastAsiaTheme="minorHAnsi"/>
                <w:sz w:val="24"/>
                <w:szCs w:val="24"/>
                <w:lang w:val="en-US" w:eastAsia="en-US"/>
              </w:rPr>
            </w:pPr>
          </w:p>
          <w:p w14:paraId="32F10BD3" w14:textId="77777777" w:rsidR="0072612C" w:rsidRDefault="0072612C">
            <w:pPr>
              <w:spacing w:line="240" w:lineRule="auto"/>
              <w:ind w:firstLine="0"/>
              <w:jc w:val="left"/>
              <w:rPr>
                <w:rFonts w:eastAsiaTheme="minorHAnsi"/>
                <w:sz w:val="24"/>
                <w:szCs w:val="24"/>
                <w:lang w:val="en-US" w:eastAsia="en-US"/>
              </w:rPr>
            </w:pPr>
          </w:p>
          <w:p w14:paraId="645F5B77" w14:textId="77777777" w:rsidR="0072612C" w:rsidRDefault="0072612C">
            <w:pPr>
              <w:spacing w:line="240" w:lineRule="auto"/>
              <w:ind w:firstLine="0"/>
              <w:jc w:val="left"/>
              <w:rPr>
                <w:rFonts w:eastAsiaTheme="minorHAnsi"/>
                <w:sz w:val="24"/>
                <w:szCs w:val="24"/>
                <w:lang w:val="en-US" w:eastAsia="en-US"/>
              </w:rPr>
            </w:pPr>
          </w:p>
          <w:p w14:paraId="3944DED0" w14:textId="77777777" w:rsidR="0072612C" w:rsidRDefault="0072612C">
            <w:pPr>
              <w:spacing w:line="240" w:lineRule="auto"/>
              <w:ind w:firstLine="0"/>
              <w:jc w:val="left"/>
              <w:rPr>
                <w:rFonts w:eastAsiaTheme="minorHAnsi"/>
                <w:sz w:val="24"/>
                <w:szCs w:val="24"/>
                <w:lang w:val="en-US" w:eastAsia="en-US"/>
              </w:rPr>
            </w:pPr>
          </w:p>
          <w:p w14:paraId="2224B1B3" w14:textId="77777777" w:rsidR="0072612C" w:rsidRDefault="0072612C">
            <w:pPr>
              <w:spacing w:line="240" w:lineRule="auto"/>
              <w:ind w:firstLine="0"/>
              <w:jc w:val="left"/>
              <w:rPr>
                <w:rFonts w:eastAsiaTheme="minorHAnsi"/>
                <w:sz w:val="24"/>
                <w:szCs w:val="24"/>
                <w:lang w:val="en-US" w:eastAsia="en-US"/>
              </w:rPr>
            </w:pPr>
          </w:p>
          <w:p w14:paraId="74C1D539" w14:textId="77777777" w:rsidR="0072612C" w:rsidRDefault="0072612C">
            <w:pPr>
              <w:spacing w:line="240" w:lineRule="auto"/>
              <w:ind w:firstLine="0"/>
              <w:jc w:val="left"/>
              <w:rPr>
                <w:rFonts w:eastAsiaTheme="minorHAnsi"/>
                <w:sz w:val="24"/>
                <w:szCs w:val="24"/>
                <w:lang w:val="en-US" w:eastAsia="en-US"/>
              </w:rPr>
            </w:pPr>
          </w:p>
          <w:p w14:paraId="4B1DEA8F" w14:textId="77777777" w:rsidR="0072612C" w:rsidRDefault="0072612C">
            <w:pPr>
              <w:spacing w:line="240" w:lineRule="auto"/>
              <w:ind w:firstLine="0"/>
              <w:jc w:val="left"/>
              <w:rPr>
                <w:rFonts w:eastAsiaTheme="minorHAnsi"/>
                <w:sz w:val="24"/>
                <w:szCs w:val="24"/>
                <w:lang w:val="en-US" w:eastAsia="en-US"/>
              </w:rPr>
            </w:pPr>
          </w:p>
          <w:p w14:paraId="55BC5DB8" w14:textId="77777777" w:rsidR="0072612C" w:rsidRDefault="0072612C">
            <w:pPr>
              <w:spacing w:line="240" w:lineRule="auto"/>
              <w:ind w:firstLine="0"/>
              <w:jc w:val="left"/>
              <w:rPr>
                <w:rFonts w:eastAsiaTheme="minorHAnsi"/>
                <w:sz w:val="24"/>
                <w:szCs w:val="24"/>
                <w:lang w:val="en-US" w:eastAsia="en-US"/>
              </w:rPr>
            </w:pPr>
          </w:p>
          <w:p w14:paraId="366439A8" w14:textId="77777777" w:rsidR="0072612C" w:rsidRDefault="0072612C">
            <w:pPr>
              <w:spacing w:line="240" w:lineRule="auto"/>
              <w:ind w:firstLine="0"/>
              <w:jc w:val="left"/>
              <w:rPr>
                <w:rFonts w:eastAsiaTheme="minorHAnsi"/>
                <w:sz w:val="24"/>
                <w:szCs w:val="24"/>
                <w:lang w:val="en-US" w:eastAsia="en-US"/>
              </w:rPr>
            </w:pPr>
          </w:p>
          <w:p w14:paraId="3E04A564" w14:textId="77777777" w:rsidR="0072612C" w:rsidRDefault="0072612C">
            <w:pPr>
              <w:spacing w:line="240" w:lineRule="auto"/>
              <w:ind w:firstLine="0"/>
              <w:jc w:val="left"/>
              <w:rPr>
                <w:rFonts w:eastAsiaTheme="minorHAnsi"/>
                <w:sz w:val="24"/>
                <w:szCs w:val="24"/>
                <w:lang w:val="en-US" w:eastAsia="en-US"/>
              </w:rPr>
            </w:pPr>
          </w:p>
          <w:p w14:paraId="5349D27B" w14:textId="77777777" w:rsidR="0072612C" w:rsidRDefault="0072612C">
            <w:pPr>
              <w:spacing w:line="240" w:lineRule="auto"/>
              <w:ind w:firstLine="0"/>
              <w:jc w:val="left"/>
              <w:rPr>
                <w:rFonts w:eastAsiaTheme="minorHAnsi"/>
                <w:sz w:val="24"/>
                <w:szCs w:val="24"/>
                <w:lang w:val="en-US" w:eastAsia="en-US"/>
              </w:rPr>
            </w:pPr>
          </w:p>
          <w:p w14:paraId="521C9AC4" w14:textId="77777777" w:rsidR="0072612C" w:rsidRDefault="0072612C">
            <w:pPr>
              <w:spacing w:line="240" w:lineRule="auto"/>
              <w:ind w:firstLine="0"/>
              <w:jc w:val="left"/>
              <w:rPr>
                <w:rFonts w:eastAsiaTheme="minorHAnsi"/>
                <w:sz w:val="24"/>
                <w:szCs w:val="24"/>
                <w:lang w:val="en-US" w:eastAsia="en-US"/>
              </w:rPr>
            </w:pPr>
          </w:p>
          <w:p w14:paraId="2E6A2221" w14:textId="77777777" w:rsidR="0072612C" w:rsidRDefault="0072612C">
            <w:pPr>
              <w:spacing w:line="240" w:lineRule="auto"/>
              <w:ind w:firstLine="0"/>
              <w:jc w:val="left"/>
              <w:rPr>
                <w:rFonts w:eastAsiaTheme="minorHAnsi"/>
                <w:sz w:val="24"/>
                <w:szCs w:val="24"/>
                <w:lang w:val="en-US" w:eastAsia="en-US"/>
              </w:rPr>
            </w:pPr>
          </w:p>
          <w:p w14:paraId="38AC060F" w14:textId="77777777" w:rsidR="0072612C" w:rsidRDefault="0072612C">
            <w:pPr>
              <w:spacing w:line="240" w:lineRule="auto"/>
              <w:ind w:firstLine="0"/>
              <w:jc w:val="left"/>
              <w:rPr>
                <w:rFonts w:eastAsiaTheme="minorHAnsi"/>
                <w:sz w:val="24"/>
                <w:szCs w:val="24"/>
                <w:lang w:val="en-US" w:eastAsia="en-US"/>
              </w:rPr>
            </w:pPr>
          </w:p>
          <w:p w14:paraId="3A713E86" w14:textId="77777777" w:rsidR="0072612C" w:rsidRDefault="0072612C">
            <w:pPr>
              <w:spacing w:line="240" w:lineRule="auto"/>
              <w:ind w:firstLine="0"/>
              <w:jc w:val="left"/>
              <w:rPr>
                <w:rFonts w:eastAsiaTheme="minorHAnsi"/>
                <w:sz w:val="24"/>
                <w:szCs w:val="24"/>
                <w:lang w:val="en-US" w:eastAsia="en-US"/>
              </w:rPr>
            </w:pPr>
          </w:p>
          <w:p w14:paraId="257862B0" w14:textId="77777777" w:rsidR="0072612C" w:rsidRDefault="0072612C">
            <w:pPr>
              <w:spacing w:line="240" w:lineRule="auto"/>
              <w:ind w:firstLine="0"/>
              <w:jc w:val="left"/>
              <w:rPr>
                <w:rFonts w:eastAsiaTheme="minorHAnsi"/>
                <w:sz w:val="24"/>
                <w:szCs w:val="24"/>
                <w:lang w:val="en-US" w:eastAsia="en-US"/>
              </w:rPr>
            </w:pPr>
          </w:p>
          <w:p w14:paraId="166EC2C5" w14:textId="77777777" w:rsidR="0072612C" w:rsidRDefault="0072612C">
            <w:pPr>
              <w:spacing w:line="240" w:lineRule="auto"/>
              <w:ind w:firstLine="0"/>
              <w:jc w:val="left"/>
              <w:rPr>
                <w:rFonts w:eastAsiaTheme="minorHAnsi"/>
                <w:sz w:val="24"/>
                <w:szCs w:val="24"/>
                <w:lang w:val="en-US" w:eastAsia="en-US"/>
              </w:rPr>
            </w:pPr>
          </w:p>
          <w:p w14:paraId="3232C853" w14:textId="77777777" w:rsidR="0072612C" w:rsidRDefault="0072612C">
            <w:pPr>
              <w:spacing w:line="240" w:lineRule="auto"/>
              <w:ind w:firstLine="0"/>
              <w:jc w:val="left"/>
              <w:rPr>
                <w:rFonts w:eastAsiaTheme="minorHAnsi"/>
                <w:sz w:val="24"/>
                <w:szCs w:val="24"/>
                <w:lang w:val="en-US" w:eastAsia="en-US"/>
              </w:rPr>
            </w:pPr>
          </w:p>
          <w:p w14:paraId="613BD9F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5024B875" w14:textId="77777777" w:rsidR="0072612C" w:rsidRDefault="0072612C">
            <w:pPr>
              <w:spacing w:line="240" w:lineRule="auto"/>
              <w:ind w:firstLine="0"/>
              <w:jc w:val="left"/>
              <w:rPr>
                <w:rFonts w:eastAsia="Calibri"/>
                <w:sz w:val="24"/>
                <w:szCs w:val="24"/>
                <w:lang w:eastAsia="en-US"/>
              </w:rPr>
            </w:pPr>
          </w:p>
          <w:p w14:paraId="2BC54C67" w14:textId="77777777" w:rsidR="0072612C" w:rsidRDefault="0072612C">
            <w:pPr>
              <w:spacing w:line="240" w:lineRule="auto"/>
              <w:ind w:firstLine="0"/>
              <w:jc w:val="left"/>
              <w:rPr>
                <w:rFonts w:eastAsia="Calibri"/>
                <w:sz w:val="24"/>
                <w:szCs w:val="24"/>
                <w:lang w:eastAsia="en-US"/>
              </w:rPr>
            </w:pPr>
          </w:p>
          <w:p w14:paraId="4B10D479" w14:textId="77777777" w:rsidR="0072612C" w:rsidRDefault="0072612C">
            <w:pPr>
              <w:spacing w:line="240" w:lineRule="auto"/>
              <w:ind w:firstLine="0"/>
              <w:jc w:val="left"/>
              <w:rPr>
                <w:rFonts w:eastAsia="Calibri"/>
                <w:sz w:val="24"/>
                <w:szCs w:val="24"/>
                <w:lang w:eastAsia="en-US"/>
              </w:rPr>
            </w:pPr>
          </w:p>
          <w:p w14:paraId="5FB4039E" w14:textId="77777777" w:rsidR="0072612C" w:rsidRDefault="0072612C">
            <w:pPr>
              <w:spacing w:line="240" w:lineRule="auto"/>
              <w:ind w:firstLine="0"/>
              <w:jc w:val="left"/>
              <w:rPr>
                <w:rFonts w:eastAsia="Calibri"/>
                <w:sz w:val="24"/>
                <w:szCs w:val="24"/>
                <w:lang w:eastAsia="en-US"/>
              </w:rPr>
            </w:pPr>
          </w:p>
          <w:p w14:paraId="17FBA030" w14:textId="77777777" w:rsidR="0072612C" w:rsidRDefault="0072612C">
            <w:pPr>
              <w:spacing w:line="240" w:lineRule="auto"/>
              <w:ind w:firstLine="0"/>
              <w:jc w:val="left"/>
              <w:rPr>
                <w:rFonts w:eastAsia="Calibri"/>
                <w:sz w:val="24"/>
                <w:szCs w:val="24"/>
                <w:lang w:eastAsia="en-US"/>
              </w:rPr>
            </w:pPr>
          </w:p>
          <w:p w14:paraId="2B3D1879" w14:textId="77777777" w:rsidR="0072612C" w:rsidRDefault="0072612C">
            <w:pPr>
              <w:spacing w:line="240" w:lineRule="auto"/>
              <w:ind w:firstLine="0"/>
              <w:jc w:val="left"/>
              <w:rPr>
                <w:rFonts w:eastAsia="Calibri"/>
                <w:sz w:val="24"/>
                <w:szCs w:val="24"/>
                <w:lang w:eastAsia="en-US"/>
              </w:rPr>
            </w:pPr>
          </w:p>
          <w:p w14:paraId="61E094ED" w14:textId="77777777" w:rsidR="0072612C" w:rsidRDefault="0072612C">
            <w:pPr>
              <w:spacing w:line="240" w:lineRule="auto"/>
              <w:ind w:firstLine="0"/>
              <w:jc w:val="left"/>
              <w:rPr>
                <w:rFonts w:eastAsia="Calibri"/>
                <w:sz w:val="24"/>
                <w:szCs w:val="24"/>
                <w:lang w:eastAsia="en-US"/>
              </w:rPr>
            </w:pPr>
          </w:p>
          <w:p w14:paraId="7FBE200F" w14:textId="77777777" w:rsidR="0072612C" w:rsidRDefault="0072612C">
            <w:pPr>
              <w:spacing w:line="240" w:lineRule="auto"/>
              <w:ind w:firstLine="0"/>
              <w:jc w:val="left"/>
              <w:rPr>
                <w:rFonts w:eastAsia="Calibri"/>
                <w:sz w:val="24"/>
                <w:szCs w:val="24"/>
                <w:lang w:eastAsia="en-US"/>
              </w:rPr>
            </w:pPr>
          </w:p>
          <w:p w14:paraId="3BE0E918" w14:textId="77777777" w:rsidR="0072612C" w:rsidRDefault="0072612C">
            <w:pPr>
              <w:spacing w:line="240" w:lineRule="auto"/>
              <w:ind w:firstLine="0"/>
              <w:jc w:val="left"/>
              <w:rPr>
                <w:rFonts w:eastAsia="Calibri"/>
                <w:sz w:val="24"/>
                <w:szCs w:val="24"/>
                <w:lang w:eastAsia="en-US"/>
              </w:rPr>
            </w:pPr>
          </w:p>
          <w:p w14:paraId="3E5B0B1F" w14:textId="77777777" w:rsidR="0072612C" w:rsidRDefault="0072612C">
            <w:pPr>
              <w:spacing w:line="240" w:lineRule="auto"/>
              <w:ind w:firstLine="0"/>
              <w:jc w:val="left"/>
              <w:rPr>
                <w:rFonts w:eastAsia="Calibri"/>
                <w:sz w:val="24"/>
                <w:szCs w:val="24"/>
                <w:lang w:eastAsia="en-US"/>
              </w:rPr>
            </w:pPr>
          </w:p>
          <w:p w14:paraId="45C67017" w14:textId="77777777" w:rsidR="0072612C" w:rsidRDefault="0072612C">
            <w:pPr>
              <w:spacing w:line="240" w:lineRule="auto"/>
              <w:ind w:firstLine="0"/>
              <w:jc w:val="left"/>
              <w:rPr>
                <w:rFonts w:eastAsia="Calibri"/>
                <w:sz w:val="24"/>
                <w:szCs w:val="24"/>
                <w:lang w:eastAsia="en-US"/>
              </w:rPr>
            </w:pPr>
          </w:p>
          <w:p w14:paraId="68C6F54D" w14:textId="77777777" w:rsidR="0072612C" w:rsidRDefault="0072612C">
            <w:pPr>
              <w:spacing w:line="240" w:lineRule="auto"/>
              <w:ind w:firstLine="0"/>
              <w:jc w:val="left"/>
              <w:rPr>
                <w:rFonts w:eastAsia="Calibri"/>
                <w:sz w:val="24"/>
                <w:szCs w:val="24"/>
                <w:lang w:eastAsia="en-US"/>
              </w:rPr>
            </w:pPr>
          </w:p>
          <w:p w14:paraId="33BD67BC" w14:textId="77777777" w:rsidR="0072612C" w:rsidRDefault="0072612C">
            <w:pPr>
              <w:spacing w:line="240" w:lineRule="auto"/>
              <w:ind w:firstLine="0"/>
              <w:jc w:val="left"/>
              <w:rPr>
                <w:rFonts w:eastAsia="Calibri"/>
                <w:sz w:val="24"/>
                <w:szCs w:val="24"/>
                <w:lang w:eastAsia="en-US"/>
              </w:rPr>
            </w:pPr>
          </w:p>
          <w:p w14:paraId="04416C32" w14:textId="77777777" w:rsidR="0072612C" w:rsidRDefault="0072612C">
            <w:pPr>
              <w:spacing w:line="240" w:lineRule="auto"/>
              <w:ind w:firstLine="0"/>
              <w:jc w:val="left"/>
              <w:rPr>
                <w:rFonts w:eastAsia="Calibri"/>
                <w:sz w:val="24"/>
                <w:szCs w:val="24"/>
                <w:lang w:eastAsia="en-US"/>
              </w:rPr>
            </w:pPr>
          </w:p>
          <w:p w14:paraId="5CE065EC" w14:textId="77777777" w:rsidR="0072612C" w:rsidRDefault="0072612C">
            <w:pPr>
              <w:spacing w:line="240" w:lineRule="auto"/>
              <w:ind w:firstLine="0"/>
              <w:jc w:val="left"/>
              <w:rPr>
                <w:rFonts w:eastAsia="Calibri"/>
                <w:sz w:val="24"/>
                <w:szCs w:val="24"/>
                <w:lang w:eastAsia="en-US"/>
              </w:rPr>
            </w:pPr>
          </w:p>
          <w:p w14:paraId="27B2EB93" w14:textId="77777777" w:rsidR="0072612C" w:rsidRDefault="0072612C">
            <w:pPr>
              <w:spacing w:line="240" w:lineRule="auto"/>
              <w:ind w:firstLine="0"/>
              <w:jc w:val="left"/>
              <w:rPr>
                <w:rFonts w:eastAsia="Calibri"/>
                <w:sz w:val="24"/>
                <w:szCs w:val="24"/>
                <w:lang w:eastAsia="en-US"/>
              </w:rPr>
            </w:pPr>
          </w:p>
          <w:p w14:paraId="16041BE7" w14:textId="77777777" w:rsidR="0072612C" w:rsidRDefault="0072612C">
            <w:pPr>
              <w:spacing w:line="240" w:lineRule="auto"/>
              <w:ind w:firstLine="0"/>
              <w:jc w:val="left"/>
              <w:rPr>
                <w:rFonts w:eastAsia="Calibri"/>
                <w:sz w:val="24"/>
                <w:szCs w:val="24"/>
                <w:lang w:eastAsia="en-US"/>
              </w:rPr>
            </w:pPr>
          </w:p>
          <w:p w14:paraId="36AF3AEB" w14:textId="77777777" w:rsidR="0072612C" w:rsidRDefault="0072612C">
            <w:pPr>
              <w:spacing w:line="240" w:lineRule="auto"/>
              <w:ind w:firstLine="0"/>
              <w:jc w:val="left"/>
              <w:rPr>
                <w:rFonts w:eastAsia="Calibri"/>
                <w:sz w:val="24"/>
                <w:szCs w:val="24"/>
                <w:lang w:eastAsia="en-US"/>
              </w:rPr>
            </w:pPr>
          </w:p>
          <w:p w14:paraId="7B742694" w14:textId="77777777" w:rsidR="0072612C" w:rsidRDefault="0072612C">
            <w:pPr>
              <w:spacing w:line="240" w:lineRule="auto"/>
              <w:ind w:firstLine="0"/>
              <w:jc w:val="left"/>
              <w:rPr>
                <w:rFonts w:eastAsia="Calibri"/>
                <w:sz w:val="24"/>
                <w:szCs w:val="24"/>
                <w:lang w:eastAsia="en-US"/>
              </w:rPr>
            </w:pPr>
          </w:p>
          <w:p w14:paraId="31F8FA78" w14:textId="77777777" w:rsidR="0072612C" w:rsidRDefault="0072612C">
            <w:pPr>
              <w:spacing w:line="240" w:lineRule="auto"/>
              <w:ind w:firstLine="0"/>
              <w:jc w:val="left"/>
              <w:rPr>
                <w:rFonts w:eastAsia="Calibri"/>
                <w:sz w:val="24"/>
                <w:szCs w:val="24"/>
                <w:lang w:eastAsia="en-US"/>
              </w:rPr>
            </w:pPr>
          </w:p>
          <w:p w14:paraId="37ADAD6E"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7121Б</w:t>
            </w:r>
          </w:p>
        </w:tc>
        <w:tc>
          <w:tcPr>
            <w:tcW w:w="1145" w:type="dxa"/>
            <w:tcBorders>
              <w:top w:val="single" w:sz="4" w:space="0" w:color="auto"/>
              <w:left w:val="nil"/>
              <w:bottom w:val="single" w:sz="4" w:space="0" w:color="auto"/>
              <w:right w:val="single" w:sz="4" w:space="0" w:color="auto"/>
            </w:tcBorders>
            <w:vAlign w:val="bottom"/>
          </w:tcPr>
          <w:p w14:paraId="1CE314A7"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4E9C0D47" w14:textId="77777777" w:rsidR="0072612C" w:rsidRDefault="0072612C">
            <w:pPr>
              <w:spacing w:line="240" w:lineRule="auto"/>
              <w:ind w:firstLine="0"/>
              <w:jc w:val="center"/>
              <w:rPr>
                <w:rFonts w:eastAsia="Calibri"/>
                <w:sz w:val="24"/>
                <w:szCs w:val="24"/>
                <w:lang w:eastAsia="en-US"/>
              </w:rPr>
            </w:pPr>
          </w:p>
          <w:p w14:paraId="53B648FD" w14:textId="77777777" w:rsidR="0072612C" w:rsidRDefault="0072612C">
            <w:pPr>
              <w:spacing w:line="240" w:lineRule="auto"/>
              <w:ind w:firstLine="0"/>
              <w:jc w:val="center"/>
              <w:rPr>
                <w:rFonts w:eastAsia="Calibri"/>
                <w:sz w:val="24"/>
                <w:szCs w:val="24"/>
                <w:lang w:eastAsia="en-US"/>
              </w:rPr>
            </w:pPr>
          </w:p>
          <w:p w14:paraId="131AF6D7" w14:textId="77777777" w:rsidR="0072612C" w:rsidRDefault="0072612C">
            <w:pPr>
              <w:spacing w:line="240" w:lineRule="auto"/>
              <w:ind w:firstLine="0"/>
              <w:jc w:val="center"/>
              <w:rPr>
                <w:rFonts w:eastAsia="Calibri"/>
                <w:sz w:val="24"/>
                <w:szCs w:val="24"/>
                <w:lang w:eastAsia="en-US"/>
              </w:rPr>
            </w:pPr>
          </w:p>
          <w:p w14:paraId="0C7C6349" w14:textId="77777777" w:rsidR="0072612C" w:rsidRDefault="0072612C">
            <w:pPr>
              <w:spacing w:line="240" w:lineRule="auto"/>
              <w:ind w:firstLine="0"/>
              <w:jc w:val="center"/>
              <w:rPr>
                <w:rFonts w:eastAsia="Calibri"/>
                <w:sz w:val="24"/>
                <w:szCs w:val="24"/>
                <w:lang w:eastAsia="en-US"/>
              </w:rPr>
            </w:pPr>
          </w:p>
          <w:p w14:paraId="1AF99E72" w14:textId="77777777" w:rsidR="0072612C" w:rsidRDefault="0072612C">
            <w:pPr>
              <w:spacing w:line="240" w:lineRule="auto"/>
              <w:ind w:firstLine="0"/>
              <w:jc w:val="center"/>
              <w:rPr>
                <w:rFonts w:eastAsia="Calibri"/>
                <w:sz w:val="24"/>
                <w:szCs w:val="24"/>
                <w:lang w:eastAsia="en-US"/>
              </w:rPr>
            </w:pPr>
          </w:p>
          <w:p w14:paraId="7540345B" w14:textId="77777777" w:rsidR="0072612C" w:rsidRDefault="0072612C">
            <w:pPr>
              <w:spacing w:line="240" w:lineRule="auto"/>
              <w:ind w:firstLine="0"/>
              <w:jc w:val="center"/>
              <w:rPr>
                <w:rFonts w:eastAsia="Calibri"/>
                <w:sz w:val="24"/>
                <w:szCs w:val="24"/>
                <w:lang w:eastAsia="en-US"/>
              </w:rPr>
            </w:pPr>
          </w:p>
          <w:p w14:paraId="3B25890F" w14:textId="77777777" w:rsidR="0072612C" w:rsidRDefault="0072612C">
            <w:pPr>
              <w:spacing w:line="240" w:lineRule="auto"/>
              <w:ind w:firstLine="0"/>
              <w:jc w:val="center"/>
              <w:rPr>
                <w:rFonts w:eastAsia="Calibri"/>
                <w:sz w:val="24"/>
                <w:szCs w:val="24"/>
                <w:lang w:eastAsia="en-US"/>
              </w:rPr>
            </w:pPr>
          </w:p>
          <w:p w14:paraId="2A07E3FC" w14:textId="77777777" w:rsidR="0072612C" w:rsidRDefault="0072612C">
            <w:pPr>
              <w:spacing w:line="240" w:lineRule="auto"/>
              <w:ind w:firstLine="0"/>
              <w:jc w:val="center"/>
              <w:rPr>
                <w:rFonts w:eastAsia="Calibri"/>
                <w:sz w:val="24"/>
                <w:szCs w:val="24"/>
                <w:lang w:eastAsia="en-US"/>
              </w:rPr>
            </w:pPr>
          </w:p>
          <w:p w14:paraId="0BC204BB" w14:textId="77777777" w:rsidR="0072612C" w:rsidRDefault="0072612C">
            <w:pPr>
              <w:spacing w:line="240" w:lineRule="auto"/>
              <w:ind w:firstLine="0"/>
              <w:jc w:val="center"/>
              <w:rPr>
                <w:rFonts w:eastAsia="Calibri"/>
                <w:sz w:val="24"/>
                <w:szCs w:val="24"/>
                <w:lang w:eastAsia="en-US"/>
              </w:rPr>
            </w:pPr>
          </w:p>
          <w:p w14:paraId="2D3C26AB" w14:textId="77777777" w:rsidR="0072612C" w:rsidRDefault="0072612C">
            <w:pPr>
              <w:spacing w:line="240" w:lineRule="auto"/>
              <w:ind w:firstLine="0"/>
              <w:jc w:val="center"/>
              <w:rPr>
                <w:rFonts w:eastAsia="Calibri"/>
                <w:sz w:val="24"/>
                <w:szCs w:val="24"/>
                <w:lang w:eastAsia="en-US"/>
              </w:rPr>
            </w:pPr>
          </w:p>
          <w:p w14:paraId="77A43274" w14:textId="77777777" w:rsidR="0072612C" w:rsidRDefault="0072612C">
            <w:pPr>
              <w:spacing w:line="240" w:lineRule="auto"/>
              <w:ind w:firstLine="0"/>
              <w:jc w:val="center"/>
              <w:rPr>
                <w:rFonts w:eastAsia="Calibri"/>
                <w:sz w:val="24"/>
                <w:szCs w:val="24"/>
                <w:lang w:eastAsia="en-US"/>
              </w:rPr>
            </w:pPr>
          </w:p>
          <w:p w14:paraId="71307F27" w14:textId="77777777" w:rsidR="0072612C" w:rsidRDefault="0072612C">
            <w:pPr>
              <w:spacing w:line="240" w:lineRule="auto"/>
              <w:ind w:firstLine="0"/>
              <w:jc w:val="center"/>
              <w:rPr>
                <w:rFonts w:eastAsia="Calibri"/>
                <w:sz w:val="24"/>
                <w:szCs w:val="24"/>
                <w:lang w:eastAsia="en-US"/>
              </w:rPr>
            </w:pPr>
          </w:p>
          <w:p w14:paraId="6C8AF479" w14:textId="77777777" w:rsidR="0072612C" w:rsidRDefault="0072612C">
            <w:pPr>
              <w:spacing w:line="240" w:lineRule="auto"/>
              <w:ind w:firstLine="0"/>
              <w:jc w:val="center"/>
              <w:rPr>
                <w:rFonts w:eastAsia="Calibri"/>
                <w:sz w:val="24"/>
                <w:szCs w:val="24"/>
                <w:lang w:eastAsia="en-US"/>
              </w:rPr>
            </w:pPr>
          </w:p>
          <w:p w14:paraId="29D1C928" w14:textId="77777777" w:rsidR="0072612C" w:rsidRDefault="0072612C">
            <w:pPr>
              <w:spacing w:line="240" w:lineRule="auto"/>
              <w:ind w:firstLine="0"/>
              <w:jc w:val="center"/>
              <w:rPr>
                <w:rFonts w:eastAsia="Calibri"/>
                <w:sz w:val="24"/>
                <w:szCs w:val="24"/>
                <w:lang w:eastAsia="en-US"/>
              </w:rPr>
            </w:pPr>
          </w:p>
          <w:p w14:paraId="701EDF77" w14:textId="77777777" w:rsidR="0072612C" w:rsidRDefault="0072612C">
            <w:pPr>
              <w:spacing w:line="240" w:lineRule="auto"/>
              <w:ind w:firstLine="0"/>
              <w:jc w:val="center"/>
              <w:rPr>
                <w:rFonts w:eastAsia="Calibri"/>
                <w:sz w:val="24"/>
                <w:szCs w:val="24"/>
                <w:lang w:eastAsia="en-US"/>
              </w:rPr>
            </w:pPr>
          </w:p>
          <w:p w14:paraId="6B6FD38F" w14:textId="77777777" w:rsidR="0072612C" w:rsidRDefault="0072612C">
            <w:pPr>
              <w:spacing w:line="240" w:lineRule="auto"/>
              <w:ind w:firstLine="0"/>
              <w:jc w:val="center"/>
              <w:rPr>
                <w:rFonts w:eastAsia="Calibri"/>
                <w:sz w:val="24"/>
                <w:szCs w:val="24"/>
                <w:lang w:eastAsia="en-US"/>
              </w:rPr>
            </w:pPr>
          </w:p>
          <w:p w14:paraId="3C14148D" w14:textId="77777777" w:rsidR="0072612C" w:rsidRDefault="0072612C">
            <w:pPr>
              <w:spacing w:line="240" w:lineRule="auto"/>
              <w:ind w:firstLine="0"/>
              <w:jc w:val="center"/>
              <w:rPr>
                <w:rFonts w:eastAsia="Calibri"/>
                <w:sz w:val="24"/>
                <w:szCs w:val="24"/>
                <w:lang w:eastAsia="en-US"/>
              </w:rPr>
            </w:pPr>
          </w:p>
          <w:p w14:paraId="69654BF2" w14:textId="77777777" w:rsidR="0072612C" w:rsidRDefault="0072612C">
            <w:pPr>
              <w:spacing w:line="240" w:lineRule="auto"/>
              <w:ind w:firstLine="0"/>
              <w:jc w:val="center"/>
              <w:rPr>
                <w:rFonts w:eastAsia="Calibri"/>
                <w:sz w:val="24"/>
                <w:szCs w:val="24"/>
                <w:lang w:eastAsia="en-US"/>
              </w:rPr>
            </w:pPr>
          </w:p>
          <w:p w14:paraId="6E1F843D" w14:textId="77777777" w:rsidR="0072612C" w:rsidRDefault="0072612C">
            <w:pPr>
              <w:spacing w:line="240" w:lineRule="auto"/>
              <w:ind w:firstLine="0"/>
              <w:jc w:val="center"/>
              <w:rPr>
                <w:rFonts w:eastAsia="Calibri"/>
                <w:sz w:val="24"/>
                <w:szCs w:val="24"/>
                <w:lang w:eastAsia="en-US"/>
              </w:rPr>
            </w:pPr>
          </w:p>
          <w:p w14:paraId="4A2105A1" w14:textId="77777777" w:rsidR="0072612C" w:rsidRDefault="0072612C">
            <w:pPr>
              <w:spacing w:line="240" w:lineRule="auto"/>
              <w:ind w:firstLine="0"/>
              <w:jc w:val="center"/>
              <w:rPr>
                <w:rFonts w:eastAsia="Calibri"/>
                <w:sz w:val="24"/>
                <w:szCs w:val="24"/>
                <w:lang w:eastAsia="en-US"/>
              </w:rPr>
            </w:pPr>
          </w:p>
          <w:p w14:paraId="6FE1D9DC"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1171,3</w:t>
            </w:r>
          </w:p>
        </w:tc>
      </w:tr>
      <w:tr w:rsidR="0072612C" w14:paraId="2480F93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A42749E" w14:textId="77777777" w:rsidR="0072612C" w:rsidRDefault="0072612C">
            <w:pPr>
              <w:spacing w:line="240" w:lineRule="auto"/>
              <w:ind w:firstLine="0"/>
              <w:jc w:val="left"/>
              <w:rPr>
                <w:rFonts w:eastAsiaTheme="minorHAnsi"/>
                <w:color w:val="000000"/>
                <w:sz w:val="24"/>
                <w:szCs w:val="24"/>
                <w:lang w:eastAsia="en-US"/>
              </w:rPr>
            </w:pPr>
            <w:r>
              <w:rPr>
                <w:rFonts w:eastAsia="Calibri"/>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2809B9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ADD4FD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274D95B2"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7121Б</w:t>
            </w:r>
          </w:p>
        </w:tc>
        <w:tc>
          <w:tcPr>
            <w:tcW w:w="1145" w:type="dxa"/>
            <w:tcBorders>
              <w:top w:val="single" w:sz="4" w:space="0" w:color="auto"/>
              <w:left w:val="nil"/>
              <w:bottom w:val="single" w:sz="4" w:space="0" w:color="auto"/>
              <w:right w:val="single" w:sz="4" w:space="0" w:color="auto"/>
            </w:tcBorders>
            <w:vAlign w:val="bottom"/>
            <w:hideMark/>
          </w:tcPr>
          <w:p w14:paraId="6674A148"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235C3C45"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1171,3</w:t>
            </w:r>
          </w:p>
        </w:tc>
      </w:tr>
      <w:tr w:rsidR="0072612C" w14:paraId="5914997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2E6484B" w14:textId="77777777" w:rsidR="0072612C" w:rsidRDefault="0072612C">
            <w:pPr>
              <w:spacing w:line="240" w:lineRule="auto"/>
              <w:ind w:firstLine="0"/>
              <w:jc w:val="left"/>
              <w:rPr>
                <w:rFonts w:eastAsiaTheme="minorHAnsi"/>
                <w:color w:val="000000"/>
                <w:sz w:val="24"/>
                <w:szCs w:val="24"/>
                <w:lang w:eastAsia="en-US"/>
              </w:rPr>
            </w:pPr>
            <w:r>
              <w:rPr>
                <w:rFonts w:eastAsiaTheme="minorHAnsi"/>
                <w:sz w:val="24"/>
                <w:szCs w:val="24"/>
                <w:lang w:eastAsia="en-US"/>
              </w:rPr>
              <w:t>Муниципальные программы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770226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3E4123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5F9AFE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 xml:space="preserve"> </w:t>
            </w:r>
            <w:r>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vAlign w:val="bottom"/>
          </w:tcPr>
          <w:p w14:paraId="581021AB"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7DE86FC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149,2</w:t>
            </w:r>
          </w:p>
        </w:tc>
      </w:tr>
      <w:tr w:rsidR="0072612C" w14:paraId="185E317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64FDCAC" w14:textId="77777777" w:rsidR="0072612C" w:rsidRDefault="0072612C">
            <w:pPr>
              <w:spacing w:line="240" w:lineRule="auto"/>
              <w:ind w:firstLine="0"/>
              <w:jc w:val="left"/>
              <w:rPr>
                <w:rFonts w:eastAsiaTheme="minorHAnsi"/>
                <w:color w:val="000000"/>
                <w:sz w:val="24"/>
                <w:szCs w:val="24"/>
                <w:lang w:eastAsia="en-US"/>
              </w:rPr>
            </w:pPr>
            <w:r>
              <w:rPr>
                <w:rFonts w:eastAsiaTheme="minorHAnsi"/>
                <w:sz w:val="24"/>
                <w:szCs w:val="24"/>
                <w:lang w:eastAsia="en-US"/>
              </w:rPr>
              <w:t xml:space="preserve">Программа содействия занятости населения Приаргунского муниципального округа </w:t>
            </w:r>
            <w:r>
              <w:rPr>
                <w:rFonts w:eastAsiaTheme="minorHAnsi"/>
                <w:sz w:val="24"/>
                <w:szCs w:val="24"/>
                <w:lang w:eastAsia="en-US"/>
              </w:rPr>
              <w:lastRenderedPageBreak/>
              <w:t>Забайкальского края на 2022-2026 гг.</w:t>
            </w:r>
          </w:p>
        </w:tc>
        <w:tc>
          <w:tcPr>
            <w:tcW w:w="1183" w:type="dxa"/>
            <w:tcBorders>
              <w:top w:val="single" w:sz="4" w:space="0" w:color="auto"/>
              <w:left w:val="single" w:sz="4" w:space="0" w:color="auto"/>
              <w:bottom w:val="single" w:sz="4" w:space="0" w:color="auto"/>
              <w:right w:val="single" w:sz="4" w:space="0" w:color="auto"/>
            </w:tcBorders>
            <w:vAlign w:val="bottom"/>
          </w:tcPr>
          <w:p w14:paraId="40D16AAE" w14:textId="77777777" w:rsidR="0072612C" w:rsidRDefault="0072612C">
            <w:pPr>
              <w:spacing w:line="240" w:lineRule="auto"/>
              <w:ind w:firstLine="0"/>
              <w:jc w:val="left"/>
              <w:rPr>
                <w:rFonts w:eastAsiaTheme="minorHAnsi"/>
                <w:sz w:val="24"/>
                <w:szCs w:val="24"/>
                <w:lang w:eastAsia="en-US"/>
              </w:rPr>
            </w:pPr>
          </w:p>
          <w:p w14:paraId="3CF677E4" w14:textId="77777777" w:rsidR="0072612C" w:rsidRDefault="0072612C">
            <w:pPr>
              <w:spacing w:line="240" w:lineRule="auto"/>
              <w:ind w:firstLine="0"/>
              <w:jc w:val="left"/>
              <w:rPr>
                <w:rFonts w:eastAsiaTheme="minorHAnsi"/>
                <w:sz w:val="24"/>
                <w:szCs w:val="24"/>
                <w:lang w:eastAsia="en-US"/>
              </w:rPr>
            </w:pPr>
          </w:p>
          <w:p w14:paraId="56624822" w14:textId="77777777" w:rsidR="0072612C" w:rsidRDefault="0072612C">
            <w:pPr>
              <w:spacing w:line="240" w:lineRule="auto"/>
              <w:ind w:firstLine="0"/>
              <w:jc w:val="left"/>
              <w:rPr>
                <w:rFonts w:eastAsiaTheme="minorHAnsi"/>
                <w:sz w:val="24"/>
                <w:szCs w:val="24"/>
                <w:lang w:eastAsia="en-US"/>
              </w:rPr>
            </w:pPr>
          </w:p>
          <w:p w14:paraId="1376262F" w14:textId="77777777" w:rsidR="0072612C" w:rsidRDefault="0072612C">
            <w:pPr>
              <w:spacing w:line="240" w:lineRule="auto"/>
              <w:ind w:firstLine="0"/>
              <w:jc w:val="left"/>
              <w:rPr>
                <w:rFonts w:eastAsiaTheme="minorHAnsi"/>
                <w:sz w:val="24"/>
                <w:szCs w:val="24"/>
                <w:lang w:eastAsia="en-US"/>
              </w:rPr>
            </w:pPr>
          </w:p>
          <w:p w14:paraId="36A386C8" w14:textId="77777777" w:rsidR="0072612C" w:rsidRDefault="0072612C">
            <w:pPr>
              <w:spacing w:line="240" w:lineRule="auto"/>
              <w:ind w:firstLine="0"/>
              <w:jc w:val="left"/>
              <w:rPr>
                <w:rFonts w:eastAsiaTheme="minorHAnsi"/>
                <w:sz w:val="24"/>
                <w:szCs w:val="24"/>
                <w:lang w:eastAsia="en-US"/>
              </w:rPr>
            </w:pPr>
          </w:p>
          <w:p w14:paraId="3A7678D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6E0726FF" w14:textId="77777777" w:rsidR="0072612C" w:rsidRDefault="0072612C">
            <w:pPr>
              <w:spacing w:line="240" w:lineRule="auto"/>
              <w:ind w:firstLine="0"/>
              <w:jc w:val="left"/>
              <w:rPr>
                <w:rFonts w:eastAsiaTheme="minorHAnsi"/>
                <w:sz w:val="24"/>
                <w:szCs w:val="24"/>
                <w:lang w:val="en-US" w:eastAsia="en-US"/>
              </w:rPr>
            </w:pPr>
          </w:p>
          <w:p w14:paraId="237002BE" w14:textId="77777777" w:rsidR="0072612C" w:rsidRDefault="0072612C">
            <w:pPr>
              <w:spacing w:line="240" w:lineRule="auto"/>
              <w:ind w:firstLine="0"/>
              <w:jc w:val="left"/>
              <w:rPr>
                <w:rFonts w:eastAsiaTheme="minorHAnsi"/>
                <w:sz w:val="24"/>
                <w:szCs w:val="24"/>
                <w:lang w:val="en-US" w:eastAsia="en-US"/>
              </w:rPr>
            </w:pPr>
          </w:p>
          <w:p w14:paraId="1B26017A" w14:textId="77777777" w:rsidR="0072612C" w:rsidRDefault="0072612C">
            <w:pPr>
              <w:spacing w:line="240" w:lineRule="auto"/>
              <w:ind w:firstLine="0"/>
              <w:jc w:val="left"/>
              <w:rPr>
                <w:rFonts w:eastAsiaTheme="minorHAnsi"/>
                <w:sz w:val="24"/>
                <w:szCs w:val="24"/>
                <w:lang w:val="en-US" w:eastAsia="en-US"/>
              </w:rPr>
            </w:pPr>
          </w:p>
          <w:p w14:paraId="1C135F9E" w14:textId="77777777" w:rsidR="0072612C" w:rsidRDefault="0072612C">
            <w:pPr>
              <w:spacing w:line="240" w:lineRule="auto"/>
              <w:ind w:firstLine="0"/>
              <w:jc w:val="left"/>
              <w:rPr>
                <w:rFonts w:eastAsiaTheme="minorHAnsi"/>
                <w:sz w:val="24"/>
                <w:szCs w:val="24"/>
                <w:lang w:val="en-US" w:eastAsia="en-US"/>
              </w:rPr>
            </w:pPr>
          </w:p>
          <w:p w14:paraId="2E47F004" w14:textId="77777777" w:rsidR="0072612C" w:rsidRDefault="0072612C">
            <w:pPr>
              <w:spacing w:line="240" w:lineRule="auto"/>
              <w:ind w:firstLine="0"/>
              <w:jc w:val="left"/>
              <w:rPr>
                <w:rFonts w:eastAsiaTheme="minorHAnsi"/>
                <w:sz w:val="24"/>
                <w:szCs w:val="24"/>
                <w:lang w:val="en-US" w:eastAsia="en-US"/>
              </w:rPr>
            </w:pPr>
          </w:p>
          <w:p w14:paraId="18CF851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6C31DA09" w14:textId="77777777" w:rsidR="0072612C" w:rsidRDefault="0072612C">
            <w:pPr>
              <w:spacing w:line="240" w:lineRule="auto"/>
              <w:ind w:firstLine="0"/>
              <w:jc w:val="left"/>
              <w:rPr>
                <w:rFonts w:eastAsiaTheme="minorHAnsi"/>
                <w:sz w:val="24"/>
                <w:szCs w:val="24"/>
                <w:lang w:val="en-US" w:eastAsia="en-US"/>
              </w:rPr>
            </w:pPr>
          </w:p>
          <w:p w14:paraId="4F866FD3" w14:textId="77777777" w:rsidR="0072612C" w:rsidRDefault="0072612C">
            <w:pPr>
              <w:spacing w:line="240" w:lineRule="auto"/>
              <w:ind w:firstLine="0"/>
              <w:jc w:val="left"/>
              <w:rPr>
                <w:rFonts w:eastAsiaTheme="minorHAnsi"/>
                <w:sz w:val="24"/>
                <w:szCs w:val="24"/>
                <w:lang w:val="en-US" w:eastAsia="en-US"/>
              </w:rPr>
            </w:pPr>
          </w:p>
          <w:p w14:paraId="737CC27F" w14:textId="77777777" w:rsidR="0072612C" w:rsidRDefault="0072612C">
            <w:pPr>
              <w:spacing w:line="240" w:lineRule="auto"/>
              <w:ind w:firstLine="0"/>
              <w:jc w:val="left"/>
              <w:rPr>
                <w:rFonts w:eastAsiaTheme="minorHAnsi"/>
                <w:sz w:val="24"/>
                <w:szCs w:val="24"/>
                <w:lang w:val="en-US" w:eastAsia="en-US"/>
              </w:rPr>
            </w:pPr>
          </w:p>
          <w:p w14:paraId="143E81F8" w14:textId="77777777" w:rsidR="0072612C" w:rsidRDefault="0072612C">
            <w:pPr>
              <w:spacing w:line="240" w:lineRule="auto"/>
              <w:ind w:firstLine="0"/>
              <w:jc w:val="left"/>
              <w:rPr>
                <w:rFonts w:eastAsiaTheme="minorHAnsi"/>
                <w:sz w:val="24"/>
                <w:szCs w:val="24"/>
                <w:lang w:val="en-US" w:eastAsia="en-US"/>
              </w:rPr>
            </w:pPr>
          </w:p>
          <w:p w14:paraId="3D0CB613" w14:textId="77777777" w:rsidR="0072612C" w:rsidRDefault="0072612C">
            <w:pPr>
              <w:spacing w:line="240" w:lineRule="auto"/>
              <w:ind w:firstLine="0"/>
              <w:jc w:val="left"/>
              <w:rPr>
                <w:rFonts w:eastAsiaTheme="minorHAnsi"/>
                <w:sz w:val="24"/>
                <w:szCs w:val="24"/>
                <w:lang w:val="en-US" w:eastAsia="en-US"/>
              </w:rPr>
            </w:pPr>
          </w:p>
          <w:p w14:paraId="2BB1CC7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vAlign w:val="bottom"/>
          </w:tcPr>
          <w:p w14:paraId="5EFE0211"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51A22449" w14:textId="77777777" w:rsidR="0072612C" w:rsidRDefault="0072612C">
            <w:pPr>
              <w:spacing w:line="240" w:lineRule="auto"/>
              <w:ind w:firstLine="0"/>
              <w:jc w:val="center"/>
              <w:rPr>
                <w:rFonts w:eastAsiaTheme="minorHAnsi"/>
                <w:sz w:val="24"/>
                <w:szCs w:val="24"/>
                <w:lang w:val="en-US" w:eastAsia="en-US"/>
              </w:rPr>
            </w:pPr>
          </w:p>
          <w:p w14:paraId="5456E3C1" w14:textId="77777777" w:rsidR="0072612C" w:rsidRDefault="0072612C">
            <w:pPr>
              <w:spacing w:line="240" w:lineRule="auto"/>
              <w:ind w:firstLine="0"/>
              <w:jc w:val="center"/>
              <w:rPr>
                <w:rFonts w:eastAsiaTheme="minorHAnsi"/>
                <w:sz w:val="24"/>
                <w:szCs w:val="24"/>
                <w:lang w:val="en-US" w:eastAsia="en-US"/>
              </w:rPr>
            </w:pPr>
          </w:p>
          <w:p w14:paraId="246C37C9" w14:textId="77777777" w:rsidR="0072612C" w:rsidRDefault="0072612C">
            <w:pPr>
              <w:spacing w:line="240" w:lineRule="auto"/>
              <w:ind w:firstLine="0"/>
              <w:jc w:val="center"/>
              <w:rPr>
                <w:rFonts w:eastAsiaTheme="minorHAnsi"/>
                <w:sz w:val="24"/>
                <w:szCs w:val="24"/>
                <w:lang w:val="en-US" w:eastAsia="en-US"/>
              </w:rPr>
            </w:pPr>
          </w:p>
          <w:p w14:paraId="66A4D73C" w14:textId="77777777" w:rsidR="0072612C" w:rsidRDefault="0072612C">
            <w:pPr>
              <w:spacing w:line="240" w:lineRule="auto"/>
              <w:ind w:firstLine="0"/>
              <w:jc w:val="center"/>
              <w:rPr>
                <w:rFonts w:eastAsiaTheme="minorHAnsi"/>
                <w:sz w:val="24"/>
                <w:szCs w:val="24"/>
                <w:lang w:val="en-US" w:eastAsia="en-US"/>
              </w:rPr>
            </w:pPr>
          </w:p>
          <w:p w14:paraId="5CE201FF" w14:textId="77777777" w:rsidR="0072612C" w:rsidRDefault="0072612C">
            <w:pPr>
              <w:spacing w:line="240" w:lineRule="auto"/>
              <w:ind w:firstLine="0"/>
              <w:jc w:val="center"/>
              <w:rPr>
                <w:rFonts w:eastAsiaTheme="minorHAnsi"/>
                <w:sz w:val="24"/>
                <w:szCs w:val="24"/>
                <w:lang w:val="en-US" w:eastAsia="en-US"/>
              </w:rPr>
            </w:pPr>
          </w:p>
          <w:p w14:paraId="65736E5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149,2</w:t>
            </w:r>
          </w:p>
        </w:tc>
      </w:tr>
      <w:tr w:rsidR="0072612C" w14:paraId="6E4CB97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09B8A59" w14:textId="77777777" w:rsidR="0072612C" w:rsidRDefault="0072612C">
            <w:pPr>
              <w:spacing w:line="240" w:lineRule="auto"/>
              <w:ind w:firstLine="0"/>
              <w:jc w:val="left"/>
              <w:rPr>
                <w:rFonts w:eastAsiaTheme="minorHAnsi"/>
                <w:color w:val="000000"/>
                <w:sz w:val="24"/>
                <w:szCs w:val="24"/>
                <w:lang w:eastAsia="en-US"/>
              </w:rPr>
            </w:pPr>
            <w:r>
              <w:rPr>
                <w:rFonts w:eastAsiaTheme="minorHAnsi"/>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tcPr>
          <w:p w14:paraId="1A17716B" w14:textId="77777777" w:rsidR="0072612C" w:rsidRDefault="0072612C">
            <w:pPr>
              <w:spacing w:line="240" w:lineRule="auto"/>
              <w:ind w:firstLine="0"/>
              <w:jc w:val="left"/>
              <w:rPr>
                <w:rFonts w:eastAsiaTheme="minorHAnsi"/>
                <w:sz w:val="24"/>
                <w:szCs w:val="24"/>
                <w:lang w:eastAsia="en-US"/>
              </w:rPr>
            </w:pPr>
          </w:p>
          <w:p w14:paraId="1066DDBB" w14:textId="77777777" w:rsidR="0072612C" w:rsidRDefault="0072612C">
            <w:pPr>
              <w:spacing w:line="240" w:lineRule="auto"/>
              <w:ind w:firstLine="0"/>
              <w:jc w:val="left"/>
              <w:rPr>
                <w:rFonts w:eastAsiaTheme="minorHAnsi"/>
                <w:sz w:val="24"/>
                <w:szCs w:val="24"/>
                <w:lang w:eastAsia="en-US"/>
              </w:rPr>
            </w:pPr>
          </w:p>
          <w:p w14:paraId="555509D4" w14:textId="77777777" w:rsidR="0072612C" w:rsidRDefault="0072612C">
            <w:pPr>
              <w:spacing w:line="240" w:lineRule="auto"/>
              <w:ind w:firstLine="0"/>
              <w:jc w:val="left"/>
              <w:rPr>
                <w:rFonts w:eastAsiaTheme="minorHAnsi"/>
                <w:sz w:val="24"/>
                <w:szCs w:val="24"/>
                <w:lang w:eastAsia="en-US"/>
              </w:rPr>
            </w:pPr>
          </w:p>
          <w:p w14:paraId="3A66DB04" w14:textId="77777777" w:rsidR="0072612C" w:rsidRDefault="0072612C">
            <w:pPr>
              <w:spacing w:line="240" w:lineRule="auto"/>
              <w:ind w:firstLine="0"/>
              <w:jc w:val="left"/>
              <w:rPr>
                <w:rFonts w:eastAsiaTheme="minorHAnsi"/>
                <w:sz w:val="24"/>
                <w:szCs w:val="24"/>
                <w:lang w:eastAsia="en-US"/>
              </w:rPr>
            </w:pPr>
          </w:p>
          <w:p w14:paraId="16ECE97E" w14:textId="77777777" w:rsidR="0072612C" w:rsidRDefault="0072612C">
            <w:pPr>
              <w:spacing w:line="240" w:lineRule="auto"/>
              <w:ind w:firstLine="0"/>
              <w:jc w:val="left"/>
              <w:rPr>
                <w:rFonts w:eastAsiaTheme="minorHAnsi"/>
                <w:sz w:val="24"/>
                <w:szCs w:val="24"/>
                <w:lang w:eastAsia="en-US"/>
              </w:rPr>
            </w:pPr>
          </w:p>
          <w:p w14:paraId="19C653BA" w14:textId="77777777" w:rsidR="0072612C" w:rsidRDefault="0072612C">
            <w:pPr>
              <w:spacing w:line="240" w:lineRule="auto"/>
              <w:ind w:firstLine="0"/>
              <w:jc w:val="left"/>
              <w:rPr>
                <w:rFonts w:eastAsiaTheme="minorHAnsi"/>
                <w:sz w:val="24"/>
                <w:szCs w:val="24"/>
                <w:lang w:eastAsia="en-US"/>
              </w:rPr>
            </w:pPr>
          </w:p>
          <w:p w14:paraId="6886CEF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16BE2BF4" w14:textId="77777777" w:rsidR="0072612C" w:rsidRDefault="0072612C">
            <w:pPr>
              <w:spacing w:line="240" w:lineRule="auto"/>
              <w:ind w:firstLine="0"/>
              <w:jc w:val="left"/>
              <w:rPr>
                <w:rFonts w:eastAsiaTheme="minorHAnsi"/>
                <w:sz w:val="24"/>
                <w:szCs w:val="24"/>
                <w:lang w:eastAsia="en-US"/>
              </w:rPr>
            </w:pPr>
          </w:p>
          <w:p w14:paraId="18A8E3CB" w14:textId="77777777" w:rsidR="0072612C" w:rsidRDefault="0072612C">
            <w:pPr>
              <w:spacing w:line="240" w:lineRule="auto"/>
              <w:ind w:firstLine="0"/>
              <w:jc w:val="left"/>
              <w:rPr>
                <w:rFonts w:eastAsiaTheme="minorHAnsi"/>
                <w:sz w:val="24"/>
                <w:szCs w:val="24"/>
                <w:lang w:eastAsia="en-US"/>
              </w:rPr>
            </w:pPr>
          </w:p>
          <w:p w14:paraId="2237A669" w14:textId="77777777" w:rsidR="0072612C" w:rsidRDefault="0072612C">
            <w:pPr>
              <w:spacing w:line="240" w:lineRule="auto"/>
              <w:ind w:firstLine="0"/>
              <w:jc w:val="left"/>
              <w:rPr>
                <w:rFonts w:eastAsiaTheme="minorHAnsi"/>
                <w:sz w:val="24"/>
                <w:szCs w:val="24"/>
                <w:lang w:eastAsia="en-US"/>
              </w:rPr>
            </w:pPr>
          </w:p>
          <w:p w14:paraId="4BF7BE72" w14:textId="77777777" w:rsidR="0072612C" w:rsidRDefault="0072612C">
            <w:pPr>
              <w:spacing w:line="240" w:lineRule="auto"/>
              <w:ind w:firstLine="0"/>
              <w:jc w:val="left"/>
              <w:rPr>
                <w:rFonts w:eastAsiaTheme="minorHAnsi"/>
                <w:sz w:val="24"/>
                <w:szCs w:val="24"/>
                <w:lang w:eastAsia="en-US"/>
              </w:rPr>
            </w:pPr>
          </w:p>
          <w:p w14:paraId="7A51ED02" w14:textId="77777777" w:rsidR="0072612C" w:rsidRDefault="0072612C">
            <w:pPr>
              <w:spacing w:line="240" w:lineRule="auto"/>
              <w:ind w:firstLine="0"/>
              <w:jc w:val="left"/>
              <w:rPr>
                <w:rFonts w:eastAsiaTheme="minorHAnsi"/>
                <w:sz w:val="24"/>
                <w:szCs w:val="24"/>
                <w:lang w:eastAsia="en-US"/>
              </w:rPr>
            </w:pPr>
          </w:p>
          <w:p w14:paraId="33FE5E83" w14:textId="77777777" w:rsidR="0072612C" w:rsidRDefault="0072612C">
            <w:pPr>
              <w:spacing w:line="240" w:lineRule="auto"/>
              <w:ind w:firstLine="0"/>
              <w:jc w:val="left"/>
              <w:rPr>
                <w:rFonts w:eastAsiaTheme="minorHAnsi"/>
                <w:sz w:val="24"/>
                <w:szCs w:val="24"/>
                <w:lang w:eastAsia="en-US"/>
              </w:rPr>
            </w:pPr>
          </w:p>
          <w:p w14:paraId="407C99F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072A5792" w14:textId="77777777" w:rsidR="0072612C" w:rsidRDefault="0072612C">
            <w:pPr>
              <w:spacing w:line="240" w:lineRule="auto"/>
              <w:ind w:firstLine="0"/>
              <w:jc w:val="left"/>
              <w:rPr>
                <w:rFonts w:eastAsiaTheme="minorHAnsi"/>
                <w:sz w:val="24"/>
                <w:szCs w:val="24"/>
                <w:lang w:eastAsia="en-US"/>
              </w:rPr>
            </w:pPr>
          </w:p>
          <w:p w14:paraId="7E6E252C" w14:textId="77777777" w:rsidR="0072612C" w:rsidRDefault="0072612C">
            <w:pPr>
              <w:spacing w:line="240" w:lineRule="auto"/>
              <w:ind w:firstLine="0"/>
              <w:jc w:val="left"/>
              <w:rPr>
                <w:rFonts w:eastAsiaTheme="minorHAnsi"/>
                <w:sz w:val="24"/>
                <w:szCs w:val="24"/>
                <w:lang w:eastAsia="en-US"/>
              </w:rPr>
            </w:pPr>
          </w:p>
          <w:p w14:paraId="6294FE78" w14:textId="77777777" w:rsidR="0072612C" w:rsidRDefault="0072612C">
            <w:pPr>
              <w:spacing w:line="240" w:lineRule="auto"/>
              <w:ind w:firstLine="0"/>
              <w:jc w:val="left"/>
              <w:rPr>
                <w:rFonts w:eastAsiaTheme="minorHAnsi"/>
                <w:sz w:val="24"/>
                <w:szCs w:val="24"/>
                <w:lang w:eastAsia="en-US"/>
              </w:rPr>
            </w:pPr>
          </w:p>
          <w:p w14:paraId="08F33A9B" w14:textId="77777777" w:rsidR="0072612C" w:rsidRDefault="0072612C">
            <w:pPr>
              <w:spacing w:line="240" w:lineRule="auto"/>
              <w:ind w:firstLine="0"/>
              <w:jc w:val="left"/>
              <w:rPr>
                <w:rFonts w:eastAsiaTheme="minorHAnsi"/>
                <w:sz w:val="24"/>
                <w:szCs w:val="24"/>
                <w:lang w:eastAsia="en-US"/>
              </w:rPr>
            </w:pPr>
          </w:p>
          <w:p w14:paraId="761C0D32" w14:textId="77777777" w:rsidR="0072612C" w:rsidRDefault="0072612C">
            <w:pPr>
              <w:spacing w:line="240" w:lineRule="auto"/>
              <w:ind w:firstLine="0"/>
              <w:jc w:val="left"/>
              <w:rPr>
                <w:rFonts w:eastAsiaTheme="minorHAnsi"/>
                <w:sz w:val="24"/>
                <w:szCs w:val="24"/>
                <w:lang w:eastAsia="en-US"/>
              </w:rPr>
            </w:pPr>
          </w:p>
          <w:p w14:paraId="2D331C8B" w14:textId="77777777" w:rsidR="0072612C" w:rsidRDefault="0072612C">
            <w:pPr>
              <w:spacing w:line="240" w:lineRule="auto"/>
              <w:ind w:firstLine="0"/>
              <w:jc w:val="left"/>
              <w:rPr>
                <w:rFonts w:eastAsiaTheme="minorHAnsi"/>
                <w:sz w:val="24"/>
                <w:szCs w:val="24"/>
                <w:lang w:eastAsia="en-US"/>
              </w:rPr>
            </w:pPr>
          </w:p>
          <w:p w14:paraId="1CDAD1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00 0 00 79514</w:t>
            </w:r>
          </w:p>
        </w:tc>
        <w:tc>
          <w:tcPr>
            <w:tcW w:w="1145" w:type="dxa"/>
            <w:tcBorders>
              <w:top w:val="single" w:sz="4" w:space="0" w:color="auto"/>
              <w:left w:val="nil"/>
              <w:bottom w:val="single" w:sz="4" w:space="0" w:color="auto"/>
              <w:right w:val="single" w:sz="4" w:space="0" w:color="auto"/>
            </w:tcBorders>
            <w:vAlign w:val="bottom"/>
          </w:tcPr>
          <w:p w14:paraId="119836B2" w14:textId="77777777" w:rsidR="0072612C" w:rsidRDefault="0072612C">
            <w:pPr>
              <w:spacing w:line="240" w:lineRule="auto"/>
              <w:ind w:firstLine="0"/>
              <w:jc w:val="left"/>
              <w:rPr>
                <w:rFonts w:eastAsiaTheme="minorHAnsi"/>
                <w:sz w:val="24"/>
                <w:szCs w:val="24"/>
                <w:lang w:eastAsia="en-US"/>
              </w:rPr>
            </w:pPr>
          </w:p>
          <w:p w14:paraId="177701BD" w14:textId="77777777" w:rsidR="0072612C" w:rsidRDefault="0072612C">
            <w:pPr>
              <w:spacing w:line="240" w:lineRule="auto"/>
              <w:ind w:firstLine="0"/>
              <w:jc w:val="left"/>
              <w:rPr>
                <w:rFonts w:eastAsiaTheme="minorHAnsi"/>
                <w:sz w:val="24"/>
                <w:szCs w:val="24"/>
                <w:lang w:eastAsia="en-US"/>
              </w:rPr>
            </w:pPr>
          </w:p>
          <w:p w14:paraId="4B8A768B" w14:textId="77777777" w:rsidR="0072612C" w:rsidRDefault="0072612C">
            <w:pPr>
              <w:spacing w:line="240" w:lineRule="auto"/>
              <w:ind w:firstLine="0"/>
              <w:jc w:val="left"/>
              <w:rPr>
                <w:rFonts w:eastAsiaTheme="minorHAnsi"/>
                <w:sz w:val="24"/>
                <w:szCs w:val="24"/>
                <w:lang w:eastAsia="en-US"/>
              </w:rPr>
            </w:pPr>
          </w:p>
          <w:p w14:paraId="19F285E5" w14:textId="77777777" w:rsidR="0072612C" w:rsidRDefault="0072612C">
            <w:pPr>
              <w:spacing w:line="240" w:lineRule="auto"/>
              <w:ind w:firstLine="0"/>
              <w:jc w:val="left"/>
              <w:rPr>
                <w:rFonts w:eastAsiaTheme="minorHAnsi"/>
                <w:sz w:val="24"/>
                <w:szCs w:val="24"/>
                <w:lang w:eastAsia="en-US"/>
              </w:rPr>
            </w:pPr>
          </w:p>
          <w:p w14:paraId="08075C0A" w14:textId="77777777" w:rsidR="0072612C" w:rsidRDefault="0072612C">
            <w:pPr>
              <w:spacing w:line="240" w:lineRule="auto"/>
              <w:ind w:firstLine="0"/>
              <w:jc w:val="left"/>
              <w:rPr>
                <w:rFonts w:eastAsiaTheme="minorHAnsi"/>
                <w:sz w:val="24"/>
                <w:szCs w:val="24"/>
                <w:lang w:eastAsia="en-US"/>
              </w:rPr>
            </w:pPr>
          </w:p>
          <w:p w14:paraId="1D62A7CD" w14:textId="77777777" w:rsidR="0072612C" w:rsidRDefault="0072612C">
            <w:pPr>
              <w:spacing w:line="240" w:lineRule="auto"/>
              <w:ind w:firstLine="0"/>
              <w:jc w:val="left"/>
              <w:rPr>
                <w:rFonts w:eastAsiaTheme="minorHAnsi"/>
                <w:sz w:val="24"/>
                <w:szCs w:val="24"/>
                <w:lang w:eastAsia="en-US"/>
              </w:rPr>
            </w:pPr>
          </w:p>
          <w:p w14:paraId="6CCC37D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tcPr>
          <w:p w14:paraId="7187212C" w14:textId="77777777" w:rsidR="0072612C" w:rsidRDefault="0072612C">
            <w:pPr>
              <w:spacing w:line="240" w:lineRule="auto"/>
              <w:ind w:firstLine="0"/>
              <w:jc w:val="center"/>
              <w:rPr>
                <w:rFonts w:eastAsiaTheme="minorHAnsi"/>
                <w:sz w:val="24"/>
                <w:szCs w:val="24"/>
                <w:lang w:eastAsia="en-US"/>
              </w:rPr>
            </w:pPr>
          </w:p>
          <w:p w14:paraId="68108EBE" w14:textId="77777777" w:rsidR="0072612C" w:rsidRDefault="0072612C">
            <w:pPr>
              <w:spacing w:line="240" w:lineRule="auto"/>
              <w:ind w:firstLine="0"/>
              <w:jc w:val="center"/>
              <w:rPr>
                <w:rFonts w:eastAsiaTheme="minorHAnsi"/>
                <w:sz w:val="24"/>
                <w:szCs w:val="24"/>
                <w:lang w:eastAsia="en-US"/>
              </w:rPr>
            </w:pPr>
          </w:p>
          <w:p w14:paraId="5E40EF4E" w14:textId="77777777" w:rsidR="0072612C" w:rsidRDefault="0072612C">
            <w:pPr>
              <w:spacing w:line="240" w:lineRule="auto"/>
              <w:ind w:firstLine="0"/>
              <w:jc w:val="center"/>
              <w:rPr>
                <w:rFonts w:eastAsiaTheme="minorHAnsi"/>
                <w:sz w:val="24"/>
                <w:szCs w:val="24"/>
                <w:lang w:eastAsia="en-US"/>
              </w:rPr>
            </w:pPr>
          </w:p>
          <w:p w14:paraId="7C296CD5" w14:textId="77777777" w:rsidR="0072612C" w:rsidRDefault="0072612C">
            <w:pPr>
              <w:spacing w:line="240" w:lineRule="auto"/>
              <w:ind w:firstLine="0"/>
              <w:jc w:val="center"/>
              <w:rPr>
                <w:rFonts w:eastAsiaTheme="minorHAnsi"/>
                <w:sz w:val="24"/>
                <w:szCs w:val="24"/>
                <w:lang w:eastAsia="en-US"/>
              </w:rPr>
            </w:pPr>
          </w:p>
          <w:p w14:paraId="5C411DFD" w14:textId="77777777" w:rsidR="0072612C" w:rsidRDefault="0072612C">
            <w:pPr>
              <w:spacing w:line="240" w:lineRule="auto"/>
              <w:ind w:firstLine="0"/>
              <w:jc w:val="center"/>
              <w:rPr>
                <w:rFonts w:eastAsiaTheme="minorHAnsi"/>
                <w:sz w:val="24"/>
                <w:szCs w:val="24"/>
                <w:lang w:eastAsia="en-US"/>
              </w:rPr>
            </w:pPr>
          </w:p>
          <w:p w14:paraId="4928616E" w14:textId="77777777" w:rsidR="0072612C" w:rsidRDefault="0072612C">
            <w:pPr>
              <w:spacing w:line="240" w:lineRule="auto"/>
              <w:ind w:firstLine="0"/>
              <w:jc w:val="center"/>
              <w:rPr>
                <w:rFonts w:eastAsiaTheme="minorHAnsi"/>
                <w:sz w:val="24"/>
                <w:szCs w:val="24"/>
                <w:lang w:eastAsia="en-US"/>
              </w:rPr>
            </w:pPr>
          </w:p>
          <w:p w14:paraId="2D2E8F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149,2</w:t>
            </w:r>
          </w:p>
        </w:tc>
      </w:tr>
      <w:tr w:rsidR="0072612C" w14:paraId="79499F5D" w14:textId="77777777" w:rsidTr="0072612C">
        <w:trPr>
          <w:trHeight w:val="2440"/>
        </w:trPr>
        <w:tc>
          <w:tcPr>
            <w:tcW w:w="2830" w:type="dxa"/>
            <w:tcBorders>
              <w:top w:val="single" w:sz="4" w:space="0" w:color="auto"/>
              <w:left w:val="single" w:sz="4" w:space="0" w:color="auto"/>
              <w:bottom w:val="single" w:sz="4" w:space="0" w:color="auto"/>
              <w:right w:val="single" w:sz="4" w:space="0" w:color="auto"/>
            </w:tcBorders>
            <w:hideMark/>
          </w:tcPr>
          <w:p w14:paraId="10733351" w14:textId="77777777" w:rsidR="0072612C" w:rsidRDefault="0072612C">
            <w:pPr>
              <w:spacing w:line="240" w:lineRule="auto"/>
              <w:ind w:firstLine="0"/>
              <w:jc w:val="left"/>
              <w:rPr>
                <w:rFonts w:eastAsiaTheme="minorHAnsi"/>
                <w:sz w:val="24"/>
                <w:szCs w:val="24"/>
                <w:lang w:eastAsia="en-US"/>
              </w:rPr>
            </w:pPr>
            <w:r>
              <w:rPr>
                <w:color w:val="000000"/>
                <w:sz w:val="24"/>
                <w:szCs w:val="24"/>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1183" w:type="dxa"/>
            <w:tcBorders>
              <w:top w:val="single" w:sz="4" w:space="0" w:color="auto"/>
              <w:left w:val="single" w:sz="4" w:space="0" w:color="auto"/>
              <w:bottom w:val="single" w:sz="4" w:space="0" w:color="auto"/>
              <w:right w:val="single" w:sz="4" w:space="0" w:color="auto"/>
            </w:tcBorders>
            <w:vAlign w:val="bottom"/>
          </w:tcPr>
          <w:p w14:paraId="2E84694B" w14:textId="77777777" w:rsidR="0072612C" w:rsidRDefault="0072612C">
            <w:pPr>
              <w:jc w:val="center"/>
              <w:rPr>
                <w:sz w:val="24"/>
                <w:szCs w:val="24"/>
                <w:lang w:eastAsia="en-US"/>
              </w:rPr>
            </w:pPr>
          </w:p>
          <w:p w14:paraId="28C824EF" w14:textId="77777777" w:rsidR="0072612C" w:rsidRDefault="0072612C">
            <w:pPr>
              <w:jc w:val="center"/>
              <w:rPr>
                <w:sz w:val="24"/>
                <w:szCs w:val="24"/>
                <w:lang w:eastAsia="en-US"/>
              </w:rPr>
            </w:pPr>
          </w:p>
          <w:p w14:paraId="213DB1A1" w14:textId="77777777" w:rsidR="0072612C" w:rsidRDefault="0072612C">
            <w:pPr>
              <w:jc w:val="center"/>
              <w:rPr>
                <w:sz w:val="24"/>
                <w:szCs w:val="24"/>
                <w:lang w:eastAsia="en-US"/>
              </w:rPr>
            </w:pPr>
          </w:p>
          <w:p w14:paraId="56D427EE" w14:textId="77777777" w:rsidR="0072612C" w:rsidRDefault="0072612C">
            <w:pPr>
              <w:jc w:val="center"/>
              <w:rPr>
                <w:sz w:val="24"/>
                <w:szCs w:val="24"/>
                <w:lang w:eastAsia="en-US"/>
              </w:rPr>
            </w:pPr>
          </w:p>
          <w:p w14:paraId="240CC961" w14:textId="77777777" w:rsidR="0072612C" w:rsidRDefault="0072612C">
            <w:pPr>
              <w:jc w:val="center"/>
              <w:rPr>
                <w:sz w:val="24"/>
                <w:szCs w:val="24"/>
                <w:lang w:eastAsia="en-US"/>
              </w:rPr>
            </w:pPr>
          </w:p>
          <w:p w14:paraId="199641A4" w14:textId="77777777" w:rsidR="0072612C" w:rsidRDefault="0072612C">
            <w:pPr>
              <w:spacing w:line="240" w:lineRule="auto"/>
              <w:ind w:firstLine="0"/>
              <w:jc w:val="left"/>
              <w:rPr>
                <w:rFonts w:eastAsiaTheme="minorHAnsi"/>
                <w:sz w:val="24"/>
                <w:szCs w:val="24"/>
                <w:lang w:val="en-US" w:eastAsia="en-US"/>
              </w:rPr>
            </w:pPr>
            <w:r>
              <w:rPr>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3460FB48" w14:textId="77777777" w:rsidR="0072612C" w:rsidRDefault="0072612C">
            <w:pPr>
              <w:jc w:val="center"/>
              <w:rPr>
                <w:sz w:val="24"/>
                <w:szCs w:val="24"/>
                <w:lang w:eastAsia="en-US"/>
              </w:rPr>
            </w:pPr>
          </w:p>
          <w:p w14:paraId="0794D6AC" w14:textId="77777777" w:rsidR="0072612C" w:rsidRDefault="0072612C">
            <w:pPr>
              <w:jc w:val="center"/>
              <w:rPr>
                <w:sz w:val="24"/>
                <w:szCs w:val="24"/>
                <w:lang w:eastAsia="en-US"/>
              </w:rPr>
            </w:pPr>
          </w:p>
          <w:p w14:paraId="73FC2BF8" w14:textId="77777777" w:rsidR="0072612C" w:rsidRDefault="0072612C">
            <w:pPr>
              <w:jc w:val="center"/>
              <w:rPr>
                <w:sz w:val="24"/>
                <w:szCs w:val="24"/>
                <w:lang w:eastAsia="en-US"/>
              </w:rPr>
            </w:pPr>
          </w:p>
          <w:p w14:paraId="2C2FBEBC" w14:textId="77777777" w:rsidR="0072612C" w:rsidRDefault="0072612C">
            <w:pPr>
              <w:jc w:val="center"/>
              <w:rPr>
                <w:sz w:val="24"/>
                <w:szCs w:val="24"/>
                <w:lang w:eastAsia="en-US"/>
              </w:rPr>
            </w:pPr>
          </w:p>
          <w:p w14:paraId="3EB4ECAB" w14:textId="77777777" w:rsidR="0072612C" w:rsidRDefault="0072612C">
            <w:pPr>
              <w:jc w:val="center"/>
              <w:rPr>
                <w:sz w:val="24"/>
                <w:szCs w:val="24"/>
                <w:lang w:eastAsia="en-US"/>
              </w:rPr>
            </w:pPr>
          </w:p>
          <w:p w14:paraId="3DE822B4" w14:textId="77777777" w:rsidR="0072612C" w:rsidRDefault="0072612C">
            <w:pPr>
              <w:spacing w:line="240" w:lineRule="auto"/>
              <w:ind w:firstLine="0"/>
              <w:jc w:val="left"/>
              <w:rPr>
                <w:rFonts w:eastAsiaTheme="minorHAnsi"/>
                <w:sz w:val="24"/>
                <w:szCs w:val="24"/>
                <w:lang w:val="en-US" w:eastAsia="en-US"/>
              </w:rPr>
            </w:pPr>
            <w:r>
              <w:rPr>
                <w:sz w:val="24"/>
                <w:szCs w:val="24"/>
                <w:lang w:eastAsia="en-US"/>
              </w:rPr>
              <w:t>02</w:t>
            </w:r>
          </w:p>
        </w:tc>
        <w:tc>
          <w:tcPr>
            <w:tcW w:w="1884" w:type="dxa"/>
            <w:tcBorders>
              <w:top w:val="single" w:sz="4" w:space="0" w:color="auto"/>
              <w:left w:val="nil"/>
              <w:bottom w:val="single" w:sz="4" w:space="0" w:color="auto"/>
              <w:right w:val="single" w:sz="4" w:space="0" w:color="auto"/>
            </w:tcBorders>
            <w:vAlign w:val="bottom"/>
          </w:tcPr>
          <w:p w14:paraId="0D883147" w14:textId="77777777" w:rsidR="0072612C" w:rsidRDefault="0072612C">
            <w:pPr>
              <w:jc w:val="center"/>
              <w:rPr>
                <w:sz w:val="24"/>
                <w:szCs w:val="24"/>
                <w:lang w:eastAsia="en-US"/>
              </w:rPr>
            </w:pPr>
          </w:p>
          <w:p w14:paraId="3CD73B1F" w14:textId="77777777" w:rsidR="0072612C" w:rsidRDefault="0072612C">
            <w:pPr>
              <w:jc w:val="center"/>
              <w:rPr>
                <w:sz w:val="24"/>
                <w:szCs w:val="24"/>
                <w:lang w:eastAsia="en-US"/>
              </w:rPr>
            </w:pPr>
          </w:p>
          <w:p w14:paraId="2803F54C" w14:textId="77777777" w:rsidR="0072612C" w:rsidRDefault="0072612C">
            <w:pPr>
              <w:jc w:val="center"/>
              <w:rPr>
                <w:sz w:val="24"/>
                <w:szCs w:val="24"/>
                <w:lang w:eastAsia="en-US"/>
              </w:rPr>
            </w:pPr>
          </w:p>
          <w:p w14:paraId="3AE620B4"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0 0 00 </w:t>
            </w:r>
            <w:r>
              <w:rPr>
                <w:sz w:val="24"/>
                <w:szCs w:val="24"/>
                <w:lang w:val="en-US" w:eastAsia="en-US"/>
              </w:rPr>
              <w:t>L3040</w:t>
            </w:r>
          </w:p>
        </w:tc>
        <w:tc>
          <w:tcPr>
            <w:tcW w:w="1145" w:type="dxa"/>
            <w:tcBorders>
              <w:top w:val="single" w:sz="4" w:space="0" w:color="auto"/>
              <w:left w:val="nil"/>
              <w:bottom w:val="single" w:sz="4" w:space="0" w:color="auto"/>
              <w:right w:val="single" w:sz="4" w:space="0" w:color="auto"/>
            </w:tcBorders>
            <w:vAlign w:val="bottom"/>
          </w:tcPr>
          <w:p w14:paraId="298166CB" w14:textId="77777777" w:rsidR="0072612C" w:rsidRDefault="0072612C">
            <w:pPr>
              <w:jc w:val="center"/>
              <w:rPr>
                <w:sz w:val="24"/>
                <w:szCs w:val="24"/>
                <w:lang w:eastAsia="en-US"/>
              </w:rPr>
            </w:pPr>
          </w:p>
          <w:p w14:paraId="64514592" w14:textId="77777777" w:rsidR="0072612C" w:rsidRDefault="0072612C">
            <w:pPr>
              <w:jc w:val="center"/>
              <w:rPr>
                <w:sz w:val="24"/>
                <w:szCs w:val="24"/>
                <w:lang w:eastAsia="en-US"/>
              </w:rPr>
            </w:pPr>
          </w:p>
          <w:p w14:paraId="1CE6EB5A" w14:textId="77777777" w:rsidR="0072612C" w:rsidRDefault="0072612C">
            <w:pPr>
              <w:jc w:val="center"/>
              <w:rPr>
                <w:sz w:val="24"/>
                <w:szCs w:val="24"/>
                <w:lang w:eastAsia="en-US"/>
              </w:rPr>
            </w:pPr>
          </w:p>
          <w:p w14:paraId="61DF9217" w14:textId="77777777" w:rsidR="0072612C" w:rsidRDefault="0072612C">
            <w:pPr>
              <w:jc w:val="center"/>
              <w:rPr>
                <w:sz w:val="24"/>
                <w:szCs w:val="24"/>
                <w:lang w:eastAsia="en-US"/>
              </w:rPr>
            </w:pPr>
          </w:p>
          <w:p w14:paraId="58F4779C"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 </w:t>
            </w:r>
          </w:p>
        </w:tc>
        <w:tc>
          <w:tcPr>
            <w:tcW w:w="1548" w:type="dxa"/>
            <w:tcBorders>
              <w:top w:val="single" w:sz="4" w:space="0" w:color="auto"/>
              <w:left w:val="nil"/>
              <w:bottom w:val="single" w:sz="4" w:space="0" w:color="auto"/>
              <w:right w:val="single" w:sz="4" w:space="0" w:color="auto"/>
            </w:tcBorders>
            <w:vAlign w:val="bottom"/>
            <w:hideMark/>
          </w:tcPr>
          <w:p w14:paraId="359D942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13865,1</w:t>
            </w:r>
          </w:p>
        </w:tc>
      </w:tr>
      <w:tr w:rsidR="0072612C" w14:paraId="35FADD03"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873B503" w14:textId="77777777" w:rsidR="0072612C" w:rsidRDefault="0072612C">
            <w:pPr>
              <w:spacing w:line="240" w:lineRule="auto"/>
              <w:ind w:firstLine="0"/>
              <w:jc w:val="left"/>
              <w:rPr>
                <w:rFonts w:eastAsiaTheme="minorHAnsi"/>
                <w:sz w:val="24"/>
                <w:szCs w:val="24"/>
                <w:lang w:eastAsia="en-US"/>
              </w:rPr>
            </w:pPr>
            <w:r>
              <w:rPr>
                <w:color w:val="000000"/>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9F4023E" w14:textId="77777777" w:rsidR="0072612C" w:rsidRDefault="0072612C">
            <w:pPr>
              <w:spacing w:line="240" w:lineRule="auto"/>
              <w:ind w:firstLine="0"/>
              <w:jc w:val="left"/>
              <w:rPr>
                <w:rFonts w:eastAsiaTheme="minorHAnsi"/>
                <w:sz w:val="24"/>
                <w:szCs w:val="24"/>
                <w:lang w:eastAsia="en-US"/>
              </w:rPr>
            </w:pPr>
            <w:r>
              <w:rPr>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106C950" w14:textId="77777777" w:rsidR="0072612C" w:rsidRDefault="0072612C">
            <w:pPr>
              <w:spacing w:line="240" w:lineRule="auto"/>
              <w:ind w:firstLine="0"/>
              <w:jc w:val="left"/>
              <w:rPr>
                <w:rFonts w:eastAsiaTheme="minorHAnsi"/>
                <w:sz w:val="24"/>
                <w:szCs w:val="24"/>
                <w:lang w:eastAsia="en-US"/>
              </w:rPr>
            </w:pPr>
            <w:r>
              <w:rPr>
                <w:sz w:val="24"/>
                <w:szCs w:val="24"/>
                <w:lang w:eastAsia="en-US"/>
              </w:rPr>
              <w:t>02</w:t>
            </w:r>
          </w:p>
        </w:tc>
        <w:tc>
          <w:tcPr>
            <w:tcW w:w="1884" w:type="dxa"/>
            <w:tcBorders>
              <w:top w:val="single" w:sz="4" w:space="0" w:color="auto"/>
              <w:left w:val="nil"/>
              <w:bottom w:val="single" w:sz="4" w:space="0" w:color="auto"/>
              <w:right w:val="single" w:sz="4" w:space="0" w:color="auto"/>
            </w:tcBorders>
            <w:vAlign w:val="bottom"/>
            <w:hideMark/>
          </w:tcPr>
          <w:p w14:paraId="4C65ABCC" w14:textId="77777777" w:rsidR="0072612C" w:rsidRDefault="0072612C">
            <w:pPr>
              <w:spacing w:line="240" w:lineRule="auto"/>
              <w:ind w:firstLine="0"/>
              <w:jc w:val="left"/>
              <w:rPr>
                <w:rFonts w:eastAsiaTheme="minorHAnsi"/>
                <w:sz w:val="24"/>
                <w:szCs w:val="24"/>
                <w:lang w:eastAsia="en-US"/>
              </w:rPr>
            </w:pPr>
            <w:r>
              <w:rPr>
                <w:sz w:val="24"/>
                <w:szCs w:val="24"/>
                <w:lang w:val="en-US" w:eastAsia="en-US"/>
              </w:rPr>
              <w:t>00 0 00 L3040</w:t>
            </w:r>
          </w:p>
        </w:tc>
        <w:tc>
          <w:tcPr>
            <w:tcW w:w="1145" w:type="dxa"/>
            <w:tcBorders>
              <w:top w:val="single" w:sz="4" w:space="0" w:color="auto"/>
              <w:left w:val="nil"/>
              <w:bottom w:val="single" w:sz="4" w:space="0" w:color="auto"/>
              <w:right w:val="single" w:sz="4" w:space="0" w:color="auto"/>
            </w:tcBorders>
            <w:vAlign w:val="bottom"/>
            <w:hideMark/>
          </w:tcPr>
          <w:p w14:paraId="737C919D"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 612</w:t>
            </w:r>
          </w:p>
        </w:tc>
        <w:tc>
          <w:tcPr>
            <w:tcW w:w="1548" w:type="dxa"/>
            <w:tcBorders>
              <w:top w:val="single" w:sz="4" w:space="0" w:color="auto"/>
              <w:left w:val="nil"/>
              <w:bottom w:val="single" w:sz="4" w:space="0" w:color="auto"/>
              <w:right w:val="single" w:sz="4" w:space="0" w:color="auto"/>
            </w:tcBorders>
            <w:vAlign w:val="bottom"/>
            <w:hideMark/>
          </w:tcPr>
          <w:p w14:paraId="0CEB327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13865,1</w:t>
            </w:r>
          </w:p>
        </w:tc>
      </w:tr>
      <w:tr w:rsidR="0072612C" w14:paraId="173A1016"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3FD8C43" w14:textId="77777777" w:rsidR="0072612C" w:rsidRDefault="0072612C">
            <w:pPr>
              <w:spacing w:line="240" w:lineRule="auto"/>
              <w:ind w:firstLine="0"/>
              <w:jc w:val="left"/>
              <w:rPr>
                <w:color w:val="000000"/>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0FACDD0" w14:textId="77777777" w:rsidR="0072612C" w:rsidRDefault="0072612C">
            <w:pPr>
              <w:spacing w:line="240" w:lineRule="auto"/>
              <w:ind w:firstLine="0"/>
              <w:jc w:val="left"/>
              <w:rPr>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0B69EEC" w14:textId="77777777" w:rsidR="0072612C" w:rsidRDefault="0072612C">
            <w:pPr>
              <w:spacing w:line="240" w:lineRule="auto"/>
              <w:ind w:firstLine="0"/>
              <w:jc w:val="left"/>
              <w:rPr>
                <w:sz w:val="24"/>
                <w:szCs w:val="24"/>
                <w:lang w:eastAsia="en-US"/>
              </w:rPr>
            </w:pPr>
            <w:r>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vAlign w:val="bottom"/>
            <w:hideMark/>
          </w:tcPr>
          <w:p w14:paraId="48FB8EF6" w14:textId="77777777" w:rsidR="0072612C" w:rsidRDefault="0072612C">
            <w:pPr>
              <w:spacing w:line="240" w:lineRule="auto"/>
              <w:ind w:firstLine="0"/>
              <w:jc w:val="left"/>
              <w:rPr>
                <w:sz w:val="24"/>
                <w:szCs w:val="24"/>
                <w:lang w:val="en-US"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75A85B4A" w14:textId="77777777" w:rsidR="0072612C" w:rsidRDefault="0072612C">
            <w:pPr>
              <w:spacing w:line="240" w:lineRule="auto"/>
              <w:ind w:firstLine="0"/>
              <w:jc w:val="left"/>
              <w:rPr>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56C3239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21228,3</w:t>
            </w:r>
          </w:p>
        </w:tc>
      </w:tr>
      <w:tr w:rsidR="0072612C" w14:paraId="7054DD91"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987CB80" w14:textId="77777777" w:rsidR="0072612C" w:rsidRDefault="0072612C">
            <w:pPr>
              <w:spacing w:line="240" w:lineRule="auto"/>
              <w:ind w:firstLine="0"/>
              <w:jc w:val="left"/>
              <w:rPr>
                <w:color w:val="000000"/>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996A71E" w14:textId="77777777" w:rsidR="0072612C" w:rsidRDefault="0072612C">
            <w:pPr>
              <w:spacing w:line="240" w:lineRule="auto"/>
              <w:ind w:firstLine="0"/>
              <w:jc w:val="left"/>
              <w:rPr>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3961DE4" w14:textId="77777777" w:rsidR="0072612C" w:rsidRDefault="0072612C">
            <w:pPr>
              <w:spacing w:line="240" w:lineRule="auto"/>
              <w:ind w:firstLine="0"/>
              <w:jc w:val="left"/>
              <w:rPr>
                <w:sz w:val="24"/>
                <w:szCs w:val="24"/>
                <w:lang w:eastAsia="en-US"/>
              </w:rPr>
            </w:pPr>
            <w:r>
              <w:rPr>
                <w:rFonts w:eastAsiaTheme="minorHAnsi"/>
                <w:sz w:val="24"/>
                <w:szCs w:val="24"/>
                <w:lang w:eastAsia="en-US"/>
              </w:rPr>
              <w:t>02</w:t>
            </w:r>
          </w:p>
        </w:tc>
        <w:tc>
          <w:tcPr>
            <w:tcW w:w="1884" w:type="dxa"/>
            <w:tcBorders>
              <w:top w:val="single" w:sz="4" w:space="0" w:color="auto"/>
              <w:left w:val="nil"/>
              <w:bottom w:val="single" w:sz="4" w:space="0" w:color="auto"/>
              <w:right w:val="single" w:sz="4" w:space="0" w:color="auto"/>
            </w:tcBorders>
          </w:tcPr>
          <w:p w14:paraId="31056E33" w14:textId="77777777" w:rsidR="0072612C" w:rsidRDefault="0072612C">
            <w:pPr>
              <w:spacing w:line="240" w:lineRule="auto"/>
              <w:ind w:firstLine="0"/>
              <w:jc w:val="left"/>
              <w:rPr>
                <w:sz w:val="24"/>
                <w:szCs w:val="24"/>
                <w:lang w:eastAsia="en-US"/>
              </w:rPr>
            </w:pPr>
          </w:p>
          <w:p w14:paraId="3861611C" w14:textId="77777777" w:rsidR="0072612C" w:rsidRDefault="0072612C">
            <w:pPr>
              <w:spacing w:line="240" w:lineRule="auto"/>
              <w:ind w:firstLine="0"/>
              <w:jc w:val="left"/>
              <w:rPr>
                <w:sz w:val="24"/>
                <w:szCs w:val="24"/>
                <w:lang w:eastAsia="en-US"/>
              </w:rPr>
            </w:pPr>
          </w:p>
          <w:p w14:paraId="0AD74D10" w14:textId="77777777" w:rsidR="0072612C" w:rsidRDefault="0072612C">
            <w:pPr>
              <w:spacing w:line="240" w:lineRule="auto"/>
              <w:ind w:firstLine="0"/>
              <w:jc w:val="left"/>
              <w:rPr>
                <w:sz w:val="24"/>
                <w:szCs w:val="24"/>
                <w:lang w:eastAsia="en-US"/>
              </w:rPr>
            </w:pPr>
          </w:p>
          <w:p w14:paraId="00B402C8" w14:textId="77777777" w:rsidR="0072612C" w:rsidRDefault="0072612C">
            <w:pPr>
              <w:spacing w:line="240" w:lineRule="auto"/>
              <w:ind w:firstLine="0"/>
              <w:jc w:val="left"/>
              <w:rPr>
                <w:sz w:val="24"/>
                <w:szCs w:val="24"/>
                <w:lang w:eastAsia="en-US"/>
              </w:rPr>
            </w:pPr>
          </w:p>
          <w:p w14:paraId="14DB6D54" w14:textId="77777777" w:rsidR="0072612C" w:rsidRDefault="0072612C">
            <w:pPr>
              <w:spacing w:line="240" w:lineRule="auto"/>
              <w:ind w:firstLine="0"/>
              <w:jc w:val="left"/>
              <w:rPr>
                <w:sz w:val="24"/>
                <w:szCs w:val="24"/>
                <w:lang w:eastAsia="en-US"/>
              </w:rPr>
            </w:pPr>
          </w:p>
          <w:p w14:paraId="40FDEB9C" w14:textId="77777777" w:rsidR="0072612C" w:rsidRDefault="0072612C">
            <w:pPr>
              <w:spacing w:line="240" w:lineRule="auto"/>
              <w:ind w:firstLine="0"/>
              <w:jc w:val="left"/>
              <w:rPr>
                <w:sz w:val="24"/>
                <w:szCs w:val="24"/>
                <w:lang w:eastAsia="en-US"/>
              </w:rPr>
            </w:pPr>
          </w:p>
          <w:p w14:paraId="68449892" w14:textId="77777777" w:rsidR="0072612C" w:rsidRDefault="0072612C">
            <w:pPr>
              <w:spacing w:line="240" w:lineRule="auto"/>
              <w:ind w:firstLine="0"/>
              <w:jc w:val="left"/>
              <w:rPr>
                <w:sz w:val="24"/>
                <w:szCs w:val="24"/>
                <w:lang w:val="en-US" w:eastAsia="en-US"/>
              </w:rPr>
            </w:pPr>
            <w:r>
              <w:rPr>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2A9E19EB" w14:textId="77777777" w:rsidR="0072612C" w:rsidRDefault="0072612C">
            <w:pPr>
              <w:spacing w:line="240" w:lineRule="auto"/>
              <w:ind w:firstLine="0"/>
              <w:jc w:val="left"/>
              <w:rPr>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0E55100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21228,3</w:t>
            </w:r>
          </w:p>
        </w:tc>
      </w:tr>
      <w:tr w:rsidR="0072612C" w14:paraId="7E943B54"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02C4FBA4" w14:textId="77777777" w:rsidR="0072612C" w:rsidRDefault="0072612C">
            <w:pPr>
              <w:spacing w:line="240" w:lineRule="auto"/>
              <w:ind w:firstLine="0"/>
              <w:jc w:val="left"/>
              <w:rPr>
                <w:color w:val="000000"/>
                <w:sz w:val="24"/>
                <w:szCs w:val="24"/>
                <w:lang w:eastAsia="en-US"/>
              </w:rPr>
            </w:pPr>
            <w:r>
              <w:rPr>
                <w:color w:val="000000"/>
                <w:sz w:val="24"/>
                <w:szCs w:val="24"/>
                <w:lang w:eastAsia="en-US"/>
              </w:rPr>
              <w:t>Иные межбюджетные трансферты бюджетным 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1183" w:type="dxa"/>
            <w:tcBorders>
              <w:top w:val="single" w:sz="4" w:space="0" w:color="auto"/>
              <w:left w:val="single" w:sz="4" w:space="0" w:color="auto"/>
              <w:bottom w:val="single" w:sz="4" w:space="0" w:color="auto"/>
              <w:right w:val="single" w:sz="4" w:space="0" w:color="auto"/>
            </w:tcBorders>
            <w:vAlign w:val="bottom"/>
          </w:tcPr>
          <w:p w14:paraId="59F66EB6" w14:textId="77777777" w:rsidR="0072612C" w:rsidRDefault="0072612C">
            <w:pPr>
              <w:spacing w:line="240" w:lineRule="auto"/>
              <w:ind w:firstLine="0"/>
              <w:jc w:val="left"/>
              <w:rPr>
                <w:sz w:val="24"/>
                <w:szCs w:val="24"/>
                <w:lang w:eastAsia="en-US"/>
              </w:rPr>
            </w:pPr>
          </w:p>
          <w:p w14:paraId="5E02156F" w14:textId="77777777" w:rsidR="0072612C" w:rsidRDefault="0072612C">
            <w:pPr>
              <w:spacing w:line="240" w:lineRule="auto"/>
              <w:ind w:firstLine="0"/>
              <w:jc w:val="left"/>
              <w:rPr>
                <w:sz w:val="24"/>
                <w:szCs w:val="24"/>
                <w:lang w:eastAsia="en-US"/>
              </w:rPr>
            </w:pPr>
          </w:p>
          <w:p w14:paraId="10FD2196" w14:textId="77777777" w:rsidR="0072612C" w:rsidRDefault="0072612C">
            <w:pPr>
              <w:spacing w:line="240" w:lineRule="auto"/>
              <w:ind w:firstLine="0"/>
              <w:jc w:val="left"/>
              <w:rPr>
                <w:sz w:val="24"/>
                <w:szCs w:val="24"/>
                <w:lang w:eastAsia="en-US"/>
              </w:rPr>
            </w:pPr>
          </w:p>
          <w:p w14:paraId="59FE3E4C" w14:textId="77777777" w:rsidR="0072612C" w:rsidRDefault="0072612C">
            <w:pPr>
              <w:spacing w:line="240" w:lineRule="auto"/>
              <w:ind w:firstLine="0"/>
              <w:jc w:val="left"/>
              <w:rPr>
                <w:sz w:val="24"/>
                <w:szCs w:val="24"/>
                <w:lang w:eastAsia="en-US"/>
              </w:rPr>
            </w:pPr>
          </w:p>
          <w:p w14:paraId="09A8DC67" w14:textId="77777777" w:rsidR="0072612C" w:rsidRDefault="0072612C">
            <w:pPr>
              <w:spacing w:line="240" w:lineRule="auto"/>
              <w:ind w:firstLine="0"/>
              <w:jc w:val="left"/>
              <w:rPr>
                <w:sz w:val="24"/>
                <w:szCs w:val="24"/>
                <w:lang w:eastAsia="en-US"/>
              </w:rPr>
            </w:pPr>
          </w:p>
          <w:p w14:paraId="2E1C1963" w14:textId="77777777" w:rsidR="0072612C" w:rsidRDefault="0072612C">
            <w:pPr>
              <w:spacing w:line="240" w:lineRule="auto"/>
              <w:ind w:firstLine="0"/>
              <w:jc w:val="left"/>
              <w:rPr>
                <w:sz w:val="24"/>
                <w:szCs w:val="24"/>
                <w:lang w:eastAsia="en-US"/>
              </w:rPr>
            </w:pPr>
          </w:p>
          <w:p w14:paraId="0706A6C3" w14:textId="77777777" w:rsidR="0072612C" w:rsidRDefault="0072612C">
            <w:pPr>
              <w:spacing w:line="240" w:lineRule="auto"/>
              <w:ind w:firstLine="0"/>
              <w:jc w:val="left"/>
              <w:rPr>
                <w:sz w:val="24"/>
                <w:szCs w:val="24"/>
                <w:lang w:eastAsia="en-US"/>
              </w:rPr>
            </w:pPr>
          </w:p>
          <w:p w14:paraId="2538385F" w14:textId="77777777" w:rsidR="0072612C" w:rsidRDefault="0072612C">
            <w:pPr>
              <w:spacing w:line="240" w:lineRule="auto"/>
              <w:ind w:firstLine="0"/>
              <w:jc w:val="left"/>
              <w:rPr>
                <w:sz w:val="24"/>
                <w:szCs w:val="24"/>
                <w:lang w:eastAsia="en-US"/>
              </w:rPr>
            </w:pPr>
          </w:p>
          <w:p w14:paraId="78D74A75" w14:textId="77777777" w:rsidR="0072612C" w:rsidRDefault="0072612C">
            <w:pPr>
              <w:spacing w:line="240" w:lineRule="auto"/>
              <w:ind w:firstLine="0"/>
              <w:jc w:val="left"/>
              <w:rPr>
                <w:sz w:val="24"/>
                <w:szCs w:val="24"/>
                <w:lang w:eastAsia="en-US"/>
              </w:rPr>
            </w:pPr>
          </w:p>
          <w:p w14:paraId="76506250" w14:textId="77777777" w:rsidR="0072612C" w:rsidRDefault="0072612C">
            <w:pPr>
              <w:spacing w:line="240" w:lineRule="auto"/>
              <w:ind w:firstLine="0"/>
              <w:jc w:val="left"/>
              <w:rPr>
                <w:sz w:val="24"/>
                <w:szCs w:val="24"/>
                <w:lang w:eastAsia="en-US"/>
              </w:rPr>
            </w:pPr>
          </w:p>
          <w:p w14:paraId="04D881FD" w14:textId="77777777" w:rsidR="0072612C" w:rsidRDefault="0072612C">
            <w:pPr>
              <w:spacing w:line="240" w:lineRule="auto"/>
              <w:ind w:firstLine="0"/>
              <w:jc w:val="left"/>
              <w:rPr>
                <w:sz w:val="24"/>
                <w:szCs w:val="24"/>
                <w:lang w:eastAsia="en-US"/>
              </w:rPr>
            </w:pPr>
          </w:p>
          <w:p w14:paraId="00FF822F" w14:textId="77777777" w:rsidR="0072612C" w:rsidRDefault="0072612C">
            <w:pPr>
              <w:spacing w:line="240" w:lineRule="auto"/>
              <w:ind w:firstLine="0"/>
              <w:jc w:val="left"/>
              <w:rPr>
                <w:sz w:val="24"/>
                <w:szCs w:val="24"/>
                <w:lang w:val="en-US" w:eastAsia="en-US"/>
              </w:rPr>
            </w:pPr>
            <w:r>
              <w:rPr>
                <w:sz w:val="24"/>
                <w:szCs w:val="24"/>
                <w:lang w:eastAsia="en-US"/>
              </w:rPr>
              <w:t xml:space="preserve">07 </w:t>
            </w:r>
          </w:p>
        </w:tc>
        <w:tc>
          <w:tcPr>
            <w:tcW w:w="1227" w:type="dxa"/>
            <w:tcBorders>
              <w:top w:val="single" w:sz="4" w:space="0" w:color="auto"/>
              <w:left w:val="single" w:sz="4" w:space="0" w:color="auto"/>
              <w:bottom w:val="single" w:sz="4" w:space="0" w:color="auto"/>
              <w:right w:val="single" w:sz="4" w:space="0" w:color="auto"/>
            </w:tcBorders>
            <w:vAlign w:val="bottom"/>
          </w:tcPr>
          <w:p w14:paraId="6531EC2F" w14:textId="77777777" w:rsidR="0072612C" w:rsidRDefault="0072612C">
            <w:pPr>
              <w:spacing w:line="240" w:lineRule="auto"/>
              <w:ind w:firstLine="0"/>
              <w:jc w:val="left"/>
              <w:rPr>
                <w:sz w:val="24"/>
                <w:szCs w:val="24"/>
                <w:lang w:eastAsia="en-US"/>
              </w:rPr>
            </w:pPr>
          </w:p>
          <w:p w14:paraId="473EC03C" w14:textId="77777777" w:rsidR="0072612C" w:rsidRDefault="0072612C">
            <w:pPr>
              <w:spacing w:line="240" w:lineRule="auto"/>
              <w:ind w:firstLine="0"/>
              <w:jc w:val="left"/>
              <w:rPr>
                <w:sz w:val="24"/>
                <w:szCs w:val="24"/>
                <w:lang w:eastAsia="en-US"/>
              </w:rPr>
            </w:pPr>
          </w:p>
          <w:p w14:paraId="4D619816" w14:textId="77777777" w:rsidR="0072612C" w:rsidRDefault="0072612C">
            <w:pPr>
              <w:spacing w:line="240" w:lineRule="auto"/>
              <w:ind w:firstLine="0"/>
              <w:jc w:val="left"/>
              <w:rPr>
                <w:sz w:val="24"/>
                <w:szCs w:val="24"/>
                <w:lang w:eastAsia="en-US"/>
              </w:rPr>
            </w:pPr>
          </w:p>
          <w:p w14:paraId="3414591D" w14:textId="77777777" w:rsidR="0072612C" w:rsidRDefault="0072612C">
            <w:pPr>
              <w:spacing w:line="240" w:lineRule="auto"/>
              <w:ind w:firstLine="0"/>
              <w:jc w:val="left"/>
              <w:rPr>
                <w:sz w:val="24"/>
                <w:szCs w:val="24"/>
                <w:lang w:eastAsia="en-US"/>
              </w:rPr>
            </w:pPr>
          </w:p>
          <w:p w14:paraId="0BAB6E34" w14:textId="77777777" w:rsidR="0072612C" w:rsidRDefault="0072612C">
            <w:pPr>
              <w:spacing w:line="240" w:lineRule="auto"/>
              <w:ind w:firstLine="0"/>
              <w:jc w:val="left"/>
              <w:rPr>
                <w:sz w:val="24"/>
                <w:szCs w:val="24"/>
                <w:lang w:eastAsia="en-US"/>
              </w:rPr>
            </w:pPr>
          </w:p>
          <w:p w14:paraId="4AAF6B00" w14:textId="77777777" w:rsidR="0072612C" w:rsidRDefault="0072612C">
            <w:pPr>
              <w:spacing w:line="240" w:lineRule="auto"/>
              <w:ind w:firstLine="0"/>
              <w:jc w:val="left"/>
              <w:rPr>
                <w:sz w:val="24"/>
                <w:szCs w:val="24"/>
                <w:lang w:eastAsia="en-US"/>
              </w:rPr>
            </w:pPr>
          </w:p>
          <w:p w14:paraId="46A8BBFC" w14:textId="77777777" w:rsidR="0072612C" w:rsidRDefault="0072612C">
            <w:pPr>
              <w:spacing w:line="240" w:lineRule="auto"/>
              <w:ind w:firstLine="0"/>
              <w:jc w:val="left"/>
              <w:rPr>
                <w:sz w:val="24"/>
                <w:szCs w:val="24"/>
                <w:lang w:eastAsia="en-US"/>
              </w:rPr>
            </w:pPr>
          </w:p>
          <w:p w14:paraId="52409C58" w14:textId="77777777" w:rsidR="0072612C" w:rsidRDefault="0072612C">
            <w:pPr>
              <w:spacing w:line="240" w:lineRule="auto"/>
              <w:ind w:firstLine="0"/>
              <w:jc w:val="left"/>
              <w:rPr>
                <w:sz w:val="24"/>
                <w:szCs w:val="24"/>
                <w:lang w:eastAsia="en-US"/>
              </w:rPr>
            </w:pPr>
          </w:p>
          <w:p w14:paraId="13BAC818" w14:textId="77777777" w:rsidR="0072612C" w:rsidRDefault="0072612C">
            <w:pPr>
              <w:spacing w:line="240" w:lineRule="auto"/>
              <w:ind w:firstLine="0"/>
              <w:jc w:val="left"/>
              <w:rPr>
                <w:sz w:val="24"/>
                <w:szCs w:val="24"/>
                <w:lang w:eastAsia="en-US"/>
              </w:rPr>
            </w:pPr>
          </w:p>
          <w:p w14:paraId="7F9AF850" w14:textId="77777777" w:rsidR="0072612C" w:rsidRDefault="0072612C">
            <w:pPr>
              <w:spacing w:line="240" w:lineRule="auto"/>
              <w:ind w:firstLine="0"/>
              <w:jc w:val="left"/>
              <w:rPr>
                <w:sz w:val="24"/>
                <w:szCs w:val="24"/>
                <w:lang w:eastAsia="en-US"/>
              </w:rPr>
            </w:pPr>
          </w:p>
          <w:p w14:paraId="77350CB8" w14:textId="77777777" w:rsidR="0072612C" w:rsidRDefault="0072612C">
            <w:pPr>
              <w:spacing w:line="240" w:lineRule="auto"/>
              <w:ind w:firstLine="0"/>
              <w:jc w:val="left"/>
              <w:rPr>
                <w:sz w:val="24"/>
                <w:szCs w:val="24"/>
                <w:lang w:eastAsia="en-US"/>
              </w:rPr>
            </w:pPr>
          </w:p>
          <w:p w14:paraId="4935F231" w14:textId="77777777" w:rsidR="0072612C" w:rsidRDefault="0072612C">
            <w:pPr>
              <w:spacing w:line="240" w:lineRule="auto"/>
              <w:ind w:firstLine="0"/>
              <w:jc w:val="left"/>
              <w:rPr>
                <w:sz w:val="24"/>
                <w:szCs w:val="24"/>
                <w:lang w:eastAsia="en-US"/>
              </w:rPr>
            </w:pPr>
            <w:r>
              <w:rPr>
                <w:sz w:val="24"/>
                <w:szCs w:val="24"/>
                <w:lang w:eastAsia="en-US"/>
              </w:rPr>
              <w:t>02</w:t>
            </w:r>
          </w:p>
        </w:tc>
        <w:tc>
          <w:tcPr>
            <w:tcW w:w="1884" w:type="dxa"/>
            <w:tcBorders>
              <w:top w:val="single" w:sz="4" w:space="0" w:color="auto"/>
              <w:left w:val="nil"/>
              <w:bottom w:val="single" w:sz="4" w:space="0" w:color="auto"/>
              <w:right w:val="single" w:sz="4" w:space="0" w:color="auto"/>
            </w:tcBorders>
            <w:vAlign w:val="bottom"/>
          </w:tcPr>
          <w:p w14:paraId="35992BAD" w14:textId="77777777" w:rsidR="0072612C" w:rsidRDefault="0072612C">
            <w:pPr>
              <w:spacing w:line="240" w:lineRule="auto"/>
              <w:ind w:firstLine="0"/>
              <w:jc w:val="left"/>
              <w:rPr>
                <w:sz w:val="24"/>
                <w:szCs w:val="24"/>
                <w:lang w:eastAsia="en-US"/>
              </w:rPr>
            </w:pPr>
          </w:p>
          <w:p w14:paraId="502D5893" w14:textId="77777777" w:rsidR="0072612C" w:rsidRDefault="0072612C">
            <w:pPr>
              <w:spacing w:line="240" w:lineRule="auto"/>
              <w:ind w:firstLine="0"/>
              <w:jc w:val="left"/>
              <w:rPr>
                <w:sz w:val="24"/>
                <w:szCs w:val="24"/>
                <w:lang w:eastAsia="en-US"/>
              </w:rPr>
            </w:pPr>
          </w:p>
          <w:p w14:paraId="76ABD93D" w14:textId="77777777" w:rsidR="0072612C" w:rsidRDefault="0072612C">
            <w:pPr>
              <w:spacing w:line="240" w:lineRule="auto"/>
              <w:ind w:firstLine="0"/>
              <w:jc w:val="left"/>
              <w:rPr>
                <w:sz w:val="24"/>
                <w:szCs w:val="24"/>
                <w:lang w:eastAsia="en-US"/>
              </w:rPr>
            </w:pPr>
          </w:p>
          <w:p w14:paraId="39B9F132" w14:textId="77777777" w:rsidR="0072612C" w:rsidRDefault="0072612C">
            <w:pPr>
              <w:spacing w:line="240" w:lineRule="auto"/>
              <w:ind w:firstLine="0"/>
              <w:jc w:val="left"/>
              <w:rPr>
                <w:sz w:val="24"/>
                <w:szCs w:val="24"/>
                <w:lang w:eastAsia="en-US"/>
              </w:rPr>
            </w:pPr>
          </w:p>
          <w:p w14:paraId="2D66E4B4" w14:textId="77777777" w:rsidR="0072612C" w:rsidRDefault="0072612C">
            <w:pPr>
              <w:spacing w:line="240" w:lineRule="auto"/>
              <w:ind w:firstLine="0"/>
              <w:jc w:val="left"/>
              <w:rPr>
                <w:sz w:val="24"/>
                <w:szCs w:val="24"/>
                <w:lang w:eastAsia="en-US"/>
              </w:rPr>
            </w:pPr>
          </w:p>
          <w:p w14:paraId="5F60A98D" w14:textId="77777777" w:rsidR="0072612C" w:rsidRDefault="0072612C">
            <w:pPr>
              <w:spacing w:line="240" w:lineRule="auto"/>
              <w:ind w:firstLine="0"/>
              <w:jc w:val="left"/>
              <w:rPr>
                <w:sz w:val="24"/>
                <w:szCs w:val="24"/>
                <w:lang w:eastAsia="en-US"/>
              </w:rPr>
            </w:pPr>
          </w:p>
          <w:p w14:paraId="1A557019" w14:textId="77777777" w:rsidR="0072612C" w:rsidRDefault="0072612C">
            <w:pPr>
              <w:spacing w:line="240" w:lineRule="auto"/>
              <w:ind w:firstLine="0"/>
              <w:jc w:val="left"/>
              <w:rPr>
                <w:sz w:val="24"/>
                <w:szCs w:val="24"/>
                <w:lang w:eastAsia="en-US"/>
              </w:rPr>
            </w:pPr>
          </w:p>
          <w:p w14:paraId="5ABA3BCF" w14:textId="77777777" w:rsidR="0072612C" w:rsidRDefault="0072612C">
            <w:pPr>
              <w:spacing w:line="240" w:lineRule="auto"/>
              <w:ind w:firstLine="0"/>
              <w:jc w:val="left"/>
              <w:rPr>
                <w:sz w:val="24"/>
                <w:szCs w:val="24"/>
                <w:lang w:eastAsia="en-US"/>
              </w:rPr>
            </w:pPr>
          </w:p>
          <w:p w14:paraId="35954E0A" w14:textId="77777777" w:rsidR="0072612C" w:rsidRDefault="0072612C">
            <w:pPr>
              <w:spacing w:line="240" w:lineRule="auto"/>
              <w:ind w:firstLine="0"/>
              <w:jc w:val="left"/>
              <w:rPr>
                <w:sz w:val="24"/>
                <w:szCs w:val="24"/>
                <w:lang w:eastAsia="en-US"/>
              </w:rPr>
            </w:pPr>
          </w:p>
          <w:p w14:paraId="3BDFA74E" w14:textId="77777777" w:rsidR="0072612C" w:rsidRDefault="0072612C">
            <w:pPr>
              <w:spacing w:line="240" w:lineRule="auto"/>
              <w:ind w:firstLine="0"/>
              <w:jc w:val="left"/>
              <w:rPr>
                <w:sz w:val="24"/>
                <w:szCs w:val="24"/>
                <w:lang w:eastAsia="en-US"/>
              </w:rPr>
            </w:pPr>
          </w:p>
          <w:p w14:paraId="0E2234BB" w14:textId="77777777" w:rsidR="0072612C" w:rsidRDefault="0072612C">
            <w:pPr>
              <w:spacing w:line="240" w:lineRule="auto"/>
              <w:ind w:firstLine="0"/>
              <w:jc w:val="left"/>
              <w:rPr>
                <w:sz w:val="24"/>
                <w:szCs w:val="24"/>
                <w:lang w:eastAsia="en-US"/>
              </w:rPr>
            </w:pPr>
          </w:p>
          <w:p w14:paraId="514D91CB" w14:textId="77777777" w:rsidR="0072612C" w:rsidRDefault="0072612C">
            <w:pPr>
              <w:spacing w:line="240" w:lineRule="auto"/>
              <w:ind w:firstLine="0"/>
              <w:jc w:val="left"/>
              <w:rPr>
                <w:sz w:val="24"/>
                <w:szCs w:val="24"/>
                <w:lang w:val="en-US" w:eastAsia="en-US"/>
              </w:rPr>
            </w:pPr>
            <w:r>
              <w:rPr>
                <w:sz w:val="24"/>
                <w:szCs w:val="24"/>
                <w:lang w:eastAsia="en-US"/>
              </w:rPr>
              <w:t>00 0 Ю6 53030</w:t>
            </w:r>
          </w:p>
        </w:tc>
        <w:tc>
          <w:tcPr>
            <w:tcW w:w="1145" w:type="dxa"/>
            <w:tcBorders>
              <w:top w:val="single" w:sz="4" w:space="0" w:color="auto"/>
              <w:left w:val="nil"/>
              <w:bottom w:val="single" w:sz="4" w:space="0" w:color="auto"/>
              <w:right w:val="single" w:sz="4" w:space="0" w:color="auto"/>
            </w:tcBorders>
            <w:vAlign w:val="bottom"/>
          </w:tcPr>
          <w:p w14:paraId="27DF0ADD" w14:textId="77777777" w:rsidR="0072612C" w:rsidRDefault="0072612C">
            <w:pPr>
              <w:spacing w:line="240" w:lineRule="auto"/>
              <w:ind w:firstLine="0"/>
              <w:jc w:val="left"/>
              <w:rPr>
                <w:sz w:val="24"/>
                <w:szCs w:val="24"/>
                <w:lang w:eastAsia="en-US"/>
              </w:rPr>
            </w:pPr>
          </w:p>
          <w:p w14:paraId="32B08C43" w14:textId="77777777" w:rsidR="0072612C" w:rsidRDefault="0072612C">
            <w:pPr>
              <w:spacing w:line="240" w:lineRule="auto"/>
              <w:ind w:firstLine="0"/>
              <w:jc w:val="left"/>
              <w:rPr>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3A01C739" w14:textId="77777777" w:rsidR="0072612C" w:rsidRDefault="0072612C">
            <w:pPr>
              <w:spacing w:line="240" w:lineRule="auto"/>
              <w:ind w:firstLine="0"/>
              <w:jc w:val="center"/>
              <w:rPr>
                <w:rFonts w:eastAsiaTheme="minorHAnsi"/>
                <w:sz w:val="24"/>
                <w:szCs w:val="24"/>
                <w:lang w:eastAsia="en-US"/>
              </w:rPr>
            </w:pPr>
          </w:p>
          <w:p w14:paraId="7144AA39" w14:textId="77777777" w:rsidR="0072612C" w:rsidRDefault="0072612C">
            <w:pPr>
              <w:spacing w:line="240" w:lineRule="auto"/>
              <w:ind w:firstLine="0"/>
              <w:jc w:val="center"/>
              <w:rPr>
                <w:rFonts w:eastAsiaTheme="minorHAnsi"/>
                <w:sz w:val="24"/>
                <w:szCs w:val="24"/>
                <w:lang w:eastAsia="en-US"/>
              </w:rPr>
            </w:pPr>
          </w:p>
          <w:p w14:paraId="724348B6" w14:textId="77777777" w:rsidR="0072612C" w:rsidRDefault="0072612C">
            <w:pPr>
              <w:spacing w:line="240" w:lineRule="auto"/>
              <w:ind w:firstLine="0"/>
              <w:jc w:val="center"/>
              <w:rPr>
                <w:rFonts w:eastAsiaTheme="minorHAnsi"/>
                <w:sz w:val="24"/>
                <w:szCs w:val="24"/>
                <w:lang w:eastAsia="en-US"/>
              </w:rPr>
            </w:pPr>
          </w:p>
          <w:p w14:paraId="1A495FA3" w14:textId="77777777" w:rsidR="0072612C" w:rsidRDefault="0072612C">
            <w:pPr>
              <w:spacing w:line="240" w:lineRule="auto"/>
              <w:ind w:firstLine="0"/>
              <w:jc w:val="center"/>
              <w:rPr>
                <w:rFonts w:eastAsiaTheme="minorHAnsi"/>
                <w:sz w:val="24"/>
                <w:szCs w:val="24"/>
                <w:lang w:eastAsia="en-US"/>
              </w:rPr>
            </w:pPr>
          </w:p>
          <w:p w14:paraId="0BE6AAE3" w14:textId="77777777" w:rsidR="0072612C" w:rsidRDefault="0072612C">
            <w:pPr>
              <w:spacing w:line="240" w:lineRule="auto"/>
              <w:ind w:firstLine="0"/>
              <w:jc w:val="center"/>
              <w:rPr>
                <w:rFonts w:eastAsiaTheme="minorHAnsi"/>
                <w:sz w:val="24"/>
                <w:szCs w:val="24"/>
                <w:lang w:eastAsia="en-US"/>
              </w:rPr>
            </w:pPr>
          </w:p>
          <w:p w14:paraId="2B36828F" w14:textId="77777777" w:rsidR="0072612C" w:rsidRDefault="0072612C">
            <w:pPr>
              <w:spacing w:line="240" w:lineRule="auto"/>
              <w:ind w:firstLine="0"/>
              <w:jc w:val="center"/>
              <w:rPr>
                <w:rFonts w:eastAsiaTheme="minorHAnsi"/>
                <w:sz w:val="24"/>
                <w:szCs w:val="24"/>
                <w:lang w:eastAsia="en-US"/>
              </w:rPr>
            </w:pPr>
          </w:p>
          <w:p w14:paraId="653B7559" w14:textId="77777777" w:rsidR="0072612C" w:rsidRDefault="0072612C">
            <w:pPr>
              <w:spacing w:line="240" w:lineRule="auto"/>
              <w:ind w:firstLine="0"/>
              <w:jc w:val="center"/>
              <w:rPr>
                <w:rFonts w:eastAsiaTheme="minorHAnsi"/>
                <w:sz w:val="24"/>
                <w:szCs w:val="24"/>
                <w:lang w:eastAsia="en-US"/>
              </w:rPr>
            </w:pPr>
          </w:p>
          <w:p w14:paraId="3511C986" w14:textId="77777777" w:rsidR="0072612C" w:rsidRDefault="0072612C">
            <w:pPr>
              <w:spacing w:line="240" w:lineRule="auto"/>
              <w:ind w:firstLine="0"/>
              <w:jc w:val="center"/>
              <w:rPr>
                <w:rFonts w:eastAsiaTheme="minorHAnsi"/>
                <w:sz w:val="24"/>
                <w:szCs w:val="24"/>
                <w:lang w:eastAsia="en-US"/>
              </w:rPr>
            </w:pPr>
          </w:p>
          <w:p w14:paraId="066CECA1" w14:textId="77777777" w:rsidR="0072612C" w:rsidRDefault="0072612C">
            <w:pPr>
              <w:spacing w:line="240" w:lineRule="auto"/>
              <w:ind w:firstLine="0"/>
              <w:jc w:val="center"/>
              <w:rPr>
                <w:rFonts w:eastAsiaTheme="minorHAnsi"/>
                <w:sz w:val="24"/>
                <w:szCs w:val="24"/>
                <w:lang w:eastAsia="en-US"/>
              </w:rPr>
            </w:pPr>
          </w:p>
          <w:p w14:paraId="1BBE92E4" w14:textId="77777777" w:rsidR="0072612C" w:rsidRDefault="0072612C">
            <w:pPr>
              <w:spacing w:line="240" w:lineRule="auto"/>
              <w:ind w:firstLine="0"/>
              <w:jc w:val="center"/>
              <w:rPr>
                <w:rFonts w:eastAsiaTheme="minorHAnsi"/>
                <w:sz w:val="24"/>
                <w:szCs w:val="24"/>
                <w:lang w:eastAsia="en-US"/>
              </w:rPr>
            </w:pPr>
          </w:p>
          <w:p w14:paraId="7915E35B" w14:textId="77777777" w:rsidR="0072612C" w:rsidRDefault="0072612C">
            <w:pPr>
              <w:spacing w:line="240" w:lineRule="auto"/>
              <w:ind w:firstLine="0"/>
              <w:jc w:val="center"/>
              <w:rPr>
                <w:rFonts w:eastAsiaTheme="minorHAnsi"/>
                <w:sz w:val="24"/>
                <w:szCs w:val="24"/>
                <w:lang w:eastAsia="en-US"/>
              </w:rPr>
            </w:pPr>
          </w:p>
          <w:p w14:paraId="57C0128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42451,3</w:t>
            </w:r>
          </w:p>
        </w:tc>
      </w:tr>
      <w:tr w:rsidR="0072612C" w14:paraId="5D5E2ABB"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7B507BE" w14:textId="77777777" w:rsidR="0072612C" w:rsidRDefault="0072612C">
            <w:pPr>
              <w:spacing w:line="240" w:lineRule="auto"/>
              <w:ind w:firstLine="0"/>
              <w:jc w:val="left"/>
              <w:rPr>
                <w:color w:val="000000"/>
                <w:sz w:val="24"/>
                <w:szCs w:val="24"/>
                <w:lang w:eastAsia="en-US"/>
              </w:rPr>
            </w:pPr>
            <w:r>
              <w:rPr>
                <w:color w:val="000000"/>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6F6D22D" w14:textId="77777777" w:rsidR="0072612C" w:rsidRDefault="0072612C">
            <w:pPr>
              <w:spacing w:line="240" w:lineRule="auto"/>
              <w:ind w:firstLine="0"/>
              <w:jc w:val="left"/>
              <w:rPr>
                <w:sz w:val="24"/>
                <w:szCs w:val="24"/>
                <w:lang w:val="en-US" w:eastAsia="en-US"/>
              </w:rPr>
            </w:pPr>
            <w:r>
              <w:rPr>
                <w:sz w:val="24"/>
                <w:szCs w:val="24"/>
                <w:lang w:eastAsia="en-US"/>
              </w:rPr>
              <w:t xml:space="preserve">07 </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5E9CD22" w14:textId="77777777" w:rsidR="0072612C" w:rsidRDefault="0072612C">
            <w:pPr>
              <w:spacing w:line="240" w:lineRule="auto"/>
              <w:ind w:firstLine="0"/>
              <w:jc w:val="left"/>
              <w:rPr>
                <w:sz w:val="24"/>
                <w:szCs w:val="24"/>
                <w:lang w:eastAsia="en-US"/>
              </w:rPr>
            </w:pPr>
            <w:r>
              <w:rPr>
                <w:sz w:val="24"/>
                <w:szCs w:val="24"/>
                <w:lang w:eastAsia="en-US"/>
              </w:rPr>
              <w:t>02</w:t>
            </w:r>
          </w:p>
        </w:tc>
        <w:tc>
          <w:tcPr>
            <w:tcW w:w="1884" w:type="dxa"/>
            <w:tcBorders>
              <w:top w:val="single" w:sz="4" w:space="0" w:color="auto"/>
              <w:left w:val="nil"/>
              <w:bottom w:val="single" w:sz="4" w:space="0" w:color="auto"/>
              <w:right w:val="single" w:sz="4" w:space="0" w:color="auto"/>
            </w:tcBorders>
            <w:vAlign w:val="bottom"/>
            <w:hideMark/>
          </w:tcPr>
          <w:p w14:paraId="456F6173" w14:textId="77777777" w:rsidR="0072612C" w:rsidRDefault="0072612C">
            <w:pPr>
              <w:spacing w:line="240" w:lineRule="auto"/>
              <w:ind w:firstLine="0"/>
              <w:jc w:val="left"/>
              <w:rPr>
                <w:sz w:val="24"/>
                <w:szCs w:val="24"/>
                <w:lang w:val="en-US" w:eastAsia="en-US"/>
              </w:rPr>
            </w:pPr>
            <w:r>
              <w:rPr>
                <w:sz w:val="24"/>
                <w:szCs w:val="24"/>
                <w:lang w:eastAsia="en-US"/>
              </w:rPr>
              <w:t>00 0 Ю6 53030</w:t>
            </w:r>
          </w:p>
        </w:tc>
        <w:tc>
          <w:tcPr>
            <w:tcW w:w="1145" w:type="dxa"/>
            <w:tcBorders>
              <w:top w:val="single" w:sz="4" w:space="0" w:color="auto"/>
              <w:left w:val="nil"/>
              <w:bottom w:val="single" w:sz="4" w:space="0" w:color="auto"/>
              <w:right w:val="single" w:sz="4" w:space="0" w:color="auto"/>
            </w:tcBorders>
            <w:vAlign w:val="bottom"/>
          </w:tcPr>
          <w:p w14:paraId="5CFA5949" w14:textId="77777777" w:rsidR="0072612C" w:rsidRDefault="0072612C">
            <w:pPr>
              <w:spacing w:line="240" w:lineRule="auto"/>
              <w:ind w:firstLine="0"/>
              <w:jc w:val="left"/>
              <w:rPr>
                <w:sz w:val="24"/>
                <w:szCs w:val="24"/>
                <w:lang w:eastAsia="en-US"/>
              </w:rPr>
            </w:pPr>
          </w:p>
          <w:p w14:paraId="0B401D90" w14:textId="77777777" w:rsidR="0072612C" w:rsidRDefault="0072612C">
            <w:pPr>
              <w:spacing w:line="240" w:lineRule="auto"/>
              <w:ind w:firstLine="0"/>
              <w:jc w:val="left"/>
              <w:rPr>
                <w:sz w:val="24"/>
                <w:szCs w:val="24"/>
                <w:lang w:eastAsia="en-US"/>
              </w:rPr>
            </w:pPr>
            <w:r>
              <w:rPr>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35BAE13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42451,3</w:t>
            </w:r>
          </w:p>
        </w:tc>
      </w:tr>
      <w:tr w:rsidR="0072612C" w14:paraId="3503E82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09A338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Дополнительное образование</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6B7BBF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1B2476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vAlign w:val="bottom"/>
          </w:tcPr>
          <w:p w14:paraId="6F6ADFFC" w14:textId="77777777" w:rsidR="0072612C" w:rsidRDefault="0072612C">
            <w:pPr>
              <w:spacing w:line="240" w:lineRule="auto"/>
              <w:ind w:firstLine="0"/>
              <w:jc w:val="left"/>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vAlign w:val="bottom"/>
          </w:tcPr>
          <w:p w14:paraId="721FBA02"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462FDB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65154,0</w:t>
            </w:r>
          </w:p>
        </w:tc>
      </w:tr>
      <w:tr w:rsidR="0072612C" w14:paraId="39FEE1A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1EE24A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Субсидия бюджетным учреждениям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80086D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740AE4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vAlign w:val="bottom"/>
            <w:hideMark/>
          </w:tcPr>
          <w:p w14:paraId="776BD0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00 0 00 </w:t>
            </w:r>
            <w:r>
              <w:rPr>
                <w:rFonts w:eastAsiaTheme="minorHAnsi"/>
                <w:sz w:val="24"/>
                <w:szCs w:val="24"/>
                <w:lang w:val="en-US" w:eastAsia="en-US"/>
              </w:rPr>
              <w:t>S</w:t>
            </w:r>
            <w:r>
              <w:rPr>
                <w:rFonts w:eastAsiaTheme="minorHAnsi"/>
                <w:sz w:val="24"/>
                <w:szCs w:val="24"/>
                <w:lang w:eastAsia="en-US"/>
              </w:rPr>
              <w:t xml:space="preserve">1101 </w:t>
            </w:r>
          </w:p>
        </w:tc>
        <w:tc>
          <w:tcPr>
            <w:tcW w:w="1145" w:type="dxa"/>
            <w:tcBorders>
              <w:top w:val="single" w:sz="4" w:space="0" w:color="auto"/>
              <w:left w:val="nil"/>
              <w:bottom w:val="single" w:sz="4" w:space="0" w:color="auto"/>
              <w:right w:val="single" w:sz="4" w:space="0" w:color="auto"/>
            </w:tcBorders>
            <w:vAlign w:val="bottom"/>
          </w:tcPr>
          <w:p w14:paraId="7E39532D" w14:textId="77777777" w:rsidR="0072612C" w:rsidRDefault="0072612C">
            <w:pPr>
              <w:spacing w:line="240" w:lineRule="auto"/>
              <w:ind w:firstLine="0"/>
              <w:jc w:val="left"/>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7838E6E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3297,0</w:t>
            </w:r>
          </w:p>
        </w:tc>
      </w:tr>
      <w:tr w:rsidR="0072612C" w14:paraId="7931C44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223339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Субсидия бюджетным учреждениям на увеличение части тарифной ставки на 25% в поселках городского типа педагогическим работникам</w:t>
            </w:r>
          </w:p>
        </w:tc>
        <w:tc>
          <w:tcPr>
            <w:tcW w:w="1183" w:type="dxa"/>
            <w:tcBorders>
              <w:top w:val="single" w:sz="4" w:space="0" w:color="auto"/>
              <w:left w:val="single" w:sz="4" w:space="0" w:color="auto"/>
              <w:bottom w:val="single" w:sz="4" w:space="0" w:color="auto"/>
              <w:right w:val="single" w:sz="4" w:space="0" w:color="auto"/>
            </w:tcBorders>
            <w:vAlign w:val="bottom"/>
          </w:tcPr>
          <w:p w14:paraId="1B7DCCC5" w14:textId="77777777" w:rsidR="0072612C" w:rsidRDefault="0072612C">
            <w:pPr>
              <w:spacing w:line="240" w:lineRule="auto"/>
              <w:ind w:firstLine="0"/>
              <w:jc w:val="left"/>
              <w:rPr>
                <w:rFonts w:eastAsiaTheme="minorHAnsi"/>
                <w:sz w:val="24"/>
                <w:szCs w:val="24"/>
                <w:lang w:eastAsia="en-US"/>
              </w:rPr>
            </w:pPr>
          </w:p>
          <w:p w14:paraId="4425508D" w14:textId="77777777" w:rsidR="0072612C" w:rsidRDefault="0072612C">
            <w:pPr>
              <w:spacing w:line="240" w:lineRule="auto"/>
              <w:ind w:firstLine="0"/>
              <w:jc w:val="left"/>
              <w:rPr>
                <w:rFonts w:eastAsiaTheme="minorHAnsi"/>
                <w:sz w:val="24"/>
                <w:szCs w:val="24"/>
                <w:lang w:eastAsia="en-US"/>
              </w:rPr>
            </w:pPr>
          </w:p>
          <w:p w14:paraId="668FF76E" w14:textId="77777777" w:rsidR="0072612C" w:rsidRDefault="0072612C">
            <w:pPr>
              <w:spacing w:line="240" w:lineRule="auto"/>
              <w:ind w:firstLine="0"/>
              <w:jc w:val="left"/>
              <w:rPr>
                <w:rFonts w:eastAsiaTheme="minorHAnsi"/>
                <w:sz w:val="24"/>
                <w:szCs w:val="24"/>
                <w:lang w:eastAsia="en-US"/>
              </w:rPr>
            </w:pPr>
          </w:p>
          <w:p w14:paraId="3C14185E" w14:textId="77777777" w:rsidR="0072612C" w:rsidRDefault="0072612C">
            <w:pPr>
              <w:spacing w:line="240" w:lineRule="auto"/>
              <w:ind w:firstLine="0"/>
              <w:jc w:val="left"/>
              <w:rPr>
                <w:rFonts w:eastAsiaTheme="minorHAnsi"/>
                <w:sz w:val="24"/>
                <w:szCs w:val="24"/>
                <w:lang w:eastAsia="en-US"/>
              </w:rPr>
            </w:pPr>
          </w:p>
          <w:p w14:paraId="69F7AD15" w14:textId="77777777" w:rsidR="0072612C" w:rsidRDefault="0072612C">
            <w:pPr>
              <w:spacing w:line="240" w:lineRule="auto"/>
              <w:ind w:firstLine="0"/>
              <w:jc w:val="left"/>
              <w:rPr>
                <w:rFonts w:eastAsiaTheme="minorHAnsi"/>
                <w:sz w:val="24"/>
                <w:szCs w:val="24"/>
                <w:lang w:eastAsia="en-US"/>
              </w:rPr>
            </w:pPr>
          </w:p>
          <w:p w14:paraId="5DB7DDC9" w14:textId="77777777" w:rsidR="0072612C" w:rsidRDefault="0072612C">
            <w:pPr>
              <w:spacing w:line="240" w:lineRule="auto"/>
              <w:ind w:firstLine="0"/>
              <w:jc w:val="left"/>
              <w:rPr>
                <w:rFonts w:eastAsiaTheme="minorHAnsi"/>
                <w:sz w:val="24"/>
                <w:szCs w:val="24"/>
                <w:lang w:eastAsia="en-US"/>
              </w:rPr>
            </w:pPr>
          </w:p>
          <w:p w14:paraId="71C45C1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150D7955" w14:textId="77777777" w:rsidR="0072612C" w:rsidRDefault="0072612C">
            <w:pPr>
              <w:spacing w:line="240" w:lineRule="auto"/>
              <w:ind w:firstLine="0"/>
              <w:jc w:val="left"/>
              <w:rPr>
                <w:rFonts w:eastAsiaTheme="minorHAnsi"/>
                <w:sz w:val="24"/>
                <w:szCs w:val="24"/>
                <w:lang w:eastAsia="en-US"/>
              </w:rPr>
            </w:pPr>
          </w:p>
          <w:p w14:paraId="40F47457" w14:textId="77777777" w:rsidR="0072612C" w:rsidRDefault="0072612C">
            <w:pPr>
              <w:spacing w:line="240" w:lineRule="auto"/>
              <w:ind w:firstLine="0"/>
              <w:jc w:val="left"/>
              <w:rPr>
                <w:rFonts w:eastAsiaTheme="minorHAnsi"/>
                <w:sz w:val="24"/>
                <w:szCs w:val="24"/>
                <w:lang w:eastAsia="en-US"/>
              </w:rPr>
            </w:pPr>
          </w:p>
          <w:p w14:paraId="7D200BDD" w14:textId="77777777" w:rsidR="0072612C" w:rsidRDefault="0072612C">
            <w:pPr>
              <w:spacing w:line="240" w:lineRule="auto"/>
              <w:ind w:firstLine="0"/>
              <w:jc w:val="left"/>
              <w:rPr>
                <w:rFonts w:eastAsiaTheme="minorHAnsi"/>
                <w:sz w:val="24"/>
                <w:szCs w:val="24"/>
                <w:lang w:eastAsia="en-US"/>
              </w:rPr>
            </w:pPr>
          </w:p>
          <w:p w14:paraId="51740A74" w14:textId="77777777" w:rsidR="0072612C" w:rsidRDefault="0072612C">
            <w:pPr>
              <w:spacing w:line="240" w:lineRule="auto"/>
              <w:ind w:firstLine="0"/>
              <w:jc w:val="left"/>
              <w:rPr>
                <w:rFonts w:eastAsiaTheme="minorHAnsi"/>
                <w:sz w:val="24"/>
                <w:szCs w:val="24"/>
                <w:lang w:eastAsia="en-US"/>
              </w:rPr>
            </w:pPr>
          </w:p>
          <w:p w14:paraId="6BC1F701" w14:textId="77777777" w:rsidR="0072612C" w:rsidRDefault="0072612C">
            <w:pPr>
              <w:spacing w:line="240" w:lineRule="auto"/>
              <w:ind w:firstLine="0"/>
              <w:jc w:val="left"/>
              <w:rPr>
                <w:rFonts w:eastAsiaTheme="minorHAnsi"/>
                <w:sz w:val="24"/>
                <w:szCs w:val="24"/>
                <w:lang w:eastAsia="en-US"/>
              </w:rPr>
            </w:pPr>
          </w:p>
          <w:p w14:paraId="0B2DCCAA" w14:textId="77777777" w:rsidR="0072612C" w:rsidRDefault="0072612C">
            <w:pPr>
              <w:spacing w:line="240" w:lineRule="auto"/>
              <w:ind w:firstLine="0"/>
              <w:jc w:val="left"/>
              <w:rPr>
                <w:rFonts w:eastAsiaTheme="minorHAnsi"/>
                <w:sz w:val="24"/>
                <w:szCs w:val="24"/>
                <w:lang w:eastAsia="en-US"/>
              </w:rPr>
            </w:pPr>
          </w:p>
          <w:p w14:paraId="77114D6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vAlign w:val="bottom"/>
          </w:tcPr>
          <w:p w14:paraId="6DD44D39" w14:textId="77777777" w:rsidR="0072612C" w:rsidRDefault="0072612C">
            <w:pPr>
              <w:spacing w:line="240" w:lineRule="auto"/>
              <w:ind w:firstLine="0"/>
              <w:jc w:val="left"/>
              <w:rPr>
                <w:rFonts w:eastAsiaTheme="minorHAnsi"/>
                <w:sz w:val="24"/>
                <w:szCs w:val="24"/>
                <w:lang w:eastAsia="en-US"/>
              </w:rPr>
            </w:pPr>
          </w:p>
          <w:p w14:paraId="04A38304" w14:textId="77777777" w:rsidR="0072612C" w:rsidRDefault="0072612C">
            <w:pPr>
              <w:spacing w:line="240" w:lineRule="auto"/>
              <w:ind w:firstLine="0"/>
              <w:jc w:val="left"/>
              <w:rPr>
                <w:rFonts w:eastAsiaTheme="minorHAnsi"/>
                <w:sz w:val="24"/>
                <w:szCs w:val="24"/>
                <w:lang w:eastAsia="en-US"/>
              </w:rPr>
            </w:pPr>
          </w:p>
          <w:p w14:paraId="0FE5D4F2" w14:textId="77777777" w:rsidR="0072612C" w:rsidRDefault="0072612C">
            <w:pPr>
              <w:spacing w:line="240" w:lineRule="auto"/>
              <w:ind w:firstLine="0"/>
              <w:jc w:val="left"/>
              <w:rPr>
                <w:rFonts w:eastAsiaTheme="minorHAnsi"/>
                <w:sz w:val="24"/>
                <w:szCs w:val="24"/>
                <w:lang w:eastAsia="en-US"/>
              </w:rPr>
            </w:pPr>
          </w:p>
          <w:p w14:paraId="7F270CFF" w14:textId="77777777" w:rsidR="0072612C" w:rsidRDefault="0072612C">
            <w:pPr>
              <w:spacing w:line="240" w:lineRule="auto"/>
              <w:ind w:firstLine="0"/>
              <w:jc w:val="left"/>
              <w:rPr>
                <w:rFonts w:eastAsiaTheme="minorHAnsi"/>
                <w:sz w:val="24"/>
                <w:szCs w:val="24"/>
                <w:lang w:eastAsia="en-US"/>
              </w:rPr>
            </w:pPr>
          </w:p>
          <w:p w14:paraId="182A7E9C" w14:textId="77777777" w:rsidR="0072612C" w:rsidRDefault="0072612C">
            <w:pPr>
              <w:spacing w:line="240" w:lineRule="auto"/>
              <w:ind w:firstLine="0"/>
              <w:jc w:val="left"/>
              <w:rPr>
                <w:rFonts w:eastAsiaTheme="minorHAnsi"/>
                <w:sz w:val="24"/>
                <w:szCs w:val="24"/>
                <w:lang w:eastAsia="en-US"/>
              </w:rPr>
            </w:pPr>
          </w:p>
          <w:p w14:paraId="3147F6C5" w14:textId="77777777" w:rsidR="0072612C" w:rsidRDefault="0072612C">
            <w:pPr>
              <w:spacing w:line="240" w:lineRule="auto"/>
              <w:ind w:firstLine="0"/>
              <w:jc w:val="left"/>
              <w:rPr>
                <w:rFonts w:eastAsiaTheme="minorHAnsi"/>
                <w:sz w:val="24"/>
                <w:szCs w:val="24"/>
                <w:lang w:eastAsia="en-US"/>
              </w:rPr>
            </w:pPr>
          </w:p>
          <w:p w14:paraId="30D2C41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00 0 00 </w:t>
            </w:r>
            <w:r>
              <w:rPr>
                <w:rFonts w:eastAsiaTheme="minorHAnsi"/>
                <w:sz w:val="24"/>
                <w:szCs w:val="24"/>
                <w:lang w:val="en-US" w:eastAsia="en-US"/>
              </w:rPr>
              <w:t>S</w:t>
            </w:r>
            <w:r>
              <w:rPr>
                <w:rFonts w:eastAsiaTheme="minorHAnsi"/>
                <w:sz w:val="24"/>
                <w:szCs w:val="24"/>
                <w:lang w:eastAsia="en-US"/>
              </w:rPr>
              <w:t>1101</w:t>
            </w:r>
          </w:p>
        </w:tc>
        <w:tc>
          <w:tcPr>
            <w:tcW w:w="1145" w:type="dxa"/>
            <w:tcBorders>
              <w:top w:val="single" w:sz="4" w:space="0" w:color="auto"/>
              <w:left w:val="nil"/>
              <w:bottom w:val="single" w:sz="4" w:space="0" w:color="auto"/>
              <w:right w:val="single" w:sz="4" w:space="0" w:color="auto"/>
            </w:tcBorders>
            <w:vAlign w:val="bottom"/>
          </w:tcPr>
          <w:p w14:paraId="20B8E4F2" w14:textId="77777777" w:rsidR="0072612C" w:rsidRDefault="0072612C">
            <w:pPr>
              <w:spacing w:line="240" w:lineRule="auto"/>
              <w:ind w:firstLine="0"/>
              <w:jc w:val="left"/>
              <w:rPr>
                <w:rFonts w:eastAsiaTheme="minorHAnsi"/>
                <w:sz w:val="24"/>
                <w:szCs w:val="24"/>
                <w:lang w:eastAsia="en-US"/>
              </w:rPr>
            </w:pPr>
          </w:p>
          <w:p w14:paraId="7033DBCC" w14:textId="77777777" w:rsidR="0072612C" w:rsidRDefault="0072612C">
            <w:pPr>
              <w:spacing w:line="240" w:lineRule="auto"/>
              <w:ind w:firstLine="0"/>
              <w:jc w:val="left"/>
              <w:rPr>
                <w:rFonts w:eastAsiaTheme="minorHAnsi"/>
                <w:sz w:val="24"/>
                <w:szCs w:val="24"/>
                <w:lang w:eastAsia="en-US"/>
              </w:rPr>
            </w:pPr>
          </w:p>
          <w:p w14:paraId="108410AE" w14:textId="77777777" w:rsidR="0072612C" w:rsidRDefault="0072612C">
            <w:pPr>
              <w:spacing w:line="240" w:lineRule="auto"/>
              <w:ind w:firstLine="0"/>
              <w:jc w:val="left"/>
              <w:rPr>
                <w:rFonts w:eastAsiaTheme="minorHAnsi"/>
                <w:sz w:val="24"/>
                <w:szCs w:val="24"/>
                <w:lang w:eastAsia="en-US"/>
              </w:rPr>
            </w:pPr>
          </w:p>
          <w:p w14:paraId="3580A885" w14:textId="77777777" w:rsidR="0072612C" w:rsidRDefault="0072612C">
            <w:pPr>
              <w:spacing w:line="240" w:lineRule="auto"/>
              <w:ind w:firstLine="0"/>
              <w:jc w:val="left"/>
              <w:rPr>
                <w:rFonts w:eastAsiaTheme="minorHAnsi"/>
                <w:sz w:val="24"/>
                <w:szCs w:val="24"/>
                <w:lang w:eastAsia="en-US"/>
              </w:rPr>
            </w:pPr>
          </w:p>
          <w:p w14:paraId="23CDD0D5" w14:textId="77777777" w:rsidR="0072612C" w:rsidRDefault="0072612C">
            <w:pPr>
              <w:spacing w:line="240" w:lineRule="auto"/>
              <w:ind w:firstLine="0"/>
              <w:jc w:val="left"/>
              <w:rPr>
                <w:rFonts w:eastAsiaTheme="minorHAnsi"/>
                <w:sz w:val="24"/>
                <w:szCs w:val="24"/>
                <w:lang w:eastAsia="en-US"/>
              </w:rPr>
            </w:pPr>
          </w:p>
          <w:p w14:paraId="29D13F0A" w14:textId="77777777" w:rsidR="0072612C" w:rsidRDefault="0072612C">
            <w:pPr>
              <w:spacing w:line="240" w:lineRule="auto"/>
              <w:ind w:firstLine="0"/>
              <w:jc w:val="left"/>
              <w:rPr>
                <w:rFonts w:eastAsiaTheme="minorHAnsi"/>
                <w:sz w:val="24"/>
                <w:szCs w:val="24"/>
                <w:lang w:eastAsia="en-US"/>
              </w:rPr>
            </w:pPr>
          </w:p>
          <w:p w14:paraId="5B6C3D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tcPr>
          <w:p w14:paraId="62785E34" w14:textId="77777777" w:rsidR="0072612C" w:rsidRDefault="0072612C">
            <w:pPr>
              <w:spacing w:line="240" w:lineRule="auto"/>
              <w:ind w:firstLine="0"/>
              <w:jc w:val="center"/>
              <w:rPr>
                <w:rFonts w:eastAsiaTheme="minorHAnsi"/>
                <w:sz w:val="24"/>
                <w:szCs w:val="24"/>
                <w:lang w:eastAsia="en-US"/>
              </w:rPr>
            </w:pPr>
          </w:p>
          <w:p w14:paraId="3EC2E9AD" w14:textId="77777777" w:rsidR="0072612C" w:rsidRDefault="0072612C">
            <w:pPr>
              <w:spacing w:line="240" w:lineRule="auto"/>
              <w:ind w:firstLine="0"/>
              <w:jc w:val="center"/>
              <w:rPr>
                <w:rFonts w:eastAsiaTheme="minorHAnsi"/>
                <w:sz w:val="24"/>
                <w:szCs w:val="24"/>
                <w:lang w:eastAsia="en-US"/>
              </w:rPr>
            </w:pPr>
          </w:p>
          <w:p w14:paraId="568B6431" w14:textId="77777777" w:rsidR="0072612C" w:rsidRDefault="0072612C">
            <w:pPr>
              <w:spacing w:line="240" w:lineRule="auto"/>
              <w:ind w:firstLine="0"/>
              <w:jc w:val="center"/>
              <w:rPr>
                <w:rFonts w:eastAsiaTheme="minorHAnsi"/>
                <w:sz w:val="24"/>
                <w:szCs w:val="24"/>
                <w:lang w:eastAsia="en-US"/>
              </w:rPr>
            </w:pPr>
          </w:p>
          <w:p w14:paraId="3C8F9D8B" w14:textId="77777777" w:rsidR="0072612C" w:rsidRDefault="0072612C">
            <w:pPr>
              <w:spacing w:line="240" w:lineRule="auto"/>
              <w:ind w:firstLine="0"/>
              <w:jc w:val="center"/>
              <w:rPr>
                <w:rFonts w:eastAsiaTheme="minorHAnsi"/>
                <w:sz w:val="24"/>
                <w:szCs w:val="24"/>
                <w:lang w:eastAsia="en-US"/>
              </w:rPr>
            </w:pPr>
          </w:p>
          <w:p w14:paraId="6C9BACFE" w14:textId="77777777" w:rsidR="0072612C" w:rsidRDefault="0072612C">
            <w:pPr>
              <w:spacing w:line="240" w:lineRule="auto"/>
              <w:ind w:firstLine="0"/>
              <w:jc w:val="center"/>
              <w:rPr>
                <w:rFonts w:eastAsiaTheme="minorHAnsi"/>
                <w:sz w:val="24"/>
                <w:szCs w:val="24"/>
                <w:lang w:eastAsia="en-US"/>
              </w:rPr>
            </w:pPr>
          </w:p>
          <w:p w14:paraId="2B4881C3" w14:textId="77777777" w:rsidR="0072612C" w:rsidRDefault="0072612C">
            <w:pPr>
              <w:spacing w:line="240" w:lineRule="auto"/>
              <w:ind w:firstLine="0"/>
              <w:jc w:val="center"/>
              <w:rPr>
                <w:rFonts w:eastAsiaTheme="minorHAnsi"/>
                <w:sz w:val="24"/>
                <w:szCs w:val="24"/>
                <w:lang w:eastAsia="en-US"/>
              </w:rPr>
            </w:pPr>
          </w:p>
          <w:p w14:paraId="17A6E87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3297,0</w:t>
            </w:r>
          </w:p>
        </w:tc>
      </w:tr>
      <w:tr w:rsidR="0072612C" w14:paraId="3350672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5447CF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Обеспечение деятельности подведомственных учреждений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F7BC69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A7F1A3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vAlign w:val="bottom"/>
            <w:hideMark/>
          </w:tcPr>
          <w:p w14:paraId="391CF3F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vAlign w:val="bottom"/>
            <w:hideMark/>
          </w:tcPr>
          <w:p w14:paraId="26C8119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6458876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42659,6</w:t>
            </w:r>
          </w:p>
        </w:tc>
      </w:tr>
      <w:tr w:rsidR="0072612C" w14:paraId="051BCBB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E92BF2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EBC0F8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FACE8D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vAlign w:val="bottom"/>
            <w:hideMark/>
          </w:tcPr>
          <w:p w14:paraId="476D53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00 0 00 42300 </w:t>
            </w:r>
          </w:p>
        </w:tc>
        <w:tc>
          <w:tcPr>
            <w:tcW w:w="1145" w:type="dxa"/>
            <w:tcBorders>
              <w:top w:val="single" w:sz="4" w:space="0" w:color="auto"/>
              <w:left w:val="nil"/>
              <w:bottom w:val="single" w:sz="4" w:space="0" w:color="auto"/>
              <w:right w:val="single" w:sz="4" w:space="0" w:color="auto"/>
            </w:tcBorders>
            <w:vAlign w:val="bottom"/>
            <w:hideMark/>
          </w:tcPr>
          <w:p w14:paraId="482655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01B7D96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6415,9</w:t>
            </w:r>
          </w:p>
        </w:tc>
      </w:tr>
      <w:tr w:rsidR="0072612C" w14:paraId="762595C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661EA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single" w:sz="4" w:space="0" w:color="auto"/>
              <w:bottom w:val="single" w:sz="4" w:space="0" w:color="auto"/>
              <w:right w:val="single" w:sz="4" w:space="0" w:color="auto"/>
            </w:tcBorders>
            <w:vAlign w:val="bottom"/>
          </w:tcPr>
          <w:p w14:paraId="45614C2D" w14:textId="77777777" w:rsidR="0072612C" w:rsidRDefault="0072612C">
            <w:pPr>
              <w:spacing w:line="240" w:lineRule="auto"/>
              <w:ind w:firstLine="0"/>
              <w:jc w:val="left"/>
              <w:rPr>
                <w:rFonts w:eastAsiaTheme="minorHAnsi"/>
                <w:sz w:val="24"/>
                <w:szCs w:val="24"/>
                <w:lang w:eastAsia="en-US"/>
              </w:rPr>
            </w:pPr>
          </w:p>
          <w:p w14:paraId="40B43FC3" w14:textId="77777777" w:rsidR="0072612C" w:rsidRDefault="0072612C">
            <w:pPr>
              <w:spacing w:line="240" w:lineRule="auto"/>
              <w:ind w:firstLine="0"/>
              <w:jc w:val="left"/>
              <w:rPr>
                <w:rFonts w:eastAsiaTheme="minorHAnsi"/>
                <w:sz w:val="24"/>
                <w:szCs w:val="24"/>
                <w:lang w:eastAsia="en-US"/>
              </w:rPr>
            </w:pPr>
          </w:p>
          <w:p w14:paraId="5DFF0317" w14:textId="77777777" w:rsidR="0072612C" w:rsidRDefault="0072612C">
            <w:pPr>
              <w:spacing w:line="240" w:lineRule="auto"/>
              <w:ind w:firstLine="0"/>
              <w:jc w:val="left"/>
              <w:rPr>
                <w:rFonts w:eastAsiaTheme="minorHAnsi"/>
                <w:sz w:val="24"/>
                <w:szCs w:val="24"/>
                <w:lang w:eastAsia="en-US"/>
              </w:rPr>
            </w:pPr>
          </w:p>
          <w:p w14:paraId="1B266EBC" w14:textId="77777777" w:rsidR="0072612C" w:rsidRDefault="0072612C">
            <w:pPr>
              <w:spacing w:line="240" w:lineRule="auto"/>
              <w:ind w:firstLine="0"/>
              <w:jc w:val="left"/>
              <w:rPr>
                <w:rFonts w:eastAsiaTheme="minorHAnsi"/>
                <w:sz w:val="24"/>
                <w:szCs w:val="24"/>
                <w:lang w:eastAsia="en-US"/>
              </w:rPr>
            </w:pPr>
          </w:p>
          <w:p w14:paraId="2C72F2EC" w14:textId="77777777" w:rsidR="0072612C" w:rsidRDefault="0072612C">
            <w:pPr>
              <w:spacing w:line="240" w:lineRule="auto"/>
              <w:ind w:firstLine="0"/>
              <w:jc w:val="left"/>
              <w:rPr>
                <w:rFonts w:eastAsiaTheme="minorHAnsi"/>
                <w:sz w:val="24"/>
                <w:szCs w:val="24"/>
                <w:lang w:eastAsia="en-US"/>
              </w:rPr>
            </w:pPr>
          </w:p>
          <w:p w14:paraId="50DE0C4B" w14:textId="77777777" w:rsidR="0072612C" w:rsidRDefault="0072612C">
            <w:pPr>
              <w:spacing w:line="240" w:lineRule="auto"/>
              <w:ind w:firstLine="0"/>
              <w:jc w:val="left"/>
              <w:rPr>
                <w:rFonts w:eastAsiaTheme="minorHAnsi"/>
                <w:sz w:val="24"/>
                <w:szCs w:val="24"/>
                <w:lang w:eastAsia="en-US"/>
              </w:rPr>
            </w:pPr>
          </w:p>
          <w:p w14:paraId="718A7ACD" w14:textId="77777777" w:rsidR="0072612C" w:rsidRDefault="0072612C">
            <w:pPr>
              <w:spacing w:line="240" w:lineRule="auto"/>
              <w:ind w:firstLine="0"/>
              <w:jc w:val="left"/>
              <w:rPr>
                <w:rFonts w:eastAsiaTheme="minorHAnsi"/>
                <w:sz w:val="24"/>
                <w:szCs w:val="24"/>
                <w:lang w:eastAsia="en-US"/>
              </w:rPr>
            </w:pPr>
          </w:p>
          <w:p w14:paraId="6895F757" w14:textId="77777777" w:rsidR="0072612C" w:rsidRDefault="0072612C">
            <w:pPr>
              <w:spacing w:line="240" w:lineRule="auto"/>
              <w:ind w:firstLine="0"/>
              <w:jc w:val="left"/>
              <w:rPr>
                <w:rFonts w:eastAsiaTheme="minorHAnsi"/>
                <w:sz w:val="24"/>
                <w:szCs w:val="24"/>
                <w:lang w:eastAsia="en-US"/>
              </w:rPr>
            </w:pPr>
          </w:p>
          <w:p w14:paraId="5C3EC1F6" w14:textId="77777777" w:rsidR="0072612C" w:rsidRDefault="0072612C">
            <w:pPr>
              <w:spacing w:line="240" w:lineRule="auto"/>
              <w:ind w:firstLine="0"/>
              <w:jc w:val="left"/>
              <w:rPr>
                <w:rFonts w:eastAsiaTheme="minorHAnsi"/>
                <w:sz w:val="24"/>
                <w:szCs w:val="24"/>
                <w:lang w:eastAsia="en-US"/>
              </w:rPr>
            </w:pPr>
          </w:p>
          <w:p w14:paraId="6EA3CFC8" w14:textId="77777777" w:rsidR="0072612C" w:rsidRDefault="0072612C">
            <w:pPr>
              <w:spacing w:line="240" w:lineRule="auto"/>
              <w:ind w:firstLine="0"/>
              <w:jc w:val="left"/>
              <w:rPr>
                <w:rFonts w:eastAsiaTheme="minorHAnsi"/>
                <w:sz w:val="24"/>
                <w:szCs w:val="24"/>
                <w:lang w:eastAsia="en-US"/>
              </w:rPr>
            </w:pPr>
          </w:p>
          <w:p w14:paraId="1D672E8F" w14:textId="77777777" w:rsidR="0072612C" w:rsidRDefault="0072612C">
            <w:pPr>
              <w:spacing w:line="240" w:lineRule="auto"/>
              <w:ind w:firstLine="0"/>
              <w:jc w:val="left"/>
              <w:rPr>
                <w:rFonts w:eastAsiaTheme="minorHAnsi"/>
                <w:sz w:val="24"/>
                <w:szCs w:val="24"/>
                <w:lang w:eastAsia="en-US"/>
              </w:rPr>
            </w:pPr>
          </w:p>
          <w:p w14:paraId="1A71E404" w14:textId="77777777" w:rsidR="0072612C" w:rsidRDefault="0072612C">
            <w:pPr>
              <w:spacing w:line="240" w:lineRule="auto"/>
              <w:ind w:firstLine="0"/>
              <w:jc w:val="left"/>
              <w:rPr>
                <w:rFonts w:eastAsiaTheme="minorHAnsi"/>
                <w:sz w:val="24"/>
                <w:szCs w:val="24"/>
                <w:lang w:eastAsia="en-US"/>
              </w:rPr>
            </w:pPr>
          </w:p>
          <w:p w14:paraId="1E452C8C" w14:textId="77777777" w:rsidR="0072612C" w:rsidRDefault="0072612C">
            <w:pPr>
              <w:spacing w:line="240" w:lineRule="auto"/>
              <w:ind w:firstLine="0"/>
              <w:jc w:val="left"/>
              <w:rPr>
                <w:rFonts w:eastAsiaTheme="minorHAnsi"/>
                <w:sz w:val="24"/>
                <w:szCs w:val="24"/>
                <w:lang w:eastAsia="en-US"/>
              </w:rPr>
            </w:pPr>
          </w:p>
          <w:p w14:paraId="5ECAA81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1F9F3ACC" w14:textId="77777777" w:rsidR="0072612C" w:rsidRDefault="0072612C">
            <w:pPr>
              <w:spacing w:line="240" w:lineRule="auto"/>
              <w:ind w:firstLine="0"/>
              <w:jc w:val="left"/>
              <w:rPr>
                <w:rFonts w:eastAsiaTheme="minorHAnsi"/>
                <w:sz w:val="24"/>
                <w:szCs w:val="24"/>
                <w:lang w:val="en-US" w:eastAsia="en-US"/>
              </w:rPr>
            </w:pPr>
          </w:p>
          <w:p w14:paraId="3A9F5FAE" w14:textId="77777777" w:rsidR="0072612C" w:rsidRDefault="0072612C">
            <w:pPr>
              <w:spacing w:line="240" w:lineRule="auto"/>
              <w:ind w:firstLine="0"/>
              <w:jc w:val="left"/>
              <w:rPr>
                <w:rFonts w:eastAsiaTheme="minorHAnsi"/>
                <w:sz w:val="24"/>
                <w:szCs w:val="24"/>
                <w:lang w:eastAsia="en-US"/>
              </w:rPr>
            </w:pPr>
          </w:p>
          <w:p w14:paraId="0F265933" w14:textId="77777777" w:rsidR="0072612C" w:rsidRDefault="0072612C">
            <w:pPr>
              <w:spacing w:line="240" w:lineRule="auto"/>
              <w:ind w:firstLine="0"/>
              <w:jc w:val="left"/>
              <w:rPr>
                <w:rFonts w:eastAsiaTheme="minorHAnsi"/>
                <w:sz w:val="24"/>
                <w:szCs w:val="24"/>
                <w:lang w:eastAsia="en-US"/>
              </w:rPr>
            </w:pPr>
          </w:p>
          <w:p w14:paraId="4D38BBD7" w14:textId="77777777" w:rsidR="0072612C" w:rsidRDefault="0072612C">
            <w:pPr>
              <w:spacing w:line="240" w:lineRule="auto"/>
              <w:ind w:firstLine="0"/>
              <w:jc w:val="left"/>
              <w:rPr>
                <w:rFonts w:eastAsiaTheme="minorHAnsi"/>
                <w:sz w:val="24"/>
                <w:szCs w:val="24"/>
                <w:lang w:eastAsia="en-US"/>
              </w:rPr>
            </w:pPr>
          </w:p>
          <w:p w14:paraId="148AF76E" w14:textId="77777777" w:rsidR="0072612C" w:rsidRDefault="0072612C">
            <w:pPr>
              <w:spacing w:line="240" w:lineRule="auto"/>
              <w:ind w:firstLine="0"/>
              <w:jc w:val="left"/>
              <w:rPr>
                <w:rFonts w:eastAsiaTheme="minorHAnsi"/>
                <w:sz w:val="24"/>
                <w:szCs w:val="24"/>
                <w:lang w:eastAsia="en-US"/>
              </w:rPr>
            </w:pPr>
          </w:p>
          <w:p w14:paraId="32430603" w14:textId="77777777" w:rsidR="0072612C" w:rsidRDefault="0072612C">
            <w:pPr>
              <w:spacing w:line="240" w:lineRule="auto"/>
              <w:ind w:firstLine="0"/>
              <w:jc w:val="left"/>
              <w:rPr>
                <w:rFonts w:eastAsiaTheme="minorHAnsi"/>
                <w:sz w:val="24"/>
                <w:szCs w:val="24"/>
                <w:lang w:eastAsia="en-US"/>
              </w:rPr>
            </w:pPr>
          </w:p>
          <w:p w14:paraId="504A6CC4" w14:textId="77777777" w:rsidR="0072612C" w:rsidRDefault="0072612C">
            <w:pPr>
              <w:spacing w:line="240" w:lineRule="auto"/>
              <w:ind w:firstLine="0"/>
              <w:jc w:val="left"/>
              <w:rPr>
                <w:rFonts w:eastAsiaTheme="minorHAnsi"/>
                <w:sz w:val="24"/>
                <w:szCs w:val="24"/>
                <w:lang w:eastAsia="en-US"/>
              </w:rPr>
            </w:pPr>
          </w:p>
          <w:p w14:paraId="523B8693" w14:textId="77777777" w:rsidR="0072612C" w:rsidRDefault="0072612C">
            <w:pPr>
              <w:spacing w:line="240" w:lineRule="auto"/>
              <w:ind w:firstLine="0"/>
              <w:jc w:val="left"/>
              <w:rPr>
                <w:rFonts w:eastAsiaTheme="minorHAnsi"/>
                <w:sz w:val="24"/>
                <w:szCs w:val="24"/>
                <w:lang w:eastAsia="en-US"/>
              </w:rPr>
            </w:pPr>
          </w:p>
          <w:p w14:paraId="50A69A68" w14:textId="77777777" w:rsidR="0072612C" w:rsidRDefault="0072612C">
            <w:pPr>
              <w:spacing w:line="240" w:lineRule="auto"/>
              <w:ind w:firstLine="0"/>
              <w:jc w:val="left"/>
              <w:rPr>
                <w:rFonts w:eastAsiaTheme="minorHAnsi"/>
                <w:sz w:val="24"/>
                <w:szCs w:val="24"/>
                <w:lang w:eastAsia="en-US"/>
              </w:rPr>
            </w:pPr>
          </w:p>
          <w:p w14:paraId="227E5BEE" w14:textId="77777777" w:rsidR="0072612C" w:rsidRDefault="0072612C">
            <w:pPr>
              <w:spacing w:line="240" w:lineRule="auto"/>
              <w:ind w:firstLine="0"/>
              <w:jc w:val="left"/>
              <w:rPr>
                <w:rFonts w:eastAsiaTheme="minorHAnsi"/>
                <w:sz w:val="24"/>
                <w:szCs w:val="24"/>
                <w:lang w:eastAsia="en-US"/>
              </w:rPr>
            </w:pPr>
          </w:p>
          <w:p w14:paraId="64996C43" w14:textId="77777777" w:rsidR="0072612C" w:rsidRDefault="0072612C">
            <w:pPr>
              <w:spacing w:line="240" w:lineRule="auto"/>
              <w:ind w:firstLine="0"/>
              <w:jc w:val="left"/>
              <w:rPr>
                <w:rFonts w:eastAsiaTheme="minorHAnsi"/>
                <w:sz w:val="24"/>
                <w:szCs w:val="24"/>
                <w:lang w:eastAsia="en-US"/>
              </w:rPr>
            </w:pPr>
          </w:p>
          <w:p w14:paraId="6CDB2605" w14:textId="77777777" w:rsidR="0072612C" w:rsidRDefault="0072612C">
            <w:pPr>
              <w:spacing w:line="240" w:lineRule="auto"/>
              <w:ind w:firstLine="0"/>
              <w:jc w:val="left"/>
              <w:rPr>
                <w:rFonts w:eastAsiaTheme="minorHAnsi"/>
                <w:sz w:val="24"/>
                <w:szCs w:val="24"/>
                <w:lang w:eastAsia="en-US"/>
              </w:rPr>
            </w:pPr>
          </w:p>
          <w:p w14:paraId="2E4E8C4C" w14:textId="77777777" w:rsidR="0072612C" w:rsidRDefault="0072612C">
            <w:pPr>
              <w:spacing w:line="240" w:lineRule="auto"/>
              <w:ind w:firstLine="0"/>
              <w:jc w:val="left"/>
              <w:rPr>
                <w:rFonts w:eastAsiaTheme="minorHAnsi"/>
                <w:sz w:val="24"/>
                <w:szCs w:val="24"/>
                <w:lang w:eastAsia="en-US"/>
              </w:rPr>
            </w:pPr>
          </w:p>
          <w:p w14:paraId="16690A7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vAlign w:val="bottom"/>
          </w:tcPr>
          <w:p w14:paraId="56C33C50" w14:textId="77777777" w:rsidR="0072612C" w:rsidRDefault="0072612C">
            <w:pPr>
              <w:spacing w:line="240" w:lineRule="auto"/>
              <w:ind w:firstLine="0"/>
              <w:jc w:val="center"/>
              <w:rPr>
                <w:rFonts w:eastAsiaTheme="minorHAnsi"/>
                <w:sz w:val="24"/>
                <w:szCs w:val="24"/>
                <w:lang w:eastAsia="en-US"/>
              </w:rPr>
            </w:pPr>
          </w:p>
          <w:p w14:paraId="1AEDB509" w14:textId="77777777" w:rsidR="0072612C" w:rsidRDefault="0072612C">
            <w:pPr>
              <w:spacing w:line="240" w:lineRule="auto"/>
              <w:ind w:firstLine="0"/>
              <w:jc w:val="center"/>
              <w:rPr>
                <w:rFonts w:eastAsiaTheme="minorHAnsi"/>
                <w:sz w:val="24"/>
                <w:szCs w:val="24"/>
                <w:lang w:eastAsia="en-US"/>
              </w:rPr>
            </w:pPr>
          </w:p>
          <w:p w14:paraId="2C46EA4B" w14:textId="77777777" w:rsidR="0072612C" w:rsidRDefault="0072612C">
            <w:pPr>
              <w:spacing w:line="240" w:lineRule="auto"/>
              <w:ind w:firstLine="0"/>
              <w:jc w:val="center"/>
              <w:rPr>
                <w:rFonts w:eastAsiaTheme="minorHAnsi"/>
                <w:sz w:val="24"/>
                <w:szCs w:val="24"/>
                <w:lang w:eastAsia="en-US"/>
              </w:rPr>
            </w:pPr>
          </w:p>
          <w:p w14:paraId="379718C9" w14:textId="77777777" w:rsidR="0072612C" w:rsidRDefault="0072612C">
            <w:pPr>
              <w:spacing w:line="240" w:lineRule="auto"/>
              <w:ind w:firstLine="0"/>
              <w:jc w:val="center"/>
              <w:rPr>
                <w:rFonts w:eastAsiaTheme="minorHAnsi"/>
                <w:sz w:val="24"/>
                <w:szCs w:val="24"/>
                <w:lang w:eastAsia="en-US"/>
              </w:rPr>
            </w:pPr>
          </w:p>
          <w:p w14:paraId="3A9EB32F" w14:textId="77777777" w:rsidR="0072612C" w:rsidRDefault="0072612C">
            <w:pPr>
              <w:spacing w:line="240" w:lineRule="auto"/>
              <w:ind w:firstLine="0"/>
              <w:jc w:val="center"/>
              <w:rPr>
                <w:rFonts w:eastAsiaTheme="minorHAnsi"/>
                <w:sz w:val="24"/>
                <w:szCs w:val="24"/>
                <w:lang w:eastAsia="en-US"/>
              </w:rPr>
            </w:pPr>
          </w:p>
          <w:p w14:paraId="754CD595" w14:textId="77777777" w:rsidR="0072612C" w:rsidRDefault="0072612C">
            <w:pPr>
              <w:spacing w:line="240" w:lineRule="auto"/>
              <w:ind w:firstLine="0"/>
              <w:jc w:val="center"/>
              <w:rPr>
                <w:rFonts w:eastAsiaTheme="minorHAnsi"/>
                <w:sz w:val="24"/>
                <w:szCs w:val="24"/>
                <w:lang w:eastAsia="en-US"/>
              </w:rPr>
            </w:pPr>
          </w:p>
          <w:p w14:paraId="1FAAA839" w14:textId="77777777" w:rsidR="0072612C" w:rsidRDefault="0072612C">
            <w:pPr>
              <w:spacing w:line="240" w:lineRule="auto"/>
              <w:ind w:firstLine="0"/>
              <w:jc w:val="center"/>
              <w:rPr>
                <w:rFonts w:eastAsiaTheme="minorHAnsi"/>
                <w:sz w:val="24"/>
                <w:szCs w:val="24"/>
                <w:lang w:eastAsia="en-US"/>
              </w:rPr>
            </w:pPr>
          </w:p>
          <w:p w14:paraId="7104462E" w14:textId="77777777" w:rsidR="0072612C" w:rsidRDefault="0072612C">
            <w:pPr>
              <w:spacing w:line="240" w:lineRule="auto"/>
              <w:ind w:firstLine="0"/>
              <w:jc w:val="center"/>
              <w:rPr>
                <w:rFonts w:eastAsiaTheme="minorHAnsi"/>
                <w:sz w:val="24"/>
                <w:szCs w:val="24"/>
                <w:lang w:eastAsia="en-US"/>
              </w:rPr>
            </w:pPr>
          </w:p>
          <w:p w14:paraId="4C054ABF" w14:textId="77777777" w:rsidR="0072612C" w:rsidRDefault="0072612C">
            <w:pPr>
              <w:spacing w:line="240" w:lineRule="auto"/>
              <w:ind w:firstLine="0"/>
              <w:jc w:val="center"/>
              <w:rPr>
                <w:rFonts w:eastAsiaTheme="minorHAnsi"/>
                <w:sz w:val="24"/>
                <w:szCs w:val="24"/>
                <w:lang w:eastAsia="en-US"/>
              </w:rPr>
            </w:pPr>
          </w:p>
          <w:p w14:paraId="02115AEE" w14:textId="77777777" w:rsidR="0072612C" w:rsidRDefault="0072612C">
            <w:pPr>
              <w:spacing w:line="240" w:lineRule="auto"/>
              <w:ind w:firstLine="0"/>
              <w:jc w:val="center"/>
              <w:rPr>
                <w:rFonts w:eastAsiaTheme="minorHAnsi"/>
                <w:sz w:val="24"/>
                <w:szCs w:val="24"/>
                <w:lang w:eastAsia="en-US"/>
              </w:rPr>
            </w:pPr>
          </w:p>
          <w:p w14:paraId="6EDA1242" w14:textId="77777777" w:rsidR="0072612C" w:rsidRDefault="0072612C">
            <w:pPr>
              <w:spacing w:line="240" w:lineRule="auto"/>
              <w:ind w:firstLine="0"/>
              <w:jc w:val="left"/>
              <w:rPr>
                <w:rFonts w:eastAsiaTheme="minorHAnsi"/>
                <w:sz w:val="24"/>
                <w:szCs w:val="24"/>
                <w:lang w:eastAsia="en-US"/>
              </w:rPr>
            </w:pPr>
          </w:p>
          <w:p w14:paraId="3EFB57DA" w14:textId="77777777" w:rsidR="0072612C" w:rsidRDefault="0072612C">
            <w:pPr>
              <w:spacing w:line="240" w:lineRule="auto"/>
              <w:ind w:firstLine="0"/>
              <w:jc w:val="left"/>
              <w:rPr>
                <w:rFonts w:eastAsiaTheme="minorHAnsi"/>
                <w:sz w:val="24"/>
                <w:szCs w:val="24"/>
                <w:lang w:eastAsia="en-US"/>
              </w:rPr>
            </w:pPr>
          </w:p>
          <w:p w14:paraId="4B6629ED" w14:textId="77777777" w:rsidR="0072612C" w:rsidRDefault="0072612C">
            <w:pPr>
              <w:spacing w:line="240" w:lineRule="auto"/>
              <w:ind w:firstLine="0"/>
              <w:jc w:val="left"/>
              <w:rPr>
                <w:rFonts w:eastAsiaTheme="minorHAnsi"/>
                <w:sz w:val="24"/>
                <w:szCs w:val="24"/>
                <w:lang w:eastAsia="en-US"/>
              </w:rPr>
            </w:pPr>
          </w:p>
          <w:p w14:paraId="296339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vAlign w:val="bottom"/>
          </w:tcPr>
          <w:p w14:paraId="5EAFF282" w14:textId="77777777" w:rsidR="0072612C" w:rsidRDefault="0072612C">
            <w:pPr>
              <w:spacing w:line="240" w:lineRule="auto"/>
              <w:ind w:firstLine="0"/>
              <w:jc w:val="center"/>
              <w:rPr>
                <w:rFonts w:eastAsiaTheme="minorHAnsi"/>
                <w:sz w:val="24"/>
                <w:szCs w:val="24"/>
                <w:lang w:eastAsia="en-US"/>
              </w:rPr>
            </w:pPr>
          </w:p>
          <w:p w14:paraId="1EF73E8B" w14:textId="77777777" w:rsidR="0072612C" w:rsidRDefault="0072612C">
            <w:pPr>
              <w:spacing w:line="240" w:lineRule="auto"/>
              <w:ind w:firstLine="0"/>
              <w:jc w:val="center"/>
              <w:rPr>
                <w:rFonts w:eastAsiaTheme="minorHAnsi"/>
                <w:sz w:val="24"/>
                <w:szCs w:val="24"/>
                <w:lang w:eastAsia="en-US"/>
              </w:rPr>
            </w:pPr>
          </w:p>
          <w:p w14:paraId="0E2721C2" w14:textId="77777777" w:rsidR="0072612C" w:rsidRDefault="0072612C">
            <w:pPr>
              <w:spacing w:line="240" w:lineRule="auto"/>
              <w:ind w:firstLine="0"/>
              <w:jc w:val="center"/>
              <w:rPr>
                <w:rFonts w:eastAsiaTheme="minorHAnsi"/>
                <w:sz w:val="24"/>
                <w:szCs w:val="24"/>
                <w:lang w:eastAsia="en-US"/>
              </w:rPr>
            </w:pPr>
          </w:p>
          <w:p w14:paraId="0E46B8FD" w14:textId="77777777" w:rsidR="0072612C" w:rsidRDefault="0072612C">
            <w:pPr>
              <w:spacing w:line="240" w:lineRule="auto"/>
              <w:ind w:firstLine="0"/>
              <w:jc w:val="center"/>
              <w:rPr>
                <w:rFonts w:eastAsiaTheme="minorHAnsi"/>
                <w:sz w:val="24"/>
                <w:szCs w:val="24"/>
                <w:lang w:eastAsia="en-US"/>
              </w:rPr>
            </w:pPr>
          </w:p>
          <w:p w14:paraId="4A338D83" w14:textId="77777777" w:rsidR="0072612C" w:rsidRDefault="0072612C">
            <w:pPr>
              <w:spacing w:line="240" w:lineRule="auto"/>
              <w:ind w:firstLine="0"/>
              <w:jc w:val="center"/>
              <w:rPr>
                <w:rFonts w:eastAsiaTheme="minorHAnsi"/>
                <w:sz w:val="24"/>
                <w:szCs w:val="24"/>
                <w:lang w:eastAsia="en-US"/>
              </w:rPr>
            </w:pPr>
          </w:p>
          <w:p w14:paraId="36C8BEFF" w14:textId="77777777" w:rsidR="0072612C" w:rsidRDefault="0072612C">
            <w:pPr>
              <w:spacing w:line="240" w:lineRule="auto"/>
              <w:ind w:firstLine="0"/>
              <w:jc w:val="center"/>
              <w:rPr>
                <w:rFonts w:eastAsiaTheme="minorHAnsi"/>
                <w:sz w:val="24"/>
                <w:szCs w:val="24"/>
                <w:lang w:eastAsia="en-US"/>
              </w:rPr>
            </w:pPr>
          </w:p>
          <w:p w14:paraId="4E53FF66" w14:textId="77777777" w:rsidR="0072612C" w:rsidRDefault="0072612C">
            <w:pPr>
              <w:spacing w:line="240" w:lineRule="auto"/>
              <w:ind w:firstLine="0"/>
              <w:jc w:val="center"/>
              <w:rPr>
                <w:rFonts w:eastAsiaTheme="minorHAnsi"/>
                <w:sz w:val="24"/>
                <w:szCs w:val="24"/>
                <w:lang w:eastAsia="en-US"/>
              </w:rPr>
            </w:pPr>
          </w:p>
          <w:p w14:paraId="0779BFD4" w14:textId="77777777" w:rsidR="0072612C" w:rsidRDefault="0072612C">
            <w:pPr>
              <w:spacing w:line="240" w:lineRule="auto"/>
              <w:ind w:firstLine="0"/>
              <w:jc w:val="center"/>
              <w:rPr>
                <w:rFonts w:eastAsiaTheme="minorHAnsi"/>
                <w:sz w:val="24"/>
                <w:szCs w:val="24"/>
                <w:lang w:eastAsia="en-US"/>
              </w:rPr>
            </w:pPr>
          </w:p>
          <w:p w14:paraId="64C0DE56" w14:textId="77777777" w:rsidR="0072612C" w:rsidRDefault="0072612C">
            <w:pPr>
              <w:spacing w:line="240" w:lineRule="auto"/>
              <w:ind w:firstLine="0"/>
              <w:jc w:val="center"/>
              <w:rPr>
                <w:rFonts w:eastAsiaTheme="minorHAnsi"/>
                <w:sz w:val="24"/>
                <w:szCs w:val="24"/>
                <w:lang w:eastAsia="en-US"/>
              </w:rPr>
            </w:pPr>
          </w:p>
          <w:p w14:paraId="561E7D88" w14:textId="77777777" w:rsidR="0072612C" w:rsidRDefault="0072612C">
            <w:pPr>
              <w:spacing w:line="240" w:lineRule="auto"/>
              <w:ind w:firstLine="0"/>
              <w:jc w:val="center"/>
              <w:rPr>
                <w:rFonts w:eastAsiaTheme="minorHAnsi"/>
                <w:sz w:val="24"/>
                <w:szCs w:val="24"/>
                <w:lang w:eastAsia="en-US"/>
              </w:rPr>
            </w:pPr>
          </w:p>
          <w:p w14:paraId="6AC2A0A5" w14:textId="77777777" w:rsidR="0072612C" w:rsidRDefault="0072612C">
            <w:pPr>
              <w:spacing w:line="240" w:lineRule="auto"/>
              <w:ind w:firstLine="0"/>
              <w:jc w:val="left"/>
              <w:rPr>
                <w:rFonts w:eastAsiaTheme="minorHAnsi"/>
                <w:sz w:val="24"/>
                <w:szCs w:val="24"/>
                <w:lang w:eastAsia="en-US"/>
              </w:rPr>
            </w:pPr>
          </w:p>
          <w:p w14:paraId="4799DCC4" w14:textId="77777777" w:rsidR="0072612C" w:rsidRDefault="0072612C">
            <w:pPr>
              <w:spacing w:line="240" w:lineRule="auto"/>
              <w:ind w:firstLine="0"/>
              <w:jc w:val="left"/>
              <w:rPr>
                <w:rFonts w:eastAsiaTheme="minorHAnsi"/>
                <w:sz w:val="24"/>
                <w:szCs w:val="24"/>
                <w:lang w:eastAsia="en-US"/>
              </w:rPr>
            </w:pPr>
          </w:p>
          <w:p w14:paraId="74B72A95" w14:textId="77777777" w:rsidR="0072612C" w:rsidRDefault="0072612C">
            <w:pPr>
              <w:spacing w:line="240" w:lineRule="auto"/>
              <w:ind w:firstLine="0"/>
              <w:jc w:val="left"/>
              <w:rPr>
                <w:rFonts w:eastAsiaTheme="minorHAnsi"/>
                <w:sz w:val="24"/>
                <w:szCs w:val="24"/>
                <w:lang w:eastAsia="en-US"/>
              </w:rPr>
            </w:pPr>
          </w:p>
          <w:p w14:paraId="31E99F1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vAlign w:val="bottom"/>
          </w:tcPr>
          <w:p w14:paraId="6A895D6B" w14:textId="77777777" w:rsidR="0072612C" w:rsidRDefault="0072612C">
            <w:pPr>
              <w:spacing w:line="240" w:lineRule="auto"/>
              <w:ind w:firstLine="0"/>
              <w:jc w:val="center"/>
              <w:rPr>
                <w:rFonts w:eastAsiaTheme="minorHAnsi"/>
                <w:sz w:val="24"/>
                <w:szCs w:val="24"/>
                <w:lang w:eastAsia="en-US"/>
              </w:rPr>
            </w:pPr>
          </w:p>
          <w:p w14:paraId="32D1BBD2" w14:textId="77777777" w:rsidR="0072612C" w:rsidRDefault="0072612C">
            <w:pPr>
              <w:spacing w:line="240" w:lineRule="auto"/>
              <w:ind w:firstLine="0"/>
              <w:jc w:val="center"/>
              <w:rPr>
                <w:rFonts w:eastAsiaTheme="minorHAnsi"/>
                <w:sz w:val="24"/>
                <w:szCs w:val="24"/>
                <w:lang w:eastAsia="en-US"/>
              </w:rPr>
            </w:pPr>
          </w:p>
          <w:p w14:paraId="331F3AFC" w14:textId="77777777" w:rsidR="0072612C" w:rsidRDefault="0072612C">
            <w:pPr>
              <w:spacing w:line="240" w:lineRule="auto"/>
              <w:ind w:firstLine="0"/>
              <w:jc w:val="center"/>
              <w:rPr>
                <w:rFonts w:eastAsiaTheme="minorHAnsi"/>
                <w:sz w:val="24"/>
                <w:szCs w:val="24"/>
                <w:lang w:eastAsia="en-US"/>
              </w:rPr>
            </w:pPr>
          </w:p>
          <w:p w14:paraId="5026AB44" w14:textId="77777777" w:rsidR="0072612C" w:rsidRDefault="0072612C">
            <w:pPr>
              <w:spacing w:line="240" w:lineRule="auto"/>
              <w:ind w:firstLine="0"/>
              <w:jc w:val="center"/>
              <w:rPr>
                <w:rFonts w:eastAsiaTheme="minorHAnsi"/>
                <w:sz w:val="24"/>
                <w:szCs w:val="24"/>
                <w:lang w:eastAsia="en-US"/>
              </w:rPr>
            </w:pPr>
          </w:p>
          <w:p w14:paraId="768521BF" w14:textId="77777777" w:rsidR="0072612C" w:rsidRDefault="0072612C">
            <w:pPr>
              <w:spacing w:line="240" w:lineRule="auto"/>
              <w:ind w:firstLine="0"/>
              <w:jc w:val="center"/>
              <w:rPr>
                <w:rFonts w:eastAsiaTheme="minorHAnsi"/>
                <w:sz w:val="24"/>
                <w:szCs w:val="24"/>
                <w:lang w:eastAsia="en-US"/>
              </w:rPr>
            </w:pPr>
          </w:p>
          <w:p w14:paraId="6C6C989E" w14:textId="77777777" w:rsidR="0072612C" w:rsidRDefault="0072612C">
            <w:pPr>
              <w:spacing w:line="240" w:lineRule="auto"/>
              <w:ind w:firstLine="0"/>
              <w:jc w:val="center"/>
              <w:rPr>
                <w:rFonts w:eastAsiaTheme="minorHAnsi"/>
                <w:sz w:val="24"/>
                <w:szCs w:val="24"/>
                <w:lang w:eastAsia="en-US"/>
              </w:rPr>
            </w:pPr>
          </w:p>
          <w:p w14:paraId="1D27C589" w14:textId="77777777" w:rsidR="0072612C" w:rsidRDefault="0072612C">
            <w:pPr>
              <w:spacing w:line="240" w:lineRule="auto"/>
              <w:ind w:firstLine="0"/>
              <w:jc w:val="center"/>
              <w:rPr>
                <w:rFonts w:eastAsiaTheme="minorHAnsi"/>
                <w:sz w:val="24"/>
                <w:szCs w:val="24"/>
                <w:lang w:eastAsia="en-US"/>
              </w:rPr>
            </w:pPr>
          </w:p>
          <w:p w14:paraId="19D1CE0C" w14:textId="77777777" w:rsidR="0072612C" w:rsidRDefault="0072612C">
            <w:pPr>
              <w:spacing w:line="240" w:lineRule="auto"/>
              <w:ind w:firstLine="0"/>
              <w:jc w:val="center"/>
              <w:rPr>
                <w:rFonts w:eastAsiaTheme="minorHAnsi"/>
                <w:sz w:val="24"/>
                <w:szCs w:val="24"/>
                <w:lang w:eastAsia="en-US"/>
              </w:rPr>
            </w:pPr>
          </w:p>
          <w:p w14:paraId="20DA5B75" w14:textId="77777777" w:rsidR="0072612C" w:rsidRDefault="0072612C">
            <w:pPr>
              <w:spacing w:line="240" w:lineRule="auto"/>
              <w:ind w:firstLine="0"/>
              <w:jc w:val="center"/>
              <w:rPr>
                <w:rFonts w:eastAsiaTheme="minorHAnsi"/>
                <w:sz w:val="24"/>
                <w:szCs w:val="24"/>
                <w:lang w:eastAsia="en-US"/>
              </w:rPr>
            </w:pPr>
          </w:p>
          <w:p w14:paraId="73F35AB6" w14:textId="77777777" w:rsidR="0072612C" w:rsidRDefault="0072612C">
            <w:pPr>
              <w:spacing w:line="240" w:lineRule="auto"/>
              <w:ind w:firstLine="0"/>
              <w:jc w:val="center"/>
              <w:rPr>
                <w:rFonts w:eastAsiaTheme="minorHAnsi"/>
                <w:sz w:val="24"/>
                <w:szCs w:val="24"/>
                <w:lang w:eastAsia="en-US"/>
              </w:rPr>
            </w:pPr>
          </w:p>
          <w:p w14:paraId="59EBF5B2" w14:textId="77777777" w:rsidR="0072612C" w:rsidRDefault="0072612C">
            <w:pPr>
              <w:spacing w:line="240" w:lineRule="auto"/>
              <w:ind w:firstLine="0"/>
              <w:jc w:val="center"/>
              <w:rPr>
                <w:rFonts w:eastAsiaTheme="minorHAnsi"/>
                <w:sz w:val="24"/>
                <w:szCs w:val="24"/>
                <w:lang w:eastAsia="en-US"/>
              </w:rPr>
            </w:pPr>
          </w:p>
          <w:p w14:paraId="4C3D97FD" w14:textId="77777777" w:rsidR="0072612C" w:rsidRDefault="0072612C">
            <w:pPr>
              <w:spacing w:line="240" w:lineRule="auto"/>
              <w:ind w:firstLine="0"/>
              <w:jc w:val="center"/>
              <w:rPr>
                <w:rFonts w:eastAsiaTheme="minorHAnsi"/>
                <w:sz w:val="24"/>
                <w:szCs w:val="24"/>
                <w:lang w:eastAsia="en-US"/>
              </w:rPr>
            </w:pPr>
          </w:p>
          <w:p w14:paraId="71FC9515" w14:textId="77777777" w:rsidR="0072612C" w:rsidRDefault="0072612C">
            <w:pPr>
              <w:spacing w:line="240" w:lineRule="auto"/>
              <w:ind w:firstLine="0"/>
              <w:jc w:val="center"/>
              <w:rPr>
                <w:rFonts w:eastAsiaTheme="minorHAnsi"/>
                <w:sz w:val="24"/>
                <w:szCs w:val="24"/>
                <w:lang w:eastAsia="en-US"/>
              </w:rPr>
            </w:pPr>
          </w:p>
          <w:p w14:paraId="01F02E1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23660,7</w:t>
            </w:r>
          </w:p>
        </w:tc>
      </w:tr>
      <w:tr w:rsidR="0072612C" w14:paraId="4B4FFB3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AF0CB1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2AB23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A89DE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vAlign w:val="bottom"/>
            <w:hideMark/>
          </w:tcPr>
          <w:p w14:paraId="361DF2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00 0 00 42300</w:t>
            </w:r>
          </w:p>
        </w:tc>
        <w:tc>
          <w:tcPr>
            <w:tcW w:w="1145" w:type="dxa"/>
            <w:tcBorders>
              <w:top w:val="single" w:sz="4" w:space="0" w:color="auto"/>
              <w:left w:val="nil"/>
              <w:bottom w:val="single" w:sz="4" w:space="0" w:color="auto"/>
              <w:right w:val="single" w:sz="4" w:space="0" w:color="auto"/>
            </w:tcBorders>
            <w:vAlign w:val="bottom"/>
            <w:hideMark/>
          </w:tcPr>
          <w:p w14:paraId="35F7116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vAlign w:val="bottom"/>
            <w:hideMark/>
          </w:tcPr>
          <w:p w14:paraId="6264AD0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12583,0</w:t>
            </w:r>
          </w:p>
        </w:tc>
      </w:tr>
      <w:tr w:rsidR="0072612C" w14:paraId="081FFF9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664E3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76BA3F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77E0F2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vAlign w:val="bottom"/>
            <w:hideMark/>
          </w:tcPr>
          <w:p w14:paraId="3A19001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vAlign w:val="bottom"/>
          </w:tcPr>
          <w:p w14:paraId="6C259552"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78DE6D9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2481,2</w:t>
            </w:r>
          </w:p>
        </w:tc>
      </w:tr>
      <w:tr w:rsidR="0072612C" w14:paraId="568305D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E9C4E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w:t>
            </w:r>
            <w:r>
              <w:rPr>
                <w:rFonts w:eastAsiaTheme="minorHAnsi"/>
                <w:sz w:val="24"/>
                <w:szCs w:val="24"/>
                <w:lang w:eastAsia="en-US"/>
              </w:rPr>
              <w:lastRenderedPageBreak/>
              <w:t>модели персонифицированного финансирования дополнительного образования детей)</w:t>
            </w:r>
          </w:p>
        </w:tc>
        <w:tc>
          <w:tcPr>
            <w:tcW w:w="1183" w:type="dxa"/>
            <w:tcBorders>
              <w:top w:val="single" w:sz="4" w:space="0" w:color="auto"/>
              <w:left w:val="single" w:sz="4" w:space="0" w:color="auto"/>
              <w:bottom w:val="single" w:sz="4" w:space="0" w:color="auto"/>
              <w:right w:val="single" w:sz="4" w:space="0" w:color="auto"/>
            </w:tcBorders>
            <w:vAlign w:val="bottom"/>
          </w:tcPr>
          <w:p w14:paraId="5D746D4F" w14:textId="77777777" w:rsidR="0072612C" w:rsidRDefault="0072612C">
            <w:pPr>
              <w:spacing w:line="240" w:lineRule="auto"/>
              <w:ind w:firstLine="0"/>
              <w:jc w:val="left"/>
              <w:rPr>
                <w:rFonts w:eastAsiaTheme="minorHAnsi"/>
                <w:sz w:val="24"/>
                <w:szCs w:val="24"/>
                <w:lang w:eastAsia="en-US"/>
              </w:rPr>
            </w:pPr>
          </w:p>
          <w:p w14:paraId="56925646" w14:textId="77777777" w:rsidR="0072612C" w:rsidRDefault="0072612C">
            <w:pPr>
              <w:spacing w:line="240" w:lineRule="auto"/>
              <w:ind w:firstLine="0"/>
              <w:jc w:val="left"/>
              <w:rPr>
                <w:rFonts w:eastAsiaTheme="minorHAnsi"/>
                <w:sz w:val="24"/>
                <w:szCs w:val="24"/>
                <w:lang w:eastAsia="en-US"/>
              </w:rPr>
            </w:pPr>
          </w:p>
          <w:p w14:paraId="4704AED2" w14:textId="77777777" w:rsidR="0072612C" w:rsidRDefault="0072612C">
            <w:pPr>
              <w:spacing w:line="240" w:lineRule="auto"/>
              <w:ind w:firstLine="0"/>
              <w:jc w:val="left"/>
              <w:rPr>
                <w:rFonts w:eastAsiaTheme="minorHAnsi"/>
                <w:sz w:val="24"/>
                <w:szCs w:val="24"/>
                <w:lang w:eastAsia="en-US"/>
              </w:rPr>
            </w:pPr>
          </w:p>
          <w:p w14:paraId="19B37DA4" w14:textId="77777777" w:rsidR="0072612C" w:rsidRDefault="0072612C">
            <w:pPr>
              <w:spacing w:line="240" w:lineRule="auto"/>
              <w:ind w:firstLine="0"/>
              <w:jc w:val="left"/>
              <w:rPr>
                <w:rFonts w:eastAsiaTheme="minorHAnsi"/>
                <w:sz w:val="24"/>
                <w:szCs w:val="24"/>
                <w:lang w:eastAsia="en-US"/>
              </w:rPr>
            </w:pPr>
          </w:p>
          <w:p w14:paraId="15E7BDC5" w14:textId="77777777" w:rsidR="0072612C" w:rsidRDefault="0072612C">
            <w:pPr>
              <w:spacing w:line="240" w:lineRule="auto"/>
              <w:ind w:firstLine="0"/>
              <w:jc w:val="left"/>
              <w:rPr>
                <w:rFonts w:eastAsiaTheme="minorHAnsi"/>
                <w:sz w:val="24"/>
                <w:szCs w:val="24"/>
                <w:lang w:eastAsia="en-US"/>
              </w:rPr>
            </w:pPr>
          </w:p>
          <w:p w14:paraId="7667E317" w14:textId="77777777" w:rsidR="0072612C" w:rsidRDefault="0072612C">
            <w:pPr>
              <w:spacing w:line="240" w:lineRule="auto"/>
              <w:ind w:firstLine="0"/>
              <w:jc w:val="left"/>
              <w:rPr>
                <w:rFonts w:eastAsiaTheme="minorHAnsi"/>
                <w:sz w:val="24"/>
                <w:szCs w:val="24"/>
                <w:lang w:eastAsia="en-US"/>
              </w:rPr>
            </w:pPr>
          </w:p>
          <w:p w14:paraId="0A7FCFDC" w14:textId="77777777" w:rsidR="0072612C" w:rsidRDefault="0072612C">
            <w:pPr>
              <w:spacing w:line="240" w:lineRule="auto"/>
              <w:ind w:firstLine="0"/>
              <w:jc w:val="left"/>
              <w:rPr>
                <w:rFonts w:eastAsiaTheme="minorHAnsi"/>
                <w:sz w:val="24"/>
                <w:szCs w:val="24"/>
                <w:lang w:eastAsia="en-US"/>
              </w:rPr>
            </w:pPr>
          </w:p>
          <w:p w14:paraId="6455F0FA" w14:textId="77777777" w:rsidR="0072612C" w:rsidRDefault="0072612C">
            <w:pPr>
              <w:spacing w:line="240" w:lineRule="auto"/>
              <w:ind w:firstLine="0"/>
              <w:jc w:val="left"/>
              <w:rPr>
                <w:rFonts w:eastAsiaTheme="minorHAnsi"/>
                <w:sz w:val="24"/>
                <w:szCs w:val="24"/>
                <w:lang w:eastAsia="en-US"/>
              </w:rPr>
            </w:pPr>
          </w:p>
          <w:p w14:paraId="500AA0A7" w14:textId="77777777" w:rsidR="0072612C" w:rsidRDefault="0072612C">
            <w:pPr>
              <w:spacing w:line="240" w:lineRule="auto"/>
              <w:ind w:firstLine="0"/>
              <w:jc w:val="left"/>
              <w:rPr>
                <w:rFonts w:eastAsiaTheme="minorHAnsi"/>
                <w:sz w:val="24"/>
                <w:szCs w:val="24"/>
                <w:lang w:eastAsia="en-US"/>
              </w:rPr>
            </w:pPr>
          </w:p>
          <w:p w14:paraId="42C20DD8" w14:textId="77777777" w:rsidR="0072612C" w:rsidRDefault="0072612C">
            <w:pPr>
              <w:spacing w:line="240" w:lineRule="auto"/>
              <w:ind w:firstLine="0"/>
              <w:jc w:val="left"/>
              <w:rPr>
                <w:rFonts w:eastAsiaTheme="minorHAnsi"/>
                <w:sz w:val="24"/>
                <w:szCs w:val="24"/>
                <w:lang w:eastAsia="en-US"/>
              </w:rPr>
            </w:pPr>
          </w:p>
          <w:p w14:paraId="2999F5E1" w14:textId="77777777" w:rsidR="0072612C" w:rsidRDefault="0072612C">
            <w:pPr>
              <w:spacing w:line="240" w:lineRule="auto"/>
              <w:ind w:firstLine="0"/>
              <w:jc w:val="left"/>
              <w:rPr>
                <w:rFonts w:eastAsiaTheme="minorHAnsi"/>
                <w:sz w:val="24"/>
                <w:szCs w:val="24"/>
                <w:lang w:eastAsia="en-US"/>
              </w:rPr>
            </w:pPr>
          </w:p>
          <w:p w14:paraId="127A8D7C" w14:textId="77777777" w:rsidR="0072612C" w:rsidRDefault="0072612C">
            <w:pPr>
              <w:spacing w:line="240" w:lineRule="auto"/>
              <w:ind w:firstLine="0"/>
              <w:jc w:val="left"/>
              <w:rPr>
                <w:rFonts w:eastAsiaTheme="minorHAnsi"/>
                <w:sz w:val="24"/>
                <w:szCs w:val="24"/>
                <w:lang w:eastAsia="en-US"/>
              </w:rPr>
            </w:pPr>
          </w:p>
          <w:p w14:paraId="0292923C" w14:textId="77777777" w:rsidR="0072612C" w:rsidRDefault="0072612C">
            <w:pPr>
              <w:spacing w:line="240" w:lineRule="auto"/>
              <w:ind w:firstLine="0"/>
              <w:jc w:val="left"/>
              <w:rPr>
                <w:rFonts w:eastAsiaTheme="minorHAnsi"/>
                <w:sz w:val="24"/>
                <w:szCs w:val="24"/>
                <w:lang w:eastAsia="en-US"/>
              </w:rPr>
            </w:pPr>
          </w:p>
          <w:p w14:paraId="4C00C68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54CC6AB4" w14:textId="77777777" w:rsidR="0072612C" w:rsidRDefault="0072612C">
            <w:pPr>
              <w:spacing w:line="240" w:lineRule="auto"/>
              <w:ind w:firstLine="0"/>
              <w:jc w:val="left"/>
              <w:rPr>
                <w:rFonts w:eastAsiaTheme="minorHAnsi"/>
                <w:sz w:val="24"/>
                <w:szCs w:val="24"/>
                <w:lang w:eastAsia="en-US"/>
              </w:rPr>
            </w:pPr>
          </w:p>
          <w:p w14:paraId="41266770" w14:textId="77777777" w:rsidR="0072612C" w:rsidRDefault="0072612C">
            <w:pPr>
              <w:spacing w:line="240" w:lineRule="auto"/>
              <w:ind w:firstLine="0"/>
              <w:jc w:val="left"/>
              <w:rPr>
                <w:rFonts w:eastAsiaTheme="minorHAnsi"/>
                <w:sz w:val="24"/>
                <w:szCs w:val="24"/>
                <w:lang w:eastAsia="en-US"/>
              </w:rPr>
            </w:pPr>
          </w:p>
          <w:p w14:paraId="795B0AAD" w14:textId="77777777" w:rsidR="0072612C" w:rsidRDefault="0072612C">
            <w:pPr>
              <w:spacing w:line="240" w:lineRule="auto"/>
              <w:ind w:firstLine="0"/>
              <w:jc w:val="left"/>
              <w:rPr>
                <w:rFonts w:eastAsiaTheme="minorHAnsi"/>
                <w:sz w:val="24"/>
                <w:szCs w:val="24"/>
                <w:lang w:eastAsia="en-US"/>
              </w:rPr>
            </w:pPr>
          </w:p>
          <w:p w14:paraId="34B58AA1" w14:textId="77777777" w:rsidR="0072612C" w:rsidRDefault="0072612C">
            <w:pPr>
              <w:spacing w:line="240" w:lineRule="auto"/>
              <w:ind w:firstLine="0"/>
              <w:jc w:val="left"/>
              <w:rPr>
                <w:rFonts w:eastAsiaTheme="minorHAnsi"/>
                <w:sz w:val="24"/>
                <w:szCs w:val="24"/>
                <w:lang w:eastAsia="en-US"/>
              </w:rPr>
            </w:pPr>
          </w:p>
          <w:p w14:paraId="33941F07" w14:textId="77777777" w:rsidR="0072612C" w:rsidRDefault="0072612C">
            <w:pPr>
              <w:spacing w:line="240" w:lineRule="auto"/>
              <w:ind w:firstLine="0"/>
              <w:jc w:val="left"/>
              <w:rPr>
                <w:rFonts w:eastAsiaTheme="minorHAnsi"/>
                <w:sz w:val="24"/>
                <w:szCs w:val="24"/>
                <w:lang w:eastAsia="en-US"/>
              </w:rPr>
            </w:pPr>
          </w:p>
          <w:p w14:paraId="54770F88" w14:textId="77777777" w:rsidR="0072612C" w:rsidRDefault="0072612C">
            <w:pPr>
              <w:spacing w:line="240" w:lineRule="auto"/>
              <w:ind w:firstLine="0"/>
              <w:jc w:val="left"/>
              <w:rPr>
                <w:rFonts w:eastAsiaTheme="minorHAnsi"/>
                <w:sz w:val="24"/>
                <w:szCs w:val="24"/>
                <w:lang w:eastAsia="en-US"/>
              </w:rPr>
            </w:pPr>
          </w:p>
          <w:p w14:paraId="769BB2E3" w14:textId="77777777" w:rsidR="0072612C" w:rsidRDefault="0072612C">
            <w:pPr>
              <w:spacing w:line="240" w:lineRule="auto"/>
              <w:ind w:firstLine="0"/>
              <w:jc w:val="left"/>
              <w:rPr>
                <w:rFonts w:eastAsiaTheme="minorHAnsi"/>
                <w:sz w:val="24"/>
                <w:szCs w:val="24"/>
                <w:lang w:eastAsia="en-US"/>
              </w:rPr>
            </w:pPr>
          </w:p>
          <w:p w14:paraId="4E2AB08A" w14:textId="77777777" w:rsidR="0072612C" w:rsidRDefault="0072612C">
            <w:pPr>
              <w:spacing w:line="240" w:lineRule="auto"/>
              <w:ind w:firstLine="0"/>
              <w:jc w:val="left"/>
              <w:rPr>
                <w:rFonts w:eastAsiaTheme="minorHAnsi"/>
                <w:sz w:val="24"/>
                <w:szCs w:val="24"/>
                <w:lang w:eastAsia="en-US"/>
              </w:rPr>
            </w:pPr>
          </w:p>
          <w:p w14:paraId="56C3848F" w14:textId="77777777" w:rsidR="0072612C" w:rsidRDefault="0072612C">
            <w:pPr>
              <w:spacing w:line="240" w:lineRule="auto"/>
              <w:ind w:firstLine="0"/>
              <w:jc w:val="left"/>
              <w:rPr>
                <w:rFonts w:eastAsiaTheme="minorHAnsi"/>
                <w:sz w:val="24"/>
                <w:szCs w:val="24"/>
                <w:lang w:eastAsia="en-US"/>
              </w:rPr>
            </w:pPr>
          </w:p>
          <w:p w14:paraId="25C14767" w14:textId="77777777" w:rsidR="0072612C" w:rsidRDefault="0072612C">
            <w:pPr>
              <w:spacing w:line="240" w:lineRule="auto"/>
              <w:ind w:firstLine="0"/>
              <w:jc w:val="left"/>
              <w:rPr>
                <w:rFonts w:eastAsiaTheme="minorHAnsi"/>
                <w:sz w:val="24"/>
                <w:szCs w:val="24"/>
                <w:lang w:eastAsia="en-US"/>
              </w:rPr>
            </w:pPr>
          </w:p>
          <w:p w14:paraId="02DD1203" w14:textId="77777777" w:rsidR="0072612C" w:rsidRDefault="0072612C">
            <w:pPr>
              <w:spacing w:line="240" w:lineRule="auto"/>
              <w:ind w:firstLine="0"/>
              <w:jc w:val="left"/>
              <w:rPr>
                <w:rFonts w:eastAsiaTheme="minorHAnsi"/>
                <w:sz w:val="24"/>
                <w:szCs w:val="24"/>
                <w:lang w:eastAsia="en-US"/>
              </w:rPr>
            </w:pPr>
          </w:p>
          <w:p w14:paraId="7608BD86" w14:textId="77777777" w:rsidR="0072612C" w:rsidRDefault="0072612C">
            <w:pPr>
              <w:spacing w:line="240" w:lineRule="auto"/>
              <w:ind w:firstLine="0"/>
              <w:jc w:val="left"/>
              <w:rPr>
                <w:rFonts w:eastAsiaTheme="minorHAnsi"/>
                <w:sz w:val="24"/>
                <w:szCs w:val="24"/>
                <w:lang w:val="en-US" w:eastAsia="en-US"/>
              </w:rPr>
            </w:pPr>
          </w:p>
          <w:p w14:paraId="485BC5FA" w14:textId="77777777" w:rsidR="0072612C" w:rsidRDefault="0072612C">
            <w:pPr>
              <w:spacing w:line="240" w:lineRule="auto"/>
              <w:ind w:firstLine="0"/>
              <w:jc w:val="left"/>
              <w:rPr>
                <w:rFonts w:eastAsiaTheme="minorHAnsi"/>
                <w:sz w:val="24"/>
                <w:szCs w:val="24"/>
                <w:lang w:val="en-US" w:eastAsia="en-US"/>
              </w:rPr>
            </w:pPr>
          </w:p>
          <w:p w14:paraId="03C6E1D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vAlign w:val="bottom"/>
          </w:tcPr>
          <w:p w14:paraId="7FD1A1CE" w14:textId="77777777" w:rsidR="0072612C" w:rsidRDefault="0072612C">
            <w:pPr>
              <w:spacing w:line="240" w:lineRule="auto"/>
              <w:ind w:firstLine="0"/>
              <w:jc w:val="center"/>
              <w:rPr>
                <w:rFonts w:eastAsiaTheme="minorHAnsi"/>
                <w:sz w:val="24"/>
                <w:szCs w:val="24"/>
                <w:lang w:eastAsia="en-US"/>
              </w:rPr>
            </w:pPr>
          </w:p>
          <w:p w14:paraId="28395359" w14:textId="77777777" w:rsidR="0072612C" w:rsidRDefault="0072612C">
            <w:pPr>
              <w:spacing w:line="240" w:lineRule="auto"/>
              <w:ind w:firstLine="0"/>
              <w:jc w:val="center"/>
              <w:rPr>
                <w:rFonts w:eastAsiaTheme="minorHAnsi"/>
                <w:sz w:val="24"/>
                <w:szCs w:val="24"/>
                <w:lang w:eastAsia="en-US"/>
              </w:rPr>
            </w:pPr>
          </w:p>
          <w:p w14:paraId="3A3F4C62" w14:textId="77777777" w:rsidR="0072612C" w:rsidRDefault="0072612C">
            <w:pPr>
              <w:spacing w:line="240" w:lineRule="auto"/>
              <w:ind w:firstLine="0"/>
              <w:jc w:val="center"/>
              <w:rPr>
                <w:rFonts w:eastAsiaTheme="minorHAnsi"/>
                <w:sz w:val="24"/>
                <w:szCs w:val="24"/>
                <w:lang w:eastAsia="en-US"/>
              </w:rPr>
            </w:pPr>
          </w:p>
          <w:p w14:paraId="29621748" w14:textId="77777777" w:rsidR="0072612C" w:rsidRDefault="0072612C">
            <w:pPr>
              <w:spacing w:line="240" w:lineRule="auto"/>
              <w:ind w:firstLine="0"/>
              <w:jc w:val="center"/>
              <w:rPr>
                <w:rFonts w:eastAsiaTheme="minorHAnsi"/>
                <w:sz w:val="24"/>
                <w:szCs w:val="24"/>
                <w:lang w:eastAsia="en-US"/>
              </w:rPr>
            </w:pPr>
          </w:p>
          <w:p w14:paraId="3323EA2B" w14:textId="77777777" w:rsidR="0072612C" w:rsidRDefault="0072612C">
            <w:pPr>
              <w:spacing w:line="240" w:lineRule="auto"/>
              <w:ind w:firstLine="0"/>
              <w:jc w:val="center"/>
              <w:rPr>
                <w:rFonts w:eastAsiaTheme="minorHAnsi"/>
                <w:sz w:val="24"/>
                <w:szCs w:val="24"/>
                <w:lang w:eastAsia="en-US"/>
              </w:rPr>
            </w:pPr>
          </w:p>
          <w:p w14:paraId="03DB3244" w14:textId="77777777" w:rsidR="0072612C" w:rsidRDefault="0072612C">
            <w:pPr>
              <w:spacing w:line="240" w:lineRule="auto"/>
              <w:ind w:firstLine="0"/>
              <w:jc w:val="center"/>
              <w:rPr>
                <w:rFonts w:eastAsiaTheme="minorHAnsi"/>
                <w:sz w:val="24"/>
                <w:szCs w:val="24"/>
                <w:lang w:eastAsia="en-US"/>
              </w:rPr>
            </w:pPr>
          </w:p>
          <w:p w14:paraId="0B24087D" w14:textId="77777777" w:rsidR="0072612C" w:rsidRDefault="0072612C">
            <w:pPr>
              <w:spacing w:line="240" w:lineRule="auto"/>
              <w:ind w:firstLine="0"/>
              <w:jc w:val="center"/>
              <w:rPr>
                <w:rFonts w:eastAsiaTheme="minorHAnsi"/>
                <w:sz w:val="24"/>
                <w:szCs w:val="24"/>
                <w:lang w:eastAsia="en-US"/>
              </w:rPr>
            </w:pPr>
          </w:p>
          <w:p w14:paraId="00665637" w14:textId="77777777" w:rsidR="0072612C" w:rsidRDefault="0072612C">
            <w:pPr>
              <w:spacing w:line="240" w:lineRule="auto"/>
              <w:ind w:firstLine="0"/>
              <w:jc w:val="center"/>
              <w:rPr>
                <w:rFonts w:eastAsiaTheme="minorHAnsi"/>
                <w:sz w:val="24"/>
                <w:szCs w:val="24"/>
                <w:lang w:eastAsia="en-US"/>
              </w:rPr>
            </w:pPr>
          </w:p>
          <w:p w14:paraId="7106354C" w14:textId="77777777" w:rsidR="0072612C" w:rsidRDefault="0072612C">
            <w:pPr>
              <w:spacing w:line="240" w:lineRule="auto"/>
              <w:ind w:firstLine="0"/>
              <w:jc w:val="center"/>
              <w:rPr>
                <w:rFonts w:eastAsiaTheme="minorHAnsi"/>
                <w:sz w:val="24"/>
                <w:szCs w:val="24"/>
                <w:lang w:eastAsia="en-US"/>
              </w:rPr>
            </w:pPr>
          </w:p>
          <w:p w14:paraId="1637A318" w14:textId="77777777" w:rsidR="0072612C" w:rsidRDefault="0072612C">
            <w:pPr>
              <w:spacing w:line="240" w:lineRule="auto"/>
              <w:ind w:firstLine="0"/>
              <w:jc w:val="center"/>
              <w:rPr>
                <w:rFonts w:eastAsiaTheme="minorHAnsi"/>
                <w:sz w:val="24"/>
                <w:szCs w:val="24"/>
                <w:lang w:eastAsia="en-US"/>
              </w:rPr>
            </w:pPr>
          </w:p>
          <w:p w14:paraId="6F788298" w14:textId="77777777" w:rsidR="0072612C" w:rsidRDefault="0072612C">
            <w:pPr>
              <w:spacing w:line="240" w:lineRule="auto"/>
              <w:ind w:firstLine="0"/>
              <w:jc w:val="center"/>
              <w:rPr>
                <w:rFonts w:eastAsiaTheme="minorHAnsi"/>
                <w:sz w:val="24"/>
                <w:szCs w:val="24"/>
                <w:lang w:eastAsia="en-US"/>
              </w:rPr>
            </w:pPr>
          </w:p>
          <w:p w14:paraId="7D36E7DE" w14:textId="77777777" w:rsidR="0072612C" w:rsidRDefault="0072612C">
            <w:pPr>
              <w:spacing w:line="240" w:lineRule="auto"/>
              <w:ind w:firstLine="0"/>
              <w:jc w:val="center"/>
              <w:rPr>
                <w:rFonts w:eastAsiaTheme="minorHAnsi"/>
                <w:sz w:val="24"/>
                <w:szCs w:val="24"/>
                <w:lang w:eastAsia="en-US"/>
              </w:rPr>
            </w:pPr>
          </w:p>
          <w:p w14:paraId="3E6A2A28" w14:textId="77777777" w:rsidR="0072612C" w:rsidRDefault="0072612C">
            <w:pPr>
              <w:spacing w:line="240" w:lineRule="auto"/>
              <w:ind w:firstLine="0"/>
              <w:jc w:val="center"/>
              <w:rPr>
                <w:rFonts w:eastAsiaTheme="minorHAnsi"/>
                <w:sz w:val="24"/>
                <w:szCs w:val="24"/>
                <w:lang w:eastAsia="en-US"/>
              </w:rPr>
            </w:pPr>
          </w:p>
          <w:p w14:paraId="09E019C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vAlign w:val="bottom"/>
            <w:hideMark/>
          </w:tcPr>
          <w:p w14:paraId="7549813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lastRenderedPageBreak/>
              <w:t> </w:t>
            </w:r>
          </w:p>
        </w:tc>
        <w:tc>
          <w:tcPr>
            <w:tcW w:w="1548" w:type="dxa"/>
            <w:tcBorders>
              <w:top w:val="single" w:sz="4" w:space="0" w:color="auto"/>
              <w:left w:val="nil"/>
              <w:bottom w:val="single" w:sz="4" w:space="0" w:color="auto"/>
              <w:right w:val="single" w:sz="4" w:space="0" w:color="auto"/>
            </w:tcBorders>
            <w:vAlign w:val="bottom"/>
          </w:tcPr>
          <w:p w14:paraId="1FEF1557" w14:textId="77777777" w:rsidR="0072612C" w:rsidRDefault="0072612C">
            <w:pPr>
              <w:spacing w:line="240" w:lineRule="auto"/>
              <w:ind w:firstLine="0"/>
              <w:jc w:val="center"/>
              <w:rPr>
                <w:rFonts w:eastAsiaTheme="minorHAnsi"/>
                <w:sz w:val="24"/>
                <w:szCs w:val="24"/>
                <w:lang w:eastAsia="en-US"/>
              </w:rPr>
            </w:pPr>
          </w:p>
          <w:p w14:paraId="321275E9" w14:textId="77777777" w:rsidR="0072612C" w:rsidRDefault="0072612C">
            <w:pPr>
              <w:spacing w:line="240" w:lineRule="auto"/>
              <w:ind w:firstLine="0"/>
              <w:jc w:val="center"/>
              <w:rPr>
                <w:rFonts w:eastAsiaTheme="minorHAnsi"/>
                <w:sz w:val="24"/>
                <w:szCs w:val="24"/>
                <w:lang w:eastAsia="en-US"/>
              </w:rPr>
            </w:pPr>
          </w:p>
          <w:p w14:paraId="0942342E" w14:textId="77777777" w:rsidR="0072612C" w:rsidRDefault="0072612C">
            <w:pPr>
              <w:spacing w:line="240" w:lineRule="auto"/>
              <w:ind w:firstLine="0"/>
              <w:jc w:val="center"/>
              <w:rPr>
                <w:rFonts w:eastAsiaTheme="minorHAnsi"/>
                <w:sz w:val="24"/>
                <w:szCs w:val="24"/>
                <w:lang w:eastAsia="en-US"/>
              </w:rPr>
            </w:pPr>
          </w:p>
          <w:p w14:paraId="4BD87598" w14:textId="77777777" w:rsidR="0072612C" w:rsidRDefault="0072612C">
            <w:pPr>
              <w:spacing w:line="240" w:lineRule="auto"/>
              <w:ind w:firstLine="0"/>
              <w:jc w:val="center"/>
              <w:rPr>
                <w:rFonts w:eastAsiaTheme="minorHAnsi"/>
                <w:sz w:val="24"/>
                <w:szCs w:val="24"/>
                <w:lang w:eastAsia="en-US"/>
              </w:rPr>
            </w:pPr>
          </w:p>
          <w:p w14:paraId="4A241A7D" w14:textId="77777777" w:rsidR="0072612C" w:rsidRDefault="0072612C">
            <w:pPr>
              <w:spacing w:line="240" w:lineRule="auto"/>
              <w:ind w:firstLine="0"/>
              <w:jc w:val="center"/>
              <w:rPr>
                <w:rFonts w:eastAsiaTheme="minorHAnsi"/>
                <w:sz w:val="24"/>
                <w:szCs w:val="24"/>
                <w:lang w:eastAsia="en-US"/>
              </w:rPr>
            </w:pPr>
          </w:p>
          <w:p w14:paraId="6619182E" w14:textId="77777777" w:rsidR="0072612C" w:rsidRDefault="0072612C">
            <w:pPr>
              <w:spacing w:line="240" w:lineRule="auto"/>
              <w:ind w:firstLine="0"/>
              <w:jc w:val="center"/>
              <w:rPr>
                <w:rFonts w:eastAsiaTheme="minorHAnsi"/>
                <w:sz w:val="24"/>
                <w:szCs w:val="24"/>
                <w:lang w:eastAsia="en-US"/>
              </w:rPr>
            </w:pPr>
          </w:p>
          <w:p w14:paraId="6BC196B1" w14:textId="77777777" w:rsidR="0072612C" w:rsidRDefault="0072612C">
            <w:pPr>
              <w:spacing w:line="240" w:lineRule="auto"/>
              <w:ind w:firstLine="0"/>
              <w:jc w:val="center"/>
              <w:rPr>
                <w:rFonts w:eastAsiaTheme="minorHAnsi"/>
                <w:sz w:val="24"/>
                <w:szCs w:val="24"/>
                <w:lang w:eastAsia="en-US"/>
              </w:rPr>
            </w:pPr>
          </w:p>
          <w:p w14:paraId="7CBEF969" w14:textId="77777777" w:rsidR="0072612C" w:rsidRDefault="0072612C">
            <w:pPr>
              <w:spacing w:line="240" w:lineRule="auto"/>
              <w:ind w:firstLine="0"/>
              <w:jc w:val="center"/>
              <w:rPr>
                <w:rFonts w:eastAsiaTheme="minorHAnsi"/>
                <w:sz w:val="24"/>
                <w:szCs w:val="24"/>
                <w:lang w:eastAsia="en-US"/>
              </w:rPr>
            </w:pPr>
          </w:p>
          <w:p w14:paraId="45732DC0" w14:textId="77777777" w:rsidR="0072612C" w:rsidRDefault="0072612C">
            <w:pPr>
              <w:spacing w:line="240" w:lineRule="auto"/>
              <w:ind w:firstLine="0"/>
              <w:jc w:val="center"/>
              <w:rPr>
                <w:rFonts w:eastAsiaTheme="minorHAnsi"/>
                <w:sz w:val="24"/>
                <w:szCs w:val="24"/>
                <w:lang w:eastAsia="en-US"/>
              </w:rPr>
            </w:pPr>
          </w:p>
          <w:p w14:paraId="6EAEFB49" w14:textId="77777777" w:rsidR="0072612C" w:rsidRDefault="0072612C">
            <w:pPr>
              <w:spacing w:line="240" w:lineRule="auto"/>
              <w:ind w:firstLine="0"/>
              <w:jc w:val="center"/>
              <w:rPr>
                <w:rFonts w:eastAsiaTheme="minorHAnsi"/>
                <w:sz w:val="24"/>
                <w:szCs w:val="24"/>
                <w:lang w:eastAsia="en-US"/>
              </w:rPr>
            </w:pPr>
          </w:p>
          <w:p w14:paraId="49EB05DF" w14:textId="77777777" w:rsidR="0072612C" w:rsidRDefault="0072612C">
            <w:pPr>
              <w:spacing w:line="240" w:lineRule="auto"/>
              <w:ind w:firstLine="0"/>
              <w:jc w:val="center"/>
              <w:rPr>
                <w:rFonts w:eastAsiaTheme="minorHAnsi"/>
                <w:sz w:val="24"/>
                <w:szCs w:val="24"/>
                <w:lang w:eastAsia="en-US"/>
              </w:rPr>
            </w:pPr>
          </w:p>
          <w:p w14:paraId="584D1AA5" w14:textId="77777777" w:rsidR="0072612C" w:rsidRDefault="0072612C">
            <w:pPr>
              <w:spacing w:line="240" w:lineRule="auto"/>
              <w:ind w:firstLine="0"/>
              <w:jc w:val="center"/>
              <w:rPr>
                <w:rFonts w:eastAsiaTheme="minorHAnsi"/>
                <w:sz w:val="24"/>
                <w:szCs w:val="24"/>
                <w:lang w:eastAsia="en-US"/>
              </w:rPr>
            </w:pPr>
          </w:p>
          <w:p w14:paraId="21041598" w14:textId="77777777" w:rsidR="0072612C" w:rsidRDefault="0072612C">
            <w:pPr>
              <w:spacing w:line="240" w:lineRule="auto"/>
              <w:ind w:firstLine="0"/>
              <w:jc w:val="center"/>
              <w:rPr>
                <w:rFonts w:eastAsiaTheme="minorHAnsi"/>
                <w:sz w:val="24"/>
                <w:szCs w:val="24"/>
                <w:lang w:eastAsia="en-US"/>
              </w:rPr>
            </w:pPr>
          </w:p>
          <w:p w14:paraId="34BD200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2481,2</w:t>
            </w:r>
          </w:p>
        </w:tc>
      </w:tr>
      <w:tr w:rsidR="0072612C" w14:paraId="2470A07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B83B3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single" w:sz="4" w:space="0" w:color="auto"/>
              <w:bottom w:val="single" w:sz="4" w:space="0" w:color="auto"/>
              <w:right w:val="single" w:sz="4" w:space="0" w:color="auto"/>
            </w:tcBorders>
            <w:vAlign w:val="bottom"/>
          </w:tcPr>
          <w:p w14:paraId="068201D7" w14:textId="77777777" w:rsidR="0072612C" w:rsidRDefault="0072612C">
            <w:pPr>
              <w:spacing w:line="240" w:lineRule="auto"/>
              <w:ind w:firstLine="0"/>
              <w:jc w:val="left"/>
              <w:rPr>
                <w:rFonts w:eastAsiaTheme="minorHAnsi"/>
                <w:sz w:val="24"/>
                <w:szCs w:val="24"/>
                <w:lang w:eastAsia="en-US"/>
              </w:rPr>
            </w:pPr>
          </w:p>
          <w:p w14:paraId="448D5492" w14:textId="77777777" w:rsidR="0072612C" w:rsidRDefault="0072612C">
            <w:pPr>
              <w:spacing w:line="240" w:lineRule="auto"/>
              <w:ind w:firstLine="0"/>
              <w:jc w:val="left"/>
              <w:rPr>
                <w:rFonts w:eastAsiaTheme="minorHAnsi"/>
                <w:sz w:val="24"/>
                <w:szCs w:val="24"/>
                <w:lang w:eastAsia="en-US"/>
              </w:rPr>
            </w:pPr>
          </w:p>
          <w:p w14:paraId="7CF2391B" w14:textId="77777777" w:rsidR="0072612C" w:rsidRDefault="0072612C">
            <w:pPr>
              <w:spacing w:line="240" w:lineRule="auto"/>
              <w:ind w:firstLine="0"/>
              <w:jc w:val="left"/>
              <w:rPr>
                <w:rFonts w:eastAsiaTheme="minorHAnsi"/>
                <w:sz w:val="24"/>
                <w:szCs w:val="24"/>
                <w:lang w:eastAsia="en-US"/>
              </w:rPr>
            </w:pPr>
          </w:p>
          <w:p w14:paraId="7385B95E" w14:textId="77777777" w:rsidR="0072612C" w:rsidRDefault="0072612C">
            <w:pPr>
              <w:spacing w:line="240" w:lineRule="auto"/>
              <w:ind w:firstLine="0"/>
              <w:jc w:val="left"/>
              <w:rPr>
                <w:rFonts w:eastAsiaTheme="minorHAnsi"/>
                <w:sz w:val="24"/>
                <w:szCs w:val="24"/>
                <w:lang w:eastAsia="en-US"/>
              </w:rPr>
            </w:pPr>
          </w:p>
          <w:p w14:paraId="6C252F07" w14:textId="77777777" w:rsidR="0072612C" w:rsidRDefault="0072612C">
            <w:pPr>
              <w:spacing w:line="240" w:lineRule="auto"/>
              <w:ind w:firstLine="0"/>
              <w:jc w:val="left"/>
              <w:rPr>
                <w:rFonts w:eastAsiaTheme="minorHAnsi"/>
                <w:sz w:val="24"/>
                <w:szCs w:val="24"/>
                <w:lang w:eastAsia="en-US"/>
              </w:rPr>
            </w:pPr>
          </w:p>
          <w:p w14:paraId="6989FE53" w14:textId="77777777" w:rsidR="0072612C" w:rsidRDefault="0072612C">
            <w:pPr>
              <w:spacing w:line="240" w:lineRule="auto"/>
              <w:ind w:firstLine="0"/>
              <w:jc w:val="left"/>
              <w:rPr>
                <w:rFonts w:eastAsiaTheme="minorHAnsi"/>
                <w:sz w:val="24"/>
                <w:szCs w:val="24"/>
                <w:lang w:eastAsia="en-US"/>
              </w:rPr>
            </w:pPr>
          </w:p>
          <w:p w14:paraId="6DEEADCF" w14:textId="77777777" w:rsidR="0072612C" w:rsidRDefault="0072612C">
            <w:pPr>
              <w:spacing w:line="240" w:lineRule="auto"/>
              <w:ind w:firstLine="0"/>
              <w:jc w:val="left"/>
              <w:rPr>
                <w:rFonts w:eastAsiaTheme="minorHAnsi"/>
                <w:sz w:val="24"/>
                <w:szCs w:val="24"/>
                <w:lang w:eastAsia="en-US"/>
              </w:rPr>
            </w:pPr>
          </w:p>
          <w:p w14:paraId="788EE178" w14:textId="77777777" w:rsidR="0072612C" w:rsidRDefault="0072612C">
            <w:pPr>
              <w:spacing w:line="240" w:lineRule="auto"/>
              <w:ind w:firstLine="0"/>
              <w:jc w:val="left"/>
              <w:rPr>
                <w:rFonts w:eastAsiaTheme="minorHAnsi"/>
                <w:sz w:val="24"/>
                <w:szCs w:val="24"/>
                <w:lang w:eastAsia="en-US"/>
              </w:rPr>
            </w:pPr>
          </w:p>
          <w:p w14:paraId="1C6CC1CA" w14:textId="77777777" w:rsidR="0072612C" w:rsidRDefault="0072612C">
            <w:pPr>
              <w:spacing w:line="240" w:lineRule="auto"/>
              <w:ind w:firstLine="0"/>
              <w:jc w:val="left"/>
              <w:rPr>
                <w:rFonts w:eastAsiaTheme="minorHAnsi"/>
                <w:sz w:val="24"/>
                <w:szCs w:val="24"/>
                <w:lang w:eastAsia="en-US"/>
              </w:rPr>
            </w:pPr>
          </w:p>
          <w:p w14:paraId="13532C57" w14:textId="77777777" w:rsidR="0072612C" w:rsidRDefault="0072612C">
            <w:pPr>
              <w:spacing w:line="240" w:lineRule="auto"/>
              <w:ind w:firstLine="0"/>
              <w:jc w:val="left"/>
              <w:rPr>
                <w:rFonts w:eastAsiaTheme="minorHAnsi"/>
                <w:sz w:val="24"/>
                <w:szCs w:val="24"/>
                <w:lang w:eastAsia="en-US"/>
              </w:rPr>
            </w:pPr>
          </w:p>
          <w:p w14:paraId="78D8C3CB" w14:textId="77777777" w:rsidR="0072612C" w:rsidRDefault="0072612C">
            <w:pPr>
              <w:spacing w:line="240" w:lineRule="auto"/>
              <w:ind w:firstLine="0"/>
              <w:jc w:val="left"/>
              <w:rPr>
                <w:rFonts w:eastAsiaTheme="minorHAnsi"/>
                <w:sz w:val="24"/>
                <w:szCs w:val="24"/>
                <w:lang w:eastAsia="en-US"/>
              </w:rPr>
            </w:pPr>
          </w:p>
          <w:p w14:paraId="2EDC39CF" w14:textId="77777777" w:rsidR="0072612C" w:rsidRDefault="0072612C">
            <w:pPr>
              <w:spacing w:line="240" w:lineRule="auto"/>
              <w:ind w:firstLine="0"/>
              <w:jc w:val="left"/>
              <w:rPr>
                <w:rFonts w:eastAsiaTheme="minorHAnsi"/>
                <w:sz w:val="24"/>
                <w:szCs w:val="24"/>
                <w:lang w:eastAsia="en-US"/>
              </w:rPr>
            </w:pPr>
          </w:p>
          <w:p w14:paraId="51A285CD" w14:textId="77777777" w:rsidR="0072612C" w:rsidRDefault="0072612C">
            <w:pPr>
              <w:spacing w:line="240" w:lineRule="auto"/>
              <w:ind w:firstLine="0"/>
              <w:jc w:val="left"/>
              <w:rPr>
                <w:rFonts w:eastAsiaTheme="minorHAnsi"/>
                <w:sz w:val="24"/>
                <w:szCs w:val="24"/>
                <w:lang w:eastAsia="en-US"/>
              </w:rPr>
            </w:pPr>
          </w:p>
          <w:p w14:paraId="62F3EDE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42F99380" w14:textId="77777777" w:rsidR="0072612C" w:rsidRDefault="0072612C">
            <w:pPr>
              <w:spacing w:line="240" w:lineRule="auto"/>
              <w:ind w:firstLine="0"/>
              <w:jc w:val="left"/>
              <w:rPr>
                <w:rFonts w:eastAsiaTheme="minorHAnsi"/>
                <w:sz w:val="24"/>
                <w:szCs w:val="24"/>
                <w:lang w:eastAsia="en-US"/>
              </w:rPr>
            </w:pPr>
          </w:p>
          <w:p w14:paraId="7B9C6944" w14:textId="77777777" w:rsidR="0072612C" w:rsidRDefault="0072612C">
            <w:pPr>
              <w:spacing w:line="240" w:lineRule="auto"/>
              <w:ind w:firstLine="0"/>
              <w:jc w:val="left"/>
              <w:rPr>
                <w:rFonts w:eastAsiaTheme="minorHAnsi"/>
                <w:sz w:val="24"/>
                <w:szCs w:val="24"/>
                <w:lang w:eastAsia="en-US"/>
              </w:rPr>
            </w:pPr>
          </w:p>
          <w:p w14:paraId="3A7F58C1" w14:textId="77777777" w:rsidR="0072612C" w:rsidRDefault="0072612C">
            <w:pPr>
              <w:spacing w:line="240" w:lineRule="auto"/>
              <w:ind w:firstLine="0"/>
              <w:jc w:val="left"/>
              <w:rPr>
                <w:rFonts w:eastAsiaTheme="minorHAnsi"/>
                <w:sz w:val="24"/>
                <w:szCs w:val="24"/>
                <w:lang w:eastAsia="en-US"/>
              </w:rPr>
            </w:pPr>
          </w:p>
          <w:p w14:paraId="427CB21D" w14:textId="77777777" w:rsidR="0072612C" w:rsidRDefault="0072612C">
            <w:pPr>
              <w:spacing w:line="240" w:lineRule="auto"/>
              <w:ind w:firstLine="0"/>
              <w:jc w:val="left"/>
              <w:rPr>
                <w:rFonts w:eastAsiaTheme="minorHAnsi"/>
                <w:sz w:val="24"/>
                <w:szCs w:val="24"/>
                <w:lang w:eastAsia="en-US"/>
              </w:rPr>
            </w:pPr>
          </w:p>
          <w:p w14:paraId="44C9DFBF" w14:textId="77777777" w:rsidR="0072612C" w:rsidRDefault="0072612C">
            <w:pPr>
              <w:spacing w:line="240" w:lineRule="auto"/>
              <w:ind w:firstLine="0"/>
              <w:jc w:val="left"/>
              <w:rPr>
                <w:rFonts w:eastAsiaTheme="minorHAnsi"/>
                <w:sz w:val="24"/>
                <w:szCs w:val="24"/>
                <w:lang w:eastAsia="en-US"/>
              </w:rPr>
            </w:pPr>
          </w:p>
          <w:p w14:paraId="0F997ABB" w14:textId="77777777" w:rsidR="0072612C" w:rsidRDefault="0072612C">
            <w:pPr>
              <w:spacing w:line="240" w:lineRule="auto"/>
              <w:ind w:firstLine="0"/>
              <w:jc w:val="left"/>
              <w:rPr>
                <w:rFonts w:eastAsiaTheme="minorHAnsi"/>
                <w:sz w:val="24"/>
                <w:szCs w:val="24"/>
                <w:lang w:eastAsia="en-US"/>
              </w:rPr>
            </w:pPr>
          </w:p>
          <w:p w14:paraId="0E061155" w14:textId="77777777" w:rsidR="0072612C" w:rsidRDefault="0072612C">
            <w:pPr>
              <w:spacing w:line="240" w:lineRule="auto"/>
              <w:ind w:firstLine="0"/>
              <w:jc w:val="left"/>
              <w:rPr>
                <w:rFonts w:eastAsiaTheme="minorHAnsi"/>
                <w:sz w:val="24"/>
                <w:szCs w:val="24"/>
                <w:lang w:eastAsia="en-US"/>
              </w:rPr>
            </w:pPr>
          </w:p>
          <w:p w14:paraId="19D3A29A" w14:textId="77777777" w:rsidR="0072612C" w:rsidRDefault="0072612C">
            <w:pPr>
              <w:spacing w:line="240" w:lineRule="auto"/>
              <w:ind w:firstLine="0"/>
              <w:jc w:val="left"/>
              <w:rPr>
                <w:rFonts w:eastAsiaTheme="minorHAnsi"/>
                <w:sz w:val="24"/>
                <w:szCs w:val="24"/>
                <w:lang w:eastAsia="en-US"/>
              </w:rPr>
            </w:pPr>
          </w:p>
          <w:p w14:paraId="6711B4AD" w14:textId="77777777" w:rsidR="0072612C" w:rsidRDefault="0072612C">
            <w:pPr>
              <w:spacing w:line="240" w:lineRule="auto"/>
              <w:ind w:firstLine="0"/>
              <w:jc w:val="left"/>
              <w:rPr>
                <w:rFonts w:eastAsiaTheme="minorHAnsi"/>
                <w:sz w:val="24"/>
                <w:szCs w:val="24"/>
                <w:lang w:eastAsia="en-US"/>
              </w:rPr>
            </w:pPr>
          </w:p>
          <w:p w14:paraId="2D4D3CAC" w14:textId="77777777" w:rsidR="0072612C" w:rsidRDefault="0072612C">
            <w:pPr>
              <w:spacing w:line="240" w:lineRule="auto"/>
              <w:ind w:firstLine="0"/>
              <w:jc w:val="left"/>
              <w:rPr>
                <w:rFonts w:eastAsiaTheme="minorHAnsi"/>
                <w:sz w:val="24"/>
                <w:szCs w:val="24"/>
                <w:lang w:eastAsia="en-US"/>
              </w:rPr>
            </w:pPr>
          </w:p>
          <w:p w14:paraId="071D5493" w14:textId="77777777" w:rsidR="0072612C" w:rsidRDefault="0072612C">
            <w:pPr>
              <w:spacing w:line="240" w:lineRule="auto"/>
              <w:ind w:firstLine="0"/>
              <w:jc w:val="left"/>
              <w:rPr>
                <w:rFonts w:eastAsiaTheme="minorHAnsi"/>
                <w:sz w:val="24"/>
                <w:szCs w:val="24"/>
                <w:lang w:eastAsia="en-US"/>
              </w:rPr>
            </w:pPr>
          </w:p>
          <w:p w14:paraId="0B4246D3" w14:textId="77777777" w:rsidR="0072612C" w:rsidRDefault="0072612C">
            <w:pPr>
              <w:spacing w:line="240" w:lineRule="auto"/>
              <w:ind w:firstLine="0"/>
              <w:jc w:val="left"/>
              <w:rPr>
                <w:rFonts w:eastAsiaTheme="minorHAnsi"/>
                <w:sz w:val="24"/>
                <w:szCs w:val="24"/>
                <w:lang w:eastAsia="en-US"/>
              </w:rPr>
            </w:pPr>
          </w:p>
          <w:p w14:paraId="08A3C1B5" w14:textId="77777777" w:rsidR="0072612C" w:rsidRDefault="0072612C">
            <w:pPr>
              <w:spacing w:line="240" w:lineRule="auto"/>
              <w:ind w:firstLine="0"/>
              <w:jc w:val="left"/>
              <w:rPr>
                <w:rFonts w:eastAsiaTheme="minorHAnsi"/>
                <w:sz w:val="24"/>
                <w:szCs w:val="24"/>
                <w:lang w:eastAsia="en-US"/>
              </w:rPr>
            </w:pPr>
          </w:p>
          <w:p w14:paraId="0D4AE0F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vAlign w:val="bottom"/>
          </w:tcPr>
          <w:p w14:paraId="0CA4737E" w14:textId="77777777" w:rsidR="0072612C" w:rsidRDefault="0072612C">
            <w:pPr>
              <w:spacing w:line="240" w:lineRule="auto"/>
              <w:ind w:firstLine="0"/>
              <w:jc w:val="center"/>
              <w:rPr>
                <w:rFonts w:eastAsiaTheme="minorHAnsi"/>
                <w:sz w:val="24"/>
                <w:szCs w:val="24"/>
                <w:lang w:eastAsia="en-US"/>
              </w:rPr>
            </w:pPr>
          </w:p>
          <w:p w14:paraId="1BEF5881" w14:textId="77777777" w:rsidR="0072612C" w:rsidRDefault="0072612C">
            <w:pPr>
              <w:spacing w:line="240" w:lineRule="auto"/>
              <w:ind w:firstLine="0"/>
              <w:jc w:val="center"/>
              <w:rPr>
                <w:rFonts w:eastAsiaTheme="minorHAnsi"/>
                <w:sz w:val="24"/>
                <w:szCs w:val="24"/>
                <w:lang w:eastAsia="en-US"/>
              </w:rPr>
            </w:pPr>
          </w:p>
          <w:p w14:paraId="48231B63" w14:textId="77777777" w:rsidR="0072612C" w:rsidRDefault="0072612C">
            <w:pPr>
              <w:spacing w:line="240" w:lineRule="auto"/>
              <w:ind w:firstLine="0"/>
              <w:jc w:val="center"/>
              <w:rPr>
                <w:rFonts w:eastAsiaTheme="minorHAnsi"/>
                <w:sz w:val="24"/>
                <w:szCs w:val="24"/>
                <w:lang w:eastAsia="en-US"/>
              </w:rPr>
            </w:pPr>
          </w:p>
          <w:p w14:paraId="05DE8C98" w14:textId="77777777" w:rsidR="0072612C" w:rsidRDefault="0072612C">
            <w:pPr>
              <w:spacing w:line="240" w:lineRule="auto"/>
              <w:ind w:firstLine="0"/>
              <w:jc w:val="center"/>
              <w:rPr>
                <w:rFonts w:eastAsiaTheme="minorHAnsi"/>
                <w:sz w:val="24"/>
                <w:szCs w:val="24"/>
                <w:lang w:eastAsia="en-US"/>
              </w:rPr>
            </w:pPr>
          </w:p>
          <w:p w14:paraId="45C45EB6" w14:textId="77777777" w:rsidR="0072612C" w:rsidRDefault="0072612C">
            <w:pPr>
              <w:spacing w:line="240" w:lineRule="auto"/>
              <w:ind w:firstLine="0"/>
              <w:jc w:val="center"/>
              <w:rPr>
                <w:rFonts w:eastAsiaTheme="minorHAnsi"/>
                <w:sz w:val="24"/>
                <w:szCs w:val="24"/>
                <w:lang w:eastAsia="en-US"/>
              </w:rPr>
            </w:pPr>
          </w:p>
          <w:p w14:paraId="19724E80" w14:textId="77777777" w:rsidR="0072612C" w:rsidRDefault="0072612C">
            <w:pPr>
              <w:spacing w:line="240" w:lineRule="auto"/>
              <w:ind w:firstLine="0"/>
              <w:jc w:val="center"/>
              <w:rPr>
                <w:rFonts w:eastAsiaTheme="minorHAnsi"/>
                <w:sz w:val="24"/>
                <w:szCs w:val="24"/>
                <w:lang w:eastAsia="en-US"/>
              </w:rPr>
            </w:pPr>
          </w:p>
          <w:p w14:paraId="513A4AEF" w14:textId="77777777" w:rsidR="0072612C" w:rsidRDefault="0072612C">
            <w:pPr>
              <w:spacing w:line="240" w:lineRule="auto"/>
              <w:ind w:firstLine="0"/>
              <w:jc w:val="center"/>
              <w:rPr>
                <w:rFonts w:eastAsiaTheme="minorHAnsi"/>
                <w:sz w:val="24"/>
                <w:szCs w:val="24"/>
                <w:lang w:eastAsia="en-US"/>
              </w:rPr>
            </w:pPr>
          </w:p>
          <w:p w14:paraId="445982C6" w14:textId="77777777" w:rsidR="0072612C" w:rsidRDefault="0072612C">
            <w:pPr>
              <w:spacing w:line="240" w:lineRule="auto"/>
              <w:ind w:firstLine="0"/>
              <w:jc w:val="center"/>
              <w:rPr>
                <w:rFonts w:eastAsiaTheme="minorHAnsi"/>
                <w:sz w:val="24"/>
                <w:szCs w:val="24"/>
                <w:lang w:eastAsia="en-US"/>
              </w:rPr>
            </w:pPr>
          </w:p>
          <w:p w14:paraId="38FAB880" w14:textId="77777777" w:rsidR="0072612C" w:rsidRDefault="0072612C">
            <w:pPr>
              <w:spacing w:line="240" w:lineRule="auto"/>
              <w:ind w:firstLine="0"/>
              <w:jc w:val="center"/>
              <w:rPr>
                <w:rFonts w:eastAsiaTheme="minorHAnsi"/>
                <w:sz w:val="24"/>
                <w:szCs w:val="24"/>
                <w:lang w:eastAsia="en-US"/>
              </w:rPr>
            </w:pPr>
          </w:p>
          <w:p w14:paraId="0584E6C9" w14:textId="77777777" w:rsidR="0072612C" w:rsidRDefault="0072612C">
            <w:pPr>
              <w:spacing w:line="240" w:lineRule="auto"/>
              <w:ind w:firstLine="0"/>
              <w:jc w:val="center"/>
              <w:rPr>
                <w:rFonts w:eastAsiaTheme="minorHAnsi"/>
                <w:sz w:val="24"/>
                <w:szCs w:val="24"/>
                <w:lang w:eastAsia="en-US"/>
              </w:rPr>
            </w:pPr>
          </w:p>
          <w:p w14:paraId="56967027" w14:textId="77777777" w:rsidR="0072612C" w:rsidRDefault="0072612C">
            <w:pPr>
              <w:spacing w:line="240" w:lineRule="auto"/>
              <w:ind w:firstLine="0"/>
              <w:jc w:val="center"/>
              <w:rPr>
                <w:rFonts w:eastAsiaTheme="minorHAnsi"/>
                <w:sz w:val="24"/>
                <w:szCs w:val="24"/>
                <w:lang w:eastAsia="en-US"/>
              </w:rPr>
            </w:pPr>
          </w:p>
          <w:p w14:paraId="64597EC7" w14:textId="77777777" w:rsidR="0072612C" w:rsidRDefault="0072612C">
            <w:pPr>
              <w:spacing w:line="240" w:lineRule="auto"/>
              <w:ind w:firstLine="0"/>
              <w:jc w:val="center"/>
              <w:rPr>
                <w:rFonts w:eastAsiaTheme="minorHAnsi"/>
                <w:sz w:val="24"/>
                <w:szCs w:val="24"/>
                <w:lang w:eastAsia="en-US"/>
              </w:rPr>
            </w:pPr>
          </w:p>
          <w:p w14:paraId="586186BC" w14:textId="77777777" w:rsidR="0072612C" w:rsidRDefault="0072612C">
            <w:pPr>
              <w:spacing w:line="240" w:lineRule="auto"/>
              <w:ind w:firstLine="0"/>
              <w:jc w:val="center"/>
              <w:rPr>
                <w:rFonts w:eastAsiaTheme="minorHAnsi"/>
                <w:sz w:val="24"/>
                <w:szCs w:val="24"/>
                <w:lang w:eastAsia="en-US"/>
              </w:rPr>
            </w:pPr>
          </w:p>
          <w:p w14:paraId="307AD07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01 2 06 79523</w:t>
            </w:r>
          </w:p>
        </w:tc>
        <w:tc>
          <w:tcPr>
            <w:tcW w:w="1145" w:type="dxa"/>
            <w:tcBorders>
              <w:top w:val="single" w:sz="4" w:space="0" w:color="auto"/>
              <w:left w:val="nil"/>
              <w:bottom w:val="single" w:sz="4" w:space="0" w:color="auto"/>
              <w:right w:val="single" w:sz="4" w:space="0" w:color="auto"/>
            </w:tcBorders>
            <w:vAlign w:val="bottom"/>
          </w:tcPr>
          <w:p w14:paraId="729C0380" w14:textId="77777777" w:rsidR="0072612C" w:rsidRDefault="0072612C">
            <w:pPr>
              <w:spacing w:line="240" w:lineRule="auto"/>
              <w:ind w:firstLine="0"/>
              <w:jc w:val="center"/>
              <w:rPr>
                <w:rFonts w:eastAsiaTheme="minorHAnsi"/>
                <w:sz w:val="24"/>
                <w:szCs w:val="24"/>
                <w:lang w:eastAsia="en-US"/>
              </w:rPr>
            </w:pPr>
          </w:p>
          <w:p w14:paraId="663F2E06" w14:textId="77777777" w:rsidR="0072612C" w:rsidRDefault="0072612C">
            <w:pPr>
              <w:spacing w:line="240" w:lineRule="auto"/>
              <w:ind w:firstLine="0"/>
              <w:jc w:val="center"/>
              <w:rPr>
                <w:rFonts w:eastAsiaTheme="minorHAnsi"/>
                <w:sz w:val="24"/>
                <w:szCs w:val="24"/>
                <w:lang w:eastAsia="en-US"/>
              </w:rPr>
            </w:pPr>
          </w:p>
          <w:p w14:paraId="20D58502" w14:textId="77777777" w:rsidR="0072612C" w:rsidRDefault="0072612C">
            <w:pPr>
              <w:spacing w:line="240" w:lineRule="auto"/>
              <w:ind w:firstLine="0"/>
              <w:jc w:val="center"/>
              <w:rPr>
                <w:rFonts w:eastAsiaTheme="minorHAnsi"/>
                <w:sz w:val="24"/>
                <w:szCs w:val="24"/>
                <w:lang w:eastAsia="en-US"/>
              </w:rPr>
            </w:pPr>
          </w:p>
          <w:p w14:paraId="3A5C55A0" w14:textId="77777777" w:rsidR="0072612C" w:rsidRDefault="0072612C">
            <w:pPr>
              <w:spacing w:line="240" w:lineRule="auto"/>
              <w:ind w:firstLine="0"/>
              <w:jc w:val="center"/>
              <w:rPr>
                <w:rFonts w:eastAsiaTheme="minorHAnsi"/>
                <w:sz w:val="24"/>
                <w:szCs w:val="24"/>
                <w:lang w:eastAsia="en-US"/>
              </w:rPr>
            </w:pPr>
          </w:p>
          <w:p w14:paraId="034DA1F0" w14:textId="77777777" w:rsidR="0072612C" w:rsidRDefault="0072612C">
            <w:pPr>
              <w:spacing w:line="240" w:lineRule="auto"/>
              <w:ind w:firstLine="0"/>
              <w:jc w:val="center"/>
              <w:rPr>
                <w:rFonts w:eastAsiaTheme="minorHAnsi"/>
                <w:sz w:val="24"/>
                <w:szCs w:val="24"/>
                <w:lang w:eastAsia="en-US"/>
              </w:rPr>
            </w:pPr>
          </w:p>
          <w:p w14:paraId="544A1A40" w14:textId="77777777" w:rsidR="0072612C" w:rsidRDefault="0072612C">
            <w:pPr>
              <w:spacing w:line="240" w:lineRule="auto"/>
              <w:ind w:firstLine="0"/>
              <w:jc w:val="center"/>
              <w:rPr>
                <w:rFonts w:eastAsiaTheme="minorHAnsi"/>
                <w:sz w:val="24"/>
                <w:szCs w:val="24"/>
                <w:lang w:eastAsia="en-US"/>
              </w:rPr>
            </w:pPr>
          </w:p>
          <w:p w14:paraId="39DDED95" w14:textId="77777777" w:rsidR="0072612C" w:rsidRDefault="0072612C">
            <w:pPr>
              <w:spacing w:line="240" w:lineRule="auto"/>
              <w:ind w:firstLine="0"/>
              <w:jc w:val="center"/>
              <w:rPr>
                <w:rFonts w:eastAsiaTheme="minorHAnsi"/>
                <w:sz w:val="24"/>
                <w:szCs w:val="24"/>
                <w:lang w:eastAsia="en-US"/>
              </w:rPr>
            </w:pPr>
          </w:p>
          <w:p w14:paraId="11F03FEE" w14:textId="77777777" w:rsidR="0072612C" w:rsidRDefault="0072612C">
            <w:pPr>
              <w:spacing w:line="240" w:lineRule="auto"/>
              <w:ind w:firstLine="0"/>
              <w:jc w:val="center"/>
              <w:rPr>
                <w:rFonts w:eastAsiaTheme="minorHAnsi"/>
                <w:sz w:val="24"/>
                <w:szCs w:val="24"/>
                <w:lang w:eastAsia="en-US"/>
              </w:rPr>
            </w:pPr>
          </w:p>
          <w:p w14:paraId="48D135EC" w14:textId="77777777" w:rsidR="0072612C" w:rsidRDefault="0072612C">
            <w:pPr>
              <w:spacing w:line="240" w:lineRule="auto"/>
              <w:ind w:firstLine="0"/>
              <w:jc w:val="center"/>
              <w:rPr>
                <w:rFonts w:eastAsiaTheme="minorHAnsi"/>
                <w:sz w:val="24"/>
                <w:szCs w:val="24"/>
                <w:lang w:eastAsia="en-US"/>
              </w:rPr>
            </w:pPr>
          </w:p>
          <w:p w14:paraId="1D0E7BDF" w14:textId="77777777" w:rsidR="0072612C" w:rsidRDefault="0072612C">
            <w:pPr>
              <w:spacing w:line="240" w:lineRule="auto"/>
              <w:ind w:firstLine="0"/>
              <w:jc w:val="center"/>
              <w:rPr>
                <w:rFonts w:eastAsiaTheme="minorHAnsi"/>
                <w:sz w:val="24"/>
                <w:szCs w:val="24"/>
                <w:lang w:eastAsia="en-US"/>
              </w:rPr>
            </w:pPr>
          </w:p>
          <w:p w14:paraId="4FB2EB62" w14:textId="77777777" w:rsidR="0072612C" w:rsidRDefault="0072612C">
            <w:pPr>
              <w:spacing w:line="240" w:lineRule="auto"/>
              <w:ind w:firstLine="0"/>
              <w:jc w:val="center"/>
              <w:rPr>
                <w:rFonts w:eastAsiaTheme="minorHAnsi"/>
                <w:sz w:val="24"/>
                <w:szCs w:val="24"/>
                <w:lang w:eastAsia="en-US"/>
              </w:rPr>
            </w:pPr>
          </w:p>
          <w:p w14:paraId="1DFCF27C" w14:textId="77777777" w:rsidR="0072612C" w:rsidRDefault="0072612C">
            <w:pPr>
              <w:spacing w:line="240" w:lineRule="auto"/>
              <w:ind w:firstLine="0"/>
              <w:jc w:val="center"/>
              <w:rPr>
                <w:rFonts w:eastAsiaTheme="minorHAnsi"/>
                <w:sz w:val="24"/>
                <w:szCs w:val="24"/>
                <w:lang w:eastAsia="en-US"/>
              </w:rPr>
            </w:pPr>
          </w:p>
          <w:p w14:paraId="0BEF3765" w14:textId="77777777" w:rsidR="0072612C" w:rsidRDefault="0072612C">
            <w:pPr>
              <w:spacing w:line="240" w:lineRule="auto"/>
              <w:ind w:firstLine="0"/>
              <w:jc w:val="center"/>
              <w:rPr>
                <w:rFonts w:eastAsiaTheme="minorHAnsi"/>
                <w:sz w:val="24"/>
                <w:szCs w:val="24"/>
                <w:lang w:eastAsia="en-US"/>
              </w:rPr>
            </w:pPr>
          </w:p>
          <w:p w14:paraId="732CE7F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vAlign w:val="bottom"/>
          </w:tcPr>
          <w:p w14:paraId="1CCB08FB" w14:textId="77777777" w:rsidR="0072612C" w:rsidRDefault="0072612C">
            <w:pPr>
              <w:spacing w:line="240" w:lineRule="auto"/>
              <w:ind w:firstLine="0"/>
              <w:jc w:val="center"/>
              <w:rPr>
                <w:rFonts w:eastAsiaTheme="minorHAnsi"/>
                <w:sz w:val="24"/>
                <w:szCs w:val="24"/>
                <w:lang w:eastAsia="en-US"/>
              </w:rPr>
            </w:pPr>
          </w:p>
          <w:p w14:paraId="3424458C" w14:textId="77777777" w:rsidR="0072612C" w:rsidRDefault="0072612C">
            <w:pPr>
              <w:spacing w:line="240" w:lineRule="auto"/>
              <w:ind w:firstLine="0"/>
              <w:jc w:val="center"/>
              <w:rPr>
                <w:rFonts w:eastAsiaTheme="minorHAnsi"/>
                <w:sz w:val="24"/>
                <w:szCs w:val="24"/>
                <w:lang w:eastAsia="en-US"/>
              </w:rPr>
            </w:pPr>
          </w:p>
          <w:p w14:paraId="6E8CE6D2" w14:textId="77777777" w:rsidR="0072612C" w:rsidRDefault="0072612C">
            <w:pPr>
              <w:spacing w:line="240" w:lineRule="auto"/>
              <w:ind w:firstLine="0"/>
              <w:jc w:val="center"/>
              <w:rPr>
                <w:rFonts w:eastAsiaTheme="minorHAnsi"/>
                <w:sz w:val="24"/>
                <w:szCs w:val="24"/>
                <w:lang w:eastAsia="en-US"/>
              </w:rPr>
            </w:pPr>
          </w:p>
          <w:p w14:paraId="2E7FF3C3" w14:textId="77777777" w:rsidR="0072612C" w:rsidRDefault="0072612C">
            <w:pPr>
              <w:spacing w:line="240" w:lineRule="auto"/>
              <w:ind w:firstLine="0"/>
              <w:jc w:val="center"/>
              <w:rPr>
                <w:rFonts w:eastAsiaTheme="minorHAnsi"/>
                <w:sz w:val="24"/>
                <w:szCs w:val="24"/>
                <w:lang w:eastAsia="en-US"/>
              </w:rPr>
            </w:pPr>
          </w:p>
          <w:p w14:paraId="7DB741D9" w14:textId="77777777" w:rsidR="0072612C" w:rsidRDefault="0072612C">
            <w:pPr>
              <w:spacing w:line="240" w:lineRule="auto"/>
              <w:ind w:firstLine="0"/>
              <w:jc w:val="center"/>
              <w:rPr>
                <w:rFonts w:eastAsiaTheme="minorHAnsi"/>
                <w:sz w:val="24"/>
                <w:szCs w:val="24"/>
                <w:lang w:eastAsia="en-US"/>
              </w:rPr>
            </w:pPr>
          </w:p>
          <w:p w14:paraId="7A662301" w14:textId="77777777" w:rsidR="0072612C" w:rsidRDefault="0072612C">
            <w:pPr>
              <w:spacing w:line="240" w:lineRule="auto"/>
              <w:ind w:firstLine="0"/>
              <w:jc w:val="center"/>
              <w:rPr>
                <w:rFonts w:eastAsiaTheme="minorHAnsi"/>
                <w:sz w:val="24"/>
                <w:szCs w:val="24"/>
                <w:lang w:eastAsia="en-US"/>
              </w:rPr>
            </w:pPr>
          </w:p>
          <w:p w14:paraId="3B59E343" w14:textId="77777777" w:rsidR="0072612C" w:rsidRDefault="0072612C">
            <w:pPr>
              <w:spacing w:line="240" w:lineRule="auto"/>
              <w:ind w:firstLine="0"/>
              <w:jc w:val="center"/>
              <w:rPr>
                <w:rFonts w:eastAsiaTheme="minorHAnsi"/>
                <w:sz w:val="24"/>
                <w:szCs w:val="24"/>
                <w:lang w:eastAsia="en-US"/>
              </w:rPr>
            </w:pPr>
          </w:p>
          <w:p w14:paraId="02704B99" w14:textId="77777777" w:rsidR="0072612C" w:rsidRDefault="0072612C">
            <w:pPr>
              <w:spacing w:line="240" w:lineRule="auto"/>
              <w:ind w:firstLine="0"/>
              <w:jc w:val="center"/>
              <w:rPr>
                <w:rFonts w:eastAsiaTheme="minorHAnsi"/>
                <w:sz w:val="24"/>
                <w:szCs w:val="24"/>
                <w:lang w:eastAsia="en-US"/>
              </w:rPr>
            </w:pPr>
          </w:p>
          <w:p w14:paraId="2910E049" w14:textId="77777777" w:rsidR="0072612C" w:rsidRDefault="0072612C">
            <w:pPr>
              <w:spacing w:line="240" w:lineRule="auto"/>
              <w:ind w:firstLine="0"/>
              <w:jc w:val="center"/>
              <w:rPr>
                <w:rFonts w:eastAsiaTheme="minorHAnsi"/>
                <w:sz w:val="24"/>
                <w:szCs w:val="24"/>
                <w:lang w:eastAsia="en-US"/>
              </w:rPr>
            </w:pPr>
          </w:p>
          <w:p w14:paraId="077910BD" w14:textId="77777777" w:rsidR="0072612C" w:rsidRDefault="0072612C">
            <w:pPr>
              <w:spacing w:line="240" w:lineRule="auto"/>
              <w:ind w:firstLine="0"/>
              <w:jc w:val="center"/>
              <w:rPr>
                <w:rFonts w:eastAsiaTheme="minorHAnsi"/>
                <w:sz w:val="24"/>
                <w:szCs w:val="24"/>
                <w:lang w:eastAsia="en-US"/>
              </w:rPr>
            </w:pPr>
          </w:p>
          <w:p w14:paraId="4A83E053" w14:textId="77777777" w:rsidR="0072612C" w:rsidRDefault="0072612C">
            <w:pPr>
              <w:spacing w:line="240" w:lineRule="auto"/>
              <w:ind w:firstLine="0"/>
              <w:jc w:val="center"/>
              <w:rPr>
                <w:rFonts w:eastAsiaTheme="minorHAnsi"/>
                <w:sz w:val="24"/>
                <w:szCs w:val="24"/>
                <w:lang w:eastAsia="en-US"/>
              </w:rPr>
            </w:pPr>
          </w:p>
          <w:p w14:paraId="4041BCCC" w14:textId="77777777" w:rsidR="0072612C" w:rsidRDefault="0072612C">
            <w:pPr>
              <w:spacing w:line="240" w:lineRule="auto"/>
              <w:ind w:firstLine="0"/>
              <w:jc w:val="center"/>
              <w:rPr>
                <w:rFonts w:eastAsiaTheme="minorHAnsi"/>
                <w:sz w:val="24"/>
                <w:szCs w:val="24"/>
                <w:lang w:eastAsia="en-US"/>
              </w:rPr>
            </w:pPr>
          </w:p>
          <w:p w14:paraId="34F4C67C" w14:textId="77777777" w:rsidR="0072612C" w:rsidRDefault="0072612C">
            <w:pPr>
              <w:spacing w:line="240" w:lineRule="auto"/>
              <w:ind w:firstLine="0"/>
              <w:jc w:val="center"/>
              <w:rPr>
                <w:rFonts w:eastAsiaTheme="minorHAnsi"/>
                <w:sz w:val="24"/>
                <w:szCs w:val="24"/>
                <w:lang w:eastAsia="en-US"/>
              </w:rPr>
            </w:pPr>
          </w:p>
          <w:p w14:paraId="2D6F5DD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2481,2</w:t>
            </w:r>
          </w:p>
        </w:tc>
      </w:tr>
      <w:tr w:rsidR="0072612C" w14:paraId="7C1662A1"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0FC872B0" w14:textId="77777777" w:rsidR="0072612C" w:rsidRDefault="0072612C">
            <w:pPr>
              <w:spacing w:line="240" w:lineRule="auto"/>
              <w:ind w:firstLine="0"/>
              <w:jc w:val="left"/>
              <w:rPr>
                <w:rFonts w:eastAsiaTheme="minorHAnsi"/>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7E476A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2A968D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vAlign w:val="bottom"/>
            <w:hideMark/>
          </w:tcPr>
          <w:p w14:paraId="28270CF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7D284C6B"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0E08A10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8311,0</w:t>
            </w:r>
          </w:p>
        </w:tc>
      </w:tr>
      <w:tr w:rsidR="0072612C" w14:paraId="1F0E8508"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01D2B992"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C25CBE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10C9A7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tcPr>
          <w:p w14:paraId="7B8F8D02" w14:textId="77777777" w:rsidR="0072612C" w:rsidRDefault="0072612C">
            <w:pPr>
              <w:spacing w:line="240" w:lineRule="auto"/>
              <w:ind w:firstLine="0"/>
              <w:jc w:val="left"/>
              <w:rPr>
                <w:sz w:val="24"/>
                <w:szCs w:val="24"/>
                <w:lang w:eastAsia="en-US"/>
              </w:rPr>
            </w:pPr>
          </w:p>
          <w:p w14:paraId="4D216DFD" w14:textId="77777777" w:rsidR="0072612C" w:rsidRDefault="0072612C">
            <w:pPr>
              <w:spacing w:line="240" w:lineRule="auto"/>
              <w:ind w:firstLine="0"/>
              <w:jc w:val="left"/>
              <w:rPr>
                <w:sz w:val="24"/>
                <w:szCs w:val="24"/>
                <w:lang w:eastAsia="en-US"/>
              </w:rPr>
            </w:pPr>
          </w:p>
          <w:p w14:paraId="1685667E" w14:textId="77777777" w:rsidR="0072612C" w:rsidRDefault="0072612C">
            <w:pPr>
              <w:spacing w:line="240" w:lineRule="auto"/>
              <w:ind w:firstLine="0"/>
              <w:jc w:val="left"/>
              <w:rPr>
                <w:sz w:val="24"/>
                <w:szCs w:val="24"/>
                <w:lang w:eastAsia="en-US"/>
              </w:rPr>
            </w:pPr>
          </w:p>
          <w:p w14:paraId="16B9B29D" w14:textId="77777777" w:rsidR="0072612C" w:rsidRDefault="0072612C">
            <w:pPr>
              <w:spacing w:line="240" w:lineRule="auto"/>
              <w:ind w:firstLine="0"/>
              <w:jc w:val="left"/>
              <w:rPr>
                <w:sz w:val="24"/>
                <w:szCs w:val="24"/>
                <w:lang w:eastAsia="en-US"/>
              </w:rPr>
            </w:pPr>
          </w:p>
          <w:p w14:paraId="6D05E568" w14:textId="77777777" w:rsidR="0072612C" w:rsidRDefault="0072612C">
            <w:pPr>
              <w:spacing w:line="240" w:lineRule="auto"/>
              <w:ind w:firstLine="0"/>
              <w:jc w:val="left"/>
              <w:rPr>
                <w:sz w:val="24"/>
                <w:szCs w:val="24"/>
                <w:lang w:eastAsia="en-US"/>
              </w:rPr>
            </w:pPr>
          </w:p>
          <w:p w14:paraId="163EC5B6" w14:textId="77777777" w:rsidR="0072612C" w:rsidRDefault="0072612C">
            <w:pPr>
              <w:spacing w:line="240" w:lineRule="auto"/>
              <w:ind w:firstLine="0"/>
              <w:jc w:val="left"/>
              <w:rPr>
                <w:sz w:val="24"/>
                <w:szCs w:val="24"/>
                <w:lang w:eastAsia="en-US"/>
              </w:rPr>
            </w:pPr>
          </w:p>
          <w:p w14:paraId="0133A592"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35638C5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470B7ED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1989,6</w:t>
            </w:r>
          </w:p>
        </w:tc>
      </w:tr>
      <w:tr w:rsidR="0072612C" w14:paraId="483F12F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B1245D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83" w:type="dxa"/>
            <w:tcBorders>
              <w:top w:val="single" w:sz="4" w:space="0" w:color="auto"/>
              <w:left w:val="single" w:sz="4" w:space="0" w:color="auto"/>
              <w:bottom w:val="single" w:sz="4" w:space="0" w:color="auto"/>
              <w:right w:val="single" w:sz="4" w:space="0" w:color="auto"/>
            </w:tcBorders>
            <w:vAlign w:val="bottom"/>
          </w:tcPr>
          <w:p w14:paraId="570E4350" w14:textId="77777777" w:rsidR="0072612C" w:rsidRDefault="0072612C">
            <w:pPr>
              <w:spacing w:line="240" w:lineRule="auto"/>
              <w:ind w:firstLine="0"/>
              <w:jc w:val="left"/>
              <w:rPr>
                <w:rFonts w:eastAsiaTheme="minorHAnsi"/>
                <w:sz w:val="24"/>
                <w:szCs w:val="24"/>
                <w:lang w:eastAsia="en-US"/>
              </w:rPr>
            </w:pPr>
          </w:p>
          <w:p w14:paraId="593937B7" w14:textId="77777777" w:rsidR="0072612C" w:rsidRDefault="0072612C">
            <w:pPr>
              <w:spacing w:line="240" w:lineRule="auto"/>
              <w:ind w:firstLine="0"/>
              <w:jc w:val="left"/>
              <w:rPr>
                <w:rFonts w:eastAsiaTheme="minorHAnsi"/>
                <w:sz w:val="24"/>
                <w:szCs w:val="24"/>
                <w:lang w:eastAsia="en-US"/>
              </w:rPr>
            </w:pPr>
          </w:p>
          <w:p w14:paraId="031B57A7" w14:textId="77777777" w:rsidR="0072612C" w:rsidRDefault="0072612C">
            <w:pPr>
              <w:spacing w:line="240" w:lineRule="auto"/>
              <w:ind w:firstLine="0"/>
              <w:jc w:val="left"/>
              <w:rPr>
                <w:rFonts w:eastAsiaTheme="minorHAnsi"/>
                <w:sz w:val="24"/>
                <w:szCs w:val="24"/>
                <w:lang w:eastAsia="en-US"/>
              </w:rPr>
            </w:pPr>
          </w:p>
          <w:p w14:paraId="4AFE51EC" w14:textId="77777777" w:rsidR="0072612C" w:rsidRDefault="0072612C">
            <w:pPr>
              <w:spacing w:line="240" w:lineRule="auto"/>
              <w:ind w:firstLine="0"/>
              <w:jc w:val="left"/>
              <w:rPr>
                <w:rFonts w:eastAsiaTheme="minorHAnsi"/>
                <w:sz w:val="24"/>
                <w:szCs w:val="24"/>
                <w:lang w:eastAsia="en-US"/>
              </w:rPr>
            </w:pPr>
          </w:p>
          <w:p w14:paraId="1999A3AE" w14:textId="77777777" w:rsidR="0072612C" w:rsidRDefault="0072612C">
            <w:pPr>
              <w:spacing w:line="240" w:lineRule="auto"/>
              <w:ind w:firstLine="0"/>
              <w:jc w:val="left"/>
              <w:rPr>
                <w:rFonts w:eastAsiaTheme="minorHAnsi"/>
                <w:sz w:val="24"/>
                <w:szCs w:val="24"/>
                <w:lang w:eastAsia="en-US"/>
              </w:rPr>
            </w:pPr>
          </w:p>
          <w:p w14:paraId="362905A1" w14:textId="77777777" w:rsidR="0072612C" w:rsidRDefault="0072612C">
            <w:pPr>
              <w:spacing w:line="240" w:lineRule="auto"/>
              <w:ind w:firstLine="0"/>
              <w:jc w:val="left"/>
              <w:rPr>
                <w:rFonts w:eastAsiaTheme="minorHAnsi"/>
                <w:sz w:val="24"/>
                <w:szCs w:val="24"/>
                <w:lang w:eastAsia="en-US"/>
              </w:rPr>
            </w:pPr>
          </w:p>
          <w:p w14:paraId="5EC9CCE6" w14:textId="77777777" w:rsidR="0072612C" w:rsidRDefault="0072612C">
            <w:pPr>
              <w:spacing w:line="240" w:lineRule="auto"/>
              <w:ind w:firstLine="0"/>
              <w:jc w:val="left"/>
              <w:rPr>
                <w:rFonts w:eastAsiaTheme="minorHAnsi"/>
                <w:sz w:val="24"/>
                <w:szCs w:val="24"/>
                <w:lang w:eastAsia="en-US"/>
              </w:rPr>
            </w:pPr>
          </w:p>
          <w:p w14:paraId="7EC68478" w14:textId="77777777" w:rsidR="0072612C" w:rsidRDefault="0072612C">
            <w:pPr>
              <w:spacing w:line="240" w:lineRule="auto"/>
              <w:ind w:firstLine="0"/>
              <w:jc w:val="left"/>
              <w:rPr>
                <w:rFonts w:eastAsiaTheme="minorHAnsi"/>
                <w:sz w:val="24"/>
                <w:szCs w:val="24"/>
                <w:lang w:eastAsia="en-US"/>
              </w:rPr>
            </w:pPr>
          </w:p>
          <w:p w14:paraId="20D4E588" w14:textId="77777777" w:rsidR="0072612C" w:rsidRDefault="0072612C">
            <w:pPr>
              <w:spacing w:line="240" w:lineRule="auto"/>
              <w:ind w:firstLine="0"/>
              <w:jc w:val="left"/>
              <w:rPr>
                <w:rFonts w:eastAsiaTheme="minorHAnsi"/>
                <w:sz w:val="24"/>
                <w:szCs w:val="24"/>
                <w:lang w:eastAsia="en-US"/>
              </w:rPr>
            </w:pPr>
          </w:p>
          <w:p w14:paraId="227668A7" w14:textId="77777777" w:rsidR="0072612C" w:rsidRDefault="0072612C">
            <w:pPr>
              <w:spacing w:line="240" w:lineRule="auto"/>
              <w:ind w:firstLine="0"/>
              <w:jc w:val="left"/>
              <w:rPr>
                <w:rFonts w:eastAsiaTheme="minorHAnsi"/>
                <w:sz w:val="24"/>
                <w:szCs w:val="24"/>
                <w:lang w:eastAsia="en-US"/>
              </w:rPr>
            </w:pPr>
          </w:p>
          <w:p w14:paraId="339984C4" w14:textId="77777777" w:rsidR="0072612C" w:rsidRDefault="0072612C">
            <w:pPr>
              <w:spacing w:line="240" w:lineRule="auto"/>
              <w:ind w:firstLine="0"/>
              <w:jc w:val="left"/>
              <w:rPr>
                <w:rFonts w:eastAsiaTheme="minorHAnsi"/>
                <w:sz w:val="24"/>
                <w:szCs w:val="24"/>
                <w:lang w:eastAsia="en-US"/>
              </w:rPr>
            </w:pPr>
          </w:p>
          <w:p w14:paraId="2387329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14AC871A" w14:textId="77777777" w:rsidR="0072612C" w:rsidRDefault="0072612C">
            <w:pPr>
              <w:spacing w:line="240" w:lineRule="auto"/>
              <w:ind w:firstLine="0"/>
              <w:jc w:val="left"/>
              <w:rPr>
                <w:rFonts w:eastAsiaTheme="minorHAnsi"/>
                <w:sz w:val="24"/>
                <w:szCs w:val="24"/>
                <w:lang w:val="en-US" w:eastAsia="en-US"/>
              </w:rPr>
            </w:pPr>
          </w:p>
          <w:p w14:paraId="39C7A56C" w14:textId="77777777" w:rsidR="0072612C" w:rsidRDefault="0072612C">
            <w:pPr>
              <w:spacing w:line="240" w:lineRule="auto"/>
              <w:ind w:firstLine="0"/>
              <w:jc w:val="left"/>
              <w:rPr>
                <w:rFonts w:eastAsiaTheme="minorHAnsi"/>
                <w:sz w:val="24"/>
                <w:szCs w:val="24"/>
                <w:lang w:val="en-US" w:eastAsia="en-US"/>
              </w:rPr>
            </w:pPr>
          </w:p>
          <w:p w14:paraId="3B21E3D2" w14:textId="77777777" w:rsidR="0072612C" w:rsidRDefault="0072612C">
            <w:pPr>
              <w:spacing w:line="240" w:lineRule="auto"/>
              <w:ind w:firstLine="0"/>
              <w:jc w:val="left"/>
              <w:rPr>
                <w:rFonts w:eastAsiaTheme="minorHAnsi"/>
                <w:sz w:val="24"/>
                <w:szCs w:val="24"/>
                <w:lang w:val="en-US" w:eastAsia="en-US"/>
              </w:rPr>
            </w:pPr>
          </w:p>
          <w:p w14:paraId="1E2DC2FD" w14:textId="77777777" w:rsidR="0072612C" w:rsidRDefault="0072612C">
            <w:pPr>
              <w:spacing w:line="240" w:lineRule="auto"/>
              <w:ind w:firstLine="0"/>
              <w:jc w:val="left"/>
              <w:rPr>
                <w:rFonts w:eastAsiaTheme="minorHAnsi"/>
                <w:sz w:val="24"/>
                <w:szCs w:val="24"/>
                <w:lang w:val="en-US" w:eastAsia="en-US"/>
              </w:rPr>
            </w:pPr>
          </w:p>
          <w:p w14:paraId="5C9E1343" w14:textId="77777777" w:rsidR="0072612C" w:rsidRDefault="0072612C">
            <w:pPr>
              <w:spacing w:line="240" w:lineRule="auto"/>
              <w:ind w:firstLine="0"/>
              <w:jc w:val="left"/>
              <w:rPr>
                <w:rFonts w:eastAsiaTheme="minorHAnsi"/>
                <w:sz w:val="24"/>
                <w:szCs w:val="24"/>
                <w:lang w:val="en-US" w:eastAsia="en-US"/>
              </w:rPr>
            </w:pPr>
          </w:p>
          <w:p w14:paraId="3755E9C0" w14:textId="77777777" w:rsidR="0072612C" w:rsidRDefault="0072612C">
            <w:pPr>
              <w:spacing w:line="240" w:lineRule="auto"/>
              <w:ind w:firstLine="0"/>
              <w:jc w:val="left"/>
              <w:rPr>
                <w:rFonts w:eastAsiaTheme="minorHAnsi"/>
                <w:sz w:val="24"/>
                <w:szCs w:val="24"/>
                <w:lang w:val="en-US" w:eastAsia="en-US"/>
              </w:rPr>
            </w:pPr>
          </w:p>
          <w:p w14:paraId="75F5409D" w14:textId="77777777" w:rsidR="0072612C" w:rsidRDefault="0072612C">
            <w:pPr>
              <w:spacing w:line="240" w:lineRule="auto"/>
              <w:ind w:firstLine="0"/>
              <w:jc w:val="left"/>
              <w:rPr>
                <w:rFonts w:eastAsiaTheme="minorHAnsi"/>
                <w:sz w:val="24"/>
                <w:szCs w:val="24"/>
                <w:lang w:val="en-US" w:eastAsia="en-US"/>
              </w:rPr>
            </w:pPr>
          </w:p>
          <w:p w14:paraId="5CBCCD61" w14:textId="77777777" w:rsidR="0072612C" w:rsidRDefault="0072612C">
            <w:pPr>
              <w:spacing w:line="240" w:lineRule="auto"/>
              <w:ind w:firstLine="0"/>
              <w:jc w:val="left"/>
              <w:rPr>
                <w:rFonts w:eastAsiaTheme="minorHAnsi"/>
                <w:sz w:val="24"/>
                <w:szCs w:val="24"/>
                <w:lang w:val="en-US" w:eastAsia="en-US"/>
              </w:rPr>
            </w:pPr>
          </w:p>
          <w:p w14:paraId="521FF64D" w14:textId="77777777" w:rsidR="0072612C" w:rsidRDefault="0072612C">
            <w:pPr>
              <w:spacing w:line="240" w:lineRule="auto"/>
              <w:ind w:firstLine="0"/>
              <w:jc w:val="left"/>
              <w:rPr>
                <w:rFonts w:eastAsiaTheme="minorHAnsi"/>
                <w:sz w:val="24"/>
                <w:szCs w:val="24"/>
                <w:lang w:val="en-US" w:eastAsia="en-US"/>
              </w:rPr>
            </w:pPr>
          </w:p>
          <w:p w14:paraId="2F38CFAD" w14:textId="77777777" w:rsidR="0072612C" w:rsidRDefault="0072612C">
            <w:pPr>
              <w:spacing w:line="240" w:lineRule="auto"/>
              <w:ind w:firstLine="0"/>
              <w:jc w:val="left"/>
              <w:rPr>
                <w:rFonts w:eastAsiaTheme="minorHAnsi"/>
                <w:sz w:val="24"/>
                <w:szCs w:val="24"/>
                <w:lang w:val="en-US" w:eastAsia="en-US"/>
              </w:rPr>
            </w:pPr>
          </w:p>
          <w:p w14:paraId="3183E24F" w14:textId="77777777" w:rsidR="0072612C" w:rsidRDefault="0072612C">
            <w:pPr>
              <w:spacing w:line="240" w:lineRule="auto"/>
              <w:ind w:firstLine="0"/>
              <w:jc w:val="left"/>
              <w:rPr>
                <w:rFonts w:eastAsiaTheme="minorHAnsi"/>
                <w:sz w:val="24"/>
                <w:szCs w:val="24"/>
                <w:lang w:val="en-US" w:eastAsia="en-US"/>
              </w:rPr>
            </w:pPr>
          </w:p>
          <w:p w14:paraId="2B8DCEF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vAlign w:val="bottom"/>
          </w:tcPr>
          <w:p w14:paraId="7A497A2C" w14:textId="77777777" w:rsidR="0072612C" w:rsidRDefault="0072612C">
            <w:pPr>
              <w:spacing w:line="240" w:lineRule="auto"/>
              <w:ind w:firstLine="0"/>
              <w:jc w:val="left"/>
              <w:rPr>
                <w:rFonts w:eastAsiaTheme="minorHAnsi"/>
                <w:sz w:val="24"/>
                <w:szCs w:val="24"/>
                <w:lang w:eastAsia="en-US"/>
              </w:rPr>
            </w:pPr>
          </w:p>
          <w:p w14:paraId="6FE0DCC6" w14:textId="77777777" w:rsidR="0072612C" w:rsidRDefault="0072612C">
            <w:pPr>
              <w:spacing w:line="240" w:lineRule="auto"/>
              <w:ind w:firstLine="0"/>
              <w:jc w:val="left"/>
              <w:rPr>
                <w:rFonts w:eastAsiaTheme="minorHAnsi"/>
                <w:sz w:val="24"/>
                <w:szCs w:val="24"/>
                <w:lang w:eastAsia="en-US"/>
              </w:rPr>
            </w:pPr>
          </w:p>
          <w:p w14:paraId="20827C43" w14:textId="77777777" w:rsidR="0072612C" w:rsidRDefault="0072612C">
            <w:pPr>
              <w:spacing w:line="240" w:lineRule="auto"/>
              <w:ind w:firstLine="0"/>
              <w:jc w:val="left"/>
              <w:rPr>
                <w:rFonts w:eastAsiaTheme="minorHAnsi"/>
                <w:sz w:val="24"/>
                <w:szCs w:val="24"/>
                <w:lang w:eastAsia="en-US"/>
              </w:rPr>
            </w:pPr>
          </w:p>
          <w:p w14:paraId="48E5D235" w14:textId="77777777" w:rsidR="0072612C" w:rsidRDefault="0072612C">
            <w:pPr>
              <w:spacing w:line="240" w:lineRule="auto"/>
              <w:ind w:firstLine="0"/>
              <w:jc w:val="left"/>
              <w:rPr>
                <w:rFonts w:eastAsiaTheme="minorHAnsi"/>
                <w:sz w:val="24"/>
                <w:szCs w:val="24"/>
                <w:lang w:eastAsia="en-US"/>
              </w:rPr>
            </w:pPr>
          </w:p>
          <w:p w14:paraId="33BE1A1D" w14:textId="77777777" w:rsidR="0072612C" w:rsidRDefault="0072612C">
            <w:pPr>
              <w:spacing w:line="240" w:lineRule="auto"/>
              <w:ind w:firstLine="0"/>
              <w:jc w:val="left"/>
              <w:rPr>
                <w:rFonts w:eastAsiaTheme="minorHAnsi"/>
                <w:sz w:val="24"/>
                <w:szCs w:val="24"/>
                <w:lang w:eastAsia="en-US"/>
              </w:rPr>
            </w:pPr>
          </w:p>
          <w:p w14:paraId="1EFCA2BA" w14:textId="77777777" w:rsidR="0072612C" w:rsidRDefault="0072612C">
            <w:pPr>
              <w:spacing w:line="240" w:lineRule="auto"/>
              <w:ind w:firstLine="0"/>
              <w:jc w:val="left"/>
              <w:rPr>
                <w:rFonts w:eastAsiaTheme="minorHAnsi"/>
                <w:sz w:val="24"/>
                <w:szCs w:val="24"/>
                <w:lang w:eastAsia="en-US"/>
              </w:rPr>
            </w:pPr>
          </w:p>
          <w:p w14:paraId="5CFB8B64" w14:textId="77777777" w:rsidR="0072612C" w:rsidRDefault="0072612C">
            <w:pPr>
              <w:spacing w:line="240" w:lineRule="auto"/>
              <w:ind w:firstLine="0"/>
              <w:jc w:val="left"/>
              <w:rPr>
                <w:rFonts w:eastAsiaTheme="minorHAnsi"/>
                <w:sz w:val="24"/>
                <w:szCs w:val="24"/>
                <w:lang w:eastAsia="en-US"/>
              </w:rPr>
            </w:pPr>
          </w:p>
          <w:p w14:paraId="391F62A8" w14:textId="77777777" w:rsidR="0072612C" w:rsidRDefault="0072612C">
            <w:pPr>
              <w:spacing w:line="240" w:lineRule="auto"/>
              <w:ind w:firstLine="0"/>
              <w:jc w:val="left"/>
              <w:rPr>
                <w:rFonts w:eastAsiaTheme="minorHAnsi"/>
                <w:sz w:val="24"/>
                <w:szCs w:val="24"/>
                <w:lang w:eastAsia="en-US"/>
              </w:rPr>
            </w:pPr>
          </w:p>
          <w:p w14:paraId="04188D05" w14:textId="77777777" w:rsidR="0072612C" w:rsidRDefault="0072612C">
            <w:pPr>
              <w:spacing w:line="240" w:lineRule="auto"/>
              <w:ind w:firstLine="0"/>
              <w:jc w:val="left"/>
              <w:rPr>
                <w:rFonts w:eastAsiaTheme="minorHAnsi"/>
                <w:sz w:val="24"/>
                <w:szCs w:val="24"/>
                <w:lang w:eastAsia="en-US"/>
              </w:rPr>
            </w:pPr>
          </w:p>
          <w:p w14:paraId="3CE69EF5" w14:textId="77777777" w:rsidR="0072612C" w:rsidRDefault="0072612C">
            <w:pPr>
              <w:spacing w:line="240" w:lineRule="auto"/>
              <w:ind w:firstLine="0"/>
              <w:jc w:val="left"/>
              <w:rPr>
                <w:rFonts w:eastAsiaTheme="minorHAnsi"/>
                <w:sz w:val="24"/>
                <w:szCs w:val="24"/>
                <w:lang w:eastAsia="en-US"/>
              </w:rPr>
            </w:pPr>
          </w:p>
          <w:p w14:paraId="766CE1EF" w14:textId="77777777" w:rsidR="0072612C" w:rsidRDefault="0072612C">
            <w:pPr>
              <w:spacing w:line="240" w:lineRule="auto"/>
              <w:ind w:firstLine="0"/>
              <w:jc w:val="left"/>
              <w:rPr>
                <w:rFonts w:eastAsiaTheme="minorHAnsi"/>
                <w:sz w:val="24"/>
                <w:szCs w:val="24"/>
                <w:lang w:eastAsia="en-US"/>
              </w:rPr>
            </w:pPr>
          </w:p>
          <w:p w14:paraId="4A24923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780A6D0B" w14:textId="77777777" w:rsidR="0072612C" w:rsidRDefault="0072612C">
            <w:pPr>
              <w:spacing w:line="240" w:lineRule="auto"/>
              <w:ind w:firstLine="0"/>
              <w:jc w:val="center"/>
              <w:rPr>
                <w:rFonts w:eastAsiaTheme="minorHAnsi"/>
                <w:sz w:val="24"/>
                <w:szCs w:val="24"/>
                <w:lang w:eastAsia="en-US"/>
              </w:rPr>
            </w:pPr>
          </w:p>
          <w:p w14:paraId="4306451E" w14:textId="77777777" w:rsidR="0072612C" w:rsidRDefault="0072612C">
            <w:pPr>
              <w:spacing w:line="240" w:lineRule="auto"/>
              <w:ind w:firstLine="0"/>
              <w:jc w:val="center"/>
              <w:rPr>
                <w:rFonts w:eastAsiaTheme="minorHAnsi"/>
                <w:sz w:val="24"/>
                <w:szCs w:val="24"/>
                <w:lang w:eastAsia="en-US"/>
              </w:rPr>
            </w:pPr>
          </w:p>
          <w:p w14:paraId="62966F21" w14:textId="77777777" w:rsidR="0072612C" w:rsidRDefault="0072612C">
            <w:pPr>
              <w:spacing w:line="240" w:lineRule="auto"/>
              <w:ind w:firstLine="0"/>
              <w:jc w:val="center"/>
              <w:rPr>
                <w:rFonts w:eastAsiaTheme="minorHAnsi"/>
                <w:sz w:val="24"/>
                <w:szCs w:val="24"/>
                <w:lang w:eastAsia="en-US"/>
              </w:rPr>
            </w:pPr>
          </w:p>
          <w:p w14:paraId="40324005" w14:textId="77777777" w:rsidR="0072612C" w:rsidRDefault="0072612C">
            <w:pPr>
              <w:spacing w:line="240" w:lineRule="auto"/>
              <w:ind w:firstLine="0"/>
              <w:jc w:val="center"/>
              <w:rPr>
                <w:rFonts w:eastAsiaTheme="minorHAnsi"/>
                <w:sz w:val="24"/>
                <w:szCs w:val="24"/>
                <w:lang w:eastAsia="en-US"/>
              </w:rPr>
            </w:pPr>
          </w:p>
          <w:p w14:paraId="62CEE365" w14:textId="77777777" w:rsidR="0072612C" w:rsidRDefault="0072612C">
            <w:pPr>
              <w:spacing w:line="240" w:lineRule="auto"/>
              <w:ind w:firstLine="0"/>
              <w:jc w:val="center"/>
              <w:rPr>
                <w:rFonts w:eastAsiaTheme="minorHAnsi"/>
                <w:sz w:val="24"/>
                <w:szCs w:val="24"/>
                <w:lang w:eastAsia="en-US"/>
              </w:rPr>
            </w:pPr>
          </w:p>
          <w:p w14:paraId="35F682E4" w14:textId="77777777" w:rsidR="0072612C" w:rsidRDefault="0072612C">
            <w:pPr>
              <w:spacing w:line="240" w:lineRule="auto"/>
              <w:ind w:firstLine="0"/>
              <w:jc w:val="center"/>
              <w:rPr>
                <w:rFonts w:eastAsiaTheme="minorHAnsi"/>
                <w:sz w:val="24"/>
                <w:szCs w:val="24"/>
                <w:lang w:eastAsia="en-US"/>
              </w:rPr>
            </w:pPr>
          </w:p>
          <w:p w14:paraId="4D083F91" w14:textId="77777777" w:rsidR="0072612C" w:rsidRDefault="0072612C">
            <w:pPr>
              <w:spacing w:line="240" w:lineRule="auto"/>
              <w:ind w:firstLine="0"/>
              <w:jc w:val="center"/>
              <w:rPr>
                <w:rFonts w:eastAsiaTheme="minorHAnsi"/>
                <w:sz w:val="24"/>
                <w:szCs w:val="24"/>
                <w:lang w:eastAsia="en-US"/>
              </w:rPr>
            </w:pPr>
          </w:p>
          <w:p w14:paraId="507B763E" w14:textId="77777777" w:rsidR="0072612C" w:rsidRDefault="0072612C">
            <w:pPr>
              <w:spacing w:line="240" w:lineRule="auto"/>
              <w:ind w:firstLine="0"/>
              <w:jc w:val="center"/>
              <w:rPr>
                <w:rFonts w:eastAsiaTheme="minorHAnsi"/>
                <w:sz w:val="24"/>
                <w:szCs w:val="24"/>
                <w:lang w:eastAsia="en-US"/>
              </w:rPr>
            </w:pPr>
          </w:p>
          <w:p w14:paraId="2B73F6D3" w14:textId="77777777" w:rsidR="0072612C" w:rsidRDefault="0072612C">
            <w:pPr>
              <w:spacing w:line="240" w:lineRule="auto"/>
              <w:ind w:firstLine="0"/>
              <w:jc w:val="center"/>
              <w:rPr>
                <w:rFonts w:eastAsiaTheme="minorHAnsi"/>
                <w:sz w:val="24"/>
                <w:szCs w:val="24"/>
                <w:lang w:eastAsia="en-US"/>
              </w:rPr>
            </w:pPr>
          </w:p>
          <w:p w14:paraId="1AD0CF60" w14:textId="77777777" w:rsidR="0072612C" w:rsidRDefault="0072612C">
            <w:pPr>
              <w:spacing w:line="240" w:lineRule="auto"/>
              <w:ind w:firstLine="0"/>
              <w:jc w:val="center"/>
              <w:rPr>
                <w:rFonts w:eastAsiaTheme="minorHAnsi"/>
                <w:sz w:val="24"/>
                <w:szCs w:val="24"/>
                <w:lang w:eastAsia="en-US"/>
              </w:rPr>
            </w:pPr>
          </w:p>
          <w:p w14:paraId="57B05DBB" w14:textId="77777777" w:rsidR="0072612C" w:rsidRDefault="0072612C">
            <w:pPr>
              <w:spacing w:line="240" w:lineRule="auto"/>
              <w:ind w:firstLine="0"/>
              <w:jc w:val="center"/>
              <w:rPr>
                <w:rFonts w:eastAsiaTheme="minorHAnsi"/>
                <w:sz w:val="24"/>
                <w:szCs w:val="24"/>
                <w:lang w:eastAsia="en-US"/>
              </w:rPr>
            </w:pPr>
          </w:p>
          <w:p w14:paraId="2408B03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614</w:t>
            </w:r>
          </w:p>
        </w:tc>
        <w:tc>
          <w:tcPr>
            <w:tcW w:w="1548" w:type="dxa"/>
            <w:tcBorders>
              <w:top w:val="single" w:sz="4" w:space="0" w:color="auto"/>
              <w:left w:val="nil"/>
              <w:bottom w:val="single" w:sz="4" w:space="0" w:color="auto"/>
              <w:right w:val="single" w:sz="4" w:space="0" w:color="auto"/>
            </w:tcBorders>
            <w:vAlign w:val="bottom"/>
          </w:tcPr>
          <w:p w14:paraId="7C5C18CB" w14:textId="77777777" w:rsidR="0072612C" w:rsidRDefault="0072612C">
            <w:pPr>
              <w:spacing w:line="240" w:lineRule="auto"/>
              <w:ind w:firstLine="0"/>
              <w:jc w:val="center"/>
              <w:rPr>
                <w:rFonts w:eastAsiaTheme="minorHAnsi"/>
                <w:sz w:val="24"/>
                <w:szCs w:val="24"/>
                <w:lang w:eastAsia="en-US"/>
              </w:rPr>
            </w:pPr>
          </w:p>
          <w:p w14:paraId="74303182" w14:textId="77777777" w:rsidR="0072612C" w:rsidRDefault="0072612C">
            <w:pPr>
              <w:spacing w:line="240" w:lineRule="auto"/>
              <w:ind w:firstLine="0"/>
              <w:jc w:val="center"/>
              <w:rPr>
                <w:rFonts w:eastAsiaTheme="minorHAnsi"/>
                <w:sz w:val="24"/>
                <w:szCs w:val="24"/>
                <w:lang w:eastAsia="en-US"/>
              </w:rPr>
            </w:pPr>
          </w:p>
          <w:p w14:paraId="77E83B8A" w14:textId="77777777" w:rsidR="0072612C" w:rsidRDefault="0072612C">
            <w:pPr>
              <w:spacing w:line="240" w:lineRule="auto"/>
              <w:ind w:firstLine="0"/>
              <w:jc w:val="center"/>
              <w:rPr>
                <w:rFonts w:eastAsiaTheme="minorHAnsi"/>
                <w:sz w:val="24"/>
                <w:szCs w:val="24"/>
                <w:lang w:eastAsia="en-US"/>
              </w:rPr>
            </w:pPr>
          </w:p>
          <w:p w14:paraId="23410BF4" w14:textId="77777777" w:rsidR="0072612C" w:rsidRDefault="0072612C">
            <w:pPr>
              <w:spacing w:line="240" w:lineRule="auto"/>
              <w:ind w:firstLine="0"/>
              <w:jc w:val="center"/>
              <w:rPr>
                <w:rFonts w:eastAsiaTheme="minorHAnsi"/>
                <w:sz w:val="24"/>
                <w:szCs w:val="24"/>
                <w:lang w:eastAsia="en-US"/>
              </w:rPr>
            </w:pPr>
          </w:p>
          <w:p w14:paraId="11745BFF" w14:textId="77777777" w:rsidR="0072612C" w:rsidRDefault="0072612C">
            <w:pPr>
              <w:spacing w:line="240" w:lineRule="auto"/>
              <w:ind w:firstLine="0"/>
              <w:jc w:val="center"/>
              <w:rPr>
                <w:rFonts w:eastAsiaTheme="minorHAnsi"/>
                <w:sz w:val="24"/>
                <w:szCs w:val="24"/>
                <w:lang w:eastAsia="en-US"/>
              </w:rPr>
            </w:pPr>
          </w:p>
          <w:p w14:paraId="37F9FCA3" w14:textId="77777777" w:rsidR="0072612C" w:rsidRDefault="0072612C">
            <w:pPr>
              <w:spacing w:line="240" w:lineRule="auto"/>
              <w:ind w:firstLine="0"/>
              <w:jc w:val="center"/>
              <w:rPr>
                <w:rFonts w:eastAsiaTheme="minorHAnsi"/>
                <w:sz w:val="24"/>
                <w:szCs w:val="24"/>
                <w:lang w:eastAsia="en-US"/>
              </w:rPr>
            </w:pPr>
          </w:p>
          <w:p w14:paraId="0C5DB922" w14:textId="77777777" w:rsidR="0072612C" w:rsidRDefault="0072612C">
            <w:pPr>
              <w:spacing w:line="240" w:lineRule="auto"/>
              <w:ind w:firstLine="0"/>
              <w:jc w:val="center"/>
              <w:rPr>
                <w:rFonts w:eastAsiaTheme="minorHAnsi"/>
                <w:sz w:val="24"/>
                <w:szCs w:val="24"/>
                <w:lang w:eastAsia="en-US"/>
              </w:rPr>
            </w:pPr>
          </w:p>
          <w:p w14:paraId="0293FE82" w14:textId="77777777" w:rsidR="0072612C" w:rsidRDefault="0072612C">
            <w:pPr>
              <w:spacing w:line="240" w:lineRule="auto"/>
              <w:ind w:firstLine="0"/>
              <w:jc w:val="center"/>
              <w:rPr>
                <w:rFonts w:eastAsiaTheme="minorHAnsi"/>
                <w:sz w:val="24"/>
                <w:szCs w:val="24"/>
                <w:lang w:eastAsia="en-US"/>
              </w:rPr>
            </w:pPr>
          </w:p>
          <w:p w14:paraId="02977AB3" w14:textId="77777777" w:rsidR="0072612C" w:rsidRDefault="0072612C">
            <w:pPr>
              <w:spacing w:line="240" w:lineRule="auto"/>
              <w:ind w:firstLine="0"/>
              <w:jc w:val="center"/>
              <w:rPr>
                <w:rFonts w:eastAsiaTheme="minorHAnsi"/>
                <w:sz w:val="24"/>
                <w:szCs w:val="24"/>
                <w:lang w:eastAsia="en-US"/>
              </w:rPr>
            </w:pPr>
          </w:p>
          <w:p w14:paraId="084AE4B9" w14:textId="77777777" w:rsidR="0072612C" w:rsidRDefault="0072612C">
            <w:pPr>
              <w:spacing w:line="240" w:lineRule="auto"/>
              <w:ind w:firstLine="0"/>
              <w:jc w:val="center"/>
              <w:rPr>
                <w:rFonts w:eastAsiaTheme="minorHAnsi"/>
                <w:sz w:val="24"/>
                <w:szCs w:val="24"/>
                <w:lang w:eastAsia="en-US"/>
              </w:rPr>
            </w:pPr>
          </w:p>
          <w:p w14:paraId="3C354074" w14:textId="77777777" w:rsidR="0072612C" w:rsidRDefault="0072612C">
            <w:pPr>
              <w:spacing w:line="240" w:lineRule="auto"/>
              <w:ind w:firstLine="0"/>
              <w:jc w:val="center"/>
              <w:rPr>
                <w:rFonts w:eastAsiaTheme="minorHAnsi"/>
                <w:sz w:val="24"/>
                <w:szCs w:val="24"/>
                <w:lang w:eastAsia="en-US"/>
              </w:rPr>
            </w:pPr>
          </w:p>
          <w:p w14:paraId="61F67DA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3972,2</w:t>
            </w:r>
          </w:p>
        </w:tc>
      </w:tr>
      <w:tr w:rsidR="0072612C" w14:paraId="08F9C3E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6C7300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Субсидии автономным учреждениям на финансовое обеспечение муниципального задания на оказание </w:t>
            </w:r>
            <w:r>
              <w:rPr>
                <w:rFonts w:eastAsiaTheme="minorHAnsi"/>
                <w:sz w:val="24"/>
                <w:szCs w:val="24"/>
                <w:lang w:eastAsia="en-US"/>
              </w:rPr>
              <w:lastRenderedPageBreak/>
              <w:t>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tcPr>
          <w:p w14:paraId="128B1D8B" w14:textId="77777777" w:rsidR="0072612C" w:rsidRDefault="0072612C">
            <w:pPr>
              <w:spacing w:line="240" w:lineRule="auto"/>
              <w:ind w:firstLine="0"/>
              <w:jc w:val="left"/>
              <w:rPr>
                <w:rFonts w:eastAsiaTheme="minorHAnsi"/>
                <w:sz w:val="24"/>
                <w:szCs w:val="24"/>
                <w:lang w:eastAsia="en-US"/>
              </w:rPr>
            </w:pPr>
          </w:p>
          <w:p w14:paraId="7DF92786" w14:textId="77777777" w:rsidR="0072612C" w:rsidRDefault="0072612C">
            <w:pPr>
              <w:spacing w:line="240" w:lineRule="auto"/>
              <w:ind w:firstLine="0"/>
              <w:jc w:val="left"/>
              <w:rPr>
                <w:rFonts w:eastAsiaTheme="minorHAnsi"/>
                <w:sz w:val="24"/>
                <w:szCs w:val="24"/>
                <w:lang w:eastAsia="en-US"/>
              </w:rPr>
            </w:pPr>
          </w:p>
          <w:p w14:paraId="5A6E2B33" w14:textId="77777777" w:rsidR="0072612C" w:rsidRDefault="0072612C">
            <w:pPr>
              <w:spacing w:line="240" w:lineRule="auto"/>
              <w:ind w:firstLine="0"/>
              <w:jc w:val="left"/>
              <w:rPr>
                <w:rFonts w:eastAsiaTheme="minorHAnsi"/>
                <w:sz w:val="24"/>
                <w:szCs w:val="24"/>
                <w:lang w:eastAsia="en-US"/>
              </w:rPr>
            </w:pPr>
          </w:p>
          <w:p w14:paraId="4F7C368B" w14:textId="77777777" w:rsidR="0072612C" w:rsidRDefault="0072612C">
            <w:pPr>
              <w:spacing w:line="240" w:lineRule="auto"/>
              <w:ind w:firstLine="0"/>
              <w:jc w:val="left"/>
              <w:rPr>
                <w:rFonts w:eastAsiaTheme="minorHAnsi"/>
                <w:sz w:val="24"/>
                <w:szCs w:val="24"/>
                <w:lang w:eastAsia="en-US"/>
              </w:rPr>
            </w:pPr>
          </w:p>
          <w:p w14:paraId="6B45455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5B82FCF1" w14:textId="77777777" w:rsidR="0072612C" w:rsidRDefault="0072612C">
            <w:pPr>
              <w:spacing w:line="240" w:lineRule="auto"/>
              <w:ind w:firstLine="0"/>
              <w:jc w:val="left"/>
              <w:rPr>
                <w:rFonts w:eastAsiaTheme="minorHAnsi"/>
                <w:sz w:val="24"/>
                <w:szCs w:val="24"/>
                <w:lang w:val="en-US" w:eastAsia="en-US"/>
              </w:rPr>
            </w:pPr>
          </w:p>
          <w:p w14:paraId="4B2E82A4" w14:textId="77777777" w:rsidR="0072612C" w:rsidRDefault="0072612C">
            <w:pPr>
              <w:spacing w:line="240" w:lineRule="auto"/>
              <w:ind w:firstLine="0"/>
              <w:jc w:val="left"/>
              <w:rPr>
                <w:rFonts w:eastAsiaTheme="minorHAnsi"/>
                <w:sz w:val="24"/>
                <w:szCs w:val="24"/>
                <w:lang w:val="en-US" w:eastAsia="en-US"/>
              </w:rPr>
            </w:pPr>
          </w:p>
          <w:p w14:paraId="5256A64B" w14:textId="77777777" w:rsidR="0072612C" w:rsidRDefault="0072612C">
            <w:pPr>
              <w:spacing w:line="240" w:lineRule="auto"/>
              <w:ind w:firstLine="0"/>
              <w:jc w:val="left"/>
              <w:rPr>
                <w:rFonts w:eastAsiaTheme="minorHAnsi"/>
                <w:sz w:val="24"/>
                <w:szCs w:val="24"/>
                <w:lang w:val="en-US" w:eastAsia="en-US"/>
              </w:rPr>
            </w:pPr>
          </w:p>
          <w:p w14:paraId="6136677B" w14:textId="77777777" w:rsidR="0072612C" w:rsidRDefault="0072612C">
            <w:pPr>
              <w:spacing w:line="240" w:lineRule="auto"/>
              <w:ind w:firstLine="0"/>
              <w:jc w:val="left"/>
              <w:rPr>
                <w:rFonts w:eastAsiaTheme="minorHAnsi"/>
                <w:sz w:val="24"/>
                <w:szCs w:val="24"/>
                <w:lang w:val="en-US" w:eastAsia="en-US"/>
              </w:rPr>
            </w:pPr>
          </w:p>
          <w:p w14:paraId="7F2CCA8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03</w:t>
            </w:r>
          </w:p>
        </w:tc>
        <w:tc>
          <w:tcPr>
            <w:tcW w:w="1884" w:type="dxa"/>
            <w:tcBorders>
              <w:top w:val="single" w:sz="4" w:space="0" w:color="auto"/>
              <w:left w:val="nil"/>
              <w:bottom w:val="single" w:sz="4" w:space="0" w:color="auto"/>
              <w:right w:val="single" w:sz="4" w:space="0" w:color="auto"/>
            </w:tcBorders>
            <w:vAlign w:val="bottom"/>
          </w:tcPr>
          <w:p w14:paraId="746265A5" w14:textId="77777777" w:rsidR="0072612C" w:rsidRDefault="0072612C">
            <w:pPr>
              <w:spacing w:line="240" w:lineRule="auto"/>
              <w:ind w:firstLine="0"/>
              <w:jc w:val="left"/>
              <w:rPr>
                <w:rFonts w:eastAsiaTheme="minorHAnsi"/>
                <w:sz w:val="24"/>
                <w:szCs w:val="24"/>
                <w:lang w:eastAsia="en-US"/>
              </w:rPr>
            </w:pPr>
          </w:p>
          <w:p w14:paraId="7DE26B97" w14:textId="77777777" w:rsidR="0072612C" w:rsidRDefault="0072612C">
            <w:pPr>
              <w:spacing w:line="240" w:lineRule="auto"/>
              <w:ind w:firstLine="0"/>
              <w:jc w:val="left"/>
              <w:rPr>
                <w:rFonts w:eastAsiaTheme="minorHAnsi"/>
                <w:sz w:val="24"/>
                <w:szCs w:val="24"/>
                <w:lang w:eastAsia="en-US"/>
              </w:rPr>
            </w:pPr>
          </w:p>
          <w:p w14:paraId="72467B69" w14:textId="77777777" w:rsidR="0072612C" w:rsidRDefault="0072612C">
            <w:pPr>
              <w:spacing w:line="240" w:lineRule="auto"/>
              <w:ind w:firstLine="0"/>
              <w:jc w:val="left"/>
              <w:rPr>
                <w:rFonts w:eastAsiaTheme="minorHAnsi"/>
                <w:sz w:val="24"/>
                <w:szCs w:val="24"/>
                <w:lang w:eastAsia="en-US"/>
              </w:rPr>
            </w:pPr>
          </w:p>
          <w:p w14:paraId="14F95938" w14:textId="77777777" w:rsidR="0072612C" w:rsidRDefault="0072612C">
            <w:pPr>
              <w:spacing w:line="240" w:lineRule="auto"/>
              <w:ind w:firstLine="0"/>
              <w:jc w:val="left"/>
              <w:rPr>
                <w:rFonts w:eastAsiaTheme="minorHAnsi"/>
                <w:sz w:val="24"/>
                <w:szCs w:val="24"/>
                <w:lang w:eastAsia="en-US"/>
              </w:rPr>
            </w:pPr>
          </w:p>
          <w:p w14:paraId="3CE066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07C45116" w14:textId="77777777" w:rsidR="0072612C" w:rsidRDefault="0072612C">
            <w:pPr>
              <w:spacing w:line="240" w:lineRule="auto"/>
              <w:ind w:firstLine="0"/>
              <w:jc w:val="center"/>
              <w:rPr>
                <w:rFonts w:eastAsiaTheme="minorHAnsi"/>
                <w:sz w:val="24"/>
                <w:szCs w:val="24"/>
                <w:lang w:eastAsia="en-US"/>
              </w:rPr>
            </w:pPr>
          </w:p>
          <w:p w14:paraId="1167752A" w14:textId="77777777" w:rsidR="0072612C" w:rsidRDefault="0072612C">
            <w:pPr>
              <w:spacing w:line="240" w:lineRule="auto"/>
              <w:ind w:firstLine="0"/>
              <w:jc w:val="center"/>
              <w:rPr>
                <w:rFonts w:eastAsiaTheme="minorHAnsi"/>
                <w:sz w:val="24"/>
                <w:szCs w:val="24"/>
                <w:lang w:eastAsia="en-US"/>
              </w:rPr>
            </w:pPr>
          </w:p>
          <w:p w14:paraId="49067A43" w14:textId="77777777" w:rsidR="0072612C" w:rsidRDefault="0072612C">
            <w:pPr>
              <w:spacing w:line="240" w:lineRule="auto"/>
              <w:ind w:firstLine="0"/>
              <w:jc w:val="center"/>
              <w:rPr>
                <w:rFonts w:eastAsiaTheme="minorHAnsi"/>
                <w:sz w:val="24"/>
                <w:szCs w:val="24"/>
                <w:lang w:eastAsia="en-US"/>
              </w:rPr>
            </w:pPr>
          </w:p>
          <w:p w14:paraId="188D4A6A" w14:textId="77777777" w:rsidR="0072612C" w:rsidRDefault="0072612C">
            <w:pPr>
              <w:spacing w:line="240" w:lineRule="auto"/>
              <w:ind w:firstLine="0"/>
              <w:jc w:val="center"/>
              <w:rPr>
                <w:rFonts w:eastAsiaTheme="minorHAnsi"/>
                <w:sz w:val="24"/>
                <w:szCs w:val="24"/>
                <w:lang w:eastAsia="en-US"/>
              </w:rPr>
            </w:pPr>
          </w:p>
          <w:p w14:paraId="7F6C717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vAlign w:val="bottom"/>
          </w:tcPr>
          <w:p w14:paraId="7E49BB77" w14:textId="77777777" w:rsidR="0072612C" w:rsidRDefault="0072612C">
            <w:pPr>
              <w:spacing w:line="240" w:lineRule="auto"/>
              <w:ind w:firstLine="0"/>
              <w:jc w:val="center"/>
              <w:rPr>
                <w:rFonts w:eastAsiaTheme="minorHAnsi"/>
                <w:sz w:val="24"/>
                <w:szCs w:val="24"/>
                <w:lang w:eastAsia="en-US"/>
              </w:rPr>
            </w:pPr>
          </w:p>
          <w:p w14:paraId="6DA9D151" w14:textId="77777777" w:rsidR="0072612C" w:rsidRDefault="0072612C">
            <w:pPr>
              <w:spacing w:line="240" w:lineRule="auto"/>
              <w:ind w:firstLine="0"/>
              <w:jc w:val="center"/>
              <w:rPr>
                <w:rFonts w:eastAsiaTheme="minorHAnsi"/>
                <w:sz w:val="24"/>
                <w:szCs w:val="24"/>
                <w:lang w:eastAsia="en-US"/>
              </w:rPr>
            </w:pPr>
          </w:p>
          <w:p w14:paraId="26D011D4" w14:textId="77777777" w:rsidR="0072612C" w:rsidRDefault="0072612C">
            <w:pPr>
              <w:spacing w:line="240" w:lineRule="auto"/>
              <w:ind w:firstLine="0"/>
              <w:jc w:val="center"/>
              <w:rPr>
                <w:rFonts w:eastAsiaTheme="minorHAnsi"/>
                <w:sz w:val="24"/>
                <w:szCs w:val="24"/>
                <w:lang w:eastAsia="en-US"/>
              </w:rPr>
            </w:pPr>
          </w:p>
          <w:p w14:paraId="1748C02B" w14:textId="77777777" w:rsidR="0072612C" w:rsidRDefault="0072612C">
            <w:pPr>
              <w:spacing w:line="240" w:lineRule="auto"/>
              <w:ind w:firstLine="0"/>
              <w:jc w:val="center"/>
              <w:rPr>
                <w:rFonts w:eastAsiaTheme="minorHAnsi"/>
                <w:sz w:val="24"/>
                <w:szCs w:val="24"/>
                <w:lang w:eastAsia="en-US"/>
              </w:rPr>
            </w:pPr>
          </w:p>
          <w:p w14:paraId="5D00F66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xml:space="preserve"> 2349,2</w:t>
            </w:r>
          </w:p>
        </w:tc>
      </w:tr>
      <w:tr w:rsidR="0072612C" w14:paraId="0F36936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0DC6F3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w:t>
            </w:r>
          </w:p>
        </w:tc>
        <w:tc>
          <w:tcPr>
            <w:tcW w:w="1183" w:type="dxa"/>
            <w:tcBorders>
              <w:top w:val="single" w:sz="4" w:space="0" w:color="auto"/>
              <w:left w:val="single" w:sz="4" w:space="0" w:color="auto"/>
              <w:bottom w:val="single" w:sz="4" w:space="0" w:color="auto"/>
              <w:right w:val="single" w:sz="4" w:space="0" w:color="auto"/>
            </w:tcBorders>
            <w:vAlign w:val="bottom"/>
          </w:tcPr>
          <w:p w14:paraId="53A49BED" w14:textId="77777777" w:rsidR="0072612C" w:rsidRDefault="0072612C">
            <w:pPr>
              <w:spacing w:line="240" w:lineRule="auto"/>
              <w:ind w:firstLine="0"/>
              <w:jc w:val="left"/>
              <w:rPr>
                <w:rFonts w:eastAsiaTheme="minorHAnsi"/>
                <w:sz w:val="24"/>
                <w:szCs w:val="24"/>
                <w:lang w:eastAsia="en-US"/>
              </w:rPr>
            </w:pPr>
          </w:p>
          <w:p w14:paraId="6CFEBD6B" w14:textId="77777777" w:rsidR="0072612C" w:rsidRDefault="0072612C">
            <w:pPr>
              <w:spacing w:line="240" w:lineRule="auto"/>
              <w:ind w:firstLine="0"/>
              <w:jc w:val="left"/>
              <w:rPr>
                <w:rFonts w:eastAsiaTheme="minorHAnsi"/>
                <w:sz w:val="24"/>
                <w:szCs w:val="24"/>
                <w:lang w:eastAsia="en-US"/>
              </w:rPr>
            </w:pPr>
          </w:p>
          <w:p w14:paraId="03B5A869" w14:textId="77777777" w:rsidR="0072612C" w:rsidRDefault="0072612C">
            <w:pPr>
              <w:spacing w:line="240" w:lineRule="auto"/>
              <w:ind w:firstLine="0"/>
              <w:jc w:val="left"/>
              <w:rPr>
                <w:rFonts w:eastAsiaTheme="minorHAnsi"/>
                <w:sz w:val="24"/>
                <w:szCs w:val="24"/>
                <w:lang w:eastAsia="en-US"/>
              </w:rPr>
            </w:pPr>
          </w:p>
          <w:p w14:paraId="6B0A8568" w14:textId="77777777" w:rsidR="0072612C" w:rsidRDefault="0072612C">
            <w:pPr>
              <w:spacing w:line="240" w:lineRule="auto"/>
              <w:ind w:firstLine="0"/>
              <w:jc w:val="left"/>
              <w:rPr>
                <w:rFonts w:eastAsiaTheme="minorHAnsi"/>
                <w:sz w:val="24"/>
                <w:szCs w:val="24"/>
                <w:lang w:eastAsia="en-US"/>
              </w:rPr>
            </w:pPr>
          </w:p>
          <w:p w14:paraId="0DACC8A4" w14:textId="77777777" w:rsidR="0072612C" w:rsidRDefault="0072612C">
            <w:pPr>
              <w:spacing w:line="240" w:lineRule="auto"/>
              <w:ind w:firstLine="0"/>
              <w:jc w:val="left"/>
              <w:rPr>
                <w:rFonts w:eastAsiaTheme="minorHAnsi"/>
                <w:sz w:val="24"/>
                <w:szCs w:val="24"/>
                <w:lang w:eastAsia="en-US"/>
              </w:rPr>
            </w:pPr>
          </w:p>
          <w:p w14:paraId="3899F7BF" w14:textId="77777777" w:rsidR="0072612C" w:rsidRDefault="0072612C">
            <w:pPr>
              <w:spacing w:line="240" w:lineRule="auto"/>
              <w:ind w:firstLine="0"/>
              <w:jc w:val="left"/>
              <w:rPr>
                <w:rFonts w:eastAsiaTheme="minorHAnsi"/>
                <w:sz w:val="24"/>
                <w:szCs w:val="24"/>
                <w:lang w:eastAsia="en-US"/>
              </w:rPr>
            </w:pPr>
          </w:p>
          <w:p w14:paraId="05C22EC3" w14:textId="77777777" w:rsidR="0072612C" w:rsidRDefault="0072612C">
            <w:pPr>
              <w:spacing w:line="240" w:lineRule="auto"/>
              <w:ind w:firstLine="0"/>
              <w:jc w:val="left"/>
              <w:rPr>
                <w:rFonts w:eastAsiaTheme="minorHAnsi"/>
                <w:sz w:val="24"/>
                <w:szCs w:val="24"/>
                <w:lang w:eastAsia="en-US"/>
              </w:rPr>
            </w:pPr>
          </w:p>
          <w:p w14:paraId="05889030" w14:textId="77777777" w:rsidR="0072612C" w:rsidRDefault="0072612C">
            <w:pPr>
              <w:spacing w:line="240" w:lineRule="auto"/>
              <w:ind w:firstLine="0"/>
              <w:jc w:val="left"/>
              <w:rPr>
                <w:rFonts w:eastAsiaTheme="minorHAnsi"/>
                <w:sz w:val="24"/>
                <w:szCs w:val="24"/>
                <w:lang w:eastAsia="en-US"/>
              </w:rPr>
            </w:pPr>
          </w:p>
          <w:p w14:paraId="63102E6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7ED0B1ED" w14:textId="77777777" w:rsidR="0072612C" w:rsidRDefault="0072612C">
            <w:pPr>
              <w:spacing w:line="240" w:lineRule="auto"/>
              <w:ind w:firstLine="0"/>
              <w:jc w:val="left"/>
              <w:rPr>
                <w:rFonts w:eastAsiaTheme="minorHAnsi"/>
                <w:sz w:val="24"/>
                <w:szCs w:val="24"/>
                <w:lang w:eastAsia="en-US"/>
              </w:rPr>
            </w:pPr>
          </w:p>
          <w:p w14:paraId="2746DE1D" w14:textId="77777777" w:rsidR="0072612C" w:rsidRDefault="0072612C">
            <w:pPr>
              <w:spacing w:line="240" w:lineRule="auto"/>
              <w:ind w:firstLine="0"/>
              <w:jc w:val="left"/>
              <w:rPr>
                <w:rFonts w:eastAsiaTheme="minorHAnsi"/>
                <w:sz w:val="24"/>
                <w:szCs w:val="24"/>
                <w:lang w:eastAsia="en-US"/>
              </w:rPr>
            </w:pPr>
          </w:p>
          <w:p w14:paraId="64C3D2AD" w14:textId="77777777" w:rsidR="0072612C" w:rsidRDefault="0072612C">
            <w:pPr>
              <w:spacing w:line="240" w:lineRule="auto"/>
              <w:ind w:firstLine="0"/>
              <w:jc w:val="left"/>
              <w:rPr>
                <w:rFonts w:eastAsiaTheme="minorHAnsi"/>
                <w:sz w:val="24"/>
                <w:szCs w:val="24"/>
                <w:lang w:eastAsia="en-US"/>
              </w:rPr>
            </w:pPr>
          </w:p>
          <w:p w14:paraId="47763660" w14:textId="77777777" w:rsidR="0072612C" w:rsidRDefault="0072612C">
            <w:pPr>
              <w:spacing w:line="240" w:lineRule="auto"/>
              <w:ind w:firstLine="0"/>
              <w:jc w:val="left"/>
              <w:rPr>
                <w:rFonts w:eastAsiaTheme="minorHAnsi"/>
                <w:sz w:val="24"/>
                <w:szCs w:val="24"/>
                <w:lang w:eastAsia="en-US"/>
              </w:rPr>
            </w:pPr>
          </w:p>
          <w:p w14:paraId="1D10E090" w14:textId="77777777" w:rsidR="0072612C" w:rsidRDefault="0072612C">
            <w:pPr>
              <w:spacing w:line="240" w:lineRule="auto"/>
              <w:ind w:firstLine="0"/>
              <w:jc w:val="left"/>
              <w:rPr>
                <w:rFonts w:eastAsiaTheme="minorHAnsi"/>
                <w:sz w:val="24"/>
                <w:szCs w:val="24"/>
                <w:lang w:eastAsia="en-US"/>
              </w:rPr>
            </w:pPr>
          </w:p>
          <w:p w14:paraId="2B83A611" w14:textId="77777777" w:rsidR="0072612C" w:rsidRDefault="0072612C">
            <w:pPr>
              <w:spacing w:line="240" w:lineRule="auto"/>
              <w:ind w:firstLine="0"/>
              <w:jc w:val="left"/>
              <w:rPr>
                <w:rFonts w:eastAsiaTheme="minorHAnsi"/>
                <w:sz w:val="24"/>
                <w:szCs w:val="24"/>
                <w:lang w:eastAsia="en-US"/>
              </w:rPr>
            </w:pPr>
          </w:p>
          <w:p w14:paraId="7486A507" w14:textId="77777777" w:rsidR="0072612C" w:rsidRDefault="0072612C">
            <w:pPr>
              <w:spacing w:line="240" w:lineRule="auto"/>
              <w:ind w:firstLine="0"/>
              <w:jc w:val="left"/>
              <w:rPr>
                <w:rFonts w:eastAsiaTheme="minorHAnsi"/>
                <w:sz w:val="24"/>
                <w:szCs w:val="24"/>
                <w:lang w:eastAsia="en-US"/>
              </w:rPr>
            </w:pPr>
          </w:p>
          <w:p w14:paraId="6C75E8FD" w14:textId="77777777" w:rsidR="0072612C" w:rsidRDefault="0072612C">
            <w:pPr>
              <w:spacing w:line="240" w:lineRule="auto"/>
              <w:ind w:firstLine="0"/>
              <w:jc w:val="left"/>
              <w:rPr>
                <w:rFonts w:eastAsiaTheme="minorHAnsi"/>
                <w:sz w:val="24"/>
                <w:szCs w:val="24"/>
                <w:lang w:eastAsia="en-US"/>
              </w:rPr>
            </w:pPr>
          </w:p>
          <w:p w14:paraId="02781E0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vAlign w:val="bottom"/>
          </w:tcPr>
          <w:p w14:paraId="5524F6F1" w14:textId="77777777" w:rsidR="0072612C" w:rsidRDefault="0072612C">
            <w:pPr>
              <w:spacing w:line="240" w:lineRule="auto"/>
              <w:ind w:firstLine="0"/>
              <w:jc w:val="left"/>
              <w:rPr>
                <w:rFonts w:eastAsiaTheme="minorHAnsi"/>
                <w:sz w:val="24"/>
                <w:szCs w:val="24"/>
                <w:lang w:eastAsia="en-US"/>
              </w:rPr>
            </w:pPr>
          </w:p>
          <w:p w14:paraId="062253D3" w14:textId="77777777" w:rsidR="0072612C" w:rsidRDefault="0072612C">
            <w:pPr>
              <w:spacing w:line="240" w:lineRule="auto"/>
              <w:ind w:firstLine="0"/>
              <w:jc w:val="left"/>
              <w:rPr>
                <w:rFonts w:eastAsiaTheme="minorHAnsi"/>
                <w:sz w:val="24"/>
                <w:szCs w:val="24"/>
                <w:lang w:eastAsia="en-US"/>
              </w:rPr>
            </w:pPr>
          </w:p>
          <w:p w14:paraId="6DF668B7" w14:textId="77777777" w:rsidR="0072612C" w:rsidRDefault="0072612C">
            <w:pPr>
              <w:spacing w:line="240" w:lineRule="auto"/>
              <w:ind w:firstLine="0"/>
              <w:jc w:val="left"/>
              <w:rPr>
                <w:rFonts w:eastAsiaTheme="minorHAnsi"/>
                <w:sz w:val="24"/>
                <w:szCs w:val="24"/>
                <w:lang w:eastAsia="en-US"/>
              </w:rPr>
            </w:pPr>
          </w:p>
          <w:p w14:paraId="211C34FC" w14:textId="77777777" w:rsidR="0072612C" w:rsidRDefault="0072612C">
            <w:pPr>
              <w:spacing w:line="240" w:lineRule="auto"/>
              <w:ind w:firstLine="0"/>
              <w:jc w:val="left"/>
              <w:rPr>
                <w:rFonts w:eastAsiaTheme="minorHAnsi"/>
                <w:sz w:val="24"/>
                <w:szCs w:val="24"/>
                <w:lang w:eastAsia="en-US"/>
              </w:rPr>
            </w:pPr>
          </w:p>
          <w:p w14:paraId="52296ECE" w14:textId="77777777" w:rsidR="0072612C" w:rsidRDefault="0072612C">
            <w:pPr>
              <w:spacing w:line="240" w:lineRule="auto"/>
              <w:ind w:firstLine="0"/>
              <w:jc w:val="left"/>
              <w:rPr>
                <w:rFonts w:eastAsiaTheme="minorHAnsi"/>
                <w:sz w:val="24"/>
                <w:szCs w:val="24"/>
                <w:lang w:eastAsia="en-US"/>
              </w:rPr>
            </w:pPr>
          </w:p>
          <w:p w14:paraId="1A8CA4B6" w14:textId="77777777" w:rsidR="0072612C" w:rsidRDefault="0072612C">
            <w:pPr>
              <w:spacing w:line="240" w:lineRule="auto"/>
              <w:ind w:firstLine="0"/>
              <w:jc w:val="left"/>
              <w:rPr>
                <w:rFonts w:eastAsiaTheme="minorHAnsi"/>
                <w:sz w:val="24"/>
                <w:szCs w:val="24"/>
                <w:lang w:eastAsia="en-US"/>
              </w:rPr>
            </w:pPr>
          </w:p>
          <w:p w14:paraId="2097A5B9" w14:textId="77777777" w:rsidR="0072612C" w:rsidRDefault="0072612C">
            <w:pPr>
              <w:spacing w:line="240" w:lineRule="auto"/>
              <w:ind w:firstLine="0"/>
              <w:jc w:val="left"/>
              <w:rPr>
                <w:rFonts w:eastAsiaTheme="minorHAnsi"/>
                <w:sz w:val="24"/>
                <w:szCs w:val="24"/>
                <w:lang w:eastAsia="en-US"/>
              </w:rPr>
            </w:pPr>
          </w:p>
          <w:p w14:paraId="74BD683F" w14:textId="77777777" w:rsidR="0072612C" w:rsidRDefault="0072612C">
            <w:pPr>
              <w:spacing w:line="240" w:lineRule="auto"/>
              <w:ind w:firstLine="0"/>
              <w:jc w:val="left"/>
              <w:rPr>
                <w:rFonts w:eastAsiaTheme="minorHAnsi"/>
                <w:sz w:val="24"/>
                <w:szCs w:val="24"/>
                <w:lang w:eastAsia="en-US"/>
              </w:rPr>
            </w:pPr>
          </w:p>
          <w:p w14:paraId="215522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Я5 55190</w:t>
            </w:r>
          </w:p>
        </w:tc>
        <w:tc>
          <w:tcPr>
            <w:tcW w:w="1145" w:type="dxa"/>
            <w:tcBorders>
              <w:top w:val="single" w:sz="4" w:space="0" w:color="auto"/>
              <w:left w:val="nil"/>
              <w:bottom w:val="single" w:sz="4" w:space="0" w:color="auto"/>
              <w:right w:val="single" w:sz="4" w:space="0" w:color="auto"/>
            </w:tcBorders>
            <w:vAlign w:val="bottom"/>
          </w:tcPr>
          <w:p w14:paraId="5A06A0EF"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4B58D47A" w14:textId="77777777" w:rsidR="0072612C" w:rsidRDefault="0072612C">
            <w:pPr>
              <w:spacing w:line="240" w:lineRule="auto"/>
              <w:ind w:firstLine="0"/>
              <w:jc w:val="center"/>
              <w:rPr>
                <w:rFonts w:eastAsiaTheme="minorHAnsi"/>
                <w:sz w:val="24"/>
                <w:szCs w:val="24"/>
                <w:lang w:eastAsia="en-US"/>
              </w:rPr>
            </w:pPr>
          </w:p>
          <w:p w14:paraId="29DC3C7D" w14:textId="77777777" w:rsidR="0072612C" w:rsidRDefault="0072612C">
            <w:pPr>
              <w:spacing w:line="240" w:lineRule="auto"/>
              <w:ind w:firstLine="0"/>
              <w:jc w:val="center"/>
              <w:rPr>
                <w:rFonts w:eastAsiaTheme="minorHAnsi"/>
                <w:sz w:val="24"/>
                <w:szCs w:val="24"/>
                <w:lang w:eastAsia="en-US"/>
              </w:rPr>
            </w:pPr>
          </w:p>
          <w:p w14:paraId="01095E08" w14:textId="77777777" w:rsidR="0072612C" w:rsidRDefault="0072612C">
            <w:pPr>
              <w:spacing w:line="240" w:lineRule="auto"/>
              <w:ind w:firstLine="0"/>
              <w:jc w:val="center"/>
              <w:rPr>
                <w:rFonts w:eastAsiaTheme="minorHAnsi"/>
                <w:sz w:val="24"/>
                <w:szCs w:val="24"/>
                <w:lang w:eastAsia="en-US"/>
              </w:rPr>
            </w:pPr>
          </w:p>
          <w:p w14:paraId="5F690B7B" w14:textId="77777777" w:rsidR="0072612C" w:rsidRDefault="0072612C">
            <w:pPr>
              <w:spacing w:line="240" w:lineRule="auto"/>
              <w:ind w:firstLine="0"/>
              <w:jc w:val="center"/>
              <w:rPr>
                <w:rFonts w:eastAsiaTheme="minorHAnsi"/>
                <w:sz w:val="24"/>
                <w:szCs w:val="24"/>
                <w:lang w:eastAsia="en-US"/>
              </w:rPr>
            </w:pPr>
          </w:p>
          <w:p w14:paraId="5BEA5ED3" w14:textId="77777777" w:rsidR="0072612C" w:rsidRDefault="0072612C">
            <w:pPr>
              <w:spacing w:line="240" w:lineRule="auto"/>
              <w:ind w:firstLine="0"/>
              <w:jc w:val="center"/>
              <w:rPr>
                <w:rFonts w:eastAsiaTheme="minorHAnsi"/>
                <w:sz w:val="24"/>
                <w:szCs w:val="24"/>
                <w:lang w:eastAsia="en-US"/>
              </w:rPr>
            </w:pPr>
          </w:p>
          <w:p w14:paraId="4944B498" w14:textId="77777777" w:rsidR="0072612C" w:rsidRDefault="0072612C">
            <w:pPr>
              <w:spacing w:line="240" w:lineRule="auto"/>
              <w:ind w:firstLine="0"/>
              <w:jc w:val="center"/>
              <w:rPr>
                <w:rFonts w:eastAsiaTheme="minorHAnsi"/>
                <w:sz w:val="24"/>
                <w:szCs w:val="24"/>
                <w:lang w:eastAsia="en-US"/>
              </w:rPr>
            </w:pPr>
          </w:p>
          <w:p w14:paraId="6BD1134B" w14:textId="77777777" w:rsidR="0072612C" w:rsidRDefault="0072612C">
            <w:pPr>
              <w:spacing w:line="240" w:lineRule="auto"/>
              <w:ind w:firstLine="0"/>
              <w:jc w:val="center"/>
              <w:rPr>
                <w:rFonts w:eastAsiaTheme="minorHAnsi"/>
                <w:sz w:val="24"/>
                <w:szCs w:val="24"/>
                <w:lang w:eastAsia="en-US"/>
              </w:rPr>
            </w:pPr>
          </w:p>
          <w:p w14:paraId="4EDE098C" w14:textId="77777777" w:rsidR="0072612C" w:rsidRDefault="0072612C">
            <w:pPr>
              <w:spacing w:line="240" w:lineRule="auto"/>
              <w:ind w:firstLine="0"/>
              <w:jc w:val="center"/>
              <w:rPr>
                <w:rFonts w:eastAsiaTheme="minorHAnsi"/>
                <w:sz w:val="24"/>
                <w:szCs w:val="24"/>
                <w:lang w:eastAsia="en-US"/>
              </w:rPr>
            </w:pPr>
          </w:p>
          <w:p w14:paraId="37212FE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8405,2</w:t>
            </w:r>
          </w:p>
        </w:tc>
      </w:tr>
      <w:tr w:rsidR="0072612C" w14:paraId="2BBC7DF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BC2510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8AC501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58A540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884" w:type="dxa"/>
            <w:tcBorders>
              <w:top w:val="single" w:sz="4" w:space="0" w:color="auto"/>
              <w:left w:val="nil"/>
              <w:bottom w:val="single" w:sz="4" w:space="0" w:color="auto"/>
              <w:right w:val="single" w:sz="4" w:space="0" w:color="auto"/>
            </w:tcBorders>
            <w:vAlign w:val="bottom"/>
            <w:hideMark/>
          </w:tcPr>
          <w:p w14:paraId="56C790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Я5 55190</w:t>
            </w:r>
          </w:p>
        </w:tc>
        <w:tc>
          <w:tcPr>
            <w:tcW w:w="1145" w:type="dxa"/>
            <w:tcBorders>
              <w:top w:val="single" w:sz="4" w:space="0" w:color="auto"/>
              <w:left w:val="nil"/>
              <w:bottom w:val="single" w:sz="4" w:space="0" w:color="auto"/>
              <w:right w:val="single" w:sz="4" w:space="0" w:color="auto"/>
            </w:tcBorders>
            <w:vAlign w:val="bottom"/>
            <w:hideMark/>
          </w:tcPr>
          <w:p w14:paraId="40ED28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653B371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8405,2</w:t>
            </w:r>
          </w:p>
        </w:tc>
      </w:tr>
      <w:tr w:rsidR="0072612C" w14:paraId="5E2AAC8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938363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Молодежная политика и оздоровление детей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C8456C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C032F0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vAlign w:val="bottom"/>
            <w:hideMark/>
          </w:tcPr>
          <w:p w14:paraId="212FBB5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3F32E16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1DFF173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3281,4</w:t>
            </w:r>
          </w:p>
        </w:tc>
      </w:tr>
      <w:tr w:rsidR="0072612C" w14:paraId="7D00856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629106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Мероприятия по проведению оздоровительной кампании детей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0663D9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D54C5D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vAlign w:val="bottom"/>
            <w:hideMark/>
          </w:tcPr>
          <w:p w14:paraId="783654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vAlign w:val="bottom"/>
            <w:hideMark/>
          </w:tcPr>
          <w:p w14:paraId="574BB76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0EC6D5B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2668,5</w:t>
            </w:r>
          </w:p>
        </w:tc>
      </w:tr>
      <w:tr w:rsidR="0072612C" w14:paraId="3379727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80B5A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6A81B5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A2E4F9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884" w:type="dxa"/>
            <w:tcBorders>
              <w:top w:val="single" w:sz="4" w:space="0" w:color="auto"/>
              <w:left w:val="nil"/>
              <w:bottom w:val="single" w:sz="4" w:space="0" w:color="auto"/>
              <w:right w:val="single" w:sz="4" w:space="0" w:color="auto"/>
            </w:tcBorders>
            <w:vAlign w:val="bottom"/>
            <w:hideMark/>
          </w:tcPr>
          <w:p w14:paraId="5DAF61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00 0 00 43200</w:t>
            </w:r>
          </w:p>
        </w:tc>
        <w:tc>
          <w:tcPr>
            <w:tcW w:w="1145" w:type="dxa"/>
            <w:tcBorders>
              <w:top w:val="single" w:sz="4" w:space="0" w:color="auto"/>
              <w:left w:val="nil"/>
              <w:bottom w:val="single" w:sz="4" w:space="0" w:color="auto"/>
              <w:right w:val="single" w:sz="4" w:space="0" w:color="auto"/>
            </w:tcBorders>
            <w:vAlign w:val="bottom"/>
            <w:hideMark/>
          </w:tcPr>
          <w:p w14:paraId="2C4B372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5C90A0E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2668,5</w:t>
            </w:r>
          </w:p>
        </w:tc>
      </w:tr>
      <w:tr w:rsidR="0072612C" w14:paraId="07401A9E"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55283F8D" w14:textId="77777777" w:rsidR="0072612C" w:rsidRDefault="0072612C">
            <w:pPr>
              <w:spacing w:line="240" w:lineRule="auto"/>
              <w:ind w:firstLine="0"/>
              <w:jc w:val="left"/>
              <w:rPr>
                <w:rFonts w:eastAsiaTheme="minorHAnsi"/>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41AF0A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88EBD6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vAlign w:val="bottom"/>
            <w:hideMark/>
          </w:tcPr>
          <w:p w14:paraId="37054C5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614DC432"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7F6CAD4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612,9</w:t>
            </w:r>
          </w:p>
        </w:tc>
      </w:tr>
      <w:tr w:rsidR="0072612C" w14:paraId="5A3B9167"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4149DE43"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9E0996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8695E2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884" w:type="dxa"/>
            <w:tcBorders>
              <w:top w:val="single" w:sz="4" w:space="0" w:color="auto"/>
              <w:left w:val="nil"/>
              <w:bottom w:val="single" w:sz="4" w:space="0" w:color="auto"/>
              <w:right w:val="single" w:sz="4" w:space="0" w:color="auto"/>
            </w:tcBorders>
          </w:tcPr>
          <w:p w14:paraId="0D4CF8CD" w14:textId="77777777" w:rsidR="0072612C" w:rsidRDefault="0072612C">
            <w:pPr>
              <w:spacing w:line="240" w:lineRule="auto"/>
              <w:ind w:firstLine="0"/>
              <w:jc w:val="left"/>
              <w:rPr>
                <w:sz w:val="24"/>
                <w:szCs w:val="24"/>
                <w:lang w:eastAsia="en-US"/>
              </w:rPr>
            </w:pPr>
          </w:p>
          <w:p w14:paraId="5CF177A9" w14:textId="77777777" w:rsidR="0072612C" w:rsidRDefault="0072612C">
            <w:pPr>
              <w:spacing w:line="240" w:lineRule="auto"/>
              <w:ind w:firstLine="0"/>
              <w:jc w:val="left"/>
              <w:rPr>
                <w:sz w:val="24"/>
                <w:szCs w:val="24"/>
                <w:lang w:eastAsia="en-US"/>
              </w:rPr>
            </w:pPr>
          </w:p>
          <w:p w14:paraId="36886829" w14:textId="77777777" w:rsidR="0072612C" w:rsidRDefault="0072612C">
            <w:pPr>
              <w:spacing w:line="240" w:lineRule="auto"/>
              <w:ind w:firstLine="0"/>
              <w:jc w:val="left"/>
              <w:rPr>
                <w:sz w:val="24"/>
                <w:szCs w:val="24"/>
                <w:lang w:eastAsia="en-US"/>
              </w:rPr>
            </w:pPr>
          </w:p>
          <w:p w14:paraId="2A10B79A" w14:textId="77777777" w:rsidR="0072612C" w:rsidRDefault="0072612C">
            <w:pPr>
              <w:spacing w:line="240" w:lineRule="auto"/>
              <w:ind w:firstLine="0"/>
              <w:jc w:val="left"/>
              <w:rPr>
                <w:sz w:val="24"/>
                <w:szCs w:val="24"/>
                <w:lang w:eastAsia="en-US"/>
              </w:rPr>
            </w:pPr>
          </w:p>
          <w:p w14:paraId="5E604617" w14:textId="77777777" w:rsidR="0072612C" w:rsidRDefault="0072612C">
            <w:pPr>
              <w:spacing w:line="240" w:lineRule="auto"/>
              <w:ind w:firstLine="0"/>
              <w:jc w:val="left"/>
              <w:rPr>
                <w:sz w:val="24"/>
                <w:szCs w:val="24"/>
                <w:lang w:eastAsia="en-US"/>
              </w:rPr>
            </w:pPr>
          </w:p>
          <w:p w14:paraId="2E6DD492" w14:textId="77777777" w:rsidR="0072612C" w:rsidRDefault="0072612C">
            <w:pPr>
              <w:spacing w:line="240" w:lineRule="auto"/>
              <w:ind w:firstLine="0"/>
              <w:jc w:val="left"/>
              <w:rPr>
                <w:sz w:val="24"/>
                <w:szCs w:val="24"/>
                <w:lang w:eastAsia="en-US"/>
              </w:rPr>
            </w:pPr>
          </w:p>
          <w:p w14:paraId="4680B450"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529241A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4FED35F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612,9</w:t>
            </w:r>
          </w:p>
        </w:tc>
      </w:tr>
      <w:tr w:rsidR="0072612C" w14:paraId="11F6E20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A460C5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Другие вопросы в области образования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C550D8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5F3A67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7F4506B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161F167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41AC81A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51116,2</w:t>
            </w:r>
          </w:p>
        </w:tc>
      </w:tr>
      <w:tr w:rsidR="0072612C" w14:paraId="557ACC9F"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748D6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069C2B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45F11E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4E3E088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vAlign w:val="bottom"/>
            <w:hideMark/>
          </w:tcPr>
          <w:p w14:paraId="3CDA25C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17E8B52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6309,8</w:t>
            </w:r>
          </w:p>
        </w:tc>
      </w:tr>
      <w:tr w:rsidR="0072612C" w14:paraId="14FB847F"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308CAB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Центральный аппарат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35608A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697BD2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36402E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hideMark/>
          </w:tcPr>
          <w:p w14:paraId="574A7A0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5F387C0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6309,8</w:t>
            </w:r>
          </w:p>
        </w:tc>
      </w:tr>
      <w:tr w:rsidR="0072612C" w14:paraId="27B97D8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016AF1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147CC9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A8172E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6322203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hideMark/>
          </w:tcPr>
          <w:p w14:paraId="2F3BF54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2A3E010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4836,0</w:t>
            </w:r>
          </w:p>
        </w:tc>
      </w:tr>
      <w:tr w:rsidR="0072612C" w14:paraId="1D4EE06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2104D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Иные выплаты персоналу, за исключением фонда оплаты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686659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CF3B50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6C73EA3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hideMark/>
          </w:tcPr>
          <w:p w14:paraId="35EC12D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vAlign w:val="bottom"/>
            <w:hideMark/>
          </w:tcPr>
          <w:p w14:paraId="3C9AE4F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62,5</w:t>
            </w:r>
          </w:p>
        </w:tc>
      </w:tr>
      <w:tr w:rsidR="0072612C" w14:paraId="0B09CB3F"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6038EE1"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tcPr>
          <w:p w14:paraId="018D482D" w14:textId="77777777" w:rsidR="0072612C" w:rsidRDefault="0072612C">
            <w:pPr>
              <w:spacing w:line="240" w:lineRule="auto"/>
              <w:ind w:firstLine="0"/>
              <w:jc w:val="left"/>
              <w:rPr>
                <w:rFonts w:eastAsiaTheme="minorHAnsi"/>
                <w:sz w:val="24"/>
                <w:szCs w:val="24"/>
                <w:lang w:eastAsia="en-US"/>
              </w:rPr>
            </w:pPr>
          </w:p>
          <w:p w14:paraId="24169255" w14:textId="77777777" w:rsidR="0072612C" w:rsidRDefault="0072612C">
            <w:pPr>
              <w:spacing w:line="240" w:lineRule="auto"/>
              <w:ind w:firstLine="0"/>
              <w:jc w:val="left"/>
              <w:rPr>
                <w:rFonts w:eastAsiaTheme="minorHAnsi"/>
                <w:sz w:val="24"/>
                <w:szCs w:val="24"/>
                <w:lang w:eastAsia="en-US"/>
              </w:rPr>
            </w:pPr>
          </w:p>
          <w:p w14:paraId="10F89243" w14:textId="77777777" w:rsidR="0072612C" w:rsidRDefault="0072612C">
            <w:pPr>
              <w:spacing w:line="240" w:lineRule="auto"/>
              <w:ind w:firstLine="0"/>
              <w:jc w:val="left"/>
              <w:rPr>
                <w:rFonts w:eastAsiaTheme="minorHAnsi"/>
                <w:sz w:val="24"/>
                <w:szCs w:val="24"/>
                <w:lang w:eastAsia="en-US"/>
              </w:rPr>
            </w:pPr>
          </w:p>
          <w:p w14:paraId="2B0FC8FB" w14:textId="77777777" w:rsidR="0072612C" w:rsidRDefault="0072612C">
            <w:pPr>
              <w:spacing w:line="240" w:lineRule="auto"/>
              <w:ind w:firstLine="0"/>
              <w:jc w:val="left"/>
              <w:rPr>
                <w:rFonts w:eastAsiaTheme="minorHAnsi"/>
                <w:sz w:val="24"/>
                <w:szCs w:val="24"/>
                <w:lang w:eastAsia="en-US"/>
              </w:rPr>
            </w:pPr>
          </w:p>
          <w:p w14:paraId="179DFC99" w14:textId="77777777" w:rsidR="0072612C" w:rsidRDefault="0072612C">
            <w:pPr>
              <w:spacing w:line="240" w:lineRule="auto"/>
              <w:ind w:firstLine="0"/>
              <w:jc w:val="left"/>
              <w:rPr>
                <w:rFonts w:eastAsiaTheme="minorHAnsi"/>
                <w:sz w:val="24"/>
                <w:szCs w:val="24"/>
                <w:lang w:eastAsia="en-US"/>
              </w:rPr>
            </w:pPr>
          </w:p>
          <w:p w14:paraId="22F02647" w14:textId="77777777" w:rsidR="0072612C" w:rsidRDefault="0072612C">
            <w:pPr>
              <w:spacing w:line="240" w:lineRule="auto"/>
              <w:ind w:firstLine="0"/>
              <w:jc w:val="left"/>
              <w:rPr>
                <w:rFonts w:eastAsiaTheme="minorHAnsi"/>
                <w:sz w:val="24"/>
                <w:szCs w:val="24"/>
                <w:lang w:eastAsia="en-US"/>
              </w:rPr>
            </w:pPr>
          </w:p>
          <w:p w14:paraId="71F945D3" w14:textId="77777777" w:rsidR="0072612C" w:rsidRDefault="0072612C">
            <w:pPr>
              <w:spacing w:line="240" w:lineRule="auto"/>
              <w:ind w:firstLine="0"/>
              <w:jc w:val="left"/>
              <w:rPr>
                <w:rFonts w:eastAsiaTheme="minorHAnsi"/>
                <w:sz w:val="24"/>
                <w:szCs w:val="24"/>
                <w:lang w:eastAsia="en-US"/>
              </w:rPr>
            </w:pPr>
          </w:p>
          <w:p w14:paraId="02F8918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14F47AA8" w14:textId="77777777" w:rsidR="0072612C" w:rsidRDefault="0072612C">
            <w:pPr>
              <w:spacing w:line="240" w:lineRule="auto"/>
              <w:ind w:firstLine="0"/>
              <w:jc w:val="left"/>
              <w:rPr>
                <w:rFonts w:eastAsiaTheme="minorHAnsi"/>
                <w:sz w:val="24"/>
                <w:szCs w:val="24"/>
                <w:lang w:val="en-US" w:eastAsia="en-US"/>
              </w:rPr>
            </w:pPr>
          </w:p>
          <w:p w14:paraId="02124DDD" w14:textId="77777777" w:rsidR="0072612C" w:rsidRDefault="0072612C">
            <w:pPr>
              <w:spacing w:line="240" w:lineRule="auto"/>
              <w:ind w:firstLine="0"/>
              <w:jc w:val="left"/>
              <w:rPr>
                <w:rFonts w:eastAsiaTheme="minorHAnsi"/>
                <w:sz w:val="24"/>
                <w:szCs w:val="24"/>
                <w:lang w:val="en-US" w:eastAsia="en-US"/>
              </w:rPr>
            </w:pPr>
          </w:p>
          <w:p w14:paraId="1341BEB3" w14:textId="77777777" w:rsidR="0072612C" w:rsidRDefault="0072612C">
            <w:pPr>
              <w:spacing w:line="240" w:lineRule="auto"/>
              <w:ind w:firstLine="0"/>
              <w:jc w:val="left"/>
              <w:rPr>
                <w:rFonts w:eastAsiaTheme="minorHAnsi"/>
                <w:sz w:val="24"/>
                <w:szCs w:val="24"/>
                <w:lang w:val="en-US" w:eastAsia="en-US"/>
              </w:rPr>
            </w:pPr>
          </w:p>
          <w:p w14:paraId="5C3DA156" w14:textId="77777777" w:rsidR="0072612C" w:rsidRDefault="0072612C">
            <w:pPr>
              <w:spacing w:line="240" w:lineRule="auto"/>
              <w:ind w:firstLine="0"/>
              <w:jc w:val="left"/>
              <w:rPr>
                <w:rFonts w:eastAsiaTheme="minorHAnsi"/>
                <w:sz w:val="24"/>
                <w:szCs w:val="24"/>
                <w:lang w:val="en-US" w:eastAsia="en-US"/>
              </w:rPr>
            </w:pPr>
          </w:p>
          <w:p w14:paraId="43633596" w14:textId="77777777" w:rsidR="0072612C" w:rsidRDefault="0072612C">
            <w:pPr>
              <w:spacing w:line="240" w:lineRule="auto"/>
              <w:ind w:firstLine="0"/>
              <w:jc w:val="left"/>
              <w:rPr>
                <w:rFonts w:eastAsiaTheme="minorHAnsi"/>
                <w:sz w:val="24"/>
                <w:szCs w:val="24"/>
                <w:lang w:val="en-US" w:eastAsia="en-US"/>
              </w:rPr>
            </w:pPr>
          </w:p>
          <w:p w14:paraId="500B910F" w14:textId="77777777" w:rsidR="0072612C" w:rsidRDefault="0072612C">
            <w:pPr>
              <w:spacing w:line="240" w:lineRule="auto"/>
              <w:ind w:firstLine="0"/>
              <w:jc w:val="left"/>
              <w:rPr>
                <w:rFonts w:eastAsiaTheme="minorHAnsi"/>
                <w:sz w:val="24"/>
                <w:szCs w:val="24"/>
                <w:lang w:val="en-US" w:eastAsia="en-US"/>
              </w:rPr>
            </w:pPr>
          </w:p>
          <w:p w14:paraId="66C8D6EC" w14:textId="77777777" w:rsidR="0072612C" w:rsidRDefault="0072612C">
            <w:pPr>
              <w:spacing w:line="240" w:lineRule="auto"/>
              <w:ind w:firstLine="0"/>
              <w:jc w:val="left"/>
              <w:rPr>
                <w:rFonts w:eastAsiaTheme="minorHAnsi"/>
                <w:sz w:val="24"/>
                <w:szCs w:val="24"/>
                <w:lang w:eastAsia="en-US"/>
              </w:rPr>
            </w:pPr>
          </w:p>
          <w:p w14:paraId="41E9F9D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tcPr>
          <w:p w14:paraId="4822B2B4" w14:textId="77777777" w:rsidR="0072612C" w:rsidRDefault="0072612C">
            <w:pPr>
              <w:spacing w:line="240" w:lineRule="auto"/>
              <w:ind w:firstLine="0"/>
              <w:jc w:val="left"/>
              <w:rPr>
                <w:rFonts w:eastAsiaTheme="minorHAnsi"/>
                <w:sz w:val="24"/>
                <w:szCs w:val="24"/>
                <w:lang w:val="en-US" w:eastAsia="en-US"/>
              </w:rPr>
            </w:pPr>
          </w:p>
          <w:p w14:paraId="762E780E" w14:textId="77777777" w:rsidR="0072612C" w:rsidRDefault="0072612C">
            <w:pPr>
              <w:spacing w:line="240" w:lineRule="auto"/>
              <w:ind w:firstLine="0"/>
              <w:jc w:val="left"/>
              <w:rPr>
                <w:rFonts w:eastAsiaTheme="minorHAnsi"/>
                <w:sz w:val="24"/>
                <w:szCs w:val="24"/>
                <w:lang w:val="en-US" w:eastAsia="en-US"/>
              </w:rPr>
            </w:pPr>
          </w:p>
          <w:p w14:paraId="6FC0BB07" w14:textId="77777777" w:rsidR="0072612C" w:rsidRDefault="0072612C">
            <w:pPr>
              <w:spacing w:line="240" w:lineRule="auto"/>
              <w:ind w:firstLine="0"/>
              <w:jc w:val="left"/>
              <w:rPr>
                <w:rFonts w:eastAsiaTheme="minorHAnsi"/>
                <w:sz w:val="24"/>
                <w:szCs w:val="24"/>
                <w:lang w:val="en-US" w:eastAsia="en-US"/>
              </w:rPr>
            </w:pPr>
          </w:p>
          <w:p w14:paraId="4FD3E4D1" w14:textId="77777777" w:rsidR="0072612C" w:rsidRDefault="0072612C">
            <w:pPr>
              <w:spacing w:line="240" w:lineRule="auto"/>
              <w:ind w:firstLine="0"/>
              <w:jc w:val="left"/>
              <w:rPr>
                <w:rFonts w:eastAsiaTheme="minorHAnsi"/>
                <w:sz w:val="24"/>
                <w:szCs w:val="24"/>
                <w:lang w:val="en-US" w:eastAsia="en-US"/>
              </w:rPr>
            </w:pPr>
          </w:p>
          <w:p w14:paraId="0EFE07B6" w14:textId="77777777" w:rsidR="0072612C" w:rsidRDefault="0072612C">
            <w:pPr>
              <w:spacing w:line="240" w:lineRule="auto"/>
              <w:ind w:firstLine="0"/>
              <w:jc w:val="left"/>
              <w:rPr>
                <w:rFonts w:eastAsiaTheme="minorHAnsi"/>
                <w:sz w:val="24"/>
                <w:szCs w:val="24"/>
                <w:lang w:val="en-US" w:eastAsia="en-US"/>
              </w:rPr>
            </w:pPr>
          </w:p>
          <w:p w14:paraId="427A862B" w14:textId="77777777" w:rsidR="0072612C" w:rsidRDefault="0072612C">
            <w:pPr>
              <w:spacing w:line="240" w:lineRule="auto"/>
              <w:ind w:firstLine="0"/>
              <w:jc w:val="left"/>
              <w:rPr>
                <w:rFonts w:eastAsiaTheme="minorHAnsi"/>
                <w:sz w:val="24"/>
                <w:szCs w:val="24"/>
                <w:lang w:val="en-US" w:eastAsia="en-US"/>
              </w:rPr>
            </w:pPr>
          </w:p>
          <w:p w14:paraId="7179EA2C" w14:textId="77777777" w:rsidR="0072612C" w:rsidRDefault="0072612C">
            <w:pPr>
              <w:spacing w:line="240" w:lineRule="auto"/>
              <w:ind w:firstLine="0"/>
              <w:jc w:val="left"/>
              <w:rPr>
                <w:rFonts w:eastAsiaTheme="minorHAnsi"/>
                <w:sz w:val="24"/>
                <w:szCs w:val="24"/>
                <w:lang w:eastAsia="en-US"/>
              </w:rPr>
            </w:pPr>
          </w:p>
          <w:p w14:paraId="6D198F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tcPr>
          <w:p w14:paraId="08B326FB" w14:textId="77777777" w:rsidR="0072612C" w:rsidRDefault="0072612C">
            <w:pPr>
              <w:spacing w:line="240" w:lineRule="auto"/>
              <w:ind w:firstLine="0"/>
              <w:jc w:val="center"/>
              <w:rPr>
                <w:rFonts w:eastAsiaTheme="minorHAnsi"/>
                <w:sz w:val="24"/>
                <w:szCs w:val="24"/>
                <w:lang w:val="en-US" w:eastAsia="en-US"/>
              </w:rPr>
            </w:pPr>
          </w:p>
          <w:p w14:paraId="5BEB215B" w14:textId="77777777" w:rsidR="0072612C" w:rsidRDefault="0072612C">
            <w:pPr>
              <w:spacing w:line="240" w:lineRule="auto"/>
              <w:ind w:firstLine="0"/>
              <w:jc w:val="center"/>
              <w:rPr>
                <w:rFonts w:eastAsiaTheme="minorHAnsi"/>
                <w:sz w:val="24"/>
                <w:szCs w:val="24"/>
                <w:lang w:val="en-US" w:eastAsia="en-US"/>
              </w:rPr>
            </w:pPr>
          </w:p>
          <w:p w14:paraId="666B8669" w14:textId="77777777" w:rsidR="0072612C" w:rsidRDefault="0072612C">
            <w:pPr>
              <w:spacing w:line="240" w:lineRule="auto"/>
              <w:ind w:firstLine="0"/>
              <w:jc w:val="center"/>
              <w:rPr>
                <w:rFonts w:eastAsiaTheme="minorHAnsi"/>
                <w:sz w:val="24"/>
                <w:szCs w:val="24"/>
                <w:lang w:val="en-US" w:eastAsia="en-US"/>
              </w:rPr>
            </w:pPr>
          </w:p>
          <w:p w14:paraId="461048A1" w14:textId="77777777" w:rsidR="0072612C" w:rsidRDefault="0072612C">
            <w:pPr>
              <w:spacing w:line="240" w:lineRule="auto"/>
              <w:ind w:firstLine="0"/>
              <w:jc w:val="center"/>
              <w:rPr>
                <w:rFonts w:eastAsiaTheme="minorHAnsi"/>
                <w:sz w:val="24"/>
                <w:szCs w:val="24"/>
                <w:lang w:val="en-US" w:eastAsia="en-US"/>
              </w:rPr>
            </w:pPr>
          </w:p>
          <w:p w14:paraId="79BF2433" w14:textId="77777777" w:rsidR="0072612C" w:rsidRDefault="0072612C">
            <w:pPr>
              <w:spacing w:line="240" w:lineRule="auto"/>
              <w:ind w:firstLine="0"/>
              <w:jc w:val="center"/>
              <w:rPr>
                <w:rFonts w:eastAsiaTheme="minorHAnsi"/>
                <w:sz w:val="24"/>
                <w:szCs w:val="24"/>
                <w:lang w:val="en-US" w:eastAsia="en-US"/>
              </w:rPr>
            </w:pPr>
          </w:p>
          <w:p w14:paraId="34DC9EF5" w14:textId="77777777" w:rsidR="0072612C" w:rsidRDefault="0072612C">
            <w:pPr>
              <w:spacing w:line="240" w:lineRule="auto"/>
              <w:ind w:firstLine="0"/>
              <w:jc w:val="center"/>
              <w:rPr>
                <w:rFonts w:eastAsiaTheme="minorHAnsi"/>
                <w:sz w:val="24"/>
                <w:szCs w:val="24"/>
                <w:lang w:val="en-US" w:eastAsia="en-US"/>
              </w:rPr>
            </w:pPr>
          </w:p>
          <w:p w14:paraId="0ECADC2C" w14:textId="77777777" w:rsidR="0072612C" w:rsidRDefault="0072612C">
            <w:pPr>
              <w:spacing w:line="240" w:lineRule="auto"/>
              <w:ind w:firstLine="0"/>
              <w:jc w:val="center"/>
              <w:rPr>
                <w:rFonts w:eastAsiaTheme="minorHAnsi"/>
                <w:sz w:val="24"/>
                <w:szCs w:val="24"/>
                <w:lang w:eastAsia="en-US"/>
              </w:rPr>
            </w:pPr>
          </w:p>
          <w:p w14:paraId="176D3C2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tcPr>
          <w:p w14:paraId="54AA9364" w14:textId="77777777" w:rsidR="0072612C" w:rsidRDefault="0072612C">
            <w:pPr>
              <w:spacing w:line="240" w:lineRule="auto"/>
              <w:ind w:firstLine="0"/>
              <w:jc w:val="center"/>
              <w:rPr>
                <w:rFonts w:eastAsiaTheme="minorHAnsi"/>
                <w:sz w:val="24"/>
                <w:szCs w:val="24"/>
                <w:lang w:val="en-US" w:eastAsia="en-US"/>
              </w:rPr>
            </w:pPr>
          </w:p>
          <w:p w14:paraId="2EE545A3" w14:textId="77777777" w:rsidR="0072612C" w:rsidRDefault="0072612C">
            <w:pPr>
              <w:spacing w:line="240" w:lineRule="auto"/>
              <w:ind w:firstLine="0"/>
              <w:jc w:val="center"/>
              <w:rPr>
                <w:rFonts w:eastAsiaTheme="minorHAnsi"/>
                <w:sz w:val="24"/>
                <w:szCs w:val="24"/>
                <w:lang w:val="en-US" w:eastAsia="en-US"/>
              </w:rPr>
            </w:pPr>
          </w:p>
          <w:p w14:paraId="2CAD3DAE" w14:textId="77777777" w:rsidR="0072612C" w:rsidRDefault="0072612C">
            <w:pPr>
              <w:spacing w:line="240" w:lineRule="auto"/>
              <w:ind w:firstLine="0"/>
              <w:jc w:val="center"/>
              <w:rPr>
                <w:rFonts w:eastAsiaTheme="minorHAnsi"/>
                <w:sz w:val="24"/>
                <w:szCs w:val="24"/>
                <w:lang w:val="en-US" w:eastAsia="en-US"/>
              </w:rPr>
            </w:pPr>
          </w:p>
          <w:p w14:paraId="0D241049" w14:textId="77777777" w:rsidR="0072612C" w:rsidRDefault="0072612C">
            <w:pPr>
              <w:spacing w:line="240" w:lineRule="auto"/>
              <w:ind w:firstLine="0"/>
              <w:jc w:val="center"/>
              <w:rPr>
                <w:rFonts w:eastAsiaTheme="minorHAnsi"/>
                <w:sz w:val="24"/>
                <w:szCs w:val="24"/>
                <w:lang w:val="en-US" w:eastAsia="en-US"/>
              </w:rPr>
            </w:pPr>
          </w:p>
          <w:p w14:paraId="3B916C5A" w14:textId="77777777" w:rsidR="0072612C" w:rsidRDefault="0072612C">
            <w:pPr>
              <w:spacing w:line="240" w:lineRule="auto"/>
              <w:ind w:firstLine="0"/>
              <w:jc w:val="center"/>
              <w:rPr>
                <w:rFonts w:eastAsiaTheme="minorHAnsi"/>
                <w:sz w:val="24"/>
                <w:szCs w:val="24"/>
                <w:lang w:val="en-US" w:eastAsia="en-US"/>
              </w:rPr>
            </w:pPr>
          </w:p>
          <w:p w14:paraId="54F69C80" w14:textId="77777777" w:rsidR="0072612C" w:rsidRDefault="0072612C">
            <w:pPr>
              <w:spacing w:line="240" w:lineRule="auto"/>
              <w:ind w:firstLine="0"/>
              <w:jc w:val="center"/>
              <w:rPr>
                <w:rFonts w:eastAsiaTheme="minorHAnsi"/>
                <w:sz w:val="24"/>
                <w:szCs w:val="24"/>
                <w:lang w:val="en-US" w:eastAsia="en-US"/>
              </w:rPr>
            </w:pPr>
          </w:p>
          <w:p w14:paraId="13DEB23E" w14:textId="77777777" w:rsidR="0072612C" w:rsidRDefault="0072612C">
            <w:pPr>
              <w:spacing w:line="240" w:lineRule="auto"/>
              <w:ind w:firstLine="0"/>
              <w:jc w:val="center"/>
              <w:rPr>
                <w:rFonts w:eastAsiaTheme="minorHAnsi"/>
                <w:sz w:val="24"/>
                <w:szCs w:val="24"/>
                <w:lang w:eastAsia="en-US"/>
              </w:rPr>
            </w:pPr>
          </w:p>
          <w:p w14:paraId="6168C2E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1411,3</w:t>
            </w:r>
          </w:p>
        </w:tc>
      </w:tr>
      <w:tr w:rsidR="0072612C" w14:paraId="10E2ADD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1C6F3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w:t>
            </w:r>
            <w:proofErr w:type="spellStart"/>
            <w:r>
              <w:rPr>
                <w:rFonts w:eastAsiaTheme="minorHAnsi"/>
                <w:sz w:val="24"/>
                <w:szCs w:val="24"/>
                <w:lang w:eastAsia="en-US"/>
              </w:rPr>
              <w:t>учебно</w:t>
            </w:r>
            <w:proofErr w:type="spellEnd"/>
            <w:r>
              <w:rPr>
                <w:rFonts w:eastAsiaTheme="minorHAnsi"/>
                <w:sz w:val="24"/>
                <w:szCs w:val="24"/>
                <w:lang w:eastAsia="en-US"/>
              </w:rPr>
              <w:t xml:space="preserve"> - производственные комбинаты, логопедические пункты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87CFC6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DEB7C2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1E07506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19A4E7B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665974C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28059,5</w:t>
            </w:r>
          </w:p>
        </w:tc>
      </w:tr>
      <w:tr w:rsidR="0072612C" w14:paraId="08E07DA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3341B5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10A040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849E44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25C645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425DF4A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297F049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28059,5</w:t>
            </w:r>
          </w:p>
        </w:tc>
      </w:tr>
      <w:tr w:rsidR="0072612C" w14:paraId="7ACC814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7417D9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67B980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E83B7F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3E34F8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111D514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vAlign w:val="bottom"/>
            <w:hideMark/>
          </w:tcPr>
          <w:p w14:paraId="2CC41E5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18698,2</w:t>
            </w:r>
          </w:p>
        </w:tc>
      </w:tr>
      <w:tr w:rsidR="0072612C" w14:paraId="2FEB8A6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288C8A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4858CC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275676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tcPr>
          <w:p w14:paraId="5D0DE451" w14:textId="77777777" w:rsidR="0072612C" w:rsidRDefault="0072612C">
            <w:pPr>
              <w:spacing w:line="240" w:lineRule="auto"/>
              <w:ind w:firstLine="0"/>
              <w:jc w:val="center"/>
              <w:rPr>
                <w:rFonts w:eastAsiaTheme="minorHAnsi"/>
                <w:sz w:val="24"/>
                <w:szCs w:val="24"/>
                <w:lang w:eastAsia="en-US"/>
              </w:rPr>
            </w:pPr>
          </w:p>
          <w:p w14:paraId="78FCCCD7" w14:textId="77777777" w:rsidR="0072612C" w:rsidRDefault="0072612C">
            <w:pPr>
              <w:spacing w:line="240" w:lineRule="auto"/>
              <w:ind w:firstLine="0"/>
              <w:jc w:val="center"/>
              <w:rPr>
                <w:rFonts w:eastAsiaTheme="minorHAnsi"/>
                <w:sz w:val="24"/>
                <w:szCs w:val="24"/>
                <w:lang w:eastAsia="en-US"/>
              </w:rPr>
            </w:pPr>
          </w:p>
          <w:p w14:paraId="154B57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tcPr>
          <w:p w14:paraId="0655A7CB" w14:textId="77777777" w:rsidR="0072612C" w:rsidRDefault="0072612C">
            <w:pPr>
              <w:spacing w:line="240" w:lineRule="auto"/>
              <w:ind w:firstLine="0"/>
              <w:jc w:val="center"/>
              <w:rPr>
                <w:rFonts w:eastAsiaTheme="minorHAnsi"/>
                <w:sz w:val="24"/>
                <w:szCs w:val="24"/>
                <w:lang w:eastAsia="en-US"/>
              </w:rPr>
            </w:pPr>
          </w:p>
          <w:p w14:paraId="1F12D5D7" w14:textId="77777777" w:rsidR="0072612C" w:rsidRDefault="0072612C">
            <w:pPr>
              <w:spacing w:line="240" w:lineRule="auto"/>
              <w:ind w:firstLine="0"/>
              <w:jc w:val="center"/>
              <w:rPr>
                <w:rFonts w:eastAsiaTheme="minorHAnsi"/>
                <w:sz w:val="24"/>
                <w:szCs w:val="24"/>
                <w:lang w:eastAsia="en-US"/>
              </w:rPr>
            </w:pPr>
          </w:p>
          <w:p w14:paraId="30A24A5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vAlign w:val="bottom"/>
          </w:tcPr>
          <w:p w14:paraId="5D0A85AE" w14:textId="77777777" w:rsidR="0072612C" w:rsidRDefault="0072612C">
            <w:pPr>
              <w:spacing w:line="240" w:lineRule="auto"/>
              <w:ind w:firstLine="0"/>
              <w:jc w:val="center"/>
              <w:rPr>
                <w:rFonts w:eastAsiaTheme="minorHAnsi"/>
                <w:sz w:val="24"/>
                <w:szCs w:val="24"/>
                <w:lang w:eastAsia="en-US"/>
              </w:rPr>
            </w:pPr>
          </w:p>
          <w:p w14:paraId="77B74624" w14:textId="77777777" w:rsidR="0072612C" w:rsidRDefault="0072612C">
            <w:pPr>
              <w:spacing w:line="240" w:lineRule="auto"/>
              <w:ind w:firstLine="0"/>
              <w:jc w:val="center"/>
              <w:rPr>
                <w:rFonts w:eastAsiaTheme="minorHAnsi"/>
                <w:sz w:val="24"/>
                <w:szCs w:val="24"/>
                <w:lang w:eastAsia="en-US"/>
              </w:rPr>
            </w:pPr>
          </w:p>
          <w:p w14:paraId="4D0ABC6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33,8</w:t>
            </w:r>
          </w:p>
        </w:tc>
      </w:tr>
      <w:tr w:rsidR="0072612C" w14:paraId="5EA9638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A2A2F7E"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F6CE1F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F24CD6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tcPr>
          <w:p w14:paraId="51E946CE" w14:textId="77777777" w:rsidR="0072612C" w:rsidRDefault="0072612C">
            <w:pPr>
              <w:spacing w:line="240" w:lineRule="auto"/>
              <w:ind w:firstLine="0"/>
              <w:jc w:val="center"/>
              <w:rPr>
                <w:rFonts w:eastAsiaTheme="minorHAnsi"/>
                <w:sz w:val="24"/>
                <w:szCs w:val="24"/>
                <w:lang w:eastAsia="en-US"/>
              </w:rPr>
            </w:pPr>
          </w:p>
          <w:p w14:paraId="7D4E2ADE" w14:textId="77777777" w:rsidR="0072612C" w:rsidRDefault="0072612C">
            <w:pPr>
              <w:spacing w:line="240" w:lineRule="auto"/>
              <w:ind w:firstLine="0"/>
              <w:jc w:val="center"/>
              <w:rPr>
                <w:rFonts w:eastAsiaTheme="minorHAnsi"/>
                <w:sz w:val="24"/>
                <w:szCs w:val="24"/>
                <w:lang w:eastAsia="en-US"/>
              </w:rPr>
            </w:pPr>
          </w:p>
          <w:p w14:paraId="3ACF8547" w14:textId="77777777" w:rsidR="0072612C" w:rsidRDefault="0072612C">
            <w:pPr>
              <w:spacing w:line="240" w:lineRule="auto"/>
              <w:ind w:firstLine="0"/>
              <w:jc w:val="center"/>
              <w:rPr>
                <w:rFonts w:eastAsiaTheme="minorHAnsi"/>
                <w:sz w:val="24"/>
                <w:szCs w:val="24"/>
                <w:lang w:eastAsia="en-US"/>
              </w:rPr>
            </w:pPr>
          </w:p>
          <w:p w14:paraId="4638CDBC" w14:textId="77777777" w:rsidR="0072612C" w:rsidRDefault="0072612C">
            <w:pPr>
              <w:spacing w:line="240" w:lineRule="auto"/>
              <w:ind w:firstLine="0"/>
              <w:jc w:val="center"/>
              <w:rPr>
                <w:rFonts w:eastAsiaTheme="minorHAnsi"/>
                <w:sz w:val="24"/>
                <w:szCs w:val="24"/>
                <w:lang w:eastAsia="en-US"/>
              </w:rPr>
            </w:pPr>
          </w:p>
          <w:p w14:paraId="0C39701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tcPr>
          <w:p w14:paraId="128D6D62" w14:textId="77777777" w:rsidR="0072612C" w:rsidRDefault="0072612C">
            <w:pPr>
              <w:shd w:val="clear" w:color="auto" w:fill="FFFFFF"/>
              <w:spacing w:line="240" w:lineRule="auto"/>
              <w:ind w:firstLine="0"/>
              <w:jc w:val="center"/>
              <w:rPr>
                <w:rFonts w:eastAsiaTheme="minorHAnsi"/>
                <w:sz w:val="24"/>
                <w:szCs w:val="24"/>
                <w:lang w:eastAsia="en-US"/>
              </w:rPr>
            </w:pPr>
          </w:p>
          <w:p w14:paraId="56AA1254" w14:textId="77777777" w:rsidR="0072612C" w:rsidRDefault="0072612C">
            <w:pPr>
              <w:shd w:val="clear" w:color="auto" w:fill="FFFFFF"/>
              <w:spacing w:line="240" w:lineRule="auto"/>
              <w:ind w:firstLine="0"/>
              <w:jc w:val="center"/>
              <w:rPr>
                <w:rFonts w:eastAsiaTheme="minorHAnsi"/>
                <w:sz w:val="24"/>
                <w:szCs w:val="24"/>
                <w:lang w:eastAsia="en-US"/>
              </w:rPr>
            </w:pPr>
          </w:p>
          <w:p w14:paraId="558E1687" w14:textId="77777777" w:rsidR="0072612C" w:rsidRDefault="0072612C">
            <w:pPr>
              <w:shd w:val="clear" w:color="auto" w:fill="FFFFFF"/>
              <w:spacing w:line="240" w:lineRule="auto"/>
              <w:ind w:firstLine="0"/>
              <w:jc w:val="center"/>
              <w:rPr>
                <w:rFonts w:eastAsiaTheme="minorHAnsi"/>
                <w:sz w:val="24"/>
                <w:szCs w:val="24"/>
                <w:lang w:eastAsia="en-US"/>
              </w:rPr>
            </w:pPr>
          </w:p>
          <w:p w14:paraId="4703161B" w14:textId="77777777" w:rsidR="0072612C" w:rsidRDefault="0072612C">
            <w:pPr>
              <w:shd w:val="clear" w:color="auto" w:fill="FFFFFF"/>
              <w:spacing w:line="240" w:lineRule="auto"/>
              <w:ind w:firstLine="0"/>
              <w:jc w:val="center"/>
              <w:rPr>
                <w:rFonts w:eastAsiaTheme="minorHAnsi"/>
                <w:sz w:val="24"/>
                <w:szCs w:val="24"/>
                <w:lang w:eastAsia="en-US"/>
              </w:rPr>
            </w:pPr>
          </w:p>
          <w:p w14:paraId="5C73D43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vAlign w:val="bottom"/>
          </w:tcPr>
          <w:p w14:paraId="62A1039E" w14:textId="77777777" w:rsidR="0072612C" w:rsidRDefault="0072612C">
            <w:pPr>
              <w:spacing w:line="240" w:lineRule="auto"/>
              <w:ind w:firstLine="0"/>
              <w:jc w:val="center"/>
              <w:rPr>
                <w:rFonts w:eastAsiaTheme="minorHAnsi"/>
                <w:sz w:val="24"/>
                <w:szCs w:val="24"/>
                <w:lang w:eastAsia="en-US"/>
              </w:rPr>
            </w:pPr>
          </w:p>
          <w:p w14:paraId="5614A2BB" w14:textId="77777777" w:rsidR="0072612C" w:rsidRDefault="0072612C">
            <w:pPr>
              <w:spacing w:line="240" w:lineRule="auto"/>
              <w:ind w:firstLine="0"/>
              <w:jc w:val="center"/>
              <w:rPr>
                <w:rFonts w:eastAsiaTheme="minorHAnsi"/>
                <w:sz w:val="24"/>
                <w:szCs w:val="24"/>
                <w:lang w:eastAsia="en-US"/>
              </w:rPr>
            </w:pPr>
          </w:p>
          <w:p w14:paraId="70B3D412" w14:textId="77777777" w:rsidR="0072612C" w:rsidRDefault="0072612C">
            <w:pPr>
              <w:spacing w:line="240" w:lineRule="auto"/>
              <w:ind w:firstLine="0"/>
              <w:jc w:val="center"/>
              <w:rPr>
                <w:rFonts w:eastAsiaTheme="minorHAnsi"/>
                <w:sz w:val="24"/>
                <w:szCs w:val="24"/>
                <w:lang w:eastAsia="en-US"/>
              </w:rPr>
            </w:pPr>
          </w:p>
          <w:p w14:paraId="3DDBA535" w14:textId="77777777" w:rsidR="0072612C" w:rsidRDefault="0072612C">
            <w:pPr>
              <w:spacing w:line="240" w:lineRule="auto"/>
              <w:ind w:firstLine="0"/>
              <w:jc w:val="center"/>
              <w:rPr>
                <w:rFonts w:eastAsiaTheme="minorHAnsi"/>
                <w:sz w:val="24"/>
                <w:szCs w:val="24"/>
                <w:lang w:eastAsia="en-US"/>
              </w:rPr>
            </w:pPr>
          </w:p>
          <w:p w14:paraId="2E5DC70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4518,2</w:t>
            </w:r>
          </w:p>
        </w:tc>
      </w:tr>
      <w:tr w:rsidR="0072612C" w14:paraId="2559A2E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35B57C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tcBorders>
              <w:top w:val="single" w:sz="4" w:space="0" w:color="auto"/>
              <w:left w:val="single" w:sz="4" w:space="0" w:color="auto"/>
              <w:bottom w:val="single" w:sz="4" w:space="0" w:color="auto"/>
              <w:right w:val="single" w:sz="4" w:space="0" w:color="auto"/>
            </w:tcBorders>
            <w:vAlign w:val="bottom"/>
          </w:tcPr>
          <w:p w14:paraId="024265AD" w14:textId="77777777" w:rsidR="0072612C" w:rsidRDefault="0072612C">
            <w:pPr>
              <w:spacing w:line="240" w:lineRule="auto"/>
              <w:ind w:firstLine="0"/>
              <w:jc w:val="left"/>
              <w:rPr>
                <w:rFonts w:eastAsiaTheme="minorHAnsi"/>
                <w:sz w:val="24"/>
                <w:szCs w:val="24"/>
                <w:lang w:eastAsia="en-US"/>
              </w:rPr>
            </w:pPr>
          </w:p>
          <w:p w14:paraId="48435A2A" w14:textId="77777777" w:rsidR="0072612C" w:rsidRDefault="0072612C">
            <w:pPr>
              <w:spacing w:line="240" w:lineRule="auto"/>
              <w:ind w:firstLine="0"/>
              <w:jc w:val="left"/>
              <w:rPr>
                <w:rFonts w:eastAsiaTheme="minorHAnsi"/>
                <w:sz w:val="24"/>
                <w:szCs w:val="24"/>
                <w:lang w:eastAsia="en-US"/>
              </w:rPr>
            </w:pPr>
          </w:p>
          <w:p w14:paraId="5AE6DF91" w14:textId="77777777" w:rsidR="0072612C" w:rsidRDefault="0072612C">
            <w:pPr>
              <w:spacing w:line="240" w:lineRule="auto"/>
              <w:ind w:firstLine="0"/>
              <w:jc w:val="left"/>
              <w:rPr>
                <w:rFonts w:eastAsiaTheme="minorHAnsi"/>
                <w:sz w:val="24"/>
                <w:szCs w:val="24"/>
                <w:lang w:eastAsia="en-US"/>
              </w:rPr>
            </w:pPr>
          </w:p>
          <w:p w14:paraId="661B9424" w14:textId="77777777" w:rsidR="0072612C" w:rsidRDefault="0072612C">
            <w:pPr>
              <w:spacing w:line="240" w:lineRule="auto"/>
              <w:ind w:firstLine="0"/>
              <w:jc w:val="left"/>
              <w:rPr>
                <w:rFonts w:eastAsiaTheme="minorHAnsi"/>
                <w:sz w:val="24"/>
                <w:szCs w:val="24"/>
                <w:lang w:eastAsia="en-US"/>
              </w:rPr>
            </w:pPr>
          </w:p>
          <w:p w14:paraId="4B0F1A7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1D765A70" w14:textId="77777777" w:rsidR="0072612C" w:rsidRDefault="0072612C">
            <w:pPr>
              <w:spacing w:line="240" w:lineRule="auto"/>
              <w:ind w:firstLine="0"/>
              <w:jc w:val="left"/>
              <w:rPr>
                <w:rFonts w:eastAsiaTheme="minorHAnsi"/>
                <w:sz w:val="24"/>
                <w:szCs w:val="24"/>
                <w:lang w:val="en-US" w:eastAsia="en-US"/>
              </w:rPr>
            </w:pPr>
          </w:p>
          <w:p w14:paraId="6078380D" w14:textId="77777777" w:rsidR="0072612C" w:rsidRDefault="0072612C">
            <w:pPr>
              <w:spacing w:line="240" w:lineRule="auto"/>
              <w:ind w:firstLine="0"/>
              <w:jc w:val="left"/>
              <w:rPr>
                <w:rFonts w:eastAsiaTheme="minorHAnsi"/>
                <w:sz w:val="24"/>
                <w:szCs w:val="24"/>
                <w:lang w:val="en-US" w:eastAsia="en-US"/>
              </w:rPr>
            </w:pPr>
          </w:p>
          <w:p w14:paraId="7F0B41DB" w14:textId="77777777" w:rsidR="0072612C" w:rsidRDefault="0072612C">
            <w:pPr>
              <w:spacing w:line="240" w:lineRule="auto"/>
              <w:ind w:firstLine="0"/>
              <w:jc w:val="left"/>
              <w:rPr>
                <w:rFonts w:eastAsiaTheme="minorHAnsi"/>
                <w:sz w:val="24"/>
                <w:szCs w:val="24"/>
                <w:lang w:val="en-US" w:eastAsia="en-US"/>
              </w:rPr>
            </w:pPr>
          </w:p>
          <w:p w14:paraId="6DEA676A" w14:textId="77777777" w:rsidR="0072612C" w:rsidRDefault="0072612C">
            <w:pPr>
              <w:spacing w:line="240" w:lineRule="auto"/>
              <w:ind w:firstLine="0"/>
              <w:jc w:val="left"/>
              <w:rPr>
                <w:rFonts w:eastAsiaTheme="minorHAnsi"/>
                <w:sz w:val="24"/>
                <w:szCs w:val="24"/>
                <w:lang w:val="en-US" w:eastAsia="en-US"/>
              </w:rPr>
            </w:pPr>
          </w:p>
          <w:p w14:paraId="548E4D4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tcPr>
          <w:p w14:paraId="7236D1A3" w14:textId="77777777" w:rsidR="0072612C" w:rsidRDefault="0072612C">
            <w:pPr>
              <w:spacing w:line="240" w:lineRule="auto"/>
              <w:ind w:firstLine="0"/>
              <w:jc w:val="center"/>
              <w:rPr>
                <w:rFonts w:eastAsiaTheme="minorHAnsi"/>
                <w:sz w:val="24"/>
                <w:szCs w:val="24"/>
                <w:lang w:eastAsia="en-US"/>
              </w:rPr>
            </w:pPr>
          </w:p>
          <w:p w14:paraId="3C15534D" w14:textId="77777777" w:rsidR="0072612C" w:rsidRDefault="0072612C">
            <w:pPr>
              <w:spacing w:line="240" w:lineRule="auto"/>
              <w:ind w:firstLine="0"/>
              <w:jc w:val="center"/>
              <w:rPr>
                <w:rFonts w:eastAsiaTheme="minorHAnsi"/>
                <w:sz w:val="24"/>
                <w:szCs w:val="24"/>
                <w:lang w:eastAsia="en-US"/>
              </w:rPr>
            </w:pPr>
          </w:p>
          <w:p w14:paraId="192978D5" w14:textId="77777777" w:rsidR="0072612C" w:rsidRDefault="0072612C">
            <w:pPr>
              <w:spacing w:line="240" w:lineRule="auto"/>
              <w:ind w:firstLine="0"/>
              <w:jc w:val="center"/>
              <w:rPr>
                <w:rFonts w:eastAsiaTheme="minorHAnsi"/>
                <w:sz w:val="24"/>
                <w:szCs w:val="24"/>
                <w:lang w:eastAsia="en-US"/>
              </w:rPr>
            </w:pPr>
          </w:p>
          <w:p w14:paraId="670D3E45" w14:textId="77777777" w:rsidR="0072612C" w:rsidRDefault="0072612C">
            <w:pPr>
              <w:spacing w:line="240" w:lineRule="auto"/>
              <w:ind w:firstLine="0"/>
              <w:jc w:val="center"/>
              <w:rPr>
                <w:rFonts w:eastAsiaTheme="minorHAnsi"/>
                <w:sz w:val="24"/>
                <w:szCs w:val="24"/>
                <w:lang w:val="en-US" w:eastAsia="en-US"/>
              </w:rPr>
            </w:pPr>
          </w:p>
          <w:p w14:paraId="021AD46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tcPr>
          <w:p w14:paraId="5A5440FF" w14:textId="77777777" w:rsidR="0072612C" w:rsidRDefault="0072612C">
            <w:pPr>
              <w:spacing w:line="240" w:lineRule="auto"/>
              <w:ind w:firstLine="0"/>
              <w:jc w:val="center"/>
              <w:rPr>
                <w:rFonts w:eastAsiaTheme="minorHAnsi"/>
                <w:sz w:val="24"/>
                <w:szCs w:val="24"/>
                <w:lang w:eastAsia="en-US"/>
              </w:rPr>
            </w:pPr>
          </w:p>
          <w:p w14:paraId="6D4E69F4" w14:textId="77777777" w:rsidR="0072612C" w:rsidRDefault="0072612C">
            <w:pPr>
              <w:spacing w:line="240" w:lineRule="auto"/>
              <w:ind w:firstLine="0"/>
              <w:jc w:val="center"/>
              <w:rPr>
                <w:rFonts w:eastAsiaTheme="minorHAnsi"/>
                <w:sz w:val="24"/>
                <w:szCs w:val="24"/>
                <w:lang w:eastAsia="en-US"/>
              </w:rPr>
            </w:pPr>
          </w:p>
          <w:p w14:paraId="74439505" w14:textId="77777777" w:rsidR="0072612C" w:rsidRDefault="0072612C">
            <w:pPr>
              <w:spacing w:line="240" w:lineRule="auto"/>
              <w:ind w:firstLine="0"/>
              <w:jc w:val="center"/>
              <w:rPr>
                <w:rFonts w:eastAsiaTheme="minorHAnsi"/>
                <w:sz w:val="24"/>
                <w:szCs w:val="24"/>
                <w:lang w:eastAsia="en-US"/>
              </w:rPr>
            </w:pPr>
          </w:p>
          <w:p w14:paraId="5FB8E9DC" w14:textId="77777777" w:rsidR="0072612C" w:rsidRDefault="0072612C">
            <w:pPr>
              <w:spacing w:line="240" w:lineRule="auto"/>
              <w:ind w:firstLine="0"/>
              <w:jc w:val="center"/>
              <w:rPr>
                <w:rFonts w:eastAsiaTheme="minorHAnsi"/>
                <w:sz w:val="24"/>
                <w:szCs w:val="24"/>
                <w:lang w:val="en-US" w:eastAsia="en-US"/>
              </w:rPr>
            </w:pPr>
          </w:p>
          <w:p w14:paraId="53F07F4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vAlign w:val="bottom"/>
          </w:tcPr>
          <w:p w14:paraId="4C5099C5" w14:textId="77777777" w:rsidR="0072612C" w:rsidRDefault="0072612C">
            <w:pPr>
              <w:spacing w:line="240" w:lineRule="auto"/>
              <w:ind w:firstLine="0"/>
              <w:jc w:val="center"/>
              <w:rPr>
                <w:rFonts w:eastAsiaTheme="minorHAnsi"/>
                <w:sz w:val="24"/>
                <w:szCs w:val="24"/>
                <w:lang w:eastAsia="en-US"/>
              </w:rPr>
            </w:pPr>
          </w:p>
          <w:p w14:paraId="4B27EA84" w14:textId="77777777" w:rsidR="0072612C" w:rsidRDefault="0072612C">
            <w:pPr>
              <w:spacing w:line="240" w:lineRule="auto"/>
              <w:ind w:firstLine="0"/>
              <w:jc w:val="center"/>
              <w:rPr>
                <w:rFonts w:eastAsiaTheme="minorHAnsi"/>
                <w:sz w:val="24"/>
                <w:szCs w:val="24"/>
                <w:lang w:eastAsia="en-US"/>
              </w:rPr>
            </w:pPr>
          </w:p>
          <w:p w14:paraId="555C9C86" w14:textId="77777777" w:rsidR="0072612C" w:rsidRDefault="0072612C">
            <w:pPr>
              <w:spacing w:line="240" w:lineRule="auto"/>
              <w:ind w:firstLine="0"/>
              <w:jc w:val="center"/>
              <w:rPr>
                <w:rFonts w:eastAsiaTheme="minorHAnsi"/>
                <w:sz w:val="24"/>
                <w:szCs w:val="24"/>
                <w:lang w:eastAsia="en-US"/>
              </w:rPr>
            </w:pPr>
          </w:p>
          <w:p w14:paraId="5CEDA0F6" w14:textId="77777777" w:rsidR="0072612C" w:rsidRDefault="0072612C">
            <w:pPr>
              <w:spacing w:line="240" w:lineRule="auto"/>
              <w:ind w:firstLine="0"/>
              <w:jc w:val="center"/>
              <w:rPr>
                <w:rFonts w:eastAsiaTheme="minorHAnsi"/>
                <w:sz w:val="24"/>
                <w:szCs w:val="24"/>
                <w:lang w:val="en-US" w:eastAsia="en-US"/>
              </w:rPr>
            </w:pPr>
          </w:p>
          <w:p w14:paraId="2344E6D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1711,4</w:t>
            </w:r>
          </w:p>
        </w:tc>
      </w:tr>
      <w:tr w:rsidR="0072612C" w14:paraId="5A88141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ACB19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CA3520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08E282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68A79C6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0127669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hideMark/>
          </w:tcPr>
          <w:p w14:paraId="5F97B85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2031,1</w:t>
            </w:r>
          </w:p>
        </w:tc>
      </w:tr>
      <w:tr w:rsidR="0072612C" w14:paraId="11C1AB6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177688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энергетических ресурсов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CF3044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1F6DDF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16AE615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3AD81B5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vAlign w:val="bottom"/>
            <w:hideMark/>
          </w:tcPr>
          <w:p w14:paraId="0F9CE9C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1048,1</w:t>
            </w:r>
          </w:p>
        </w:tc>
      </w:tr>
      <w:tr w:rsidR="0072612C" w14:paraId="4AA1276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DDA1B2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Уплата прочих налогов, сборов и иных платежей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351C8D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391E59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7F21F91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555DF7B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vAlign w:val="bottom"/>
            <w:hideMark/>
          </w:tcPr>
          <w:p w14:paraId="10F60E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18,6</w:t>
            </w:r>
          </w:p>
        </w:tc>
      </w:tr>
      <w:tr w:rsidR="0072612C" w14:paraId="6DABB9F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3718F1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Уплата иных платежей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68AEB5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A73A38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315639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53E7F4A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853</w:t>
            </w:r>
          </w:p>
        </w:tc>
        <w:tc>
          <w:tcPr>
            <w:tcW w:w="1548" w:type="dxa"/>
            <w:tcBorders>
              <w:top w:val="single" w:sz="4" w:space="0" w:color="auto"/>
              <w:left w:val="nil"/>
              <w:bottom w:val="single" w:sz="4" w:space="0" w:color="auto"/>
              <w:right w:val="single" w:sz="4" w:space="0" w:color="auto"/>
            </w:tcBorders>
            <w:vAlign w:val="bottom"/>
            <w:hideMark/>
          </w:tcPr>
          <w:p w14:paraId="04A29E9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r>
      <w:tr w:rsidR="0072612C" w14:paraId="1395E2B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00AE74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1183" w:type="dxa"/>
            <w:tcBorders>
              <w:top w:val="single" w:sz="4" w:space="0" w:color="auto"/>
              <w:left w:val="single" w:sz="4" w:space="0" w:color="auto"/>
              <w:bottom w:val="single" w:sz="4" w:space="0" w:color="auto"/>
              <w:right w:val="single" w:sz="4" w:space="0" w:color="auto"/>
            </w:tcBorders>
            <w:vAlign w:val="bottom"/>
          </w:tcPr>
          <w:p w14:paraId="6D57EDB4" w14:textId="77777777" w:rsidR="0072612C" w:rsidRDefault="0072612C">
            <w:pPr>
              <w:spacing w:line="240" w:lineRule="auto"/>
              <w:ind w:firstLine="0"/>
              <w:jc w:val="left"/>
              <w:rPr>
                <w:rFonts w:eastAsiaTheme="minorHAnsi"/>
                <w:sz w:val="24"/>
                <w:szCs w:val="24"/>
                <w:lang w:eastAsia="en-US"/>
              </w:rPr>
            </w:pPr>
          </w:p>
          <w:p w14:paraId="6146FAEA" w14:textId="77777777" w:rsidR="0072612C" w:rsidRDefault="0072612C">
            <w:pPr>
              <w:spacing w:line="240" w:lineRule="auto"/>
              <w:ind w:firstLine="0"/>
              <w:jc w:val="left"/>
              <w:rPr>
                <w:rFonts w:eastAsiaTheme="minorHAnsi"/>
                <w:sz w:val="24"/>
                <w:szCs w:val="24"/>
                <w:lang w:eastAsia="en-US"/>
              </w:rPr>
            </w:pPr>
          </w:p>
          <w:p w14:paraId="7B14CBD4" w14:textId="77777777" w:rsidR="0072612C" w:rsidRDefault="0072612C">
            <w:pPr>
              <w:spacing w:line="240" w:lineRule="auto"/>
              <w:ind w:firstLine="0"/>
              <w:jc w:val="left"/>
              <w:rPr>
                <w:rFonts w:eastAsiaTheme="minorHAnsi"/>
                <w:sz w:val="24"/>
                <w:szCs w:val="24"/>
                <w:lang w:eastAsia="en-US"/>
              </w:rPr>
            </w:pPr>
          </w:p>
          <w:p w14:paraId="67DC88A3" w14:textId="77777777" w:rsidR="0072612C" w:rsidRDefault="0072612C">
            <w:pPr>
              <w:spacing w:line="240" w:lineRule="auto"/>
              <w:ind w:firstLine="0"/>
              <w:jc w:val="left"/>
              <w:rPr>
                <w:rFonts w:eastAsiaTheme="minorHAnsi"/>
                <w:sz w:val="24"/>
                <w:szCs w:val="24"/>
                <w:lang w:eastAsia="en-US"/>
              </w:rPr>
            </w:pPr>
          </w:p>
          <w:p w14:paraId="1272C28A" w14:textId="77777777" w:rsidR="0072612C" w:rsidRDefault="0072612C">
            <w:pPr>
              <w:spacing w:line="240" w:lineRule="auto"/>
              <w:ind w:firstLine="0"/>
              <w:jc w:val="left"/>
              <w:rPr>
                <w:rFonts w:eastAsiaTheme="minorHAnsi"/>
                <w:sz w:val="24"/>
                <w:szCs w:val="24"/>
                <w:lang w:eastAsia="en-US"/>
              </w:rPr>
            </w:pPr>
          </w:p>
          <w:p w14:paraId="579DDC2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5E12E070" w14:textId="77777777" w:rsidR="0072612C" w:rsidRDefault="0072612C">
            <w:pPr>
              <w:spacing w:line="240" w:lineRule="auto"/>
              <w:ind w:firstLine="0"/>
              <w:jc w:val="left"/>
              <w:rPr>
                <w:rFonts w:eastAsiaTheme="minorHAnsi"/>
                <w:sz w:val="24"/>
                <w:szCs w:val="24"/>
                <w:lang w:val="en-US" w:eastAsia="en-US"/>
              </w:rPr>
            </w:pPr>
          </w:p>
          <w:p w14:paraId="15390B99" w14:textId="77777777" w:rsidR="0072612C" w:rsidRDefault="0072612C">
            <w:pPr>
              <w:spacing w:line="240" w:lineRule="auto"/>
              <w:ind w:firstLine="0"/>
              <w:jc w:val="left"/>
              <w:rPr>
                <w:rFonts w:eastAsiaTheme="minorHAnsi"/>
                <w:sz w:val="24"/>
                <w:szCs w:val="24"/>
                <w:lang w:val="en-US" w:eastAsia="en-US"/>
              </w:rPr>
            </w:pPr>
          </w:p>
          <w:p w14:paraId="487E9711" w14:textId="77777777" w:rsidR="0072612C" w:rsidRDefault="0072612C">
            <w:pPr>
              <w:spacing w:line="240" w:lineRule="auto"/>
              <w:ind w:firstLine="0"/>
              <w:jc w:val="left"/>
              <w:rPr>
                <w:rFonts w:eastAsiaTheme="minorHAnsi"/>
                <w:sz w:val="24"/>
                <w:szCs w:val="24"/>
                <w:lang w:val="en-US" w:eastAsia="en-US"/>
              </w:rPr>
            </w:pPr>
          </w:p>
          <w:p w14:paraId="3B7640A4" w14:textId="77777777" w:rsidR="0072612C" w:rsidRDefault="0072612C">
            <w:pPr>
              <w:spacing w:line="240" w:lineRule="auto"/>
              <w:ind w:firstLine="0"/>
              <w:jc w:val="left"/>
              <w:rPr>
                <w:rFonts w:eastAsiaTheme="minorHAnsi"/>
                <w:sz w:val="24"/>
                <w:szCs w:val="24"/>
                <w:lang w:val="en-US" w:eastAsia="en-US"/>
              </w:rPr>
            </w:pPr>
          </w:p>
          <w:p w14:paraId="429AA8C6" w14:textId="77777777" w:rsidR="0072612C" w:rsidRDefault="0072612C">
            <w:pPr>
              <w:spacing w:line="240" w:lineRule="auto"/>
              <w:ind w:firstLine="0"/>
              <w:jc w:val="left"/>
              <w:rPr>
                <w:rFonts w:eastAsiaTheme="minorHAnsi"/>
                <w:sz w:val="24"/>
                <w:szCs w:val="24"/>
                <w:lang w:val="en-US" w:eastAsia="en-US"/>
              </w:rPr>
            </w:pPr>
          </w:p>
          <w:p w14:paraId="42497B9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tcPr>
          <w:p w14:paraId="18160FAB" w14:textId="77777777" w:rsidR="0072612C" w:rsidRDefault="0072612C">
            <w:pPr>
              <w:spacing w:line="240" w:lineRule="auto"/>
              <w:ind w:firstLine="0"/>
              <w:jc w:val="center"/>
              <w:rPr>
                <w:rFonts w:eastAsiaTheme="minorHAnsi"/>
                <w:sz w:val="24"/>
                <w:szCs w:val="24"/>
                <w:lang w:val="en-US" w:eastAsia="en-US"/>
              </w:rPr>
            </w:pPr>
          </w:p>
          <w:p w14:paraId="2163CA1F" w14:textId="77777777" w:rsidR="0072612C" w:rsidRDefault="0072612C">
            <w:pPr>
              <w:spacing w:line="240" w:lineRule="auto"/>
              <w:ind w:firstLine="0"/>
              <w:jc w:val="center"/>
              <w:rPr>
                <w:rFonts w:eastAsiaTheme="minorHAnsi"/>
                <w:sz w:val="24"/>
                <w:szCs w:val="24"/>
                <w:lang w:val="en-US" w:eastAsia="en-US"/>
              </w:rPr>
            </w:pPr>
          </w:p>
          <w:p w14:paraId="0C4DC72E" w14:textId="77777777" w:rsidR="0072612C" w:rsidRDefault="0072612C">
            <w:pPr>
              <w:spacing w:line="240" w:lineRule="auto"/>
              <w:ind w:firstLine="0"/>
              <w:jc w:val="center"/>
              <w:rPr>
                <w:rFonts w:eastAsiaTheme="minorHAnsi"/>
                <w:sz w:val="24"/>
                <w:szCs w:val="24"/>
                <w:lang w:val="en-US" w:eastAsia="en-US"/>
              </w:rPr>
            </w:pPr>
          </w:p>
          <w:p w14:paraId="1EDEE0DE" w14:textId="77777777" w:rsidR="0072612C" w:rsidRDefault="0072612C">
            <w:pPr>
              <w:spacing w:line="240" w:lineRule="auto"/>
              <w:ind w:firstLine="0"/>
              <w:jc w:val="center"/>
              <w:rPr>
                <w:rFonts w:eastAsiaTheme="minorHAnsi"/>
                <w:sz w:val="24"/>
                <w:szCs w:val="24"/>
                <w:lang w:val="en-US" w:eastAsia="en-US"/>
              </w:rPr>
            </w:pPr>
          </w:p>
          <w:p w14:paraId="67655E1E" w14:textId="77777777" w:rsidR="0072612C" w:rsidRDefault="0072612C">
            <w:pPr>
              <w:spacing w:line="240" w:lineRule="auto"/>
              <w:ind w:firstLine="0"/>
              <w:jc w:val="center"/>
              <w:rPr>
                <w:rFonts w:eastAsiaTheme="minorHAnsi"/>
                <w:sz w:val="24"/>
                <w:szCs w:val="24"/>
                <w:lang w:val="en-US" w:eastAsia="en-US"/>
              </w:rPr>
            </w:pPr>
          </w:p>
          <w:p w14:paraId="36D88AF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vAlign w:val="bottom"/>
          </w:tcPr>
          <w:p w14:paraId="2C577541"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323A0473" w14:textId="77777777" w:rsidR="0072612C" w:rsidRDefault="0072612C">
            <w:pPr>
              <w:spacing w:line="240" w:lineRule="auto"/>
              <w:ind w:firstLine="0"/>
              <w:jc w:val="center"/>
              <w:rPr>
                <w:rFonts w:eastAsiaTheme="minorHAnsi"/>
                <w:sz w:val="24"/>
                <w:szCs w:val="24"/>
                <w:lang w:val="en-US" w:eastAsia="en-US"/>
              </w:rPr>
            </w:pPr>
          </w:p>
          <w:p w14:paraId="76C96E57" w14:textId="77777777" w:rsidR="0072612C" w:rsidRDefault="0072612C">
            <w:pPr>
              <w:spacing w:line="240" w:lineRule="auto"/>
              <w:ind w:firstLine="0"/>
              <w:jc w:val="center"/>
              <w:rPr>
                <w:rFonts w:eastAsiaTheme="minorHAnsi"/>
                <w:sz w:val="24"/>
                <w:szCs w:val="24"/>
                <w:lang w:val="en-US" w:eastAsia="en-US"/>
              </w:rPr>
            </w:pPr>
          </w:p>
          <w:p w14:paraId="289AF326" w14:textId="77777777" w:rsidR="0072612C" w:rsidRDefault="0072612C">
            <w:pPr>
              <w:spacing w:line="240" w:lineRule="auto"/>
              <w:ind w:firstLine="0"/>
              <w:jc w:val="center"/>
              <w:rPr>
                <w:rFonts w:eastAsiaTheme="minorHAnsi"/>
                <w:sz w:val="24"/>
                <w:szCs w:val="24"/>
                <w:lang w:val="en-US" w:eastAsia="en-US"/>
              </w:rPr>
            </w:pPr>
          </w:p>
          <w:p w14:paraId="5B6EAFE0" w14:textId="77777777" w:rsidR="0072612C" w:rsidRDefault="0072612C">
            <w:pPr>
              <w:spacing w:line="240" w:lineRule="auto"/>
              <w:ind w:firstLine="0"/>
              <w:jc w:val="center"/>
              <w:rPr>
                <w:rFonts w:eastAsiaTheme="minorHAnsi"/>
                <w:sz w:val="24"/>
                <w:szCs w:val="24"/>
                <w:lang w:val="en-US" w:eastAsia="en-US"/>
              </w:rPr>
            </w:pPr>
          </w:p>
          <w:p w14:paraId="405E119F" w14:textId="77777777" w:rsidR="0072612C" w:rsidRDefault="0072612C">
            <w:pPr>
              <w:spacing w:line="240" w:lineRule="auto"/>
              <w:ind w:firstLine="0"/>
              <w:jc w:val="center"/>
              <w:rPr>
                <w:rFonts w:eastAsiaTheme="minorHAnsi"/>
                <w:sz w:val="24"/>
                <w:szCs w:val="24"/>
                <w:lang w:val="en-US" w:eastAsia="en-US"/>
              </w:rPr>
            </w:pPr>
          </w:p>
          <w:p w14:paraId="73D6D42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3516,6</w:t>
            </w:r>
          </w:p>
        </w:tc>
      </w:tr>
      <w:tr w:rsidR="0072612C" w14:paraId="0668409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8284F3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tcPr>
          <w:p w14:paraId="3D72DF2C" w14:textId="77777777" w:rsidR="0072612C" w:rsidRDefault="0072612C">
            <w:pPr>
              <w:spacing w:line="240" w:lineRule="auto"/>
              <w:ind w:firstLine="0"/>
              <w:jc w:val="left"/>
              <w:rPr>
                <w:rFonts w:eastAsiaTheme="minorHAnsi"/>
                <w:sz w:val="24"/>
                <w:szCs w:val="24"/>
                <w:lang w:eastAsia="en-US"/>
              </w:rPr>
            </w:pPr>
          </w:p>
          <w:p w14:paraId="7AE862D6" w14:textId="77777777" w:rsidR="0072612C" w:rsidRDefault="0072612C">
            <w:pPr>
              <w:spacing w:line="240" w:lineRule="auto"/>
              <w:ind w:firstLine="0"/>
              <w:jc w:val="left"/>
              <w:rPr>
                <w:rFonts w:eastAsiaTheme="minorHAnsi"/>
                <w:sz w:val="24"/>
                <w:szCs w:val="24"/>
                <w:lang w:eastAsia="en-US"/>
              </w:rPr>
            </w:pPr>
          </w:p>
          <w:p w14:paraId="4024B35D" w14:textId="77777777" w:rsidR="0072612C" w:rsidRDefault="0072612C">
            <w:pPr>
              <w:spacing w:line="240" w:lineRule="auto"/>
              <w:ind w:firstLine="0"/>
              <w:jc w:val="left"/>
              <w:rPr>
                <w:rFonts w:eastAsiaTheme="minorHAnsi"/>
                <w:sz w:val="24"/>
                <w:szCs w:val="24"/>
                <w:lang w:eastAsia="en-US"/>
              </w:rPr>
            </w:pPr>
          </w:p>
          <w:p w14:paraId="5B01C7EE" w14:textId="77777777" w:rsidR="0072612C" w:rsidRDefault="0072612C">
            <w:pPr>
              <w:spacing w:line="240" w:lineRule="auto"/>
              <w:ind w:firstLine="0"/>
              <w:jc w:val="left"/>
              <w:rPr>
                <w:rFonts w:eastAsiaTheme="minorHAnsi"/>
                <w:sz w:val="24"/>
                <w:szCs w:val="24"/>
                <w:lang w:eastAsia="en-US"/>
              </w:rPr>
            </w:pPr>
          </w:p>
          <w:p w14:paraId="6E5FEACC" w14:textId="77777777" w:rsidR="0072612C" w:rsidRDefault="0072612C">
            <w:pPr>
              <w:spacing w:line="240" w:lineRule="auto"/>
              <w:ind w:firstLine="0"/>
              <w:jc w:val="left"/>
              <w:rPr>
                <w:rFonts w:eastAsiaTheme="minorHAnsi"/>
                <w:sz w:val="24"/>
                <w:szCs w:val="24"/>
                <w:lang w:eastAsia="en-US"/>
              </w:rPr>
            </w:pPr>
          </w:p>
          <w:p w14:paraId="70BF7F2E" w14:textId="77777777" w:rsidR="0072612C" w:rsidRDefault="0072612C">
            <w:pPr>
              <w:spacing w:line="240" w:lineRule="auto"/>
              <w:ind w:firstLine="0"/>
              <w:jc w:val="left"/>
              <w:rPr>
                <w:rFonts w:eastAsiaTheme="minorHAnsi"/>
                <w:sz w:val="24"/>
                <w:szCs w:val="24"/>
                <w:lang w:eastAsia="en-US"/>
              </w:rPr>
            </w:pPr>
          </w:p>
          <w:p w14:paraId="7D7EF74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0AE14A78" w14:textId="77777777" w:rsidR="0072612C" w:rsidRDefault="0072612C">
            <w:pPr>
              <w:spacing w:line="240" w:lineRule="auto"/>
              <w:ind w:firstLine="0"/>
              <w:jc w:val="left"/>
              <w:rPr>
                <w:rFonts w:eastAsiaTheme="minorHAnsi"/>
                <w:sz w:val="24"/>
                <w:szCs w:val="24"/>
                <w:lang w:val="en-US" w:eastAsia="en-US"/>
              </w:rPr>
            </w:pPr>
          </w:p>
          <w:p w14:paraId="7FF291D1" w14:textId="77777777" w:rsidR="0072612C" w:rsidRDefault="0072612C">
            <w:pPr>
              <w:spacing w:line="240" w:lineRule="auto"/>
              <w:ind w:firstLine="0"/>
              <w:jc w:val="left"/>
              <w:rPr>
                <w:rFonts w:eastAsiaTheme="minorHAnsi"/>
                <w:sz w:val="24"/>
                <w:szCs w:val="24"/>
                <w:lang w:val="en-US" w:eastAsia="en-US"/>
              </w:rPr>
            </w:pPr>
          </w:p>
          <w:p w14:paraId="17D0EFEC" w14:textId="77777777" w:rsidR="0072612C" w:rsidRDefault="0072612C">
            <w:pPr>
              <w:spacing w:line="240" w:lineRule="auto"/>
              <w:ind w:firstLine="0"/>
              <w:jc w:val="left"/>
              <w:rPr>
                <w:rFonts w:eastAsiaTheme="minorHAnsi"/>
                <w:sz w:val="24"/>
                <w:szCs w:val="24"/>
                <w:lang w:val="en-US" w:eastAsia="en-US"/>
              </w:rPr>
            </w:pPr>
          </w:p>
          <w:p w14:paraId="4590E0EA" w14:textId="77777777" w:rsidR="0072612C" w:rsidRDefault="0072612C">
            <w:pPr>
              <w:spacing w:line="240" w:lineRule="auto"/>
              <w:ind w:firstLine="0"/>
              <w:jc w:val="left"/>
              <w:rPr>
                <w:rFonts w:eastAsiaTheme="minorHAnsi"/>
                <w:sz w:val="24"/>
                <w:szCs w:val="24"/>
                <w:lang w:val="en-US" w:eastAsia="en-US"/>
              </w:rPr>
            </w:pPr>
          </w:p>
          <w:p w14:paraId="621142FA" w14:textId="77777777" w:rsidR="0072612C" w:rsidRDefault="0072612C">
            <w:pPr>
              <w:spacing w:line="240" w:lineRule="auto"/>
              <w:ind w:firstLine="0"/>
              <w:jc w:val="left"/>
              <w:rPr>
                <w:rFonts w:eastAsiaTheme="minorHAnsi"/>
                <w:sz w:val="24"/>
                <w:szCs w:val="24"/>
                <w:lang w:val="en-US" w:eastAsia="en-US"/>
              </w:rPr>
            </w:pPr>
          </w:p>
          <w:p w14:paraId="4B436615" w14:textId="77777777" w:rsidR="0072612C" w:rsidRDefault="0072612C">
            <w:pPr>
              <w:spacing w:line="240" w:lineRule="auto"/>
              <w:ind w:firstLine="0"/>
              <w:jc w:val="left"/>
              <w:rPr>
                <w:rFonts w:eastAsiaTheme="minorHAnsi"/>
                <w:sz w:val="24"/>
                <w:szCs w:val="24"/>
                <w:lang w:val="en-US" w:eastAsia="en-US"/>
              </w:rPr>
            </w:pPr>
          </w:p>
          <w:p w14:paraId="73B017B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tcPr>
          <w:p w14:paraId="458B548C" w14:textId="77777777" w:rsidR="0072612C" w:rsidRDefault="0072612C">
            <w:pPr>
              <w:spacing w:line="240" w:lineRule="auto"/>
              <w:ind w:firstLine="0"/>
              <w:jc w:val="center"/>
              <w:rPr>
                <w:rFonts w:eastAsiaTheme="minorHAnsi"/>
                <w:sz w:val="24"/>
                <w:szCs w:val="24"/>
                <w:lang w:eastAsia="en-US"/>
              </w:rPr>
            </w:pPr>
          </w:p>
          <w:p w14:paraId="0D376331" w14:textId="77777777" w:rsidR="0072612C" w:rsidRDefault="0072612C">
            <w:pPr>
              <w:spacing w:line="240" w:lineRule="auto"/>
              <w:ind w:firstLine="0"/>
              <w:jc w:val="center"/>
              <w:rPr>
                <w:rFonts w:eastAsiaTheme="minorHAnsi"/>
                <w:sz w:val="24"/>
                <w:szCs w:val="24"/>
                <w:lang w:eastAsia="en-US"/>
              </w:rPr>
            </w:pPr>
          </w:p>
          <w:p w14:paraId="20E50A99" w14:textId="77777777" w:rsidR="0072612C" w:rsidRDefault="0072612C">
            <w:pPr>
              <w:spacing w:line="240" w:lineRule="auto"/>
              <w:ind w:firstLine="0"/>
              <w:jc w:val="center"/>
              <w:rPr>
                <w:rFonts w:eastAsiaTheme="minorHAnsi"/>
                <w:sz w:val="24"/>
                <w:szCs w:val="24"/>
                <w:lang w:eastAsia="en-US"/>
              </w:rPr>
            </w:pPr>
          </w:p>
          <w:p w14:paraId="0DD4411D" w14:textId="77777777" w:rsidR="0072612C" w:rsidRDefault="0072612C">
            <w:pPr>
              <w:spacing w:line="240" w:lineRule="auto"/>
              <w:ind w:firstLine="0"/>
              <w:jc w:val="center"/>
              <w:rPr>
                <w:rFonts w:eastAsiaTheme="minorHAnsi"/>
                <w:sz w:val="24"/>
                <w:szCs w:val="24"/>
                <w:lang w:eastAsia="en-US"/>
              </w:rPr>
            </w:pPr>
          </w:p>
          <w:p w14:paraId="22D2AB7C" w14:textId="77777777" w:rsidR="0072612C" w:rsidRDefault="0072612C">
            <w:pPr>
              <w:spacing w:line="240" w:lineRule="auto"/>
              <w:ind w:firstLine="0"/>
              <w:jc w:val="center"/>
              <w:rPr>
                <w:rFonts w:eastAsiaTheme="minorHAnsi"/>
                <w:sz w:val="24"/>
                <w:szCs w:val="24"/>
                <w:lang w:eastAsia="en-US"/>
              </w:rPr>
            </w:pPr>
          </w:p>
          <w:p w14:paraId="0709857F" w14:textId="77777777" w:rsidR="0072612C" w:rsidRDefault="0072612C">
            <w:pPr>
              <w:spacing w:line="240" w:lineRule="auto"/>
              <w:ind w:firstLine="0"/>
              <w:jc w:val="center"/>
              <w:rPr>
                <w:rFonts w:eastAsiaTheme="minorHAnsi"/>
                <w:sz w:val="24"/>
                <w:szCs w:val="24"/>
                <w:lang w:eastAsia="en-US"/>
              </w:rPr>
            </w:pPr>
          </w:p>
          <w:p w14:paraId="13531DA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00 0 00 71432</w:t>
            </w:r>
          </w:p>
        </w:tc>
        <w:tc>
          <w:tcPr>
            <w:tcW w:w="1145" w:type="dxa"/>
            <w:tcBorders>
              <w:top w:val="single" w:sz="4" w:space="0" w:color="auto"/>
              <w:left w:val="nil"/>
              <w:bottom w:val="single" w:sz="4" w:space="0" w:color="auto"/>
              <w:right w:val="single" w:sz="4" w:space="0" w:color="auto"/>
            </w:tcBorders>
            <w:vAlign w:val="bottom"/>
          </w:tcPr>
          <w:p w14:paraId="76A43759" w14:textId="77777777" w:rsidR="0072612C" w:rsidRDefault="0072612C">
            <w:pPr>
              <w:spacing w:line="240" w:lineRule="auto"/>
              <w:ind w:firstLine="0"/>
              <w:jc w:val="center"/>
              <w:rPr>
                <w:rFonts w:eastAsiaTheme="minorHAnsi"/>
                <w:sz w:val="24"/>
                <w:szCs w:val="24"/>
                <w:lang w:eastAsia="en-US"/>
              </w:rPr>
            </w:pPr>
          </w:p>
          <w:p w14:paraId="14EC4254" w14:textId="77777777" w:rsidR="0072612C" w:rsidRDefault="0072612C">
            <w:pPr>
              <w:spacing w:line="240" w:lineRule="auto"/>
              <w:ind w:firstLine="0"/>
              <w:jc w:val="center"/>
              <w:rPr>
                <w:rFonts w:eastAsiaTheme="minorHAnsi"/>
                <w:sz w:val="24"/>
                <w:szCs w:val="24"/>
                <w:lang w:eastAsia="en-US"/>
              </w:rPr>
            </w:pPr>
          </w:p>
          <w:p w14:paraId="46B940B2" w14:textId="77777777" w:rsidR="0072612C" w:rsidRDefault="0072612C">
            <w:pPr>
              <w:spacing w:line="240" w:lineRule="auto"/>
              <w:ind w:firstLine="0"/>
              <w:jc w:val="center"/>
              <w:rPr>
                <w:rFonts w:eastAsiaTheme="minorHAnsi"/>
                <w:sz w:val="24"/>
                <w:szCs w:val="24"/>
                <w:lang w:eastAsia="en-US"/>
              </w:rPr>
            </w:pPr>
          </w:p>
          <w:p w14:paraId="4BF3BEA3" w14:textId="77777777" w:rsidR="0072612C" w:rsidRDefault="0072612C">
            <w:pPr>
              <w:spacing w:line="240" w:lineRule="auto"/>
              <w:ind w:firstLine="0"/>
              <w:jc w:val="center"/>
              <w:rPr>
                <w:rFonts w:eastAsiaTheme="minorHAnsi"/>
                <w:sz w:val="24"/>
                <w:szCs w:val="24"/>
                <w:lang w:eastAsia="en-US"/>
              </w:rPr>
            </w:pPr>
          </w:p>
          <w:p w14:paraId="60E5421D" w14:textId="77777777" w:rsidR="0072612C" w:rsidRDefault="0072612C">
            <w:pPr>
              <w:spacing w:line="240" w:lineRule="auto"/>
              <w:ind w:firstLine="0"/>
              <w:jc w:val="center"/>
              <w:rPr>
                <w:rFonts w:eastAsiaTheme="minorHAnsi"/>
                <w:sz w:val="24"/>
                <w:szCs w:val="24"/>
                <w:lang w:eastAsia="en-US"/>
              </w:rPr>
            </w:pPr>
          </w:p>
          <w:p w14:paraId="562636A3" w14:textId="77777777" w:rsidR="0072612C" w:rsidRDefault="0072612C">
            <w:pPr>
              <w:spacing w:line="240" w:lineRule="auto"/>
              <w:ind w:firstLine="0"/>
              <w:jc w:val="center"/>
              <w:rPr>
                <w:rFonts w:eastAsiaTheme="minorHAnsi"/>
                <w:sz w:val="24"/>
                <w:szCs w:val="24"/>
                <w:lang w:eastAsia="en-US"/>
              </w:rPr>
            </w:pPr>
          </w:p>
          <w:p w14:paraId="130AFED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tcPr>
          <w:p w14:paraId="27DEEF45" w14:textId="77777777" w:rsidR="0072612C" w:rsidRDefault="0072612C">
            <w:pPr>
              <w:spacing w:line="240" w:lineRule="auto"/>
              <w:ind w:firstLine="0"/>
              <w:jc w:val="center"/>
              <w:rPr>
                <w:rFonts w:eastAsiaTheme="minorHAnsi"/>
                <w:sz w:val="24"/>
                <w:szCs w:val="24"/>
                <w:lang w:eastAsia="en-US"/>
              </w:rPr>
            </w:pPr>
          </w:p>
          <w:p w14:paraId="2E8E0541" w14:textId="77777777" w:rsidR="0072612C" w:rsidRDefault="0072612C">
            <w:pPr>
              <w:spacing w:line="240" w:lineRule="auto"/>
              <w:ind w:firstLine="0"/>
              <w:jc w:val="center"/>
              <w:rPr>
                <w:rFonts w:eastAsiaTheme="minorHAnsi"/>
                <w:sz w:val="24"/>
                <w:szCs w:val="24"/>
                <w:lang w:eastAsia="en-US"/>
              </w:rPr>
            </w:pPr>
          </w:p>
          <w:p w14:paraId="196C6AA1" w14:textId="77777777" w:rsidR="0072612C" w:rsidRDefault="0072612C">
            <w:pPr>
              <w:spacing w:line="240" w:lineRule="auto"/>
              <w:ind w:firstLine="0"/>
              <w:jc w:val="center"/>
              <w:rPr>
                <w:rFonts w:eastAsiaTheme="minorHAnsi"/>
                <w:sz w:val="24"/>
                <w:szCs w:val="24"/>
                <w:lang w:eastAsia="en-US"/>
              </w:rPr>
            </w:pPr>
          </w:p>
          <w:p w14:paraId="6F43580F" w14:textId="77777777" w:rsidR="0072612C" w:rsidRDefault="0072612C">
            <w:pPr>
              <w:spacing w:line="240" w:lineRule="auto"/>
              <w:ind w:firstLine="0"/>
              <w:jc w:val="center"/>
              <w:rPr>
                <w:rFonts w:eastAsiaTheme="minorHAnsi"/>
                <w:sz w:val="24"/>
                <w:szCs w:val="24"/>
                <w:lang w:eastAsia="en-US"/>
              </w:rPr>
            </w:pPr>
          </w:p>
          <w:p w14:paraId="059632C9" w14:textId="77777777" w:rsidR="0072612C" w:rsidRDefault="0072612C">
            <w:pPr>
              <w:spacing w:line="240" w:lineRule="auto"/>
              <w:ind w:firstLine="0"/>
              <w:jc w:val="center"/>
              <w:rPr>
                <w:rFonts w:eastAsiaTheme="minorHAnsi"/>
                <w:sz w:val="24"/>
                <w:szCs w:val="24"/>
                <w:lang w:eastAsia="en-US"/>
              </w:rPr>
            </w:pPr>
          </w:p>
          <w:p w14:paraId="6E26FBE5" w14:textId="77777777" w:rsidR="0072612C" w:rsidRDefault="0072612C">
            <w:pPr>
              <w:spacing w:line="240" w:lineRule="auto"/>
              <w:ind w:firstLine="0"/>
              <w:jc w:val="center"/>
              <w:rPr>
                <w:rFonts w:eastAsiaTheme="minorHAnsi"/>
                <w:sz w:val="24"/>
                <w:szCs w:val="24"/>
                <w:lang w:eastAsia="en-US"/>
              </w:rPr>
            </w:pPr>
          </w:p>
          <w:p w14:paraId="689A66D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3516,6</w:t>
            </w:r>
          </w:p>
        </w:tc>
      </w:tr>
      <w:tr w:rsidR="0072612C" w14:paraId="1408FCB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883A0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Единая субвенция местным бюджетам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CA5A43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99983B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315F8E2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vAlign w:val="bottom"/>
          </w:tcPr>
          <w:p w14:paraId="39DD3341"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76040A3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54,0</w:t>
            </w:r>
          </w:p>
        </w:tc>
      </w:tr>
      <w:tr w:rsidR="0072612C" w14:paraId="13F9BE3F"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7D46B7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B2BDD1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CCEB1C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7086C5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00 0 00 79202</w:t>
            </w:r>
          </w:p>
        </w:tc>
        <w:tc>
          <w:tcPr>
            <w:tcW w:w="1145" w:type="dxa"/>
            <w:tcBorders>
              <w:top w:val="single" w:sz="4" w:space="0" w:color="auto"/>
              <w:left w:val="nil"/>
              <w:bottom w:val="single" w:sz="4" w:space="0" w:color="auto"/>
              <w:right w:val="single" w:sz="4" w:space="0" w:color="auto"/>
            </w:tcBorders>
            <w:vAlign w:val="bottom"/>
            <w:hideMark/>
          </w:tcPr>
          <w:p w14:paraId="7D5C77B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hideMark/>
          </w:tcPr>
          <w:p w14:paraId="5F6A819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54,0</w:t>
            </w:r>
          </w:p>
        </w:tc>
      </w:tr>
      <w:tr w:rsidR="0072612C" w14:paraId="38922EA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F04223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1183" w:type="dxa"/>
            <w:tcBorders>
              <w:top w:val="single" w:sz="4" w:space="0" w:color="auto"/>
              <w:left w:val="single" w:sz="4" w:space="0" w:color="auto"/>
              <w:bottom w:val="single" w:sz="4" w:space="0" w:color="auto"/>
              <w:right w:val="single" w:sz="4" w:space="0" w:color="auto"/>
            </w:tcBorders>
            <w:vAlign w:val="bottom"/>
          </w:tcPr>
          <w:p w14:paraId="0CA0B18F" w14:textId="77777777" w:rsidR="0072612C" w:rsidRDefault="0072612C">
            <w:pPr>
              <w:spacing w:line="240" w:lineRule="auto"/>
              <w:ind w:firstLine="0"/>
              <w:jc w:val="left"/>
              <w:rPr>
                <w:rFonts w:eastAsiaTheme="minorHAnsi"/>
                <w:sz w:val="24"/>
                <w:szCs w:val="24"/>
                <w:lang w:eastAsia="en-US"/>
              </w:rPr>
            </w:pPr>
          </w:p>
          <w:p w14:paraId="0BC862E4" w14:textId="77777777" w:rsidR="0072612C" w:rsidRDefault="0072612C">
            <w:pPr>
              <w:spacing w:line="240" w:lineRule="auto"/>
              <w:ind w:firstLine="0"/>
              <w:jc w:val="left"/>
              <w:rPr>
                <w:rFonts w:eastAsiaTheme="minorHAnsi"/>
                <w:sz w:val="24"/>
                <w:szCs w:val="24"/>
                <w:lang w:eastAsia="en-US"/>
              </w:rPr>
            </w:pPr>
          </w:p>
          <w:p w14:paraId="21867130" w14:textId="77777777" w:rsidR="0072612C" w:rsidRDefault="0072612C">
            <w:pPr>
              <w:spacing w:line="240" w:lineRule="auto"/>
              <w:ind w:firstLine="0"/>
              <w:jc w:val="left"/>
              <w:rPr>
                <w:rFonts w:eastAsiaTheme="minorHAnsi"/>
                <w:sz w:val="24"/>
                <w:szCs w:val="24"/>
                <w:lang w:eastAsia="en-US"/>
              </w:rPr>
            </w:pPr>
          </w:p>
          <w:p w14:paraId="3DB1064B" w14:textId="77777777" w:rsidR="0072612C" w:rsidRDefault="0072612C">
            <w:pPr>
              <w:spacing w:line="240" w:lineRule="auto"/>
              <w:ind w:firstLine="0"/>
              <w:jc w:val="left"/>
              <w:rPr>
                <w:rFonts w:eastAsiaTheme="minorHAnsi"/>
                <w:sz w:val="24"/>
                <w:szCs w:val="24"/>
                <w:lang w:eastAsia="en-US"/>
              </w:rPr>
            </w:pPr>
          </w:p>
          <w:p w14:paraId="4B4B4C81" w14:textId="77777777" w:rsidR="0072612C" w:rsidRDefault="0072612C">
            <w:pPr>
              <w:spacing w:line="240" w:lineRule="auto"/>
              <w:ind w:firstLine="0"/>
              <w:jc w:val="left"/>
              <w:rPr>
                <w:rFonts w:eastAsiaTheme="minorHAnsi"/>
                <w:sz w:val="24"/>
                <w:szCs w:val="24"/>
                <w:lang w:eastAsia="en-US"/>
              </w:rPr>
            </w:pPr>
          </w:p>
          <w:p w14:paraId="22C2C1DD" w14:textId="77777777" w:rsidR="0072612C" w:rsidRDefault="0072612C">
            <w:pPr>
              <w:spacing w:line="240" w:lineRule="auto"/>
              <w:ind w:firstLine="0"/>
              <w:jc w:val="left"/>
              <w:rPr>
                <w:rFonts w:eastAsiaTheme="minorHAnsi"/>
                <w:sz w:val="24"/>
                <w:szCs w:val="24"/>
                <w:lang w:eastAsia="en-US"/>
              </w:rPr>
            </w:pPr>
          </w:p>
          <w:p w14:paraId="2493FC53" w14:textId="77777777" w:rsidR="0072612C" w:rsidRDefault="0072612C">
            <w:pPr>
              <w:spacing w:line="240" w:lineRule="auto"/>
              <w:ind w:firstLine="0"/>
              <w:jc w:val="left"/>
              <w:rPr>
                <w:rFonts w:eastAsiaTheme="minorHAnsi"/>
                <w:sz w:val="24"/>
                <w:szCs w:val="24"/>
                <w:lang w:eastAsia="en-US"/>
              </w:rPr>
            </w:pPr>
          </w:p>
          <w:p w14:paraId="5C43C91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2F86D931" w14:textId="77777777" w:rsidR="0072612C" w:rsidRDefault="0072612C">
            <w:pPr>
              <w:spacing w:line="240" w:lineRule="auto"/>
              <w:ind w:firstLine="0"/>
              <w:jc w:val="left"/>
              <w:rPr>
                <w:rFonts w:eastAsiaTheme="minorHAnsi"/>
                <w:sz w:val="24"/>
                <w:szCs w:val="24"/>
                <w:lang w:eastAsia="en-US"/>
              </w:rPr>
            </w:pPr>
          </w:p>
          <w:p w14:paraId="6346F21C" w14:textId="77777777" w:rsidR="0072612C" w:rsidRDefault="0072612C">
            <w:pPr>
              <w:spacing w:line="240" w:lineRule="auto"/>
              <w:ind w:firstLine="0"/>
              <w:jc w:val="left"/>
              <w:rPr>
                <w:rFonts w:eastAsiaTheme="minorHAnsi"/>
                <w:sz w:val="24"/>
                <w:szCs w:val="24"/>
                <w:lang w:eastAsia="en-US"/>
              </w:rPr>
            </w:pPr>
          </w:p>
          <w:p w14:paraId="33C2F6B0" w14:textId="77777777" w:rsidR="0072612C" w:rsidRDefault="0072612C">
            <w:pPr>
              <w:spacing w:line="240" w:lineRule="auto"/>
              <w:ind w:firstLine="0"/>
              <w:jc w:val="left"/>
              <w:rPr>
                <w:rFonts w:eastAsiaTheme="minorHAnsi"/>
                <w:sz w:val="24"/>
                <w:szCs w:val="24"/>
                <w:lang w:eastAsia="en-US"/>
              </w:rPr>
            </w:pPr>
          </w:p>
          <w:p w14:paraId="597E8199" w14:textId="77777777" w:rsidR="0072612C" w:rsidRDefault="0072612C">
            <w:pPr>
              <w:spacing w:line="240" w:lineRule="auto"/>
              <w:ind w:firstLine="0"/>
              <w:jc w:val="left"/>
              <w:rPr>
                <w:rFonts w:eastAsiaTheme="minorHAnsi"/>
                <w:sz w:val="24"/>
                <w:szCs w:val="24"/>
                <w:lang w:eastAsia="en-US"/>
              </w:rPr>
            </w:pPr>
          </w:p>
          <w:p w14:paraId="653EA53E" w14:textId="77777777" w:rsidR="0072612C" w:rsidRDefault="0072612C">
            <w:pPr>
              <w:spacing w:line="240" w:lineRule="auto"/>
              <w:ind w:firstLine="0"/>
              <w:jc w:val="left"/>
              <w:rPr>
                <w:rFonts w:eastAsiaTheme="minorHAnsi"/>
                <w:sz w:val="24"/>
                <w:szCs w:val="24"/>
                <w:lang w:eastAsia="en-US"/>
              </w:rPr>
            </w:pPr>
          </w:p>
          <w:p w14:paraId="2F56337C" w14:textId="77777777" w:rsidR="0072612C" w:rsidRDefault="0072612C">
            <w:pPr>
              <w:spacing w:line="240" w:lineRule="auto"/>
              <w:ind w:firstLine="0"/>
              <w:jc w:val="left"/>
              <w:rPr>
                <w:rFonts w:eastAsiaTheme="minorHAnsi"/>
                <w:sz w:val="24"/>
                <w:szCs w:val="24"/>
                <w:lang w:eastAsia="en-US"/>
              </w:rPr>
            </w:pPr>
          </w:p>
          <w:p w14:paraId="1901EE78" w14:textId="77777777" w:rsidR="0072612C" w:rsidRDefault="0072612C">
            <w:pPr>
              <w:spacing w:line="240" w:lineRule="auto"/>
              <w:ind w:firstLine="0"/>
              <w:jc w:val="left"/>
              <w:rPr>
                <w:rFonts w:eastAsiaTheme="minorHAnsi"/>
                <w:sz w:val="24"/>
                <w:szCs w:val="24"/>
                <w:lang w:eastAsia="en-US"/>
              </w:rPr>
            </w:pPr>
          </w:p>
          <w:p w14:paraId="7A2643F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tcPr>
          <w:p w14:paraId="29093FEE" w14:textId="77777777" w:rsidR="0072612C" w:rsidRDefault="0072612C">
            <w:pPr>
              <w:spacing w:line="240" w:lineRule="auto"/>
              <w:ind w:firstLine="0"/>
              <w:jc w:val="center"/>
              <w:rPr>
                <w:rFonts w:eastAsiaTheme="minorHAnsi"/>
                <w:sz w:val="24"/>
                <w:szCs w:val="24"/>
                <w:lang w:eastAsia="en-US"/>
              </w:rPr>
            </w:pPr>
          </w:p>
          <w:p w14:paraId="62E65D1C" w14:textId="77777777" w:rsidR="0072612C" w:rsidRDefault="0072612C">
            <w:pPr>
              <w:spacing w:line="240" w:lineRule="auto"/>
              <w:ind w:firstLine="0"/>
              <w:jc w:val="center"/>
              <w:rPr>
                <w:rFonts w:eastAsiaTheme="minorHAnsi"/>
                <w:sz w:val="24"/>
                <w:szCs w:val="24"/>
                <w:lang w:eastAsia="en-US"/>
              </w:rPr>
            </w:pPr>
          </w:p>
          <w:p w14:paraId="3A8ED83C" w14:textId="77777777" w:rsidR="0072612C" w:rsidRDefault="0072612C">
            <w:pPr>
              <w:spacing w:line="240" w:lineRule="auto"/>
              <w:ind w:firstLine="0"/>
              <w:jc w:val="center"/>
              <w:rPr>
                <w:rFonts w:eastAsiaTheme="minorHAnsi"/>
                <w:sz w:val="24"/>
                <w:szCs w:val="24"/>
                <w:lang w:eastAsia="en-US"/>
              </w:rPr>
            </w:pPr>
          </w:p>
          <w:p w14:paraId="150A4034" w14:textId="77777777" w:rsidR="0072612C" w:rsidRDefault="0072612C">
            <w:pPr>
              <w:spacing w:line="240" w:lineRule="auto"/>
              <w:ind w:firstLine="0"/>
              <w:jc w:val="center"/>
              <w:rPr>
                <w:rFonts w:eastAsiaTheme="minorHAnsi"/>
                <w:sz w:val="24"/>
                <w:szCs w:val="24"/>
                <w:lang w:eastAsia="en-US"/>
              </w:rPr>
            </w:pPr>
          </w:p>
          <w:p w14:paraId="454DCC87" w14:textId="77777777" w:rsidR="0072612C" w:rsidRDefault="0072612C">
            <w:pPr>
              <w:spacing w:line="240" w:lineRule="auto"/>
              <w:ind w:firstLine="0"/>
              <w:jc w:val="center"/>
              <w:rPr>
                <w:rFonts w:eastAsiaTheme="minorHAnsi"/>
                <w:sz w:val="24"/>
                <w:szCs w:val="24"/>
                <w:lang w:eastAsia="en-US"/>
              </w:rPr>
            </w:pPr>
          </w:p>
          <w:p w14:paraId="54AC3560" w14:textId="77777777" w:rsidR="0072612C" w:rsidRDefault="0072612C">
            <w:pPr>
              <w:spacing w:line="240" w:lineRule="auto"/>
              <w:ind w:firstLine="0"/>
              <w:jc w:val="center"/>
              <w:rPr>
                <w:rFonts w:eastAsiaTheme="minorHAnsi"/>
                <w:sz w:val="24"/>
                <w:szCs w:val="24"/>
                <w:lang w:eastAsia="en-US"/>
              </w:rPr>
            </w:pPr>
          </w:p>
          <w:p w14:paraId="6D889803" w14:textId="77777777" w:rsidR="0072612C" w:rsidRDefault="0072612C">
            <w:pPr>
              <w:spacing w:line="240" w:lineRule="auto"/>
              <w:ind w:firstLine="0"/>
              <w:jc w:val="center"/>
              <w:rPr>
                <w:rFonts w:eastAsiaTheme="minorHAnsi"/>
                <w:sz w:val="24"/>
                <w:szCs w:val="24"/>
                <w:lang w:eastAsia="en-US"/>
              </w:rPr>
            </w:pPr>
          </w:p>
          <w:p w14:paraId="2C3C99C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vAlign w:val="bottom"/>
            <w:hideMark/>
          </w:tcPr>
          <w:p w14:paraId="2BE38C4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tcPr>
          <w:p w14:paraId="53887F37" w14:textId="77777777" w:rsidR="0072612C" w:rsidRDefault="0072612C">
            <w:pPr>
              <w:spacing w:line="240" w:lineRule="auto"/>
              <w:ind w:firstLine="0"/>
              <w:jc w:val="center"/>
              <w:rPr>
                <w:rFonts w:eastAsiaTheme="minorHAnsi"/>
                <w:sz w:val="24"/>
                <w:szCs w:val="24"/>
                <w:lang w:eastAsia="en-US"/>
              </w:rPr>
            </w:pPr>
          </w:p>
          <w:p w14:paraId="36854682" w14:textId="77777777" w:rsidR="0072612C" w:rsidRDefault="0072612C">
            <w:pPr>
              <w:spacing w:line="240" w:lineRule="auto"/>
              <w:ind w:firstLine="0"/>
              <w:jc w:val="center"/>
              <w:rPr>
                <w:rFonts w:eastAsiaTheme="minorHAnsi"/>
                <w:sz w:val="24"/>
                <w:szCs w:val="24"/>
                <w:lang w:eastAsia="en-US"/>
              </w:rPr>
            </w:pPr>
          </w:p>
          <w:p w14:paraId="31EEC7CA" w14:textId="77777777" w:rsidR="0072612C" w:rsidRDefault="0072612C">
            <w:pPr>
              <w:spacing w:line="240" w:lineRule="auto"/>
              <w:ind w:firstLine="0"/>
              <w:jc w:val="center"/>
              <w:rPr>
                <w:rFonts w:eastAsiaTheme="minorHAnsi"/>
                <w:sz w:val="24"/>
                <w:szCs w:val="24"/>
                <w:lang w:eastAsia="en-US"/>
              </w:rPr>
            </w:pPr>
          </w:p>
          <w:p w14:paraId="30734CB4" w14:textId="77777777" w:rsidR="0072612C" w:rsidRDefault="0072612C">
            <w:pPr>
              <w:spacing w:line="240" w:lineRule="auto"/>
              <w:ind w:firstLine="0"/>
              <w:jc w:val="center"/>
              <w:rPr>
                <w:rFonts w:eastAsiaTheme="minorHAnsi"/>
                <w:sz w:val="24"/>
                <w:szCs w:val="24"/>
                <w:lang w:eastAsia="en-US"/>
              </w:rPr>
            </w:pPr>
          </w:p>
          <w:p w14:paraId="52525155" w14:textId="77777777" w:rsidR="0072612C" w:rsidRDefault="0072612C">
            <w:pPr>
              <w:spacing w:line="240" w:lineRule="auto"/>
              <w:ind w:firstLine="0"/>
              <w:jc w:val="center"/>
              <w:rPr>
                <w:rFonts w:eastAsiaTheme="minorHAnsi"/>
                <w:sz w:val="24"/>
                <w:szCs w:val="24"/>
                <w:lang w:eastAsia="en-US"/>
              </w:rPr>
            </w:pPr>
          </w:p>
          <w:p w14:paraId="3B070FB5" w14:textId="77777777" w:rsidR="0072612C" w:rsidRDefault="0072612C">
            <w:pPr>
              <w:spacing w:line="240" w:lineRule="auto"/>
              <w:ind w:firstLine="0"/>
              <w:jc w:val="center"/>
              <w:rPr>
                <w:rFonts w:eastAsiaTheme="minorHAnsi"/>
                <w:sz w:val="24"/>
                <w:szCs w:val="24"/>
                <w:lang w:eastAsia="en-US"/>
              </w:rPr>
            </w:pPr>
          </w:p>
          <w:p w14:paraId="18F266D3" w14:textId="77777777" w:rsidR="0072612C" w:rsidRDefault="0072612C">
            <w:pPr>
              <w:spacing w:line="240" w:lineRule="auto"/>
              <w:ind w:firstLine="0"/>
              <w:jc w:val="center"/>
              <w:rPr>
                <w:rFonts w:eastAsiaTheme="minorHAnsi"/>
                <w:sz w:val="24"/>
                <w:szCs w:val="24"/>
                <w:lang w:eastAsia="en-US"/>
              </w:rPr>
            </w:pPr>
          </w:p>
          <w:p w14:paraId="265F7ED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3547,7</w:t>
            </w:r>
          </w:p>
        </w:tc>
      </w:tr>
      <w:tr w:rsidR="0072612C" w14:paraId="78631A4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B13FAF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88F576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E17FDE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1975573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vAlign w:val="bottom"/>
            <w:hideMark/>
          </w:tcPr>
          <w:p w14:paraId="459EFAC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7F08319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3547,7</w:t>
            </w:r>
          </w:p>
        </w:tc>
      </w:tr>
      <w:tr w:rsidR="0072612C" w14:paraId="4C94A8A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CF457C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4D877D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F7A20F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1B4F5D8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vAlign w:val="bottom"/>
            <w:hideMark/>
          </w:tcPr>
          <w:p w14:paraId="4EC2D31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2327E54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2663,2</w:t>
            </w:r>
          </w:p>
        </w:tc>
      </w:tr>
      <w:tr w:rsidR="0072612C" w14:paraId="748841D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E177EF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персоналу государственных (муниципальных) органов, за исключением фонда оплаты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66E913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AC5A98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4C062D0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vAlign w:val="bottom"/>
            <w:hideMark/>
          </w:tcPr>
          <w:p w14:paraId="23FA8F8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vAlign w:val="bottom"/>
            <w:hideMark/>
          </w:tcPr>
          <w:p w14:paraId="5E6219E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28,2</w:t>
            </w:r>
          </w:p>
        </w:tc>
      </w:tr>
      <w:tr w:rsidR="0072612C" w14:paraId="5B24A20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A52417A"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0A6A8A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4A2005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55F4D1D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vAlign w:val="bottom"/>
            <w:hideMark/>
          </w:tcPr>
          <w:p w14:paraId="2C24029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hideMark/>
          </w:tcPr>
          <w:p w14:paraId="7C837B7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815,7</w:t>
            </w:r>
          </w:p>
        </w:tc>
      </w:tr>
      <w:tr w:rsidR="0072612C" w14:paraId="3DA9D75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768D510"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sz w:val="24"/>
                <w:szCs w:val="24"/>
                <w:lang w:eastAsia="en-US"/>
              </w:rPr>
              <w:t>Закупка товаров, работ, услуг в сфере информационно-</w:t>
            </w:r>
            <w:r>
              <w:rPr>
                <w:rFonts w:eastAsiaTheme="minorHAnsi"/>
                <w:sz w:val="24"/>
                <w:szCs w:val="24"/>
                <w:lang w:eastAsia="en-US"/>
              </w:rPr>
              <w:lastRenderedPageBreak/>
              <w:t>коммуникационных технологий</w:t>
            </w:r>
          </w:p>
        </w:tc>
        <w:tc>
          <w:tcPr>
            <w:tcW w:w="1183" w:type="dxa"/>
            <w:tcBorders>
              <w:top w:val="single" w:sz="4" w:space="0" w:color="auto"/>
              <w:left w:val="single" w:sz="4" w:space="0" w:color="auto"/>
              <w:bottom w:val="single" w:sz="4" w:space="0" w:color="auto"/>
              <w:right w:val="single" w:sz="4" w:space="0" w:color="auto"/>
            </w:tcBorders>
            <w:vAlign w:val="bottom"/>
          </w:tcPr>
          <w:p w14:paraId="7BC29D93" w14:textId="77777777" w:rsidR="0072612C" w:rsidRDefault="0072612C">
            <w:pPr>
              <w:spacing w:line="240" w:lineRule="auto"/>
              <w:ind w:firstLine="0"/>
              <w:jc w:val="left"/>
              <w:rPr>
                <w:rFonts w:eastAsiaTheme="minorHAnsi"/>
                <w:sz w:val="24"/>
                <w:szCs w:val="24"/>
                <w:lang w:eastAsia="en-US"/>
              </w:rPr>
            </w:pPr>
          </w:p>
          <w:p w14:paraId="74241DA4" w14:textId="77777777" w:rsidR="0072612C" w:rsidRDefault="0072612C">
            <w:pPr>
              <w:spacing w:line="240" w:lineRule="auto"/>
              <w:ind w:firstLine="0"/>
              <w:jc w:val="left"/>
              <w:rPr>
                <w:rFonts w:eastAsiaTheme="minorHAnsi"/>
                <w:sz w:val="24"/>
                <w:szCs w:val="24"/>
                <w:lang w:eastAsia="en-US"/>
              </w:rPr>
            </w:pPr>
          </w:p>
          <w:p w14:paraId="2892058E" w14:textId="77777777" w:rsidR="0072612C" w:rsidRDefault="0072612C">
            <w:pPr>
              <w:spacing w:line="240" w:lineRule="auto"/>
              <w:ind w:firstLine="0"/>
              <w:jc w:val="left"/>
              <w:rPr>
                <w:rFonts w:eastAsiaTheme="minorHAnsi"/>
                <w:sz w:val="24"/>
                <w:szCs w:val="24"/>
                <w:lang w:eastAsia="en-US"/>
              </w:rPr>
            </w:pPr>
          </w:p>
          <w:p w14:paraId="04EBDE7F" w14:textId="77777777" w:rsidR="0072612C" w:rsidRDefault="0072612C">
            <w:pPr>
              <w:spacing w:line="240" w:lineRule="auto"/>
              <w:ind w:firstLine="0"/>
              <w:jc w:val="left"/>
              <w:rPr>
                <w:rFonts w:eastAsiaTheme="minorHAnsi"/>
                <w:sz w:val="24"/>
                <w:szCs w:val="24"/>
                <w:lang w:eastAsia="en-US"/>
              </w:rPr>
            </w:pPr>
          </w:p>
          <w:p w14:paraId="67C373A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5039568A" w14:textId="77777777" w:rsidR="0072612C" w:rsidRDefault="0072612C">
            <w:pPr>
              <w:spacing w:line="240" w:lineRule="auto"/>
              <w:ind w:firstLine="0"/>
              <w:jc w:val="left"/>
              <w:rPr>
                <w:rFonts w:eastAsiaTheme="minorHAnsi"/>
                <w:sz w:val="24"/>
                <w:szCs w:val="24"/>
                <w:lang w:val="en-US" w:eastAsia="en-US"/>
              </w:rPr>
            </w:pPr>
          </w:p>
          <w:p w14:paraId="42B9C9CB" w14:textId="77777777" w:rsidR="0072612C" w:rsidRDefault="0072612C">
            <w:pPr>
              <w:spacing w:line="240" w:lineRule="auto"/>
              <w:ind w:firstLine="0"/>
              <w:jc w:val="left"/>
              <w:rPr>
                <w:rFonts w:eastAsiaTheme="minorHAnsi"/>
                <w:sz w:val="24"/>
                <w:szCs w:val="24"/>
                <w:lang w:val="en-US" w:eastAsia="en-US"/>
              </w:rPr>
            </w:pPr>
          </w:p>
          <w:p w14:paraId="6C7F4C88" w14:textId="77777777" w:rsidR="0072612C" w:rsidRDefault="0072612C">
            <w:pPr>
              <w:spacing w:line="240" w:lineRule="auto"/>
              <w:ind w:firstLine="0"/>
              <w:jc w:val="left"/>
              <w:rPr>
                <w:rFonts w:eastAsiaTheme="minorHAnsi"/>
                <w:sz w:val="24"/>
                <w:szCs w:val="24"/>
                <w:lang w:val="en-US" w:eastAsia="en-US"/>
              </w:rPr>
            </w:pPr>
          </w:p>
          <w:p w14:paraId="6AA7EACD" w14:textId="77777777" w:rsidR="0072612C" w:rsidRDefault="0072612C">
            <w:pPr>
              <w:spacing w:line="240" w:lineRule="auto"/>
              <w:ind w:firstLine="0"/>
              <w:jc w:val="left"/>
              <w:rPr>
                <w:rFonts w:eastAsiaTheme="minorHAnsi"/>
                <w:sz w:val="24"/>
                <w:szCs w:val="24"/>
                <w:lang w:val="en-US" w:eastAsia="en-US"/>
              </w:rPr>
            </w:pPr>
          </w:p>
          <w:p w14:paraId="46E79BC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tcPr>
          <w:p w14:paraId="3E5105CD" w14:textId="77777777" w:rsidR="0072612C" w:rsidRDefault="0072612C">
            <w:pPr>
              <w:spacing w:line="240" w:lineRule="auto"/>
              <w:ind w:firstLine="0"/>
              <w:jc w:val="center"/>
              <w:rPr>
                <w:rFonts w:eastAsiaTheme="minorHAnsi"/>
                <w:sz w:val="24"/>
                <w:szCs w:val="24"/>
                <w:lang w:eastAsia="en-US"/>
              </w:rPr>
            </w:pPr>
          </w:p>
          <w:p w14:paraId="45586CC1" w14:textId="77777777" w:rsidR="0072612C" w:rsidRDefault="0072612C">
            <w:pPr>
              <w:spacing w:line="240" w:lineRule="auto"/>
              <w:ind w:firstLine="0"/>
              <w:jc w:val="center"/>
              <w:rPr>
                <w:rFonts w:eastAsiaTheme="minorHAnsi"/>
                <w:sz w:val="24"/>
                <w:szCs w:val="24"/>
                <w:lang w:eastAsia="en-US"/>
              </w:rPr>
            </w:pPr>
          </w:p>
          <w:p w14:paraId="6C50F570" w14:textId="77777777" w:rsidR="0072612C" w:rsidRDefault="0072612C">
            <w:pPr>
              <w:spacing w:line="240" w:lineRule="auto"/>
              <w:ind w:firstLine="0"/>
              <w:jc w:val="center"/>
              <w:rPr>
                <w:rFonts w:eastAsiaTheme="minorHAnsi"/>
                <w:sz w:val="24"/>
                <w:szCs w:val="24"/>
                <w:lang w:eastAsia="en-US"/>
              </w:rPr>
            </w:pPr>
          </w:p>
          <w:p w14:paraId="78E4B4E8" w14:textId="77777777" w:rsidR="0072612C" w:rsidRDefault="0072612C">
            <w:pPr>
              <w:spacing w:line="240" w:lineRule="auto"/>
              <w:ind w:firstLine="0"/>
              <w:jc w:val="center"/>
              <w:rPr>
                <w:rFonts w:eastAsiaTheme="minorHAnsi"/>
                <w:sz w:val="24"/>
                <w:szCs w:val="24"/>
                <w:lang w:eastAsia="en-US"/>
              </w:rPr>
            </w:pPr>
          </w:p>
          <w:p w14:paraId="78FD25C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vAlign w:val="bottom"/>
          </w:tcPr>
          <w:p w14:paraId="229F7374" w14:textId="77777777" w:rsidR="0072612C" w:rsidRDefault="0072612C">
            <w:pPr>
              <w:spacing w:line="240" w:lineRule="auto"/>
              <w:ind w:firstLine="0"/>
              <w:jc w:val="center"/>
              <w:rPr>
                <w:rFonts w:eastAsiaTheme="minorHAnsi"/>
                <w:sz w:val="24"/>
                <w:szCs w:val="24"/>
                <w:lang w:eastAsia="en-US"/>
              </w:rPr>
            </w:pPr>
          </w:p>
          <w:p w14:paraId="5A1CDE1D" w14:textId="77777777" w:rsidR="0072612C" w:rsidRDefault="0072612C">
            <w:pPr>
              <w:spacing w:line="240" w:lineRule="auto"/>
              <w:ind w:firstLine="0"/>
              <w:jc w:val="center"/>
              <w:rPr>
                <w:rFonts w:eastAsiaTheme="minorHAnsi"/>
                <w:sz w:val="24"/>
                <w:szCs w:val="24"/>
                <w:lang w:eastAsia="en-US"/>
              </w:rPr>
            </w:pPr>
          </w:p>
          <w:p w14:paraId="2081E87C" w14:textId="77777777" w:rsidR="0072612C" w:rsidRDefault="0072612C">
            <w:pPr>
              <w:spacing w:line="240" w:lineRule="auto"/>
              <w:ind w:firstLine="0"/>
              <w:jc w:val="center"/>
              <w:rPr>
                <w:rFonts w:eastAsiaTheme="minorHAnsi"/>
                <w:sz w:val="24"/>
                <w:szCs w:val="24"/>
                <w:lang w:eastAsia="en-US"/>
              </w:rPr>
            </w:pPr>
          </w:p>
          <w:p w14:paraId="32C0B0BE" w14:textId="77777777" w:rsidR="0072612C" w:rsidRDefault="0072612C">
            <w:pPr>
              <w:spacing w:line="240" w:lineRule="auto"/>
              <w:ind w:firstLine="0"/>
              <w:jc w:val="center"/>
              <w:rPr>
                <w:rFonts w:eastAsiaTheme="minorHAnsi"/>
                <w:sz w:val="24"/>
                <w:szCs w:val="24"/>
                <w:lang w:eastAsia="en-US"/>
              </w:rPr>
            </w:pPr>
          </w:p>
          <w:p w14:paraId="25493EB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vAlign w:val="bottom"/>
          </w:tcPr>
          <w:p w14:paraId="05F8D113" w14:textId="77777777" w:rsidR="0072612C" w:rsidRDefault="0072612C">
            <w:pPr>
              <w:spacing w:line="240" w:lineRule="auto"/>
              <w:ind w:firstLine="0"/>
              <w:jc w:val="center"/>
              <w:rPr>
                <w:rFonts w:eastAsiaTheme="minorHAnsi"/>
                <w:sz w:val="24"/>
                <w:szCs w:val="24"/>
                <w:lang w:eastAsia="en-US"/>
              </w:rPr>
            </w:pPr>
          </w:p>
          <w:p w14:paraId="35797568" w14:textId="77777777" w:rsidR="0072612C" w:rsidRDefault="0072612C">
            <w:pPr>
              <w:spacing w:line="240" w:lineRule="auto"/>
              <w:ind w:firstLine="0"/>
              <w:jc w:val="center"/>
              <w:rPr>
                <w:rFonts w:eastAsiaTheme="minorHAnsi"/>
                <w:sz w:val="24"/>
                <w:szCs w:val="24"/>
                <w:lang w:eastAsia="en-US"/>
              </w:rPr>
            </w:pPr>
          </w:p>
          <w:p w14:paraId="0F99F6C5" w14:textId="77777777" w:rsidR="0072612C" w:rsidRDefault="0072612C">
            <w:pPr>
              <w:spacing w:line="240" w:lineRule="auto"/>
              <w:ind w:firstLine="0"/>
              <w:jc w:val="center"/>
              <w:rPr>
                <w:rFonts w:eastAsiaTheme="minorHAnsi"/>
                <w:sz w:val="24"/>
                <w:szCs w:val="24"/>
                <w:lang w:eastAsia="en-US"/>
              </w:rPr>
            </w:pPr>
          </w:p>
          <w:p w14:paraId="209C8AD5" w14:textId="77777777" w:rsidR="0072612C" w:rsidRDefault="0072612C">
            <w:pPr>
              <w:spacing w:line="240" w:lineRule="auto"/>
              <w:ind w:firstLine="0"/>
              <w:jc w:val="center"/>
              <w:rPr>
                <w:rFonts w:eastAsiaTheme="minorHAnsi"/>
                <w:sz w:val="24"/>
                <w:szCs w:val="24"/>
                <w:lang w:eastAsia="en-US"/>
              </w:rPr>
            </w:pPr>
          </w:p>
          <w:p w14:paraId="3086C7C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w:t>
            </w:r>
          </w:p>
        </w:tc>
      </w:tr>
      <w:tr w:rsidR="0072612C" w14:paraId="7B5A7B7F"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7B6B5C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Прочая закупка товаров, работ и услуг для муниципальных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767EA8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89D447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74575F3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00 0 00 79211</w:t>
            </w:r>
          </w:p>
        </w:tc>
        <w:tc>
          <w:tcPr>
            <w:tcW w:w="1145" w:type="dxa"/>
            <w:tcBorders>
              <w:top w:val="single" w:sz="4" w:space="0" w:color="auto"/>
              <w:left w:val="nil"/>
              <w:bottom w:val="single" w:sz="4" w:space="0" w:color="auto"/>
              <w:right w:val="single" w:sz="4" w:space="0" w:color="auto"/>
            </w:tcBorders>
            <w:vAlign w:val="bottom"/>
            <w:hideMark/>
          </w:tcPr>
          <w:p w14:paraId="56ECBBB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hideMark/>
          </w:tcPr>
          <w:p w14:paraId="52EA235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39,0</w:t>
            </w:r>
          </w:p>
        </w:tc>
      </w:tr>
      <w:tr w:rsidR="0072612C" w14:paraId="2948D603"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5940AE7F"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Иные выплаты за достижение показателей деятельности органов исполнительной власти субъектов Российской </w:t>
            </w:r>
            <w:proofErr w:type="gramStart"/>
            <w:r>
              <w:rPr>
                <w:sz w:val="24"/>
                <w:szCs w:val="24"/>
                <w:lang w:eastAsia="en-US"/>
              </w:rPr>
              <w:t>Федерации  за</w:t>
            </w:r>
            <w:proofErr w:type="gramEnd"/>
            <w:r>
              <w:rPr>
                <w:sz w:val="24"/>
                <w:szCs w:val="24"/>
                <w:lang w:eastAsia="en-US"/>
              </w:rPr>
              <w:t xml:space="preserve"> счет средств дотации (грантов) бюджетам субъектов Российской Федерации,  для бюджетов 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tcPr>
          <w:p w14:paraId="2173259D" w14:textId="77777777" w:rsidR="0072612C" w:rsidRDefault="0072612C">
            <w:pPr>
              <w:spacing w:line="240" w:lineRule="auto"/>
              <w:ind w:firstLine="0"/>
              <w:jc w:val="left"/>
              <w:rPr>
                <w:rFonts w:eastAsiaTheme="minorHAnsi"/>
                <w:sz w:val="24"/>
                <w:szCs w:val="24"/>
                <w:lang w:eastAsia="en-US"/>
              </w:rPr>
            </w:pPr>
          </w:p>
          <w:p w14:paraId="5976CBF4" w14:textId="77777777" w:rsidR="0072612C" w:rsidRDefault="0072612C">
            <w:pPr>
              <w:spacing w:line="240" w:lineRule="auto"/>
              <w:ind w:firstLine="0"/>
              <w:jc w:val="left"/>
              <w:rPr>
                <w:rFonts w:eastAsiaTheme="minorHAnsi"/>
                <w:sz w:val="24"/>
                <w:szCs w:val="24"/>
                <w:lang w:eastAsia="en-US"/>
              </w:rPr>
            </w:pPr>
          </w:p>
          <w:p w14:paraId="3D7B3A44" w14:textId="77777777" w:rsidR="0072612C" w:rsidRDefault="0072612C">
            <w:pPr>
              <w:spacing w:line="240" w:lineRule="auto"/>
              <w:ind w:firstLine="0"/>
              <w:jc w:val="left"/>
              <w:rPr>
                <w:rFonts w:eastAsiaTheme="minorHAnsi"/>
                <w:sz w:val="24"/>
                <w:szCs w:val="24"/>
                <w:lang w:eastAsia="en-US"/>
              </w:rPr>
            </w:pPr>
          </w:p>
          <w:p w14:paraId="3B770863" w14:textId="77777777" w:rsidR="0072612C" w:rsidRDefault="0072612C">
            <w:pPr>
              <w:spacing w:line="240" w:lineRule="auto"/>
              <w:ind w:firstLine="0"/>
              <w:jc w:val="left"/>
              <w:rPr>
                <w:rFonts w:eastAsiaTheme="minorHAnsi"/>
                <w:sz w:val="24"/>
                <w:szCs w:val="24"/>
                <w:lang w:eastAsia="en-US"/>
              </w:rPr>
            </w:pPr>
          </w:p>
          <w:p w14:paraId="608994F4" w14:textId="77777777" w:rsidR="0072612C" w:rsidRDefault="0072612C">
            <w:pPr>
              <w:spacing w:line="240" w:lineRule="auto"/>
              <w:ind w:firstLine="0"/>
              <w:jc w:val="left"/>
              <w:rPr>
                <w:rFonts w:eastAsiaTheme="minorHAnsi"/>
                <w:sz w:val="24"/>
                <w:szCs w:val="24"/>
                <w:lang w:eastAsia="en-US"/>
              </w:rPr>
            </w:pPr>
          </w:p>
          <w:p w14:paraId="1924506D" w14:textId="77777777" w:rsidR="0072612C" w:rsidRDefault="0072612C">
            <w:pPr>
              <w:spacing w:line="240" w:lineRule="auto"/>
              <w:ind w:firstLine="0"/>
              <w:jc w:val="left"/>
              <w:rPr>
                <w:rFonts w:eastAsiaTheme="minorHAnsi"/>
                <w:sz w:val="24"/>
                <w:szCs w:val="24"/>
                <w:lang w:eastAsia="en-US"/>
              </w:rPr>
            </w:pPr>
          </w:p>
          <w:p w14:paraId="212E1BC6" w14:textId="77777777" w:rsidR="0072612C" w:rsidRDefault="0072612C">
            <w:pPr>
              <w:spacing w:line="240" w:lineRule="auto"/>
              <w:ind w:firstLine="0"/>
              <w:jc w:val="left"/>
              <w:rPr>
                <w:rFonts w:eastAsiaTheme="minorHAnsi"/>
                <w:sz w:val="24"/>
                <w:szCs w:val="24"/>
                <w:lang w:eastAsia="en-US"/>
              </w:rPr>
            </w:pPr>
          </w:p>
          <w:p w14:paraId="00EC3AEC" w14:textId="77777777" w:rsidR="0072612C" w:rsidRDefault="0072612C">
            <w:pPr>
              <w:spacing w:line="240" w:lineRule="auto"/>
              <w:ind w:firstLine="0"/>
              <w:jc w:val="left"/>
              <w:rPr>
                <w:rFonts w:eastAsiaTheme="minorHAnsi"/>
                <w:sz w:val="24"/>
                <w:szCs w:val="24"/>
                <w:lang w:eastAsia="en-US"/>
              </w:rPr>
            </w:pPr>
          </w:p>
          <w:p w14:paraId="019D27DC" w14:textId="77777777" w:rsidR="0072612C" w:rsidRDefault="0072612C">
            <w:pPr>
              <w:spacing w:line="240" w:lineRule="auto"/>
              <w:ind w:firstLine="0"/>
              <w:jc w:val="left"/>
              <w:rPr>
                <w:rFonts w:eastAsiaTheme="minorHAnsi"/>
                <w:sz w:val="24"/>
                <w:szCs w:val="24"/>
                <w:lang w:eastAsia="en-US"/>
              </w:rPr>
            </w:pPr>
          </w:p>
          <w:p w14:paraId="050ED847" w14:textId="77777777" w:rsidR="0072612C" w:rsidRDefault="0072612C">
            <w:pPr>
              <w:spacing w:line="240" w:lineRule="auto"/>
              <w:ind w:firstLine="0"/>
              <w:jc w:val="left"/>
              <w:rPr>
                <w:rFonts w:eastAsiaTheme="minorHAnsi"/>
                <w:sz w:val="24"/>
                <w:szCs w:val="24"/>
                <w:lang w:eastAsia="en-US"/>
              </w:rPr>
            </w:pPr>
          </w:p>
          <w:p w14:paraId="258BC0FF" w14:textId="77777777" w:rsidR="0072612C" w:rsidRDefault="0072612C">
            <w:pPr>
              <w:spacing w:line="240" w:lineRule="auto"/>
              <w:ind w:firstLine="0"/>
              <w:jc w:val="left"/>
              <w:rPr>
                <w:rFonts w:eastAsiaTheme="minorHAnsi"/>
                <w:sz w:val="24"/>
                <w:szCs w:val="24"/>
                <w:lang w:eastAsia="en-US"/>
              </w:rPr>
            </w:pPr>
          </w:p>
          <w:p w14:paraId="7D77AD61" w14:textId="77777777" w:rsidR="0072612C" w:rsidRDefault="0072612C">
            <w:pPr>
              <w:spacing w:line="240" w:lineRule="auto"/>
              <w:ind w:firstLine="0"/>
              <w:jc w:val="left"/>
              <w:rPr>
                <w:rFonts w:eastAsiaTheme="minorHAnsi"/>
                <w:sz w:val="24"/>
                <w:szCs w:val="24"/>
                <w:lang w:eastAsia="en-US"/>
              </w:rPr>
            </w:pPr>
          </w:p>
          <w:p w14:paraId="7343528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78C2F636" w14:textId="77777777" w:rsidR="0072612C" w:rsidRDefault="0072612C">
            <w:pPr>
              <w:spacing w:line="240" w:lineRule="auto"/>
              <w:ind w:firstLine="0"/>
              <w:jc w:val="left"/>
              <w:rPr>
                <w:rFonts w:eastAsiaTheme="minorHAnsi"/>
                <w:sz w:val="24"/>
                <w:szCs w:val="24"/>
                <w:lang w:eastAsia="en-US"/>
              </w:rPr>
            </w:pPr>
          </w:p>
          <w:p w14:paraId="6A6C73B8" w14:textId="77777777" w:rsidR="0072612C" w:rsidRDefault="0072612C">
            <w:pPr>
              <w:spacing w:line="240" w:lineRule="auto"/>
              <w:ind w:firstLine="0"/>
              <w:jc w:val="left"/>
              <w:rPr>
                <w:rFonts w:eastAsiaTheme="minorHAnsi"/>
                <w:sz w:val="24"/>
                <w:szCs w:val="24"/>
                <w:lang w:eastAsia="en-US"/>
              </w:rPr>
            </w:pPr>
          </w:p>
          <w:p w14:paraId="5DA04EA8" w14:textId="77777777" w:rsidR="0072612C" w:rsidRDefault="0072612C">
            <w:pPr>
              <w:spacing w:line="240" w:lineRule="auto"/>
              <w:ind w:firstLine="0"/>
              <w:jc w:val="left"/>
              <w:rPr>
                <w:rFonts w:eastAsiaTheme="minorHAnsi"/>
                <w:sz w:val="24"/>
                <w:szCs w:val="24"/>
                <w:lang w:eastAsia="en-US"/>
              </w:rPr>
            </w:pPr>
          </w:p>
          <w:p w14:paraId="69F663B0" w14:textId="77777777" w:rsidR="0072612C" w:rsidRDefault="0072612C">
            <w:pPr>
              <w:spacing w:line="240" w:lineRule="auto"/>
              <w:ind w:firstLine="0"/>
              <w:jc w:val="left"/>
              <w:rPr>
                <w:rFonts w:eastAsiaTheme="minorHAnsi"/>
                <w:sz w:val="24"/>
                <w:szCs w:val="24"/>
                <w:lang w:eastAsia="en-US"/>
              </w:rPr>
            </w:pPr>
          </w:p>
          <w:p w14:paraId="2C5B3CEB" w14:textId="77777777" w:rsidR="0072612C" w:rsidRDefault="0072612C">
            <w:pPr>
              <w:spacing w:line="240" w:lineRule="auto"/>
              <w:ind w:firstLine="0"/>
              <w:jc w:val="left"/>
              <w:rPr>
                <w:rFonts w:eastAsiaTheme="minorHAnsi"/>
                <w:sz w:val="24"/>
                <w:szCs w:val="24"/>
                <w:lang w:eastAsia="en-US"/>
              </w:rPr>
            </w:pPr>
          </w:p>
          <w:p w14:paraId="433CBF04" w14:textId="77777777" w:rsidR="0072612C" w:rsidRDefault="0072612C">
            <w:pPr>
              <w:spacing w:line="240" w:lineRule="auto"/>
              <w:ind w:firstLine="0"/>
              <w:jc w:val="left"/>
              <w:rPr>
                <w:rFonts w:eastAsiaTheme="minorHAnsi"/>
                <w:sz w:val="24"/>
                <w:szCs w:val="24"/>
                <w:lang w:eastAsia="en-US"/>
              </w:rPr>
            </w:pPr>
          </w:p>
          <w:p w14:paraId="0C78C669" w14:textId="77777777" w:rsidR="0072612C" w:rsidRDefault="0072612C">
            <w:pPr>
              <w:spacing w:line="240" w:lineRule="auto"/>
              <w:ind w:firstLine="0"/>
              <w:jc w:val="left"/>
              <w:rPr>
                <w:rFonts w:eastAsiaTheme="minorHAnsi"/>
                <w:sz w:val="24"/>
                <w:szCs w:val="24"/>
                <w:lang w:eastAsia="en-US"/>
              </w:rPr>
            </w:pPr>
          </w:p>
          <w:p w14:paraId="10606857" w14:textId="77777777" w:rsidR="0072612C" w:rsidRDefault="0072612C">
            <w:pPr>
              <w:spacing w:line="240" w:lineRule="auto"/>
              <w:ind w:firstLine="0"/>
              <w:jc w:val="left"/>
              <w:rPr>
                <w:rFonts w:eastAsiaTheme="minorHAnsi"/>
                <w:sz w:val="24"/>
                <w:szCs w:val="24"/>
                <w:lang w:eastAsia="en-US"/>
              </w:rPr>
            </w:pPr>
          </w:p>
          <w:p w14:paraId="5D8F7BF0" w14:textId="77777777" w:rsidR="0072612C" w:rsidRDefault="0072612C">
            <w:pPr>
              <w:spacing w:line="240" w:lineRule="auto"/>
              <w:ind w:firstLine="0"/>
              <w:jc w:val="left"/>
              <w:rPr>
                <w:rFonts w:eastAsiaTheme="minorHAnsi"/>
                <w:sz w:val="24"/>
                <w:szCs w:val="24"/>
                <w:lang w:eastAsia="en-US"/>
              </w:rPr>
            </w:pPr>
          </w:p>
          <w:p w14:paraId="64929814" w14:textId="77777777" w:rsidR="0072612C" w:rsidRDefault="0072612C">
            <w:pPr>
              <w:spacing w:line="240" w:lineRule="auto"/>
              <w:ind w:firstLine="0"/>
              <w:jc w:val="left"/>
              <w:rPr>
                <w:rFonts w:eastAsiaTheme="minorHAnsi"/>
                <w:sz w:val="24"/>
                <w:szCs w:val="24"/>
                <w:lang w:eastAsia="en-US"/>
              </w:rPr>
            </w:pPr>
          </w:p>
          <w:p w14:paraId="66E114B3" w14:textId="77777777" w:rsidR="0072612C" w:rsidRDefault="0072612C">
            <w:pPr>
              <w:spacing w:line="240" w:lineRule="auto"/>
              <w:ind w:firstLine="0"/>
              <w:jc w:val="left"/>
              <w:rPr>
                <w:rFonts w:eastAsiaTheme="minorHAnsi"/>
                <w:sz w:val="24"/>
                <w:szCs w:val="24"/>
                <w:lang w:eastAsia="en-US"/>
              </w:rPr>
            </w:pPr>
          </w:p>
          <w:p w14:paraId="63E40445" w14:textId="77777777" w:rsidR="0072612C" w:rsidRDefault="0072612C">
            <w:pPr>
              <w:spacing w:line="240" w:lineRule="auto"/>
              <w:ind w:firstLine="0"/>
              <w:jc w:val="left"/>
              <w:rPr>
                <w:rFonts w:eastAsiaTheme="minorHAnsi"/>
                <w:sz w:val="24"/>
                <w:szCs w:val="24"/>
                <w:lang w:eastAsia="en-US"/>
              </w:rPr>
            </w:pPr>
          </w:p>
          <w:p w14:paraId="3D84C4D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vAlign w:val="bottom"/>
          </w:tcPr>
          <w:p w14:paraId="297FB2DD" w14:textId="77777777" w:rsidR="0072612C" w:rsidRDefault="0072612C">
            <w:pPr>
              <w:spacing w:line="240" w:lineRule="auto"/>
              <w:ind w:firstLine="0"/>
              <w:jc w:val="center"/>
              <w:rPr>
                <w:sz w:val="24"/>
                <w:szCs w:val="24"/>
                <w:lang w:eastAsia="en-US"/>
              </w:rPr>
            </w:pPr>
          </w:p>
          <w:p w14:paraId="22FD8474" w14:textId="77777777" w:rsidR="0072612C" w:rsidRDefault="0072612C">
            <w:pPr>
              <w:spacing w:line="240" w:lineRule="auto"/>
              <w:ind w:firstLine="0"/>
              <w:jc w:val="center"/>
              <w:rPr>
                <w:sz w:val="24"/>
                <w:szCs w:val="24"/>
                <w:lang w:eastAsia="en-US"/>
              </w:rPr>
            </w:pPr>
          </w:p>
          <w:p w14:paraId="72CF2A82" w14:textId="77777777" w:rsidR="0072612C" w:rsidRDefault="0072612C">
            <w:pPr>
              <w:spacing w:line="240" w:lineRule="auto"/>
              <w:ind w:firstLine="0"/>
              <w:jc w:val="center"/>
              <w:rPr>
                <w:sz w:val="24"/>
                <w:szCs w:val="24"/>
                <w:lang w:eastAsia="en-US"/>
              </w:rPr>
            </w:pPr>
          </w:p>
          <w:p w14:paraId="109EAB4D" w14:textId="77777777" w:rsidR="0072612C" w:rsidRDefault="0072612C">
            <w:pPr>
              <w:spacing w:line="240" w:lineRule="auto"/>
              <w:ind w:firstLine="0"/>
              <w:jc w:val="center"/>
              <w:rPr>
                <w:sz w:val="24"/>
                <w:szCs w:val="24"/>
                <w:lang w:eastAsia="en-US"/>
              </w:rPr>
            </w:pPr>
          </w:p>
          <w:p w14:paraId="321E5601" w14:textId="77777777" w:rsidR="0072612C" w:rsidRDefault="0072612C">
            <w:pPr>
              <w:spacing w:line="240" w:lineRule="auto"/>
              <w:ind w:firstLine="0"/>
              <w:jc w:val="center"/>
              <w:rPr>
                <w:sz w:val="24"/>
                <w:szCs w:val="24"/>
                <w:lang w:eastAsia="en-US"/>
              </w:rPr>
            </w:pPr>
          </w:p>
          <w:p w14:paraId="50D64492" w14:textId="77777777" w:rsidR="0072612C" w:rsidRDefault="0072612C">
            <w:pPr>
              <w:spacing w:line="240" w:lineRule="auto"/>
              <w:ind w:firstLine="0"/>
              <w:jc w:val="center"/>
              <w:rPr>
                <w:sz w:val="24"/>
                <w:szCs w:val="24"/>
                <w:lang w:eastAsia="en-US"/>
              </w:rPr>
            </w:pPr>
          </w:p>
          <w:p w14:paraId="47117792" w14:textId="77777777" w:rsidR="0072612C" w:rsidRDefault="0072612C">
            <w:pPr>
              <w:spacing w:line="240" w:lineRule="auto"/>
              <w:ind w:firstLine="0"/>
              <w:jc w:val="center"/>
              <w:rPr>
                <w:sz w:val="24"/>
                <w:szCs w:val="24"/>
                <w:lang w:eastAsia="en-US"/>
              </w:rPr>
            </w:pPr>
          </w:p>
          <w:p w14:paraId="0424F06A" w14:textId="77777777" w:rsidR="0072612C" w:rsidRDefault="0072612C">
            <w:pPr>
              <w:spacing w:line="240" w:lineRule="auto"/>
              <w:ind w:firstLine="0"/>
              <w:jc w:val="center"/>
              <w:rPr>
                <w:sz w:val="24"/>
                <w:szCs w:val="24"/>
                <w:lang w:eastAsia="en-US"/>
              </w:rPr>
            </w:pPr>
          </w:p>
          <w:p w14:paraId="1827B3DB" w14:textId="77777777" w:rsidR="0072612C" w:rsidRDefault="0072612C">
            <w:pPr>
              <w:spacing w:line="240" w:lineRule="auto"/>
              <w:ind w:firstLine="0"/>
              <w:jc w:val="center"/>
              <w:rPr>
                <w:sz w:val="24"/>
                <w:szCs w:val="24"/>
                <w:lang w:eastAsia="en-US"/>
              </w:rPr>
            </w:pPr>
          </w:p>
          <w:p w14:paraId="462B8584" w14:textId="77777777" w:rsidR="0072612C" w:rsidRDefault="0072612C">
            <w:pPr>
              <w:spacing w:line="240" w:lineRule="auto"/>
              <w:ind w:firstLine="0"/>
              <w:jc w:val="center"/>
              <w:rPr>
                <w:sz w:val="24"/>
                <w:szCs w:val="24"/>
                <w:lang w:eastAsia="en-US"/>
              </w:rPr>
            </w:pPr>
          </w:p>
          <w:p w14:paraId="0EADF232" w14:textId="77777777" w:rsidR="0072612C" w:rsidRDefault="0072612C">
            <w:pPr>
              <w:spacing w:line="240" w:lineRule="auto"/>
              <w:ind w:firstLine="0"/>
              <w:jc w:val="center"/>
              <w:rPr>
                <w:sz w:val="24"/>
                <w:szCs w:val="24"/>
                <w:lang w:eastAsia="en-US"/>
              </w:rPr>
            </w:pPr>
          </w:p>
          <w:p w14:paraId="42312874" w14:textId="77777777" w:rsidR="0072612C" w:rsidRDefault="0072612C">
            <w:pPr>
              <w:spacing w:line="240" w:lineRule="auto"/>
              <w:ind w:firstLine="0"/>
              <w:jc w:val="center"/>
              <w:rPr>
                <w:sz w:val="24"/>
                <w:szCs w:val="24"/>
                <w:lang w:eastAsia="en-US"/>
              </w:rPr>
            </w:pPr>
          </w:p>
          <w:p w14:paraId="72E9BE22"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00 0 00 79491</w:t>
            </w:r>
          </w:p>
        </w:tc>
        <w:tc>
          <w:tcPr>
            <w:tcW w:w="1145" w:type="dxa"/>
            <w:tcBorders>
              <w:top w:val="single" w:sz="4" w:space="0" w:color="auto"/>
              <w:left w:val="nil"/>
              <w:bottom w:val="single" w:sz="4" w:space="0" w:color="auto"/>
              <w:right w:val="single" w:sz="4" w:space="0" w:color="auto"/>
            </w:tcBorders>
            <w:vAlign w:val="bottom"/>
          </w:tcPr>
          <w:p w14:paraId="0C300FF2"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2AE0787A" w14:textId="77777777" w:rsidR="0072612C" w:rsidRDefault="0072612C">
            <w:pPr>
              <w:spacing w:line="240" w:lineRule="auto"/>
              <w:ind w:firstLine="0"/>
              <w:jc w:val="center"/>
              <w:rPr>
                <w:sz w:val="24"/>
                <w:szCs w:val="24"/>
                <w:lang w:eastAsia="en-US"/>
              </w:rPr>
            </w:pPr>
          </w:p>
          <w:p w14:paraId="007AB7B1" w14:textId="77777777" w:rsidR="0072612C" w:rsidRDefault="0072612C">
            <w:pPr>
              <w:spacing w:line="240" w:lineRule="auto"/>
              <w:ind w:firstLine="0"/>
              <w:jc w:val="center"/>
              <w:rPr>
                <w:sz w:val="24"/>
                <w:szCs w:val="24"/>
                <w:lang w:eastAsia="en-US"/>
              </w:rPr>
            </w:pPr>
          </w:p>
          <w:p w14:paraId="7EE5ACD5" w14:textId="77777777" w:rsidR="0072612C" w:rsidRDefault="0072612C">
            <w:pPr>
              <w:spacing w:line="240" w:lineRule="auto"/>
              <w:ind w:firstLine="0"/>
              <w:jc w:val="center"/>
              <w:rPr>
                <w:sz w:val="24"/>
                <w:szCs w:val="24"/>
                <w:lang w:eastAsia="en-US"/>
              </w:rPr>
            </w:pPr>
          </w:p>
          <w:p w14:paraId="4C2455AD" w14:textId="77777777" w:rsidR="0072612C" w:rsidRDefault="0072612C">
            <w:pPr>
              <w:spacing w:line="240" w:lineRule="auto"/>
              <w:ind w:firstLine="0"/>
              <w:jc w:val="center"/>
              <w:rPr>
                <w:sz w:val="24"/>
                <w:szCs w:val="24"/>
                <w:lang w:eastAsia="en-US"/>
              </w:rPr>
            </w:pPr>
          </w:p>
          <w:p w14:paraId="28F79B40" w14:textId="77777777" w:rsidR="0072612C" w:rsidRDefault="0072612C">
            <w:pPr>
              <w:spacing w:line="240" w:lineRule="auto"/>
              <w:ind w:firstLine="0"/>
              <w:jc w:val="center"/>
              <w:rPr>
                <w:sz w:val="24"/>
                <w:szCs w:val="24"/>
                <w:lang w:eastAsia="en-US"/>
              </w:rPr>
            </w:pPr>
          </w:p>
          <w:p w14:paraId="3E0BB214" w14:textId="77777777" w:rsidR="0072612C" w:rsidRDefault="0072612C">
            <w:pPr>
              <w:spacing w:line="240" w:lineRule="auto"/>
              <w:ind w:firstLine="0"/>
              <w:jc w:val="center"/>
              <w:rPr>
                <w:sz w:val="24"/>
                <w:szCs w:val="24"/>
                <w:lang w:eastAsia="en-US"/>
              </w:rPr>
            </w:pPr>
          </w:p>
          <w:p w14:paraId="61BB7C36" w14:textId="77777777" w:rsidR="0072612C" w:rsidRDefault="0072612C">
            <w:pPr>
              <w:spacing w:line="240" w:lineRule="auto"/>
              <w:ind w:firstLine="0"/>
              <w:jc w:val="center"/>
              <w:rPr>
                <w:sz w:val="24"/>
                <w:szCs w:val="24"/>
                <w:lang w:eastAsia="en-US"/>
              </w:rPr>
            </w:pPr>
          </w:p>
          <w:p w14:paraId="70990060" w14:textId="77777777" w:rsidR="0072612C" w:rsidRDefault="0072612C">
            <w:pPr>
              <w:spacing w:line="240" w:lineRule="auto"/>
              <w:ind w:firstLine="0"/>
              <w:jc w:val="center"/>
              <w:rPr>
                <w:sz w:val="24"/>
                <w:szCs w:val="24"/>
                <w:lang w:eastAsia="en-US"/>
              </w:rPr>
            </w:pPr>
          </w:p>
          <w:p w14:paraId="38B05E22" w14:textId="77777777" w:rsidR="0072612C" w:rsidRDefault="0072612C">
            <w:pPr>
              <w:spacing w:line="240" w:lineRule="auto"/>
              <w:ind w:firstLine="0"/>
              <w:jc w:val="center"/>
              <w:rPr>
                <w:sz w:val="24"/>
                <w:szCs w:val="24"/>
                <w:lang w:eastAsia="en-US"/>
              </w:rPr>
            </w:pPr>
          </w:p>
          <w:p w14:paraId="6118108C" w14:textId="77777777" w:rsidR="0072612C" w:rsidRDefault="0072612C">
            <w:pPr>
              <w:spacing w:line="240" w:lineRule="auto"/>
              <w:ind w:firstLine="0"/>
              <w:jc w:val="center"/>
              <w:rPr>
                <w:sz w:val="24"/>
                <w:szCs w:val="24"/>
                <w:lang w:eastAsia="en-US"/>
              </w:rPr>
            </w:pPr>
          </w:p>
          <w:p w14:paraId="733FAEA9" w14:textId="77777777" w:rsidR="0072612C" w:rsidRDefault="0072612C">
            <w:pPr>
              <w:spacing w:line="240" w:lineRule="auto"/>
              <w:ind w:firstLine="0"/>
              <w:jc w:val="center"/>
              <w:rPr>
                <w:sz w:val="24"/>
                <w:szCs w:val="24"/>
                <w:lang w:eastAsia="en-US"/>
              </w:rPr>
            </w:pPr>
          </w:p>
          <w:p w14:paraId="6D1C877F" w14:textId="77777777" w:rsidR="0072612C" w:rsidRDefault="0072612C">
            <w:pPr>
              <w:spacing w:line="240" w:lineRule="auto"/>
              <w:ind w:firstLine="0"/>
              <w:jc w:val="center"/>
              <w:rPr>
                <w:sz w:val="24"/>
                <w:szCs w:val="24"/>
                <w:lang w:eastAsia="en-US"/>
              </w:rPr>
            </w:pPr>
          </w:p>
          <w:p w14:paraId="7A8707F2" w14:textId="77777777" w:rsidR="0072612C" w:rsidRDefault="0072612C">
            <w:pPr>
              <w:spacing w:line="240" w:lineRule="auto"/>
              <w:ind w:firstLine="0"/>
              <w:jc w:val="center"/>
              <w:rPr>
                <w:rFonts w:eastAsiaTheme="minorHAnsi"/>
                <w:sz w:val="24"/>
                <w:szCs w:val="24"/>
                <w:lang w:eastAsia="en-US"/>
              </w:rPr>
            </w:pPr>
            <w:r>
              <w:rPr>
                <w:sz w:val="24"/>
                <w:szCs w:val="24"/>
                <w:lang w:eastAsia="en-US"/>
              </w:rPr>
              <w:t>131,2</w:t>
            </w:r>
          </w:p>
        </w:tc>
      </w:tr>
      <w:tr w:rsidR="0072612C" w14:paraId="068A521A"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6A46F7BF"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F9B3F3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1D5F3B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vAlign w:val="bottom"/>
            <w:hideMark/>
          </w:tcPr>
          <w:p w14:paraId="47F42E57"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00 0 00 79491</w:t>
            </w:r>
          </w:p>
        </w:tc>
        <w:tc>
          <w:tcPr>
            <w:tcW w:w="1145" w:type="dxa"/>
            <w:tcBorders>
              <w:top w:val="single" w:sz="4" w:space="0" w:color="auto"/>
              <w:left w:val="nil"/>
              <w:bottom w:val="single" w:sz="4" w:space="0" w:color="auto"/>
              <w:right w:val="single" w:sz="4" w:space="0" w:color="auto"/>
            </w:tcBorders>
            <w:vAlign w:val="bottom"/>
            <w:hideMark/>
          </w:tcPr>
          <w:p w14:paraId="7DA29E89" w14:textId="77777777" w:rsidR="0072612C" w:rsidRDefault="0072612C">
            <w:pPr>
              <w:spacing w:line="240" w:lineRule="auto"/>
              <w:ind w:firstLine="0"/>
              <w:jc w:val="center"/>
              <w:rPr>
                <w:rFonts w:eastAsiaTheme="minorHAnsi"/>
                <w:sz w:val="24"/>
                <w:szCs w:val="24"/>
                <w:lang w:eastAsia="en-US"/>
              </w:rPr>
            </w:pPr>
            <w:r>
              <w:rPr>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62A8F34A" w14:textId="77777777" w:rsidR="0072612C" w:rsidRDefault="0072612C">
            <w:pPr>
              <w:spacing w:line="240" w:lineRule="auto"/>
              <w:ind w:firstLine="0"/>
              <w:jc w:val="center"/>
              <w:rPr>
                <w:rFonts w:eastAsiaTheme="minorHAnsi"/>
                <w:sz w:val="24"/>
                <w:szCs w:val="24"/>
                <w:lang w:eastAsia="en-US"/>
              </w:rPr>
            </w:pPr>
            <w:r>
              <w:rPr>
                <w:sz w:val="24"/>
                <w:szCs w:val="24"/>
                <w:lang w:eastAsia="en-US"/>
              </w:rPr>
              <w:t>100,8</w:t>
            </w:r>
          </w:p>
        </w:tc>
      </w:tr>
      <w:tr w:rsidR="0072612C" w14:paraId="3D869B84"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037C585C"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sz w:val="24"/>
                <w:szCs w:val="24"/>
                <w:lang w:eastAsia="en-US"/>
              </w:rPr>
              <w:t>работникам  муниципальных</w:t>
            </w:r>
            <w:proofErr w:type="gramEnd"/>
            <w:r>
              <w:rPr>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4567BA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4D2219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vAlign w:val="bottom"/>
            <w:hideMark/>
          </w:tcPr>
          <w:p w14:paraId="5C5F5D9E" w14:textId="77777777" w:rsidR="0072612C" w:rsidRDefault="0072612C">
            <w:pPr>
              <w:spacing w:line="240" w:lineRule="auto"/>
              <w:ind w:firstLine="0"/>
              <w:jc w:val="center"/>
              <w:rPr>
                <w:rFonts w:eastAsiaTheme="minorHAnsi"/>
                <w:sz w:val="24"/>
                <w:szCs w:val="24"/>
                <w:lang w:eastAsia="en-US"/>
              </w:rPr>
            </w:pPr>
            <w:r>
              <w:rPr>
                <w:sz w:val="24"/>
                <w:szCs w:val="24"/>
                <w:lang w:val="en-US" w:eastAsia="en-US"/>
              </w:rPr>
              <w:t>00 0 00 79491</w:t>
            </w:r>
          </w:p>
        </w:tc>
        <w:tc>
          <w:tcPr>
            <w:tcW w:w="1145" w:type="dxa"/>
            <w:tcBorders>
              <w:top w:val="single" w:sz="4" w:space="0" w:color="auto"/>
              <w:left w:val="nil"/>
              <w:bottom w:val="single" w:sz="4" w:space="0" w:color="auto"/>
              <w:right w:val="single" w:sz="4" w:space="0" w:color="auto"/>
            </w:tcBorders>
            <w:vAlign w:val="bottom"/>
            <w:hideMark/>
          </w:tcPr>
          <w:p w14:paraId="51976657" w14:textId="77777777" w:rsidR="0072612C" w:rsidRDefault="0072612C">
            <w:pPr>
              <w:spacing w:line="240" w:lineRule="auto"/>
              <w:ind w:firstLine="0"/>
              <w:jc w:val="center"/>
              <w:rPr>
                <w:rFonts w:eastAsiaTheme="minorHAnsi"/>
                <w:sz w:val="24"/>
                <w:szCs w:val="24"/>
                <w:lang w:eastAsia="en-US"/>
              </w:rPr>
            </w:pPr>
            <w:r>
              <w:rPr>
                <w:sz w:val="24"/>
                <w:szCs w:val="24"/>
                <w:lang w:val="en-US" w:eastAsia="en-US"/>
              </w:rPr>
              <w:t>129</w:t>
            </w:r>
          </w:p>
        </w:tc>
        <w:tc>
          <w:tcPr>
            <w:tcW w:w="1548" w:type="dxa"/>
            <w:tcBorders>
              <w:top w:val="single" w:sz="4" w:space="0" w:color="auto"/>
              <w:left w:val="nil"/>
              <w:bottom w:val="single" w:sz="4" w:space="0" w:color="auto"/>
              <w:right w:val="single" w:sz="4" w:space="0" w:color="auto"/>
            </w:tcBorders>
            <w:vAlign w:val="bottom"/>
            <w:hideMark/>
          </w:tcPr>
          <w:p w14:paraId="383DFFAF" w14:textId="77777777" w:rsidR="0072612C" w:rsidRDefault="0072612C">
            <w:pPr>
              <w:spacing w:line="240" w:lineRule="auto"/>
              <w:ind w:firstLine="0"/>
              <w:jc w:val="center"/>
              <w:rPr>
                <w:rFonts w:eastAsiaTheme="minorHAnsi"/>
                <w:sz w:val="24"/>
                <w:szCs w:val="24"/>
                <w:lang w:eastAsia="en-US"/>
              </w:rPr>
            </w:pPr>
            <w:r>
              <w:rPr>
                <w:sz w:val="24"/>
                <w:szCs w:val="24"/>
                <w:lang w:eastAsia="en-US"/>
              </w:rPr>
              <w:t>30,4</w:t>
            </w:r>
          </w:p>
        </w:tc>
      </w:tr>
      <w:tr w:rsidR="0072612C" w14:paraId="60518C72"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008E09B"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бюджетов 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tcPr>
          <w:p w14:paraId="1F9D895B" w14:textId="77777777" w:rsidR="0072612C" w:rsidRDefault="0072612C">
            <w:pPr>
              <w:spacing w:line="240" w:lineRule="auto"/>
              <w:ind w:firstLine="0"/>
              <w:jc w:val="left"/>
              <w:rPr>
                <w:rFonts w:eastAsiaTheme="minorHAnsi"/>
                <w:sz w:val="24"/>
                <w:szCs w:val="24"/>
                <w:lang w:eastAsia="en-US"/>
              </w:rPr>
            </w:pPr>
          </w:p>
          <w:p w14:paraId="79AB2306" w14:textId="77777777" w:rsidR="0072612C" w:rsidRDefault="0072612C">
            <w:pPr>
              <w:spacing w:line="240" w:lineRule="auto"/>
              <w:ind w:firstLine="0"/>
              <w:jc w:val="left"/>
              <w:rPr>
                <w:rFonts w:eastAsiaTheme="minorHAnsi"/>
                <w:sz w:val="24"/>
                <w:szCs w:val="24"/>
                <w:lang w:eastAsia="en-US"/>
              </w:rPr>
            </w:pPr>
          </w:p>
          <w:p w14:paraId="356B9B83" w14:textId="77777777" w:rsidR="0072612C" w:rsidRDefault="0072612C">
            <w:pPr>
              <w:spacing w:line="240" w:lineRule="auto"/>
              <w:ind w:firstLine="0"/>
              <w:jc w:val="left"/>
              <w:rPr>
                <w:rFonts w:eastAsiaTheme="minorHAnsi"/>
                <w:sz w:val="24"/>
                <w:szCs w:val="24"/>
                <w:lang w:eastAsia="en-US"/>
              </w:rPr>
            </w:pPr>
          </w:p>
          <w:p w14:paraId="7C39ADA7" w14:textId="77777777" w:rsidR="0072612C" w:rsidRDefault="0072612C">
            <w:pPr>
              <w:spacing w:line="240" w:lineRule="auto"/>
              <w:ind w:firstLine="0"/>
              <w:jc w:val="left"/>
              <w:rPr>
                <w:rFonts w:eastAsiaTheme="minorHAnsi"/>
                <w:sz w:val="24"/>
                <w:szCs w:val="24"/>
                <w:lang w:eastAsia="en-US"/>
              </w:rPr>
            </w:pPr>
          </w:p>
          <w:p w14:paraId="4BC7E14B" w14:textId="77777777" w:rsidR="0072612C" w:rsidRDefault="0072612C">
            <w:pPr>
              <w:spacing w:line="240" w:lineRule="auto"/>
              <w:ind w:firstLine="0"/>
              <w:jc w:val="left"/>
              <w:rPr>
                <w:rFonts w:eastAsiaTheme="minorHAnsi"/>
                <w:sz w:val="24"/>
                <w:szCs w:val="24"/>
                <w:lang w:eastAsia="en-US"/>
              </w:rPr>
            </w:pPr>
          </w:p>
          <w:p w14:paraId="4E1ADD60" w14:textId="77777777" w:rsidR="0072612C" w:rsidRDefault="0072612C">
            <w:pPr>
              <w:spacing w:line="240" w:lineRule="auto"/>
              <w:ind w:firstLine="0"/>
              <w:jc w:val="left"/>
              <w:rPr>
                <w:rFonts w:eastAsiaTheme="minorHAnsi"/>
                <w:sz w:val="24"/>
                <w:szCs w:val="24"/>
                <w:lang w:eastAsia="en-US"/>
              </w:rPr>
            </w:pPr>
          </w:p>
          <w:p w14:paraId="77AB91A0" w14:textId="77777777" w:rsidR="0072612C" w:rsidRDefault="0072612C">
            <w:pPr>
              <w:spacing w:line="240" w:lineRule="auto"/>
              <w:ind w:firstLine="0"/>
              <w:jc w:val="left"/>
              <w:rPr>
                <w:rFonts w:eastAsiaTheme="minorHAnsi"/>
                <w:sz w:val="24"/>
                <w:szCs w:val="24"/>
                <w:lang w:eastAsia="en-US"/>
              </w:rPr>
            </w:pPr>
          </w:p>
          <w:p w14:paraId="0BFE9A98" w14:textId="77777777" w:rsidR="0072612C" w:rsidRDefault="0072612C">
            <w:pPr>
              <w:spacing w:line="240" w:lineRule="auto"/>
              <w:ind w:firstLine="0"/>
              <w:jc w:val="left"/>
              <w:rPr>
                <w:rFonts w:eastAsiaTheme="minorHAnsi"/>
                <w:sz w:val="24"/>
                <w:szCs w:val="24"/>
                <w:lang w:eastAsia="en-US"/>
              </w:rPr>
            </w:pPr>
          </w:p>
          <w:p w14:paraId="417D693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033B804A" w14:textId="77777777" w:rsidR="0072612C" w:rsidRDefault="0072612C">
            <w:pPr>
              <w:spacing w:line="240" w:lineRule="auto"/>
              <w:ind w:firstLine="0"/>
              <w:jc w:val="left"/>
              <w:rPr>
                <w:rFonts w:eastAsiaTheme="minorHAnsi"/>
                <w:sz w:val="24"/>
                <w:szCs w:val="24"/>
                <w:lang w:eastAsia="en-US"/>
              </w:rPr>
            </w:pPr>
          </w:p>
          <w:p w14:paraId="1CB547AA" w14:textId="77777777" w:rsidR="0072612C" w:rsidRDefault="0072612C">
            <w:pPr>
              <w:spacing w:line="240" w:lineRule="auto"/>
              <w:ind w:firstLine="0"/>
              <w:jc w:val="left"/>
              <w:rPr>
                <w:rFonts w:eastAsiaTheme="minorHAnsi"/>
                <w:sz w:val="24"/>
                <w:szCs w:val="24"/>
                <w:lang w:eastAsia="en-US"/>
              </w:rPr>
            </w:pPr>
          </w:p>
          <w:p w14:paraId="718B01C0" w14:textId="77777777" w:rsidR="0072612C" w:rsidRDefault="0072612C">
            <w:pPr>
              <w:spacing w:line="240" w:lineRule="auto"/>
              <w:ind w:firstLine="0"/>
              <w:jc w:val="left"/>
              <w:rPr>
                <w:rFonts w:eastAsiaTheme="minorHAnsi"/>
                <w:sz w:val="24"/>
                <w:szCs w:val="24"/>
                <w:lang w:eastAsia="en-US"/>
              </w:rPr>
            </w:pPr>
          </w:p>
          <w:p w14:paraId="7CCF0E0B" w14:textId="77777777" w:rsidR="0072612C" w:rsidRDefault="0072612C">
            <w:pPr>
              <w:spacing w:line="240" w:lineRule="auto"/>
              <w:ind w:firstLine="0"/>
              <w:jc w:val="left"/>
              <w:rPr>
                <w:rFonts w:eastAsiaTheme="minorHAnsi"/>
                <w:sz w:val="24"/>
                <w:szCs w:val="24"/>
                <w:lang w:eastAsia="en-US"/>
              </w:rPr>
            </w:pPr>
          </w:p>
          <w:p w14:paraId="2E5AC065" w14:textId="77777777" w:rsidR="0072612C" w:rsidRDefault="0072612C">
            <w:pPr>
              <w:spacing w:line="240" w:lineRule="auto"/>
              <w:ind w:firstLine="0"/>
              <w:jc w:val="left"/>
              <w:rPr>
                <w:rFonts w:eastAsiaTheme="minorHAnsi"/>
                <w:sz w:val="24"/>
                <w:szCs w:val="24"/>
                <w:lang w:eastAsia="en-US"/>
              </w:rPr>
            </w:pPr>
          </w:p>
          <w:p w14:paraId="6A93BB08" w14:textId="77777777" w:rsidR="0072612C" w:rsidRDefault="0072612C">
            <w:pPr>
              <w:spacing w:line="240" w:lineRule="auto"/>
              <w:ind w:firstLine="0"/>
              <w:jc w:val="left"/>
              <w:rPr>
                <w:rFonts w:eastAsiaTheme="minorHAnsi"/>
                <w:sz w:val="24"/>
                <w:szCs w:val="24"/>
                <w:lang w:eastAsia="en-US"/>
              </w:rPr>
            </w:pPr>
          </w:p>
          <w:p w14:paraId="407B01AA" w14:textId="77777777" w:rsidR="0072612C" w:rsidRDefault="0072612C">
            <w:pPr>
              <w:spacing w:line="240" w:lineRule="auto"/>
              <w:ind w:firstLine="0"/>
              <w:jc w:val="left"/>
              <w:rPr>
                <w:rFonts w:eastAsiaTheme="minorHAnsi"/>
                <w:sz w:val="24"/>
                <w:szCs w:val="24"/>
                <w:lang w:eastAsia="en-US"/>
              </w:rPr>
            </w:pPr>
          </w:p>
          <w:p w14:paraId="49FBB5D7" w14:textId="77777777" w:rsidR="0072612C" w:rsidRDefault="0072612C">
            <w:pPr>
              <w:spacing w:line="240" w:lineRule="auto"/>
              <w:ind w:firstLine="0"/>
              <w:jc w:val="left"/>
              <w:rPr>
                <w:rFonts w:eastAsiaTheme="minorHAnsi"/>
                <w:sz w:val="24"/>
                <w:szCs w:val="24"/>
                <w:lang w:eastAsia="en-US"/>
              </w:rPr>
            </w:pPr>
          </w:p>
          <w:p w14:paraId="587BE63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tcPr>
          <w:p w14:paraId="243B1E5A" w14:textId="77777777" w:rsidR="0072612C" w:rsidRDefault="0072612C">
            <w:pPr>
              <w:rPr>
                <w:bCs/>
                <w:sz w:val="24"/>
                <w:szCs w:val="24"/>
                <w:lang w:eastAsia="en-US"/>
              </w:rPr>
            </w:pPr>
          </w:p>
          <w:p w14:paraId="0B0824C9" w14:textId="77777777" w:rsidR="0072612C" w:rsidRDefault="0072612C">
            <w:pPr>
              <w:rPr>
                <w:sz w:val="24"/>
                <w:szCs w:val="24"/>
                <w:lang w:eastAsia="en-US"/>
              </w:rPr>
            </w:pPr>
          </w:p>
          <w:p w14:paraId="5277EE70" w14:textId="77777777" w:rsidR="0072612C" w:rsidRDefault="0072612C">
            <w:pPr>
              <w:rPr>
                <w:sz w:val="24"/>
                <w:szCs w:val="24"/>
                <w:lang w:eastAsia="en-US"/>
              </w:rPr>
            </w:pPr>
          </w:p>
          <w:p w14:paraId="5E031A19" w14:textId="77777777" w:rsidR="0072612C" w:rsidRDefault="0072612C">
            <w:pPr>
              <w:rPr>
                <w:sz w:val="24"/>
                <w:szCs w:val="24"/>
                <w:lang w:eastAsia="en-US"/>
              </w:rPr>
            </w:pPr>
          </w:p>
          <w:p w14:paraId="380D2200" w14:textId="77777777" w:rsidR="0072612C" w:rsidRDefault="0072612C">
            <w:pPr>
              <w:rPr>
                <w:sz w:val="24"/>
                <w:szCs w:val="24"/>
                <w:lang w:eastAsia="en-US"/>
              </w:rPr>
            </w:pPr>
          </w:p>
          <w:p w14:paraId="6ADE2992" w14:textId="77777777" w:rsidR="0072612C" w:rsidRDefault="0072612C">
            <w:pPr>
              <w:spacing w:line="240" w:lineRule="auto"/>
              <w:ind w:firstLine="0"/>
              <w:jc w:val="center"/>
              <w:rPr>
                <w:sz w:val="24"/>
                <w:szCs w:val="24"/>
                <w:lang w:eastAsia="en-US"/>
              </w:rPr>
            </w:pPr>
          </w:p>
          <w:p w14:paraId="67EDC27E"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tcPr>
          <w:p w14:paraId="274B50BD"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0F652AE5" w14:textId="77777777" w:rsidR="0072612C" w:rsidRDefault="0072612C">
            <w:pPr>
              <w:jc w:val="center"/>
              <w:rPr>
                <w:bCs/>
                <w:sz w:val="24"/>
                <w:szCs w:val="24"/>
                <w:lang w:eastAsia="en-US"/>
              </w:rPr>
            </w:pPr>
          </w:p>
          <w:p w14:paraId="372B4A90" w14:textId="77777777" w:rsidR="0072612C" w:rsidRDefault="0072612C">
            <w:pPr>
              <w:jc w:val="center"/>
              <w:rPr>
                <w:bCs/>
                <w:sz w:val="24"/>
                <w:szCs w:val="24"/>
                <w:lang w:eastAsia="en-US"/>
              </w:rPr>
            </w:pPr>
          </w:p>
          <w:p w14:paraId="12D85912" w14:textId="77777777" w:rsidR="0072612C" w:rsidRDefault="0072612C">
            <w:pPr>
              <w:jc w:val="center"/>
              <w:rPr>
                <w:bCs/>
                <w:sz w:val="24"/>
                <w:szCs w:val="24"/>
                <w:lang w:eastAsia="en-US"/>
              </w:rPr>
            </w:pPr>
          </w:p>
          <w:p w14:paraId="10DDCA74" w14:textId="77777777" w:rsidR="0072612C" w:rsidRDefault="0072612C">
            <w:pPr>
              <w:jc w:val="center"/>
              <w:rPr>
                <w:bCs/>
                <w:sz w:val="24"/>
                <w:szCs w:val="24"/>
                <w:lang w:eastAsia="en-US"/>
              </w:rPr>
            </w:pPr>
          </w:p>
          <w:p w14:paraId="27AC7F7C" w14:textId="77777777" w:rsidR="0072612C" w:rsidRDefault="0072612C">
            <w:pPr>
              <w:jc w:val="center"/>
              <w:rPr>
                <w:bCs/>
                <w:sz w:val="24"/>
                <w:szCs w:val="24"/>
                <w:lang w:eastAsia="en-US"/>
              </w:rPr>
            </w:pPr>
          </w:p>
          <w:p w14:paraId="1FA38C7E"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231,8</w:t>
            </w:r>
          </w:p>
        </w:tc>
      </w:tr>
      <w:tr w:rsidR="0072612C" w14:paraId="63CAD649"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3385E6FA"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2FADE7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D342B7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tcPr>
          <w:p w14:paraId="3573E6E5" w14:textId="77777777" w:rsidR="0072612C" w:rsidRDefault="0072612C">
            <w:pPr>
              <w:spacing w:line="240" w:lineRule="auto"/>
              <w:ind w:firstLine="0"/>
              <w:jc w:val="center"/>
              <w:rPr>
                <w:sz w:val="24"/>
                <w:szCs w:val="24"/>
                <w:lang w:eastAsia="en-US"/>
              </w:rPr>
            </w:pPr>
          </w:p>
          <w:p w14:paraId="3A6DAC4B"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hideMark/>
          </w:tcPr>
          <w:p w14:paraId="1C778F91"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31CB6ABE"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210,8</w:t>
            </w:r>
          </w:p>
        </w:tc>
      </w:tr>
      <w:tr w:rsidR="0072612C" w14:paraId="1DE29D83"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78B917F"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059B35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C40FFC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tcPr>
          <w:p w14:paraId="74A0FE22" w14:textId="77777777" w:rsidR="0072612C" w:rsidRDefault="0072612C">
            <w:pPr>
              <w:rPr>
                <w:sz w:val="24"/>
                <w:szCs w:val="24"/>
                <w:lang w:eastAsia="en-US"/>
              </w:rPr>
            </w:pPr>
          </w:p>
          <w:p w14:paraId="5F4248D3" w14:textId="77777777" w:rsidR="0072612C" w:rsidRDefault="0072612C">
            <w:pPr>
              <w:rPr>
                <w:sz w:val="24"/>
                <w:szCs w:val="24"/>
                <w:lang w:eastAsia="en-US"/>
              </w:rPr>
            </w:pPr>
          </w:p>
          <w:p w14:paraId="0CF0A4D7" w14:textId="77777777" w:rsidR="0072612C" w:rsidRDefault="0072612C">
            <w:pPr>
              <w:rPr>
                <w:sz w:val="24"/>
                <w:szCs w:val="24"/>
                <w:lang w:eastAsia="en-US"/>
              </w:rPr>
            </w:pPr>
          </w:p>
          <w:p w14:paraId="06F08BF3" w14:textId="77777777" w:rsidR="0072612C" w:rsidRDefault="0072612C">
            <w:pPr>
              <w:rPr>
                <w:sz w:val="24"/>
                <w:szCs w:val="24"/>
                <w:lang w:eastAsia="en-US"/>
              </w:rPr>
            </w:pPr>
          </w:p>
          <w:p w14:paraId="55359376" w14:textId="77777777" w:rsidR="0072612C" w:rsidRDefault="0072612C">
            <w:pPr>
              <w:rPr>
                <w:sz w:val="24"/>
                <w:szCs w:val="24"/>
                <w:lang w:eastAsia="en-US"/>
              </w:rPr>
            </w:pPr>
          </w:p>
          <w:p w14:paraId="0366F9D3"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hideMark/>
          </w:tcPr>
          <w:p w14:paraId="208AD2F8"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hideMark/>
          </w:tcPr>
          <w:p w14:paraId="08CC3A3B"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21,0</w:t>
            </w:r>
          </w:p>
        </w:tc>
      </w:tr>
      <w:tr w:rsidR="0072612C" w14:paraId="59F05AE7"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9C16749"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Дотация бюджету Приаргунского муниципального округа на обеспечение </w:t>
            </w:r>
            <w:r>
              <w:rPr>
                <w:sz w:val="24"/>
                <w:szCs w:val="24"/>
                <w:lang w:eastAsia="en-US"/>
              </w:rPr>
              <w:lastRenderedPageBreak/>
              <w:t>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BA413F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lastRenderedPageBreak/>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09DD5C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09</w:t>
            </w:r>
          </w:p>
        </w:tc>
        <w:tc>
          <w:tcPr>
            <w:tcW w:w="1884" w:type="dxa"/>
            <w:tcBorders>
              <w:top w:val="single" w:sz="4" w:space="0" w:color="auto"/>
              <w:left w:val="nil"/>
              <w:bottom w:val="single" w:sz="4" w:space="0" w:color="auto"/>
              <w:right w:val="single" w:sz="4" w:space="0" w:color="auto"/>
            </w:tcBorders>
            <w:vAlign w:val="bottom"/>
            <w:hideMark/>
          </w:tcPr>
          <w:p w14:paraId="521EE2D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05F26BF8"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4024AC3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7123,8</w:t>
            </w:r>
          </w:p>
        </w:tc>
      </w:tr>
      <w:tr w:rsidR="0072612C" w14:paraId="4F288B0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4DC395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F90AE4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C79999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5006864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255B449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vAlign w:val="bottom"/>
            <w:hideMark/>
          </w:tcPr>
          <w:p w14:paraId="3964128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4440,8</w:t>
            </w:r>
          </w:p>
        </w:tc>
      </w:tr>
      <w:tr w:rsidR="0072612C" w14:paraId="7D4FE6D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16B7E23"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1183" w:type="dxa"/>
            <w:tcBorders>
              <w:top w:val="single" w:sz="4" w:space="0" w:color="auto"/>
              <w:left w:val="single" w:sz="4" w:space="0" w:color="auto"/>
              <w:bottom w:val="single" w:sz="4" w:space="0" w:color="auto"/>
              <w:right w:val="single" w:sz="4" w:space="0" w:color="auto"/>
            </w:tcBorders>
            <w:vAlign w:val="bottom"/>
          </w:tcPr>
          <w:p w14:paraId="73D2EDB0" w14:textId="77777777" w:rsidR="0072612C" w:rsidRDefault="0072612C">
            <w:pPr>
              <w:spacing w:line="240" w:lineRule="auto"/>
              <w:ind w:firstLine="0"/>
              <w:jc w:val="left"/>
              <w:rPr>
                <w:rFonts w:eastAsiaTheme="minorHAnsi"/>
                <w:sz w:val="24"/>
                <w:szCs w:val="24"/>
                <w:lang w:eastAsia="en-US"/>
              </w:rPr>
            </w:pPr>
          </w:p>
          <w:p w14:paraId="7DF56521" w14:textId="77777777" w:rsidR="0072612C" w:rsidRDefault="0072612C">
            <w:pPr>
              <w:spacing w:line="240" w:lineRule="auto"/>
              <w:ind w:firstLine="0"/>
              <w:jc w:val="left"/>
              <w:rPr>
                <w:rFonts w:eastAsiaTheme="minorHAnsi"/>
                <w:sz w:val="24"/>
                <w:szCs w:val="24"/>
                <w:lang w:eastAsia="en-US"/>
              </w:rPr>
            </w:pPr>
          </w:p>
          <w:p w14:paraId="4A35AE48" w14:textId="77777777" w:rsidR="0072612C" w:rsidRDefault="0072612C">
            <w:pPr>
              <w:spacing w:line="240" w:lineRule="auto"/>
              <w:ind w:firstLine="0"/>
              <w:jc w:val="left"/>
              <w:rPr>
                <w:rFonts w:eastAsiaTheme="minorHAnsi"/>
                <w:sz w:val="24"/>
                <w:szCs w:val="24"/>
                <w:lang w:eastAsia="en-US"/>
              </w:rPr>
            </w:pPr>
          </w:p>
          <w:p w14:paraId="086BCD69" w14:textId="77777777" w:rsidR="0072612C" w:rsidRDefault="0072612C">
            <w:pPr>
              <w:spacing w:line="240" w:lineRule="auto"/>
              <w:ind w:firstLine="0"/>
              <w:jc w:val="left"/>
              <w:rPr>
                <w:rFonts w:eastAsiaTheme="minorHAnsi"/>
                <w:sz w:val="24"/>
                <w:szCs w:val="24"/>
                <w:lang w:eastAsia="en-US"/>
              </w:rPr>
            </w:pPr>
          </w:p>
          <w:p w14:paraId="2AB3F309" w14:textId="77777777" w:rsidR="0072612C" w:rsidRDefault="0072612C">
            <w:pPr>
              <w:spacing w:line="240" w:lineRule="auto"/>
              <w:ind w:firstLine="0"/>
              <w:jc w:val="left"/>
              <w:rPr>
                <w:rFonts w:eastAsiaTheme="minorHAnsi"/>
                <w:sz w:val="24"/>
                <w:szCs w:val="24"/>
                <w:lang w:eastAsia="en-US"/>
              </w:rPr>
            </w:pPr>
          </w:p>
          <w:p w14:paraId="547F7B75" w14:textId="77777777" w:rsidR="0072612C" w:rsidRDefault="0072612C">
            <w:pPr>
              <w:spacing w:line="240" w:lineRule="auto"/>
              <w:ind w:firstLine="0"/>
              <w:jc w:val="left"/>
              <w:rPr>
                <w:rFonts w:eastAsiaTheme="minorHAnsi"/>
                <w:sz w:val="24"/>
                <w:szCs w:val="24"/>
                <w:lang w:eastAsia="en-US"/>
              </w:rPr>
            </w:pPr>
          </w:p>
          <w:p w14:paraId="39B0138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32E98AE4" w14:textId="77777777" w:rsidR="0072612C" w:rsidRDefault="0072612C">
            <w:pPr>
              <w:spacing w:line="240" w:lineRule="auto"/>
              <w:ind w:firstLine="0"/>
              <w:jc w:val="left"/>
              <w:rPr>
                <w:rFonts w:eastAsiaTheme="minorHAnsi"/>
                <w:sz w:val="24"/>
                <w:szCs w:val="24"/>
                <w:lang w:eastAsia="en-US"/>
              </w:rPr>
            </w:pPr>
          </w:p>
          <w:p w14:paraId="448221CC" w14:textId="77777777" w:rsidR="0072612C" w:rsidRDefault="0072612C">
            <w:pPr>
              <w:spacing w:line="240" w:lineRule="auto"/>
              <w:ind w:firstLine="0"/>
              <w:jc w:val="left"/>
              <w:rPr>
                <w:rFonts w:eastAsiaTheme="minorHAnsi"/>
                <w:sz w:val="24"/>
                <w:szCs w:val="24"/>
                <w:lang w:eastAsia="en-US"/>
              </w:rPr>
            </w:pPr>
          </w:p>
          <w:p w14:paraId="4F576833" w14:textId="77777777" w:rsidR="0072612C" w:rsidRDefault="0072612C">
            <w:pPr>
              <w:spacing w:line="240" w:lineRule="auto"/>
              <w:ind w:firstLine="0"/>
              <w:jc w:val="left"/>
              <w:rPr>
                <w:rFonts w:eastAsiaTheme="minorHAnsi"/>
                <w:sz w:val="24"/>
                <w:szCs w:val="24"/>
                <w:lang w:eastAsia="en-US"/>
              </w:rPr>
            </w:pPr>
          </w:p>
          <w:p w14:paraId="6745453E" w14:textId="77777777" w:rsidR="0072612C" w:rsidRDefault="0072612C">
            <w:pPr>
              <w:spacing w:line="240" w:lineRule="auto"/>
              <w:ind w:firstLine="0"/>
              <w:jc w:val="left"/>
              <w:rPr>
                <w:rFonts w:eastAsiaTheme="minorHAnsi"/>
                <w:sz w:val="24"/>
                <w:szCs w:val="24"/>
                <w:lang w:eastAsia="en-US"/>
              </w:rPr>
            </w:pPr>
          </w:p>
          <w:p w14:paraId="677E37C2" w14:textId="77777777" w:rsidR="0072612C" w:rsidRDefault="0072612C">
            <w:pPr>
              <w:spacing w:line="240" w:lineRule="auto"/>
              <w:ind w:firstLine="0"/>
              <w:jc w:val="left"/>
              <w:rPr>
                <w:rFonts w:eastAsiaTheme="minorHAnsi"/>
                <w:sz w:val="24"/>
                <w:szCs w:val="24"/>
                <w:lang w:eastAsia="en-US"/>
              </w:rPr>
            </w:pPr>
          </w:p>
          <w:p w14:paraId="702DFE51" w14:textId="77777777" w:rsidR="0072612C" w:rsidRDefault="0072612C">
            <w:pPr>
              <w:spacing w:line="240" w:lineRule="auto"/>
              <w:ind w:firstLine="0"/>
              <w:jc w:val="left"/>
              <w:rPr>
                <w:rFonts w:eastAsiaTheme="minorHAnsi"/>
                <w:sz w:val="24"/>
                <w:szCs w:val="24"/>
                <w:lang w:eastAsia="en-US"/>
              </w:rPr>
            </w:pPr>
          </w:p>
          <w:p w14:paraId="2F82586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tcPr>
          <w:p w14:paraId="3685F4FB" w14:textId="77777777" w:rsidR="0072612C" w:rsidRDefault="0072612C">
            <w:pPr>
              <w:spacing w:line="240" w:lineRule="auto"/>
              <w:ind w:firstLine="0"/>
              <w:jc w:val="center"/>
              <w:rPr>
                <w:rFonts w:eastAsiaTheme="minorHAnsi"/>
                <w:sz w:val="24"/>
                <w:szCs w:val="24"/>
                <w:lang w:eastAsia="en-US"/>
              </w:rPr>
            </w:pPr>
          </w:p>
          <w:p w14:paraId="4C14164D" w14:textId="77777777" w:rsidR="0072612C" w:rsidRDefault="0072612C">
            <w:pPr>
              <w:spacing w:line="240" w:lineRule="auto"/>
              <w:ind w:firstLine="0"/>
              <w:jc w:val="center"/>
              <w:rPr>
                <w:rFonts w:eastAsiaTheme="minorHAnsi"/>
                <w:sz w:val="24"/>
                <w:szCs w:val="24"/>
                <w:lang w:eastAsia="en-US"/>
              </w:rPr>
            </w:pPr>
          </w:p>
          <w:p w14:paraId="39A86F00" w14:textId="77777777" w:rsidR="0072612C" w:rsidRDefault="0072612C">
            <w:pPr>
              <w:spacing w:line="240" w:lineRule="auto"/>
              <w:ind w:firstLine="0"/>
              <w:jc w:val="center"/>
              <w:rPr>
                <w:rFonts w:eastAsiaTheme="minorHAnsi"/>
                <w:sz w:val="24"/>
                <w:szCs w:val="24"/>
                <w:lang w:eastAsia="en-US"/>
              </w:rPr>
            </w:pPr>
          </w:p>
          <w:p w14:paraId="0DB7237A" w14:textId="77777777" w:rsidR="0072612C" w:rsidRDefault="0072612C">
            <w:pPr>
              <w:spacing w:line="240" w:lineRule="auto"/>
              <w:ind w:firstLine="0"/>
              <w:jc w:val="center"/>
              <w:rPr>
                <w:rFonts w:eastAsiaTheme="minorHAnsi"/>
                <w:sz w:val="24"/>
                <w:szCs w:val="24"/>
                <w:lang w:eastAsia="en-US"/>
              </w:rPr>
            </w:pPr>
          </w:p>
          <w:p w14:paraId="45D8B5F1" w14:textId="77777777" w:rsidR="0072612C" w:rsidRDefault="0072612C">
            <w:pPr>
              <w:spacing w:line="240" w:lineRule="auto"/>
              <w:ind w:firstLine="0"/>
              <w:jc w:val="center"/>
              <w:rPr>
                <w:rFonts w:eastAsiaTheme="minorHAnsi"/>
                <w:sz w:val="24"/>
                <w:szCs w:val="24"/>
                <w:lang w:eastAsia="en-US"/>
              </w:rPr>
            </w:pPr>
          </w:p>
          <w:p w14:paraId="25C8C85A" w14:textId="77777777" w:rsidR="0072612C" w:rsidRDefault="0072612C">
            <w:pPr>
              <w:spacing w:line="240" w:lineRule="auto"/>
              <w:ind w:firstLine="0"/>
              <w:jc w:val="center"/>
              <w:rPr>
                <w:rFonts w:eastAsiaTheme="minorHAnsi"/>
                <w:sz w:val="24"/>
                <w:szCs w:val="24"/>
                <w:lang w:eastAsia="en-US"/>
              </w:rPr>
            </w:pPr>
          </w:p>
          <w:p w14:paraId="22BAEA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77C14219" w14:textId="77777777" w:rsidR="0072612C" w:rsidRDefault="0072612C">
            <w:pPr>
              <w:spacing w:line="240" w:lineRule="auto"/>
              <w:ind w:firstLine="0"/>
              <w:jc w:val="center"/>
              <w:rPr>
                <w:rFonts w:eastAsiaTheme="minorHAnsi"/>
                <w:sz w:val="24"/>
                <w:szCs w:val="24"/>
                <w:lang w:eastAsia="en-US"/>
              </w:rPr>
            </w:pPr>
          </w:p>
          <w:p w14:paraId="4C11B0BE" w14:textId="77777777" w:rsidR="0072612C" w:rsidRDefault="0072612C">
            <w:pPr>
              <w:spacing w:line="240" w:lineRule="auto"/>
              <w:ind w:firstLine="0"/>
              <w:jc w:val="center"/>
              <w:rPr>
                <w:rFonts w:eastAsiaTheme="minorHAnsi"/>
                <w:sz w:val="24"/>
                <w:szCs w:val="24"/>
                <w:lang w:eastAsia="en-US"/>
              </w:rPr>
            </w:pPr>
          </w:p>
          <w:p w14:paraId="5DB64602" w14:textId="77777777" w:rsidR="0072612C" w:rsidRDefault="0072612C">
            <w:pPr>
              <w:spacing w:line="240" w:lineRule="auto"/>
              <w:ind w:firstLine="0"/>
              <w:jc w:val="center"/>
              <w:rPr>
                <w:rFonts w:eastAsiaTheme="minorHAnsi"/>
                <w:sz w:val="24"/>
                <w:szCs w:val="24"/>
                <w:lang w:eastAsia="en-US"/>
              </w:rPr>
            </w:pPr>
          </w:p>
          <w:p w14:paraId="34A8A487" w14:textId="77777777" w:rsidR="0072612C" w:rsidRDefault="0072612C">
            <w:pPr>
              <w:spacing w:line="240" w:lineRule="auto"/>
              <w:ind w:firstLine="0"/>
              <w:jc w:val="center"/>
              <w:rPr>
                <w:rFonts w:eastAsiaTheme="minorHAnsi"/>
                <w:sz w:val="24"/>
                <w:szCs w:val="24"/>
                <w:lang w:eastAsia="en-US"/>
              </w:rPr>
            </w:pPr>
          </w:p>
          <w:p w14:paraId="44BC94CD" w14:textId="77777777" w:rsidR="0072612C" w:rsidRDefault="0072612C">
            <w:pPr>
              <w:spacing w:line="240" w:lineRule="auto"/>
              <w:ind w:firstLine="0"/>
              <w:jc w:val="center"/>
              <w:rPr>
                <w:rFonts w:eastAsiaTheme="minorHAnsi"/>
                <w:sz w:val="24"/>
                <w:szCs w:val="24"/>
                <w:lang w:eastAsia="en-US"/>
              </w:rPr>
            </w:pPr>
          </w:p>
          <w:p w14:paraId="11A55A70" w14:textId="77777777" w:rsidR="0072612C" w:rsidRDefault="0072612C">
            <w:pPr>
              <w:spacing w:line="240" w:lineRule="auto"/>
              <w:ind w:firstLine="0"/>
              <w:jc w:val="center"/>
              <w:rPr>
                <w:rFonts w:eastAsiaTheme="minorHAnsi"/>
                <w:sz w:val="24"/>
                <w:szCs w:val="24"/>
                <w:lang w:eastAsia="en-US"/>
              </w:rPr>
            </w:pPr>
          </w:p>
          <w:p w14:paraId="0F8B25A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vAlign w:val="bottom"/>
          </w:tcPr>
          <w:p w14:paraId="682F21AC" w14:textId="77777777" w:rsidR="0072612C" w:rsidRDefault="0072612C">
            <w:pPr>
              <w:spacing w:line="240" w:lineRule="auto"/>
              <w:ind w:firstLine="0"/>
              <w:jc w:val="center"/>
              <w:rPr>
                <w:rFonts w:eastAsiaTheme="minorHAnsi"/>
                <w:sz w:val="24"/>
                <w:szCs w:val="24"/>
                <w:lang w:eastAsia="en-US"/>
              </w:rPr>
            </w:pPr>
          </w:p>
          <w:p w14:paraId="732BA650" w14:textId="77777777" w:rsidR="0072612C" w:rsidRDefault="0072612C">
            <w:pPr>
              <w:spacing w:line="240" w:lineRule="auto"/>
              <w:ind w:firstLine="0"/>
              <w:jc w:val="center"/>
              <w:rPr>
                <w:rFonts w:eastAsiaTheme="minorHAnsi"/>
                <w:sz w:val="24"/>
                <w:szCs w:val="24"/>
                <w:lang w:eastAsia="en-US"/>
              </w:rPr>
            </w:pPr>
          </w:p>
          <w:p w14:paraId="6C983B4D" w14:textId="77777777" w:rsidR="0072612C" w:rsidRDefault="0072612C">
            <w:pPr>
              <w:spacing w:line="240" w:lineRule="auto"/>
              <w:ind w:firstLine="0"/>
              <w:jc w:val="center"/>
              <w:rPr>
                <w:rFonts w:eastAsiaTheme="minorHAnsi"/>
                <w:sz w:val="24"/>
                <w:szCs w:val="24"/>
                <w:lang w:eastAsia="en-US"/>
              </w:rPr>
            </w:pPr>
          </w:p>
          <w:p w14:paraId="2727FD13" w14:textId="77777777" w:rsidR="0072612C" w:rsidRDefault="0072612C">
            <w:pPr>
              <w:spacing w:line="240" w:lineRule="auto"/>
              <w:ind w:firstLine="0"/>
              <w:jc w:val="center"/>
              <w:rPr>
                <w:rFonts w:eastAsiaTheme="minorHAnsi"/>
                <w:sz w:val="24"/>
                <w:szCs w:val="24"/>
                <w:lang w:eastAsia="en-US"/>
              </w:rPr>
            </w:pPr>
          </w:p>
          <w:p w14:paraId="44247E5F" w14:textId="77777777" w:rsidR="0072612C" w:rsidRDefault="0072612C">
            <w:pPr>
              <w:spacing w:line="240" w:lineRule="auto"/>
              <w:ind w:firstLine="0"/>
              <w:jc w:val="center"/>
              <w:rPr>
                <w:rFonts w:eastAsiaTheme="minorHAnsi"/>
                <w:sz w:val="24"/>
                <w:szCs w:val="24"/>
                <w:lang w:eastAsia="en-US"/>
              </w:rPr>
            </w:pPr>
          </w:p>
          <w:p w14:paraId="4710CC64" w14:textId="77777777" w:rsidR="0072612C" w:rsidRDefault="0072612C">
            <w:pPr>
              <w:spacing w:line="240" w:lineRule="auto"/>
              <w:ind w:firstLine="0"/>
              <w:jc w:val="center"/>
              <w:rPr>
                <w:rFonts w:eastAsiaTheme="minorHAnsi"/>
                <w:sz w:val="24"/>
                <w:szCs w:val="24"/>
                <w:lang w:eastAsia="en-US"/>
              </w:rPr>
            </w:pPr>
          </w:p>
          <w:p w14:paraId="6A7DF5E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1639,6</w:t>
            </w:r>
          </w:p>
        </w:tc>
      </w:tr>
      <w:tr w:rsidR="0072612C" w14:paraId="7F40299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D571E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22D38A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BE3413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084915E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76D9E06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1F82FD6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777,8</w:t>
            </w:r>
          </w:p>
        </w:tc>
      </w:tr>
      <w:tr w:rsidR="0072612C" w14:paraId="4F47E00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B876EA6"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5ACC18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F892F1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09</w:t>
            </w:r>
          </w:p>
        </w:tc>
        <w:tc>
          <w:tcPr>
            <w:tcW w:w="1884" w:type="dxa"/>
            <w:tcBorders>
              <w:top w:val="single" w:sz="4" w:space="0" w:color="auto"/>
              <w:left w:val="nil"/>
              <w:bottom w:val="single" w:sz="4" w:space="0" w:color="auto"/>
              <w:right w:val="single" w:sz="4" w:space="0" w:color="auto"/>
            </w:tcBorders>
            <w:vAlign w:val="bottom"/>
            <w:hideMark/>
          </w:tcPr>
          <w:p w14:paraId="4CE121B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73D7032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hideMark/>
          </w:tcPr>
          <w:p w14:paraId="1AA1E12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265,6</w:t>
            </w:r>
          </w:p>
        </w:tc>
      </w:tr>
      <w:tr w:rsidR="0072612C" w14:paraId="73E51A11"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13692E61"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и </w:t>
            </w:r>
            <w:proofErr w:type="gramStart"/>
            <w:r>
              <w:rPr>
                <w:sz w:val="24"/>
                <w:szCs w:val="24"/>
                <w:lang w:eastAsia="en-US"/>
              </w:rPr>
              <w:t>муниципальных общеобразовательных организаций</w:t>
            </w:r>
            <w:proofErr w:type="gramEnd"/>
            <w:r>
              <w:rPr>
                <w:sz w:val="24"/>
                <w:szCs w:val="24"/>
                <w:lang w:eastAsia="en-US"/>
              </w:rPr>
              <w:t xml:space="preserve"> и профессиональных образовательных организаций</w:t>
            </w:r>
          </w:p>
        </w:tc>
        <w:tc>
          <w:tcPr>
            <w:tcW w:w="1183" w:type="dxa"/>
            <w:tcBorders>
              <w:top w:val="single" w:sz="4" w:space="0" w:color="auto"/>
              <w:left w:val="single" w:sz="4" w:space="0" w:color="auto"/>
              <w:bottom w:val="single" w:sz="4" w:space="0" w:color="auto"/>
              <w:right w:val="single" w:sz="4" w:space="0" w:color="auto"/>
            </w:tcBorders>
            <w:vAlign w:val="bottom"/>
          </w:tcPr>
          <w:p w14:paraId="4524F290" w14:textId="77777777" w:rsidR="0072612C" w:rsidRDefault="0072612C">
            <w:pPr>
              <w:spacing w:line="240" w:lineRule="auto"/>
              <w:ind w:firstLine="0"/>
              <w:jc w:val="left"/>
              <w:rPr>
                <w:sz w:val="24"/>
                <w:szCs w:val="24"/>
                <w:lang w:eastAsia="en-US"/>
              </w:rPr>
            </w:pPr>
          </w:p>
          <w:p w14:paraId="357A6869" w14:textId="77777777" w:rsidR="0072612C" w:rsidRDefault="0072612C">
            <w:pPr>
              <w:spacing w:line="240" w:lineRule="auto"/>
              <w:ind w:firstLine="0"/>
              <w:jc w:val="left"/>
              <w:rPr>
                <w:sz w:val="24"/>
                <w:szCs w:val="24"/>
                <w:lang w:eastAsia="en-US"/>
              </w:rPr>
            </w:pPr>
          </w:p>
          <w:p w14:paraId="340465C7" w14:textId="77777777" w:rsidR="0072612C" w:rsidRDefault="0072612C">
            <w:pPr>
              <w:spacing w:line="240" w:lineRule="auto"/>
              <w:ind w:firstLine="0"/>
              <w:jc w:val="left"/>
              <w:rPr>
                <w:sz w:val="24"/>
                <w:szCs w:val="24"/>
                <w:lang w:eastAsia="en-US"/>
              </w:rPr>
            </w:pPr>
          </w:p>
          <w:p w14:paraId="27C150C5" w14:textId="77777777" w:rsidR="0072612C" w:rsidRDefault="0072612C">
            <w:pPr>
              <w:spacing w:line="240" w:lineRule="auto"/>
              <w:ind w:firstLine="0"/>
              <w:jc w:val="left"/>
              <w:rPr>
                <w:sz w:val="24"/>
                <w:szCs w:val="24"/>
                <w:lang w:eastAsia="en-US"/>
              </w:rPr>
            </w:pPr>
          </w:p>
          <w:p w14:paraId="3E44685D" w14:textId="77777777" w:rsidR="0072612C" w:rsidRDefault="0072612C">
            <w:pPr>
              <w:spacing w:line="240" w:lineRule="auto"/>
              <w:ind w:firstLine="0"/>
              <w:jc w:val="left"/>
              <w:rPr>
                <w:sz w:val="24"/>
                <w:szCs w:val="24"/>
                <w:lang w:eastAsia="en-US"/>
              </w:rPr>
            </w:pPr>
          </w:p>
          <w:p w14:paraId="6164869C" w14:textId="77777777" w:rsidR="0072612C" w:rsidRDefault="0072612C">
            <w:pPr>
              <w:spacing w:line="240" w:lineRule="auto"/>
              <w:ind w:firstLine="0"/>
              <w:jc w:val="left"/>
              <w:rPr>
                <w:sz w:val="24"/>
                <w:szCs w:val="24"/>
                <w:lang w:eastAsia="en-US"/>
              </w:rPr>
            </w:pPr>
          </w:p>
          <w:p w14:paraId="688CEBCE" w14:textId="77777777" w:rsidR="0072612C" w:rsidRDefault="0072612C">
            <w:pPr>
              <w:spacing w:line="240" w:lineRule="auto"/>
              <w:ind w:firstLine="0"/>
              <w:jc w:val="left"/>
              <w:rPr>
                <w:sz w:val="24"/>
                <w:szCs w:val="24"/>
                <w:lang w:eastAsia="en-US"/>
              </w:rPr>
            </w:pPr>
          </w:p>
          <w:p w14:paraId="013F3593" w14:textId="77777777" w:rsidR="0072612C" w:rsidRDefault="0072612C">
            <w:pPr>
              <w:spacing w:line="240" w:lineRule="auto"/>
              <w:ind w:firstLine="0"/>
              <w:jc w:val="left"/>
              <w:rPr>
                <w:sz w:val="24"/>
                <w:szCs w:val="24"/>
                <w:lang w:eastAsia="en-US"/>
              </w:rPr>
            </w:pPr>
          </w:p>
          <w:p w14:paraId="70F705EA" w14:textId="77777777" w:rsidR="0072612C" w:rsidRDefault="0072612C">
            <w:pPr>
              <w:spacing w:line="240" w:lineRule="auto"/>
              <w:ind w:firstLine="0"/>
              <w:jc w:val="left"/>
              <w:rPr>
                <w:sz w:val="24"/>
                <w:szCs w:val="24"/>
                <w:lang w:eastAsia="en-US"/>
              </w:rPr>
            </w:pPr>
          </w:p>
          <w:p w14:paraId="4FAAE715" w14:textId="77777777" w:rsidR="0072612C" w:rsidRDefault="0072612C">
            <w:pPr>
              <w:spacing w:line="240" w:lineRule="auto"/>
              <w:ind w:firstLine="0"/>
              <w:jc w:val="left"/>
              <w:rPr>
                <w:sz w:val="24"/>
                <w:szCs w:val="24"/>
                <w:lang w:eastAsia="en-US"/>
              </w:rPr>
            </w:pPr>
          </w:p>
          <w:p w14:paraId="6A6FE66B" w14:textId="77777777" w:rsidR="0072612C" w:rsidRDefault="0072612C">
            <w:pPr>
              <w:spacing w:line="240" w:lineRule="auto"/>
              <w:ind w:firstLine="0"/>
              <w:jc w:val="left"/>
              <w:rPr>
                <w:sz w:val="24"/>
                <w:szCs w:val="24"/>
                <w:lang w:eastAsia="en-US"/>
              </w:rPr>
            </w:pPr>
          </w:p>
          <w:p w14:paraId="61E7963F" w14:textId="77777777" w:rsidR="0072612C" w:rsidRDefault="0072612C">
            <w:pPr>
              <w:spacing w:line="240" w:lineRule="auto"/>
              <w:ind w:firstLine="0"/>
              <w:jc w:val="left"/>
              <w:rPr>
                <w:sz w:val="24"/>
                <w:szCs w:val="24"/>
                <w:lang w:eastAsia="en-US"/>
              </w:rPr>
            </w:pPr>
          </w:p>
          <w:p w14:paraId="0C7BE700" w14:textId="77777777" w:rsidR="0072612C" w:rsidRDefault="0072612C">
            <w:pPr>
              <w:spacing w:line="240" w:lineRule="auto"/>
              <w:ind w:firstLine="0"/>
              <w:jc w:val="left"/>
              <w:rPr>
                <w:sz w:val="24"/>
                <w:szCs w:val="24"/>
                <w:lang w:eastAsia="en-US"/>
              </w:rPr>
            </w:pPr>
          </w:p>
          <w:p w14:paraId="0859A500" w14:textId="77777777" w:rsidR="0072612C" w:rsidRDefault="0072612C">
            <w:pPr>
              <w:spacing w:line="240" w:lineRule="auto"/>
              <w:ind w:firstLine="0"/>
              <w:jc w:val="left"/>
              <w:rPr>
                <w:sz w:val="24"/>
                <w:szCs w:val="24"/>
                <w:lang w:eastAsia="en-US"/>
              </w:rPr>
            </w:pPr>
          </w:p>
          <w:p w14:paraId="721B94BD" w14:textId="77777777" w:rsidR="0072612C" w:rsidRDefault="0072612C">
            <w:pPr>
              <w:spacing w:line="240" w:lineRule="auto"/>
              <w:ind w:firstLine="0"/>
              <w:jc w:val="left"/>
              <w:rPr>
                <w:rFonts w:eastAsiaTheme="minorHAnsi"/>
                <w:sz w:val="24"/>
                <w:szCs w:val="24"/>
                <w:lang w:val="en-US" w:eastAsia="en-US"/>
              </w:rPr>
            </w:pPr>
            <w:r>
              <w:rPr>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tcPr>
          <w:p w14:paraId="27260927" w14:textId="77777777" w:rsidR="0072612C" w:rsidRDefault="0072612C">
            <w:pPr>
              <w:spacing w:line="240" w:lineRule="auto"/>
              <w:ind w:firstLine="0"/>
              <w:jc w:val="left"/>
              <w:rPr>
                <w:sz w:val="24"/>
                <w:szCs w:val="24"/>
                <w:lang w:eastAsia="en-US"/>
              </w:rPr>
            </w:pPr>
          </w:p>
          <w:p w14:paraId="7939E59F" w14:textId="77777777" w:rsidR="0072612C" w:rsidRDefault="0072612C">
            <w:pPr>
              <w:spacing w:line="240" w:lineRule="auto"/>
              <w:ind w:firstLine="0"/>
              <w:jc w:val="left"/>
              <w:rPr>
                <w:sz w:val="24"/>
                <w:szCs w:val="24"/>
                <w:lang w:eastAsia="en-US"/>
              </w:rPr>
            </w:pPr>
          </w:p>
          <w:p w14:paraId="3D2AF767" w14:textId="77777777" w:rsidR="0072612C" w:rsidRDefault="0072612C">
            <w:pPr>
              <w:spacing w:line="240" w:lineRule="auto"/>
              <w:ind w:firstLine="0"/>
              <w:jc w:val="left"/>
              <w:rPr>
                <w:sz w:val="24"/>
                <w:szCs w:val="24"/>
                <w:lang w:eastAsia="en-US"/>
              </w:rPr>
            </w:pPr>
          </w:p>
          <w:p w14:paraId="346200F6" w14:textId="77777777" w:rsidR="0072612C" w:rsidRDefault="0072612C">
            <w:pPr>
              <w:spacing w:line="240" w:lineRule="auto"/>
              <w:ind w:firstLine="0"/>
              <w:jc w:val="left"/>
              <w:rPr>
                <w:sz w:val="24"/>
                <w:szCs w:val="24"/>
                <w:lang w:eastAsia="en-US"/>
              </w:rPr>
            </w:pPr>
          </w:p>
          <w:p w14:paraId="2ECBAF57" w14:textId="77777777" w:rsidR="0072612C" w:rsidRDefault="0072612C">
            <w:pPr>
              <w:spacing w:line="240" w:lineRule="auto"/>
              <w:ind w:firstLine="0"/>
              <w:jc w:val="left"/>
              <w:rPr>
                <w:sz w:val="24"/>
                <w:szCs w:val="24"/>
                <w:lang w:eastAsia="en-US"/>
              </w:rPr>
            </w:pPr>
          </w:p>
          <w:p w14:paraId="57126B81" w14:textId="77777777" w:rsidR="0072612C" w:rsidRDefault="0072612C">
            <w:pPr>
              <w:spacing w:line="240" w:lineRule="auto"/>
              <w:ind w:firstLine="0"/>
              <w:jc w:val="left"/>
              <w:rPr>
                <w:sz w:val="24"/>
                <w:szCs w:val="24"/>
                <w:lang w:eastAsia="en-US"/>
              </w:rPr>
            </w:pPr>
          </w:p>
          <w:p w14:paraId="78B317F7" w14:textId="77777777" w:rsidR="0072612C" w:rsidRDefault="0072612C">
            <w:pPr>
              <w:spacing w:line="240" w:lineRule="auto"/>
              <w:ind w:firstLine="0"/>
              <w:jc w:val="left"/>
              <w:rPr>
                <w:sz w:val="24"/>
                <w:szCs w:val="24"/>
                <w:lang w:eastAsia="en-US"/>
              </w:rPr>
            </w:pPr>
          </w:p>
          <w:p w14:paraId="09AB5259" w14:textId="77777777" w:rsidR="0072612C" w:rsidRDefault="0072612C">
            <w:pPr>
              <w:spacing w:line="240" w:lineRule="auto"/>
              <w:ind w:firstLine="0"/>
              <w:jc w:val="left"/>
              <w:rPr>
                <w:sz w:val="24"/>
                <w:szCs w:val="24"/>
                <w:lang w:eastAsia="en-US"/>
              </w:rPr>
            </w:pPr>
          </w:p>
          <w:p w14:paraId="0C82DE4D" w14:textId="77777777" w:rsidR="0072612C" w:rsidRDefault="0072612C">
            <w:pPr>
              <w:spacing w:line="240" w:lineRule="auto"/>
              <w:ind w:firstLine="0"/>
              <w:jc w:val="left"/>
              <w:rPr>
                <w:sz w:val="24"/>
                <w:szCs w:val="24"/>
                <w:lang w:eastAsia="en-US"/>
              </w:rPr>
            </w:pPr>
          </w:p>
          <w:p w14:paraId="1396EBC5" w14:textId="77777777" w:rsidR="0072612C" w:rsidRDefault="0072612C">
            <w:pPr>
              <w:spacing w:line="240" w:lineRule="auto"/>
              <w:ind w:firstLine="0"/>
              <w:jc w:val="left"/>
              <w:rPr>
                <w:sz w:val="24"/>
                <w:szCs w:val="24"/>
                <w:lang w:eastAsia="en-US"/>
              </w:rPr>
            </w:pPr>
          </w:p>
          <w:p w14:paraId="1FDF9619" w14:textId="77777777" w:rsidR="0072612C" w:rsidRDefault="0072612C">
            <w:pPr>
              <w:spacing w:line="240" w:lineRule="auto"/>
              <w:ind w:firstLine="0"/>
              <w:jc w:val="left"/>
              <w:rPr>
                <w:sz w:val="24"/>
                <w:szCs w:val="24"/>
                <w:lang w:eastAsia="en-US"/>
              </w:rPr>
            </w:pPr>
          </w:p>
          <w:p w14:paraId="5F8DF307" w14:textId="77777777" w:rsidR="0072612C" w:rsidRDefault="0072612C">
            <w:pPr>
              <w:spacing w:line="240" w:lineRule="auto"/>
              <w:ind w:firstLine="0"/>
              <w:jc w:val="left"/>
              <w:rPr>
                <w:sz w:val="24"/>
                <w:szCs w:val="24"/>
                <w:lang w:eastAsia="en-US"/>
              </w:rPr>
            </w:pPr>
          </w:p>
          <w:p w14:paraId="63B14B5A" w14:textId="77777777" w:rsidR="0072612C" w:rsidRDefault="0072612C">
            <w:pPr>
              <w:spacing w:line="240" w:lineRule="auto"/>
              <w:ind w:firstLine="0"/>
              <w:jc w:val="left"/>
              <w:rPr>
                <w:sz w:val="24"/>
                <w:szCs w:val="24"/>
                <w:lang w:eastAsia="en-US"/>
              </w:rPr>
            </w:pPr>
          </w:p>
          <w:p w14:paraId="23A4A68C" w14:textId="77777777" w:rsidR="0072612C" w:rsidRDefault="0072612C">
            <w:pPr>
              <w:spacing w:line="240" w:lineRule="auto"/>
              <w:ind w:firstLine="0"/>
              <w:jc w:val="left"/>
              <w:rPr>
                <w:sz w:val="24"/>
                <w:szCs w:val="24"/>
                <w:lang w:eastAsia="en-US"/>
              </w:rPr>
            </w:pPr>
          </w:p>
          <w:p w14:paraId="7E95FD15" w14:textId="77777777" w:rsidR="0072612C" w:rsidRDefault="0072612C">
            <w:pPr>
              <w:spacing w:line="240" w:lineRule="auto"/>
              <w:ind w:firstLine="0"/>
              <w:jc w:val="left"/>
              <w:rPr>
                <w:rFonts w:eastAsiaTheme="minorHAnsi"/>
                <w:sz w:val="24"/>
                <w:szCs w:val="24"/>
                <w:lang w:val="en-US" w:eastAsia="en-US"/>
              </w:rPr>
            </w:pPr>
            <w:r>
              <w:rPr>
                <w:sz w:val="24"/>
                <w:szCs w:val="24"/>
                <w:lang w:eastAsia="en-US"/>
              </w:rPr>
              <w:t>09</w:t>
            </w:r>
          </w:p>
        </w:tc>
        <w:tc>
          <w:tcPr>
            <w:tcW w:w="1884" w:type="dxa"/>
            <w:tcBorders>
              <w:top w:val="single" w:sz="4" w:space="0" w:color="auto"/>
              <w:left w:val="nil"/>
              <w:bottom w:val="single" w:sz="4" w:space="0" w:color="auto"/>
              <w:right w:val="single" w:sz="4" w:space="0" w:color="auto"/>
            </w:tcBorders>
            <w:vAlign w:val="bottom"/>
          </w:tcPr>
          <w:p w14:paraId="5B1AFF9F" w14:textId="77777777" w:rsidR="0072612C" w:rsidRDefault="0072612C">
            <w:pPr>
              <w:spacing w:line="240" w:lineRule="auto"/>
              <w:ind w:firstLine="0"/>
              <w:jc w:val="center"/>
              <w:rPr>
                <w:sz w:val="24"/>
                <w:szCs w:val="24"/>
                <w:lang w:eastAsia="en-US"/>
              </w:rPr>
            </w:pPr>
          </w:p>
          <w:p w14:paraId="35CD4D4E" w14:textId="77777777" w:rsidR="0072612C" w:rsidRDefault="0072612C">
            <w:pPr>
              <w:spacing w:line="240" w:lineRule="auto"/>
              <w:ind w:firstLine="0"/>
              <w:jc w:val="center"/>
              <w:rPr>
                <w:sz w:val="24"/>
                <w:szCs w:val="24"/>
                <w:lang w:eastAsia="en-US"/>
              </w:rPr>
            </w:pPr>
          </w:p>
          <w:p w14:paraId="201B7B4F" w14:textId="77777777" w:rsidR="0072612C" w:rsidRDefault="0072612C">
            <w:pPr>
              <w:spacing w:line="240" w:lineRule="auto"/>
              <w:ind w:firstLine="0"/>
              <w:jc w:val="center"/>
              <w:rPr>
                <w:sz w:val="24"/>
                <w:szCs w:val="24"/>
                <w:lang w:eastAsia="en-US"/>
              </w:rPr>
            </w:pPr>
          </w:p>
          <w:p w14:paraId="59565499" w14:textId="77777777" w:rsidR="0072612C" w:rsidRDefault="0072612C">
            <w:pPr>
              <w:spacing w:line="240" w:lineRule="auto"/>
              <w:ind w:firstLine="0"/>
              <w:jc w:val="center"/>
              <w:rPr>
                <w:sz w:val="24"/>
                <w:szCs w:val="24"/>
                <w:lang w:eastAsia="en-US"/>
              </w:rPr>
            </w:pPr>
          </w:p>
          <w:p w14:paraId="5FF855AF" w14:textId="77777777" w:rsidR="0072612C" w:rsidRDefault="0072612C">
            <w:pPr>
              <w:spacing w:line="240" w:lineRule="auto"/>
              <w:ind w:firstLine="0"/>
              <w:jc w:val="center"/>
              <w:rPr>
                <w:sz w:val="24"/>
                <w:szCs w:val="24"/>
                <w:lang w:eastAsia="en-US"/>
              </w:rPr>
            </w:pPr>
          </w:p>
          <w:p w14:paraId="54FC0E30" w14:textId="77777777" w:rsidR="0072612C" w:rsidRDefault="0072612C">
            <w:pPr>
              <w:spacing w:line="240" w:lineRule="auto"/>
              <w:ind w:firstLine="0"/>
              <w:jc w:val="center"/>
              <w:rPr>
                <w:sz w:val="24"/>
                <w:szCs w:val="24"/>
                <w:lang w:eastAsia="en-US"/>
              </w:rPr>
            </w:pPr>
          </w:p>
          <w:p w14:paraId="64B92BB1" w14:textId="77777777" w:rsidR="0072612C" w:rsidRDefault="0072612C">
            <w:pPr>
              <w:spacing w:line="240" w:lineRule="auto"/>
              <w:ind w:firstLine="0"/>
              <w:jc w:val="center"/>
              <w:rPr>
                <w:sz w:val="24"/>
                <w:szCs w:val="24"/>
                <w:lang w:eastAsia="en-US"/>
              </w:rPr>
            </w:pPr>
          </w:p>
          <w:p w14:paraId="2ECE007D" w14:textId="77777777" w:rsidR="0072612C" w:rsidRDefault="0072612C">
            <w:pPr>
              <w:spacing w:line="240" w:lineRule="auto"/>
              <w:ind w:firstLine="0"/>
              <w:jc w:val="center"/>
              <w:rPr>
                <w:sz w:val="24"/>
                <w:szCs w:val="24"/>
                <w:lang w:eastAsia="en-US"/>
              </w:rPr>
            </w:pPr>
          </w:p>
          <w:p w14:paraId="2FF5976C" w14:textId="77777777" w:rsidR="0072612C" w:rsidRDefault="0072612C">
            <w:pPr>
              <w:spacing w:line="240" w:lineRule="auto"/>
              <w:ind w:firstLine="0"/>
              <w:jc w:val="center"/>
              <w:rPr>
                <w:sz w:val="24"/>
                <w:szCs w:val="24"/>
                <w:lang w:eastAsia="en-US"/>
              </w:rPr>
            </w:pPr>
          </w:p>
          <w:p w14:paraId="7BBEE62B" w14:textId="77777777" w:rsidR="0072612C" w:rsidRDefault="0072612C">
            <w:pPr>
              <w:spacing w:line="240" w:lineRule="auto"/>
              <w:ind w:firstLine="0"/>
              <w:jc w:val="center"/>
              <w:rPr>
                <w:sz w:val="24"/>
                <w:szCs w:val="24"/>
                <w:lang w:eastAsia="en-US"/>
              </w:rPr>
            </w:pPr>
          </w:p>
          <w:p w14:paraId="6590FAF3" w14:textId="77777777" w:rsidR="0072612C" w:rsidRDefault="0072612C">
            <w:pPr>
              <w:spacing w:line="240" w:lineRule="auto"/>
              <w:ind w:firstLine="0"/>
              <w:jc w:val="center"/>
              <w:rPr>
                <w:sz w:val="24"/>
                <w:szCs w:val="24"/>
                <w:lang w:eastAsia="en-US"/>
              </w:rPr>
            </w:pPr>
          </w:p>
          <w:p w14:paraId="05F83BE2" w14:textId="77777777" w:rsidR="0072612C" w:rsidRDefault="0072612C">
            <w:pPr>
              <w:spacing w:line="240" w:lineRule="auto"/>
              <w:ind w:firstLine="0"/>
              <w:jc w:val="center"/>
              <w:rPr>
                <w:sz w:val="24"/>
                <w:szCs w:val="24"/>
                <w:lang w:eastAsia="en-US"/>
              </w:rPr>
            </w:pPr>
          </w:p>
          <w:p w14:paraId="1F1E0D64" w14:textId="77777777" w:rsidR="0072612C" w:rsidRDefault="0072612C">
            <w:pPr>
              <w:spacing w:line="240" w:lineRule="auto"/>
              <w:ind w:firstLine="0"/>
              <w:jc w:val="center"/>
              <w:rPr>
                <w:sz w:val="24"/>
                <w:szCs w:val="24"/>
                <w:lang w:eastAsia="en-US"/>
              </w:rPr>
            </w:pPr>
          </w:p>
          <w:p w14:paraId="5EF48952" w14:textId="77777777" w:rsidR="0072612C" w:rsidRDefault="0072612C">
            <w:pPr>
              <w:spacing w:line="240" w:lineRule="auto"/>
              <w:ind w:firstLine="0"/>
              <w:jc w:val="center"/>
              <w:rPr>
                <w:sz w:val="24"/>
                <w:szCs w:val="24"/>
                <w:lang w:eastAsia="en-US"/>
              </w:rPr>
            </w:pPr>
          </w:p>
          <w:p w14:paraId="66450061"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Ю6 50500</w:t>
            </w:r>
          </w:p>
        </w:tc>
        <w:tc>
          <w:tcPr>
            <w:tcW w:w="1145" w:type="dxa"/>
            <w:tcBorders>
              <w:top w:val="single" w:sz="4" w:space="0" w:color="auto"/>
              <w:left w:val="nil"/>
              <w:bottom w:val="single" w:sz="4" w:space="0" w:color="auto"/>
              <w:right w:val="single" w:sz="4" w:space="0" w:color="auto"/>
            </w:tcBorders>
            <w:vAlign w:val="bottom"/>
          </w:tcPr>
          <w:p w14:paraId="002C712B" w14:textId="77777777" w:rsidR="0072612C" w:rsidRDefault="0072612C">
            <w:pPr>
              <w:spacing w:line="240" w:lineRule="auto"/>
              <w:ind w:firstLine="0"/>
              <w:jc w:val="center"/>
              <w:rPr>
                <w:sz w:val="24"/>
                <w:szCs w:val="24"/>
                <w:lang w:eastAsia="en-US"/>
              </w:rPr>
            </w:pPr>
          </w:p>
          <w:p w14:paraId="43FE2FA0"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0975DF07" w14:textId="77777777" w:rsidR="0072612C" w:rsidRDefault="0072612C">
            <w:pPr>
              <w:spacing w:line="240" w:lineRule="auto"/>
              <w:ind w:firstLine="0"/>
              <w:jc w:val="center"/>
              <w:rPr>
                <w:rFonts w:eastAsiaTheme="minorHAnsi"/>
                <w:sz w:val="24"/>
                <w:szCs w:val="24"/>
                <w:lang w:eastAsia="en-US"/>
              </w:rPr>
            </w:pPr>
          </w:p>
          <w:p w14:paraId="09F9BF80" w14:textId="77777777" w:rsidR="0072612C" w:rsidRDefault="0072612C">
            <w:pPr>
              <w:spacing w:line="240" w:lineRule="auto"/>
              <w:ind w:firstLine="0"/>
              <w:jc w:val="center"/>
              <w:rPr>
                <w:rFonts w:eastAsiaTheme="minorHAnsi"/>
                <w:sz w:val="24"/>
                <w:szCs w:val="24"/>
                <w:lang w:eastAsia="en-US"/>
              </w:rPr>
            </w:pPr>
          </w:p>
          <w:p w14:paraId="4D344E91" w14:textId="77777777" w:rsidR="0072612C" w:rsidRDefault="0072612C">
            <w:pPr>
              <w:spacing w:line="240" w:lineRule="auto"/>
              <w:ind w:firstLine="0"/>
              <w:jc w:val="center"/>
              <w:rPr>
                <w:rFonts w:eastAsiaTheme="minorHAnsi"/>
                <w:sz w:val="24"/>
                <w:szCs w:val="24"/>
                <w:lang w:eastAsia="en-US"/>
              </w:rPr>
            </w:pPr>
          </w:p>
          <w:p w14:paraId="6AB6EBF0" w14:textId="77777777" w:rsidR="0072612C" w:rsidRDefault="0072612C">
            <w:pPr>
              <w:spacing w:line="240" w:lineRule="auto"/>
              <w:ind w:firstLine="0"/>
              <w:jc w:val="center"/>
              <w:rPr>
                <w:rFonts w:eastAsiaTheme="minorHAnsi"/>
                <w:sz w:val="24"/>
                <w:szCs w:val="24"/>
                <w:lang w:eastAsia="en-US"/>
              </w:rPr>
            </w:pPr>
          </w:p>
          <w:p w14:paraId="0686392C" w14:textId="77777777" w:rsidR="0072612C" w:rsidRDefault="0072612C">
            <w:pPr>
              <w:spacing w:line="240" w:lineRule="auto"/>
              <w:ind w:firstLine="0"/>
              <w:jc w:val="center"/>
              <w:rPr>
                <w:rFonts w:eastAsiaTheme="minorHAnsi"/>
                <w:sz w:val="24"/>
                <w:szCs w:val="24"/>
                <w:lang w:eastAsia="en-US"/>
              </w:rPr>
            </w:pPr>
          </w:p>
          <w:p w14:paraId="664BFE6F" w14:textId="77777777" w:rsidR="0072612C" w:rsidRDefault="0072612C">
            <w:pPr>
              <w:spacing w:line="240" w:lineRule="auto"/>
              <w:ind w:firstLine="0"/>
              <w:jc w:val="center"/>
              <w:rPr>
                <w:rFonts w:eastAsiaTheme="minorHAnsi"/>
                <w:sz w:val="24"/>
                <w:szCs w:val="24"/>
                <w:lang w:eastAsia="en-US"/>
              </w:rPr>
            </w:pPr>
          </w:p>
          <w:p w14:paraId="0C6CE409" w14:textId="77777777" w:rsidR="0072612C" w:rsidRDefault="0072612C">
            <w:pPr>
              <w:spacing w:line="240" w:lineRule="auto"/>
              <w:ind w:firstLine="0"/>
              <w:jc w:val="center"/>
              <w:rPr>
                <w:rFonts w:eastAsiaTheme="minorHAnsi"/>
                <w:sz w:val="24"/>
                <w:szCs w:val="24"/>
                <w:lang w:eastAsia="en-US"/>
              </w:rPr>
            </w:pPr>
          </w:p>
          <w:p w14:paraId="4874DC79" w14:textId="77777777" w:rsidR="0072612C" w:rsidRDefault="0072612C">
            <w:pPr>
              <w:spacing w:line="240" w:lineRule="auto"/>
              <w:ind w:firstLine="0"/>
              <w:jc w:val="center"/>
              <w:rPr>
                <w:rFonts w:eastAsiaTheme="minorHAnsi"/>
                <w:sz w:val="24"/>
                <w:szCs w:val="24"/>
                <w:lang w:eastAsia="en-US"/>
              </w:rPr>
            </w:pPr>
          </w:p>
          <w:p w14:paraId="463AF86E" w14:textId="77777777" w:rsidR="0072612C" w:rsidRDefault="0072612C">
            <w:pPr>
              <w:spacing w:line="240" w:lineRule="auto"/>
              <w:ind w:firstLine="0"/>
              <w:jc w:val="center"/>
              <w:rPr>
                <w:rFonts w:eastAsiaTheme="minorHAnsi"/>
                <w:sz w:val="24"/>
                <w:szCs w:val="24"/>
                <w:lang w:eastAsia="en-US"/>
              </w:rPr>
            </w:pPr>
          </w:p>
          <w:p w14:paraId="5F597212" w14:textId="77777777" w:rsidR="0072612C" w:rsidRDefault="0072612C">
            <w:pPr>
              <w:spacing w:line="240" w:lineRule="auto"/>
              <w:ind w:firstLine="0"/>
              <w:jc w:val="center"/>
              <w:rPr>
                <w:rFonts w:eastAsiaTheme="minorHAnsi"/>
                <w:sz w:val="24"/>
                <w:szCs w:val="24"/>
                <w:lang w:eastAsia="en-US"/>
              </w:rPr>
            </w:pPr>
          </w:p>
          <w:p w14:paraId="0579FBC7" w14:textId="77777777" w:rsidR="0072612C" w:rsidRDefault="0072612C">
            <w:pPr>
              <w:spacing w:line="240" w:lineRule="auto"/>
              <w:ind w:firstLine="0"/>
              <w:jc w:val="center"/>
              <w:rPr>
                <w:rFonts w:eastAsiaTheme="minorHAnsi"/>
                <w:sz w:val="24"/>
                <w:szCs w:val="24"/>
                <w:lang w:eastAsia="en-US"/>
              </w:rPr>
            </w:pPr>
          </w:p>
          <w:p w14:paraId="33BCAF9A" w14:textId="77777777" w:rsidR="0072612C" w:rsidRDefault="0072612C">
            <w:pPr>
              <w:spacing w:line="240" w:lineRule="auto"/>
              <w:ind w:firstLine="0"/>
              <w:jc w:val="center"/>
              <w:rPr>
                <w:rFonts w:eastAsiaTheme="minorHAnsi"/>
                <w:sz w:val="24"/>
                <w:szCs w:val="24"/>
                <w:lang w:eastAsia="en-US"/>
              </w:rPr>
            </w:pPr>
          </w:p>
          <w:p w14:paraId="68A96429" w14:textId="77777777" w:rsidR="0072612C" w:rsidRDefault="0072612C">
            <w:pPr>
              <w:spacing w:line="240" w:lineRule="auto"/>
              <w:ind w:firstLine="0"/>
              <w:jc w:val="center"/>
              <w:rPr>
                <w:rFonts w:eastAsiaTheme="minorHAnsi"/>
                <w:sz w:val="24"/>
                <w:szCs w:val="24"/>
                <w:lang w:eastAsia="en-US"/>
              </w:rPr>
            </w:pPr>
          </w:p>
          <w:p w14:paraId="45746218" w14:textId="77777777" w:rsidR="0072612C" w:rsidRDefault="0072612C">
            <w:pPr>
              <w:spacing w:line="240" w:lineRule="auto"/>
              <w:ind w:firstLine="0"/>
              <w:jc w:val="center"/>
              <w:rPr>
                <w:rFonts w:eastAsiaTheme="minorHAnsi"/>
                <w:sz w:val="24"/>
                <w:szCs w:val="24"/>
                <w:lang w:eastAsia="en-US"/>
              </w:rPr>
            </w:pPr>
          </w:p>
          <w:p w14:paraId="1CE40D7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620,3</w:t>
            </w:r>
          </w:p>
        </w:tc>
      </w:tr>
      <w:tr w:rsidR="0072612C" w14:paraId="26B4B45C"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3725F2D7"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5E1F4E7" w14:textId="77777777" w:rsidR="0072612C" w:rsidRDefault="0072612C">
            <w:pPr>
              <w:spacing w:line="240" w:lineRule="auto"/>
              <w:ind w:firstLine="0"/>
              <w:jc w:val="left"/>
              <w:rPr>
                <w:rFonts w:eastAsiaTheme="minorHAnsi"/>
                <w:sz w:val="24"/>
                <w:szCs w:val="24"/>
                <w:lang w:val="en-US" w:eastAsia="en-US"/>
              </w:rPr>
            </w:pPr>
            <w:r>
              <w:rPr>
                <w:sz w:val="24"/>
                <w:szCs w:val="24"/>
                <w:lang w:eastAsia="en-US"/>
              </w:rPr>
              <w:t>07</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87D10BF" w14:textId="77777777" w:rsidR="0072612C" w:rsidRDefault="0072612C">
            <w:pPr>
              <w:spacing w:line="240" w:lineRule="auto"/>
              <w:ind w:firstLine="0"/>
              <w:jc w:val="left"/>
              <w:rPr>
                <w:rFonts w:eastAsiaTheme="minorHAnsi"/>
                <w:sz w:val="24"/>
                <w:szCs w:val="24"/>
                <w:lang w:val="en-US" w:eastAsia="en-US"/>
              </w:rPr>
            </w:pPr>
            <w:r>
              <w:rPr>
                <w:sz w:val="24"/>
                <w:szCs w:val="24"/>
                <w:lang w:eastAsia="en-US"/>
              </w:rPr>
              <w:t>09</w:t>
            </w:r>
          </w:p>
        </w:tc>
        <w:tc>
          <w:tcPr>
            <w:tcW w:w="1884" w:type="dxa"/>
            <w:tcBorders>
              <w:top w:val="single" w:sz="4" w:space="0" w:color="auto"/>
              <w:left w:val="nil"/>
              <w:bottom w:val="single" w:sz="4" w:space="0" w:color="auto"/>
              <w:right w:val="single" w:sz="4" w:space="0" w:color="auto"/>
            </w:tcBorders>
            <w:vAlign w:val="bottom"/>
            <w:hideMark/>
          </w:tcPr>
          <w:p w14:paraId="40F82629"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Ю6 50500</w:t>
            </w:r>
          </w:p>
        </w:tc>
        <w:tc>
          <w:tcPr>
            <w:tcW w:w="1145" w:type="dxa"/>
            <w:tcBorders>
              <w:top w:val="single" w:sz="4" w:space="0" w:color="auto"/>
              <w:left w:val="nil"/>
              <w:bottom w:val="single" w:sz="4" w:space="0" w:color="auto"/>
              <w:right w:val="single" w:sz="4" w:space="0" w:color="auto"/>
            </w:tcBorders>
            <w:vAlign w:val="bottom"/>
          </w:tcPr>
          <w:p w14:paraId="0ADCC445" w14:textId="77777777" w:rsidR="0072612C" w:rsidRDefault="0072612C">
            <w:pPr>
              <w:spacing w:line="240" w:lineRule="auto"/>
              <w:ind w:firstLine="0"/>
              <w:jc w:val="center"/>
              <w:rPr>
                <w:sz w:val="24"/>
                <w:szCs w:val="24"/>
                <w:lang w:eastAsia="en-US"/>
              </w:rPr>
            </w:pPr>
          </w:p>
          <w:p w14:paraId="52624895" w14:textId="77777777" w:rsidR="0072612C" w:rsidRDefault="0072612C">
            <w:pPr>
              <w:spacing w:line="240" w:lineRule="auto"/>
              <w:ind w:firstLine="0"/>
              <w:jc w:val="center"/>
              <w:rPr>
                <w:rFonts w:eastAsiaTheme="minorHAnsi"/>
                <w:sz w:val="24"/>
                <w:szCs w:val="24"/>
                <w:lang w:eastAsia="en-US"/>
              </w:rPr>
            </w:pPr>
            <w:r>
              <w:rPr>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1F875AD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620,3</w:t>
            </w:r>
          </w:p>
        </w:tc>
      </w:tr>
      <w:tr w:rsidR="0072612C" w14:paraId="74F9AFC3"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D78077B" w14:textId="77777777" w:rsidR="0072612C" w:rsidRDefault="0072612C">
            <w:pPr>
              <w:spacing w:line="240" w:lineRule="auto"/>
              <w:ind w:firstLine="0"/>
              <w:jc w:val="left"/>
              <w:rPr>
                <w:rFonts w:eastAsiaTheme="minorHAnsi"/>
                <w:sz w:val="24"/>
                <w:szCs w:val="24"/>
                <w:lang w:eastAsia="en-US"/>
              </w:rPr>
            </w:pPr>
            <w:r>
              <w:rPr>
                <w:sz w:val="24"/>
                <w:szCs w:val="24"/>
                <w:lang w:eastAsia="en-US"/>
              </w:rPr>
              <w:t>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w:t>
            </w:r>
          </w:p>
        </w:tc>
        <w:tc>
          <w:tcPr>
            <w:tcW w:w="1183" w:type="dxa"/>
            <w:tcBorders>
              <w:top w:val="single" w:sz="4" w:space="0" w:color="auto"/>
              <w:left w:val="single" w:sz="4" w:space="0" w:color="auto"/>
              <w:bottom w:val="single" w:sz="4" w:space="0" w:color="auto"/>
              <w:right w:val="single" w:sz="4" w:space="0" w:color="auto"/>
            </w:tcBorders>
          </w:tcPr>
          <w:p w14:paraId="00C406A1" w14:textId="77777777" w:rsidR="0072612C" w:rsidRDefault="0072612C">
            <w:pPr>
              <w:shd w:val="clear" w:color="auto" w:fill="FFFFFF"/>
              <w:jc w:val="center"/>
              <w:rPr>
                <w:sz w:val="24"/>
                <w:szCs w:val="24"/>
                <w:lang w:eastAsia="en-US"/>
              </w:rPr>
            </w:pPr>
          </w:p>
          <w:p w14:paraId="7B3EF539" w14:textId="77777777" w:rsidR="0072612C" w:rsidRDefault="0072612C">
            <w:pPr>
              <w:shd w:val="clear" w:color="auto" w:fill="FFFFFF"/>
              <w:jc w:val="center"/>
              <w:rPr>
                <w:sz w:val="24"/>
                <w:szCs w:val="24"/>
                <w:lang w:eastAsia="en-US"/>
              </w:rPr>
            </w:pPr>
          </w:p>
          <w:p w14:paraId="39528864" w14:textId="77777777" w:rsidR="0072612C" w:rsidRDefault="0072612C">
            <w:pPr>
              <w:shd w:val="clear" w:color="auto" w:fill="FFFFFF"/>
              <w:jc w:val="center"/>
              <w:rPr>
                <w:sz w:val="24"/>
                <w:szCs w:val="24"/>
                <w:lang w:eastAsia="en-US"/>
              </w:rPr>
            </w:pPr>
          </w:p>
          <w:p w14:paraId="2E472CEF" w14:textId="77777777" w:rsidR="0072612C" w:rsidRDefault="0072612C">
            <w:pPr>
              <w:shd w:val="clear" w:color="auto" w:fill="FFFFFF"/>
              <w:jc w:val="center"/>
              <w:rPr>
                <w:sz w:val="24"/>
                <w:szCs w:val="24"/>
                <w:lang w:eastAsia="en-US"/>
              </w:rPr>
            </w:pPr>
          </w:p>
          <w:p w14:paraId="7B93A709" w14:textId="77777777" w:rsidR="0072612C" w:rsidRDefault="0072612C">
            <w:pPr>
              <w:shd w:val="clear" w:color="auto" w:fill="FFFFFF"/>
              <w:jc w:val="center"/>
              <w:rPr>
                <w:sz w:val="24"/>
                <w:szCs w:val="24"/>
                <w:lang w:eastAsia="en-US"/>
              </w:rPr>
            </w:pPr>
          </w:p>
          <w:p w14:paraId="6A7BF8C8" w14:textId="77777777" w:rsidR="0072612C" w:rsidRDefault="0072612C">
            <w:pPr>
              <w:shd w:val="clear" w:color="auto" w:fill="FFFFFF"/>
              <w:jc w:val="center"/>
              <w:rPr>
                <w:sz w:val="24"/>
                <w:szCs w:val="24"/>
                <w:lang w:eastAsia="en-US"/>
              </w:rPr>
            </w:pPr>
          </w:p>
          <w:p w14:paraId="3103FBE1" w14:textId="77777777" w:rsidR="0072612C" w:rsidRDefault="0072612C">
            <w:pPr>
              <w:shd w:val="clear" w:color="auto" w:fill="FFFFFF"/>
              <w:jc w:val="center"/>
              <w:rPr>
                <w:sz w:val="24"/>
                <w:szCs w:val="24"/>
                <w:lang w:eastAsia="en-US"/>
              </w:rPr>
            </w:pPr>
          </w:p>
          <w:p w14:paraId="00E2BDCF" w14:textId="77777777" w:rsidR="0072612C" w:rsidRDefault="0072612C">
            <w:pPr>
              <w:spacing w:line="240" w:lineRule="auto"/>
              <w:ind w:firstLine="0"/>
              <w:jc w:val="left"/>
              <w:rPr>
                <w:sz w:val="24"/>
                <w:szCs w:val="24"/>
                <w:lang w:eastAsia="en-US"/>
              </w:rPr>
            </w:pPr>
          </w:p>
          <w:p w14:paraId="1598643A" w14:textId="77777777" w:rsidR="0072612C" w:rsidRDefault="0072612C">
            <w:pPr>
              <w:spacing w:line="240" w:lineRule="auto"/>
              <w:ind w:firstLine="0"/>
              <w:jc w:val="left"/>
              <w:rPr>
                <w:rFonts w:eastAsiaTheme="minorHAnsi"/>
                <w:sz w:val="24"/>
                <w:szCs w:val="24"/>
                <w:lang w:val="en-US" w:eastAsia="en-US"/>
              </w:rPr>
            </w:pPr>
            <w:r>
              <w:rPr>
                <w:sz w:val="24"/>
                <w:szCs w:val="24"/>
                <w:lang w:eastAsia="en-US"/>
              </w:rPr>
              <w:t xml:space="preserve">07 </w:t>
            </w:r>
          </w:p>
        </w:tc>
        <w:tc>
          <w:tcPr>
            <w:tcW w:w="1227" w:type="dxa"/>
            <w:tcBorders>
              <w:top w:val="single" w:sz="4" w:space="0" w:color="auto"/>
              <w:left w:val="single" w:sz="4" w:space="0" w:color="auto"/>
              <w:bottom w:val="single" w:sz="4" w:space="0" w:color="auto"/>
              <w:right w:val="single" w:sz="4" w:space="0" w:color="auto"/>
            </w:tcBorders>
          </w:tcPr>
          <w:p w14:paraId="1249B720" w14:textId="77777777" w:rsidR="0072612C" w:rsidRDefault="0072612C">
            <w:pPr>
              <w:shd w:val="clear" w:color="auto" w:fill="FFFFFF"/>
              <w:jc w:val="center"/>
              <w:rPr>
                <w:sz w:val="24"/>
                <w:szCs w:val="24"/>
                <w:lang w:eastAsia="en-US"/>
              </w:rPr>
            </w:pPr>
          </w:p>
          <w:p w14:paraId="3103127E" w14:textId="77777777" w:rsidR="0072612C" w:rsidRDefault="0072612C">
            <w:pPr>
              <w:shd w:val="clear" w:color="auto" w:fill="FFFFFF"/>
              <w:jc w:val="center"/>
              <w:rPr>
                <w:sz w:val="24"/>
                <w:szCs w:val="24"/>
                <w:lang w:eastAsia="en-US"/>
              </w:rPr>
            </w:pPr>
          </w:p>
          <w:p w14:paraId="5DE92F05" w14:textId="77777777" w:rsidR="0072612C" w:rsidRDefault="0072612C">
            <w:pPr>
              <w:shd w:val="clear" w:color="auto" w:fill="FFFFFF"/>
              <w:jc w:val="center"/>
              <w:rPr>
                <w:sz w:val="24"/>
                <w:szCs w:val="24"/>
                <w:lang w:eastAsia="en-US"/>
              </w:rPr>
            </w:pPr>
          </w:p>
          <w:p w14:paraId="55BDC0B3" w14:textId="77777777" w:rsidR="0072612C" w:rsidRDefault="0072612C">
            <w:pPr>
              <w:shd w:val="clear" w:color="auto" w:fill="FFFFFF"/>
              <w:jc w:val="center"/>
              <w:rPr>
                <w:sz w:val="24"/>
                <w:szCs w:val="24"/>
                <w:lang w:eastAsia="en-US"/>
              </w:rPr>
            </w:pPr>
          </w:p>
          <w:p w14:paraId="6B966825" w14:textId="77777777" w:rsidR="0072612C" w:rsidRDefault="0072612C">
            <w:pPr>
              <w:shd w:val="clear" w:color="auto" w:fill="FFFFFF"/>
              <w:jc w:val="center"/>
              <w:rPr>
                <w:sz w:val="24"/>
                <w:szCs w:val="24"/>
                <w:lang w:eastAsia="en-US"/>
              </w:rPr>
            </w:pPr>
          </w:p>
          <w:p w14:paraId="04263A79" w14:textId="77777777" w:rsidR="0072612C" w:rsidRDefault="0072612C">
            <w:pPr>
              <w:shd w:val="clear" w:color="auto" w:fill="FFFFFF"/>
              <w:jc w:val="center"/>
              <w:rPr>
                <w:sz w:val="24"/>
                <w:szCs w:val="24"/>
                <w:lang w:eastAsia="en-US"/>
              </w:rPr>
            </w:pPr>
          </w:p>
          <w:p w14:paraId="499DDE24" w14:textId="77777777" w:rsidR="0072612C" w:rsidRDefault="0072612C">
            <w:pPr>
              <w:shd w:val="clear" w:color="auto" w:fill="FFFFFF"/>
              <w:jc w:val="center"/>
              <w:rPr>
                <w:sz w:val="24"/>
                <w:szCs w:val="24"/>
                <w:lang w:eastAsia="en-US"/>
              </w:rPr>
            </w:pPr>
          </w:p>
          <w:p w14:paraId="485FEF08" w14:textId="77777777" w:rsidR="0072612C" w:rsidRDefault="0072612C">
            <w:pPr>
              <w:spacing w:line="240" w:lineRule="auto"/>
              <w:ind w:firstLine="0"/>
              <w:jc w:val="left"/>
              <w:rPr>
                <w:sz w:val="24"/>
                <w:szCs w:val="24"/>
                <w:lang w:eastAsia="en-US"/>
              </w:rPr>
            </w:pPr>
          </w:p>
          <w:p w14:paraId="2361EB96" w14:textId="77777777" w:rsidR="0072612C" w:rsidRDefault="0072612C">
            <w:pPr>
              <w:spacing w:line="240" w:lineRule="auto"/>
              <w:ind w:firstLine="0"/>
              <w:jc w:val="left"/>
              <w:rPr>
                <w:rFonts w:eastAsiaTheme="minorHAnsi"/>
                <w:sz w:val="24"/>
                <w:szCs w:val="24"/>
                <w:lang w:val="en-US" w:eastAsia="en-US"/>
              </w:rPr>
            </w:pPr>
            <w:r>
              <w:rPr>
                <w:sz w:val="24"/>
                <w:szCs w:val="24"/>
                <w:lang w:eastAsia="en-US"/>
              </w:rPr>
              <w:t>09</w:t>
            </w:r>
          </w:p>
        </w:tc>
        <w:tc>
          <w:tcPr>
            <w:tcW w:w="1884" w:type="dxa"/>
            <w:tcBorders>
              <w:top w:val="single" w:sz="4" w:space="0" w:color="auto"/>
              <w:left w:val="nil"/>
              <w:bottom w:val="single" w:sz="4" w:space="0" w:color="auto"/>
              <w:right w:val="single" w:sz="4" w:space="0" w:color="auto"/>
            </w:tcBorders>
          </w:tcPr>
          <w:p w14:paraId="7E979F9F" w14:textId="77777777" w:rsidR="0072612C" w:rsidRDefault="0072612C">
            <w:pPr>
              <w:shd w:val="clear" w:color="auto" w:fill="FFFFFF"/>
              <w:jc w:val="center"/>
              <w:rPr>
                <w:sz w:val="24"/>
                <w:szCs w:val="24"/>
                <w:lang w:eastAsia="en-US"/>
              </w:rPr>
            </w:pPr>
          </w:p>
          <w:p w14:paraId="19D39791" w14:textId="77777777" w:rsidR="0072612C" w:rsidRDefault="0072612C">
            <w:pPr>
              <w:shd w:val="clear" w:color="auto" w:fill="FFFFFF"/>
              <w:jc w:val="center"/>
              <w:rPr>
                <w:sz w:val="24"/>
                <w:szCs w:val="24"/>
                <w:lang w:eastAsia="en-US"/>
              </w:rPr>
            </w:pPr>
          </w:p>
          <w:p w14:paraId="656A5271" w14:textId="77777777" w:rsidR="0072612C" w:rsidRDefault="0072612C">
            <w:pPr>
              <w:shd w:val="clear" w:color="auto" w:fill="FFFFFF"/>
              <w:jc w:val="center"/>
              <w:rPr>
                <w:sz w:val="24"/>
                <w:szCs w:val="24"/>
                <w:lang w:eastAsia="en-US"/>
              </w:rPr>
            </w:pPr>
          </w:p>
          <w:p w14:paraId="3AE99ECE" w14:textId="77777777" w:rsidR="0072612C" w:rsidRDefault="0072612C">
            <w:pPr>
              <w:shd w:val="clear" w:color="auto" w:fill="FFFFFF"/>
              <w:jc w:val="center"/>
              <w:rPr>
                <w:sz w:val="24"/>
                <w:szCs w:val="24"/>
                <w:lang w:eastAsia="en-US"/>
              </w:rPr>
            </w:pPr>
          </w:p>
          <w:p w14:paraId="2F7E11F0" w14:textId="77777777" w:rsidR="0072612C" w:rsidRDefault="0072612C">
            <w:pPr>
              <w:shd w:val="clear" w:color="auto" w:fill="FFFFFF"/>
              <w:jc w:val="center"/>
              <w:rPr>
                <w:sz w:val="24"/>
                <w:szCs w:val="24"/>
                <w:lang w:eastAsia="en-US"/>
              </w:rPr>
            </w:pPr>
          </w:p>
          <w:p w14:paraId="1282FA82" w14:textId="77777777" w:rsidR="0072612C" w:rsidRDefault="0072612C">
            <w:pPr>
              <w:shd w:val="clear" w:color="auto" w:fill="FFFFFF"/>
              <w:jc w:val="center"/>
              <w:rPr>
                <w:sz w:val="24"/>
                <w:szCs w:val="24"/>
                <w:lang w:eastAsia="en-US"/>
              </w:rPr>
            </w:pPr>
          </w:p>
          <w:p w14:paraId="45D10A4B" w14:textId="77777777" w:rsidR="0072612C" w:rsidRDefault="0072612C">
            <w:pPr>
              <w:shd w:val="clear" w:color="auto" w:fill="FFFFFF"/>
              <w:jc w:val="center"/>
              <w:rPr>
                <w:sz w:val="24"/>
                <w:szCs w:val="24"/>
                <w:lang w:eastAsia="en-US"/>
              </w:rPr>
            </w:pPr>
          </w:p>
          <w:p w14:paraId="7F84BA81" w14:textId="77777777" w:rsidR="0072612C" w:rsidRDefault="0072612C">
            <w:pPr>
              <w:spacing w:line="240" w:lineRule="auto"/>
              <w:ind w:firstLine="0"/>
              <w:jc w:val="center"/>
              <w:rPr>
                <w:sz w:val="24"/>
                <w:szCs w:val="24"/>
                <w:lang w:eastAsia="en-US"/>
              </w:rPr>
            </w:pPr>
          </w:p>
          <w:p w14:paraId="21F3F036"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Ю6 51790</w:t>
            </w:r>
          </w:p>
        </w:tc>
        <w:tc>
          <w:tcPr>
            <w:tcW w:w="1145" w:type="dxa"/>
            <w:tcBorders>
              <w:top w:val="single" w:sz="4" w:space="0" w:color="auto"/>
              <w:left w:val="nil"/>
              <w:bottom w:val="single" w:sz="4" w:space="0" w:color="auto"/>
              <w:right w:val="single" w:sz="4" w:space="0" w:color="auto"/>
            </w:tcBorders>
          </w:tcPr>
          <w:p w14:paraId="2652F926" w14:textId="77777777" w:rsidR="0072612C" w:rsidRDefault="0072612C">
            <w:pPr>
              <w:jc w:val="center"/>
              <w:rPr>
                <w:sz w:val="24"/>
                <w:szCs w:val="24"/>
                <w:lang w:eastAsia="en-US"/>
              </w:rPr>
            </w:pPr>
          </w:p>
          <w:p w14:paraId="582CDCC0" w14:textId="77777777" w:rsidR="0072612C" w:rsidRDefault="0072612C">
            <w:pPr>
              <w:jc w:val="center"/>
              <w:rPr>
                <w:sz w:val="24"/>
                <w:szCs w:val="24"/>
                <w:lang w:eastAsia="en-US"/>
              </w:rPr>
            </w:pPr>
          </w:p>
          <w:p w14:paraId="4C1DA98F" w14:textId="77777777" w:rsidR="0072612C" w:rsidRDefault="0072612C">
            <w:pPr>
              <w:jc w:val="center"/>
              <w:rPr>
                <w:sz w:val="24"/>
                <w:szCs w:val="24"/>
                <w:lang w:eastAsia="en-US"/>
              </w:rPr>
            </w:pPr>
          </w:p>
          <w:p w14:paraId="28FEBDCC" w14:textId="77777777" w:rsidR="0072612C" w:rsidRDefault="0072612C">
            <w:pPr>
              <w:jc w:val="center"/>
              <w:rPr>
                <w:sz w:val="24"/>
                <w:szCs w:val="24"/>
                <w:lang w:eastAsia="en-US"/>
              </w:rPr>
            </w:pPr>
          </w:p>
          <w:p w14:paraId="4FC415B2" w14:textId="77777777" w:rsidR="0072612C" w:rsidRDefault="0072612C">
            <w:pPr>
              <w:jc w:val="center"/>
              <w:rPr>
                <w:sz w:val="24"/>
                <w:szCs w:val="24"/>
                <w:lang w:eastAsia="en-US"/>
              </w:rPr>
            </w:pPr>
          </w:p>
          <w:p w14:paraId="30813EA8" w14:textId="77777777" w:rsidR="0072612C" w:rsidRDefault="0072612C">
            <w:pPr>
              <w:jc w:val="center"/>
              <w:rPr>
                <w:sz w:val="24"/>
                <w:szCs w:val="24"/>
                <w:lang w:eastAsia="en-US"/>
              </w:rPr>
            </w:pPr>
          </w:p>
          <w:p w14:paraId="694D8992" w14:textId="77777777" w:rsidR="0072612C" w:rsidRDefault="0072612C">
            <w:pPr>
              <w:jc w:val="center"/>
              <w:rPr>
                <w:sz w:val="24"/>
                <w:szCs w:val="24"/>
                <w:lang w:eastAsia="en-US"/>
              </w:rPr>
            </w:pPr>
          </w:p>
          <w:p w14:paraId="5EA39E5F" w14:textId="77777777" w:rsidR="0072612C" w:rsidRDefault="0072612C">
            <w:pPr>
              <w:spacing w:line="240" w:lineRule="auto"/>
              <w:ind w:firstLine="0"/>
              <w:jc w:val="center"/>
              <w:rPr>
                <w:rFonts w:eastAsiaTheme="minorHAnsi"/>
                <w:sz w:val="24"/>
                <w:szCs w:val="24"/>
                <w:lang w:eastAsia="en-US"/>
              </w:rPr>
            </w:pPr>
            <w:r>
              <w:rPr>
                <w:sz w:val="24"/>
                <w:szCs w:val="24"/>
                <w:lang w:eastAsia="en-US"/>
              </w:rPr>
              <w:t xml:space="preserve"> </w:t>
            </w:r>
          </w:p>
        </w:tc>
        <w:tc>
          <w:tcPr>
            <w:tcW w:w="1548" w:type="dxa"/>
            <w:tcBorders>
              <w:top w:val="single" w:sz="4" w:space="0" w:color="auto"/>
              <w:left w:val="nil"/>
              <w:bottom w:val="single" w:sz="4" w:space="0" w:color="auto"/>
              <w:right w:val="single" w:sz="4" w:space="0" w:color="auto"/>
            </w:tcBorders>
            <w:vAlign w:val="bottom"/>
          </w:tcPr>
          <w:p w14:paraId="45FF97C6" w14:textId="77777777" w:rsidR="0072612C" w:rsidRDefault="0072612C">
            <w:pPr>
              <w:spacing w:line="240" w:lineRule="auto"/>
              <w:ind w:firstLine="0"/>
              <w:jc w:val="center"/>
              <w:rPr>
                <w:rFonts w:eastAsiaTheme="minorHAnsi"/>
                <w:sz w:val="24"/>
                <w:szCs w:val="24"/>
                <w:lang w:eastAsia="en-US"/>
              </w:rPr>
            </w:pPr>
          </w:p>
          <w:p w14:paraId="796E6B08" w14:textId="77777777" w:rsidR="0072612C" w:rsidRDefault="0072612C">
            <w:pPr>
              <w:spacing w:line="240" w:lineRule="auto"/>
              <w:ind w:firstLine="0"/>
              <w:jc w:val="center"/>
              <w:rPr>
                <w:rFonts w:eastAsiaTheme="minorHAnsi"/>
                <w:sz w:val="24"/>
                <w:szCs w:val="24"/>
                <w:lang w:eastAsia="en-US"/>
              </w:rPr>
            </w:pPr>
          </w:p>
          <w:p w14:paraId="1C0D0586" w14:textId="77777777" w:rsidR="0072612C" w:rsidRDefault="0072612C">
            <w:pPr>
              <w:spacing w:line="240" w:lineRule="auto"/>
              <w:ind w:firstLine="0"/>
              <w:jc w:val="center"/>
              <w:rPr>
                <w:rFonts w:eastAsiaTheme="minorHAnsi"/>
                <w:sz w:val="24"/>
                <w:szCs w:val="24"/>
                <w:lang w:eastAsia="en-US"/>
              </w:rPr>
            </w:pPr>
          </w:p>
          <w:p w14:paraId="3A99A3A5" w14:textId="77777777" w:rsidR="0072612C" w:rsidRDefault="0072612C">
            <w:pPr>
              <w:spacing w:line="240" w:lineRule="auto"/>
              <w:ind w:firstLine="0"/>
              <w:jc w:val="center"/>
              <w:rPr>
                <w:rFonts w:eastAsiaTheme="minorHAnsi"/>
                <w:sz w:val="24"/>
                <w:szCs w:val="24"/>
                <w:lang w:eastAsia="en-US"/>
              </w:rPr>
            </w:pPr>
          </w:p>
          <w:p w14:paraId="3327D319" w14:textId="77777777" w:rsidR="0072612C" w:rsidRDefault="0072612C">
            <w:pPr>
              <w:spacing w:line="240" w:lineRule="auto"/>
              <w:ind w:firstLine="0"/>
              <w:jc w:val="center"/>
              <w:rPr>
                <w:rFonts w:eastAsiaTheme="minorHAnsi"/>
                <w:sz w:val="24"/>
                <w:szCs w:val="24"/>
                <w:lang w:eastAsia="en-US"/>
              </w:rPr>
            </w:pPr>
          </w:p>
          <w:p w14:paraId="19DA3DFA" w14:textId="77777777" w:rsidR="0072612C" w:rsidRDefault="0072612C">
            <w:pPr>
              <w:spacing w:line="240" w:lineRule="auto"/>
              <w:ind w:firstLine="0"/>
              <w:jc w:val="center"/>
              <w:rPr>
                <w:rFonts w:eastAsiaTheme="minorHAnsi"/>
                <w:sz w:val="24"/>
                <w:szCs w:val="24"/>
                <w:lang w:eastAsia="en-US"/>
              </w:rPr>
            </w:pPr>
          </w:p>
          <w:p w14:paraId="648855C4" w14:textId="77777777" w:rsidR="0072612C" w:rsidRDefault="0072612C">
            <w:pPr>
              <w:spacing w:line="240" w:lineRule="auto"/>
              <w:ind w:firstLine="0"/>
              <w:jc w:val="center"/>
              <w:rPr>
                <w:rFonts w:eastAsiaTheme="minorHAnsi"/>
                <w:sz w:val="24"/>
                <w:szCs w:val="24"/>
                <w:lang w:eastAsia="en-US"/>
              </w:rPr>
            </w:pPr>
          </w:p>
          <w:p w14:paraId="5D4F3803" w14:textId="77777777" w:rsidR="0072612C" w:rsidRDefault="0072612C">
            <w:pPr>
              <w:spacing w:line="240" w:lineRule="auto"/>
              <w:ind w:firstLine="0"/>
              <w:jc w:val="center"/>
              <w:rPr>
                <w:rFonts w:eastAsiaTheme="minorHAnsi"/>
                <w:sz w:val="24"/>
                <w:szCs w:val="24"/>
                <w:lang w:eastAsia="en-US"/>
              </w:rPr>
            </w:pPr>
          </w:p>
          <w:p w14:paraId="4324B5F0" w14:textId="77777777" w:rsidR="0072612C" w:rsidRDefault="0072612C">
            <w:pPr>
              <w:spacing w:line="240" w:lineRule="auto"/>
              <w:ind w:firstLine="0"/>
              <w:jc w:val="center"/>
              <w:rPr>
                <w:rFonts w:eastAsiaTheme="minorHAnsi"/>
                <w:sz w:val="24"/>
                <w:szCs w:val="24"/>
                <w:lang w:eastAsia="en-US"/>
              </w:rPr>
            </w:pPr>
          </w:p>
          <w:p w14:paraId="726492C6" w14:textId="77777777" w:rsidR="0072612C" w:rsidRDefault="0072612C">
            <w:pPr>
              <w:spacing w:line="240" w:lineRule="auto"/>
              <w:ind w:firstLine="0"/>
              <w:jc w:val="center"/>
              <w:rPr>
                <w:rFonts w:eastAsiaTheme="minorHAnsi"/>
                <w:sz w:val="24"/>
                <w:szCs w:val="24"/>
                <w:lang w:eastAsia="en-US"/>
              </w:rPr>
            </w:pPr>
          </w:p>
          <w:p w14:paraId="175FA6ED" w14:textId="77777777" w:rsidR="0072612C" w:rsidRDefault="0072612C">
            <w:pPr>
              <w:spacing w:line="240" w:lineRule="auto"/>
              <w:ind w:firstLine="0"/>
              <w:jc w:val="center"/>
              <w:rPr>
                <w:rFonts w:eastAsiaTheme="minorHAnsi"/>
                <w:sz w:val="24"/>
                <w:szCs w:val="24"/>
                <w:lang w:eastAsia="en-US"/>
              </w:rPr>
            </w:pPr>
          </w:p>
          <w:p w14:paraId="4B93824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1521,5</w:t>
            </w:r>
          </w:p>
        </w:tc>
      </w:tr>
      <w:tr w:rsidR="0072612C" w14:paraId="321DF5EC"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9D8C11B" w14:textId="77777777" w:rsidR="0072612C" w:rsidRDefault="0072612C">
            <w:pPr>
              <w:spacing w:line="240" w:lineRule="auto"/>
              <w:ind w:firstLine="0"/>
              <w:jc w:val="left"/>
              <w:rPr>
                <w:rFonts w:eastAsiaTheme="minorHAnsi"/>
                <w:sz w:val="24"/>
                <w:szCs w:val="24"/>
                <w:lang w:eastAsia="en-US"/>
              </w:rPr>
            </w:pPr>
            <w:r>
              <w:rPr>
                <w:sz w:val="24"/>
                <w:szCs w:val="24"/>
                <w:lang w:eastAsia="en-US"/>
              </w:rPr>
              <w:lastRenderedPageBreak/>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tcPr>
          <w:p w14:paraId="7B74E69F" w14:textId="77777777" w:rsidR="0072612C" w:rsidRDefault="0072612C">
            <w:pPr>
              <w:shd w:val="clear" w:color="auto" w:fill="FFFFFF"/>
              <w:jc w:val="center"/>
              <w:rPr>
                <w:sz w:val="24"/>
                <w:szCs w:val="24"/>
                <w:lang w:eastAsia="en-US"/>
              </w:rPr>
            </w:pPr>
          </w:p>
          <w:p w14:paraId="4EC05C58" w14:textId="77777777" w:rsidR="0072612C" w:rsidRDefault="0072612C">
            <w:pPr>
              <w:spacing w:line="240" w:lineRule="auto"/>
              <w:ind w:firstLine="0"/>
              <w:jc w:val="left"/>
              <w:rPr>
                <w:sz w:val="24"/>
                <w:szCs w:val="24"/>
                <w:lang w:eastAsia="en-US"/>
              </w:rPr>
            </w:pPr>
          </w:p>
          <w:p w14:paraId="44A37C1A" w14:textId="77777777" w:rsidR="0072612C" w:rsidRDefault="0072612C">
            <w:pPr>
              <w:spacing w:line="240" w:lineRule="auto"/>
              <w:ind w:firstLine="0"/>
              <w:jc w:val="left"/>
              <w:rPr>
                <w:rFonts w:eastAsiaTheme="minorHAnsi"/>
                <w:sz w:val="24"/>
                <w:szCs w:val="24"/>
                <w:lang w:val="en-US" w:eastAsia="en-US"/>
              </w:rPr>
            </w:pPr>
            <w:r>
              <w:rPr>
                <w:sz w:val="24"/>
                <w:szCs w:val="24"/>
                <w:lang w:eastAsia="en-US"/>
              </w:rPr>
              <w:t xml:space="preserve">07 </w:t>
            </w:r>
          </w:p>
        </w:tc>
        <w:tc>
          <w:tcPr>
            <w:tcW w:w="1227" w:type="dxa"/>
            <w:tcBorders>
              <w:top w:val="single" w:sz="4" w:space="0" w:color="auto"/>
              <w:left w:val="single" w:sz="4" w:space="0" w:color="auto"/>
              <w:bottom w:val="single" w:sz="4" w:space="0" w:color="auto"/>
              <w:right w:val="single" w:sz="4" w:space="0" w:color="auto"/>
            </w:tcBorders>
          </w:tcPr>
          <w:p w14:paraId="4EDCCD02" w14:textId="77777777" w:rsidR="0072612C" w:rsidRDefault="0072612C">
            <w:pPr>
              <w:shd w:val="clear" w:color="auto" w:fill="FFFFFF"/>
              <w:jc w:val="center"/>
              <w:rPr>
                <w:sz w:val="24"/>
                <w:szCs w:val="24"/>
                <w:lang w:eastAsia="en-US"/>
              </w:rPr>
            </w:pPr>
          </w:p>
          <w:p w14:paraId="07B19E38" w14:textId="77777777" w:rsidR="0072612C" w:rsidRDefault="0072612C">
            <w:pPr>
              <w:spacing w:line="240" w:lineRule="auto"/>
              <w:ind w:firstLine="0"/>
              <w:jc w:val="left"/>
              <w:rPr>
                <w:sz w:val="24"/>
                <w:szCs w:val="24"/>
                <w:lang w:eastAsia="en-US"/>
              </w:rPr>
            </w:pPr>
          </w:p>
          <w:p w14:paraId="440F91AD" w14:textId="77777777" w:rsidR="0072612C" w:rsidRDefault="0072612C">
            <w:pPr>
              <w:spacing w:line="240" w:lineRule="auto"/>
              <w:ind w:firstLine="0"/>
              <w:jc w:val="left"/>
              <w:rPr>
                <w:rFonts w:eastAsiaTheme="minorHAnsi"/>
                <w:sz w:val="24"/>
                <w:szCs w:val="24"/>
                <w:lang w:val="en-US" w:eastAsia="en-US"/>
              </w:rPr>
            </w:pPr>
            <w:r>
              <w:rPr>
                <w:sz w:val="24"/>
                <w:szCs w:val="24"/>
                <w:lang w:eastAsia="en-US"/>
              </w:rPr>
              <w:t>09</w:t>
            </w:r>
          </w:p>
        </w:tc>
        <w:tc>
          <w:tcPr>
            <w:tcW w:w="1884" w:type="dxa"/>
            <w:tcBorders>
              <w:top w:val="single" w:sz="4" w:space="0" w:color="auto"/>
              <w:left w:val="nil"/>
              <w:bottom w:val="single" w:sz="4" w:space="0" w:color="auto"/>
              <w:right w:val="single" w:sz="4" w:space="0" w:color="auto"/>
            </w:tcBorders>
          </w:tcPr>
          <w:p w14:paraId="245470B1" w14:textId="77777777" w:rsidR="0072612C" w:rsidRDefault="0072612C">
            <w:pPr>
              <w:spacing w:line="240" w:lineRule="auto"/>
              <w:ind w:firstLine="0"/>
              <w:jc w:val="center"/>
              <w:rPr>
                <w:sz w:val="24"/>
                <w:szCs w:val="24"/>
                <w:lang w:eastAsia="en-US"/>
              </w:rPr>
            </w:pPr>
          </w:p>
          <w:p w14:paraId="5673FDC8" w14:textId="77777777" w:rsidR="0072612C" w:rsidRDefault="0072612C">
            <w:pPr>
              <w:spacing w:line="240" w:lineRule="auto"/>
              <w:ind w:firstLine="0"/>
              <w:jc w:val="center"/>
              <w:rPr>
                <w:sz w:val="24"/>
                <w:szCs w:val="24"/>
                <w:lang w:eastAsia="en-US"/>
              </w:rPr>
            </w:pPr>
          </w:p>
          <w:p w14:paraId="3ADBC66F"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Ю6 51790</w:t>
            </w:r>
          </w:p>
        </w:tc>
        <w:tc>
          <w:tcPr>
            <w:tcW w:w="1145" w:type="dxa"/>
            <w:tcBorders>
              <w:top w:val="single" w:sz="4" w:space="0" w:color="auto"/>
              <w:left w:val="nil"/>
              <w:bottom w:val="single" w:sz="4" w:space="0" w:color="auto"/>
              <w:right w:val="single" w:sz="4" w:space="0" w:color="auto"/>
            </w:tcBorders>
          </w:tcPr>
          <w:p w14:paraId="1C5875EE" w14:textId="77777777" w:rsidR="0072612C" w:rsidRDefault="0072612C">
            <w:pPr>
              <w:jc w:val="center"/>
              <w:rPr>
                <w:sz w:val="24"/>
                <w:szCs w:val="24"/>
                <w:lang w:eastAsia="en-US"/>
              </w:rPr>
            </w:pPr>
          </w:p>
          <w:p w14:paraId="08B0EAA1" w14:textId="77777777" w:rsidR="0072612C" w:rsidRDefault="0072612C">
            <w:pPr>
              <w:spacing w:line="240" w:lineRule="auto"/>
              <w:ind w:firstLine="0"/>
              <w:jc w:val="center"/>
              <w:rPr>
                <w:sz w:val="24"/>
                <w:szCs w:val="24"/>
                <w:lang w:eastAsia="en-US"/>
              </w:rPr>
            </w:pPr>
            <w:r>
              <w:rPr>
                <w:sz w:val="24"/>
                <w:szCs w:val="24"/>
                <w:lang w:eastAsia="en-US"/>
              </w:rPr>
              <w:t xml:space="preserve"> </w:t>
            </w:r>
          </w:p>
          <w:p w14:paraId="0625DAB0" w14:textId="77777777" w:rsidR="0072612C" w:rsidRDefault="0072612C">
            <w:pPr>
              <w:spacing w:line="240" w:lineRule="auto"/>
              <w:ind w:firstLine="0"/>
              <w:jc w:val="center"/>
              <w:rPr>
                <w:rFonts w:eastAsiaTheme="minorHAnsi"/>
                <w:sz w:val="24"/>
                <w:szCs w:val="24"/>
                <w:lang w:eastAsia="en-US"/>
              </w:rPr>
            </w:pPr>
            <w:r>
              <w:rPr>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75434E4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1521,5</w:t>
            </w:r>
          </w:p>
        </w:tc>
      </w:tr>
      <w:tr w:rsidR="0072612C" w14:paraId="2296C83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2701E33"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 xml:space="preserve">Культура, кинематография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2435E98" w14:textId="77777777" w:rsidR="0072612C" w:rsidRDefault="0072612C">
            <w:pPr>
              <w:spacing w:line="240" w:lineRule="auto"/>
              <w:ind w:firstLine="0"/>
              <w:jc w:val="left"/>
              <w:rPr>
                <w:rFonts w:eastAsiaTheme="minorHAnsi"/>
                <w:b/>
                <w:bCs/>
                <w:sz w:val="24"/>
                <w:szCs w:val="24"/>
                <w:lang w:val="en-US" w:eastAsia="en-US"/>
              </w:rPr>
            </w:pPr>
            <w:r>
              <w:rPr>
                <w:rFonts w:eastAsiaTheme="minorHAnsi"/>
                <w:b/>
                <w:bCs/>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D90E5C7" w14:textId="77777777" w:rsidR="0072612C" w:rsidRDefault="0072612C">
            <w:pPr>
              <w:spacing w:line="240" w:lineRule="auto"/>
              <w:ind w:firstLine="0"/>
              <w:jc w:val="left"/>
              <w:rPr>
                <w:rFonts w:eastAsiaTheme="minorHAnsi"/>
                <w:b/>
                <w:bCs/>
                <w:sz w:val="24"/>
                <w:szCs w:val="24"/>
                <w:lang w:val="en-US" w:eastAsia="en-US"/>
              </w:rPr>
            </w:pPr>
            <w:r>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vAlign w:val="bottom"/>
            <w:hideMark/>
          </w:tcPr>
          <w:p w14:paraId="4ACBE719"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0B6D81D4"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031A4A08"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116438,1</w:t>
            </w:r>
          </w:p>
        </w:tc>
      </w:tr>
      <w:tr w:rsidR="0072612C" w14:paraId="57A7BDE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D8C698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Культура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EB97F0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D4B8D6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267CA26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166F182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3EFEFFC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101651,3</w:t>
            </w:r>
          </w:p>
        </w:tc>
      </w:tr>
      <w:tr w:rsidR="0072612C" w14:paraId="0B95858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92C1DE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Дворцы и дома культуры, другие учреждения культуры и средств массовой информации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C8322F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DE162F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6A9E02D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vAlign w:val="bottom"/>
          </w:tcPr>
          <w:p w14:paraId="4ADF7733"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79ECC6D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29491,9</w:t>
            </w:r>
          </w:p>
        </w:tc>
      </w:tr>
      <w:tr w:rsidR="0072612C" w14:paraId="21E2882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230F22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single" w:sz="4" w:space="0" w:color="auto"/>
              <w:bottom w:val="single" w:sz="4" w:space="0" w:color="auto"/>
              <w:right w:val="single" w:sz="4" w:space="0" w:color="auto"/>
            </w:tcBorders>
            <w:vAlign w:val="bottom"/>
          </w:tcPr>
          <w:p w14:paraId="2AC66EAD" w14:textId="77777777" w:rsidR="0072612C" w:rsidRDefault="0072612C">
            <w:pPr>
              <w:spacing w:line="240" w:lineRule="auto"/>
              <w:ind w:firstLine="0"/>
              <w:jc w:val="left"/>
              <w:rPr>
                <w:rFonts w:eastAsiaTheme="minorHAnsi"/>
                <w:sz w:val="24"/>
                <w:szCs w:val="24"/>
                <w:lang w:val="en-US" w:eastAsia="en-US"/>
              </w:rPr>
            </w:pPr>
          </w:p>
          <w:p w14:paraId="1990B8A5" w14:textId="77777777" w:rsidR="0072612C" w:rsidRDefault="0072612C">
            <w:pPr>
              <w:spacing w:line="240" w:lineRule="auto"/>
              <w:ind w:firstLine="0"/>
              <w:jc w:val="left"/>
              <w:rPr>
                <w:rFonts w:eastAsiaTheme="minorHAnsi"/>
                <w:sz w:val="24"/>
                <w:szCs w:val="24"/>
                <w:lang w:val="en-US" w:eastAsia="en-US"/>
              </w:rPr>
            </w:pPr>
          </w:p>
          <w:p w14:paraId="60085B98" w14:textId="77777777" w:rsidR="0072612C" w:rsidRDefault="0072612C">
            <w:pPr>
              <w:spacing w:line="240" w:lineRule="auto"/>
              <w:ind w:firstLine="0"/>
              <w:jc w:val="left"/>
              <w:rPr>
                <w:rFonts w:eastAsiaTheme="minorHAnsi"/>
                <w:sz w:val="24"/>
                <w:szCs w:val="24"/>
                <w:lang w:val="en-US" w:eastAsia="en-US"/>
              </w:rPr>
            </w:pPr>
          </w:p>
          <w:p w14:paraId="3BAEC54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tcPr>
          <w:p w14:paraId="3AD27C86" w14:textId="77777777" w:rsidR="0072612C" w:rsidRDefault="0072612C">
            <w:pPr>
              <w:spacing w:line="240" w:lineRule="auto"/>
              <w:ind w:firstLine="0"/>
              <w:jc w:val="left"/>
              <w:rPr>
                <w:rFonts w:eastAsiaTheme="minorHAnsi"/>
                <w:sz w:val="24"/>
                <w:szCs w:val="24"/>
                <w:lang w:val="en-US" w:eastAsia="en-US"/>
              </w:rPr>
            </w:pPr>
          </w:p>
          <w:p w14:paraId="37FFEAB6" w14:textId="77777777" w:rsidR="0072612C" w:rsidRDefault="0072612C">
            <w:pPr>
              <w:spacing w:line="240" w:lineRule="auto"/>
              <w:ind w:firstLine="0"/>
              <w:jc w:val="left"/>
              <w:rPr>
                <w:rFonts w:eastAsiaTheme="minorHAnsi"/>
                <w:sz w:val="24"/>
                <w:szCs w:val="24"/>
                <w:lang w:val="en-US" w:eastAsia="en-US"/>
              </w:rPr>
            </w:pPr>
          </w:p>
          <w:p w14:paraId="6FDC0D46" w14:textId="77777777" w:rsidR="0072612C" w:rsidRDefault="0072612C">
            <w:pPr>
              <w:spacing w:line="240" w:lineRule="auto"/>
              <w:ind w:firstLine="0"/>
              <w:jc w:val="left"/>
              <w:rPr>
                <w:rFonts w:eastAsiaTheme="minorHAnsi"/>
                <w:sz w:val="24"/>
                <w:szCs w:val="24"/>
                <w:lang w:val="en-US" w:eastAsia="en-US"/>
              </w:rPr>
            </w:pPr>
          </w:p>
          <w:p w14:paraId="67F6295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tcPr>
          <w:p w14:paraId="699DED90" w14:textId="77777777" w:rsidR="0072612C" w:rsidRDefault="0072612C">
            <w:pPr>
              <w:spacing w:line="240" w:lineRule="auto"/>
              <w:ind w:firstLine="0"/>
              <w:jc w:val="center"/>
              <w:rPr>
                <w:rFonts w:eastAsiaTheme="minorHAnsi"/>
                <w:sz w:val="24"/>
                <w:szCs w:val="24"/>
                <w:lang w:val="en-US" w:eastAsia="en-US"/>
              </w:rPr>
            </w:pPr>
          </w:p>
          <w:p w14:paraId="6AAF9529" w14:textId="77777777" w:rsidR="0072612C" w:rsidRDefault="0072612C">
            <w:pPr>
              <w:spacing w:line="240" w:lineRule="auto"/>
              <w:ind w:firstLine="0"/>
              <w:jc w:val="center"/>
              <w:rPr>
                <w:rFonts w:eastAsiaTheme="minorHAnsi"/>
                <w:sz w:val="24"/>
                <w:szCs w:val="24"/>
                <w:lang w:val="en-US" w:eastAsia="en-US"/>
              </w:rPr>
            </w:pPr>
          </w:p>
          <w:p w14:paraId="6CFA3CA7" w14:textId="77777777" w:rsidR="0072612C" w:rsidRDefault="0072612C">
            <w:pPr>
              <w:spacing w:line="240" w:lineRule="auto"/>
              <w:ind w:firstLine="0"/>
              <w:jc w:val="center"/>
              <w:rPr>
                <w:rFonts w:eastAsiaTheme="minorHAnsi"/>
                <w:sz w:val="24"/>
                <w:szCs w:val="24"/>
                <w:lang w:val="en-US" w:eastAsia="en-US"/>
              </w:rPr>
            </w:pPr>
          </w:p>
          <w:p w14:paraId="56F5CF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vAlign w:val="bottom"/>
          </w:tcPr>
          <w:p w14:paraId="2F14ED48"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50DFA88A" w14:textId="77777777" w:rsidR="0072612C" w:rsidRDefault="0072612C">
            <w:pPr>
              <w:spacing w:line="240" w:lineRule="auto"/>
              <w:ind w:firstLine="0"/>
              <w:jc w:val="center"/>
              <w:rPr>
                <w:rFonts w:eastAsiaTheme="minorHAnsi"/>
                <w:sz w:val="24"/>
                <w:szCs w:val="24"/>
                <w:lang w:val="en-US" w:eastAsia="en-US"/>
              </w:rPr>
            </w:pPr>
          </w:p>
          <w:p w14:paraId="2F51979E" w14:textId="77777777" w:rsidR="0072612C" w:rsidRDefault="0072612C">
            <w:pPr>
              <w:spacing w:line="240" w:lineRule="auto"/>
              <w:ind w:firstLine="0"/>
              <w:jc w:val="center"/>
              <w:rPr>
                <w:rFonts w:eastAsiaTheme="minorHAnsi"/>
                <w:sz w:val="24"/>
                <w:szCs w:val="24"/>
                <w:lang w:val="en-US" w:eastAsia="en-US"/>
              </w:rPr>
            </w:pPr>
          </w:p>
          <w:p w14:paraId="683247EF" w14:textId="77777777" w:rsidR="0072612C" w:rsidRDefault="0072612C">
            <w:pPr>
              <w:spacing w:line="240" w:lineRule="auto"/>
              <w:ind w:firstLine="0"/>
              <w:jc w:val="center"/>
              <w:rPr>
                <w:rFonts w:eastAsiaTheme="minorHAnsi"/>
                <w:sz w:val="24"/>
                <w:szCs w:val="24"/>
                <w:lang w:val="en-US" w:eastAsia="en-US"/>
              </w:rPr>
            </w:pPr>
          </w:p>
          <w:p w14:paraId="6BFE9D3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29491,9</w:t>
            </w:r>
          </w:p>
        </w:tc>
      </w:tr>
      <w:tr w:rsidR="0072612C" w14:paraId="4383FA2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A8DD7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E9B82B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EF2CB1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33665A7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00 0 00 44000</w:t>
            </w:r>
          </w:p>
        </w:tc>
        <w:tc>
          <w:tcPr>
            <w:tcW w:w="1145" w:type="dxa"/>
            <w:tcBorders>
              <w:top w:val="single" w:sz="4" w:space="0" w:color="auto"/>
              <w:left w:val="nil"/>
              <w:bottom w:val="single" w:sz="4" w:space="0" w:color="auto"/>
              <w:right w:val="single" w:sz="4" w:space="0" w:color="auto"/>
            </w:tcBorders>
            <w:vAlign w:val="bottom"/>
            <w:hideMark/>
          </w:tcPr>
          <w:p w14:paraId="78A9860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1A86E1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29491,9</w:t>
            </w:r>
          </w:p>
        </w:tc>
      </w:tr>
      <w:tr w:rsidR="0072612C" w14:paraId="6D5A47A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92184C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Музеи и постоянные выставки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5EFF73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1EB33B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672D068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vAlign w:val="bottom"/>
            <w:hideMark/>
          </w:tcPr>
          <w:p w14:paraId="455FF7F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0DB82B1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1927,6</w:t>
            </w:r>
          </w:p>
        </w:tc>
      </w:tr>
      <w:tr w:rsidR="0072612C" w14:paraId="2B95E66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B7BCF4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7CA8E3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0BE7DC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tcPr>
          <w:p w14:paraId="36EC95DC" w14:textId="77777777" w:rsidR="0072612C" w:rsidRDefault="0072612C">
            <w:pPr>
              <w:spacing w:line="240" w:lineRule="auto"/>
              <w:ind w:firstLine="0"/>
              <w:jc w:val="center"/>
              <w:rPr>
                <w:rFonts w:eastAsiaTheme="minorHAnsi"/>
                <w:sz w:val="24"/>
                <w:szCs w:val="24"/>
                <w:lang w:eastAsia="en-US"/>
              </w:rPr>
            </w:pPr>
          </w:p>
          <w:p w14:paraId="2D3DECD8" w14:textId="77777777" w:rsidR="0072612C" w:rsidRDefault="0072612C">
            <w:pPr>
              <w:spacing w:line="240" w:lineRule="auto"/>
              <w:ind w:firstLine="0"/>
              <w:jc w:val="center"/>
              <w:rPr>
                <w:rFonts w:eastAsiaTheme="minorHAnsi"/>
                <w:sz w:val="24"/>
                <w:szCs w:val="24"/>
                <w:lang w:eastAsia="en-US"/>
              </w:rPr>
            </w:pPr>
          </w:p>
          <w:p w14:paraId="3BB3DEBB" w14:textId="77777777" w:rsidR="0072612C" w:rsidRDefault="0072612C">
            <w:pPr>
              <w:spacing w:line="240" w:lineRule="auto"/>
              <w:ind w:firstLine="0"/>
              <w:jc w:val="center"/>
              <w:rPr>
                <w:rFonts w:eastAsiaTheme="minorHAnsi"/>
                <w:sz w:val="24"/>
                <w:szCs w:val="24"/>
                <w:lang w:eastAsia="en-US"/>
              </w:rPr>
            </w:pPr>
          </w:p>
          <w:p w14:paraId="7E74719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vAlign w:val="bottom"/>
          </w:tcPr>
          <w:p w14:paraId="54379164"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72D17ED2" w14:textId="77777777" w:rsidR="0072612C" w:rsidRDefault="0072612C">
            <w:pPr>
              <w:spacing w:line="240" w:lineRule="auto"/>
              <w:ind w:firstLine="0"/>
              <w:jc w:val="center"/>
              <w:rPr>
                <w:rFonts w:eastAsiaTheme="minorHAnsi"/>
                <w:sz w:val="24"/>
                <w:szCs w:val="24"/>
                <w:lang w:eastAsia="en-US"/>
              </w:rPr>
            </w:pPr>
          </w:p>
          <w:p w14:paraId="69FB21CB" w14:textId="77777777" w:rsidR="0072612C" w:rsidRDefault="0072612C">
            <w:pPr>
              <w:spacing w:line="240" w:lineRule="auto"/>
              <w:ind w:firstLine="0"/>
              <w:jc w:val="center"/>
              <w:rPr>
                <w:rFonts w:eastAsiaTheme="minorHAnsi"/>
                <w:sz w:val="24"/>
                <w:szCs w:val="24"/>
                <w:lang w:eastAsia="en-US"/>
              </w:rPr>
            </w:pPr>
          </w:p>
          <w:p w14:paraId="624C4AFA" w14:textId="77777777" w:rsidR="0072612C" w:rsidRDefault="0072612C">
            <w:pPr>
              <w:spacing w:line="240" w:lineRule="auto"/>
              <w:ind w:firstLine="0"/>
              <w:jc w:val="center"/>
              <w:rPr>
                <w:rFonts w:eastAsiaTheme="minorHAnsi"/>
                <w:sz w:val="24"/>
                <w:szCs w:val="24"/>
                <w:lang w:eastAsia="en-US"/>
              </w:rPr>
            </w:pPr>
          </w:p>
          <w:p w14:paraId="23E537A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1927,6</w:t>
            </w:r>
          </w:p>
        </w:tc>
      </w:tr>
      <w:tr w:rsidR="0072612C" w14:paraId="57FF5D2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0B4CF3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37F3E7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38D076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34617A3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00 0 00 44100</w:t>
            </w:r>
          </w:p>
        </w:tc>
        <w:tc>
          <w:tcPr>
            <w:tcW w:w="1145" w:type="dxa"/>
            <w:tcBorders>
              <w:top w:val="single" w:sz="4" w:space="0" w:color="auto"/>
              <w:left w:val="nil"/>
              <w:bottom w:val="single" w:sz="4" w:space="0" w:color="auto"/>
              <w:right w:val="single" w:sz="4" w:space="0" w:color="auto"/>
            </w:tcBorders>
            <w:vAlign w:val="bottom"/>
            <w:hideMark/>
          </w:tcPr>
          <w:p w14:paraId="1A99951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10F9BE1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1927,6</w:t>
            </w:r>
          </w:p>
        </w:tc>
      </w:tr>
      <w:tr w:rsidR="0072612C" w14:paraId="5B56168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AA5ED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Библиотеки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A83C89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CB2290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19DD07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vAlign w:val="bottom"/>
            <w:hideMark/>
          </w:tcPr>
          <w:p w14:paraId="4F6BF8F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7C3A15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17464,7</w:t>
            </w:r>
          </w:p>
        </w:tc>
      </w:tr>
      <w:tr w:rsidR="0072612C" w14:paraId="31C8481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0AAF79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9E9E8D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D96AA1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4809203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vAlign w:val="bottom"/>
          </w:tcPr>
          <w:p w14:paraId="21256CE5"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33CF464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17464,7</w:t>
            </w:r>
          </w:p>
        </w:tc>
      </w:tr>
      <w:tr w:rsidR="0072612C" w14:paraId="3C3DE22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B8297E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C0B962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38C000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1CEAE12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00 0 00 44200</w:t>
            </w:r>
          </w:p>
        </w:tc>
        <w:tc>
          <w:tcPr>
            <w:tcW w:w="1145" w:type="dxa"/>
            <w:tcBorders>
              <w:top w:val="single" w:sz="4" w:space="0" w:color="auto"/>
              <w:left w:val="nil"/>
              <w:bottom w:val="single" w:sz="4" w:space="0" w:color="auto"/>
              <w:right w:val="single" w:sz="4" w:space="0" w:color="auto"/>
            </w:tcBorders>
            <w:vAlign w:val="bottom"/>
            <w:hideMark/>
          </w:tcPr>
          <w:p w14:paraId="79CCFE6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484939D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17464,7</w:t>
            </w:r>
          </w:p>
        </w:tc>
      </w:tr>
      <w:tr w:rsidR="0072612C" w14:paraId="1E38F6E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D1A9AB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ИМТ на реализацию отдельных мероприятий, проводимых в 2025 году, посвященных 80-летию </w:t>
            </w:r>
            <w:r>
              <w:rPr>
                <w:rFonts w:eastAsiaTheme="minorHAnsi"/>
                <w:sz w:val="24"/>
                <w:szCs w:val="24"/>
                <w:lang w:eastAsia="en-US"/>
              </w:rPr>
              <w:lastRenderedPageBreak/>
              <w:t>Победы в Великой Отечественной войне</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0AEF59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3106C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vAlign w:val="bottom"/>
            <w:hideMark/>
          </w:tcPr>
          <w:p w14:paraId="282A271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00 0 00 72516</w:t>
            </w:r>
          </w:p>
        </w:tc>
        <w:tc>
          <w:tcPr>
            <w:tcW w:w="1145" w:type="dxa"/>
            <w:tcBorders>
              <w:top w:val="single" w:sz="4" w:space="0" w:color="auto"/>
              <w:left w:val="nil"/>
              <w:bottom w:val="single" w:sz="4" w:space="0" w:color="auto"/>
              <w:right w:val="single" w:sz="4" w:space="0" w:color="auto"/>
            </w:tcBorders>
            <w:vAlign w:val="bottom"/>
          </w:tcPr>
          <w:p w14:paraId="7429C564"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018674B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110,0</w:t>
            </w:r>
          </w:p>
        </w:tc>
      </w:tr>
      <w:tr w:rsidR="0072612C" w14:paraId="3EEA5DE9" w14:textId="77777777" w:rsidTr="0072612C">
        <w:tc>
          <w:tcPr>
            <w:tcW w:w="2830" w:type="dxa"/>
            <w:tcBorders>
              <w:top w:val="nil"/>
              <w:left w:val="single" w:sz="4" w:space="0" w:color="auto"/>
              <w:bottom w:val="single" w:sz="4" w:space="0" w:color="auto"/>
              <w:right w:val="single" w:sz="4" w:space="0" w:color="auto"/>
            </w:tcBorders>
            <w:hideMark/>
          </w:tcPr>
          <w:p w14:paraId="0A642ADA"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FCC97A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6E257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vAlign w:val="bottom"/>
            <w:hideMark/>
          </w:tcPr>
          <w:p w14:paraId="544CD80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00 0 00 72516</w:t>
            </w:r>
          </w:p>
        </w:tc>
        <w:tc>
          <w:tcPr>
            <w:tcW w:w="1145" w:type="dxa"/>
            <w:tcBorders>
              <w:top w:val="single" w:sz="4" w:space="0" w:color="auto"/>
              <w:left w:val="nil"/>
              <w:bottom w:val="single" w:sz="4" w:space="0" w:color="auto"/>
              <w:right w:val="single" w:sz="4" w:space="0" w:color="auto"/>
            </w:tcBorders>
            <w:vAlign w:val="bottom"/>
            <w:hideMark/>
          </w:tcPr>
          <w:p w14:paraId="23098E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40B01A3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110,0</w:t>
            </w:r>
          </w:p>
        </w:tc>
      </w:tr>
      <w:tr w:rsidR="0072612C" w14:paraId="1CD38BB3"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0219AB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43A68D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FD465E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025552E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vAlign w:val="bottom"/>
          </w:tcPr>
          <w:p w14:paraId="1E5A9D3F"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154F433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282,4</w:t>
            </w:r>
          </w:p>
        </w:tc>
      </w:tr>
      <w:tr w:rsidR="0072612C" w14:paraId="5C61EB6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AA314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D4D3E0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75298B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36B8B6F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vAlign w:val="bottom"/>
          </w:tcPr>
          <w:p w14:paraId="674ED9BF"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570455F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282,4</w:t>
            </w:r>
          </w:p>
        </w:tc>
      </w:tr>
      <w:tr w:rsidR="0072612C" w14:paraId="55E3FC7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391652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BE2579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548290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1C5BE43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00 0 00 79525</w:t>
            </w:r>
          </w:p>
        </w:tc>
        <w:tc>
          <w:tcPr>
            <w:tcW w:w="1145" w:type="dxa"/>
            <w:tcBorders>
              <w:top w:val="single" w:sz="4" w:space="0" w:color="auto"/>
              <w:left w:val="nil"/>
              <w:bottom w:val="single" w:sz="4" w:space="0" w:color="auto"/>
              <w:right w:val="single" w:sz="4" w:space="0" w:color="auto"/>
            </w:tcBorders>
            <w:vAlign w:val="bottom"/>
            <w:hideMark/>
          </w:tcPr>
          <w:p w14:paraId="0C4EDB9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4849E50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282,4</w:t>
            </w:r>
          </w:p>
        </w:tc>
      </w:tr>
      <w:tr w:rsidR="0072612C" w14:paraId="68E1D70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659EAB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28DC41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3A7C7B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vAlign w:val="bottom"/>
            <w:hideMark/>
          </w:tcPr>
          <w:p w14:paraId="06A5CE3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L4670</w:t>
            </w:r>
          </w:p>
        </w:tc>
        <w:tc>
          <w:tcPr>
            <w:tcW w:w="1145" w:type="dxa"/>
            <w:tcBorders>
              <w:top w:val="single" w:sz="4" w:space="0" w:color="auto"/>
              <w:left w:val="nil"/>
              <w:bottom w:val="single" w:sz="4" w:space="0" w:color="auto"/>
              <w:right w:val="single" w:sz="4" w:space="0" w:color="auto"/>
            </w:tcBorders>
            <w:vAlign w:val="bottom"/>
          </w:tcPr>
          <w:p w14:paraId="21E5BF52"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05E9795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384,0</w:t>
            </w:r>
          </w:p>
        </w:tc>
      </w:tr>
      <w:tr w:rsidR="0072612C" w14:paraId="243E657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B03E7A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FDA30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09116D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single" w:sz="4" w:space="0" w:color="auto"/>
              <w:left w:val="nil"/>
              <w:bottom w:val="single" w:sz="4" w:space="0" w:color="auto"/>
              <w:right w:val="single" w:sz="4" w:space="0" w:color="auto"/>
            </w:tcBorders>
            <w:vAlign w:val="bottom"/>
            <w:hideMark/>
          </w:tcPr>
          <w:p w14:paraId="2925919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L4670</w:t>
            </w:r>
          </w:p>
        </w:tc>
        <w:tc>
          <w:tcPr>
            <w:tcW w:w="1145" w:type="dxa"/>
            <w:tcBorders>
              <w:top w:val="single" w:sz="4" w:space="0" w:color="auto"/>
              <w:left w:val="nil"/>
              <w:bottom w:val="single" w:sz="4" w:space="0" w:color="auto"/>
              <w:right w:val="single" w:sz="4" w:space="0" w:color="auto"/>
            </w:tcBorders>
            <w:vAlign w:val="bottom"/>
            <w:hideMark/>
          </w:tcPr>
          <w:p w14:paraId="215022A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1A4D583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384,0</w:t>
            </w:r>
          </w:p>
        </w:tc>
      </w:tr>
      <w:tr w:rsidR="0072612C" w14:paraId="5C359D2A" w14:textId="77777777" w:rsidTr="0072612C">
        <w:tc>
          <w:tcPr>
            <w:tcW w:w="2830" w:type="dxa"/>
            <w:tcBorders>
              <w:top w:val="nil"/>
              <w:left w:val="single" w:sz="4" w:space="0" w:color="auto"/>
              <w:bottom w:val="single" w:sz="4" w:space="0" w:color="auto"/>
              <w:right w:val="single" w:sz="4" w:space="0" w:color="auto"/>
            </w:tcBorders>
            <w:hideMark/>
          </w:tcPr>
          <w:p w14:paraId="08C74925"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Субсидия на государственную поддержку отрасли культуры</w:t>
            </w:r>
          </w:p>
        </w:tc>
        <w:tc>
          <w:tcPr>
            <w:tcW w:w="1183" w:type="dxa"/>
            <w:tcBorders>
              <w:top w:val="single" w:sz="4" w:space="0" w:color="auto"/>
              <w:left w:val="single" w:sz="4" w:space="0" w:color="auto"/>
              <w:bottom w:val="single" w:sz="4" w:space="0" w:color="auto"/>
              <w:right w:val="single" w:sz="4" w:space="0" w:color="auto"/>
            </w:tcBorders>
            <w:vAlign w:val="bottom"/>
          </w:tcPr>
          <w:p w14:paraId="604DCBC8" w14:textId="77777777" w:rsidR="0072612C" w:rsidRDefault="0072612C">
            <w:pPr>
              <w:spacing w:line="240" w:lineRule="auto"/>
              <w:ind w:firstLine="0"/>
              <w:jc w:val="left"/>
              <w:rPr>
                <w:rFonts w:eastAsiaTheme="minorHAnsi"/>
                <w:sz w:val="24"/>
                <w:szCs w:val="24"/>
                <w:lang w:eastAsia="en-US"/>
              </w:rPr>
            </w:pPr>
          </w:p>
          <w:p w14:paraId="238FB277" w14:textId="77777777" w:rsidR="0072612C" w:rsidRDefault="0072612C">
            <w:pPr>
              <w:spacing w:line="240" w:lineRule="auto"/>
              <w:ind w:firstLine="0"/>
              <w:jc w:val="left"/>
              <w:rPr>
                <w:rFonts w:eastAsiaTheme="minorHAnsi"/>
                <w:sz w:val="24"/>
                <w:szCs w:val="24"/>
                <w:lang w:eastAsia="en-US"/>
              </w:rPr>
            </w:pPr>
          </w:p>
          <w:p w14:paraId="5ABE4DE7" w14:textId="77777777" w:rsidR="0072612C" w:rsidRDefault="0072612C">
            <w:pPr>
              <w:spacing w:line="240" w:lineRule="auto"/>
              <w:ind w:firstLine="0"/>
              <w:jc w:val="left"/>
              <w:rPr>
                <w:rFonts w:eastAsiaTheme="minorHAnsi"/>
                <w:sz w:val="24"/>
                <w:szCs w:val="24"/>
                <w:lang w:eastAsia="en-US"/>
              </w:rPr>
            </w:pPr>
          </w:p>
          <w:p w14:paraId="51BF8C7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tcPr>
          <w:p w14:paraId="3C7D244C" w14:textId="77777777" w:rsidR="0072612C" w:rsidRDefault="0072612C">
            <w:pPr>
              <w:spacing w:line="240" w:lineRule="auto"/>
              <w:ind w:firstLine="0"/>
              <w:jc w:val="left"/>
              <w:rPr>
                <w:rFonts w:eastAsiaTheme="minorHAnsi"/>
                <w:sz w:val="24"/>
                <w:szCs w:val="24"/>
                <w:lang w:eastAsia="en-US"/>
              </w:rPr>
            </w:pPr>
          </w:p>
          <w:p w14:paraId="27E65ABE" w14:textId="77777777" w:rsidR="0072612C" w:rsidRDefault="0072612C">
            <w:pPr>
              <w:spacing w:line="240" w:lineRule="auto"/>
              <w:ind w:firstLine="0"/>
              <w:jc w:val="left"/>
              <w:rPr>
                <w:rFonts w:eastAsiaTheme="minorHAnsi"/>
                <w:sz w:val="24"/>
                <w:szCs w:val="24"/>
                <w:lang w:eastAsia="en-US"/>
              </w:rPr>
            </w:pPr>
          </w:p>
          <w:p w14:paraId="4B33EA6A" w14:textId="77777777" w:rsidR="0072612C" w:rsidRDefault="0072612C">
            <w:pPr>
              <w:spacing w:line="240" w:lineRule="auto"/>
              <w:ind w:firstLine="0"/>
              <w:jc w:val="left"/>
              <w:rPr>
                <w:rFonts w:eastAsiaTheme="minorHAnsi"/>
                <w:sz w:val="24"/>
                <w:szCs w:val="24"/>
                <w:lang w:eastAsia="en-US"/>
              </w:rPr>
            </w:pPr>
          </w:p>
          <w:p w14:paraId="21B4B19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vAlign w:val="bottom"/>
          </w:tcPr>
          <w:p w14:paraId="2C0E83FE" w14:textId="77777777" w:rsidR="0072612C" w:rsidRDefault="0072612C">
            <w:pPr>
              <w:spacing w:line="240" w:lineRule="auto"/>
              <w:ind w:firstLine="0"/>
              <w:jc w:val="center"/>
              <w:rPr>
                <w:sz w:val="24"/>
                <w:szCs w:val="24"/>
                <w:lang w:eastAsia="en-US"/>
              </w:rPr>
            </w:pPr>
          </w:p>
          <w:p w14:paraId="43EA6457" w14:textId="77777777" w:rsidR="0072612C" w:rsidRDefault="0072612C">
            <w:pPr>
              <w:spacing w:line="240" w:lineRule="auto"/>
              <w:ind w:firstLine="0"/>
              <w:jc w:val="center"/>
              <w:rPr>
                <w:sz w:val="24"/>
                <w:szCs w:val="24"/>
                <w:lang w:eastAsia="en-US"/>
              </w:rPr>
            </w:pPr>
          </w:p>
          <w:p w14:paraId="121838DF" w14:textId="77777777" w:rsidR="0072612C" w:rsidRDefault="0072612C">
            <w:pPr>
              <w:spacing w:line="240" w:lineRule="auto"/>
              <w:ind w:firstLine="0"/>
              <w:jc w:val="center"/>
              <w:rPr>
                <w:sz w:val="24"/>
                <w:szCs w:val="24"/>
                <w:lang w:eastAsia="en-US"/>
              </w:rPr>
            </w:pPr>
          </w:p>
          <w:p w14:paraId="464A7FA1" w14:textId="77777777" w:rsidR="0072612C" w:rsidRDefault="0072612C">
            <w:pPr>
              <w:spacing w:line="240" w:lineRule="auto"/>
              <w:ind w:firstLine="0"/>
              <w:jc w:val="center"/>
              <w:rPr>
                <w:rFonts w:eastAsiaTheme="minorHAnsi"/>
                <w:sz w:val="24"/>
                <w:szCs w:val="24"/>
                <w:lang w:eastAsia="en-US"/>
              </w:rPr>
            </w:pPr>
            <w:r>
              <w:rPr>
                <w:sz w:val="24"/>
                <w:szCs w:val="24"/>
                <w:lang w:eastAsia="en-US"/>
              </w:rPr>
              <w:t xml:space="preserve">00 0 00 </w:t>
            </w:r>
            <w:r>
              <w:rPr>
                <w:sz w:val="24"/>
                <w:szCs w:val="24"/>
                <w:lang w:val="en-US" w:eastAsia="en-US"/>
              </w:rPr>
              <w:t>L</w:t>
            </w:r>
            <w:r>
              <w:rPr>
                <w:sz w:val="24"/>
                <w:szCs w:val="24"/>
                <w:lang w:eastAsia="en-US"/>
              </w:rPr>
              <w:t>5190</w:t>
            </w:r>
          </w:p>
        </w:tc>
        <w:tc>
          <w:tcPr>
            <w:tcW w:w="1145" w:type="dxa"/>
            <w:tcBorders>
              <w:top w:val="nil"/>
              <w:left w:val="nil"/>
              <w:bottom w:val="single" w:sz="4" w:space="0" w:color="auto"/>
              <w:right w:val="single" w:sz="4" w:space="0" w:color="auto"/>
            </w:tcBorders>
            <w:vAlign w:val="bottom"/>
          </w:tcPr>
          <w:p w14:paraId="330F1B4E"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659754AD" w14:textId="77777777" w:rsidR="0072612C" w:rsidRDefault="0072612C">
            <w:pPr>
              <w:spacing w:line="240" w:lineRule="auto"/>
              <w:ind w:firstLine="0"/>
              <w:jc w:val="center"/>
              <w:rPr>
                <w:rFonts w:eastAsiaTheme="minorHAnsi"/>
                <w:sz w:val="24"/>
                <w:szCs w:val="24"/>
                <w:lang w:eastAsia="en-US"/>
              </w:rPr>
            </w:pPr>
          </w:p>
          <w:p w14:paraId="79986CC7" w14:textId="77777777" w:rsidR="0072612C" w:rsidRDefault="0072612C">
            <w:pPr>
              <w:spacing w:line="240" w:lineRule="auto"/>
              <w:ind w:firstLine="0"/>
              <w:jc w:val="center"/>
              <w:rPr>
                <w:rFonts w:eastAsiaTheme="minorHAnsi"/>
                <w:sz w:val="24"/>
                <w:szCs w:val="24"/>
                <w:lang w:eastAsia="en-US"/>
              </w:rPr>
            </w:pPr>
          </w:p>
          <w:p w14:paraId="6791F8C4" w14:textId="77777777" w:rsidR="0072612C" w:rsidRDefault="0072612C">
            <w:pPr>
              <w:spacing w:line="240" w:lineRule="auto"/>
              <w:ind w:firstLine="0"/>
              <w:jc w:val="center"/>
              <w:rPr>
                <w:rFonts w:eastAsiaTheme="minorHAnsi"/>
                <w:sz w:val="24"/>
                <w:szCs w:val="24"/>
                <w:lang w:eastAsia="en-US"/>
              </w:rPr>
            </w:pPr>
          </w:p>
          <w:p w14:paraId="6601556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85,6</w:t>
            </w:r>
          </w:p>
        </w:tc>
      </w:tr>
      <w:tr w:rsidR="0072612C" w14:paraId="3B6B64E5" w14:textId="77777777" w:rsidTr="0072612C">
        <w:tc>
          <w:tcPr>
            <w:tcW w:w="2830" w:type="dxa"/>
            <w:tcBorders>
              <w:top w:val="nil"/>
              <w:left w:val="single" w:sz="4" w:space="0" w:color="auto"/>
              <w:bottom w:val="single" w:sz="4" w:space="0" w:color="auto"/>
              <w:right w:val="single" w:sz="4" w:space="0" w:color="auto"/>
            </w:tcBorders>
            <w:hideMark/>
          </w:tcPr>
          <w:p w14:paraId="0FDB4B2C"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ADF949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E53B11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vAlign w:val="bottom"/>
            <w:hideMark/>
          </w:tcPr>
          <w:p w14:paraId="0BBD38D7" w14:textId="77777777" w:rsidR="0072612C" w:rsidRDefault="0072612C">
            <w:pPr>
              <w:spacing w:line="240" w:lineRule="auto"/>
              <w:ind w:firstLine="0"/>
              <w:jc w:val="center"/>
              <w:rPr>
                <w:rFonts w:eastAsiaTheme="minorHAnsi"/>
                <w:sz w:val="24"/>
                <w:szCs w:val="24"/>
                <w:lang w:eastAsia="en-US"/>
              </w:rPr>
            </w:pPr>
            <w:r>
              <w:rPr>
                <w:sz w:val="24"/>
                <w:szCs w:val="24"/>
                <w:lang w:eastAsia="en-US"/>
              </w:rPr>
              <w:t xml:space="preserve">00 0 00 </w:t>
            </w:r>
            <w:r>
              <w:rPr>
                <w:sz w:val="24"/>
                <w:szCs w:val="24"/>
                <w:lang w:val="en-US" w:eastAsia="en-US"/>
              </w:rPr>
              <w:t>L</w:t>
            </w:r>
            <w:r>
              <w:rPr>
                <w:sz w:val="24"/>
                <w:szCs w:val="24"/>
                <w:lang w:eastAsia="en-US"/>
              </w:rPr>
              <w:t>5190</w:t>
            </w:r>
          </w:p>
        </w:tc>
        <w:tc>
          <w:tcPr>
            <w:tcW w:w="1145" w:type="dxa"/>
            <w:tcBorders>
              <w:top w:val="nil"/>
              <w:left w:val="nil"/>
              <w:bottom w:val="single" w:sz="4" w:space="0" w:color="auto"/>
              <w:right w:val="single" w:sz="4" w:space="0" w:color="auto"/>
            </w:tcBorders>
            <w:vAlign w:val="bottom"/>
            <w:hideMark/>
          </w:tcPr>
          <w:p w14:paraId="753A4B25" w14:textId="77777777" w:rsidR="0072612C" w:rsidRDefault="0072612C">
            <w:pPr>
              <w:spacing w:line="240" w:lineRule="auto"/>
              <w:ind w:firstLine="0"/>
              <w:jc w:val="center"/>
              <w:rPr>
                <w:rFonts w:eastAsiaTheme="minorHAnsi"/>
                <w:sz w:val="24"/>
                <w:szCs w:val="24"/>
                <w:lang w:eastAsia="en-US"/>
              </w:rPr>
            </w:pPr>
            <w:r>
              <w:rPr>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5861CFB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85,6</w:t>
            </w:r>
          </w:p>
        </w:tc>
      </w:tr>
      <w:tr w:rsidR="0072612C" w14:paraId="38A02572" w14:textId="77777777" w:rsidTr="0072612C">
        <w:tc>
          <w:tcPr>
            <w:tcW w:w="2830" w:type="dxa"/>
            <w:tcBorders>
              <w:top w:val="nil"/>
              <w:left w:val="single" w:sz="4" w:space="0" w:color="auto"/>
              <w:bottom w:val="single" w:sz="4" w:space="0" w:color="auto"/>
              <w:right w:val="single" w:sz="4" w:space="0" w:color="auto"/>
            </w:tcBorders>
            <w:hideMark/>
          </w:tcPr>
          <w:p w14:paraId="220A79DD" w14:textId="77777777" w:rsidR="0072612C" w:rsidRDefault="0072612C">
            <w:pPr>
              <w:spacing w:line="240" w:lineRule="auto"/>
              <w:ind w:firstLine="0"/>
              <w:jc w:val="left"/>
              <w:rPr>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6F1D08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5D8A7B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vAlign w:val="bottom"/>
            <w:hideMark/>
          </w:tcPr>
          <w:p w14:paraId="63A658C3" w14:textId="77777777" w:rsidR="0072612C" w:rsidRDefault="0072612C">
            <w:pPr>
              <w:spacing w:line="240" w:lineRule="auto"/>
              <w:ind w:firstLine="0"/>
              <w:jc w:val="center"/>
              <w:rPr>
                <w:sz w:val="24"/>
                <w:szCs w:val="24"/>
                <w:lang w:eastAsia="en-US"/>
              </w:rPr>
            </w:pPr>
            <w:r>
              <w:rPr>
                <w:rFonts w:eastAsiaTheme="minorHAnsi"/>
                <w:sz w:val="24"/>
                <w:szCs w:val="24"/>
                <w:lang w:eastAsia="en-US"/>
              </w:rPr>
              <w:t>00 0 00 Д8040</w:t>
            </w:r>
          </w:p>
        </w:tc>
        <w:tc>
          <w:tcPr>
            <w:tcW w:w="1145" w:type="dxa"/>
            <w:tcBorders>
              <w:top w:val="nil"/>
              <w:left w:val="nil"/>
              <w:bottom w:val="single" w:sz="4" w:space="0" w:color="auto"/>
              <w:right w:val="single" w:sz="4" w:space="0" w:color="auto"/>
            </w:tcBorders>
            <w:vAlign w:val="bottom"/>
          </w:tcPr>
          <w:p w14:paraId="7FA82FC4" w14:textId="77777777" w:rsidR="0072612C" w:rsidRDefault="0072612C">
            <w:pPr>
              <w:spacing w:line="240" w:lineRule="auto"/>
              <w:ind w:firstLine="0"/>
              <w:jc w:val="center"/>
              <w:rPr>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723D66D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37562,9</w:t>
            </w:r>
          </w:p>
        </w:tc>
      </w:tr>
      <w:tr w:rsidR="0072612C" w14:paraId="59E8B599" w14:textId="77777777" w:rsidTr="0072612C">
        <w:tc>
          <w:tcPr>
            <w:tcW w:w="2830" w:type="dxa"/>
            <w:tcBorders>
              <w:top w:val="nil"/>
              <w:left w:val="single" w:sz="4" w:space="0" w:color="auto"/>
              <w:bottom w:val="single" w:sz="4" w:space="0" w:color="auto"/>
              <w:right w:val="single" w:sz="4" w:space="0" w:color="auto"/>
            </w:tcBorders>
            <w:hideMark/>
          </w:tcPr>
          <w:p w14:paraId="72C95550" w14:textId="77777777" w:rsidR="0072612C" w:rsidRDefault="0072612C">
            <w:pPr>
              <w:spacing w:line="240" w:lineRule="auto"/>
              <w:ind w:firstLine="0"/>
              <w:jc w:val="left"/>
              <w:rPr>
                <w:sz w:val="24"/>
                <w:szCs w:val="24"/>
                <w:lang w:eastAsia="en-US"/>
              </w:rPr>
            </w:pPr>
            <w:r>
              <w:rPr>
                <w:sz w:val="24"/>
                <w:szCs w:val="24"/>
                <w:lang w:eastAsia="en-US"/>
              </w:rPr>
              <w:t xml:space="preserve">Субсидии бюджетным учреждениям на финансовое обеспечение муниципального задания на оказание </w:t>
            </w:r>
            <w:r>
              <w:rPr>
                <w:sz w:val="24"/>
                <w:szCs w:val="24"/>
                <w:lang w:eastAsia="en-US"/>
              </w:rPr>
              <w:lastRenderedPageBreak/>
              <w:t>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0DAC22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357B8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tcPr>
          <w:p w14:paraId="675C2744" w14:textId="77777777" w:rsidR="0072612C" w:rsidRDefault="0072612C">
            <w:pPr>
              <w:spacing w:line="240" w:lineRule="auto"/>
              <w:ind w:firstLine="0"/>
              <w:jc w:val="left"/>
              <w:rPr>
                <w:sz w:val="24"/>
                <w:szCs w:val="24"/>
                <w:lang w:eastAsia="en-US"/>
              </w:rPr>
            </w:pPr>
          </w:p>
          <w:p w14:paraId="555B36E4" w14:textId="77777777" w:rsidR="0072612C" w:rsidRDefault="0072612C">
            <w:pPr>
              <w:spacing w:line="240" w:lineRule="auto"/>
              <w:ind w:firstLine="0"/>
              <w:jc w:val="left"/>
              <w:rPr>
                <w:sz w:val="24"/>
                <w:szCs w:val="24"/>
                <w:lang w:eastAsia="en-US"/>
              </w:rPr>
            </w:pPr>
          </w:p>
          <w:p w14:paraId="2755A4D8" w14:textId="77777777" w:rsidR="0072612C" w:rsidRDefault="0072612C">
            <w:pPr>
              <w:spacing w:line="240" w:lineRule="auto"/>
              <w:ind w:firstLine="0"/>
              <w:jc w:val="left"/>
              <w:rPr>
                <w:sz w:val="24"/>
                <w:szCs w:val="24"/>
                <w:lang w:eastAsia="en-US"/>
              </w:rPr>
            </w:pPr>
          </w:p>
          <w:p w14:paraId="1BA1A80C" w14:textId="77777777" w:rsidR="0072612C" w:rsidRDefault="0072612C">
            <w:pPr>
              <w:spacing w:line="240" w:lineRule="auto"/>
              <w:ind w:firstLine="0"/>
              <w:jc w:val="center"/>
              <w:rPr>
                <w:sz w:val="24"/>
                <w:szCs w:val="24"/>
                <w:lang w:eastAsia="en-US"/>
              </w:rPr>
            </w:pPr>
          </w:p>
          <w:p w14:paraId="23B882F8" w14:textId="77777777" w:rsidR="0072612C" w:rsidRDefault="0072612C">
            <w:pPr>
              <w:spacing w:line="240" w:lineRule="auto"/>
              <w:ind w:firstLine="0"/>
              <w:jc w:val="center"/>
              <w:rPr>
                <w:sz w:val="24"/>
                <w:szCs w:val="24"/>
                <w:lang w:eastAsia="en-US"/>
              </w:rPr>
            </w:pPr>
            <w:r>
              <w:rPr>
                <w:sz w:val="24"/>
                <w:szCs w:val="24"/>
                <w:lang w:eastAsia="en-US"/>
              </w:rPr>
              <w:t>00 0 00 Д8040</w:t>
            </w:r>
          </w:p>
        </w:tc>
        <w:tc>
          <w:tcPr>
            <w:tcW w:w="1145" w:type="dxa"/>
            <w:tcBorders>
              <w:top w:val="nil"/>
              <w:left w:val="nil"/>
              <w:bottom w:val="single" w:sz="4" w:space="0" w:color="auto"/>
              <w:right w:val="single" w:sz="4" w:space="0" w:color="auto"/>
            </w:tcBorders>
            <w:vAlign w:val="bottom"/>
            <w:hideMark/>
          </w:tcPr>
          <w:p w14:paraId="788516D1" w14:textId="77777777" w:rsidR="0072612C" w:rsidRDefault="0072612C">
            <w:pPr>
              <w:spacing w:line="240" w:lineRule="auto"/>
              <w:ind w:firstLine="0"/>
              <w:jc w:val="center"/>
              <w:rPr>
                <w:sz w:val="24"/>
                <w:szCs w:val="24"/>
                <w:lang w:eastAsia="en-US"/>
              </w:rPr>
            </w:pPr>
            <w:r>
              <w:rPr>
                <w:rFonts w:eastAsiaTheme="minorHAnsi"/>
                <w:sz w:val="24"/>
                <w:szCs w:val="24"/>
                <w:lang w:eastAsia="en-US"/>
              </w:rPr>
              <w:t>611</w:t>
            </w:r>
          </w:p>
        </w:tc>
        <w:tc>
          <w:tcPr>
            <w:tcW w:w="1548" w:type="dxa"/>
            <w:tcBorders>
              <w:top w:val="single" w:sz="4" w:space="0" w:color="auto"/>
              <w:left w:val="nil"/>
              <w:bottom w:val="single" w:sz="4" w:space="0" w:color="auto"/>
              <w:right w:val="single" w:sz="4" w:space="0" w:color="auto"/>
            </w:tcBorders>
            <w:vAlign w:val="bottom"/>
            <w:hideMark/>
          </w:tcPr>
          <w:p w14:paraId="24C94F0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37562,9</w:t>
            </w:r>
          </w:p>
        </w:tc>
      </w:tr>
      <w:tr w:rsidR="0072612C" w14:paraId="5A58BA42" w14:textId="77777777" w:rsidTr="0072612C">
        <w:tc>
          <w:tcPr>
            <w:tcW w:w="2830" w:type="dxa"/>
            <w:tcBorders>
              <w:top w:val="nil"/>
              <w:left w:val="single" w:sz="4" w:space="0" w:color="auto"/>
              <w:bottom w:val="single" w:sz="4" w:space="0" w:color="auto"/>
              <w:right w:val="single" w:sz="4" w:space="0" w:color="auto"/>
            </w:tcBorders>
            <w:hideMark/>
          </w:tcPr>
          <w:p w14:paraId="4F8B9F6C" w14:textId="77777777" w:rsidR="0072612C" w:rsidRDefault="0072612C">
            <w:pPr>
              <w:spacing w:line="240" w:lineRule="auto"/>
              <w:ind w:firstLine="0"/>
              <w:jc w:val="left"/>
              <w:rPr>
                <w:sz w:val="24"/>
                <w:szCs w:val="24"/>
                <w:lang w:eastAsia="en-US"/>
              </w:rPr>
            </w:pPr>
            <w:r>
              <w:rPr>
                <w:sz w:val="24"/>
                <w:szCs w:val="24"/>
                <w:lang w:eastAsia="en-US"/>
              </w:rPr>
              <w:t>Субсидии бюджету Приаргунского муниципального округа на развитие сети учреждений культурно-досугового типа</w:t>
            </w:r>
          </w:p>
        </w:tc>
        <w:tc>
          <w:tcPr>
            <w:tcW w:w="1183" w:type="dxa"/>
            <w:tcBorders>
              <w:top w:val="single" w:sz="4" w:space="0" w:color="auto"/>
              <w:left w:val="single" w:sz="4" w:space="0" w:color="auto"/>
              <w:bottom w:val="single" w:sz="4" w:space="0" w:color="auto"/>
              <w:right w:val="single" w:sz="4" w:space="0" w:color="auto"/>
            </w:tcBorders>
            <w:vAlign w:val="bottom"/>
          </w:tcPr>
          <w:p w14:paraId="3A6FE134" w14:textId="77777777" w:rsidR="0072612C" w:rsidRDefault="0072612C">
            <w:pPr>
              <w:spacing w:line="240" w:lineRule="auto"/>
              <w:ind w:firstLine="0"/>
              <w:jc w:val="left"/>
              <w:rPr>
                <w:rFonts w:eastAsiaTheme="minorHAnsi"/>
                <w:sz w:val="24"/>
                <w:szCs w:val="24"/>
                <w:lang w:eastAsia="en-US"/>
              </w:rPr>
            </w:pPr>
          </w:p>
          <w:p w14:paraId="711F621A" w14:textId="77777777" w:rsidR="0072612C" w:rsidRDefault="0072612C">
            <w:pPr>
              <w:spacing w:line="240" w:lineRule="auto"/>
              <w:ind w:firstLine="0"/>
              <w:jc w:val="left"/>
              <w:rPr>
                <w:rFonts w:eastAsiaTheme="minorHAnsi"/>
                <w:sz w:val="24"/>
                <w:szCs w:val="24"/>
                <w:lang w:eastAsia="en-US"/>
              </w:rPr>
            </w:pPr>
          </w:p>
          <w:p w14:paraId="5C0373F5" w14:textId="77777777" w:rsidR="0072612C" w:rsidRDefault="0072612C">
            <w:pPr>
              <w:spacing w:line="240" w:lineRule="auto"/>
              <w:ind w:firstLine="0"/>
              <w:jc w:val="left"/>
              <w:rPr>
                <w:rFonts w:eastAsiaTheme="minorHAnsi"/>
                <w:sz w:val="24"/>
                <w:szCs w:val="24"/>
                <w:lang w:eastAsia="en-US"/>
              </w:rPr>
            </w:pPr>
          </w:p>
          <w:p w14:paraId="0B84693B" w14:textId="77777777" w:rsidR="0072612C" w:rsidRDefault="0072612C">
            <w:pPr>
              <w:spacing w:line="240" w:lineRule="auto"/>
              <w:ind w:firstLine="0"/>
              <w:jc w:val="left"/>
              <w:rPr>
                <w:rFonts w:eastAsiaTheme="minorHAnsi"/>
                <w:sz w:val="24"/>
                <w:szCs w:val="24"/>
                <w:lang w:eastAsia="en-US"/>
              </w:rPr>
            </w:pPr>
          </w:p>
          <w:p w14:paraId="71C5AD22" w14:textId="77777777" w:rsidR="0072612C" w:rsidRDefault="0072612C">
            <w:pPr>
              <w:spacing w:line="240" w:lineRule="auto"/>
              <w:ind w:firstLine="0"/>
              <w:jc w:val="left"/>
              <w:rPr>
                <w:rFonts w:eastAsiaTheme="minorHAnsi"/>
                <w:sz w:val="24"/>
                <w:szCs w:val="24"/>
                <w:lang w:eastAsia="en-US"/>
              </w:rPr>
            </w:pPr>
          </w:p>
          <w:p w14:paraId="478FF41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tcPr>
          <w:p w14:paraId="789461EF" w14:textId="77777777" w:rsidR="0072612C" w:rsidRDefault="0072612C">
            <w:pPr>
              <w:spacing w:line="240" w:lineRule="auto"/>
              <w:ind w:firstLine="0"/>
              <w:jc w:val="left"/>
              <w:rPr>
                <w:rFonts w:eastAsiaTheme="minorHAnsi"/>
                <w:sz w:val="24"/>
                <w:szCs w:val="24"/>
                <w:lang w:val="en-US" w:eastAsia="en-US"/>
              </w:rPr>
            </w:pPr>
          </w:p>
          <w:p w14:paraId="6F7DFB84" w14:textId="77777777" w:rsidR="0072612C" w:rsidRDefault="0072612C">
            <w:pPr>
              <w:spacing w:line="240" w:lineRule="auto"/>
              <w:ind w:firstLine="0"/>
              <w:jc w:val="left"/>
              <w:rPr>
                <w:rFonts w:eastAsiaTheme="minorHAnsi"/>
                <w:sz w:val="24"/>
                <w:szCs w:val="24"/>
                <w:lang w:val="en-US" w:eastAsia="en-US"/>
              </w:rPr>
            </w:pPr>
          </w:p>
          <w:p w14:paraId="4F26F428" w14:textId="77777777" w:rsidR="0072612C" w:rsidRDefault="0072612C">
            <w:pPr>
              <w:spacing w:line="240" w:lineRule="auto"/>
              <w:ind w:firstLine="0"/>
              <w:jc w:val="left"/>
              <w:rPr>
                <w:rFonts w:eastAsiaTheme="minorHAnsi"/>
                <w:sz w:val="24"/>
                <w:szCs w:val="24"/>
                <w:lang w:val="en-US" w:eastAsia="en-US"/>
              </w:rPr>
            </w:pPr>
          </w:p>
          <w:p w14:paraId="24719074" w14:textId="77777777" w:rsidR="0072612C" w:rsidRDefault="0072612C">
            <w:pPr>
              <w:spacing w:line="240" w:lineRule="auto"/>
              <w:ind w:firstLine="0"/>
              <w:jc w:val="left"/>
              <w:rPr>
                <w:rFonts w:eastAsiaTheme="minorHAnsi"/>
                <w:sz w:val="24"/>
                <w:szCs w:val="24"/>
                <w:lang w:val="en-US" w:eastAsia="en-US"/>
              </w:rPr>
            </w:pPr>
          </w:p>
          <w:p w14:paraId="33BF7786" w14:textId="77777777" w:rsidR="0072612C" w:rsidRDefault="0072612C">
            <w:pPr>
              <w:spacing w:line="240" w:lineRule="auto"/>
              <w:ind w:firstLine="0"/>
              <w:jc w:val="left"/>
              <w:rPr>
                <w:rFonts w:eastAsiaTheme="minorHAnsi"/>
                <w:sz w:val="24"/>
                <w:szCs w:val="24"/>
                <w:lang w:val="en-US" w:eastAsia="en-US"/>
              </w:rPr>
            </w:pPr>
          </w:p>
          <w:p w14:paraId="535931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vAlign w:val="bottom"/>
          </w:tcPr>
          <w:p w14:paraId="1FBFD7CD" w14:textId="77777777" w:rsidR="0072612C" w:rsidRDefault="0072612C">
            <w:pPr>
              <w:spacing w:line="240" w:lineRule="auto"/>
              <w:ind w:firstLine="0"/>
              <w:jc w:val="center"/>
              <w:rPr>
                <w:sz w:val="24"/>
                <w:szCs w:val="24"/>
                <w:lang w:val="en-US" w:eastAsia="en-US"/>
              </w:rPr>
            </w:pPr>
          </w:p>
          <w:p w14:paraId="1DC68826" w14:textId="77777777" w:rsidR="0072612C" w:rsidRDefault="0072612C">
            <w:pPr>
              <w:spacing w:line="240" w:lineRule="auto"/>
              <w:ind w:firstLine="0"/>
              <w:jc w:val="center"/>
              <w:rPr>
                <w:sz w:val="24"/>
                <w:szCs w:val="24"/>
                <w:lang w:val="en-US" w:eastAsia="en-US"/>
              </w:rPr>
            </w:pPr>
          </w:p>
          <w:p w14:paraId="6461E7E1" w14:textId="77777777" w:rsidR="0072612C" w:rsidRDefault="0072612C">
            <w:pPr>
              <w:spacing w:line="240" w:lineRule="auto"/>
              <w:ind w:firstLine="0"/>
              <w:jc w:val="center"/>
              <w:rPr>
                <w:sz w:val="24"/>
                <w:szCs w:val="24"/>
                <w:lang w:val="en-US" w:eastAsia="en-US"/>
              </w:rPr>
            </w:pPr>
          </w:p>
          <w:p w14:paraId="1B0986EC" w14:textId="77777777" w:rsidR="0072612C" w:rsidRDefault="0072612C">
            <w:pPr>
              <w:spacing w:line="240" w:lineRule="auto"/>
              <w:ind w:firstLine="0"/>
              <w:jc w:val="center"/>
              <w:rPr>
                <w:sz w:val="24"/>
                <w:szCs w:val="24"/>
                <w:lang w:val="en-US" w:eastAsia="en-US"/>
              </w:rPr>
            </w:pPr>
          </w:p>
          <w:p w14:paraId="5789B997" w14:textId="77777777" w:rsidR="0072612C" w:rsidRDefault="0072612C">
            <w:pPr>
              <w:spacing w:line="240" w:lineRule="auto"/>
              <w:ind w:firstLine="0"/>
              <w:jc w:val="center"/>
              <w:rPr>
                <w:sz w:val="24"/>
                <w:szCs w:val="24"/>
                <w:lang w:val="en-US" w:eastAsia="en-US"/>
              </w:rPr>
            </w:pPr>
          </w:p>
          <w:p w14:paraId="59A1B5FD" w14:textId="77777777" w:rsidR="0072612C" w:rsidRDefault="0072612C">
            <w:pPr>
              <w:spacing w:line="240" w:lineRule="auto"/>
              <w:ind w:firstLine="0"/>
              <w:jc w:val="center"/>
              <w:rPr>
                <w:sz w:val="24"/>
                <w:szCs w:val="24"/>
                <w:lang w:eastAsia="en-US"/>
              </w:rPr>
            </w:pPr>
            <w:r>
              <w:rPr>
                <w:sz w:val="24"/>
                <w:szCs w:val="24"/>
                <w:lang w:eastAsia="en-US"/>
              </w:rPr>
              <w:t>00 0 Я5 55130</w:t>
            </w:r>
          </w:p>
        </w:tc>
        <w:tc>
          <w:tcPr>
            <w:tcW w:w="1145" w:type="dxa"/>
            <w:tcBorders>
              <w:top w:val="nil"/>
              <w:left w:val="nil"/>
              <w:bottom w:val="single" w:sz="4" w:space="0" w:color="auto"/>
              <w:right w:val="single" w:sz="4" w:space="0" w:color="auto"/>
            </w:tcBorders>
            <w:vAlign w:val="bottom"/>
          </w:tcPr>
          <w:p w14:paraId="2BCF8679" w14:textId="77777777" w:rsidR="0072612C" w:rsidRDefault="0072612C">
            <w:pPr>
              <w:spacing w:line="240" w:lineRule="auto"/>
              <w:ind w:firstLine="0"/>
              <w:jc w:val="center"/>
              <w:rPr>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5366A872" w14:textId="77777777" w:rsidR="0072612C" w:rsidRDefault="0072612C">
            <w:pPr>
              <w:spacing w:line="240" w:lineRule="auto"/>
              <w:ind w:firstLine="0"/>
              <w:jc w:val="center"/>
              <w:rPr>
                <w:rFonts w:eastAsiaTheme="minorHAnsi"/>
                <w:sz w:val="24"/>
                <w:szCs w:val="24"/>
                <w:lang w:val="en-US" w:eastAsia="en-US"/>
              </w:rPr>
            </w:pPr>
          </w:p>
          <w:p w14:paraId="24590B1C" w14:textId="77777777" w:rsidR="0072612C" w:rsidRDefault="0072612C">
            <w:pPr>
              <w:spacing w:line="240" w:lineRule="auto"/>
              <w:ind w:firstLine="0"/>
              <w:jc w:val="center"/>
              <w:rPr>
                <w:rFonts w:eastAsiaTheme="minorHAnsi"/>
                <w:sz w:val="24"/>
                <w:szCs w:val="24"/>
                <w:lang w:val="en-US" w:eastAsia="en-US"/>
              </w:rPr>
            </w:pPr>
          </w:p>
          <w:p w14:paraId="070C0804" w14:textId="77777777" w:rsidR="0072612C" w:rsidRDefault="0072612C">
            <w:pPr>
              <w:spacing w:line="240" w:lineRule="auto"/>
              <w:ind w:firstLine="0"/>
              <w:jc w:val="center"/>
              <w:rPr>
                <w:rFonts w:eastAsiaTheme="minorHAnsi"/>
                <w:sz w:val="24"/>
                <w:szCs w:val="24"/>
                <w:lang w:val="en-US" w:eastAsia="en-US"/>
              </w:rPr>
            </w:pPr>
          </w:p>
          <w:p w14:paraId="739C48EF" w14:textId="77777777" w:rsidR="0072612C" w:rsidRDefault="0072612C">
            <w:pPr>
              <w:spacing w:line="240" w:lineRule="auto"/>
              <w:ind w:firstLine="0"/>
              <w:jc w:val="center"/>
              <w:rPr>
                <w:rFonts w:eastAsiaTheme="minorHAnsi"/>
                <w:sz w:val="24"/>
                <w:szCs w:val="24"/>
                <w:lang w:val="en-US" w:eastAsia="en-US"/>
              </w:rPr>
            </w:pPr>
          </w:p>
          <w:p w14:paraId="4DA6DD9A" w14:textId="77777777" w:rsidR="0072612C" w:rsidRDefault="0072612C">
            <w:pPr>
              <w:spacing w:line="240" w:lineRule="auto"/>
              <w:ind w:firstLine="0"/>
              <w:jc w:val="center"/>
              <w:rPr>
                <w:rFonts w:eastAsiaTheme="minorHAnsi"/>
                <w:sz w:val="24"/>
                <w:szCs w:val="24"/>
                <w:lang w:val="en-US" w:eastAsia="en-US"/>
              </w:rPr>
            </w:pPr>
          </w:p>
          <w:p w14:paraId="159042A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14342,2</w:t>
            </w:r>
          </w:p>
        </w:tc>
      </w:tr>
      <w:tr w:rsidR="0072612C" w14:paraId="182DA4E5" w14:textId="77777777" w:rsidTr="0072612C">
        <w:tc>
          <w:tcPr>
            <w:tcW w:w="2830" w:type="dxa"/>
            <w:tcBorders>
              <w:top w:val="nil"/>
              <w:left w:val="single" w:sz="4" w:space="0" w:color="auto"/>
              <w:bottom w:val="single" w:sz="4" w:space="0" w:color="auto"/>
              <w:right w:val="single" w:sz="4" w:space="0" w:color="auto"/>
            </w:tcBorders>
            <w:hideMark/>
          </w:tcPr>
          <w:p w14:paraId="18EE506B" w14:textId="77777777" w:rsidR="0072612C" w:rsidRDefault="0072612C">
            <w:pPr>
              <w:spacing w:line="240" w:lineRule="auto"/>
              <w:ind w:firstLine="0"/>
              <w:jc w:val="left"/>
              <w:rPr>
                <w:sz w:val="24"/>
                <w:szCs w:val="24"/>
                <w:lang w:eastAsia="en-US"/>
              </w:rPr>
            </w:pPr>
            <w:r>
              <w:rPr>
                <w:sz w:val="24"/>
                <w:szCs w:val="24"/>
                <w:lang w:eastAsia="en-US"/>
              </w:rPr>
              <w:t>Субсидии бюджетным учреждениям на иные цели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98FD5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E00D41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884" w:type="dxa"/>
            <w:tcBorders>
              <w:top w:val="nil"/>
              <w:left w:val="nil"/>
              <w:bottom w:val="single" w:sz="4" w:space="0" w:color="auto"/>
              <w:right w:val="single" w:sz="4" w:space="0" w:color="auto"/>
            </w:tcBorders>
            <w:vAlign w:val="bottom"/>
            <w:hideMark/>
          </w:tcPr>
          <w:p w14:paraId="30D5944E" w14:textId="77777777" w:rsidR="0072612C" w:rsidRDefault="0072612C">
            <w:pPr>
              <w:spacing w:line="240" w:lineRule="auto"/>
              <w:ind w:firstLine="0"/>
              <w:jc w:val="center"/>
              <w:rPr>
                <w:sz w:val="24"/>
                <w:szCs w:val="24"/>
                <w:lang w:eastAsia="en-US"/>
              </w:rPr>
            </w:pPr>
            <w:r>
              <w:rPr>
                <w:sz w:val="24"/>
                <w:szCs w:val="24"/>
                <w:lang w:eastAsia="en-US"/>
              </w:rPr>
              <w:t>00 0 Я5 55130</w:t>
            </w:r>
          </w:p>
        </w:tc>
        <w:tc>
          <w:tcPr>
            <w:tcW w:w="1145" w:type="dxa"/>
            <w:tcBorders>
              <w:top w:val="nil"/>
              <w:left w:val="nil"/>
              <w:bottom w:val="single" w:sz="4" w:space="0" w:color="auto"/>
              <w:right w:val="single" w:sz="4" w:space="0" w:color="auto"/>
            </w:tcBorders>
            <w:vAlign w:val="bottom"/>
            <w:hideMark/>
          </w:tcPr>
          <w:p w14:paraId="0CA74A48" w14:textId="77777777" w:rsidR="0072612C" w:rsidRDefault="0072612C">
            <w:pPr>
              <w:spacing w:line="240" w:lineRule="auto"/>
              <w:ind w:firstLine="0"/>
              <w:jc w:val="center"/>
              <w:rPr>
                <w:sz w:val="24"/>
                <w:szCs w:val="24"/>
                <w:lang w:eastAsia="en-US"/>
              </w:rPr>
            </w:pPr>
            <w:r>
              <w:rPr>
                <w:sz w:val="24"/>
                <w:szCs w:val="24"/>
                <w:lang w:eastAsia="en-US"/>
              </w:rPr>
              <w:t>612</w:t>
            </w:r>
          </w:p>
        </w:tc>
        <w:tc>
          <w:tcPr>
            <w:tcW w:w="1548" w:type="dxa"/>
            <w:tcBorders>
              <w:top w:val="single" w:sz="4" w:space="0" w:color="auto"/>
              <w:left w:val="nil"/>
              <w:bottom w:val="single" w:sz="4" w:space="0" w:color="auto"/>
              <w:right w:val="single" w:sz="4" w:space="0" w:color="auto"/>
            </w:tcBorders>
            <w:vAlign w:val="bottom"/>
            <w:hideMark/>
          </w:tcPr>
          <w:p w14:paraId="08D96CC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14342,2</w:t>
            </w:r>
          </w:p>
        </w:tc>
      </w:tr>
      <w:tr w:rsidR="0072612C" w14:paraId="6170664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A1B9FF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Другие вопросы в области культуры, кинематографии и средств массовой информации</w:t>
            </w:r>
          </w:p>
        </w:tc>
        <w:tc>
          <w:tcPr>
            <w:tcW w:w="1183" w:type="dxa"/>
            <w:tcBorders>
              <w:top w:val="single" w:sz="4" w:space="0" w:color="auto"/>
              <w:left w:val="single" w:sz="4" w:space="0" w:color="auto"/>
              <w:bottom w:val="single" w:sz="4" w:space="0" w:color="auto"/>
              <w:right w:val="single" w:sz="4" w:space="0" w:color="auto"/>
            </w:tcBorders>
            <w:vAlign w:val="bottom"/>
          </w:tcPr>
          <w:p w14:paraId="00D37D41" w14:textId="77777777" w:rsidR="0072612C" w:rsidRDefault="0072612C">
            <w:pPr>
              <w:spacing w:line="240" w:lineRule="auto"/>
              <w:ind w:firstLine="0"/>
              <w:jc w:val="left"/>
              <w:rPr>
                <w:rFonts w:eastAsiaTheme="minorHAnsi"/>
                <w:sz w:val="24"/>
                <w:szCs w:val="24"/>
                <w:lang w:eastAsia="en-US"/>
              </w:rPr>
            </w:pPr>
          </w:p>
          <w:p w14:paraId="4C78C988" w14:textId="77777777" w:rsidR="0072612C" w:rsidRDefault="0072612C">
            <w:pPr>
              <w:spacing w:line="240" w:lineRule="auto"/>
              <w:ind w:firstLine="0"/>
              <w:jc w:val="left"/>
              <w:rPr>
                <w:rFonts w:eastAsiaTheme="minorHAnsi"/>
                <w:sz w:val="24"/>
                <w:szCs w:val="24"/>
                <w:lang w:eastAsia="en-US"/>
              </w:rPr>
            </w:pPr>
          </w:p>
          <w:p w14:paraId="50D8329C" w14:textId="77777777" w:rsidR="0072612C" w:rsidRDefault="0072612C">
            <w:pPr>
              <w:spacing w:line="240" w:lineRule="auto"/>
              <w:ind w:firstLine="0"/>
              <w:jc w:val="left"/>
              <w:rPr>
                <w:rFonts w:eastAsiaTheme="minorHAnsi"/>
                <w:sz w:val="24"/>
                <w:szCs w:val="24"/>
                <w:lang w:eastAsia="en-US"/>
              </w:rPr>
            </w:pPr>
          </w:p>
          <w:p w14:paraId="111A6590" w14:textId="77777777" w:rsidR="0072612C" w:rsidRDefault="0072612C">
            <w:pPr>
              <w:spacing w:line="240" w:lineRule="auto"/>
              <w:ind w:firstLine="0"/>
              <w:jc w:val="left"/>
              <w:rPr>
                <w:rFonts w:eastAsiaTheme="minorHAnsi"/>
                <w:sz w:val="24"/>
                <w:szCs w:val="24"/>
                <w:lang w:eastAsia="en-US"/>
              </w:rPr>
            </w:pPr>
          </w:p>
          <w:p w14:paraId="3CB7057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tcPr>
          <w:p w14:paraId="5458F933" w14:textId="77777777" w:rsidR="0072612C" w:rsidRDefault="0072612C">
            <w:pPr>
              <w:spacing w:line="240" w:lineRule="auto"/>
              <w:ind w:firstLine="0"/>
              <w:jc w:val="left"/>
              <w:rPr>
                <w:rFonts w:eastAsiaTheme="minorHAnsi"/>
                <w:sz w:val="24"/>
                <w:szCs w:val="24"/>
                <w:lang w:val="en-US" w:eastAsia="en-US"/>
              </w:rPr>
            </w:pPr>
          </w:p>
          <w:p w14:paraId="745CECFF" w14:textId="77777777" w:rsidR="0072612C" w:rsidRDefault="0072612C">
            <w:pPr>
              <w:spacing w:line="240" w:lineRule="auto"/>
              <w:ind w:firstLine="0"/>
              <w:jc w:val="left"/>
              <w:rPr>
                <w:rFonts w:eastAsiaTheme="minorHAnsi"/>
                <w:sz w:val="24"/>
                <w:szCs w:val="24"/>
                <w:lang w:val="en-US" w:eastAsia="en-US"/>
              </w:rPr>
            </w:pPr>
          </w:p>
          <w:p w14:paraId="2BFCD9D1" w14:textId="77777777" w:rsidR="0072612C" w:rsidRDefault="0072612C">
            <w:pPr>
              <w:spacing w:line="240" w:lineRule="auto"/>
              <w:ind w:firstLine="0"/>
              <w:jc w:val="left"/>
              <w:rPr>
                <w:rFonts w:eastAsiaTheme="minorHAnsi"/>
                <w:sz w:val="24"/>
                <w:szCs w:val="24"/>
                <w:lang w:val="en-US" w:eastAsia="en-US"/>
              </w:rPr>
            </w:pPr>
          </w:p>
          <w:p w14:paraId="1E3CDF0D" w14:textId="77777777" w:rsidR="0072612C" w:rsidRDefault="0072612C">
            <w:pPr>
              <w:spacing w:line="240" w:lineRule="auto"/>
              <w:ind w:firstLine="0"/>
              <w:jc w:val="left"/>
              <w:rPr>
                <w:rFonts w:eastAsiaTheme="minorHAnsi"/>
                <w:sz w:val="24"/>
                <w:szCs w:val="24"/>
                <w:lang w:val="en-US" w:eastAsia="en-US"/>
              </w:rPr>
            </w:pPr>
          </w:p>
          <w:p w14:paraId="2045AB1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2BC0B7F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1B5E643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tcPr>
          <w:p w14:paraId="0F3636AB" w14:textId="77777777" w:rsidR="0072612C" w:rsidRDefault="0072612C">
            <w:pPr>
              <w:spacing w:line="240" w:lineRule="auto"/>
              <w:ind w:firstLine="0"/>
              <w:jc w:val="center"/>
              <w:rPr>
                <w:rFonts w:eastAsiaTheme="minorHAnsi"/>
                <w:sz w:val="24"/>
                <w:szCs w:val="24"/>
                <w:lang w:val="en-US" w:eastAsia="en-US"/>
              </w:rPr>
            </w:pPr>
          </w:p>
          <w:p w14:paraId="2DDBFE90" w14:textId="77777777" w:rsidR="0072612C" w:rsidRDefault="0072612C">
            <w:pPr>
              <w:spacing w:line="240" w:lineRule="auto"/>
              <w:ind w:firstLine="0"/>
              <w:jc w:val="center"/>
              <w:rPr>
                <w:rFonts w:eastAsiaTheme="minorHAnsi"/>
                <w:sz w:val="24"/>
                <w:szCs w:val="24"/>
                <w:lang w:val="en-US" w:eastAsia="en-US"/>
              </w:rPr>
            </w:pPr>
          </w:p>
          <w:p w14:paraId="6BC195E1" w14:textId="77777777" w:rsidR="0072612C" w:rsidRDefault="0072612C">
            <w:pPr>
              <w:spacing w:line="240" w:lineRule="auto"/>
              <w:ind w:firstLine="0"/>
              <w:jc w:val="center"/>
              <w:rPr>
                <w:rFonts w:eastAsiaTheme="minorHAnsi"/>
                <w:sz w:val="24"/>
                <w:szCs w:val="24"/>
                <w:lang w:val="en-US" w:eastAsia="en-US"/>
              </w:rPr>
            </w:pPr>
          </w:p>
          <w:p w14:paraId="7C9FC216" w14:textId="77777777" w:rsidR="0072612C" w:rsidRDefault="0072612C">
            <w:pPr>
              <w:spacing w:line="240" w:lineRule="auto"/>
              <w:ind w:firstLine="0"/>
              <w:jc w:val="center"/>
              <w:rPr>
                <w:rFonts w:eastAsiaTheme="minorHAnsi"/>
                <w:sz w:val="24"/>
                <w:szCs w:val="24"/>
                <w:lang w:val="en-US" w:eastAsia="en-US"/>
              </w:rPr>
            </w:pPr>
          </w:p>
          <w:p w14:paraId="17E5AED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14786,8</w:t>
            </w:r>
          </w:p>
        </w:tc>
      </w:tr>
      <w:tr w:rsidR="0072612C" w14:paraId="6405F59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00FE61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CFBD53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42F109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6C9C75D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00 0 00 20000</w:t>
            </w:r>
          </w:p>
        </w:tc>
        <w:tc>
          <w:tcPr>
            <w:tcW w:w="1145" w:type="dxa"/>
            <w:tcBorders>
              <w:top w:val="single" w:sz="4" w:space="0" w:color="auto"/>
              <w:left w:val="nil"/>
              <w:bottom w:val="single" w:sz="4" w:space="0" w:color="auto"/>
              <w:right w:val="single" w:sz="4" w:space="0" w:color="auto"/>
            </w:tcBorders>
            <w:vAlign w:val="bottom"/>
            <w:hideMark/>
          </w:tcPr>
          <w:p w14:paraId="496215D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52ECDDC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4201,3</w:t>
            </w:r>
          </w:p>
        </w:tc>
      </w:tr>
      <w:tr w:rsidR="0072612C" w14:paraId="3F96F2F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3AC505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492FE5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632FB5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4CE0D58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hideMark/>
          </w:tcPr>
          <w:p w14:paraId="686C7A3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2499E94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3222,6</w:t>
            </w:r>
          </w:p>
        </w:tc>
      </w:tr>
      <w:tr w:rsidR="0072612C" w14:paraId="7D14679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CF444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1FF459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91E37C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374FB44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hideMark/>
          </w:tcPr>
          <w:p w14:paraId="07C3C47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122</w:t>
            </w:r>
          </w:p>
        </w:tc>
        <w:tc>
          <w:tcPr>
            <w:tcW w:w="1548" w:type="dxa"/>
            <w:tcBorders>
              <w:top w:val="single" w:sz="4" w:space="0" w:color="auto"/>
              <w:left w:val="nil"/>
              <w:bottom w:val="single" w:sz="4" w:space="0" w:color="auto"/>
              <w:right w:val="single" w:sz="4" w:space="0" w:color="auto"/>
            </w:tcBorders>
            <w:vAlign w:val="bottom"/>
            <w:hideMark/>
          </w:tcPr>
          <w:p w14:paraId="7C55A7D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16,6</w:t>
            </w:r>
          </w:p>
        </w:tc>
      </w:tr>
      <w:tr w:rsidR="0072612C" w14:paraId="0F9A3EC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2D754E4"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9E06F7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222053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4E301ED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1145" w:type="dxa"/>
            <w:tcBorders>
              <w:top w:val="single" w:sz="4" w:space="0" w:color="auto"/>
              <w:left w:val="nil"/>
              <w:bottom w:val="single" w:sz="4" w:space="0" w:color="auto"/>
              <w:right w:val="single" w:sz="4" w:space="0" w:color="auto"/>
            </w:tcBorders>
            <w:vAlign w:val="bottom"/>
            <w:hideMark/>
          </w:tcPr>
          <w:p w14:paraId="271D3AD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hideMark/>
          </w:tcPr>
          <w:p w14:paraId="2766035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962,1</w:t>
            </w:r>
          </w:p>
        </w:tc>
      </w:tr>
      <w:tr w:rsidR="0072612C" w14:paraId="738CD261"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B661D0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учебно-производственные комбинаты, логопедические пункты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775324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61663E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1403387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5A98D7E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349FDA7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7813,3</w:t>
            </w:r>
          </w:p>
        </w:tc>
      </w:tr>
      <w:tr w:rsidR="0072612C" w14:paraId="34ECFDE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C6FDA8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A207B9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B32090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49911BB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5EE15B7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067E436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7813,3</w:t>
            </w:r>
          </w:p>
        </w:tc>
      </w:tr>
      <w:tr w:rsidR="0072612C" w14:paraId="60DC38F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2D5F3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4FE260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5058A5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409964D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57BDF37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vAlign w:val="bottom"/>
            <w:hideMark/>
          </w:tcPr>
          <w:p w14:paraId="2D318C3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5555,4</w:t>
            </w:r>
          </w:p>
        </w:tc>
      </w:tr>
      <w:tr w:rsidR="0072612C" w14:paraId="4A382CC8"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B8193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5046B7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59AB51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1B2190B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71BA7FA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112</w:t>
            </w:r>
          </w:p>
        </w:tc>
        <w:tc>
          <w:tcPr>
            <w:tcW w:w="1548" w:type="dxa"/>
            <w:tcBorders>
              <w:top w:val="single" w:sz="4" w:space="0" w:color="auto"/>
              <w:left w:val="nil"/>
              <w:bottom w:val="single" w:sz="4" w:space="0" w:color="auto"/>
              <w:right w:val="single" w:sz="4" w:space="0" w:color="auto"/>
            </w:tcBorders>
            <w:vAlign w:val="bottom"/>
            <w:hideMark/>
          </w:tcPr>
          <w:p w14:paraId="1ABFC6B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26,1</w:t>
            </w:r>
          </w:p>
        </w:tc>
      </w:tr>
      <w:tr w:rsidR="0072612C" w14:paraId="515CA2B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81AD29D"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1183" w:type="dxa"/>
            <w:tcBorders>
              <w:top w:val="single" w:sz="4" w:space="0" w:color="auto"/>
              <w:left w:val="single" w:sz="4" w:space="0" w:color="auto"/>
              <w:bottom w:val="single" w:sz="4" w:space="0" w:color="auto"/>
              <w:right w:val="single" w:sz="4" w:space="0" w:color="auto"/>
            </w:tcBorders>
            <w:vAlign w:val="bottom"/>
          </w:tcPr>
          <w:p w14:paraId="680EC8B2" w14:textId="77777777" w:rsidR="0072612C" w:rsidRDefault="0072612C">
            <w:pPr>
              <w:spacing w:line="240" w:lineRule="auto"/>
              <w:ind w:firstLine="0"/>
              <w:jc w:val="left"/>
              <w:rPr>
                <w:rFonts w:eastAsiaTheme="minorHAnsi"/>
                <w:sz w:val="24"/>
                <w:szCs w:val="24"/>
                <w:lang w:eastAsia="en-US"/>
              </w:rPr>
            </w:pPr>
          </w:p>
          <w:p w14:paraId="1A363194" w14:textId="77777777" w:rsidR="0072612C" w:rsidRDefault="0072612C">
            <w:pPr>
              <w:spacing w:line="240" w:lineRule="auto"/>
              <w:ind w:firstLine="0"/>
              <w:jc w:val="left"/>
              <w:rPr>
                <w:rFonts w:eastAsiaTheme="minorHAnsi"/>
                <w:sz w:val="24"/>
                <w:szCs w:val="24"/>
                <w:lang w:eastAsia="en-US"/>
              </w:rPr>
            </w:pPr>
          </w:p>
          <w:p w14:paraId="2C18B73C" w14:textId="77777777" w:rsidR="0072612C" w:rsidRDefault="0072612C">
            <w:pPr>
              <w:spacing w:line="240" w:lineRule="auto"/>
              <w:ind w:firstLine="0"/>
              <w:jc w:val="left"/>
              <w:rPr>
                <w:rFonts w:eastAsiaTheme="minorHAnsi"/>
                <w:sz w:val="24"/>
                <w:szCs w:val="24"/>
                <w:lang w:eastAsia="en-US"/>
              </w:rPr>
            </w:pPr>
          </w:p>
          <w:p w14:paraId="4B3A42AD" w14:textId="77777777" w:rsidR="0072612C" w:rsidRDefault="0072612C">
            <w:pPr>
              <w:spacing w:line="240" w:lineRule="auto"/>
              <w:ind w:firstLine="0"/>
              <w:jc w:val="left"/>
              <w:rPr>
                <w:rFonts w:eastAsiaTheme="minorHAnsi"/>
                <w:sz w:val="24"/>
                <w:szCs w:val="24"/>
                <w:lang w:eastAsia="en-US"/>
              </w:rPr>
            </w:pPr>
          </w:p>
          <w:p w14:paraId="151CC470" w14:textId="77777777" w:rsidR="0072612C" w:rsidRDefault="0072612C">
            <w:pPr>
              <w:spacing w:line="240" w:lineRule="auto"/>
              <w:ind w:firstLine="0"/>
              <w:jc w:val="left"/>
              <w:rPr>
                <w:rFonts w:eastAsiaTheme="minorHAnsi"/>
                <w:sz w:val="24"/>
                <w:szCs w:val="24"/>
                <w:lang w:eastAsia="en-US"/>
              </w:rPr>
            </w:pPr>
          </w:p>
          <w:p w14:paraId="0BA8AB26" w14:textId="77777777" w:rsidR="0072612C" w:rsidRDefault="0072612C">
            <w:pPr>
              <w:spacing w:line="240" w:lineRule="auto"/>
              <w:ind w:firstLine="0"/>
              <w:jc w:val="left"/>
              <w:rPr>
                <w:rFonts w:eastAsiaTheme="minorHAnsi"/>
                <w:sz w:val="24"/>
                <w:szCs w:val="24"/>
                <w:lang w:eastAsia="en-US"/>
              </w:rPr>
            </w:pPr>
          </w:p>
          <w:p w14:paraId="60BA759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tcPr>
          <w:p w14:paraId="6C3E292C" w14:textId="77777777" w:rsidR="0072612C" w:rsidRDefault="0072612C">
            <w:pPr>
              <w:spacing w:line="240" w:lineRule="auto"/>
              <w:ind w:firstLine="0"/>
              <w:jc w:val="left"/>
              <w:rPr>
                <w:rFonts w:eastAsiaTheme="minorHAnsi"/>
                <w:sz w:val="24"/>
                <w:szCs w:val="24"/>
                <w:lang w:val="en-US" w:eastAsia="en-US"/>
              </w:rPr>
            </w:pPr>
          </w:p>
          <w:p w14:paraId="27BE7ED6" w14:textId="77777777" w:rsidR="0072612C" w:rsidRDefault="0072612C">
            <w:pPr>
              <w:spacing w:line="240" w:lineRule="auto"/>
              <w:ind w:firstLine="0"/>
              <w:jc w:val="left"/>
              <w:rPr>
                <w:rFonts w:eastAsiaTheme="minorHAnsi"/>
                <w:sz w:val="24"/>
                <w:szCs w:val="24"/>
                <w:lang w:val="en-US" w:eastAsia="en-US"/>
              </w:rPr>
            </w:pPr>
          </w:p>
          <w:p w14:paraId="5214A957" w14:textId="77777777" w:rsidR="0072612C" w:rsidRDefault="0072612C">
            <w:pPr>
              <w:spacing w:line="240" w:lineRule="auto"/>
              <w:ind w:firstLine="0"/>
              <w:jc w:val="left"/>
              <w:rPr>
                <w:rFonts w:eastAsiaTheme="minorHAnsi"/>
                <w:sz w:val="24"/>
                <w:szCs w:val="24"/>
                <w:lang w:val="en-US" w:eastAsia="en-US"/>
              </w:rPr>
            </w:pPr>
          </w:p>
          <w:p w14:paraId="7DB14106" w14:textId="77777777" w:rsidR="0072612C" w:rsidRDefault="0072612C">
            <w:pPr>
              <w:spacing w:line="240" w:lineRule="auto"/>
              <w:ind w:firstLine="0"/>
              <w:jc w:val="left"/>
              <w:rPr>
                <w:rFonts w:eastAsiaTheme="minorHAnsi"/>
                <w:sz w:val="24"/>
                <w:szCs w:val="24"/>
                <w:lang w:val="en-US" w:eastAsia="en-US"/>
              </w:rPr>
            </w:pPr>
          </w:p>
          <w:p w14:paraId="14187BE4" w14:textId="77777777" w:rsidR="0072612C" w:rsidRDefault="0072612C">
            <w:pPr>
              <w:spacing w:line="240" w:lineRule="auto"/>
              <w:ind w:firstLine="0"/>
              <w:jc w:val="left"/>
              <w:rPr>
                <w:rFonts w:eastAsiaTheme="minorHAnsi"/>
                <w:sz w:val="24"/>
                <w:szCs w:val="24"/>
                <w:lang w:val="en-US" w:eastAsia="en-US"/>
              </w:rPr>
            </w:pPr>
          </w:p>
          <w:p w14:paraId="0A55A549" w14:textId="77777777" w:rsidR="0072612C" w:rsidRDefault="0072612C">
            <w:pPr>
              <w:spacing w:line="240" w:lineRule="auto"/>
              <w:ind w:firstLine="0"/>
              <w:jc w:val="left"/>
              <w:rPr>
                <w:rFonts w:eastAsiaTheme="minorHAnsi"/>
                <w:sz w:val="24"/>
                <w:szCs w:val="24"/>
                <w:lang w:val="en-US" w:eastAsia="en-US"/>
              </w:rPr>
            </w:pPr>
          </w:p>
          <w:p w14:paraId="12B291A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tcPr>
          <w:p w14:paraId="67897220" w14:textId="77777777" w:rsidR="0072612C" w:rsidRDefault="0072612C">
            <w:pPr>
              <w:spacing w:line="240" w:lineRule="auto"/>
              <w:ind w:firstLine="0"/>
              <w:jc w:val="center"/>
              <w:rPr>
                <w:rFonts w:eastAsiaTheme="minorHAnsi"/>
                <w:sz w:val="24"/>
                <w:szCs w:val="24"/>
                <w:lang w:eastAsia="en-US"/>
              </w:rPr>
            </w:pPr>
          </w:p>
          <w:p w14:paraId="1EEC2F03" w14:textId="77777777" w:rsidR="0072612C" w:rsidRDefault="0072612C">
            <w:pPr>
              <w:spacing w:line="240" w:lineRule="auto"/>
              <w:ind w:firstLine="0"/>
              <w:jc w:val="center"/>
              <w:rPr>
                <w:rFonts w:eastAsiaTheme="minorHAnsi"/>
                <w:sz w:val="24"/>
                <w:szCs w:val="24"/>
                <w:lang w:eastAsia="en-US"/>
              </w:rPr>
            </w:pPr>
          </w:p>
          <w:p w14:paraId="65D44374" w14:textId="77777777" w:rsidR="0072612C" w:rsidRDefault="0072612C">
            <w:pPr>
              <w:spacing w:line="240" w:lineRule="auto"/>
              <w:ind w:firstLine="0"/>
              <w:jc w:val="center"/>
              <w:rPr>
                <w:rFonts w:eastAsiaTheme="minorHAnsi"/>
                <w:sz w:val="24"/>
                <w:szCs w:val="24"/>
                <w:lang w:eastAsia="en-US"/>
              </w:rPr>
            </w:pPr>
          </w:p>
          <w:p w14:paraId="1B2CB047" w14:textId="77777777" w:rsidR="0072612C" w:rsidRDefault="0072612C">
            <w:pPr>
              <w:spacing w:line="240" w:lineRule="auto"/>
              <w:ind w:firstLine="0"/>
              <w:jc w:val="center"/>
              <w:rPr>
                <w:rFonts w:eastAsiaTheme="minorHAnsi"/>
                <w:sz w:val="24"/>
                <w:szCs w:val="24"/>
                <w:lang w:eastAsia="en-US"/>
              </w:rPr>
            </w:pPr>
          </w:p>
          <w:p w14:paraId="1C73664B" w14:textId="77777777" w:rsidR="0072612C" w:rsidRDefault="0072612C">
            <w:pPr>
              <w:spacing w:line="240" w:lineRule="auto"/>
              <w:ind w:firstLine="0"/>
              <w:jc w:val="center"/>
              <w:rPr>
                <w:rFonts w:eastAsiaTheme="minorHAnsi"/>
                <w:sz w:val="24"/>
                <w:szCs w:val="24"/>
                <w:lang w:eastAsia="en-US"/>
              </w:rPr>
            </w:pPr>
          </w:p>
          <w:p w14:paraId="1227FE33" w14:textId="77777777" w:rsidR="0072612C" w:rsidRDefault="0072612C">
            <w:pPr>
              <w:spacing w:line="240" w:lineRule="auto"/>
              <w:ind w:firstLine="0"/>
              <w:jc w:val="center"/>
              <w:rPr>
                <w:rFonts w:eastAsiaTheme="minorHAnsi"/>
                <w:sz w:val="24"/>
                <w:szCs w:val="24"/>
                <w:lang w:eastAsia="en-US"/>
              </w:rPr>
            </w:pPr>
          </w:p>
          <w:p w14:paraId="234FB1C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tcPr>
          <w:p w14:paraId="43643BE5" w14:textId="77777777" w:rsidR="0072612C" w:rsidRDefault="0072612C">
            <w:pPr>
              <w:spacing w:line="240" w:lineRule="auto"/>
              <w:ind w:firstLine="0"/>
              <w:jc w:val="center"/>
              <w:rPr>
                <w:rFonts w:eastAsiaTheme="minorHAnsi"/>
                <w:sz w:val="24"/>
                <w:szCs w:val="24"/>
                <w:lang w:eastAsia="en-US"/>
              </w:rPr>
            </w:pPr>
          </w:p>
          <w:p w14:paraId="775A8BCA" w14:textId="77777777" w:rsidR="0072612C" w:rsidRDefault="0072612C">
            <w:pPr>
              <w:spacing w:line="240" w:lineRule="auto"/>
              <w:ind w:firstLine="0"/>
              <w:jc w:val="center"/>
              <w:rPr>
                <w:rFonts w:eastAsiaTheme="minorHAnsi"/>
                <w:sz w:val="24"/>
                <w:szCs w:val="24"/>
                <w:lang w:eastAsia="en-US"/>
              </w:rPr>
            </w:pPr>
          </w:p>
          <w:p w14:paraId="67B1CF26" w14:textId="77777777" w:rsidR="0072612C" w:rsidRDefault="0072612C">
            <w:pPr>
              <w:spacing w:line="240" w:lineRule="auto"/>
              <w:ind w:firstLine="0"/>
              <w:jc w:val="center"/>
              <w:rPr>
                <w:rFonts w:eastAsiaTheme="minorHAnsi"/>
                <w:sz w:val="24"/>
                <w:szCs w:val="24"/>
                <w:lang w:eastAsia="en-US"/>
              </w:rPr>
            </w:pPr>
          </w:p>
          <w:p w14:paraId="2B64CDEE" w14:textId="77777777" w:rsidR="0072612C" w:rsidRDefault="0072612C">
            <w:pPr>
              <w:spacing w:line="240" w:lineRule="auto"/>
              <w:ind w:firstLine="0"/>
              <w:jc w:val="center"/>
              <w:rPr>
                <w:rFonts w:eastAsiaTheme="minorHAnsi"/>
                <w:sz w:val="24"/>
                <w:szCs w:val="24"/>
                <w:lang w:eastAsia="en-US"/>
              </w:rPr>
            </w:pPr>
          </w:p>
          <w:p w14:paraId="553CF73B" w14:textId="77777777" w:rsidR="0072612C" w:rsidRDefault="0072612C">
            <w:pPr>
              <w:spacing w:line="240" w:lineRule="auto"/>
              <w:ind w:firstLine="0"/>
              <w:jc w:val="center"/>
              <w:rPr>
                <w:rFonts w:eastAsiaTheme="minorHAnsi"/>
                <w:sz w:val="24"/>
                <w:szCs w:val="24"/>
                <w:lang w:eastAsia="en-US"/>
              </w:rPr>
            </w:pPr>
          </w:p>
          <w:p w14:paraId="1EE56F1F" w14:textId="77777777" w:rsidR="0072612C" w:rsidRDefault="0072612C">
            <w:pPr>
              <w:spacing w:line="240" w:lineRule="auto"/>
              <w:ind w:firstLine="0"/>
              <w:jc w:val="center"/>
              <w:rPr>
                <w:rFonts w:eastAsiaTheme="minorHAnsi"/>
                <w:sz w:val="24"/>
                <w:szCs w:val="24"/>
                <w:lang w:eastAsia="en-US"/>
              </w:rPr>
            </w:pPr>
          </w:p>
          <w:p w14:paraId="62E4C62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vAlign w:val="bottom"/>
          </w:tcPr>
          <w:p w14:paraId="7D93F5AD" w14:textId="77777777" w:rsidR="0072612C" w:rsidRDefault="0072612C">
            <w:pPr>
              <w:spacing w:line="240" w:lineRule="auto"/>
              <w:ind w:firstLine="0"/>
              <w:jc w:val="center"/>
              <w:rPr>
                <w:rFonts w:eastAsiaTheme="minorHAnsi"/>
                <w:sz w:val="24"/>
                <w:szCs w:val="24"/>
                <w:lang w:eastAsia="en-US"/>
              </w:rPr>
            </w:pPr>
          </w:p>
          <w:p w14:paraId="3044F0AC" w14:textId="77777777" w:rsidR="0072612C" w:rsidRDefault="0072612C">
            <w:pPr>
              <w:spacing w:line="240" w:lineRule="auto"/>
              <w:ind w:firstLine="0"/>
              <w:jc w:val="center"/>
              <w:rPr>
                <w:rFonts w:eastAsiaTheme="minorHAnsi"/>
                <w:sz w:val="24"/>
                <w:szCs w:val="24"/>
                <w:lang w:eastAsia="en-US"/>
              </w:rPr>
            </w:pPr>
          </w:p>
          <w:p w14:paraId="5FD1D604" w14:textId="77777777" w:rsidR="0072612C" w:rsidRDefault="0072612C">
            <w:pPr>
              <w:spacing w:line="240" w:lineRule="auto"/>
              <w:ind w:firstLine="0"/>
              <w:jc w:val="center"/>
              <w:rPr>
                <w:rFonts w:eastAsiaTheme="minorHAnsi"/>
                <w:sz w:val="24"/>
                <w:szCs w:val="24"/>
                <w:lang w:eastAsia="en-US"/>
              </w:rPr>
            </w:pPr>
          </w:p>
          <w:p w14:paraId="100C4800" w14:textId="77777777" w:rsidR="0072612C" w:rsidRDefault="0072612C">
            <w:pPr>
              <w:spacing w:line="240" w:lineRule="auto"/>
              <w:ind w:firstLine="0"/>
              <w:jc w:val="center"/>
              <w:rPr>
                <w:rFonts w:eastAsiaTheme="minorHAnsi"/>
                <w:sz w:val="24"/>
                <w:szCs w:val="24"/>
                <w:lang w:eastAsia="en-US"/>
              </w:rPr>
            </w:pPr>
          </w:p>
          <w:p w14:paraId="4232D4BB" w14:textId="77777777" w:rsidR="0072612C" w:rsidRDefault="0072612C">
            <w:pPr>
              <w:spacing w:line="240" w:lineRule="auto"/>
              <w:ind w:firstLine="0"/>
              <w:jc w:val="center"/>
              <w:rPr>
                <w:rFonts w:eastAsiaTheme="minorHAnsi"/>
                <w:sz w:val="24"/>
                <w:szCs w:val="24"/>
                <w:lang w:eastAsia="en-US"/>
              </w:rPr>
            </w:pPr>
          </w:p>
          <w:p w14:paraId="3317F4A2" w14:textId="77777777" w:rsidR="0072612C" w:rsidRDefault="0072612C">
            <w:pPr>
              <w:spacing w:line="240" w:lineRule="auto"/>
              <w:ind w:firstLine="0"/>
              <w:jc w:val="center"/>
              <w:rPr>
                <w:rFonts w:eastAsiaTheme="minorHAnsi"/>
                <w:sz w:val="24"/>
                <w:szCs w:val="24"/>
                <w:lang w:eastAsia="en-US"/>
              </w:rPr>
            </w:pPr>
          </w:p>
          <w:p w14:paraId="3910B78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1556,0</w:t>
            </w:r>
          </w:p>
        </w:tc>
      </w:tr>
      <w:tr w:rsidR="0072612C" w14:paraId="7694A49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9DBDC1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товаров, работ, услуг в сфере информационно-коммуникационных технологий</w:t>
            </w:r>
          </w:p>
        </w:tc>
        <w:tc>
          <w:tcPr>
            <w:tcW w:w="1183" w:type="dxa"/>
            <w:tcBorders>
              <w:top w:val="single" w:sz="4" w:space="0" w:color="auto"/>
              <w:left w:val="single" w:sz="4" w:space="0" w:color="auto"/>
              <w:bottom w:val="single" w:sz="4" w:space="0" w:color="auto"/>
              <w:right w:val="single" w:sz="4" w:space="0" w:color="auto"/>
            </w:tcBorders>
            <w:vAlign w:val="bottom"/>
          </w:tcPr>
          <w:p w14:paraId="3297375F" w14:textId="77777777" w:rsidR="0072612C" w:rsidRDefault="0072612C">
            <w:pPr>
              <w:spacing w:line="240" w:lineRule="auto"/>
              <w:ind w:firstLine="0"/>
              <w:jc w:val="left"/>
              <w:rPr>
                <w:rFonts w:eastAsiaTheme="minorHAnsi"/>
                <w:sz w:val="24"/>
                <w:szCs w:val="24"/>
                <w:lang w:eastAsia="en-US"/>
              </w:rPr>
            </w:pPr>
          </w:p>
          <w:p w14:paraId="6E340942" w14:textId="77777777" w:rsidR="0072612C" w:rsidRDefault="0072612C">
            <w:pPr>
              <w:spacing w:line="240" w:lineRule="auto"/>
              <w:ind w:firstLine="0"/>
              <w:jc w:val="left"/>
              <w:rPr>
                <w:rFonts w:eastAsiaTheme="minorHAnsi"/>
                <w:sz w:val="24"/>
                <w:szCs w:val="24"/>
                <w:lang w:eastAsia="en-US"/>
              </w:rPr>
            </w:pPr>
          </w:p>
          <w:p w14:paraId="5D540955" w14:textId="77777777" w:rsidR="0072612C" w:rsidRDefault="0072612C">
            <w:pPr>
              <w:spacing w:line="240" w:lineRule="auto"/>
              <w:ind w:firstLine="0"/>
              <w:jc w:val="left"/>
              <w:rPr>
                <w:rFonts w:eastAsiaTheme="minorHAnsi"/>
                <w:sz w:val="24"/>
                <w:szCs w:val="24"/>
                <w:lang w:eastAsia="en-US"/>
              </w:rPr>
            </w:pPr>
          </w:p>
          <w:p w14:paraId="7BF6F27E" w14:textId="77777777" w:rsidR="0072612C" w:rsidRDefault="0072612C">
            <w:pPr>
              <w:spacing w:line="240" w:lineRule="auto"/>
              <w:ind w:firstLine="0"/>
              <w:jc w:val="left"/>
              <w:rPr>
                <w:rFonts w:eastAsiaTheme="minorHAnsi"/>
                <w:sz w:val="24"/>
                <w:szCs w:val="24"/>
                <w:lang w:eastAsia="en-US"/>
              </w:rPr>
            </w:pPr>
          </w:p>
          <w:p w14:paraId="4BC1CC3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tcPr>
          <w:p w14:paraId="64C3A741" w14:textId="77777777" w:rsidR="0072612C" w:rsidRDefault="0072612C">
            <w:pPr>
              <w:spacing w:line="240" w:lineRule="auto"/>
              <w:ind w:firstLine="0"/>
              <w:jc w:val="left"/>
              <w:rPr>
                <w:rFonts w:eastAsiaTheme="minorHAnsi"/>
                <w:sz w:val="24"/>
                <w:szCs w:val="24"/>
                <w:lang w:val="en-US" w:eastAsia="en-US"/>
              </w:rPr>
            </w:pPr>
          </w:p>
          <w:p w14:paraId="40F44394" w14:textId="77777777" w:rsidR="0072612C" w:rsidRDefault="0072612C">
            <w:pPr>
              <w:spacing w:line="240" w:lineRule="auto"/>
              <w:ind w:firstLine="0"/>
              <w:jc w:val="left"/>
              <w:rPr>
                <w:rFonts w:eastAsiaTheme="minorHAnsi"/>
                <w:sz w:val="24"/>
                <w:szCs w:val="24"/>
                <w:lang w:val="en-US" w:eastAsia="en-US"/>
              </w:rPr>
            </w:pPr>
          </w:p>
          <w:p w14:paraId="75D14BDF" w14:textId="77777777" w:rsidR="0072612C" w:rsidRDefault="0072612C">
            <w:pPr>
              <w:spacing w:line="240" w:lineRule="auto"/>
              <w:ind w:firstLine="0"/>
              <w:jc w:val="left"/>
              <w:rPr>
                <w:rFonts w:eastAsiaTheme="minorHAnsi"/>
                <w:sz w:val="24"/>
                <w:szCs w:val="24"/>
                <w:lang w:val="en-US" w:eastAsia="en-US"/>
              </w:rPr>
            </w:pPr>
          </w:p>
          <w:p w14:paraId="7958924F" w14:textId="77777777" w:rsidR="0072612C" w:rsidRDefault="0072612C">
            <w:pPr>
              <w:spacing w:line="240" w:lineRule="auto"/>
              <w:ind w:firstLine="0"/>
              <w:jc w:val="left"/>
              <w:rPr>
                <w:rFonts w:eastAsiaTheme="minorHAnsi"/>
                <w:sz w:val="24"/>
                <w:szCs w:val="24"/>
                <w:lang w:val="en-US" w:eastAsia="en-US"/>
              </w:rPr>
            </w:pPr>
          </w:p>
          <w:p w14:paraId="55F1DAE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tcPr>
          <w:p w14:paraId="3A67DA03" w14:textId="77777777" w:rsidR="0072612C" w:rsidRDefault="0072612C">
            <w:pPr>
              <w:spacing w:line="240" w:lineRule="auto"/>
              <w:ind w:firstLine="0"/>
              <w:jc w:val="center"/>
              <w:rPr>
                <w:rFonts w:eastAsiaTheme="minorHAnsi"/>
                <w:sz w:val="24"/>
                <w:szCs w:val="24"/>
                <w:lang w:val="en-US" w:eastAsia="en-US"/>
              </w:rPr>
            </w:pPr>
          </w:p>
          <w:p w14:paraId="3D2375DD" w14:textId="77777777" w:rsidR="0072612C" w:rsidRDefault="0072612C">
            <w:pPr>
              <w:spacing w:line="240" w:lineRule="auto"/>
              <w:ind w:firstLine="0"/>
              <w:jc w:val="center"/>
              <w:rPr>
                <w:rFonts w:eastAsiaTheme="minorHAnsi"/>
                <w:sz w:val="24"/>
                <w:szCs w:val="24"/>
                <w:lang w:val="en-US" w:eastAsia="en-US"/>
              </w:rPr>
            </w:pPr>
          </w:p>
          <w:p w14:paraId="146D71C9" w14:textId="77777777" w:rsidR="0072612C" w:rsidRDefault="0072612C">
            <w:pPr>
              <w:spacing w:line="240" w:lineRule="auto"/>
              <w:ind w:firstLine="0"/>
              <w:jc w:val="center"/>
              <w:rPr>
                <w:rFonts w:eastAsiaTheme="minorHAnsi"/>
                <w:sz w:val="24"/>
                <w:szCs w:val="24"/>
                <w:lang w:val="en-US" w:eastAsia="en-US"/>
              </w:rPr>
            </w:pPr>
          </w:p>
          <w:p w14:paraId="45B2DEF9" w14:textId="77777777" w:rsidR="0072612C" w:rsidRDefault="0072612C">
            <w:pPr>
              <w:spacing w:line="240" w:lineRule="auto"/>
              <w:ind w:firstLine="0"/>
              <w:jc w:val="center"/>
              <w:rPr>
                <w:rFonts w:eastAsiaTheme="minorHAnsi"/>
                <w:sz w:val="24"/>
                <w:szCs w:val="24"/>
                <w:lang w:val="en-US" w:eastAsia="en-US"/>
              </w:rPr>
            </w:pPr>
          </w:p>
          <w:p w14:paraId="7A20BDB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tcPr>
          <w:p w14:paraId="551AE55A" w14:textId="77777777" w:rsidR="0072612C" w:rsidRDefault="0072612C">
            <w:pPr>
              <w:spacing w:line="240" w:lineRule="auto"/>
              <w:ind w:firstLine="0"/>
              <w:jc w:val="center"/>
              <w:rPr>
                <w:rFonts w:eastAsiaTheme="minorHAnsi"/>
                <w:sz w:val="24"/>
                <w:szCs w:val="24"/>
                <w:lang w:val="en-US" w:eastAsia="en-US"/>
              </w:rPr>
            </w:pPr>
          </w:p>
          <w:p w14:paraId="03DD9FD1" w14:textId="77777777" w:rsidR="0072612C" w:rsidRDefault="0072612C">
            <w:pPr>
              <w:spacing w:line="240" w:lineRule="auto"/>
              <w:ind w:firstLine="0"/>
              <w:jc w:val="center"/>
              <w:rPr>
                <w:rFonts w:eastAsiaTheme="minorHAnsi"/>
                <w:sz w:val="24"/>
                <w:szCs w:val="24"/>
                <w:lang w:val="en-US" w:eastAsia="en-US"/>
              </w:rPr>
            </w:pPr>
          </w:p>
          <w:p w14:paraId="6848BA8A" w14:textId="77777777" w:rsidR="0072612C" w:rsidRDefault="0072612C">
            <w:pPr>
              <w:spacing w:line="240" w:lineRule="auto"/>
              <w:ind w:firstLine="0"/>
              <w:jc w:val="center"/>
              <w:rPr>
                <w:rFonts w:eastAsiaTheme="minorHAnsi"/>
                <w:sz w:val="24"/>
                <w:szCs w:val="24"/>
                <w:lang w:val="en-US" w:eastAsia="en-US"/>
              </w:rPr>
            </w:pPr>
          </w:p>
          <w:p w14:paraId="49292104" w14:textId="77777777" w:rsidR="0072612C" w:rsidRDefault="0072612C">
            <w:pPr>
              <w:spacing w:line="240" w:lineRule="auto"/>
              <w:ind w:firstLine="0"/>
              <w:jc w:val="center"/>
              <w:rPr>
                <w:rFonts w:eastAsiaTheme="minorHAnsi"/>
                <w:sz w:val="24"/>
                <w:szCs w:val="24"/>
                <w:lang w:val="en-US" w:eastAsia="en-US"/>
              </w:rPr>
            </w:pPr>
          </w:p>
          <w:p w14:paraId="49E46AF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242</w:t>
            </w:r>
          </w:p>
        </w:tc>
        <w:tc>
          <w:tcPr>
            <w:tcW w:w="1548" w:type="dxa"/>
            <w:tcBorders>
              <w:top w:val="single" w:sz="4" w:space="0" w:color="auto"/>
              <w:left w:val="nil"/>
              <w:bottom w:val="single" w:sz="4" w:space="0" w:color="auto"/>
              <w:right w:val="single" w:sz="4" w:space="0" w:color="auto"/>
            </w:tcBorders>
            <w:vAlign w:val="bottom"/>
          </w:tcPr>
          <w:p w14:paraId="5AE8A819" w14:textId="77777777" w:rsidR="0072612C" w:rsidRDefault="0072612C">
            <w:pPr>
              <w:spacing w:line="240" w:lineRule="auto"/>
              <w:ind w:firstLine="0"/>
              <w:jc w:val="center"/>
              <w:rPr>
                <w:rFonts w:eastAsiaTheme="minorHAnsi"/>
                <w:sz w:val="24"/>
                <w:szCs w:val="24"/>
                <w:lang w:val="en-US" w:eastAsia="en-US"/>
              </w:rPr>
            </w:pPr>
          </w:p>
          <w:p w14:paraId="2A85B886" w14:textId="77777777" w:rsidR="0072612C" w:rsidRDefault="0072612C">
            <w:pPr>
              <w:spacing w:line="240" w:lineRule="auto"/>
              <w:ind w:firstLine="0"/>
              <w:jc w:val="center"/>
              <w:rPr>
                <w:rFonts w:eastAsiaTheme="minorHAnsi"/>
                <w:sz w:val="24"/>
                <w:szCs w:val="24"/>
                <w:lang w:val="en-US" w:eastAsia="en-US"/>
              </w:rPr>
            </w:pPr>
          </w:p>
          <w:p w14:paraId="6704C6AB" w14:textId="77777777" w:rsidR="0072612C" w:rsidRDefault="0072612C">
            <w:pPr>
              <w:spacing w:line="240" w:lineRule="auto"/>
              <w:ind w:firstLine="0"/>
              <w:jc w:val="center"/>
              <w:rPr>
                <w:rFonts w:eastAsiaTheme="minorHAnsi"/>
                <w:sz w:val="24"/>
                <w:szCs w:val="24"/>
                <w:lang w:val="en-US" w:eastAsia="en-US"/>
              </w:rPr>
            </w:pPr>
          </w:p>
          <w:p w14:paraId="3D466DBB" w14:textId="77777777" w:rsidR="0072612C" w:rsidRDefault="0072612C">
            <w:pPr>
              <w:spacing w:line="240" w:lineRule="auto"/>
              <w:ind w:firstLine="0"/>
              <w:jc w:val="center"/>
              <w:rPr>
                <w:rFonts w:eastAsiaTheme="minorHAnsi"/>
                <w:sz w:val="24"/>
                <w:szCs w:val="24"/>
                <w:lang w:val="en-US" w:eastAsia="en-US"/>
              </w:rPr>
            </w:pPr>
          </w:p>
          <w:p w14:paraId="51EC701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176,1</w:t>
            </w:r>
          </w:p>
        </w:tc>
      </w:tr>
      <w:tr w:rsidR="0072612C" w14:paraId="532621D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F7B930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2C3F00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1DBDB6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tcPr>
          <w:p w14:paraId="5A7D450E" w14:textId="77777777" w:rsidR="0072612C" w:rsidRDefault="0072612C">
            <w:pPr>
              <w:spacing w:line="240" w:lineRule="auto"/>
              <w:ind w:firstLine="0"/>
              <w:jc w:val="center"/>
              <w:rPr>
                <w:rFonts w:eastAsiaTheme="minorHAnsi"/>
                <w:sz w:val="24"/>
                <w:szCs w:val="24"/>
                <w:lang w:eastAsia="en-US"/>
              </w:rPr>
            </w:pPr>
          </w:p>
          <w:p w14:paraId="12CF08E0" w14:textId="77777777" w:rsidR="0072612C" w:rsidRDefault="0072612C">
            <w:pPr>
              <w:spacing w:line="240" w:lineRule="auto"/>
              <w:ind w:firstLine="0"/>
              <w:jc w:val="center"/>
              <w:rPr>
                <w:rFonts w:eastAsiaTheme="minorHAnsi"/>
                <w:sz w:val="24"/>
                <w:szCs w:val="24"/>
                <w:lang w:eastAsia="en-US"/>
              </w:rPr>
            </w:pPr>
          </w:p>
          <w:p w14:paraId="2B94243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tcPr>
          <w:p w14:paraId="6D3EE7BD" w14:textId="77777777" w:rsidR="0072612C" w:rsidRDefault="0072612C">
            <w:pPr>
              <w:spacing w:line="240" w:lineRule="auto"/>
              <w:ind w:firstLine="0"/>
              <w:jc w:val="center"/>
              <w:rPr>
                <w:rFonts w:eastAsiaTheme="minorHAnsi"/>
                <w:sz w:val="24"/>
                <w:szCs w:val="24"/>
                <w:lang w:eastAsia="en-US"/>
              </w:rPr>
            </w:pPr>
          </w:p>
          <w:p w14:paraId="214D249D" w14:textId="77777777" w:rsidR="0072612C" w:rsidRDefault="0072612C">
            <w:pPr>
              <w:spacing w:line="240" w:lineRule="auto"/>
              <w:ind w:firstLine="0"/>
              <w:jc w:val="center"/>
              <w:rPr>
                <w:rFonts w:eastAsiaTheme="minorHAnsi"/>
                <w:sz w:val="24"/>
                <w:szCs w:val="24"/>
                <w:lang w:eastAsia="en-US"/>
              </w:rPr>
            </w:pPr>
          </w:p>
          <w:p w14:paraId="278264B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tcPr>
          <w:p w14:paraId="505DA2FB" w14:textId="77777777" w:rsidR="0072612C" w:rsidRDefault="0072612C">
            <w:pPr>
              <w:spacing w:line="240" w:lineRule="auto"/>
              <w:ind w:firstLine="0"/>
              <w:jc w:val="center"/>
              <w:rPr>
                <w:rFonts w:eastAsiaTheme="minorHAnsi"/>
                <w:sz w:val="24"/>
                <w:szCs w:val="24"/>
                <w:lang w:eastAsia="en-US"/>
              </w:rPr>
            </w:pPr>
          </w:p>
          <w:p w14:paraId="3342585E" w14:textId="77777777" w:rsidR="0072612C" w:rsidRDefault="0072612C">
            <w:pPr>
              <w:spacing w:line="240" w:lineRule="auto"/>
              <w:ind w:firstLine="0"/>
              <w:jc w:val="center"/>
              <w:rPr>
                <w:rFonts w:eastAsiaTheme="minorHAnsi"/>
                <w:sz w:val="24"/>
                <w:szCs w:val="24"/>
                <w:lang w:eastAsia="en-US"/>
              </w:rPr>
            </w:pPr>
          </w:p>
          <w:p w14:paraId="1344D82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456,8</w:t>
            </w:r>
          </w:p>
        </w:tc>
      </w:tr>
      <w:tr w:rsidR="0072612C" w14:paraId="6C22929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8EE349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энергетических ресурсов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56450C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47AFC7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0D3440D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28A849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247</w:t>
            </w:r>
          </w:p>
        </w:tc>
        <w:tc>
          <w:tcPr>
            <w:tcW w:w="1548" w:type="dxa"/>
            <w:tcBorders>
              <w:top w:val="single" w:sz="4" w:space="0" w:color="auto"/>
              <w:left w:val="nil"/>
              <w:bottom w:val="single" w:sz="4" w:space="0" w:color="auto"/>
              <w:right w:val="single" w:sz="4" w:space="0" w:color="auto"/>
            </w:tcBorders>
            <w:vAlign w:val="bottom"/>
            <w:hideMark/>
          </w:tcPr>
          <w:p w14:paraId="5B0F119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29,4</w:t>
            </w:r>
          </w:p>
        </w:tc>
      </w:tr>
      <w:tr w:rsidR="0072612C" w14:paraId="0B226AF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55D8D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Уплата прочих налогов, сборов и иных платежей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115FC7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38338E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0C2A971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00 0 00 45200</w:t>
            </w:r>
          </w:p>
        </w:tc>
        <w:tc>
          <w:tcPr>
            <w:tcW w:w="1145" w:type="dxa"/>
            <w:tcBorders>
              <w:top w:val="single" w:sz="4" w:space="0" w:color="auto"/>
              <w:left w:val="nil"/>
              <w:bottom w:val="single" w:sz="4" w:space="0" w:color="auto"/>
              <w:right w:val="single" w:sz="4" w:space="0" w:color="auto"/>
            </w:tcBorders>
            <w:vAlign w:val="bottom"/>
            <w:hideMark/>
          </w:tcPr>
          <w:p w14:paraId="58F3F8F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852</w:t>
            </w:r>
          </w:p>
        </w:tc>
        <w:tc>
          <w:tcPr>
            <w:tcW w:w="1548" w:type="dxa"/>
            <w:tcBorders>
              <w:top w:val="single" w:sz="4" w:space="0" w:color="auto"/>
              <w:left w:val="nil"/>
              <w:bottom w:val="single" w:sz="4" w:space="0" w:color="auto"/>
              <w:right w:val="single" w:sz="4" w:space="0" w:color="auto"/>
            </w:tcBorders>
            <w:vAlign w:val="bottom"/>
            <w:hideMark/>
          </w:tcPr>
          <w:p w14:paraId="22A410B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13,5</w:t>
            </w:r>
          </w:p>
        </w:tc>
      </w:tr>
      <w:tr w:rsidR="0072612C" w14:paraId="55170521"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426F4753"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Иные выплаты за достижение показателей деятельности органов исполнительной власти субъектов Российской </w:t>
            </w:r>
            <w:proofErr w:type="gramStart"/>
            <w:r>
              <w:rPr>
                <w:sz w:val="24"/>
                <w:szCs w:val="24"/>
                <w:lang w:eastAsia="en-US"/>
              </w:rPr>
              <w:t>Федерации  за</w:t>
            </w:r>
            <w:proofErr w:type="gramEnd"/>
            <w:r>
              <w:rPr>
                <w:sz w:val="24"/>
                <w:szCs w:val="24"/>
                <w:lang w:eastAsia="en-US"/>
              </w:rPr>
              <w:t xml:space="preserve"> счет средств дотации (грантов) бюджетам субъектов Российской Федерации,  для бюджетов 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21005B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BB7C05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vAlign w:val="bottom"/>
            <w:hideMark/>
          </w:tcPr>
          <w:p w14:paraId="535A2C9B"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00 0 00 79491</w:t>
            </w:r>
          </w:p>
        </w:tc>
        <w:tc>
          <w:tcPr>
            <w:tcW w:w="1145" w:type="dxa"/>
            <w:tcBorders>
              <w:top w:val="single" w:sz="4" w:space="0" w:color="auto"/>
              <w:left w:val="nil"/>
              <w:bottom w:val="single" w:sz="4" w:space="0" w:color="auto"/>
              <w:right w:val="single" w:sz="4" w:space="0" w:color="auto"/>
            </w:tcBorders>
            <w:vAlign w:val="bottom"/>
          </w:tcPr>
          <w:p w14:paraId="456E2B46"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2E7EE4A9" w14:textId="77777777" w:rsidR="0072612C" w:rsidRDefault="0072612C">
            <w:pPr>
              <w:spacing w:line="240" w:lineRule="auto"/>
              <w:ind w:firstLine="0"/>
              <w:jc w:val="center"/>
              <w:rPr>
                <w:rFonts w:eastAsiaTheme="minorHAnsi"/>
                <w:sz w:val="24"/>
                <w:szCs w:val="24"/>
                <w:lang w:eastAsia="en-US"/>
              </w:rPr>
            </w:pPr>
            <w:r>
              <w:rPr>
                <w:sz w:val="24"/>
                <w:szCs w:val="24"/>
                <w:lang w:eastAsia="en-US"/>
              </w:rPr>
              <w:t>76,8</w:t>
            </w:r>
          </w:p>
        </w:tc>
      </w:tr>
      <w:tr w:rsidR="0072612C" w14:paraId="6E04C2B2"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6F2CA5BE"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EDF534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88B6C6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vAlign w:val="bottom"/>
            <w:hideMark/>
          </w:tcPr>
          <w:p w14:paraId="17CA13BE"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00 0 00 79491</w:t>
            </w:r>
          </w:p>
        </w:tc>
        <w:tc>
          <w:tcPr>
            <w:tcW w:w="1145" w:type="dxa"/>
            <w:tcBorders>
              <w:top w:val="single" w:sz="4" w:space="0" w:color="auto"/>
              <w:left w:val="nil"/>
              <w:bottom w:val="single" w:sz="4" w:space="0" w:color="auto"/>
              <w:right w:val="single" w:sz="4" w:space="0" w:color="auto"/>
            </w:tcBorders>
            <w:vAlign w:val="bottom"/>
            <w:hideMark/>
          </w:tcPr>
          <w:p w14:paraId="3E642A94" w14:textId="77777777" w:rsidR="0072612C" w:rsidRDefault="0072612C">
            <w:pPr>
              <w:spacing w:line="240" w:lineRule="auto"/>
              <w:ind w:firstLine="0"/>
              <w:jc w:val="center"/>
              <w:rPr>
                <w:rFonts w:eastAsiaTheme="minorHAnsi"/>
                <w:sz w:val="24"/>
                <w:szCs w:val="24"/>
                <w:lang w:eastAsia="en-US"/>
              </w:rPr>
            </w:pPr>
            <w:r>
              <w:rPr>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23C23F57" w14:textId="77777777" w:rsidR="0072612C" w:rsidRDefault="0072612C">
            <w:pPr>
              <w:spacing w:line="240" w:lineRule="auto"/>
              <w:ind w:firstLine="0"/>
              <w:jc w:val="center"/>
              <w:rPr>
                <w:rFonts w:eastAsiaTheme="minorHAnsi"/>
                <w:sz w:val="24"/>
                <w:szCs w:val="24"/>
                <w:lang w:eastAsia="en-US"/>
              </w:rPr>
            </w:pPr>
            <w:r>
              <w:rPr>
                <w:sz w:val="24"/>
                <w:szCs w:val="24"/>
                <w:lang w:eastAsia="en-US"/>
              </w:rPr>
              <w:t>59,0</w:t>
            </w:r>
          </w:p>
        </w:tc>
      </w:tr>
      <w:tr w:rsidR="0072612C" w14:paraId="2060E6E7"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47AE1B8D"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sz w:val="24"/>
                <w:szCs w:val="24"/>
                <w:lang w:eastAsia="en-US"/>
              </w:rPr>
              <w:t>работникам  муниципальных</w:t>
            </w:r>
            <w:proofErr w:type="gramEnd"/>
            <w:r>
              <w:rPr>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D63D7D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A5C81A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vAlign w:val="bottom"/>
            <w:hideMark/>
          </w:tcPr>
          <w:p w14:paraId="49E81F78" w14:textId="77777777" w:rsidR="0072612C" w:rsidRDefault="0072612C">
            <w:pPr>
              <w:spacing w:line="240" w:lineRule="auto"/>
              <w:ind w:firstLine="0"/>
              <w:jc w:val="center"/>
              <w:rPr>
                <w:rFonts w:eastAsiaTheme="minorHAnsi"/>
                <w:sz w:val="24"/>
                <w:szCs w:val="24"/>
                <w:lang w:eastAsia="en-US"/>
              </w:rPr>
            </w:pPr>
            <w:r>
              <w:rPr>
                <w:sz w:val="24"/>
                <w:szCs w:val="24"/>
                <w:lang w:val="en-US" w:eastAsia="en-US"/>
              </w:rPr>
              <w:t>00 0 00 79491</w:t>
            </w:r>
          </w:p>
        </w:tc>
        <w:tc>
          <w:tcPr>
            <w:tcW w:w="1145" w:type="dxa"/>
            <w:tcBorders>
              <w:top w:val="single" w:sz="4" w:space="0" w:color="auto"/>
              <w:left w:val="nil"/>
              <w:bottom w:val="single" w:sz="4" w:space="0" w:color="auto"/>
              <w:right w:val="single" w:sz="4" w:space="0" w:color="auto"/>
            </w:tcBorders>
            <w:vAlign w:val="bottom"/>
            <w:hideMark/>
          </w:tcPr>
          <w:p w14:paraId="690C1309" w14:textId="77777777" w:rsidR="0072612C" w:rsidRDefault="0072612C">
            <w:pPr>
              <w:spacing w:line="240" w:lineRule="auto"/>
              <w:ind w:firstLine="0"/>
              <w:jc w:val="center"/>
              <w:rPr>
                <w:rFonts w:eastAsiaTheme="minorHAnsi"/>
                <w:sz w:val="24"/>
                <w:szCs w:val="24"/>
                <w:lang w:eastAsia="en-US"/>
              </w:rPr>
            </w:pPr>
            <w:r>
              <w:rPr>
                <w:sz w:val="24"/>
                <w:szCs w:val="24"/>
                <w:lang w:val="en-US" w:eastAsia="en-US"/>
              </w:rPr>
              <w:t>129</w:t>
            </w:r>
          </w:p>
        </w:tc>
        <w:tc>
          <w:tcPr>
            <w:tcW w:w="1548" w:type="dxa"/>
            <w:tcBorders>
              <w:top w:val="single" w:sz="4" w:space="0" w:color="auto"/>
              <w:left w:val="nil"/>
              <w:bottom w:val="single" w:sz="4" w:space="0" w:color="auto"/>
              <w:right w:val="single" w:sz="4" w:space="0" w:color="auto"/>
            </w:tcBorders>
            <w:vAlign w:val="bottom"/>
            <w:hideMark/>
          </w:tcPr>
          <w:p w14:paraId="0F433550" w14:textId="77777777" w:rsidR="0072612C" w:rsidRDefault="0072612C">
            <w:pPr>
              <w:spacing w:line="240" w:lineRule="auto"/>
              <w:ind w:firstLine="0"/>
              <w:jc w:val="center"/>
              <w:rPr>
                <w:rFonts w:eastAsiaTheme="minorHAnsi"/>
                <w:sz w:val="24"/>
                <w:szCs w:val="24"/>
                <w:lang w:eastAsia="en-US"/>
              </w:rPr>
            </w:pPr>
            <w:r>
              <w:rPr>
                <w:sz w:val="24"/>
                <w:szCs w:val="24"/>
                <w:lang w:eastAsia="en-US"/>
              </w:rPr>
              <w:t>17,8</w:t>
            </w:r>
          </w:p>
        </w:tc>
      </w:tr>
      <w:tr w:rsidR="0072612C" w14:paraId="03C13D2B"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4086DF2B"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Иные выплаты за достижение показателей деятельности органов </w:t>
            </w:r>
            <w:r>
              <w:rPr>
                <w:bCs/>
                <w:color w:val="000000"/>
                <w:sz w:val="24"/>
                <w:szCs w:val="24"/>
                <w:lang w:eastAsia="en-US"/>
              </w:rPr>
              <w:lastRenderedPageBreak/>
              <w:t xml:space="preserve">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бюджетов муниципальных образований</w:t>
            </w:r>
          </w:p>
        </w:tc>
        <w:tc>
          <w:tcPr>
            <w:tcW w:w="1183" w:type="dxa"/>
            <w:tcBorders>
              <w:top w:val="single" w:sz="4" w:space="0" w:color="auto"/>
              <w:left w:val="single" w:sz="4" w:space="0" w:color="auto"/>
              <w:bottom w:val="single" w:sz="4" w:space="0" w:color="auto"/>
              <w:right w:val="single" w:sz="4" w:space="0" w:color="auto"/>
            </w:tcBorders>
            <w:vAlign w:val="bottom"/>
          </w:tcPr>
          <w:p w14:paraId="112C57C1" w14:textId="77777777" w:rsidR="0072612C" w:rsidRDefault="0072612C">
            <w:pPr>
              <w:spacing w:line="240" w:lineRule="auto"/>
              <w:ind w:firstLine="0"/>
              <w:jc w:val="left"/>
              <w:rPr>
                <w:rFonts w:eastAsiaTheme="minorHAnsi"/>
                <w:sz w:val="24"/>
                <w:szCs w:val="24"/>
                <w:lang w:eastAsia="en-US"/>
              </w:rPr>
            </w:pPr>
          </w:p>
          <w:p w14:paraId="6D2F4680" w14:textId="77777777" w:rsidR="0072612C" w:rsidRDefault="0072612C">
            <w:pPr>
              <w:spacing w:line="240" w:lineRule="auto"/>
              <w:ind w:firstLine="0"/>
              <w:jc w:val="left"/>
              <w:rPr>
                <w:rFonts w:eastAsiaTheme="minorHAnsi"/>
                <w:sz w:val="24"/>
                <w:szCs w:val="24"/>
                <w:lang w:eastAsia="en-US"/>
              </w:rPr>
            </w:pPr>
          </w:p>
          <w:p w14:paraId="49B08FF7" w14:textId="77777777" w:rsidR="0072612C" w:rsidRDefault="0072612C">
            <w:pPr>
              <w:spacing w:line="240" w:lineRule="auto"/>
              <w:ind w:firstLine="0"/>
              <w:jc w:val="left"/>
              <w:rPr>
                <w:rFonts w:eastAsiaTheme="minorHAnsi"/>
                <w:sz w:val="24"/>
                <w:szCs w:val="24"/>
                <w:lang w:eastAsia="en-US"/>
              </w:rPr>
            </w:pPr>
          </w:p>
          <w:p w14:paraId="158FCD20" w14:textId="77777777" w:rsidR="0072612C" w:rsidRDefault="0072612C">
            <w:pPr>
              <w:spacing w:line="240" w:lineRule="auto"/>
              <w:ind w:firstLine="0"/>
              <w:jc w:val="left"/>
              <w:rPr>
                <w:rFonts w:eastAsiaTheme="minorHAnsi"/>
                <w:sz w:val="24"/>
                <w:szCs w:val="24"/>
                <w:lang w:eastAsia="en-US"/>
              </w:rPr>
            </w:pPr>
          </w:p>
          <w:p w14:paraId="48BD08A9" w14:textId="77777777" w:rsidR="0072612C" w:rsidRDefault="0072612C">
            <w:pPr>
              <w:spacing w:line="240" w:lineRule="auto"/>
              <w:ind w:firstLine="0"/>
              <w:jc w:val="left"/>
              <w:rPr>
                <w:rFonts w:eastAsiaTheme="minorHAnsi"/>
                <w:sz w:val="24"/>
                <w:szCs w:val="24"/>
                <w:lang w:eastAsia="en-US"/>
              </w:rPr>
            </w:pPr>
          </w:p>
          <w:p w14:paraId="1702128A" w14:textId="77777777" w:rsidR="0072612C" w:rsidRDefault="0072612C">
            <w:pPr>
              <w:spacing w:line="240" w:lineRule="auto"/>
              <w:ind w:firstLine="0"/>
              <w:jc w:val="left"/>
              <w:rPr>
                <w:rFonts w:eastAsiaTheme="minorHAnsi"/>
                <w:sz w:val="24"/>
                <w:szCs w:val="24"/>
                <w:lang w:eastAsia="en-US"/>
              </w:rPr>
            </w:pPr>
          </w:p>
          <w:p w14:paraId="458DF520" w14:textId="77777777" w:rsidR="0072612C" w:rsidRDefault="0072612C">
            <w:pPr>
              <w:spacing w:line="240" w:lineRule="auto"/>
              <w:ind w:firstLine="0"/>
              <w:jc w:val="left"/>
              <w:rPr>
                <w:rFonts w:eastAsiaTheme="minorHAnsi"/>
                <w:sz w:val="24"/>
                <w:szCs w:val="24"/>
                <w:lang w:eastAsia="en-US"/>
              </w:rPr>
            </w:pPr>
          </w:p>
          <w:p w14:paraId="7201A0EB" w14:textId="77777777" w:rsidR="0072612C" w:rsidRDefault="0072612C">
            <w:pPr>
              <w:spacing w:line="240" w:lineRule="auto"/>
              <w:ind w:firstLine="0"/>
              <w:jc w:val="left"/>
              <w:rPr>
                <w:rFonts w:eastAsiaTheme="minorHAnsi"/>
                <w:sz w:val="24"/>
                <w:szCs w:val="24"/>
                <w:lang w:eastAsia="en-US"/>
              </w:rPr>
            </w:pPr>
          </w:p>
          <w:p w14:paraId="43873E7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tcPr>
          <w:p w14:paraId="36747F66" w14:textId="77777777" w:rsidR="0072612C" w:rsidRDefault="0072612C">
            <w:pPr>
              <w:spacing w:line="240" w:lineRule="auto"/>
              <w:ind w:firstLine="0"/>
              <w:jc w:val="left"/>
              <w:rPr>
                <w:rFonts w:eastAsiaTheme="minorHAnsi"/>
                <w:sz w:val="24"/>
                <w:szCs w:val="24"/>
                <w:lang w:eastAsia="en-US"/>
              </w:rPr>
            </w:pPr>
          </w:p>
          <w:p w14:paraId="2E4844EC" w14:textId="77777777" w:rsidR="0072612C" w:rsidRDefault="0072612C">
            <w:pPr>
              <w:spacing w:line="240" w:lineRule="auto"/>
              <w:ind w:firstLine="0"/>
              <w:jc w:val="left"/>
              <w:rPr>
                <w:rFonts w:eastAsiaTheme="minorHAnsi"/>
                <w:sz w:val="24"/>
                <w:szCs w:val="24"/>
                <w:lang w:eastAsia="en-US"/>
              </w:rPr>
            </w:pPr>
          </w:p>
          <w:p w14:paraId="2588D58C" w14:textId="77777777" w:rsidR="0072612C" w:rsidRDefault="0072612C">
            <w:pPr>
              <w:spacing w:line="240" w:lineRule="auto"/>
              <w:ind w:firstLine="0"/>
              <w:jc w:val="left"/>
              <w:rPr>
                <w:rFonts w:eastAsiaTheme="minorHAnsi"/>
                <w:sz w:val="24"/>
                <w:szCs w:val="24"/>
                <w:lang w:eastAsia="en-US"/>
              </w:rPr>
            </w:pPr>
          </w:p>
          <w:p w14:paraId="0D751E19" w14:textId="77777777" w:rsidR="0072612C" w:rsidRDefault="0072612C">
            <w:pPr>
              <w:spacing w:line="240" w:lineRule="auto"/>
              <w:ind w:firstLine="0"/>
              <w:jc w:val="left"/>
              <w:rPr>
                <w:rFonts w:eastAsiaTheme="minorHAnsi"/>
                <w:sz w:val="24"/>
                <w:szCs w:val="24"/>
                <w:lang w:eastAsia="en-US"/>
              </w:rPr>
            </w:pPr>
          </w:p>
          <w:p w14:paraId="61106E6F" w14:textId="77777777" w:rsidR="0072612C" w:rsidRDefault="0072612C">
            <w:pPr>
              <w:spacing w:line="240" w:lineRule="auto"/>
              <w:ind w:firstLine="0"/>
              <w:jc w:val="left"/>
              <w:rPr>
                <w:rFonts w:eastAsiaTheme="minorHAnsi"/>
                <w:sz w:val="24"/>
                <w:szCs w:val="24"/>
                <w:lang w:eastAsia="en-US"/>
              </w:rPr>
            </w:pPr>
          </w:p>
          <w:p w14:paraId="4E6991DB" w14:textId="77777777" w:rsidR="0072612C" w:rsidRDefault="0072612C">
            <w:pPr>
              <w:spacing w:line="240" w:lineRule="auto"/>
              <w:ind w:firstLine="0"/>
              <w:jc w:val="left"/>
              <w:rPr>
                <w:rFonts w:eastAsiaTheme="minorHAnsi"/>
                <w:sz w:val="24"/>
                <w:szCs w:val="24"/>
                <w:lang w:eastAsia="en-US"/>
              </w:rPr>
            </w:pPr>
          </w:p>
          <w:p w14:paraId="430D703A" w14:textId="77777777" w:rsidR="0072612C" w:rsidRDefault="0072612C">
            <w:pPr>
              <w:spacing w:line="240" w:lineRule="auto"/>
              <w:ind w:firstLine="0"/>
              <w:jc w:val="left"/>
              <w:rPr>
                <w:rFonts w:eastAsiaTheme="minorHAnsi"/>
                <w:sz w:val="24"/>
                <w:szCs w:val="24"/>
                <w:lang w:eastAsia="en-US"/>
              </w:rPr>
            </w:pPr>
          </w:p>
          <w:p w14:paraId="75972999" w14:textId="77777777" w:rsidR="0072612C" w:rsidRDefault="0072612C">
            <w:pPr>
              <w:spacing w:line="240" w:lineRule="auto"/>
              <w:ind w:firstLine="0"/>
              <w:jc w:val="left"/>
              <w:rPr>
                <w:rFonts w:eastAsiaTheme="minorHAnsi"/>
                <w:sz w:val="24"/>
                <w:szCs w:val="24"/>
                <w:lang w:eastAsia="en-US"/>
              </w:rPr>
            </w:pPr>
          </w:p>
          <w:p w14:paraId="4323CC3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tcPr>
          <w:p w14:paraId="4F5D4625" w14:textId="77777777" w:rsidR="0072612C" w:rsidRDefault="0072612C">
            <w:pPr>
              <w:rPr>
                <w:bCs/>
                <w:sz w:val="24"/>
                <w:szCs w:val="24"/>
                <w:lang w:eastAsia="en-US"/>
              </w:rPr>
            </w:pPr>
          </w:p>
          <w:p w14:paraId="4858EB2F" w14:textId="77777777" w:rsidR="0072612C" w:rsidRDefault="0072612C">
            <w:pPr>
              <w:rPr>
                <w:sz w:val="24"/>
                <w:szCs w:val="24"/>
                <w:lang w:eastAsia="en-US"/>
              </w:rPr>
            </w:pPr>
          </w:p>
          <w:p w14:paraId="16433993" w14:textId="77777777" w:rsidR="0072612C" w:rsidRDefault="0072612C">
            <w:pPr>
              <w:rPr>
                <w:sz w:val="24"/>
                <w:szCs w:val="24"/>
                <w:lang w:eastAsia="en-US"/>
              </w:rPr>
            </w:pPr>
          </w:p>
          <w:p w14:paraId="2C048B87" w14:textId="77777777" w:rsidR="0072612C" w:rsidRDefault="0072612C">
            <w:pPr>
              <w:rPr>
                <w:sz w:val="24"/>
                <w:szCs w:val="24"/>
                <w:lang w:eastAsia="en-US"/>
              </w:rPr>
            </w:pPr>
          </w:p>
          <w:p w14:paraId="45698CB0" w14:textId="77777777" w:rsidR="0072612C" w:rsidRDefault="0072612C">
            <w:pPr>
              <w:rPr>
                <w:sz w:val="24"/>
                <w:szCs w:val="24"/>
                <w:lang w:eastAsia="en-US"/>
              </w:rPr>
            </w:pPr>
          </w:p>
          <w:p w14:paraId="7D47232F" w14:textId="77777777" w:rsidR="0072612C" w:rsidRDefault="0072612C">
            <w:pPr>
              <w:spacing w:line="240" w:lineRule="auto"/>
              <w:ind w:firstLine="0"/>
              <w:jc w:val="center"/>
              <w:rPr>
                <w:sz w:val="24"/>
                <w:szCs w:val="24"/>
                <w:lang w:eastAsia="en-US"/>
              </w:rPr>
            </w:pPr>
          </w:p>
          <w:p w14:paraId="2D1DCDD1"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tcPr>
          <w:p w14:paraId="6B6D9B9F"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66F814A7" w14:textId="77777777" w:rsidR="0072612C" w:rsidRDefault="0072612C">
            <w:pPr>
              <w:jc w:val="center"/>
              <w:rPr>
                <w:bCs/>
                <w:sz w:val="24"/>
                <w:szCs w:val="24"/>
                <w:lang w:eastAsia="en-US"/>
              </w:rPr>
            </w:pPr>
          </w:p>
          <w:p w14:paraId="563D281A" w14:textId="77777777" w:rsidR="0072612C" w:rsidRDefault="0072612C">
            <w:pPr>
              <w:jc w:val="center"/>
              <w:rPr>
                <w:bCs/>
                <w:sz w:val="24"/>
                <w:szCs w:val="24"/>
                <w:lang w:eastAsia="en-US"/>
              </w:rPr>
            </w:pPr>
          </w:p>
          <w:p w14:paraId="03385AB2" w14:textId="77777777" w:rsidR="0072612C" w:rsidRDefault="0072612C">
            <w:pPr>
              <w:jc w:val="center"/>
              <w:rPr>
                <w:bCs/>
                <w:sz w:val="24"/>
                <w:szCs w:val="24"/>
                <w:lang w:eastAsia="en-US"/>
              </w:rPr>
            </w:pPr>
          </w:p>
          <w:p w14:paraId="23FC0BB3" w14:textId="77777777" w:rsidR="0072612C" w:rsidRDefault="0072612C">
            <w:pPr>
              <w:jc w:val="center"/>
              <w:rPr>
                <w:bCs/>
                <w:sz w:val="24"/>
                <w:szCs w:val="24"/>
                <w:lang w:eastAsia="en-US"/>
              </w:rPr>
            </w:pPr>
          </w:p>
          <w:p w14:paraId="17598BE1" w14:textId="77777777" w:rsidR="0072612C" w:rsidRDefault="0072612C">
            <w:pPr>
              <w:jc w:val="center"/>
              <w:rPr>
                <w:bCs/>
                <w:sz w:val="24"/>
                <w:szCs w:val="24"/>
                <w:lang w:eastAsia="en-US"/>
              </w:rPr>
            </w:pPr>
          </w:p>
          <w:p w14:paraId="6157E38B"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134,8</w:t>
            </w:r>
          </w:p>
        </w:tc>
      </w:tr>
      <w:tr w:rsidR="0072612C" w14:paraId="6A4F4338"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27543CCA" w14:textId="77777777" w:rsidR="0072612C" w:rsidRDefault="0072612C">
            <w:pPr>
              <w:spacing w:line="240" w:lineRule="auto"/>
              <w:ind w:firstLine="0"/>
              <w:jc w:val="left"/>
              <w:rPr>
                <w:rFonts w:eastAsiaTheme="minorHAnsi"/>
                <w:sz w:val="24"/>
                <w:szCs w:val="24"/>
                <w:lang w:eastAsia="en-US"/>
              </w:rPr>
            </w:pPr>
            <w:r>
              <w:rPr>
                <w:sz w:val="24"/>
                <w:szCs w:val="24"/>
                <w:lang w:eastAsia="en-US"/>
              </w:rPr>
              <w:lastRenderedPageBreak/>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5ACE4A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4CBC6C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tcPr>
          <w:p w14:paraId="0894EB41" w14:textId="77777777" w:rsidR="0072612C" w:rsidRDefault="0072612C">
            <w:pPr>
              <w:spacing w:line="240" w:lineRule="auto"/>
              <w:ind w:firstLine="0"/>
              <w:jc w:val="center"/>
              <w:rPr>
                <w:sz w:val="24"/>
                <w:szCs w:val="24"/>
                <w:lang w:eastAsia="en-US"/>
              </w:rPr>
            </w:pPr>
          </w:p>
          <w:p w14:paraId="5411C9DE"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hideMark/>
          </w:tcPr>
          <w:p w14:paraId="497A3EC3"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71C69501"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122,5</w:t>
            </w:r>
          </w:p>
        </w:tc>
      </w:tr>
      <w:tr w:rsidR="0072612C" w14:paraId="2A957F68"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7DD29EEC"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1183" w:type="dxa"/>
            <w:tcBorders>
              <w:top w:val="single" w:sz="4" w:space="0" w:color="auto"/>
              <w:left w:val="single" w:sz="4" w:space="0" w:color="auto"/>
              <w:bottom w:val="single" w:sz="4" w:space="0" w:color="auto"/>
              <w:right w:val="single" w:sz="4" w:space="0" w:color="auto"/>
            </w:tcBorders>
            <w:vAlign w:val="bottom"/>
          </w:tcPr>
          <w:p w14:paraId="1427ACF0" w14:textId="77777777" w:rsidR="0072612C" w:rsidRDefault="0072612C">
            <w:pPr>
              <w:spacing w:line="240" w:lineRule="auto"/>
              <w:ind w:firstLine="0"/>
              <w:jc w:val="left"/>
              <w:rPr>
                <w:rFonts w:eastAsiaTheme="minorHAnsi"/>
                <w:sz w:val="24"/>
                <w:szCs w:val="24"/>
                <w:lang w:eastAsia="en-US"/>
              </w:rPr>
            </w:pPr>
          </w:p>
          <w:p w14:paraId="51222790" w14:textId="77777777" w:rsidR="0072612C" w:rsidRDefault="0072612C">
            <w:pPr>
              <w:spacing w:line="240" w:lineRule="auto"/>
              <w:ind w:firstLine="0"/>
              <w:jc w:val="left"/>
              <w:rPr>
                <w:rFonts w:eastAsiaTheme="minorHAnsi"/>
                <w:sz w:val="24"/>
                <w:szCs w:val="24"/>
                <w:lang w:eastAsia="en-US"/>
              </w:rPr>
            </w:pPr>
          </w:p>
          <w:p w14:paraId="265497E1" w14:textId="77777777" w:rsidR="0072612C" w:rsidRDefault="0072612C">
            <w:pPr>
              <w:spacing w:line="240" w:lineRule="auto"/>
              <w:ind w:firstLine="0"/>
              <w:jc w:val="left"/>
              <w:rPr>
                <w:rFonts w:eastAsiaTheme="minorHAnsi"/>
                <w:sz w:val="24"/>
                <w:szCs w:val="24"/>
                <w:lang w:eastAsia="en-US"/>
              </w:rPr>
            </w:pPr>
          </w:p>
          <w:p w14:paraId="1653610B" w14:textId="77777777" w:rsidR="0072612C" w:rsidRDefault="0072612C">
            <w:pPr>
              <w:spacing w:line="240" w:lineRule="auto"/>
              <w:ind w:firstLine="0"/>
              <w:jc w:val="left"/>
              <w:rPr>
                <w:rFonts w:eastAsiaTheme="minorHAnsi"/>
                <w:sz w:val="24"/>
                <w:szCs w:val="24"/>
                <w:lang w:eastAsia="en-US"/>
              </w:rPr>
            </w:pPr>
          </w:p>
          <w:p w14:paraId="17BE8F5B" w14:textId="77777777" w:rsidR="0072612C" w:rsidRDefault="0072612C">
            <w:pPr>
              <w:spacing w:line="240" w:lineRule="auto"/>
              <w:ind w:firstLine="0"/>
              <w:jc w:val="left"/>
              <w:rPr>
                <w:rFonts w:eastAsiaTheme="minorHAnsi"/>
                <w:sz w:val="24"/>
                <w:szCs w:val="24"/>
                <w:lang w:eastAsia="en-US"/>
              </w:rPr>
            </w:pPr>
          </w:p>
          <w:p w14:paraId="048E5DEB" w14:textId="77777777" w:rsidR="0072612C" w:rsidRDefault="0072612C">
            <w:pPr>
              <w:spacing w:line="240" w:lineRule="auto"/>
              <w:ind w:firstLine="0"/>
              <w:jc w:val="left"/>
              <w:rPr>
                <w:rFonts w:eastAsiaTheme="minorHAnsi"/>
                <w:sz w:val="24"/>
                <w:szCs w:val="24"/>
                <w:lang w:eastAsia="en-US"/>
              </w:rPr>
            </w:pPr>
          </w:p>
          <w:p w14:paraId="64B5BB43" w14:textId="77777777" w:rsidR="0072612C" w:rsidRDefault="0072612C">
            <w:pPr>
              <w:spacing w:line="240" w:lineRule="auto"/>
              <w:ind w:firstLine="0"/>
              <w:jc w:val="left"/>
              <w:rPr>
                <w:rFonts w:eastAsiaTheme="minorHAnsi"/>
                <w:sz w:val="24"/>
                <w:szCs w:val="24"/>
                <w:lang w:eastAsia="en-US"/>
              </w:rPr>
            </w:pPr>
          </w:p>
          <w:p w14:paraId="2ADDF0B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tcPr>
          <w:p w14:paraId="1F67EA6E" w14:textId="77777777" w:rsidR="0072612C" w:rsidRDefault="0072612C">
            <w:pPr>
              <w:spacing w:line="240" w:lineRule="auto"/>
              <w:ind w:firstLine="0"/>
              <w:jc w:val="left"/>
              <w:rPr>
                <w:rFonts w:eastAsiaTheme="minorHAnsi"/>
                <w:sz w:val="24"/>
                <w:szCs w:val="24"/>
                <w:lang w:eastAsia="en-US"/>
              </w:rPr>
            </w:pPr>
          </w:p>
          <w:p w14:paraId="70994AE9" w14:textId="77777777" w:rsidR="0072612C" w:rsidRDefault="0072612C">
            <w:pPr>
              <w:spacing w:line="240" w:lineRule="auto"/>
              <w:ind w:firstLine="0"/>
              <w:jc w:val="left"/>
              <w:rPr>
                <w:rFonts w:eastAsiaTheme="minorHAnsi"/>
                <w:sz w:val="24"/>
                <w:szCs w:val="24"/>
                <w:lang w:eastAsia="en-US"/>
              </w:rPr>
            </w:pPr>
          </w:p>
          <w:p w14:paraId="43DBBB63" w14:textId="77777777" w:rsidR="0072612C" w:rsidRDefault="0072612C">
            <w:pPr>
              <w:spacing w:line="240" w:lineRule="auto"/>
              <w:ind w:firstLine="0"/>
              <w:jc w:val="left"/>
              <w:rPr>
                <w:rFonts w:eastAsiaTheme="minorHAnsi"/>
                <w:sz w:val="24"/>
                <w:szCs w:val="24"/>
                <w:lang w:eastAsia="en-US"/>
              </w:rPr>
            </w:pPr>
          </w:p>
          <w:p w14:paraId="5FB0B0C9" w14:textId="77777777" w:rsidR="0072612C" w:rsidRDefault="0072612C">
            <w:pPr>
              <w:spacing w:line="240" w:lineRule="auto"/>
              <w:ind w:firstLine="0"/>
              <w:jc w:val="left"/>
              <w:rPr>
                <w:rFonts w:eastAsiaTheme="minorHAnsi"/>
                <w:sz w:val="24"/>
                <w:szCs w:val="24"/>
                <w:lang w:eastAsia="en-US"/>
              </w:rPr>
            </w:pPr>
          </w:p>
          <w:p w14:paraId="187AF779" w14:textId="77777777" w:rsidR="0072612C" w:rsidRDefault="0072612C">
            <w:pPr>
              <w:spacing w:line="240" w:lineRule="auto"/>
              <w:ind w:firstLine="0"/>
              <w:jc w:val="left"/>
              <w:rPr>
                <w:rFonts w:eastAsiaTheme="minorHAnsi"/>
                <w:sz w:val="24"/>
                <w:szCs w:val="24"/>
                <w:lang w:eastAsia="en-US"/>
              </w:rPr>
            </w:pPr>
          </w:p>
          <w:p w14:paraId="40749860" w14:textId="77777777" w:rsidR="0072612C" w:rsidRDefault="0072612C">
            <w:pPr>
              <w:spacing w:line="240" w:lineRule="auto"/>
              <w:ind w:firstLine="0"/>
              <w:jc w:val="left"/>
              <w:rPr>
                <w:rFonts w:eastAsiaTheme="minorHAnsi"/>
                <w:sz w:val="24"/>
                <w:szCs w:val="24"/>
                <w:lang w:eastAsia="en-US"/>
              </w:rPr>
            </w:pPr>
          </w:p>
          <w:p w14:paraId="54067649" w14:textId="77777777" w:rsidR="0072612C" w:rsidRDefault="0072612C">
            <w:pPr>
              <w:spacing w:line="240" w:lineRule="auto"/>
              <w:ind w:firstLine="0"/>
              <w:jc w:val="left"/>
              <w:rPr>
                <w:rFonts w:eastAsiaTheme="minorHAnsi"/>
                <w:sz w:val="24"/>
                <w:szCs w:val="24"/>
                <w:lang w:eastAsia="en-US"/>
              </w:rPr>
            </w:pPr>
          </w:p>
          <w:p w14:paraId="16F4BF7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tcPr>
          <w:p w14:paraId="4660FB43" w14:textId="77777777" w:rsidR="0072612C" w:rsidRDefault="0072612C">
            <w:pPr>
              <w:rPr>
                <w:sz w:val="24"/>
                <w:szCs w:val="24"/>
                <w:lang w:eastAsia="en-US"/>
              </w:rPr>
            </w:pPr>
          </w:p>
          <w:p w14:paraId="11940F70" w14:textId="77777777" w:rsidR="0072612C" w:rsidRDefault="0072612C">
            <w:pPr>
              <w:rPr>
                <w:sz w:val="24"/>
                <w:szCs w:val="24"/>
                <w:lang w:eastAsia="en-US"/>
              </w:rPr>
            </w:pPr>
          </w:p>
          <w:p w14:paraId="7820E3D9" w14:textId="77777777" w:rsidR="0072612C" w:rsidRDefault="0072612C">
            <w:pPr>
              <w:rPr>
                <w:sz w:val="24"/>
                <w:szCs w:val="24"/>
                <w:lang w:eastAsia="en-US"/>
              </w:rPr>
            </w:pPr>
          </w:p>
          <w:p w14:paraId="20D1E376" w14:textId="77777777" w:rsidR="0072612C" w:rsidRDefault="0072612C">
            <w:pPr>
              <w:rPr>
                <w:sz w:val="24"/>
                <w:szCs w:val="24"/>
                <w:lang w:eastAsia="en-US"/>
              </w:rPr>
            </w:pPr>
          </w:p>
          <w:p w14:paraId="2F0FE170" w14:textId="77777777" w:rsidR="0072612C" w:rsidRDefault="0072612C">
            <w:pPr>
              <w:spacing w:line="240" w:lineRule="auto"/>
              <w:ind w:firstLine="0"/>
              <w:jc w:val="center"/>
              <w:rPr>
                <w:sz w:val="24"/>
                <w:szCs w:val="24"/>
                <w:lang w:eastAsia="en-US"/>
              </w:rPr>
            </w:pPr>
          </w:p>
          <w:p w14:paraId="0F4848AD"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00 0 00 79492</w:t>
            </w:r>
          </w:p>
        </w:tc>
        <w:tc>
          <w:tcPr>
            <w:tcW w:w="1145" w:type="dxa"/>
            <w:tcBorders>
              <w:top w:val="single" w:sz="4" w:space="0" w:color="auto"/>
              <w:left w:val="nil"/>
              <w:bottom w:val="single" w:sz="4" w:space="0" w:color="auto"/>
              <w:right w:val="single" w:sz="4" w:space="0" w:color="auto"/>
            </w:tcBorders>
            <w:vAlign w:val="bottom"/>
          </w:tcPr>
          <w:p w14:paraId="6318D728" w14:textId="77777777" w:rsidR="0072612C" w:rsidRDefault="0072612C">
            <w:pPr>
              <w:spacing w:line="240" w:lineRule="auto"/>
              <w:ind w:firstLine="0"/>
              <w:jc w:val="center"/>
              <w:rPr>
                <w:bCs/>
                <w:sz w:val="24"/>
                <w:szCs w:val="24"/>
                <w:lang w:eastAsia="en-US"/>
              </w:rPr>
            </w:pPr>
          </w:p>
          <w:p w14:paraId="4B031038" w14:textId="77777777" w:rsidR="0072612C" w:rsidRDefault="0072612C">
            <w:pPr>
              <w:spacing w:line="240" w:lineRule="auto"/>
              <w:ind w:firstLine="0"/>
              <w:jc w:val="center"/>
              <w:rPr>
                <w:bCs/>
                <w:sz w:val="24"/>
                <w:szCs w:val="24"/>
                <w:lang w:eastAsia="en-US"/>
              </w:rPr>
            </w:pPr>
          </w:p>
          <w:p w14:paraId="4F920364" w14:textId="77777777" w:rsidR="0072612C" w:rsidRDefault="0072612C">
            <w:pPr>
              <w:spacing w:line="240" w:lineRule="auto"/>
              <w:ind w:firstLine="0"/>
              <w:jc w:val="center"/>
              <w:rPr>
                <w:bCs/>
                <w:sz w:val="24"/>
                <w:szCs w:val="24"/>
                <w:lang w:eastAsia="en-US"/>
              </w:rPr>
            </w:pPr>
          </w:p>
          <w:p w14:paraId="2F99055F" w14:textId="77777777" w:rsidR="0072612C" w:rsidRDefault="0072612C">
            <w:pPr>
              <w:spacing w:line="240" w:lineRule="auto"/>
              <w:ind w:firstLine="0"/>
              <w:jc w:val="center"/>
              <w:rPr>
                <w:bCs/>
                <w:sz w:val="24"/>
                <w:szCs w:val="24"/>
                <w:lang w:eastAsia="en-US"/>
              </w:rPr>
            </w:pPr>
          </w:p>
          <w:p w14:paraId="1C6FD286" w14:textId="77777777" w:rsidR="0072612C" w:rsidRDefault="0072612C">
            <w:pPr>
              <w:spacing w:line="240" w:lineRule="auto"/>
              <w:ind w:firstLine="0"/>
              <w:jc w:val="center"/>
              <w:rPr>
                <w:bCs/>
                <w:sz w:val="24"/>
                <w:szCs w:val="24"/>
                <w:lang w:eastAsia="en-US"/>
              </w:rPr>
            </w:pPr>
          </w:p>
          <w:p w14:paraId="08EC1D53" w14:textId="77777777" w:rsidR="0072612C" w:rsidRDefault="0072612C">
            <w:pPr>
              <w:spacing w:line="240" w:lineRule="auto"/>
              <w:ind w:firstLine="0"/>
              <w:jc w:val="center"/>
              <w:rPr>
                <w:bCs/>
                <w:sz w:val="24"/>
                <w:szCs w:val="24"/>
                <w:lang w:eastAsia="en-US"/>
              </w:rPr>
            </w:pPr>
          </w:p>
          <w:p w14:paraId="652DA6EE" w14:textId="77777777" w:rsidR="0072612C" w:rsidRDefault="0072612C">
            <w:pPr>
              <w:spacing w:line="240" w:lineRule="auto"/>
              <w:ind w:firstLine="0"/>
              <w:jc w:val="center"/>
              <w:rPr>
                <w:bCs/>
                <w:sz w:val="24"/>
                <w:szCs w:val="24"/>
                <w:lang w:eastAsia="en-US"/>
              </w:rPr>
            </w:pPr>
          </w:p>
          <w:p w14:paraId="2369F7FE"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tcPr>
          <w:p w14:paraId="335B8498" w14:textId="77777777" w:rsidR="0072612C" w:rsidRDefault="0072612C">
            <w:pPr>
              <w:spacing w:line="240" w:lineRule="auto"/>
              <w:ind w:firstLine="0"/>
              <w:jc w:val="center"/>
              <w:rPr>
                <w:bCs/>
                <w:sz w:val="24"/>
                <w:szCs w:val="24"/>
                <w:lang w:eastAsia="en-US"/>
              </w:rPr>
            </w:pPr>
          </w:p>
          <w:p w14:paraId="58FA9355" w14:textId="77777777" w:rsidR="0072612C" w:rsidRDefault="0072612C">
            <w:pPr>
              <w:spacing w:line="240" w:lineRule="auto"/>
              <w:ind w:firstLine="0"/>
              <w:jc w:val="center"/>
              <w:rPr>
                <w:bCs/>
                <w:sz w:val="24"/>
                <w:szCs w:val="24"/>
                <w:lang w:eastAsia="en-US"/>
              </w:rPr>
            </w:pPr>
          </w:p>
          <w:p w14:paraId="1FF31519" w14:textId="77777777" w:rsidR="0072612C" w:rsidRDefault="0072612C">
            <w:pPr>
              <w:spacing w:line="240" w:lineRule="auto"/>
              <w:ind w:firstLine="0"/>
              <w:jc w:val="center"/>
              <w:rPr>
                <w:bCs/>
                <w:sz w:val="24"/>
                <w:szCs w:val="24"/>
                <w:lang w:eastAsia="en-US"/>
              </w:rPr>
            </w:pPr>
          </w:p>
          <w:p w14:paraId="4B7D252A" w14:textId="77777777" w:rsidR="0072612C" w:rsidRDefault="0072612C">
            <w:pPr>
              <w:spacing w:line="240" w:lineRule="auto"/>
              <w:ind w:firstLine="0"/>
              <w:jc w:val="center"/>
              <w:rPr>
                <w:bCs/>
                <w:sz w:val="24"/>
                <w:szCs w:val="24"/>
                <w:lang w:eastAsia="en-US"/>
              </w:rPr>
            </w:pPr>
          </w:p>
          <w:p w14:paraId="1B07A83B" w14:textId="77777777" w:rsidR="0072612C" w:rsidRDefault="0072612C">
            <w:pPr>
              <w:spacing w:line="240" w:lineRule="auto"/>
              <w:ind w:firstLine="0"/>
              <w:jc w:val="center"/>
              <w:rPr>
                <w:bCs/>
                <w:sz w:val="24"/>
                <w:szCs w:val="24"/>
                <w:lang w:eastAsia="en-US"/>
              </w:rPr>
            </w:pPr>
          </w:p>
          <w:p w14:paraId="0FCDAF76" w14:textId="77777777" w:rsidR="0072612C" w:rsidRDefault="0072612C">
            <w:pPr>
              <w:spacing w:line="240" w:lineRule="auto"/>
              <w:ind w:firstLine="0"/>
              <w:jc w:val="center"/>
              <w:rPr>
                <w:bCs/>
                <w:sz w:val="24"/>
                <w:szCs w:val="24"/>
                <w:lang w:eastAsia="en-US"/>
              </w:rPr>
            </w:pPr>
          </w:p>
          <w:p w14:paraId="60D0F50B" w14:textId="77777777" w:rsidR="0072612C" w:rsidRDefault="0072612C">
            <w:pPr>
              <w:spacing w:line="240" w:lineRule="auto"/>
              <w:ind w:firstLine="0"/>
              <w:jc w:val="center"/>
              <w:rPr>
                <w:bCs/>
                <w:sz w:val="24"/>
                <w:szCs w:val="24"/>
                <w:lang w:eastAsia="en-US"/>
              </w:rPr>
            </w:pPr>
          </w:p>
          <w:p w14:paraId="4B558328" w14:textId="77777777" w:rsidR="0072612C" w:rsidRDefault="0072612C">
            <w:pPr>
              <w:spacing w:line="240" w:lineRule="auto"/>
              <w:ind w:firstLine="0"/>
              <w:jc w:val="center"/>
              <w:rPr>
                <w:rFonts w:eastAsiaTheme="minorHAnsi"/>
                <w:sz w:val="24"/>
                <w:szCs w:val="24"/>
                <w:lang w:eastAsia="en-US"/>
              </w:rPr>
            </w:pPr>
            <w:r>
              <w:rPr>
                <w:bCs/>
                <w:sz w:val="24"/>
                <w:szCs w:val="24"/>
                <w:lang w:eastAsia="en-US"/>
              </w:rPr>
              <w:t>12,3</w:t>
            </w:r>
          </w:p>
        </w:tc>
      </w:tr>
      <w:tr w:rsidR="0072612C" w14:paraId="097198A3" w14:textId="77777777" w:rsidTr="0072612C">
        <w:tc>
          <w:tcPr>
            <w:tcW w:w="2830" w:type="dxa"/>
            <w:tcBorders>
              <w:top w:val="single" w:sz="4" w:space="0" w:color="auto"/>
              <w:left w:val="single" w:sz="4" w:space="0" w:color="auto"/>
              <w:bottom w:val="single" w:sz="4" w:space="0" w:color="auto"/>
              <w:right w:val="single" w:sz="4" w:space="0" w:color="auto"/>
            </w:tcBorders>
            <w:hideMark/>
          </w:tcPr>
          <w:p w14:paraId="44458582" w14:textId="77777777" w:rsidR="0072612C" w:rsidRDefault="0072612C">
            <w:pPr>
              <w:spacing w:line="240" w:lineRule="auto"/>
              <w:ind w:firstLine="0"/>
              <w:jc w:val="left"/>
              <w:rPr>
                <w:rFonts w:eastAsiaTheme="minorHAnsi"/>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A1FA61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B32ABD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vAlign w:val="bottom"/>
            <w:hideMark/>
          </w:tcPr>
          <w:p w14:paraId="11F77D3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tcPr>
          <w:p w14:paraId="5E8BC201"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329E997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2560,6</w:t>
            </w:r>
          </w:p>
        </w:tc>
      </w:tr>
      <w:tr w:rsidR="0072612C" w14:paraId="7237D0D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5F9601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AE8E3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w:t>
            </w:r>
            <w:r>
              <w:rPr>
                <w:rFonts w:eastAsiaTheme="minorHAnsi"/>
                <w:sz w:val="24"/>
                <w:szCs w:val="24"/>
                <w:lang w:eastAsia="en-US"/>
              </w:rPr>
              <w:t>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35FD0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vAlign w:val="bottom"/>
            <w:hideMark/>
          </w:tcPr>
          <w:p w14:paraId="4DBC432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4A6837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548" w:type="dxa"/>
            <w:tcBorders>
              <w:top w:val="single" w:sz="4" w:space="0" w:color="auto"/>
              <w:left w:val="nil"/>
              <w:bottom w:val="single" w:sz="4" w:space="0" w:color="auto"/>
              <w:right w:val="single" w:sz="4" w:space="0" w:color="auto"/>
            </w:tcBorders>
            <w:vAlign w:val="bottom"/>
            <w:hideMark/>
          </w:tcPr>
          <w:p w14:paraId="1B2EEC9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1412,0</w:t>
            </w:r>
          </w:p>
        </w:tc>
      </w:tr>
      <w:tr w:rsidR="0072612C" w14:paraId="06B351B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252F250"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326C1C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w:t>
            </w:r>
            <w:r>
              <w:rPr>
                <w:rFonts w:eastAsiaTheme="minorHAnsi"/>
                <w:sz w:val="24"/>
                <w:szCs w:val="24"/>
                <w:lang w:eastAsia="en-US"/>
              </w:rPr>
              <w:t>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0E5AE0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vAlign w:val="bottom"/>
            <w:hideMark/>
          </w:tcPr>
          <w:p w14:paraId="265283E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469C3A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548" w:type="dxa"/>
            <w:tcBorders>
              <w:top w:val="single" w:sz="4" w:space="0" w:color="auto"/>
              <w:left w:val="nil"/>
              <w:bottom w:val="single" w:sz="4" w:space="0" w:color="auto"/>
              <w:right w:val="single" w:sz="4" w:space="0" w:color="auto"/>
            </w:tcBorders>
            <w:vAlign w:val="bottom"/>
            <w:hideMark/>
          </w:tcPr>
          <w:p w14:paraId="727ED4B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420,6</w:t>
            </w:r>
          </w:p>
        </w:tc>
      </w:tr>
      <w:tr w:rsidR="0072612C" w14:paraId="02D0D3B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85390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8E724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w:t>
            </w:r>
            <w:r>
              <w:rPr>
                <w:rFonts w:eastAsiaTheme="minorHAnsi"/>
                <w:sz w:val="24"/>
                <w:szCs w:val="24"/>
                <w:lang w:eastAsia="en-US"/>
              </w:rPr>
              <w:t>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66397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vAlign w:val="bottom"/>
            <w:hideMark/>
          </w:tcPr>
          <w:p w14:paraId="75A6E39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1E75896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548" w:type="dxa"/>
            <w:tcBorders>
              <w:top w:val="single" w:sz="4" w:space="0" w:color="auto"/>
              <w:left w:val="nil"/>
              <w:bottom w:val="single" w:sz="4" w:space="0" w:color="auto"/>
              <w:right w:val="single" w:sz="4" w:space="0" w:color="auto"/>
            </w:tcBorders>
            <w:vAlign w:val="bottom"/>
            <w:hideMark/>
          </w:tcPr>
          <w:p w14:paraId="1E24BF6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534,4</w:t>
            </w:r>
          </w:p>
        </w:tc>
      </w:tr>
      <w:tr w:rsidR="0072612C" w14:paraId="712F0AF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05653B8"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AD67D9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w:t>
            </w:r>
            <w:r>
              <w:rPr>
                <w:rFonts w:eastAsiaTheme="minorHAnsi"/>
                <w:sz w:val="24"/>
                <w:szCs w:val="24"/>
                <w:lang w:eastAsia="en-US"/>
              </w:rPr>
              <w:t>8</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19C8F6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w:t>
            </w:r>
            <w:r>
              <w:rPr>
                <w:rFonts w:eastAsiaTheme="minorHAnsi"/>
                <w:sz w:val="24"/>
                <w:szCs w:val="24"/>
                <w:lang w:eastAsia="en-US"/>
              </w:rPr>
              <w:t>4</w:t>
            </w:r>
          </w:p>
        </w:tc>
        <w:tc>
          <w:tcPr>
            <w:tcW w:w="1884" w:type="dxa"/>
            <w:tcBorders>
              <w:top w:val="single" w:sz="4" w:space="0" w:color="auto"/>
              <w:left w:val="nil"/>
              <w:bottom w:val="single" w:sz="4" w:space="0" w:color="auto"/>
              <w:right w:val="single" w:sz="4" w:space="0" w:color="auto"/>
            </w:tcBorders>
            <w:vAlign w:val="bottom"/>
            <w:hideMark/>
          </w:tcPr>
          <w:p w14:paraId="6E3626D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1145" w:type="dxa"/>
            <w:tcBorders>
              <w:top w:val="single" w:sz="4" w:space="0" w:color="auto"/>
              <w:left w:val="nil"/>
              <w:bottom w:val="single" w:sz="4" w:space="0" w:color="auto"/>
              <w:right w:val="single" w:sz="4" w:space="0" w:color="auto"/>
            </w:tcBorders>
            <w:vAlign w:val="bottom"/>
            <w:hideMark/>
          </w:tcPr>
          <w:p w14:paraId="2E7C66A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548" w:type="dxa"/>
            <w:tcBorders>
              <w:top w:val="single" w:sz="4" w:space="0" w:color="auto"/>
              <w:left w:val="nil"/>
              <w:bottom w:val="single" w:sz="4" w:space="0" w:color="auto"/>
              <w:right w:val="single" w:sz="4" w:space="0" w:color="auto"/>
            </w:tcBorders>
            <w:vAlign w:val="bottom"/>
            <w:hideMark/>
          </w:tcPr>
          <w:p w14:paraId="757A558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193,6</w:t>
            </w:r>
          </w:p>
        </w:tc>
      </w:tr>
      <w:tr w:rsidR="0072612C" w14:paraId="262FB7E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4C52636"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Социальная политика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A57B62B" w14:textId="77777777" w:rsidR="0072612C" w:rsidRDefault="0072612C">
            <w:pPr>
              <w:spacing w:line="240" w:lineRule="auto"/>
              <w:ind w:firstLine="0"/>
              <w:jc w:val="left"/>
              <w:rPr>
                <w:rFonts w:eastAsiaTheme="minorHAnsi"/>
                <w:b/>
                <w:bCs/>
                <w:sz w:val="24"/>
                <w:szCs w:val="24"/>
                <w:lang w:val="en-US" w:eastAsia="en-US"/>
              </w:rPr>
            </w:pPr>
            <w:r>
              <w:rPr>
                <w:rFonts w:eastAsiaTheme="minorHAnsi"/>
                <w:b/>
                <w:bCs/>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1F44D36" w14:textId="77777777" w:rsidR="0072612C" w:rsidRDefault="0072612C">
            <w:pPr>
              <w:spacing w:line="240" w:lineRule="auto"/>
              <w:ind w:firstLine="0"/>
              <w:jc w:val="left"/>
              <w:rPr>
                <w:rFonts w:eastAsiaTheme="minorHAnsi"/>
                <w:b/>
                <w:bCs/>
                <w:sz w:val="24"/>
                <w:szCs w:val="24"/>
                <w:lang w:val="en-US" w:eastAsia="en-US"/>
              </w:rPr>
            </w:pPr>
            <w:r>
              <w:rPr>
                <w:rFonts w:eastAsiaTheme="minorHAnsi"/>
                <w:b/>
                <w:bCs/>
                <w:sz w:val="24"/>
                <w:szCs w:val="24"/>
                <w:lang w:val="en-US" w:eastAsia="en-US"/>
              </w:rPr>
              <w:t>00</w:t>
            </w:r>
          </w:p>
        </w:tc>
        <w:tc>
          <w:tcPr>
            <w:tcW w:w="1884" w:type="dxa"/>
            <w:tcBorders>
              <w:top w:val="single" w:sz="4" w:space="0" w:color="auto"/>
              <w:left w:val="nil"/>
              <w:bottom w:val="single" w:sz="4" w:space="0" w:color="auto"/>
              <w:right w:val="single" w:sz="4" w:space="0" w:color="auto"/>
            </w:tcBorders>
            <w:vAlign w:val="bottom"/>
            <w:hideMark/>
          </w:tcPr>
          <w:p w14:paraId="7442F64B"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47EF87BE"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4B375E76"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19862,6</w:t>
            </w:r>
          </w:p>
        </w:tc>
      </w:tr>
      <w:tr w:rsidR="0072612C" w14:paraId="1ACB72C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FAFB786"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Пенсионное обеспечение</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3203A8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6729613"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tcPr>
          <w:p w14:paraId="54F43DDA" w14:textId="77777777" w:rsidR="0072612C" w:rsidRDefault="0072612C">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vAlign w:val="bottom"/>
          </w:tcPr>
          <w:p w14:paraId="38F5C410"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476F7AEB"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9776,4</w:t>
            </w:r>
          </w:p>
        </w:tc>
      </w:tr>
      <w:tr w:rsidR="0072612C" w14:paraId="0DF97AD9"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9FFC565"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Доплата к пенсиям муниципальных служащих</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444598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D2B85D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49BA0489"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vAlign w:val="bottom"/>
          </w:tcPr>
          <w:p w14:paraId="004CD28A"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1E35B8A6"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9776,4</w:t>
            </w:r>
          </w:p>
        </w:tc>
      </w:tr>
      <w:tr w:rsidR="0072612C" w14:paraId="2287A00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6EA7DB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Пенсии, выплачиваемые организациями сектора государственного управления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CE5E01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9D2FA4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2DD80514"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00 0 00 49100</w:t>
            </w:r>
          </w:p>
        </w:tc>
        <w:tc>
          <w:tcPr>
            <w:tcW w:w="1145" w:type="dxa"/>
            <w:tcBorders>
              <w:top w:val="single" w:sz="4" w:space="0" w:color="auto"/>
              <w:left w:val="nil"/>
              <w:bottom w:val="single" w:sz="4" w:space="0" w:color="auto"/>
              <w:right w:val="single" w:sz="4" w:space="0" w:color="auto"/>
            </w:tcBorders>
            <w:vAlign w:val="bottom"/>
            <w:hideMark/>
          </w:tcPr>
          <w:p w14:paraId="5347AC34"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321</w:t>
            </w:r>
          </w:p>
        </w:tc>
        <w:tc>
          <w:tcPr>
            <w:tcW w:w="1548" w:type="dxa"/>
            <w:tcBorders>
              <w:top w:val="single" w:sz="4" w:space="0" w:color="auto"/>
              <w:left w:val="nil"/>
              <w:bottom w:val="single" w:sz="4" w:space="0" w:color="auto"/>
              <w:right w:val="single" w:sz="4" w:space="0" w:color="auto"/>
            </w:tcBorders>
            <w:vAlign w:val="bottom"/>
            <w:hideMark/>
          </w:tcPr>
          <w:p w14:paraId="7FA61BDB"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9776,4</w:t>
            </w:r>
          </w:p>
        </w:tc>
      </w:tr>
      <w:tr w:rsidR="0072612C" w14:paraId="32A4895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8126BE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Охрана семьи и детства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5C179F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A6FFF4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65A0E96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692737D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2095ECA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10086,2</w:t>
            </w:r>
          </w:p>
        </w:tc>
      </w:tr>
      <w:tr w:rsidR="0072612C" w14:paraId="57B10D2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D351A0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93384F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387FA64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141BE43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vAlign w:val="bottom"/>
            <w:hideMark/>
          </w:tcPr>
          <w:p w14:paraId="0D0FD33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3326199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293,8</w:t>
            </w:r>
          </w:p>
        </w:tc>
      </w:tr>
      <w:tr w:rsidR="0072612C" w14:paraId="00863CE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E5158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1183" w:type="dxa"/>
            <w:tcBorders>
              <w:top w:val="single" w:sz="4" w:space="0" w:color="auto"/>
              <w:left w:val="single" w:sz="4" w:space="0" w:color="auto"/>
              <w:bottom w:val="single" w:sz="4" w:space="0" w:color="auto"/>
              <w:right w:val="single" w:sz="4" w:space="0" w:color="auto"/>
            </w:tcBorders>
            <w:vAlign w:val="bottom"/>
          </w:tcPr>
          <w:p w14:paraId="51CA369A" w14:textId="77777777" w:rsidR="0072612C" w:rsidRDefault="0072612C">
            <w:pPr>
              <w:spacing w:line="240" w:lineRule="auto"/>
              <w:ind w:firstLine="0"/>
              <w:jc w:val="left"/>
              <w:rPr>
                <w:rFonts w:eastAsiaTheme="minorHAnsi"/>
                <w:sz w:val="24"/>
                <w:szCs w:val="24"/>
                <w:lang w:eastAsia="en-US"/>
              </w:rPr>
            </w:pPr>
          </w:p>
          <w:p w14:paraId="559D8D82" w14:textId="77777777" w:rsidR="0072612C" w:rsidRDefault="0072612C">
            <w:pPr>
              <w:spacing w:line="240" w:lineRule="auto"/>
              <w:ind w:firstLine="0"/>
              <w:jc w:val="left"/>
              <w:rPr>
                <w:rFonts w:eastAsiaTheme="minorHAnsi"/>
                <w:sz w:val="24"/>
                <w:szCs w:val="24"/>
                <w:lang w:eastAsia="en-US"/>
              </w:rPr>
            </w:pPr>
          </w:p>
          <w:p w14:paraId="184A8CB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tcPr>
          <w:p w14:paraId="7F05362C" w14:textId="77777777" w:rsidR="0072612C" w:rsidRDefault="0072612C">
            <w:pPr>
              <w:spacing w:line="240" w:lineRule="auto"/>
              <w:ind w:firstLine="0"/>
              <w:jc w:val="left"/>
              <w:rPr>
                <w:rFonts w:eastAsiaTheme="minorHAnsi"/>
                <w:sz w:val="24"/>
                <w:szCs w:val="24"/>
                <w:lang w:eastAsia="en-US"/>
              </w:rPr>
            </w:pPr>
          </w:p>
          <w:p w14:paraId="05FC3332" w14:textId="77777777" w:rsidR="0072612C" w:rsidRDefault="0072612C">
            <w:pPr>
              <w:spacing w:line="240" w:lineRule="auto"/>
              <w:ind w:firstLine="0"/>
              <w:jc w:val="left"/>
              <w:rPr>
                <w:rFonts w:eastAsiaTheme="minorHAnsi"/>
                <w:sz w:val="24"/>
                <w:szCs w:val="24"/>
                <w:lang w:eastAsia="en-US"/>
              </w:rPr>
            </w:pPr>
          </w:p>
          <w:p w14:paraId="3744A65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tcPr>
          <w:p w14:paraId="5FAEDCCE" w14:textId="77777777" w:rsidR="0072612C" w:rsidRDefault="0072612C">
            <w:pPr>
              <w:spacing w:line="240" w:lineRule="auto"/>
              <w:ind w:firstLine="0"/>
              <w:jc w:val="center"/>
              <w:rPr>
                <w:rFonts w:eastAsiaTheme="minorHAnsi"/>
                <w:sz w:val="24"/>
                <w:szCs w:val="24"/>
                <w:lang w:eastAsia="en-US"/>
              </w:rPr>
            </w:pPr>
          </w:p>
          <w:p w14:paraId="5259AC51" w14:textId="77777777" w:rsidR="0072612C" w:rsidRDefault="0072612C">
            <w:pPr>
              <w:spacing w:line="240" w:lineRule="auto"/>
              <w:ind w:firstLine="0"/>
              <w:jc w:val="center"/>
              <w:rPr>
                <w:rFonts w:eastAsiaTheme="minorHAnsi"/>
                <w:sz w:val="24"/>
                <w:szCs w:val="24"/>
                <w:lang w:eastAsia="en-US"/>
              </w:rPr>
            </w:pPr>
          </w:p>
          <w:p w14:paraId="5534855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vAlign w:val="bottom"/>
          </w:tcPr>
          <w:p w14:paraId="5AEBC28D"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21938FAA" w14:textId="77777777" w:rsidR="0072612C" w:rsidRDefault="0072612C">
            <w:pPr>
              <w:spacing w:line="240" w:lineRule="auto"/>
              <w:ind w:firstLine="0"/>
              <w:jc w:val="center"/>
              <w:rPr>
                <w:rFonts w:eastAsiaTheme="minorHAnsi"/>
                <w:sz w:val="24"/>
                <w:szCs w:val="24"/>
                <w:lang w:eastAsia="en-US"/>
              </w:rPr>
            </w:pPr>
          </w:p>
          <w:p w14:paraId="34FB2A93" w14:textId="77777777" w:rsidR="0072612C" w:rsidRDefault="0072612C">
            <w:pPr>
              <w:spacing w:line="240" w:lineRule="auto"/>
              <w:ind w:firstLine="0"/>
              <w:jc w:val="center"/>
              <w:rPr>
                <w:rFonts w:eastAsiaTheme="minorHAnsi"/>
                <w:sz w:val="24"/>
                <w:szCs w:val="24"/>
                <w:lang w:eastAsia="en-US"/>
              </w:rPr>
            </w:pPr>
          </w:p>
          <w:p w14:paraId="229D1DA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293,8</w:t>
            </w:r>
          </w:p>
        </w:tc>
      </w:tr>
      <w:tr w:rsidR="0072612C" w14:paraId="5FC96F3F"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8DAF8C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Пособия и компенсации по публичным нормативным обязательствам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385DC9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16CF91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4C9D4FA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00 0 00 71230</w:t>
            </w:r>
          </w:p>
        </w:tc>
        <w:tc>
          <w:tcPr>
            <w:tcW w:w="1145" w:type="dxa"/>
            <w:tcBorders>
              <w:top w:val="single" w:sz="4" w:space="0" w:color="auto"/>
              <w:left w:val="nil"/>
              <w:bottom w:val="single" w:sz="4" w:space="0" w:color="auto"/>
              <w:right w:val="single" w:sz="4" w:space="0" w:color="auto"/>
            </w:tcBorders>
            <w:vAlign w:val="bottom"/>
            <w:hideMark/>
          </w:tcPr>
          <w:p w14:paraId="4A04D6F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vAlign w:val="bottom"/>
            <w:hideMark/>
          </w:tcPr>
          <w:p w14:paraId="36B884B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293,8</w:t>
            </w:r>
          </w:p>
        </w:tc>
      </w:tr>
      <w:tr w:rsidR="0072612C" w14:paraId="6E43428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DBDB84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безвозмездные и безвозвратные перечисления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2524C7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A4C233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45EF880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00 0 00 72000</w:t>
            </w:r>
          </w:p>
        </w:tc>
        <w:tc>
          <w:tcPr>
            <w:tcW w:w="1145" w:type="dxa"/>
            <w:tcBorders>
              <w:top w:val="single" w:sz="4" w:space="0" w:color="auto"/>
              <w:left w:val="nil"/>
              <w:bottom w:val="single" w:sz="4" w:space="0" w:color="auto"/>
              <w:right w:val="single" w:sz="4" w:space="0" w:color="auto"/>
            </w:tcBorders>
            <w:vAlign w:val="bottom"/>
            <w:hideMark/>
          </w:tcPr>
          <w:p w14:paraId="1141D12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25028F6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9792,4</w:t>
            </w:r>
          </w:p>
        </w:tc>
      </w:tr>
      <w:tr w:rsidR="0072612C" w14:paraId="09A6E38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55BD0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Содержание ребенка в семье опекуна и приемной семье, а также оплата труда приемного родителя</w:t>
            </w:r>
          </w:p>
        </w:tc>
        <w:tc>
          <w:tcPr>
            <w:tcW w:w="1183" w:type="dxa"/>
            <w:tcBorders>
              <w:top w:val="single" w:sz="4" w:space="0" w:color="auto"/>
              <w:left w:val="single" w:sz="4" w:space="0" w:color="auto"/>
              <w:bottom w:val="single" w:sz="4" w:space="0" w:color="auto"/>
              <w:right w:val="single" w:sz="4" w:space="0" w:color="auto"/>
            </w:tcBorders>
            <w:vAlign w:val="bottom"/>
          </w:tcPr>
          <w:p w14:paraId="4E61F130" w14:textId="77777777" w:rsidR="0072612C" w:rsidRDefault="0072612C">
            <w:pPr>
              <w:spacing w:line="240" w:lineRule="auto"/>
              <w:ind w:firstLine="0"/>
              <w:jc w:val="left"/>
              <w:rPr>
                <w:rFonts w:eastAsiaTheme="minorHAnsi"/>
                <w:sz w:val="24"/>
                <w:szCs w:val="24"/>
                <w:lang w:eastAsia="en-US"/>
              </w:rPr>
            </w:pPr>
          </w:p>
          <w:p w14:paraId="1E6EA4F1" w14:textId="77777777" w:rsidR="0072612C" w:rsidRDefault="0072612C">
            <w:pPr>
              <w:spacing w:line="240" w:lineRule="auto"/>
              <w:ind w:firstLine="0"/>
              <w:jc w:val="left"/>
              <w:rPr>
                <w:rFonts w:eastAsiaTheme="minorHAnsi"/>
                <w:sz w:val="24"/>
                <w:szCs w:val="24"/>
                <w:lang w:eastAsia="en-US"/>
              </w:rPr>
            </w:pPr>
          </w:p>
          <w:p w14:paraId="15BA779D" w14:textId="77777777" w:rsidR="0072612C" w:rsidRDefault="0072612C">
            <w:pPr>
              <w:spacing w:line="240" w:lineRule="auto"/>
              <w:ind w:firstLine="0"/>
              <w:jc w:val="left"/>
              <w:rPr>
                <w:rFonts w:eastAsiaTheme="minorHAnsi"/>
                <w:sz w:val="24"/>
                <w:szCs w:val="24"/>
                <w:lang w:eastAsia="en-US"/>
              </w:rPr>
            </w:pPr>
          </w:p>
          <w:p w14:paraId="2D8B6F25" w14:textId="77777777" w:rsidR="0072612C" w:rsidRDefault="0072612C">
            <w:pPr>
              <w:spacing w:line="240" w:lineRule="auto"/>
              <w:ind w:firstLine="0"/>
              <w:jc w:val="left"/>
              <w:rPr>
                <w:rFonts w:eastAsiaTheme="minorHAnsi"/>
                <w:sz w:val="24"/>
                <w:szCs w:val="24"/>
                <w:lang w:eastAsia="en-US"/>
              </w:rPr>
            </w:pPr>
          </w:p>
          <w:p w14:paraId="59339F4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tcPr>
          <w:p w14:paraId="2C715F06" w14:textId="77777777" w:rsidR="0072612C" w:rsidRDefault="0072612C">
            <w:pPr>
              <w:spacing w:line="240" w:lineRule="auto"/>
              <w:ind w:firstLine="0"/>
              <w:jc w:val="left"/>
              <w:rPr>
                <w:rFonts w:eastAsiaTheme="minorHAnsi"/>
                <w:sz w:val="24"/>
                <w:szCs w:val="24"/>
                <w:lang w:val="en-US" w:eastAsia="en-US"/>
              </w:rPr>
            </w:pPr>
          </w:p>
          <w:p w14:paraId="14573DED" w14:textId="77777777" w:rsidR="0072612C" w:rsidRDefault="0072612C">
            <w:pPr>
              <w:spacing w:line="240" w:lineRule="auto"/>
              <w:ind w:firstLine="0"/>
              <w:jc w:val="left"/>
              <w:rPr>
                <w:rFonts w:eastAsiaTheme="minorHAnsi"/>
                <w:sz w:val="24"/>
                <w:szCs w:val="24"/>
                <w:lang w:val="en-US" w:eastAsia="en-US"/>
              </w:rPr>
            </w:pPr>
          </w:p>
          <w:p w14:paraId="71EF7148" w14:textId="77777777" w:rsidR="0072612C" w:rsidRDefault="0072612C">
            <w:pPr>
              <w:spacing w:line="240" w:lineRule="auto"/>
              <w:ind w:firstLine="0"/>
              <w:jc w:val="left"/>
              <w:rPr>
                <w:rFonts w:eastAsiaTheme="minorHAnsi"/>
                <w:sz w:val="24"/>
                <w:szCs w:val="24"/>
                <w:lang w:val="en-US" w:eastAsia="en-US"/>
              </w:rPr>
            </w:pPr>
          </w:p>
          <w:p w14:paraId="09D9BC3D" w14:textId="77777777" w:rsidR="0072612C" w:rsidRDefault="0072612C">
            <w:pPr>
              <w:spacing w:line="240" w:lineRule="auto"/>
              <w:ind w:firstLine="0"/>
              <w:jc w:val="left"/>
              <w:rPr>
                <w:rFonts w:eastAsiaTheme="minorHAnsi"/>
                <w:sz w:val="24"/>
                <w:szCs w:val="24"/>
                <w:lang w:val="en-US" w:eastAsia="en-US"/>
              </w:rPr>
            </w:pPr>
          </w:p>
          <w:p w14:paraId="011724F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tcPr>
          <w:p w14:paraId="6FF2B38E" w14:textId="77777777" w:rsidR="0072612C" w:rsidRDefault="0072612C">
            <w:pPr>
              <w:spacing w:line="240" w:lineRule="auto"/>
              <w:ind w:firstLine="0"/>
              <w:jc w:val="center"/>
              <w:rPr>
                <w:rFonts w:eastAsiaTheme="minorHAnsi"/>
                <w:sz w:val="24"/>
                <w:szCs w:val="24"/>
                <w:lang w:eastAsia="en-US"/>
              </w:rPr>
            </w:pPr>
          </w:p>
          <w:p w14:paraId="4CDF50E3" w14:textId="77777777" w:rsidR="0072612C" w:rsidRDefault="0072612C">
            <w:pPr>
              <w:spacing w:line="240" w:lineRule="auto"/>
              <w:ind w:firstLine="0"/>
              <w:jc w:val="center"/>
              <w:rPr>
                <w:rFonts w:eastAsiaTheme="minorHAnsi"/>
                <w:sz w:val="24"/>
                <w:szCs w:val="24"/>
                <w:lang w:eastAsia="en-US"/>
              </w:rPr>
            </w:pPr>
          </w:p>
          <w:p w14:paraId="2E2EF50C" w14:textId="77777777" w:rsidR="0072612C" w:rsidRDefault="0072612C">
            <w:pPr>
              <w:spacing w:line="240" w:lineRule="auto"/>
              <w:ind w:firstLine="0"/>
              <w:jc w:val="center"/>
              <w:rPr>
                <w:rFonts w:eastAsiaTheme="minorHAnsi"/>
                <w:sz w:val="24"/>
                <w:szCs w:val="24"/>
                <w:lang w:eastAsia="en-US"/>
              </w:rPr>
            </w:pPr>
          </w:p>
          <w:p w14:paraId="5A7BAC5E" w14:textId="77777777" w:rsidR="0072612C" w:rsidRDefault="0072612C">
            <w:pPr>
              <w:spacing w:line="240" w:lineRule="auto"/>
              <w:ind w:firstLine="0"/>
              <w:jc w:val="center"/>
              <w:rPr>
                <w:rFonts w:eastAsiaTheme="minorHAnsi"/>
                <w:sz w:val="24"/>
                <w:szCs w:val="24"/>
                <w:lang w:eastAsia="en-US"/>
              </w:rPr>
            </w:pPr>
          </w:p>
          <w:p w14:paraId="5590784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00 0 00 72400</w:t>
            </w:r>
          </w:p>
        </w:tc>
        <w:tc>
          <w:tcPr>
            <w:tcW w:w="1145" w:type="dxa"/>
            <w:tcBorders>
              <w:top w:val="single" w:sz="4" w:space="0" w:color="auto"/>
              <w:left w:val="nil"/>
              <w:bottom w:val="single" w:sz="4" w:space="0" w:color="auto"/>
              <w:right w:val="single" w:sz="4" w:space="0" w:color="auto"/>
            </w:tcBorders>
            <w:vAlign w:val="bottom"/>
            <w:hideMark/>
          </w:tcPr>
          <w:p w14:paraId="2263056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tcPr>
          <w:p w14:paraId="4BD1F596" w14:textId="77777777" w:rsidR="0072612C" w:rsidRDefault="0072612C">
            <w:pPr>
              <w:spacing w:line="240" w:lineRule="auto"/>
              <w:ind w:firstLine="0"/>
              <w:jc w:val="center"/>
              <w:rPr>
                <w:rFonts w:eastAsiaTheme="minorHAnsi"/>
                <w:sz w:val="24"/>
                <w:szCs w:val="24"/>
                <w:lang w:eastAsia="en-US"/>
              </w:rPr>
            </w:pPr>
          </w:p>
          <w:p w14:paraId="50C760CB" w14:textId="77777777" w:rsidR="0072612C" w:rsidRDefault="0072612C">
            <w:pPr>
              <w:spacing w:line="240" w:lineRule="auto"/>
              <w:ind w:firstLine="0"/>
              <w:jc w:val="center"/>
              <w:rPr>
                <w:rFonts w:eastAsiaTheme="minorHAnsi"/>
                <w:sz w:val="24"/>
                <w:szCs w:val="24"/>
                <w:lang w:eastAsia="en-US"/>
              </w:rPr>
            </w:pPr>
          </w:p>
          <w:p w14:paraId="0BD93BC4" w14:textId="77777777" w:rsidR="0072612C" w:rsidRDefault="0072612C">
            <w:pPr>
              <w:spacing w:line="240" w:lineRule="auto"/>
              <w:ind w:firstLine="0"/>
              <w:jc w:val="center"/>
              <w:rPr>
                <w:rFonts w:eastAsiaTheme="minorHAnsi"/>
                <w:sz w:val="24"/>
                <w:szCs w:val="24"/>
                <w:lang w:eastAsia="en-US"/>
              </w:rPr>
            </w:pPr>
          </w:p>
          <w:p w14:paraId="27D696E3" w14:textId="77777777" w:rsidR="0072612C" w:rsidRDefault="0072612C">
            <w:pPr>
              <w:spacing w:line="240" w:lineRule="auto"/>
              <w:ind w:firstLine="0"/>
              <w:jc w:val="center"/>
              <w:rPr>
                <w:rFonts w:eastAsiaTheme="minorHAnsi"/>
                <w:sz w:val="24"/>
                <w:szCs w:val="24"/>
                <w:lang w:eastAsia="en-US"/>
              </w:rPr>
            </w:pPr>
          </w:p>
          <w:p w14:paraId="6E673D4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9792,4</w:t>
            </w:r>
          </w:p>
        </w:tc>
      </w:tr>
      <w:tr w:rsidR="0072612C" w14:paraId="35D2E12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2745D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52F452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17DC1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vAlign w:val="bottom"/>
            <w:hideMark/>
          </w:tcPr>
          <w:p w14:paraId="70797DF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00 0 00 72404</w:t>
            </w:r>
          </w:p>
        </w:tc>
        <w:tc>
          <w:tcPr>
            <w:tcW w:w="1145" w:type="dxa"/>
            <w:tcBorders>
              <w:top w:val="single" w:sz="4" w:space="0" w:color="auto"/>
              <w:left w:val="nil"/>
              <w:bottom w:val="single" w:sz="4" w:space="0" w:color="auto"/>
              <w:right w:val="single" w:sz="4" w:space="0" w:color="auto"/>
            </w:tcBorders>
            <w:vAlign w:val="bottom"/>
          </w:tcPr>
          <w:p w14:paraId="7FE1ABEA"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0F8D2BB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10,3</w:t>
            </w:r>
          </w:p>
        </w:tc>
      </w:tr>
      <w:tr w:rsidR="0072612C" w14:paraId="3F372EA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61353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Пособия, компенсации, меры социальной поддержки по публичным нормативным обязательствам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E7EFA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8583A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884" w:type="dxa"/>
            <w:tcBorders>
              <w:top w:val="single" w:sz="4" w:space="0" w:color="auto"/>
              <w:left w:val="nil"/>
              <w:bottom w:val="single" w:sz="4" w:space="0" w:color="auto"/>
              <w:right w:val="single" w:sz="4" w:space="0" w:color="auto"/>
            </w:tcBorders>
            <w:vAlign w:val="bottom"/>
            <w:hideMark/>
          </w:tcPr>
          <w:p w14:paraId="7BD947D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00 0 00 72404</w:t>
            </w:r>
          </w:p>
        </w:tc>
        <w:tc>
          <w:tcPr>
            <w:tcW w:w="1145" w:type="dxa"/>
            <w:tcBorders>
              <w:top w:val="single" w:sz="4" w:space="0" w:color="auto"/>
              <w:left w:val="nil"/>
              <w:bottom w:val="single" w:sz="4" w:space="0" w:color="auto"/>
              <w:right w:val="single" w:sz="4" w:space="0" w:color="auto"/>
            </w:tcBorders>
            <w:vAlign w:val="bottom"/>
            <w:hideMark/>
          </w:tcPr>
          <w:p w14:paraId="59A641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vAlign w:val="bottom"/>
            <w:hideMark/>
          </w:tcPr>
          <w:p w14:paraId="5A1A54E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10,3</w:t>
            </w:r>
          </w:p>
        </w:tc>
      </w:tr>
      <w:tr w:rsidR="0072612C" w14:paraId="43F2F7BB"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306951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Содержание ребенка в приемной семье</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E93537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24F53B6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6EF54D3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vAlign w:val="bottom"/>
            <w:hideMark/>
          </w:tcPr>
          <w:p w14:paraId="53A00C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3E0E417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2441,9</w:t>
            </w:r>
          </w:p>
        </w:tc>
      </w:tr>
      <w:tr w:rsidR="0072612C" w14:paraId="5A927FB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B1697E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Меры социальной поддержки населения по публичным нормативным обязательствам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0CCF348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41E887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226709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00 0 00 72411</w:t>
            </w:r>
          </w:p>
        </w:tc>
        <w:tc>
          <w:tcPr>
            <w:tcW w:w="1145" w:type="dxa"/>
            <w:tcBorders>
              <w:top w:val="single" w:sz="4" w:space="0" w:color="auto"/>
              <w:left w:val="nil"/>
              <w:bottom w:val="single" w:sz="4" w:space="0" w:color="auto"/>
              <w:right w:val="single" w:sz="4" w:space="0" w:color="auto"/>
            </w:tcBorders>
            <w:vAlign w:val="bottom"/>
            <w:hideMark/>
          </w:tcPr>
          <w:p w14:paraId="65EE5C5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vAlign w:val="bottom"/>
            <w:hideMark/>
          </w:tcPr>
          <w:p w14:paraId="0458B7D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2441,9</w:t>
            </w:r>
          </w:p>
        </w:tc>
      </w:tr>
      <w:tr w:rsidR="0072612C" w14:paraId="6BC3FA1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13A4E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Оплата труда приемного родителя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4E50EA1"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26F1D4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4BC381D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vAlign w:val="bottom"/>
            <w:hideMark/>
          </w:tcPr>
          <w:p w14:paraId="2657F1E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16E8605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1540,9</w:t>
            </w:r>
          </w:p>
        </w:tc>
      </w:tr>
      <w:tr w:rsidR="0072612C" w14:paraId="418BEC0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85EF995"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lastRenderedPageBreak/>
              <w:t>Приобретение товаров, работ, услуг в пользу граждан</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E99BB3E"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AB12BD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79EC9E2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00 0 00 72421</w:t>
            </w:r>
          </w:p>
        </w:tc>
        <w:tc>
          <w:tcPr>
            <w:tcW w:w="1145" w:type="dxa"/>
            <w:tcBorders>
              <w:top w:val="single" w:sz="4" w:space="0" w:color="auto"/>
              <w:left w:val="nil"/>
              <w:bottom w:val="single" w:sz="4" w:space="0" w:color="auto"/>
              <w:right w:val="single" w:sz="4" w:space="0" w:color="auto"/>
            </w:tcBorders>
            <w:vAlign w:val="bottom"/>
            <w:hideMark/>
          </w:tcPr>
          <w:p w14:paraId="057CAC3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323</w:t>
            </w:r>
          </w:p>
        </w:tc>
        <w:tc>
          <w:tcPr>
            <w:tcW w:w="1548" w:type="dxa"/>
            <w:tcBorders>
              <w:top w:val="single" w:sz="4" w:space="0" w:color="auto"/>
              <w:left w:val="nil"/>
              <w:bottom w:val="single" w:sz="4" w:space="0" w:color="auto"/>
              <w:right w:val="single" w:sz="4" w:space="0" w:color="auto"/>
            </w:tcBorders>
            <w:vAlign w:val="bottom"/>
            <w:hideMark/>
          </w:tcPr>
          <w:p w14:paraId="1AE796A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1540,9</w:t>
            </w:r>
          </w:p>
        </w:tc>
      </w:tr>
      <w:tr w:rsidR="0072612C" w14:paraId="31805804"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FEB5E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Содержание ребенка в семье опекуна </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399166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2FD732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6037F4F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vAlign w:val="bottom"/>
            <w:hideMark/>
          </w:tcPr>
          <w:p w14:paraId="5DBC7D7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2327309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5799,3</w:t>
            </w:r>
          </w:p>
        </w:tc>
      </w:tr>
      <w:tr w:rsidR="0072612C" w14:paraId="0831E2D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23BD63A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Меры социальной поддержки населения по публичным нормативным обязательствам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3A4BB1C"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10</w:t>
            </w:r>
          </w:p>
        </w:tc>
        <w:tc>
          <w:tcPr>
            <w:tcW w:w="1227" w:type="dxa"/>
            <w:tcBorders>
              <w:top w:val="single" w:sz="4" w:space="0" w:color="auto"/>
              <w:left w:val="single" w:sz="4" w:space="0" w:color="auto"/>
              <w:bottom w:val="single" w:sz="4" w:space="0" w:color="auto"/>
              <w:right w:val="single" w:sz="4" w:space="0" w:color="auto"/>
            </w:tcBorders>
            <w:vAlign w:val="bottom"/>
            <w:hideMark/>
          </w:tcPr>
          <w:p w14:paraId="51AAF8E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04</w:t>
            </w:r>
          </w:p>
        </w:tc>
        <w:tc>
          <w:tcPr>
            <w:tcW w:w="1884" w:type="dxa"/>
            <w:tcBorders>
              <w:top w:val="single" w:sz="4" w:space="0" w:color="auto"/>
              <w:left w:val="nil"/>
              <w:bottom w:val="single" w:sz="4" w:space="0" w:color="auto"/>
              <w:right w:val="single" w:sz="4" w:space="0" w:color="auto"/>
            </w:tcBorders>
            <w:vAlign w:val="bottom"/>
            <w:hideMark/>
          </w:tcPr>
          <w:p w14:paraId="271BF76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00 0 00 72431</w:t>
            </w:r>
          </w:p>
        </w:tc>
        <w:tc>
          <w:tcPr>
            <w:tcW w:w="1145" w:type="dxa"/>
            <w:tcBorders>
              <w:top w:val="single" w:sz="4" w:space="0" w:color="auto"/>
              <w:left w:val="nil"/>
              <w:bottom w:val="single" w:sz="4" w:space="0" w:color="auto"/>
              <w:right w:val="single" w:sz="4" w:space="0" w:color="auto"/>
            </w:tcBorders>
            <w:vAlign w:val="bottom"/>
            <w:hideMark/>
          </w:tcPr>
          <w:p w14:paraId="76EE444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548" w:type="dxa"/>
            <w:tcBorders>
              <w:top w:val="single" w:sz="4" w:space="0" w:color="auto"/>
              <w:left w:val="nil"/>
              <w:bottom w:val="single" w:sz="4" w:space="0" w:color="auto"/>
              <w:right w:val="single" w:sz="4" w:space="0" w:color="auto"/>
            </w:tcBorders>
            <w:vAlign w:val="bottom"/>
            <w:hideMark/>
          </w:tcPr>
          <w:p w14:paraId="2DBEB4F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5799,3</w:t>
            </w:r>
          </w:p>
        </w:tc>
      </w:tr>
      <w:tr w:rsidR="0072612C" w14:paraId="669D164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CD73966"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Физическая культура и спорт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67C1F73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735C7E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0541E6D9" w14:textId="77777777" w:rsidR="0072612C" w:rsidRDefault="0072612C">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vAlign w:val="bottom"/>
          </w:tcPr>
          <w:p w14:paraId="4C41B9B8"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107EAC1A" w14:textId="77777777" w:rsidR="0072612C" w:rsidRDefault="0072612C">
            <w:pPr>
              <w:spacing w:line="240" w:lineRule="auto"/>
              <w:ind w:firstLine="0"/>
              <w:jc w:val="center"/>
              <w:rPr>
                <w:rFonts w:eastAsiaTheme="minorHAnsi"/>
                <w:sz w:val="24"/>
                <w:szCs w:val="24"/>
                <w:lang w:eastAsia="en-US"/>
              </w:rPr>
            </w:pPr>
            <w:r>
              <w:rPr>
                <w:rFonts w:eastAsiaTheme="minorHAnsi"/>
                <w:b/>
                <w:sz w:val="24"/>
                <w:szCs w:val="24"/>
                <w:lang w:eastAsia="en-US"/>
              </w:rPr>
              <w:t>6960,1</w:t>
            </w:r>
          </w:p>
        </w:tc>
      </w:tr>
      <w:tr w:rsidR="0072612C" w14:paraId="4761E175"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36C311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целевые программы</w:t>
            </w:r>
          </w:p>
        </w:tc>
        <w:tc>
          <w:tcPr>
            <w:tcW w:w="1183" w:type="dxa"/>
            <w:tcBorders>
              <w:top w:val="single" w:sz="4" w:space="0" w:color="auto"/>
              <w:left w:val="single" w:sz="4" w:space="0" w:color="auto"/>
              <w:bottom w:val="single" w:sz="4" w:space="0" w:color="auto"/>
              <w:right w:val="single" w:sz="4" w:space="0" w:color="auto"/>
            </w:tcBorders>
            <w:vAlign w:val="bottom"/>
            <w:hideMark/>
          </w:tcPr>
          <w:p w14:paraId="58A3A83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978A7D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44CC7C0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00 0 00 79500</w:t>
            </w:r>
          </w:p>
        </w:tc>
        <w:tc>
          <w:tcPr>
            <w:tcW w:w="1145" w:type="dxa"/>
            <w:tcBorders>
              <w:top w:val="single" w:sz="4" w:space="0" w:color="auto"/>
              <w:left w:val="nil"/>
              <w:bottom w:val="single" w:sz="4" w:space="0" w:color="auto"/>
              <w:right w:val="single" w:sz="4" w:space="0" w:color="auto"/>
            </w:tcBorders>
            <w:vAlign w:val="bottom"/>
          </w:tcPr>
          <w:p w14:paraId="73BE57CD"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683B561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6960,1</w:t>
            </w:r>
          </w:p>
        </w:tc>
      </w:tr>
      <w:tr w:rsidR="0072612C" w14:paraId="3999E920"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1113151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83" w:type="dxa"/>
            <w:tcBorders>
              <w:top w:val="single" w:sz="4" w:space="0" w:color="auto"/>
              <w:left w:val="single" w:sz="4" w:space="0" w:color="auto"/>
              <w:bottom w:val="single" w:sz="4" w:space="0" w:color="auto"/>
              <w:right w:val="single" w:sz="4" w:space="0" w:color="auto"/>
            </w:tcBorders>
            <w:vAlign w:val="bottom"/>
          </w:tcPr>
          <w:p w14:paraId="241C765C" w14:textId="77777777" w:rsidR="0072612C" w:rsidRDefault="0072612C">
            <w:pPr>
              <w:spacing w:line="240" w:lineRule="auto"/>
              <w:ind w:firstLine="0"/>
              <w:jc w:val="left"/>
              <w:rPr>
                <w:rFonts w:eastAsiaTheme="minorHAnsi"/>
                <w:sz w:val="24"/>
                <w:szCs w:val="24"/>
                <w:lang w:eastAsia="en-US"/>
              </w:rPr>
            </w:pPr>
          </w:p>
          <w:p w14:paraId="72F575F2" w14:textId="77777777" w:rsidR="0072612C" w:rsidRDefault="0072612C">
            <w:pPr>
              <w:spacing w:line="240" w:lineRule="auto"/>
              <w:ind w:firstLine="0"/>
              <w:jc w:val="left"/>
              <w:rPr>
                <w:rFonts w:eastAsiaTheme="minorHAnsi"/>
                <w:sz w:val="24"/>
                <w:szCs w:val="24"/>
                <w:lang w:eastAsia="en-US"/>
              </w:rPr>
            </w:pPr>
          </w:p>
          <w:p w14:paraId="4DBAAC8A" w14:textId="77777777" w:rsidR="0072612C" w:rsidRDefault="0072612C">
            <w:pPr>
              <w:spacing w:line="240" w:lineRule="auto"/>
              <w:ind w:firstLine="0"/>
              <w:jc w:val="left"/>
              <w:rPr>
                <w:rFonts w:eastAsiaTheme="minorHAnsi"/>
                <w:sz w:val="24"/>
                <w:szCs w:val="24"/>
                <w:lang w:eastAsia="en-US"/>
              </w:rPr>
            </w:pPr>
          </w:p>
          <w:p w14:paraId="0D7A0C11" w14:textId="77777777" w:rsidR="0072612C" w:rsidRDefault="0072612C">
            <w:pPr>
              <w:spacing w:line="240" w:lineRule="auto"/>
              <w:ind w:firstLine="0"/>
              <w:jc w:val="left"/>
              <w:rPr>
                <w:rFonts w:eastAsiaTheme="minorHAnsi"/>
                <w:sz w:val="24"/>
                <w:szCs w:val="24"/>
                <w:lang w:eastAsia="en-US"/>
              </w:rPr>
            </w:pPr>
          </w:p>
          <w:p w14:paraId="1E2DAB2A" w14:textId="77777777" w:rsidR="0072612C" w:rsidRDefault="0072612C">
            <w:pPr>
              <w:spacing w:line="240" w:lineRule="auto"/>
              <w:ind w:firstLine="0"/>
              <w:jc w:val="left"/>
              <w:rPr>
                <w:rFonts w:eastAsiaTheme="minorHAnsi"/>
                <w:sz w:val="24"/>
                <w:szCs w:val="24"/>
                <w:lang w:eastAsia="en-US"/>
              </w:rPr>
            </w:pPr>
          </w:p>
          <w:p w14:paraId="590C2C91" w14:textId="77777777" w:rsidR="0072612C" w:rsidRDefault="0072612C">
            <w:pPr>
              <w:spacing w:line="240" w:lineRule="auto"/>
              <w:ind w:firstLine="0"/>
              <w:jc w:val="left"/>
              <w:rPr>
                <w:rFonts w:eastAsiaTheme="minorHAnsi"/>
                <w:sz w:val="24"/>
                <w:szCs w:val="24"/>
                <w:lang w:eastAsia="en-US"/>
              </w:rPr>
            </w:pPr>
          </w:p>
          <w:p w14:paraId="4316AD5D"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11</w:t>
            </w:r>
          </w:p>
        </w:tc>
        <w:tc>
          <w:tcPr>
            <w:tcW w:w="1227" w:type="dxa"/>
            <w:tcBorders>
              <w:top w:val="single" w:sz="4" w:space="0" w:color="auto"/>
              <w:left w:val="single" w:sz="4" w:space="0" w:color="auto"/>
              <w:bottom w:val="single" w:sz="4" w:space="0" w:color="auto"/>
              <w:right w:val="single" w:sz="4" w:space="0" w:color="auto"/>
            </w:tcBorders>
            <w:vAlign w:val="bottom"/>
          </w:tcPr>
          <w:p w14:paraId="580597D5" w14:textId="77777777" w:rsidR="0072612C" w:rsidRDefault="0072612C">
            <w:pPr>
              <w:spacing w:line="240" w:lineRule="auto"/>
              <w:ind w:firstLine="0"/>
              <w:jc w:val="left"/>
              <w:rPr>
                <w:rFonts w:eastAsiaTheme="minorHAnsi"/>
                <w:sz w:val="24"/>
                <w:szCs w:val="24"/>
                <w:lang w:val="en-US" w:eastAsia="en-US"/>
              </w:rPr>
            </w:pPr>
          </w:p>
          <w:p w14:paraId="699EB86B" w14:textId="77777777" w:rsidR="0072612C" w:rsidRDefault="0072612C">
            <w:pPr>
              <w:spacing w:line="240" w:lineRule="auto"/>
              <w:ind w:firstLine="0"/>
              <w:jc w:val="left"/>
              <w:rPr>
                <w:rFonts w:eastAsiaTheme="minorHAnsi"/>
                <w:sz w:val="24"/>
                <w:szCs w:val="24"/>
                <w:lang w:val="en-US" w:eastAsia="en-US"/>
              </w:rPr>
            </w:pPr>
          </w:p>
          <w:p w14:paraId="0915CC3F" w14:textId="77777777" w:rsidR="0072612C" w:rsidRDefault="0072612C">
            <w:pPr>
              <w:spacing w:line="240" w:lineRule="auto"/>
              <w:ind w:firstLine="0"/>
              <w:jc w:val="left"/>
              <w:rPr>
                <w:rFonts w:eastAsiaTheme="minorHAnsi"/>
                <w:sz w:val="24"/>
                <w:szCs w:val="24"/>
                <w:lang w:val="en-US" w:eastAsia="en-US"/>
              </w:rPr>
            </w:pPr>
          </w:p>
          <w:p w14:paraId="24494B87" w14:textId="77777777" w:rsidR="0072612C" w:rsidRDefault="0072612C">
            <w:pPr>
              <w:spacing w:line="240" w:lineRule="auto"/>
              <w:ind w:firstLine="0"/>
              <w:jc w:val="left"/>
              <w:rPr>
                <w:rFonts w:eastAsiaTheme="minorHAnsi"/>
                <w:sz w:val="24"/>
                <w:szCs w:val="24"/>
                <w:lang w:val="en-US" w:eastAsia="en-US"/>
              </w:rPr>
            </w:pPr>
          </w:p>
          <w:p w14:paraId="2AE34E30" w14:textId="77777777" w:rsidR="0072612C" w:rsidRDefault="0072612C">
            <w:pPr>
              <w:spacing w:line="240" w:lineRule="auto"/>
              <w:ind w:firstLine="0"/>
              <w:jc w:val="left"/>
              <w:rPr>
                <w:rFonts w:eastAsiaTheme="minorHAnsi"/>
                <w:sz w:val="24"/>
                <w:szCs w:val="24"/>
                <w:lang w:val="en-US" w:eastAsia="en-US"/>
              </w:rPr>
            </w:pPr>
          </w:p>
          <w:p w14:paraId="6D3B609A" w14:textId="77777777" w:rsidR="0072612C" w:rsidRDefault="0072612C">
            <w:pPr>
              <w:spacing w:line="240" w:lineRule="auto"/>
              <w:ind w:firstLine="0"/>
              <w:jc w:val="left"/>
              <w:rPr>
                <w:rFonts w:eastAsiaTheme="minorHAnsi"/>
                <w:sz w:val="24"/>
                <w:szCs w:val="24"/>
                <w:lang w:val="en-US" w:eastAsia="en-US"/>
              </w:rPr>
            </w:pPr>
          </w:p>
          <w:p w14:paraId="19F5D3A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06C49FAF" w14:textId="77777777" w:rsidR="0072612C" w:rsidRDefault="0072612C">
            <w:pPr>
              <w:spacing w:line="240" w:lineRule="auto"/>
              <w:ind w:firstLine="0"/>
              <w:jc w:val="center"/>
              <w:rPr>
                <w:rFonts w:eastAsiaTheme="minorHAnsi"/>
                <w:sz w:val="24"/>
                <w:szCs w:val="24"/>
                <w:lang w:eastAsia="en-US"/>
              </w:rPr>
            </w:pPr>
          </w:p>
          <w:p w14:paraId="402EA808" w14:textId="77777777" w:rsidR="0072612C" w:rsidRDefault="0072612C">
            <w:pPr>
              <w:spacing w:line="240" w:lineRule="auto"/>
              <w:ind w:firstLine="0"/>
              <w:jc w:val="center"/>
              <w:rPr>
                <w:rFonts w:eastAsiaTheme="minorHAnsi"/>
                <w:sz w:val="24"/>
                <w:szCs w:val="24"/>
                <w:lang w:eastAsia="en-US"/>
              </w:rPr>
            </w:pPr>
          </w:p>
          <w:p w14:paraId="58F1223B" w14:textId="77777777" w:rsidR="0072612C" w:rsidRDefault="0072612C">
            <w:pPr>
              <w:spacing w:line="240" w:lineRule="auto"/>
              <w:ind w:firstLine="0"/>
              <w:jc w:val="center"/>
              <w:rPr>
                <w:rFonts w:eastAsiaTheme="minorHAnsi"/>
                <w:sz w:val="24"/>
                <w:szCs w:val="24"/>
                <w:lang w:eastAsia="en-US"/>
              </w:rPr>
            </w:pPr>
          </w:p>
          <w:p w14:paraId="35BB1DC8" w14:textId="77777777" w:rsidR="0072612C" w:rsidRDefault="0072612C">
            <w:pPr>
              <w:spacing w:line="240" w:lineRule="auto"/>
              <w:ind w:firstLine="0"/>
              <w:jc w:val="center"/>
              <w:rPr>
                <w:rFonts w:eastAsiaTheme="minorHAnsi"/>
                <w:sz w:val="24"/>
                <w:szCs w:val="24"/>
                <w:lang w:eastAsia="en-US"/>
              </w:rPr>
            </w:pPr>
          </w:p>
          <w:p w14:paraId="66724E28" w14:textId="77777777" w:rsidR="0072612C" w:rsidRDefault="0072612C">
            <w:pPr>
              <w:spacing w:line="240" w:lineRule="auto"/>
              <w:ind w:firstLine="0"/>
              <w:jc w:val="center"/>
              <w:rPr>
                <w:rFonts w:eastAsiaTheme="minorHAnsi"/>
                <w:sz w:val="24"/>
                <w:szCs w:val="24"/>
                <w:lang w:eastAsia="en-US"/>
              </w:rPr>
            </w:pPr>
          </w:p>
          <w:p w14:paraId="4A2D3FD4" w14:textId="77777777" w:rsidR="0072612C" w:rsidRDefault="0072612C">
            <w:pPr>
              <w:spacing w:line="240" w:lineRule="auto"/>
              <w:ind w:firstLine="0"/>
              <w:jc w:val="center"/>
              <w:rPr>
                <w:rFonts w:eastAsiaTheme="minorHAnsi"/>
                <w:sz w:val="24"/>
                <w:szCs w:val="24"/>
                <w:lang w:eastAsia="en-US"/>
              </w:rPr>
            </w:pPr>
          </w:p>
          <w:p w14:paraId="44F6860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vAlign w:val="bottom"/>
          </w:tcPr>
          <w:p w14:paraId="408178FD"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tcPr>
          <w:p w14:paraId="420B5AB3" w14:textId="77777777" w:rsidR="0072612C" w:rsidRDefault="0072612C">
            <w:pPr>
              <w:spacing w:line="240" w:lineRule="auto"/>
              <w:ind w:firstLine="0"/>
              <w:jc w:val="center"/>
              <w:rPr>
                <w:rFonts w:eastAsiaTheme="minorHAnsi"/>
                <w:sz w:val="24"/>
                <w:szCs w:val="24"/>
                <w:lang w:eastAsia="en-US"/>
              </w:rPr>
            </w:pPr>
          </w:p>
          <w:p w14:paraId="48A3683B" w14:textId="77777777" w:rsidR="0072612C" w:rsidRDefault="0072612C">
            <w:pPr>
              <w:spacing w:line="240" w:lineRule="auto"/>
              <w:ind w:firstLine="0"/>
              <w:jc w:val="center"/>
              <w:rPr>
                <w:rFonts w:eastAsiaTheme="minorHAnsi"/>
                <w:sz w:val="24"/>
                <w:szCs w:val="24"/>
                <w:lang w:eastAsia="en-US"/>
              </w:rPr>
            </w:pPr>
          </w:p>
          <w:p w14:paraId="3FE28C28" w14:textId="77777777" w:rsidR="0072612C" w:rsidRDefault="0072612C">
            <w:pPr>
              <w:spacing w:line="240" w:lineRule="auto"/>
              <w:ind w:firstLine="0"/>
              <w:jc w:val="center"/>
              <w:rPr>
                <w:rFonts w:eastAsiaTheme="minorHAnsi"/>
                <w:sz w:val="24"/>
                <w:szCs w:val="24"/>
                <w:lang w:eastAsia="en-US"/>
              </w:rPr>
            </w:pPr>
          </w:p>
          <w:p w14:paraId="7127A382" w14:textId="77777777" w:rsidR="0072612C" w:rsidRDefault="0072612C">
            <w:pPr>
              <w:spacing w:line="240" w:lineRule="auto"/>
              <w:ind w:firstLine="0"/>
              <w:jc w:val="center"/>
              <w:rPr>
                <w:rFonts w:eastAsiaTheme="minorHAnsi"/>
                <w:sz w:val="24"/>
                <w:szCs w:val="24"/>
                <w:lang w:eastAsia="en-US"/>
              </w:rPr>
            </w:pPr>
          </w:p>
          <w:p w14:paraId="18B8AF49" w14:textId="77777777" w:rsidR="0072612C" w:rsidRDefault="0072612C">
            <w:pPr>
              <w:spacing w:line="240" w:lineRule="auto"/>
              <w:ind w:firstLine="0"/>
              <w:jc w:val="center"/>
              <w:rPr>
                <w:rFonts w:eastAsiaTheme="minorHAnsi"/>
                <w:sz w:val="24"/>
                <w:szCs w:val="24"/>
                <w:lang w:eastAsia="en-US"/>
              </w:rPr>
            </w:pPr>
          </w:p>
          <w:p w14:paraId="00293D25" w14:textId="77777777" w:rsidR="0072612C" w:rsidRDefault="0072612C">
            <w:pPr>
              <w:spacing w:line="240" w:lineRule="auto"/>
              <w:ind w:firstLine="0"/>
              <w:jc w:val="center"/>
              <w:rPr>
                <w:rFonts w:eastAsiaTheme="minorHAnsi"/>
                <w:sz w:val="24"/>
                <w:szCs w:val="24"/>
                <w:lang w:eastAsia="en-US"/>
              </w:rPr>
            </w:pPr>
          </w:p>
          <w:p w14:paraId="491B5BB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6960,1</w:t>
            </w:r>
          </w:p>
        </w:tc>
      </w:tr>
      <w:tr w:rsidR="0072612C" w14:paraId="6A1233E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6091459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027B14F"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DC9FC6A"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58E54AB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vAlign w:val="bottom"/>
            <w:hideMark/>
          </w:tcPr>
          <w:p w14:paraId="6F714BD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113</w:t>
            </w:r>
          </w:p>
        </w:tc>
        <w:tc>
          <w:tcPr>
            <w:tcW w:w="1548" w:type="dxa"/>
            <w:tcBorders>
              <w:top w:val="single" w:sz="4" w:space="0" w:color="auto"/>
              <w:left w:val="nil"/>
              <w:bottom w:val="single" w:sz="4" w:space="0" w:color="auto"/>
              <w:right w:val="single" w:sz="4" w:space="0" w:color="auto"/>
            </w:tcBorders>
            <w:vAlign w:val="bottom"/>
            <w:hideMark/>
          </w:tcPr>
          <w:p w14:paraId="68784C4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5943,4</w:t>
            </w:r>
          </w:p>
        </w:tc>
      </w:tr>
      <w:tr w:rsidR="0072612C" w14:paraId="3BAD3F7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75DFA0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1183" w:type="dxa"/>
            <w:tcBorders>
              <w:top w:val="single" w:sz="4" w:space="0" w:color="auto"/>
              <w:left w:val="single" w:sz="4" w:space="0" w:color="auto"/>
              <w:bottom w:val="single" w:sz="4" w:space="0" w:color="auto"/>
              <w:right w:val="single" w:sz="4" w:space="0" w:color="auto"/>
            </w:tcBorders>
            <w:vAlign w:val="bottom"/>
            <w:hideMark/>
          </w:tcPr>
          <w:p w14:paraId="4B4E124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11</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D20BE1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3C29089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00 0 00 79505</w:t>
            </w:r>
          </w:p>
        </w:tc>
        <w:tc>
          <w:tcPr>
            <w:tcW w:w="1145" w:type="dxa"/>
            <w:tcBorders>
              <w:top w:val="single" w:sz="4" w:space="0" w:color="auto"/>
              <w:left w:val="nil"/>
              <w:bottom w:val="single" w:sz="4" w:space="0" w:color="auto"/>
              <w:right w:val="single" w:sz="4" w:space="0" w:color="auto"/>
            </w:tcBorders>
            <w:vAlign w:val="bottom"/>
            <w:hideMark/>
          </w:tcPr>
          <w:p w14:paraId="0D3C58D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548" w:type="dxa"/>
            <w:tcBorders>
              <w:top w:val="single" w:sz="4" w:space="0" w:color="auto"/>
              <w:left w:val="nil"/>
              <w:bottom w:val="single" w:sz="4" w:space="0" w:color="auto"/>
              <w:right w:val="single" w:sz="4" w:space="0" w:color="auto"/>
            </w:tcBorders>
            <w:vAlign w:val="bottom"/>
            <w:hideMark/>
          </w:tcPr>
          <w:p w14:paraId="5F28CF8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1016,7</w:t>
            </w:r>
          </w:p>
        </w:tc>
      </w:tr>
      <w:tr w:rsidR="0072612C" w14:paraId="6890323E"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0068632B"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Средства массовой информации</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FB11F2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12</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905977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vAlign w:val="bottom"/>
            <w:hideMark/>
          </w:tcPr>
          <w:p w14:paraId="36901568"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 </w:t>
            </w:r>
          </w:p>
        </w:tc>
        <w:tc>
          <w:tcPr>
            <w:tcW w:w="1145" w:type="dxa"/>
            <w:tcBorders>
              <w:top w:val="single" w:sz="4" w:space="0" w:color="auto"/>
              <w:left w:val="nil"/>
              <w:bottom w:val="single" w:sz="4" w:space="0" w:color="auto"/>
              <w:right w:val="single" w:sz="4" w:space="0" w:color="auto"/>
            </w:tcBorders>
            <w:vAlign w:val="bottom"/>
            <w:hideMark/>
          </w:tcPr>
          <w:p w14:paraId="50920F92"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0E6C373F"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5006,1</w:t>
            </w:r>
          </w:p>
        </w:tc>
      </w:tr>
      <w:tr w:rsidR="0072612C" w14:paraId="64FF8306"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EE463D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Автономное редакционно-издательское учреждение «Приаргунская заря»</w:t>
            </w:r>
          </w:p>
        </w:tc>
        <w:tc>
          <w:tcPr>
            <w:tcW w:w="1183" w:type="dxa"/>
            <w:tcBorders>
              <w:top w:val="single" w:sz="4" w:space="0" w:color="auto"/>
              <w:left w:val="single" w:sz="4" w:space="0" w:color="auto"/>
              <w:bottom w:val="single" w:sz="4" w:space="0" w:color="auto"/>
              <w:right w:val="single" w:sz="4" w:space="0" w:color="auto"/>
            </w:tcBorders>
            <w:vAlign w:val="bottom"/>
            <w:hideMark/>
          </w:tcPr>
          <w:p w14:paraId="1AD81258"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12</w:t>
            </w:r>
          </w:p>
        </w:tc>
        <w:tc>
          <w:tcPr>
            <w:tcW w:w="1227" w:type="dxa"/>
            <w:tcBorders>
              <w:top w:val="single" w:sz="4" w:space="0" w:color="auto"/>
              <w:left w:val="single" w:sz="4" w:space="0" w:color="auto"/>
              <w:bottom w:val="single" w:sz="4" w:space="0" w:color="auto"/>
              <w:right w:val="single" w:sz="4" w:space="0" w:color="auto"/>
            </w:tcBorders>
            <w:vAlign w:val="bottom"/>
            <w:hideMark/>
          </w:tcPr>
          <w:p w14:paraId="6E44739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531335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vAlign w:val="bottom"/>
            <w:hideMark/>
          </w:tcPr>
          <w:p w14:paraId="22F7906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0E6C1F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5006,1</w:t>
            </w:r>
          </w:p>
        </w:tc>
      </w:tr>
      <w:tr w:rsidR="0072612C" w14:paraId="768AE8AD"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39526D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автономного учреждения</w:t>
            </w:r>
          </w:p>
        </w:tc>
        <w:tc>
          <w:tcPr>
            <w:tcW w:w="1183" w:type="dxa"/>
            <w:tcBorders>
              <w:top w:val="single" w:sz="4" w:space="0" w:color="auto"/>
              <w:left w:val="single" w:sz="4" w:space="0" w:color="auto"/>
              <w:bottom w:val="single" w:sz="4" w:space="0" w:color="auto"/>
              <w:right w:val="single" w:sz="4" w:space="0" w:color="auto"/>
            </w:tcBorders>
            <w:vAlign w:val="bottom"/>
          </w:tcPr>
          <w:p w14:paraId="2A4DE50C" w14:textId="77777777" w:rsidR="0072612C" w:rsidRDefault="0072612C">
            <w:pPr>
              <w:spacing w:line="240" w:lineRule="auto"/>
              <w:ind w:firstLine="0"/>
              <w:jc w:val="left"/>
              <w:rPr>
                <w:rFonts w:eastAsiaTheme="minorHAnsi"/>
                <w:sz w:val="24"/>
                <w:szCs w:val="24"/>
                <w:lang w:val="en-US" w:eastAsia="en-US"/>
              </w:rPr>
            </w:pPr>
          </w:p>
          <w:p w14:paraId="0958B975" w14:textId="77777777" w:rsidR="0072612C" w:rsidRDefault="0072612C">
            <w:pPr>
              <w:spacing w:line="240" w:lineRule="auto"/>
              <w:ind w:firstLine="0"/>
              <w:jc w:val="left"/>
              <w:rPr>
                <w:rFonts w:eastAsiaTheme="minorHAnsi"/>
                <w:sz w:val="24"/>
                <w:szCs w:val="24"/>
                <w:lang w:val="en-US" w:eastAsia="en-US"/>
              </w:rPr>
            </w:pPr>
          </w:p>
          <w:p w14:paraId="2BCF648B"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12</w:t>
            </w:r>
          </w:p>
        </w:tc>
        <w:tc>
          <w:tcPr>
            <w:tcW w:w="1227" w:type="dxa"/>
            <w:tcBorders>
              <w:top w:val="single" w:sz="4" w:space="0" w:color="auto"/>
              <w:left w:val="single" w:sz="4" w:space="0" w:color="auto"/>
              <w:bottom w:val="single" w:sz="4" w:space="0" w:color="auto"/>
              <w:right w:val="single" w:sz="4" w:space="0" w:color="auto"/>
            </w:tcBorders>
            <w:vAlign w:val="bottom"/>
          </w:tcPr>
          <w:p w14:paraId="4E50F453" w14:textId="77777777" w:rsidR="0072612C" w:rsidRDefault="0072612C">
            <w:pPr>
              <w:spacing w:line="240" w:lineRule="auto"/>
              <w:ind w:firstLine="0"/>
              <w:jc w:val="left"/>
              <w:rPr>
                <w:rFonts w:eastAsiaTheme="minorHAnsi"/>
                <w:sz w:val="24"/>
                <w:szCs w:val="24"/>
                <w:lang w:val="en-US" w:eastAsia="en-US"/>
              </w:rPr>
            </w:pPr>
          </w:p>
          <w:p w14:paraId="12B9E71A" w14:textId="77777777" w:rsidR="0072612C" w:rsidRDefault="0072612C">
            <w:pPr>
              <w:spacing w:line="240" w:lineRule="auto"/>
              <w:ind w:firstLine="0"/>
              <w:jc w:val="left"/>
              <w:rPr>
                <w:rFonts w:eastAsiaTheme="minorHAnsi"/>
                <w:sz w:val="24"/>
                <w:szCs w:val="24"/>
                <w:lang w:val="en-US" w:eastAsia="en-US"/>
              </w:rPr>
            </w:pPr>
          </w:p>
          <w:p w14:paraId="00E386D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tcPr>
          <w:p w14:paraId="33B8E15D" w14:textId="77777777" w:rsidR="0072612C" w:rsidRDefault="0072612C">
            <w:pPr>
              <w:spacing w:line="240" w:lineRule="auto"/>
              <w:ind w:firstLine="0"/>
              <w:jc w:val="center"/>
              <w:rPr>
                <w:rFonts w:eastAsiaTheme="minorHAnsi"/>
                <w:sz w:val="24"/>
                <w:szCs w:val="24"/>
                <w:lang w:val="en-US" w:eastAsia="en-US"/>
              </w:rPr>
            </w:pPr>
          </w:p>
          <w:p w14:paraId="56AA7EE8" w14:textId="77777777" w:rsidR="0072612C" w:rsidRDefault="0072612C">
            <w:pPr>
              <w:spacing w:line="240" w:lineRule="auto"/>
              <w:ind w:firstLine="0"/>
              <w:jc w:val="center"/>
              <w:rPr>
                <w:rFonts w:eastAsiaTheme="minorHAnsi"/>
                <w:sz w:val="24"/>
                <w:szCs w:val="24"/>
                <w:lang w:val="en-US" w:eastAsia="en-US"/>
              </w:rPr>
            </w:pPr>
          </w:p>
          <w:p w14:paraId="65D3729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vAlign w:val="bottom"/>
            <w:hideMark/>
          </w:tcPr>
          <w:p w14:paraId="7BE101F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548" w:type="dxa"/>
            <w:tcBorders>
              <w:top w:val="single" w:sz="4" w:space="0" w:color="auto"/>
              <w:left w:val="nil"/>
              <w:bottom w:val="single" w:sz="4" w:space="0" w:color="auto"/>
              <w:right w:val="single" w:sz="4" w:space="0" w:color="auto"/>
            </w:tcBorders>
            <w:vAlign w:val="bottom"/>
          </w:tcPr>
          <w:p w14:paraId="021485FF" w14:textId="77777777" w:rsidR="0072612C" w:rsidRDefault="0072612C">
            <w:pPr>
              <w:spacing w:line="240" w:lineRule="auto"/>
              <w:ind w:firstLine="0"/>
              <w:jc w:val="center"/>
              <w:rPr>
                <w:rFonts w:eastAsiaTheme="minorHAnsi"/>
                <w:sz w:val="24"/>
                <w:szCs w:val="24"/>
                <w:lang w:val="en-US" w:eastAsia="en-US"/>
              </w:rPr>
            </w:pPr>
          </w:p>
          <w:p w14:paraId="68653C76" w14:textId="77777777" w:rsidR="0072612C" w:rsidRDefault="0072612C">
            <w:pPr>
              <w:spacing w:line="240" w:lineRule="auto"/>
              <w:ind w:firstLine="0"/>
              <w:jc w:val="center"/>
              <w:rPr>
                <w:rFonts w:eastAsiaTheme="minorHAnsi"/>
                <w:sz w:val="24"/>
                <w:szCs w:val="24"/>
                <w:lang w:val="en-US" w:eastAsia="en-US"/>
              </w:rPr>
            </w:pPr>
          </w:p>
          <w:p w14:paraId="0ECD56E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5006,1</w:t>
            </w:r>
          </w:p>
        </w:tc>
      </w:tr>
      <w:tr w:rsidR="0072612C" w14:paraId="5794B68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A0D271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5A25D8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12</w:t>
            </w:r>
          </w:p>
        </w:tc>
        <w:tc>
          <w:tcPr>
            <w:tcW w:w="1227" w:type="dxa"/>
            <w:tcBorders>
              <w:top w:val="single" w:sz="4" w:space="0" w:color="auto"/>
              <w:left w:val="single" w:sz="4" w:space="0" w:color="auto"/>
              <w:bottom w:val="single" w:sz="4" w:space="0" w:color="auto"/>
              <w:right w:val="single" w:sz="4" w:space="0" w:color="auto"/>
            </w:tcBorders>
            <w:vAlign w:val="bottom"/>
            <w:hideMark/>
          </w:tcPr>
          <w:p w14:paraId="70EABD4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02</w:t>
            </w:r>
          </w:p>
        </w:tc>
        <w:tc>
          <w:tcPr>
            <w:tcW w:w="1884" w:type="dxa"/>
            <w:tcBorders>
              <w:top w:val="single" w:sz="4" w:space="0" w:color="auto"/>
              <w:left w:val="nil"/>
              <w:bottom w:val="single" w:sz="4" w:space="0" w:color="auto"/>
              <w:right w:val="single" w:sz="4" w:space="0" w:color="auto"/>
            </w:tcBorders>
            <w:vAlign w:val="bottom"/>
            <w:hideMark/>
          </w:tcPr>
          <w:p w14:paraId="786C910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00 0 00 45700</w:t>
            </w:r>
          </w:p>
        </w:tc>
        <w:tc>
          <w:tcPr>
            <w:tcW w:w="1145" w:type="dxa"/>
            <w:tcBorders>
              <w:top w:val="single" w:sz="4" w:space="0" w:color="auto"/>
              <w:left w:val="nil"/>
              <w:bottom w:val="single" w:sz="4" w:space="0" w:color="auto"/>
              <w:right w:val="single" w:sz="4" w:space="0" w:color="auto"/>
            </w:tcBorders>
            <w:vAlign w:val="bottom"/>
            <w:hideMark/>
          </w:tcPr>
          <w:p w14:paraId="7804AEF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621</w:t>
            </w:r>
          </w:p>
        </w:tc>
        <w:tc>
          <w:tcPr>
            <w:tcW w:w="1548" w:type="dxa"/>
            <w:tcBorders>
              <w:top w:val="single" w:sz="4" w:space="0" w:color="auto"/>
              <w:left w:val="nil"/>
              <w:bottom w:val="single" w:sz="4" w:space="0" w:color="auto"/>
              <w:right w:val="single" w:sz="4" w:space="0" w:color="auto"/>
            </w:tcBorders>
            <w:vAlign w:val="bottom"/>
            <w:hideMark/>
          </w:tcPr>
          <w:p w14:paraId="66B8B8C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5006,1</w:t>
            </w:r>
          </w:p>
        </w:tc>
      </w:tr>
      <w:tr w:rsidR="0072612C" w14:paraId="284EF9B7"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F2B40E4"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Обслуживание государственного и муниципального долга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39656197"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015DB3F4"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00</w:t>
            </w:r>
          </w:p>
        </w:tc>
        <w:tc>
          <w:tcPr>
            <w:tcW w:w="1884" w:type="dxa"/>
            <w:tcBorders>
              <w:top w:val="single" w:sz="4" w:space="0" w:color="auto"/>
              <w:left w:val="nil"/>
              <w:bottom w:val="single" w:sz="4" w:space="0" w:color="auto"/>
              <w:right w:val="single" w:sz="4" w:space="0" w:color="auto"/>
            </w:tcBorders>
            <w:vAlign w:val="bottom"/>
          </w:tcPr>
          <w:p w14:paraId="02CD3FCE" w14:textId="77777777" w:rsidR="0072612C" w:rsidRDefault="0072612C">
            <w:pPr>
              <w:spacing w:line="240" w:lineRule="auto"/>
              <w:ind w:firstLine="0"/>
              <w:jc w:val="center"/>
              <w:rPr>
                <w:rFonts w:eastAsiaTheme="minorHAnsi"/>
                <w:sz w:val="24"/>
                <w:szCs w:val="24"/>
                <w:lang w:eastAsia="en-US"/>
              </w:rPr>
            </w:pPr>
          </w:p>
        </w:tc>
        <w:tc>
          <w:tcPr>
            <w:tcW w:w="1145" w:type="dxa"/>
            <w:tcBorders>
              <w:top w:val="single" w:sz="4" w:space="0" w:color="auto"/>
              <w:left w:val="nil"/>
              <w:bottom w:val="single" w:sz="4" w:space="0" w:color="auto"/>
              <w:right w:val="single" w:sz="4" w:space="0" w:color="auto"/>
            </w:tcBorders>
            <w:vAlign w:val="bottom"/>
          </w:tcPr>
          <w:p w14:paraId="1715831A"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2F534370" w14:textId="77777777" w:rsidR="0072612C" w:rsidRDefault="0072612C">
            <w:pPr>
              <w:spacing w:line="240" w:lineRule="auto"/>
              <w:ind w:firstLine="0"/>
              <w:jc w:val="center"/>
              <w:rPr>
                <w:rFonts w:eastAsiaTheme="minorHAnsi"/>
                <w:sz w:val="24"/>
                <w:szCs w:val="24"/>
                <w:lang w:eastAsia="en-US"/>
              </w:rPr>
            </w:pPr>
            <w:r>
              <w:rPr>
                <w:rFonts w:eastAsiaTheme="minorHAnsi"/>
                <w:b/>
                <w:sz w:val="24"/>
                <w:szCs w:val="24"/>
                <w:lang w:eastAsia="en-US"/>
              </w:rPr>
              <w:t>7,4</w:t>
            </w:r>
          </w:p>
        </w:tc>
      </w:tr>
      <w:tr w:rsidR="0072612C" w14:paraId="68E5CA6A"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78CEB16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Обслуживание государственного и муниципального долга</w:t>
            </w:r>
          </w:p>
        </w:tc>
        <w:tc>
          <w:tcPr>
            <w:tcW w:w="1183" w:type="dxa"/>
            <w:tcBorders>
              <w:top w:val="single" w:sz="4" w:space="0" w:color="auto"/>
              <w:left w:val="single" w:sz="4" w:space="0" w:color="auto"/>
              <w:bottom w:val="single" w:sz="4" w:space="0" w:color="auto"/>
              <w:right w:val="single" w:sz="4" w:space="0" w:color="auto"/>
            </w:tcBorders>
            <w:vAlign w:val="bottom"/>
            <w:hideMark/>
          </w:tcPr>
          <w:p w14:paraId="2C782B9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192D5BC9"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7C26E14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vAlign w:val="bottom"/>
          </w:tcPr>
          <w:p w14:paraId="7A9CF731" w14:textId="77777777" w:rsidR="0072612C" w:rsidRDefault="0072612C">
            <w:pPr>
              <w:spacing w:line="240" w:lineRule="auto"/>
              <w:ind w:firstLine="0"/>
              <w:jc w:val="center"/>
              <w:rPr>
                <w:rFonts w:eastAsiaTheme="minorHAnsi"/>
                <w:sz w:val="24"/>
                <w:szCs w:val="24"/>
                <w:lang w:eastAsia="en-US"/>
              </w:rPr>
            </w:pPr>
          </w:p>
        </w:tc>
        <w:tc>
          <w:tcPr>
            <w:tcW w:w="1548" w:type="dxa"/>
            <w:tcBorders>
              <w:top w:val="single" w:sz="4" w:space="0" w:color="auto"/>
              <w:left w:val="nil"/>
              <w:bottom w:val="single" w:sz="4" w:space="0" w:color="auto"/>
              <w:right w:val="single" w:sz="4" w:space="0" w:color="auto"/>
            </w:tcBorders>
            <w:vAlign w:val="bottom"/>
            <w:hideMark/>
          </w:tcPr>
          <w:p w14:paraId="72C41EF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7,4</w:t>
            </w:r>
          </w:p>
        </w:tc>
      </w:tr>
      <w:tr w:rsidR="0072612C" w14:paraId="493CECFC"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529344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Процентные платежи по долговым обязательствам</w:t>
            </w:r>
          </w:p>
        </w:tc>
        <w:tc>
          <w:tcPr>
            <w:tcW w:w="1183" w:type="dxa"/>
            <w:tcBorders>
              <w:top w:val="single" w:sz="4" w:space="0" w:color="auto"/>
              <w:left w:val="single" w:sz="4" w:space="0" w:color="auto"/>
              <w:bottom w:val="single" w:sz="4" w:space="0" w:color="auto"/>
              <w:right w:val="single" w:sz="4" w:space="0" w:color="auto"/>
            </w:tcBorders>
            <w:vAlign w:val="bottom"/>
            <w:hideMark/>
          </w:tcPr>
          <w:p w14:paraId="76A8CCD2"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13</w:t>
            </w:r>
          </w:p>
        </w:tc>
        <w:tc>
          <w:tcPr>
            <w:tcW w:w="1227" w:type="dxa"/>
            <w:tcBorders>
              <w:top w:val="single" w:sz="4" w:space="0" w:color="auto"/>
              <w:left w:val="single" w:sz="4" w:space="0" w:color="auto"/>
              <w:bottom w:val="single" w:sz="4" w:space="0" w:color="auto"/>
              <w:right w:val="single" w:sz="4" w:space="0" w:color="auto"/>
            </w:tcBorders>
            <w:vAlign w:val="bottom"/>
            <w:hideMark/>
          </w:tcPr>
          <w:p w14:paraId="44C68EA6"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val="en-US" w:eastAsia="en-US"/>
              </w:rPr>
              <w:t>01</w:t>
            </w:r>
          </w:p>
        </w:tc>
        <w:tc>
          <w:tcPr>
            <w:tcW w:w="1884" w:type="dxa"/>
            <w:tcBorders>
              <w:top w:val="single" w:sz="4" w:space="0" w:color="auto"/>
              <w:left w:val="nil"/>
              <w:bottom w:val="single" w:sz="4" w:space="0" w:color="auto"/>
              <w:right w:val="single" w:sz="4" w:space="0" w:color="auto"/>
            </w:tcBorders>
            <w:vAlign w:val="bottom"/>
            <w:hideMark/>
          </w:tcPr>
          <w:p w14:paraId="105B419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00 0 00 06065</w:t>
            </w:r>
          </w:p>
        </w:tc>
        <w:tc>
          <w:tcPr>
            <w:tcW w:w="1145" w:type="dxa"/>
            <w:tcBorders>
              <w:top w:val="single" w:sz="4" w:space="0" w:color="auto"/>
              <w:left w:val="nil"/>
              <w:bottom w:val="single" w:sz="4" w:space="0" w:color="auto"/>
              <w:right w:val="single" w:sz="4" w:space="0" w:color="auto"/>
            </w:tcBorders>
            <w:vAlign w:val="bottom"/>
            <w:hideMark/>
          </w:tcPr>
          <w:p w14:paraId="17F0C63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730</w:t>
            </w:r>
          </w:p>
        </w:tc>
        <w:tc>
          <w:tcPr>
            <w:tcW w:w="1548" w:type="dxa"/>
            <w:tcBorders>
              <w:top w:val="single" w:sz="4" w:space="0" w:color="auto"/>
              <w:left w:val="nil"/>
              <w:bottom w:val="single" w:sz="4" w:space="0" w:color="auto"/>
              <w:right w:val="single" w:sz="4" w:space="0" w:color="auto"/>
            </w:tcBorders>
            <w:vAlign w:val="bottom"/>
            <w:hideMark/>
          </w:tcPr>
          <w:p w14:paraId="0AF08C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7,4</w:t>
            </w:r>
          </w:p>
        </w:tc>
      </w:tr>
      <w:tr w:rsidR="0072612C" w14:paraId="133BB5B2" w14:textId="77777777" w:rsidTr="0072612C">
        <w:tc>
          <w:tcPr>
            <w:tcW w:w="2830" w:type="dxa"/>
            <w:tcBorders>
              <w:top w:val="single" w:sz="4" w:space="0" w:color="auto"/>
              <w:left w:val="single" w:sz="4" w:space="0" w:color="auto"/>
              <w:bottom w:val="single" w:sz="4" w:space="0" w:color="auto"/>
              <w:right w:val="single" w:sz="4" w:space="0" w:color="auto"/>
            </w:tcBorders>
            <w:vAlign w:val="bottom"/>
            <w:hideMark/>
          </w:tcPr>
          <w:p w14:paraId="415C6A52"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ИТОГО расходов</w:t>
            </w:r>
          </w:p>
        </w:tc>
        <w:tc>
          <w:tcPr>
            <w:tcW w:w="1183" w:type="dxa"/>
            <w:tcBorders>
              <w:top w:val="single" w:sz="4" w:space="0" w:color="auto"/>
              <w:left w:val="single" w:sz="4" w:space="0" w:color="auto"/>
              <w:bottom w:val="single" w:sz="4" w:space="0" w:color="auto"/>
              <w:right w:val="single" w:sz="4" w:space="0" w:color="auto"/>
            </w:tcBorders>
            <w:vAlign w:val="bottom"/>
          </w:tcPr>
          <w:p w14:paraId="11679F6A" w14:textId="77777777" w:rsidR="0072612C" w:rsidRDefault="0072612C">
            <w:pPr>
              <w:spacing w:line="240" w:lineRule="auto"/>
              <w:ind w:firstLine="0"/>
              <w:jc w:val="left"/>
              <w:rPr>
                <w:rFonts w:eastAsiaTheme="minorHAnsi"/>
                <w:sz w:val="24"/>
                <w:szCs w:val="24"/>
                <w:lang w:val="en-US" w:eastAsia="en-US"/>
              </w:rPr>
            </w:pPr>
          </w:p>
        </w:tc>
        <w:tc>
          <w:tcPr>
            <w:tcW w:w="1227" w:type="dxa"/>
            <w:tcBorders>
              <w:top w:val="single" w:sz="4" w:space="0" w:color="auto"/>
              <w:left w:val="single" w:sz="4" w:space="0" w:color="auto"/>
              <w:bottom w:val="single" w:sz="4" w:space="0" w:color="auto"/>
              <w:right w:val="single" w:sz="4" w:space="0" w:color="auto"/>
            </w:tcBorders>
            <w:vAlign w:val="bottom"/>
          </w:tcPr>
          <w:p w14:paraId="4F5B4DE5" w14:textId="77777777" w:rsidR="0072612C" w:rsidRDefault="0072612C">
            <w:pPr>
              <w:spacing w:line="240" w:lineRule="auto"/>
              <w:ind w:firstLine="0"/>
              <w:jc w:val="left"/>
              <w:rPr>
                <w:rFonts w:eastAsiaTheme="minorHAnsi"/>
                <w:sz w:val="24"/>
                <w:szCs w:val="24"/>
                <w:lang w:val="en-US" w:eastAsia="en-US"/>
              </w:rPr>
            </w:pPr>
          </w:p>
        </w:tc>
        <w:tc>
          <w:tcPr>
            <w:tcW w:w="1884" w:type="dxa"/>
            <w:tcBorders>
              <w:top w:val="single" w:sz="4" w:space="0" w:color="auto"/>
              <w:left w:val="nil"/>
              <w:bottom w:val="single" w:sz="4" w:space="0" w:color="auto"/>
              <w:right w:val="single" w:sz="4" w:space="0" w:color="auto"/>
            </w:tcBorders>
            <w:vAlign w:val="bottom"/>
            <w:hideMark/>
          </w:tcPr>
          <w:p w14:paraId="7CC8205B"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 xml:space="preserve">  </w:t>
            </w:r>
          </w:p>
        </w:tc>
        <w:tc>
          <w:tcPr>
            <w:tcW w:w="1145" w:type="dxa"/>
            <w:tcBorders>
              <w:top w:val="single" w:sz="4" w:space="0" w:color="auto"/>
              <w:left w:val="nil"/>
              <w:bottom w:val="single" w:sz="4" w:space="0" w:color="auto"/>
              <w:right w:val="single" w:sz="4" w:space="0" w:color="auto"/>
            </w:tcBorders>
            <w:vAlign w:val="bottom"/>
            <w:hideMark/>
          </w:tcPr>
          <w:p w14:paraId="248E3EEB" w14:textId="77777777" w:rsidR="0072612C" w:rsidRDefault="0072612C">
            <w:pPr>
              <w:spacing w:line="240" w:lineRule="auto"/>
              <w:ind w:firstLine="0"/>
              <w:jc w:val="center"/>
              <w:rPr>
                <w:rFonts w:eastAsiaTheme="minorHAnsi"/>
                <w:sz w:val="24"/>
                <w:szCs w:val="24"/>
                <w:lang w:eastAsia="en-US"/>
              </w:rPr>
            </w:pPr>
            <w:r>
              <w:rPr>
                <w:rFonts w:eastAsiaTheme="minorHAnsi"/>
                <w:b/>
                <w:bCs/>
                <w:sz w:val="24"/>
                <w:szCs w:val="24"/>
                <w:lang w:eastAsia="en-US"/>
              </w:rPr>
              <w:t> </w:t>
            </w:r>
          </w:p>
        </w:tc>
        <w:tc>
          <w:tcPr>
            <w:tcW w:w="1548" w:type="dxa"/>
            <w:tcBorders>
              <w:top w:val="single" w:sz="4" w:space="0" w:color="auto"/>
              <w:left w:val="nil"/>
              <w:bottom w:val="single" w:sz="4" w:space="0" w:color="auto"/>
              <w:right w:val="single" w:sz="4" w:space="0" w:color="auto"/>
            </w:tcBorders>
            <w:vAlign w:val="bottom"/>
            <w:hideMark/>
          </w:tcPr>
          <w:p w14:paraId="00107A97" w14:textId="77777777" w:rsidR="0072612C" w:rsidRDefault="0072612C">
            <w:pPr>
              <w:spacing w:line="240" w:lineRule="auto"/>
              <w:ind w:firstLine="0"/>
              <w:jc w:val="center"/>
              <w:rPr>
                <w:rFonts w:eastAsiaTheme="minorHAnsi"/>
                <w:sz w:val="24"/>
                <w:szCs w:val="24"/>
                <w:highlight w:val="yellow"/>
                <w:lang w:eastAsia="en-US"/>
              </w:rPr>
            </w:pPr>
            <w:r>
              <w:rPr>
                <w:rFonts w:eastAsiaTheme="minorHAnsi"/>
                <w:b/>
                <w:bCs/>
                <w:sz w:val="24"/>
                <w:szCs w:val="24"/>
                <w:lang w:eastAsia="en-US"/>
              </w:rPr>
              <w:t>1610428,6</w:t>
            </w:r>
          </w:p>
        </w:tc>
      </w:tr>
    </w:tbl>
    <w:p w14:paraId="74B6220A" w14:textId="7F8549B4" w:rsidR="0072612C" w:rsidRDefault="0072612C" w:rsidP="0072612C">
      <w:pPr>
        <w:spacing w:line="240" w:lineRule="auto"/>
        <w:jc w:val="right"/>
        <w:rPr>
          <w:szCs w:val="28"/>
        </w:rPr>
      </w:pPr>
    </w:p>
    <w:p w14:paraId="7F52081B" w14:textId="0C12BCAB" w:rsidR="0072612C" w:rsidRDefault="0072612C" w:rsidP="0072612C">
      <w:pPr>
        <w:spacing w:after="160" w:line="259" w:lineRule="auto"/>
        <w:ind w:firstLine="0"/>
        <w:jc w:val="left"/>
        <w:rPr>
          <w:szCs w:val="28"/>
        </w:rPr>
      </w:pPr>
      <w:r>
        <w:rPr>
          <w:szCs w:val="28"/>
        </w:rPr>
        <w:br w:type="page"/>
      </w:r>
    </w:p>
    <w:p w14:paraId="090DE720" w14:textId="77777777" w:rsidR="0072612C" w:rsidRDefault="0072612C" w:rsidP="0072612C">
      <w:pPr>
        <w:spacing w:line="240" w:lineRule="auto"/>
        <w:jc w:val="right"/>
        <w:rPr>
          <w:szCs w:val="28"/>
        </w:rPr>
      </w:pPr>
      <w:r>
        <w:rPr>
          <w:szCs w:val="28"/>
        </w:rPr>
        <w:lastRenderedPageBreak/>
        <w:t xml:space="preserve"> Приложение № 7</w:t>
      </w:r>
    </w:p>
    <w:p w14:paraId="75687F14" w14:textId="77777777" w:rsidR="0072612C" w:rsidRDefault="0072612C" w:rsidP="0072612C">
      <w:pPr>
        <w:spacing w:line="240" w:lineRule="auto"/>
        <w:ind w:firstLine="0"/>
        <w:jc w:val="right"/>
        <w:rPr>
          <w:szCs w:val="28"/>
        </w:rPr>
      </w:pPr>
      <w:r>
        <w:rPr>
          <w:szCs w:val="28"/>
        </w:rPr>
        <w:t xml:space="preserve">к решению Совета Приаргунского </w:t>
      </w:r>
    </w:p>
    <w:p w14:paraId="44E014E8" w14:textId="77777777" w:rsidR="0072612C" w:rsidRDefault="0072612C" w:rsidP="0072612C">
      <w:pPr>
        <w:spacing w:line="240" w:lineRule="auto"/>
        <w:ind w:firstLine="0"/>
        <w:jc w:val="right"/>
        <w:rPr>
          <w:szCs w:val="28"/>
        </w:rPr>
      </w:pPr>
      <w:r>
        <w:rPr>
          <w:szCs w:val="28"/>
        </w:rPr>
        <w:t>муниципального округа</w:t>
      </w:r>
    </w:p>
    <w:p w14:paraId="25404FAC" w14:textId="77777777" w:rsidR="0072612C" w:rsidRDefault="0072612C" w:rsidP="0072612C">
      <w:pPr>
        <w:spacing w:line="240" w:lineRule="auto"/>
        <w:ind w:firstLine="0"/>
        <w:jc w:val="right"/>
        <w:rPr>
          <w:szCs w:val="28"/>
        </w:rPr>
      </w:pPr>
      <w:r>
        <w:rPr>
          <w:szCs w:val="28"/>
        </w:rPr>
        <w:t>от 25 декабря 2025 г. № 25</w:t>
      </w:r>
    </w:p>
    <w:p w14:paraId="7B07169F" w14:textId="77777777" w:rsidR="0072612C" w:rsidRDefault="0072612C" w:rsidP="0072612C">
      <w:pPr>
        <w:spacing w:line="240" w:lineRule="auto"/>
        <w:ind w:firstLine="0"/>
        <w:jc w:val="right"/>
        <w:rPr>
          <w:szCs w:val="28"/>
        </w:rPr>
      </w:pPr>
      <w:r>
        <w:rPr>
          <w:szCs w:val="28"/>
        </w:rPr>
        <w:t xml:space="preserve">О внесении изменений в Решение </w:t>
      </w:r>
    </w:p>
    <w:p w14:paraId="59FBC706" w14:textId="77777777" w:rsidR="0072612C" w:rsidRDefault="0072612C" w:rsidP="0072612C">
      <w:pPr>
        <w:spacing w:line="240" w:lineRule="auto"/>
        <w:ind w:firstLine="0"/>
        <w:jc w:val="right"/>
        <w:rPr>
          <w:szCs w:val="28"/>
        </w:rPr>
      </w:pPr>
      <w:r>
        <w:rPr>
          <w:szCs w:val="28"/>
        </w:rPr>
        <w:t xml:space="preserve">Совета Приаргунского муниципального </w:t>
      </w:r>
    </w:p>
    <w:p w14:paraId="2B0F155C" w14:textId="77777777" w:rsidR="0072612C" w:rsidRDefault="0072612C" w:rsidP="0072612C">
      <w:pPr>
        <w:spacing w:line="240" w:lineRule="auto"/>
        <w:ind w:firstLine="0"/>
        <w:jc w:val="right"/>
        <w:rPr>
          <w:szCs w:val="28"/>
        </w:rPr>
      </w:pPr>
      <w:r>
        <w:rPr>
          <w:szCs w:val="28"/>
        </w:rPr>
        <w:t xml:space="preserve">округа Забайкальского края </w:t>
      </w:r>
    </w:p>
    <w:p w14:paraId="7CB33EA3" w14:textId="77777777" w:rsidR="0072612C" w:rsidRDefault="0072612C" w:rsidP="0072612C">
      <w:pPr>
        <w:spacing w:line="240" w:lineRule="auto"/>
        <w:ind w:firstLine="0"/>
        <w:jc w:val="right"/>
        <w:rPr>
          <w:szCs w:val="28"/>
        </w:rPr>
      </w:pPr>
      <w:r>
        <w:rPr>
          <w:szCs w:val="28"/>
        </w:rPr>
        <w:t>от 27 декабря 2024 года №514</w:t>
      </w:r>
    </w:p>
    <w:p w14:paraId="0376F9B7" w14:textId="77777777" w:rsidR="0072612C" w:rsidRDefault="0072612C" w:rsidP="0072612C">
      <w:pPr>
        <w:spacing w:line="240" w:lineRule="auto"/>
        <w:ind w:firstLine="0"/>
        <w:jc w:val="right"/>
        <w:rPr>
          <w:szCs w:val="28"/>
        </w:rPr>
      </w:pPr>
      <w:r>
        <w:rPr>
          <w:szCs w:val="28"/>
        </w:rPr>
        <w:t xml:space="preserve">«О бюджете Приаргунского </w:t>
      </w:r>
    </w:p>
    <w:p w14:paraId="065696C2" w14:textId="77777777" w:rsidR="0072612C" w:rsidRDefault="0072612C" w:rsidP="0072612C">
      <w:pPr>
        <w:spacing w:line="240" w:lineRule="auto"/>
        <w:ind w:firstLine="0"/>
        <w:jc w:val="right"/>
        <w:rPr>
          <w:szCs w:val="28"/>
        </w:rPr>
      </w:pPr>
      <w:r>
        <w:rPr>
          <w:szCs w:val="28"/>
        </w:rPr>
        <w:t>муниципального округа</w:t>
      </w:r>
    </w:p>
    <w:p w14:paraId="42E24992" w14:textId="77777777" w:rsidR="0072612C" w:rsidRDefault="0072612C" w:rsidP="0072612C">
      <w:pPr>
        <w:spacing w:line="240" w:lineRule="auto"/>
        <w:ind w:firstLine="0"/>
        <w:jc w:val="right"/>
        <w:rPr>
          <w:szCs w:val="28"/>
        </w:rPr>
      </w:pPr>
      <w:r>
        <w:rPr>
          <w:szCs w:val="28"/>
        </w:rPr>
        <w:t>Забайкальского края</w:t>
      </w:r>
    </w:p>
    <w:p w14:paraId="7E2D4F9C" w14:textId="77777777" w:rsidR="0072612C" w:rsidRDefault="0072612C" w:rsidP="0072612C">
      <w:pPr>
        <w:spacing w:line="240" w:lineRule="auto"/>
        <w:ind w:firstLine="0"/>
        <w:jc w:val="right"/>
        <w:rPr>
          <w:szCs w:val="28"/>
        </w:rPr>
      </w:pPr>
      <w:r>
        <w:rPr>
          <w:szCs w:val="28"/>
        </w:rPr>
        <w:t xml:space="preserve"> на 2025 год и плановый</w:t>
      </w:r>
    </w:p>
    <w:p w14:paraId="2B541141" w14:textId="77777777" w:rsidR="0072612C" w:rsidRDefault="0072612C" w:rsidP="0072612C">
      <w:pPr>
        <w:spacing w:line="240" w:lineRule="auto"/>
        <w:jc w:val="right"/>
        <w:rPr>
          <w:szCs w:val="28"/>
        </w:rPr>
      </w:pPr>
      <w:r>
        <w:rPr>
          <w:szCs w:val="28"/>
        </w:rPr>
        <w:t xml:space="preserve"> период 2026-2027 годов»</w:t>
      </w:r>
    </w:p>
    <w:p w14:paraId="5326AE93" w14:textId="77777777" w:rsidR="0072612C" w:rsidRDefault="0072612C" w:rsidP="0072612C">
      <w:pPr>
        <w:spacing w:line="240" w:lineRule="auto"/>
        <w:jc w:val="right"/>
        <w:rPr>
          <w:szCs w:val="28"/>
        </w:rPr>
      </w:pPr>
    </w:p>
    <w:p w14:paraId="0E040D94" w14:textId="77777777" w:rsidR="0072612C" w:rsidRDefault="0072612C" w:rsidP="0072612C">
      <w:pPr>
        <w:spacing w:line="240" w:lineRule="auto"/>
        <w:jc w:val="right"/>
        <w:rPr>
          <w:szCs w:val="28"/>
        </w:rPr>
      </w:pPr>
    </w:p>
    <w:p w14:paraId="4C89A7E1" w14:textId="77777777" w:rsidR="0072612C" w:rsidRDefault="0072612C" w:rsidP="0072612C">
      <w:pPr>
        <w:spacing w:line="240" w:lineRule="auto"/>
        <w:jc w:val="right"/>
        <w:rPr>
          <w:szCs w:val="28"/>
        </w:rPr>
      </w:pPr>
    </w:p>
    <w:p w14:paraId="57FA36A8" w14:textId="77777777" w:rsidR="0072612C" w:rsidRDefault="0072612C" w:rsidP="0072612C">
      <w:pPr>
        <w:spacing w:line="240" w:lineRule="auto"/>
        <w:jc w:val="center"/>
        <w:rPr>
          <w:b/>
          <w:bCs/>
          <w:szCs w:val="28"/>
        </w:rPr>
      </w:pPr>
      <w:r>
        <w:rPr>
          <w:b/>
          <w:bCs/>
          <w:szCs w:val="28"/>
        </w:rPr>
        <w:t xml:space="preserve">Ведомственная структура расходов бюджета Приаргунского муниципального округа Забайкальского края </w:t>
      </w:r>
    </w:p>
    <w:p w14:paraId="350FB5A8" w14:textId="77777777" w:rsidR="0072612C" w:rsidRDefault="0072612C" w:rsidP="0072612C">
      <w:pPr>
        <w:spacing w:line="240" w:lineRule="auto"/>
        <w:jc w:val="center"/>
        <w:rPr>
          <w:b/>
          <w:bCs/>
          <w:szCs w:val="28"/>
        </w:rPr>
      </w:pPr>
      <w:r>
        <w:rPr>
          <w:b/>
          <w:bCs/>
          <w:szCs w:val="28"/>
        </w:rPr>
        <w:t xml:space="preserve"> на 2025 год</w:t>
      </w:r>
    </w:p>
    <w:p w14:paraId="36B8B3B7" w14:textId="77777777" w:rsidR="0072612C" w:rsidRDefault="0072612C" w:rsidP="0072612C">
      <w:pPr>
        <w:spacing w:line="240" w:lineRule="auto"/>
        <w:jc w:val="right"/>
        <w:rPr>
          <w:szCs w:val="28"/>
        </w:rPr>
      </w:pPr>
    </w:p>
    <w:p w14:paraId="66D34A78" w14:textId="77777777" w:rsidR="0072612C" w:rsidRDefault="0072612C" w:rsidP="0072612C">
      <w:pPr>
        <w:keepNext/>
        <w:spacing w:after="160" w:line="256" w:lineRule="auto"/>
        <w:ind w:firstLine="0"/>
        <w:jc w:val="right"/>
        <w:rPr>
          <w:rFonts w:asciiTheme="minorHAnsi" w:eastAsiaTheme="minorHAnsi" w:hAnsiTheme="minorHAnsi" w:cstheme="minorBidi"/>
          <w:sz w:val="22"/>
          <w:szCs w:val="28"/>
          <w:lang w:eastAsia="en-US"/>
        </w:rPr>
      </w:pPr>
      <w:r>
        <w:rPr>
          <w:rFonts w:eastAsiaTheme="minorHAnsi"/>
          <w:szCs w:val="28"/>
          <w:lang w:eastAsia="en-US"/>
        </w:rPr>
        <w:t>(тыс. рублей</w:t>
      </w:r>
      <w:r>
        <w:rPr>
          <w:rFonts w:asciiTheme="minorHAnsi" w:eastAsiaTheme="minorHAnsi" w:hAnsiTheme="minorHAnsi" w:cstheme="minorBidi"/>
          <w:sz w:val="22"/>
          <w:szCs w:val="28"/>
          <w:lang w:eastAsia="en-US"/>
        </w:rPr>
        <w:t>)</w:t>
      </w:r>
    </w:p>
    <w:tbl>
      <w:tblPr>
        <w:tblStyle w:val="a3"/>
        <w:tblW w:w="0" w:type="auto"/>
        <w:jc w:val="center"/>
        <w:tblLayout w:type="fixed"/>
        <w:tblLook w:val="04A0" w:firstRow="1" w:lastRow="0" w:firstColumn="1" w:lastColumn="0" w:noHBand="0" w:noVBand="1"/>
      </w:tblPr>
      <w:tblGrid>
        <w:gridCol w:w="2689"/>
        <w:gridCol w:w="708"/>
        <w:gridCol w:w="567"/>
        <w:gridCol w:w="567"/>
        <w:gridCol w:w="1701"/>
        <w:gridCol w:w="709"/>
        <w:gridCol w:w="1276"/>
        <w:gridCol w:w="1128"/>
      </w:tblGrid>
      <w:tr w:rsidR="0072612C" w14:paraId="199E6548" w14:textId="77777777" w:rsidTr="0072612C">
        <w:trPr>
          <w:jc w:val="center"/>
        </w:trPr>
        <w:tc>
          <w:tcPr>
            <w:tcW w:w="2689" w:type="dxa"/>
            <w:vMerge w:val="restart"/>
            <w:tcBorders>
              <w:top w:val="single" w:sz="4" w:space="0" w:color="auto"/>
              <w:left w:val="single" w:sz="4" w:space="0" w:color="auto"/>
              <w:bottom w:val="single" w:sz="4" w:space="0" w:color="auto"/>
              <w:right w:val="single" w:sz="4" w:space="0" w:color="auto"/>
            </w:tcBorders>
            <w:hideMark/>
          </w:tcPr>
          <w:p w14:paraId="52DCD9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Наименование главного распорядителя </w:t>
            </w:r>
          </w:p>
          <w:p w14:paraId="7D8C146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средств бюджета Приаргунского муниципального</w:t>
            </w:r>
          </w:p>
          <w:p w14:paraId="01F7E6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округа разделов, подразделов, целевых статей и </w:t>
            </w:r>
          </w:p>
          <w:p w14:paraId="1E5274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видов расходов</w:t>
            </w:r>
          </w:p>
        </w:tc>
        <w:tc>
          <w:tcPr>
            <w:tcW w:w="708" w:type="dxa"/>
            <w:vMerge w:val="restart"/>
            <w:tcBorders>
              <w:top w:val="single" w:sz="4" w:space="0" w:color="auto"/>
              <w:left w:val="single" w:sz="4" w:space="0" w:color="auto"/>
              <w:bottom w:val="single" w:sz="4" w:space="0" w:color="auto"/>
              <w:right w:val="single" w:sz="4" w:space="0" w:color="auto"/>
            </w:tcBorders>
            <w:hideMark/>
          </w:tcPr>
          <w:p w14:paraId="5C56933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Код главного </w:t>
            </w:r>
            <w:proofErr w:type="spellStart"/>
            <w:r>
              <w:rPr>
                <w:rFonts w:eastAsiaTheme="minorHAnsi"/>
                <w:sz w:val="24"/>
                <w:szCs w:val="24"/>
                <w:lang w:eastAsia="en-US"/>
              </w:rPr>
              <w:t>распоря</w:t>
            </w:r>
            <w:proofErr w:type="spellEnd"/>
          </w:p>
          <w:p w14:paraId="005A9A2C" w14:textId="77777777" w:rsidR="0072612C" w:rsidRDefault="0072612C">
            <w:pPr>
              <w:spacing w:line="240" w:lineRule="auto"/>
              <w:ind w:firstLine="0"/>
              <w:jc w:val="left"/>
              <w:rPr>
                <w:rFonts w:eastAsiaTheme="minorHAnsi"/>
                <w:sz w:val="24"/>
                <w:szCs w:val="24"/>
                <w:lang w:eastAsia="en-US"/>
              </w:rPr>
            </w:pPr>
            <w:proofErr w:type="spellStart"/>
            <w:r>
              <w:rPr>
                <w:rFonts w:eastAsiaTheme="minorHAnsi"/>
                <w:sz w:val="24"/>
                <w:szCs w:val="24"/>
                <w:lang w:eastAsia="en-US"/>
              </w:rPr>
              <w:t>дителя</w:t>
            </w:r>
            <w:proofErr w:type="spellEnd"/>
            <w:r>
              <w:rPr>
                <w:rFonts w:eastAsiaTheme="minorHAnsi"/>
                <w:sz w:val="24"/>
                <w:szCs w:val="24"/>
                <w:lang w:eastAsia="en-US"/>
              </w:rPr>
              <w:t xml:space="preserve"> сред</w:t>
            </w:r>
          </w:p>
          <w:p w14:paraId="2ED940C2" w14:textId="77777777" w:rsidR="0072612C" w:rsidRDefault="0072612C">
            <w:pPr>
              <w:spacing w:line="240" w:lineRule="auto"/>
              <w:ind w:firstLine="0"/>
              <w:jc w:val="left"/>
              <w:rPr>
                <w:rFonts w:eastAsiaTheme="minorHAnsi"/>
                <w:sz w:val="24"/>
                <w:szCs w:val="24"/>
                <w:lang w:eastAsia="en-US"/>
              </w:rPr>
            </w:pPr>
            <w:proofErr w:type="spellStart"/>
            <w:r>
              <w:rPr>
                <w:rFonts w:eastAsiaTheme="minorHAnsi"/>
                <w:sz w:val="24"/>
                <w:szCs w:val="24"/>
                <w:lang w:eastAsia="en-US"/>
              </w:rPr>
              <w:t>ств</w:t>
            </w:r>
            <w:proofErr w:type="spellEnd"/>
            <w:r>
              <w:rPr>
                <w:rFonts w:eastAsiaTheme="minorHAnsi"/>
                <w:sz w:val="24"/>
                <w:szCs w:val="24"/>
                <w:lang w:eastAsia="en-US"/>
              </w:rPr>
              <w:t xml:space="preserve"> бюджета</w:t>
            </w:r>
          </w:p>
        </w:tc>
        <w:tc>
          <w:tcPr>
            <w:tcW w:w="3544" w:type="dxa"/>
            <w:gridSpan w:val="4"/>
            <w:tcBorders>
              <w:top w:val="single" w:sz="4" w:space="0" w:color="auto"/>
              <w:left w:val="single" w:sz="4" w:space="0" w:color="auto"/>
              <w:bottom w:val="single" w:sz="4" w:space="0" w:color="auto"/>
              <w:right w:val="single" w:sz="4" w:space="0" w:color="auto"/>
            </w:tcBorders>
            <w:hideMark/>
          </w:tcPr>
          <w:p w14:paraId="5F9623D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xml:space="preserve">Коды классификации расходов </w:t>
            </w:r>
          </w:p>
          <w:p w14:paraId="1DEA2E1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бюджета</w:t>
            </w:r>
          </w:p>
        </w:tc>
        <w:tc>
          <w:tcPr>
            <w:tcW w:w="2404" w:type="dxa"/>
            <w:gridSpan w:val="2"/>
            <w:tcBorders>
              <w:top w:val="single" w:sz="4" w:space="0" w:color="auto"/>
              <w:left w:val="single" w:sz="4" w:space="0" w:color="auto"/>
              <w:bottom w:val="single" w:sz="4" w:space="0" w:color="auto"/>
              <w:right w:val="single" w:sz="4" w:space="0" w:color="auto"/>
            </w:tcBorders>
            <w:hideMark/>
          </w:tcPr>
          <w:p w14:paraId="3BF74E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Сумма</w:t>
            </w:r>
          </w:p>
        </w:tc>
      </w:tr>
      <w:tr w:rsidR="0072612C" w14:paraId="1FB9643A" w14:textId="77777777" w:rsidTr="0072612C">
        <w:trPr>
          <w:jc w:val="center"/>
        </w:trPr>
        <w:tc>
          <w:tcPr>
            <w:tcW w:w="2689" w:type="dxa"/>
            <w:vMerge/>
            <w:tcBorders>
              <w:top w:val="single" w:sz="4" w:space="0" w:color="auto"/>
              <w:left w:val="single" w:sz="4" w:space="0" w:color="auto"/>
              <w:bottom w:val="single" w:sz="4" w:space="0" w:color="auto"/>
              <w:right w:val="single" w:sz="4" w:space="0" w:color="auto"/>
            </w:tcBorders>
            <w:vAlign w:val="center"/>
            <w:hideMark/>
          </w:tcPr>
          <w:p w14:paraId="6CA02A0F" w14:textId="77777777" w:rsidR="0072612C" w:rsidRDefault="0072612C">
            <w:pPr>
              <w:spacing w:line="240" w:lineRule="auto"/>
              <w:ind w:firstLine="0"/>
              <w:jc w:val="left"/>
              <w:rPr>
                <w:rFonts w:eastAsiaTheme="minorHAnsi"/>
                <w:sz w:val="24"/>
                <w:szCs w:val="24"/>
                <w:lang w:eastAsia="en-US"/>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77A7669" w14:textId="77777777" w:rsidR="0072612C" w:rsidRDefault="0072612C">
            <w:pPr>
              <w:spacing w:line="240" w:lineRule="auto"/>
              <w:ind w:firstLine="0"/>
              <w:jc w:val="left"/>
              <w:rPr>
                <w:rFonts w:eastAsiaTheme="minorHAnsi"/>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hideMark/>
          </w:tcPr>
          <w:p w14:paraId="101D88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Раздел</w:t>
            </w:r>
          </w:p>
        </w:tc>
        <w:tc>
          <w:tcPr>
            <w:tcW w:w="567" w:type="dxa"/>
            <w:tcBorders>
              <w:top w:val="single" w:sz="4" w:space="0" w:color="auto"/>
              <w:left w:val="single" w:sz="4" w:space="0" w:color="auto"/>
              <w:bottom w:val="single" w:sz="4" w:space="0" w:color="auto"/>
              <w:right w:val="single" w:sz="4" w:space="0" w:color="auto"/>
            </w:tcBorders>
            <w:hideMark/>
          </w:tcPr>
          <w:p w14:paraId="581678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Подраздел</w:t>
            </w:r>
          </w:p>
        </w:tc>
        <w:tc>
          <w:tcPr>
            <w:tcW w:w="1701" w:type="dxa"/>
            <w:tcBorders>
              <w:top w:val="single" w:sz="4" w:space="0" w:color="auto"/>
              <w:left w:val="single" w:sz="4" w:space="0" w:color="auto"/>
              <w:bottom w:val="single" w:sz="4" w:space="0" w:color="auto"/>
              <w:right w:val="single" w:sz="4" w:space="0" w:color="auto"/>
            </w:tcBorders>
            <w:hideMark/>
          </w:tcPr>
          <w:p w14:paraId="7110A75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Целевая статья</w:t>
            </w:r>
          </w:p>
        </w:tc>
        <w:tc>
          <w:tcPr>
            <w:tcW w:w="709" w:type="dxa"/>
            <w:tcBorders>
              <w:top w:val="single" w:sz="4" w:space="0" w:color="auto"/>
              <w:left w:val="single" w:sz="4" w:space="0" w:color="auto"/>
              <w:bottom w:val="single" w:sz="4" w:space="0" w:color="auto"/>
              <w:right w:val="single" w:sz="4" w:space="0" w:color="auto"/>
            </w:tcBorders>
            <w:hideMark/>
          </w:tcPr>
          <w:p w14:paraId="26F077E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Вид расхода</w:t>
            </w:r>
          </w:p>
        </w:tc>
        <w:tc>
          <w:tcPr>
            <w:tcW w:w="1276" w:type="dxa"/>
            <w:tcBorders>
              <w:top w:val="single" w:sz="4" w:space="0" w:color="auto"/>
              <w:left w:val="single" w:sz="4" w:space="0" w:color="auto"/>
              <w:bottom w:val="single" w:sz="4" w:space="0" w:color="auto"/>
              <w:right w:val="single" w:sz="4" w:space="0" w:color="auto"/>
            </w:tcBorders>
            <w:hideMark/>
          </w:tcPr>
          <w:p w14:paraId="723444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Всего    </w:t>
            </w:r>
          </w:p>
        </w:tc>
        <w:tc>
          <w:tcPr>
            <w:tcW w:w="1128" w:type="dxa"/>
            <w:tcBorders>
              <w:top w:val="single" w:sz="4" w:space="0" w:color="auto"/>
              <w:left w:val="single" w:sz="4" w:space="0" w:color="auto"/>
              <w:bottom w:val="single" w:sz="4" w:space="0" w:color="auto"/>
              <w:right w:val="single" w:sz="4" w:space="0" w:color="auto"/>
            </w:tcBorders>
            <w:hideMark/>
          </w:tcPr>
          <w:p w14:paraId="5A27CD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В том числе </w:t>
            </w:r>
            <w:proofErr w:type="spellStart"/>
            <w:r>
              <w:rPr>
                <w:rFonts w:eastAsiaTheme="minorHAnsi"/>
                <w:sz w:val="24"/>
                <w:szCs w:val="24"/>
                <w:lang w:eastAsia="en-US"/>
              </w:rPr>
              <w:t>средс</w:t>
            </w:r>
            <w:proofErr w:type="spellEnd"/>
          </w:p>
          <w:p w14:paraId="43F19ABA" w14:textId="77777777" w:rsidR="0072612C" w:rsidRDefault="0072612C">
            <w:pPr>
              <w:spacing w:line="240" w:lineRule="auto"/>
              <w:ind w:firstLine="0"/>
              <w:jc w:val="left"/>
              <w:rPr>
                <w:rFonts w:eastAsiaTheme="minorHAnsi"/>
                <w:sz w:val="24"/>
                <w:szCs w:val="24"/>
                <w:lang w:eastAsia="en-US"/>
              </w:rPr>
            </w:pPr>
            <w:proofErr w:type="spellStart"/>
            <w:r>
              <w:rPr>
                <w:rFonts w:eastAsiaTheme="minorHAnsi"/>
                <w:sz w:val="24"/>
                <w:szCs w:val="24"/>
                <w:lang w:eastAsia="en-US"/>
              </w:rPr>
              <w:t>тва</w:t>
            </w:r>
            <w:proofErr w:type="spellEnd"/>
            <w:r>
              <w:rPr>
                <w:rFonts w:eastAsiaTheme="minorHAnsi"/>
                <w:sz w:val="24"/>
                <w:szCs w:val="24"/>
                <w:lang w:eastAsia="en-US"/>
              </w:rPr>
              <w:t xml:space="preserve"> </w:t>
            </w:r>
            <w:proofErr w:type="spellStart"/>
            <w:r>
              <w:rPr>
                <w:rFonts w:eastAsiaTheme="minorHAnsi"/>
                <w:sz w:val="24"/>
                <w:szCs w:val="24"/>
                <w:lang w:eastAsia="en-US"/>
              </w:rPr>
              <w:t>вышестоя</w:t>
            </w:r>
            <w:proofErr w:type="spellEnd"/>
          </w:p>
          <w:p w14:paraId="26C99DD9" w14:textId="77777777" w:rsidR="0072612C" w:rsidRDefault="0072612C">
            <w:pPr>
              <w:spacing w:line="240" w:lineRule="auto"/>
              <w:ind w:firstLine="0"/>
              <w:jc w:val="left"/>
              <w:rPr>
                <w:rFonts w:eastAsiaTheme="minorHAnsi"/>
                <w:sz w:val="24"/>
                <w:szCs w:val="24"/>
                <w:lang w:eastAsia="en-US"/>
              </w:rPr>
            </w:pPr>
            <w:proofErr w:type="spellStart"/>
            <w:r>
              <w:rPr>
                <w:rFonts w:eastAsiaTheme="minorHAnsi"/>
                <w:sz w:val="24"/>
                <w:szCs w:val="24"/>
                <w:lang w:eastAsia="en-US"/>
              </w:rPr>
              <w:t>щих</w:t>
            </w:r>
            <w:proofErr w:type="spellEnd"/>
            <w:r>
              <w:rPr>
                <w:rFonts w:eastAsiaTheme="minorHAnsi"/>
                <w:sz w:val="24"/>
                <w:szCs w:val="24"/>
                <w:lang w:eastAsia="en-US"/>
              </w:rPr>
              <w:t xml:space="preserve"> </w:t>
            </w:r>
            <w:proofErr w:type="spellStart"/>
            <w:r>
              <w:rPr>
                <w:rFonts w:eastAsiaTheme="minorHAnsi"/>
                <w:sz w:val="24"/>
                <w:szCs w:val="24"/>
                <w:lang w:eastAsia="en-US"/>
              </w:rPr>
              <w:t>бюдже</w:t>
            </w:r>
            <w:proofErr w:type="spellEnd"/>
            <w:r>
              <w:rPr>
                <w:rFonts w:eastAsiaTheme="minorHAnsi"/>
                <w:sz w:val="24"/>
                <w:szCs w:val="24"/>
                <w:lang w:eastAsia="en-US"/>
              </w:rPr>
              <w:t xml:space="preserve"> </w:t>
            </w:r>
            <w:proofErr w:type="spellStart"/>
            <w:r>
              <w:rPr>
                <w:rFonts w:eastAsiaTheme="minorHAnsi"/>
                <w:sz w:val="24"/>
                <w:szCs w:val="24"/>
                <w:lang w:eastAsia="en-US"/>
              </w:rPr>
              <w:t>тов</w:t>
            </w:r>
            <w:proofErr w:type="spellEnd"/>
          </w:p>
        </w:tc>
      </w:tr>
      <w:tr w:rsidR="0072612C" w14:paraId="53FD161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646C91B" w14:textId="77777777" w:rsidR="0072612C" w:rsidRDefault="0072612C">
            <w:pPr>
              <w:spacing w:line="240" w:lineRule="auto"/>
              <w:ind w:firstLine="0"/>
              <w:jc w:val="left"/>
              <w:rPr>
                <w:rFonts w:eastAsiaTheme="minorHAnsi"/>
                <w:b/>
                <w:sz w:val="24"/>
                <w:szCs w:val="24"/>
                <w:lang w:eastAsia="en-US"/>
              </w:rPr>
            </w:pPr>
            <w:r>
              <w:rPr>
                <w:rFonts w:eastAsiaTheme="minorHAnsi"/>
                <w:b/>
                <w:bCs/>
                <w:sz w:val="24"/>
                <w:szCs w:val="24"/>
                <w:lang w:eastAsia="en-US"/>
              </w:rPr>
              <w:t xml:space="preserve">Комитет по финансам </w:t>
            </w:r>
            <w:r>
              <w:rPr>
                <w:rFonts w:eastAsiaTheme="minorHAnsi"/>
                <w:b/>
                <w:sz w:val="24"/>
                <w:szCs w:val="24"/>
                <w:lang w:eastAsia="en-US"/>
              </w:rPr>
              <w:t>Приаргунского муниципального округа Забайкальского</w:t>
            </w:r>
          </w:p>
          <w:p w14:paraId="049DE7F4"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 xml:space="preserve"> края</w:t>
            </w:r>
          </w:p>
        </w:tc>
        <w:tc>
          <w:tcPr>
            <w:tcW w:w="708" w:type="dxa"/>
            <w:tcBorders>
              <w:top w:val="single" w:sz="4" w:space="0" w:color="auto"/>
              <w:left w:val="single" w:sz="4" w:space="0" w:color="auto"/>
              <w:bottom w:val="single" w:sz="4" w:space="0" w:color="auto"/>
              <w:right w:val="single" w:sz="4" w:space="0" w:color="auto"/>
            </w:tcBorders>
            <w:vAlign w:val="bottom"/>
            <w:hideMark/>
          </w:tcPr>
          <w:p w14:paraId="38D838A2"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902</w:t>
            </w:r>
          </w:p>
        </w:tc>
        <w:tc>
          <w:tcPr>
            <w:tcW w:w="567" w:type="dxa"/>
            <w:tcBorders>
              <w:top w:val="single" w:sz="4" w:space="0" w:color="auto"/>
              <w:left w:val="single" w:sz="4" w:space="0" w:color="auto"/>
              <w:bottom w:val="single" w:sz="4" w:space="0" w:color="auto"/>
              <w:right w:val="single" w:sz="4" w:space="0" w:color="auto"/>
            </w:tcBorders>
            <w:vAlign w:val="bottom"/>
          </w:tcPr>
          <w:p w14:paraId="5A017325" w14:textId="77777777" w:rsidR="0072612C" w:rsidRDefault="0072612C">
            <w:pPr>
              <w:spacing w:line="240" w:lineRule="auto"/>
              <w:ind w:firstLine="0"/>
              <w:jc w:val="left"/>
              <w:rPr>
                <w:rFonts w:eastAsiaTheme="minorHAnsi"/>
                <w:b/>
                <w:bCs/>
                <w:sz w:val="24"/>
                <w:szCs w:val="24"/>
                <w:lang w:eastAsia="en-US"/>
              </w:rPr>
            </w:pPr>
          </w:p>
        </w:tc>
        <w:tc>
          <w:tcPr>
            <w:tcW w:w="567" w:type="dxa"/>
            <w:tcBorders>
              <w:top w:val="single" w:sz="4" w:space="0" w:color="auto"/>
              <w:left w:val="single" w:sz="4" w:space="0" w:color="auto"/>
              <w:bottom w:val="single" w:sz="4" w:space="0" w:color="auto"/>
              <w:right w:val="single" w:sz="4" w:space="0" w:color="auto"/>
            </w:tcBorders>
            <w:vAlign w:val="bottom"/>
          </w:tcPr>
          <w:p w14:paraId="04AB398C" w14:textId="77777777" w:rsidR="0072612C" w:rsidRDefault="0072612C">
            <w:pPr>
              <w:spacing w:line="240" w:lineRule="auto"/>
              <w:ind w:firstLine="0"/>
              <w:jc w:val="left"/>
              <w:rPr>
                <w:rFonts w:eastAsiaTheme="minorHAnsi"/>
                <w:b/>
                <w:bCs/>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vAlign w:val="bottom"/>
          </w:tcPr>
          <w:p w14:paraId="37CB60F0" w14:textId="77777777" w:rsidR="0072612C" w:rsidRDefault="0072612C">
            <w:pPr>
              <w:spacing w:line="240" w:lineRule="auto"/>
              <w:ind w:firstLine="0"/>
              <w:jc w:val="left"/>
              <w:rPr>
                <w:rFonts w:eastAsiaTheme="minorHAnsi"/>
                <w:b/>
                <w:bCs/>
                <w:sz w:val="24"/>
                <w:szCs w:val="24"/>
                <w:lang w:eastAsia="en-US"/>
              </w:rPr>
            </w:pPr>
          </w:p>
        </w:tc>
        <w:tc>
          <w:tcPr>
            <w:tcW w:w="709" w:type="dxa"/>
            <w:tcBorders>
              <w:top w:val="single" w:sz="4" w:space="0" w:color="auto"/>
              <w:left w:val="single" w:sz="4" w:space="0" w:color="auto"/>
              <w:bottom w:val="single" w:sz="4" w:space="0" w:color="auto"/>
              <w:right w:val="single" w:sz="4" w:space="0" w:color="auto"/>
            </w:tcBorders>
            <w:vAlign w:val="bottom"/>
          </w:tcPr>
          <w:p w14:paraId="1052B00E" w14:textId="77777777" w:rsidR="0072612C" w:rsidRDefault="0072612C">
            <w:pPr>
              <w:spacing w:line="240" w:lineRule="auto"/>
              <w:ind w:firstLine="0"/>
              <w:jc w:val="left"/>
              <w:rPr>
                <w:rFonts w:eastAsiaTheme="minorHAnsi"/>
                <w:b/>
                <w:bCs/>
                <w:sz w:val="24"/>
                <w:szCs w:val="24"/>
                <w:lang w:eastAsia="en-US"/>
              </w:rPr>
            </w:pPr>
          </w:p>
        </w:tc>
        <w:tc>
          <w:tcPr>
            <w:tcW w:w="1276" w:type="dxa"/>
            <w:tcBorders>
              <w:top w:val="single" w:sz="4" w:space="0" w:color="auto"/>
              <w:left w:val="single" w:sz="4" w:space="0" w:color="auto"/>
              <w:bottom w:val="single" w:sz="4" w:space="0" w:color="auto"/>
              <w:right w:val="single" w:sz="4" w:space="0" w:color="auto"/>
            </w:tcBorders>
            <w:vAlign w:val="bottom"/>
            <w:hideMark/>
          </w:tcPr>
          <w:p w14:paraId="4F38CCE5"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23274,4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11955CA"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562,5</w:t>
            </w:r>
          </w:p>
        </w:tc>
      </w:tr>
      <w:tr w:rsidR="0072612C" w14:paraId="2DB1835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F45B6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Общегосударственные вопросы</w:t>
            </w:r>
          </w:p>
        </w:tc>
        <w:tc>
          <w:tcPr>
            <w:tcW w:w="708" w:type="dxa"/>
            <w:tcBorders>
              <w:top w:val="single" w:sz="4" w:space="0" w:color="auto"/>
              <w:left w:val="single" w:sz="4" w:space="0" w:color="auto"/>
              <w:bottom w:val="single" w:sz="4" w:space="0" w:color="auto"/>
              <w:right w:val="single" w:sz="4" w:space="0" w:color="auto"/>
            </w:tcBorders>
            <w:vAlign w:val="bottom"/>
            <w:hideMark/>
          </w:tcPr>
          <w:p w14:paraId="207B96B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40513F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080E13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vAlign w:val="bottom"/>
          </w:tcPr>
          <w:p w14:paraId="1F215675"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5CFE8AE9"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2C2406A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18260,9</w:t>
            </w:r>
          </w:p>
        </w:tc>
        <w:tc>
          <w:tcPr>
            <w:tcW w:w="1128" w:type="dxa"/>
            <w:tcBorders>
              <w:top w:val="single" w:sz="4" w:space="0" w:color="auto"/>
              <w:left w:val="nil"/>
              <w:bottom w:val="single" w:sz="4" w:space="0" w:color="auto"/>
              <w:right w:val="single" w:sz="4" w:space="0" w:color="auto"/>
            </w:tcBorders>
            <w:vAlign w:val="bottom"/>
            <w:hideMark/>
          </w:tcPr>
          <w:p w14:paraId="7D1F1D3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562,5</w:t>
            </w:r>
          </w:p>
        </w:tc>
      </w:tr>
      <w:tr w:rsidR="0072612C" w14:paraId="382FA23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E0803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Контрольно-счетная палата Приаргунского муниципального округа Забайкальского края</w:t>
            </w:r>
          </w:p>
        </w:tc>
        <w:tc>
          <w:tcPr>
            <w:tcW w:w="708" w:type="dxa"/>
            <w:tcBorders>
              <w:top w:val="single" w:sz="4" w:space="0" w:color="auto"/>
              <w:left w:val="single" w:sz="4" w:space="0" w:color="auto"/>
              <w:bottom w:val="single" w:sz="4" w:space="0" w:color="auto"/>
              <w:right w:val="single" w:sz="4" w:space="0" w:color="auto"/>
            </w:tcBorders>
            <w:vAlign w:val="bottom"/>
            <w:hideMark/>
          </w:tcPr>
          <w:p w14:paraId="646E06F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6C0E587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7D63ED0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7D88D053"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04ACF592"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7A5587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val="en-US" w:eastAsia="en-US"/>
              </w:rPr>
              <w:t>1675</w:t>
            </w:r>
            <w:r>
              <w:rPr>
                <w:rFonts w:eastAsiaTheme="minorHAnsi"/>
                <w:sz w:val="24"/>
                <w:szCs w:val="24"/>
                <w:lang w:eastAsia="en-US"/>
              </w:rPr>
              <w:t>,</w:t>
            </w:r>
            <w:r>
              <w:rPr>
                <w:rFonts w:eastAsiaTheme="minorHAnsi"/>
                <w:sz w:val="24"/>
                <w:szCs w:val="24"/>
                <w:lang w:val="en-US" w:eastAsia="en-US"/>
              </w:rPr>
              <w:t>5</w:t>
            </w:r>
          </w:p>
        </w:tc>
        <w:tc>
          <w:tcPr>
            <w:tcW w:w="1128" w:type="dxa"/>
            <w:tcBorders>
              <w:top w:val="single" w:sz="4" w:space="0" w:color="auto"/>
              <w:left w:val="nil"/>
              <w:bottom w:val="single" w:sz="4" w:space="0" w:color="auto"/>
              <w:right w:val="single" w:sz="4" w:space="0" w:color="auto"/>
            </w:tcBorders>
            <w:vAlign w:val="bottom"/>
            <w:hideMark/>
          </w:tcPr>
          <w:p w14:paraId="3E3952F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803B41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66F20C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Функционирование представительных органов </w:t>
            </w:r>
            <w:r>
              <w:rPr>
                <w:rFonts w:eastAsiaTheme="minorHAnsi"/>
                <w:sz w:val="24"/>
                <w:szCs w:val="24"/>
                <w:lang w:eastAsia="en-US"/>
              </w:rPr>
              <w:lastRenderedPageBreak/>
              <w:t>муниципальных образований</w:t>
            </w:r>
          </w:p>
        </w:tc>
        <w:tc>
          <w:tcPr>
            <w:tcW w:w="708" w:type="dxa"/>
            <w:tcBorders>
              <w:top w:val="single" w:sz="4" w:space="0" w:color="auto"/>
              <w:left w:val="single" w:sz="4" w:space="0" w:color="auto"/>
              <w:bottom w:val="single" w:sz="4" w:space="0" w:color="auto"/>
              <w:right w:val="single" w:sz="4" w:space="0" w:color="auto"/>
            </w:tcBorders>
            <w:vAlign w:val="bottom"/>
            <w:hideMark/>
          </w:tcPr>
          <w:p w14:paraId="404A25E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902</w:t>
            </w:r>
          </w:p>
        </w:tc>
        <w:tc>
          <w:tcPr>
            <w:tcW w:w="567" w:type="dxa"/>
            <w:tcBorders>
              <w:top w:val="single" w:sz="4" w:space="0" w:color="auto"/>
              <w:left w:val="nil"/>
              <w:bottom w:val="single" w:sz="4" w:space="0" w:color="auto"/>
              <w:right w:val="single" w:sz="4" w:space="0" w:color="auto"/>
            </w:tcBorders>
            <w:vAlign w:val="bottom"/>
            <w:hideMark/>
          </w:tcPr>
          <w:p w14:paraId="779BCE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2F4273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2362B595"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1CDCCAA1"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D56507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128" w:type="dxa"/>
            <w:tcBorders>
              <w:top w:val="single" w:sz="4" w:space="0" w:color="auto"/>
              <w:left w:val="nil"/>
              <w:bottom w:val="single" w:sz="4" w:space="0" w:color="auto"/>
              <w:right w:val="single" w:sz="4" w:space="0" w:color="auto"/>
            </w:tcBorders>
            <w:vAlign w:val="bottom"/>
            <w:hideMark/>
          </w:tcPr>
          <w:p w14:paraId="535AA8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659505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121293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single" w:sz="4" w:space="0" w:color="auto"/>
              <w:bottom w:val="single" w:sz="4" w:space="0" w:color="auto"/>
              <w:right w:val="single" w:sz="4" w:space="0" w:color="auto"/>
            </w:tcBorders>
            <w:vAlign w:val="bottom"/>
          </w:tcPr>
          <w:p w14:paraId="10368EFA" w14:textId="77777777" w:rsidR="0072612C" w:rsidRDefault="0072612C">
            <w:pPr>
              <w:spacing w:line="240" w:lineRule="auto"/>
              <w:ind w:firstLine="0"/>
              <w:jc w:val="left"/>
              <w:rPr>
                <w:rFonts w:eastAsiaTheme="minorHAnsi"/>
                <w:sz w:val="24"/>
                <w:szCs w:val="24"/>
                <w:lang w:eastAsia="en-US"/>
              </w:rPr>
            </w:pPr>
          </w:p>
          <w:p w14:paraId="1817D38E" w14:textId="77777777" w:rsidR="0072612C" w:rsidRDefault="0072612C">
            <w:pPr>
              <w:spacing w:line="240" w:lineRule="auto"/>
              <w:ind w:firstLine="0"/>
              <w:jc w:val="left"/>
              <w:rPr>
                <w:rFonts w:eastAsiaTheme="minorHAnsi"/>
                <w:sz w:val="24"/>
                <w:szCs w:val="24"/>
                <w:lang w:eastAsia="en-US"/>
              </w:rPr>
            </w:pPr>
          </w:p>
          <w:p w14:paraId="651BB40B" w14:textId="77777777" w:rsidR="0072612C" w:rsidRDefault="0072612C">
            <w:pPr>
              <w:spacing w:line="240" w:lineRule="auto"/>
              <w:ind w:firstLine="0"/>
              <w:jc w:val="left"/>
              <w:rPr>
                <w:rFonts w:eastAsiaTheme="minorHAnsi"/>
                <w:sz w:val="24"/>
                <w:szCs w:val="24"/>
                <w:lang w:eastAsia="en-US"/>
              </w:rPr>
            </w:pPr>
          </w:p>
          <w:p w14:paraId="72D6F271" w14:textId="77777777" w:rsidR="0072612C" w:rsidRDefault="0072612C">
            <w:pPr>
              <w:spacing w:line="240" w:lineRule="auto"/>
              <w:ind w:firstLine="0"/>
              <w:jc w:val="left"/>
              <w:rPr>
                <w:rFonts w:eastAsiaTheme="minorHAnsi"/>
                <w:sz w:val="24"/>
                <w:szCs w:val="24"/>
                <w:lang w:eastAsia="en-US"/>
              </w:rPr>
            </w:pPr>
          </w:p>
          <w:p w14:paraId="3B1FE132" w14:textId="77777777" w:rsidR="0072612C" w:rsidRDefault="0072612C">
            <w:pPr>
              <w:spacing w:line="240" w:lineRule="auto"/>
              <w:ind w:firstLine="0"/>
              <w:jc w:val="left"/>
              <w:rPr>
                <w:rFonts w:eastAsiaTheme="minorHAnsi"/>
                <w:sz w:val="24"/>
                <w:szCs w:val="24"/>
                <w:lang w:eastAsia="en-US"/>
              </w:rPr>
            </w:pPr>
          </w:p>
          <w:p w14:paraId="510F16A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tcPr>
          <w:p w14:paraId="4AE4D631" w14:textId="77777777" w:rsidR="0072612C" w:rsidRDefault="0072612C">
            <w:pPr>
              <w:spacing w:line="240" w:lineRule="auto"/>
              <w:ind w:firstLine="0"/>
              <w:jc w:val="left"/>
              <w:rPr>
                <w:rFonts w:eastAsiaTheme="minorHAnsi"/>
                <w:sz w:val="24"/>
                <w:szCs w:val="24"/>
                <w:lang w:eastAsia="en-US"/>
              </w:rPr>
            </w:pPr>
          </w:p>
          <w:p w14:paraId="47F9E141" w14:textId="77777777" w:rsidR="0072612C" w:rsidRDefault="0072612C">
            <w:pPr>
              <w:spacing w:line="240" w:lineRule="auto"/>
              <w:ind w:firstLine="0"/>
              <w:jc w:val="left"/>
              <w:rPr>
                <w:rFonts w:eastAsiaTheme="minorHAnsi"/>
                <w:sz w:val="24"/>
                <w:szCs w:val="24"/>
                <w:lang w:eastAsia="en-US"/>
              </w:rPr>
            </w:pPr>
          </w:p>
          <w:p w14:paraId="58435114" w14:textId="77777777" w:rsidR="0072612C" w:rsidRDefault="0072612C">
            <w:pPr>
              <w:spacing w:line="240" w:lineRule="auto"/>
              <w:ind w:firstLine="0"/>
              <w:jc w:val="left"/>
              <w:rPr>
                <w:rFonts w:eastAsiaTheme="minorHAnsi"/>
                <w:sz w:val="24"/>
                <w:szCs w:val="24"/>
                <w:lang w:eastAsia="en-US"/>
              </w:rPr>
            </w:pPr>
          </w:p>
          <w:p w14:paraId="298A5DA2" w14:textId="77777777" w:rsidR="0072612C" w:rsidRDefault="0072612C">
            <w:pPr>
              <w:spacing w:line="240" w:lineRule="auto"/>
              <w:ind w:firstLine="0"/>
              <w:jc w:val="left"/>
              <w:rPr>
                <w:rFonts w:eastAsiaTheme="minorHAnsi"/>
                <w:sz w:val="24"/>
                <w:szCs w:val="24"/>
                <w:lang w:eastAsia="en-US"/>
              </w:rPr>
            </w:pPr>
          </w:p>
          <w:p w14:paraId="3C36E2DF" w14:textId="77777777" w:rsidR="0072612C" w:rsidRDefault="0072612C">
            <w:pPr>
              <w:spacing w:line="240" w:lineRule="auto"/>
              <w:ind w:firstLine="0"/>
              <w:jc w:val="left"/>
              <w:rPr>
                <w:rFonts w:eastAsiaTheme="minorHAnsi"/>
                <w:sz w:val="24"/>
                <w:szCs w:val="24"/>
                <w:lang w:eastAsia="en-US"/>
              </w:rPr>
            </w:pPr>
          </w:p>
          <w:p w14:paraId="20AA68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448111CC" w14:textId="77777777" w:rsidR="0072612C" w:rsidRDefault="0072612C">
            <w:pPr>
              <w:spacing w:line="240" w:lineRule="auto"/>
              <w:ind w:firstLine="0"/>
              <w:jc w:val="left"/>
              <w:rPr>
                <w:rFonts w:eastAsiaTheme="minorHAnsi"/>
                <w:sz w:val="24"/>
                <w:szCs w:val="24"/>
                <w:lang w:eastAsia="en-US"/>
              </w:rPr>
            </w:pPr>
          </w:p>
          <w:p w14:paraId="2694919B" w14:textId="77777777" w:rsidR="0072612C" w:rsidRDefault="0072612C">
            <w:pPr>
              <w:spacing w:line="240" w:lineRule="auto"/>
              <w:ind w:firstLine="0"/>
              <w:jc w:val="left"/>
              <w:rPr>
                <w:rFonts w:eastAsiaTheme="minorHAnsi"/>
                <w:sz w:val="24"/>
                <w:szCs w:val="24"/>
                <w:lang w:eastAsia="en-US"/>
              </w:rPr>
            </w:pPr>
          </w:p>
          <w:p w14:paraId="2CA2C0A0" w14:textId="77777777" w:rsidR="0072612C" w:rsidRDefault="0072612C">
            <w:pPr>
              <w:spacing w:line="240" w:lineRule="auto"/>
              <w:ind w:firstLine="0"/>
              <w:jc w:val="left"/>
              <w:rPr>
                <w:rFonts w:eastAsiaTheme="minorHAnsi"/>
                <w:sz w:val="24"/>
                <w:szCs w:val="24"/>
                <w:lang w:eastAsia="en-US"/>
              </w:rPr>
            </w:pPr>
          </w:p>
          <w:p w14:paraId="7AC48161" w14:textId="77777777" w:rsidR="0072612C" w:rsidRDefault="0072612C">
            <w:pPr>
              <w:spacing w:line="240" w:lineRule="auto"/>
              <w:ind w:firstLine="0"/>
              <w:jc w:val="left"/>
              <w:rPr>
                <w:rFonts w:eastAsiaTheme="minorHAnsi"/>
                <w:sz w:val="24"/>
                <w:szCs w:val="24"/>
                <w:lang w:eastAsia="en-US"/>
              </w:rPr>
            </w:pPr>
          </w:p>
          <w:p w14:paraId="5FA45C79" w14:textId="77777777" w:rsidR="0072612C" w:rsidRDefault="0072612C">
            <w:pPr>
              <w:spacing w:line="240" w:lineRule="auto"/>
              <w:ind w:firstLine="0"/>
              <w:jc w:val="left"/>
              <w:rPr>
                <w:rFonts w:eastAsiaTheme="minorHAnsi"/>
                <w:sz w:val="24"/>
                <w:szCs w:val="24"/>
                <w:lang w:eastAsia="en-US"/>
              </w:rPr>
            </w:pPr>
          </w:p>
          <w:p w14:paraId="3F7C801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264A24E2" w14:textId="77777777" w:rsidR="0072612C" w:rsidRDefault="0072612C">
            <w:pPr>
              <w:spacing w:line="240" w:lineRule="auto"/>
              <w:ind w:firstLine="0"/>
              <w:jc w:val="left"/>
              <w:rPr>
                <w:rFonts w:eastAsiaTheme="minorHAnsi"/>
                <w:sz w:val="24"/>
                <w:szCs w:val="24"/>
                <w:lang w:eastAsia="en-US"/>
              </w:rPr>
            </w:pPr>
          </w:p>
          <w:p w14:paraId="0575ACA0" w14:textId="77777777" w:rsidR="0072612C" w:rsidRDefault="0072612C">
            <w:pPr>
              <w:spacing w:line="240" w:lineRule="auto"/>
              <w:ind w:firstLine="0"/>
              <w:jc w:val="left"/>
              <w:rPr>
                <w:rFonts w:eastAsiaTheme="minorHAnsi"/>
                <w:sz w:val="24"/>
                <w:szCs w:val="24"/>
                <w:lang w:eastAsia="en-US"/>
              </w:rPr>
            </w:pPr>
          </w:p>
          <w:p w14:paraId="0E6C2449" w14:textId="77777777" w:rsidR="0072612C" w:rsidRDefault="0072612C">
            <w:pPr>
              <w:spacing w:line="240" w:lineRule="auto"/>
              <w:ind w:firstLine="0"/>
              <w:jc w:val="left"/>
              <w:rPr>
                <w:rFonts w:eastAsiaTheme="minorHAnsi"/>
                <w:sz w:val="24"/>
                <w:szCs w:val="24"/>
                <w:lang w:eastAsia="en-US"/>
              </w:rPr>
            </w:pPr>
          </w:p>
          <w:p w14:paraId="65B8B3CC" w14:textId="77777777" w:rsidR="0072612C" w:rsidRDefault="0072612C">
            <w:pPr>
              <w:spacing w:line="240" w:lineRule="auto"/>
              <w:ind w:firstLine="0"/>
              <w:jc w:val="left"/>
              <w:rPr>
                <w:rFonts w:eastAsiaTheme="minorHAnsi"/>
                <w:sz w:val="24"/>
                <w:szCs w:val="24"/>
                <w:lang w:eastAsia="en-US"/>
              </w:rPr>
            </w:pPr>
          </w:p>
          <w:p w14:paraId="79D68A8C" w14:textId="77777777" w:rsidR="0072612C" w:rsidRDefault="0072612C">
            <w:pPr>
              <w:spacing w:line="240" w:lineRule="auto"/>
              <w:ind w:firstLine="0"/>
              <w:jc w:val="left"/>
              <w:rPr>
                <w:rFonts w:eastAsiaTheme="minorHAnsi"/>
                <w:sz w:val="24"/>
                <w:szCs w:val="24"/>
                <w:lang w:eastAsia="en-US"/>
              </w:rPr>
            </w:pPr>
          </w:p>
          <w:p w14:paraId="368E1D3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0503804E"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tcPr>
          <w:p w14:paraId="725DE216" w14:textId="77777777" w:rsidR="0072612C" w:rsidRDefault="0072612C">
            <w:pPr>
              <w:spacing w:line="240" w:lineRule="auto"/>
              <w:ind w:firstLine="0"/>
              <w:jc w:val="left"/>
              <w:rPr>
                <w:rFonts w:eastAsiaTheme="minorHAnsi"/>
                <w:sz w:val="24"/>
                <w:szCs w:val="24"/>
                <w:lang w:val="en-US" w:eastAsia="en-US"/>
              </w:rPr>
            </w:pPr>
          </w:p>
          <w:p w14:paraId="16B75736" w14:textId="77777777" w:rsidR="0072612C" w:rsidRDefault="0072612C">
            <w:pPr>
              <w:spacing w:line="240" w:lineRule="auto"/>
              <w:ind w:firstLine="0"/>
              <w:jc w:val="left"/>
              <w:rPr>
                <w:rFonts w:eastAsiaTheme="minorHAnsi"/>
                <w:sz w:val="24"/>
                <w:szCs w:val="24"/>
                <w:lang w:val="en-US" w:eastAsia="en-US"/>
              </w:rPr>
            </w:pPr>
          </w:p>
          <w:p w14:paraId="129977C7" w14:textId="77777777" w:rsidR="0072612C" w:rsidRDefault="0072612C">
            <w:pPr>
              <w:spacing w:line="240" w:lineRule="auto"/>
              <w:ind w:firstLine="0"/>
              <w:jc w:val="left"/>
              <w:rPr>
                <w:rFonts w:eastAsiaTheme="minorHAnsi"/>
                <w:sz w:val="24"/>
                <w:szCs w:val="24"/>
                <w:lang w:val="en-US" w:eastAsia="en-US"/>
              </w:rPr>
            </w:pPr>
          </w:p>
          <w:p w14:paraId="2494D9DF" w14:textId="77777777" w:rsidR="0072612C" w:rsidRDefault="0072612C">
            <w:pPr>
              <w:spacing w:line="240" w:lineRule="auto"/>
              <w:ind w:firstLine="0"/>
              <w:jc w:val="left"/>
              <w:rPr>
                <w:rFonts w:eastAsiaTheme="minorHAnsi"/>
                <w:sz w:val="24"/>
                <w:szCs w:val="24"/>
                <w:lang w:val="en-US" w:eastAsia="en-US"/>
              </w:rPr>
            </w:pPr>
          </w:p>
          <w:p w14:paraId="7D770BE9" w14:textId="77777777" w:rsidR="0072612C" w:rsidRDefault="0072612C">
            <w:pPr>
              <w:spacing w:line="240" w:lineRule="auto"/>
              <w:ind w:firstLine="0"/>
              <w:jc w:val="left"/>
              <w:rPr>
                <w:rFonts w:eastAsiaTheme="minorHAnsi"/>
                <w:sz w:val="24"/>
                <w:szCs w:val="24"/>
                <w:lang w:val="en-US" w:eastAsia="en-US"/>
              </w:rPr>
            </w:pPr>
          </w:p>
          <w:p w14:paraId="5B10E9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128" w:type="dxa"/>
            <w:tcBorders>
              <w:top w:val="single" w:sz="4" w:space="0" w:color="auto"/>
              <w:left w:val="nil"/>
              <w:bottom w:val="single" w:sz="4" w:space="0" w:color="auto"/>
              <w:right w:val="single" w:sz="4" w:space="0" w:color="auto"/>
            </w:tcBorders>
            <w:vAlign w:val="bottom"/>
          </w:tcPr>
          <w:p w14:paraId="32EADB60" w14:textId="77777777" w:rsidR="0072612C" w:rsidRDefault="0072612C">
            <w:pPr>
              <w:spacing w:line="240" w:lineRule="auto"/>
              <w:ind w:firstLine="0"/>
              <w:jc w:val="left"/>
              <w:rPr>
                <w:rFonts w:eastAsiaTheme="minorHAnsi"/>
                <w:sz w:val="24"/>
                <w:szCs w:val="24"/>
                <w:lang w:eastAsia="en-US"/>
              </w:rPr>
            </w:pPr>
          </w:p>
          <w:p w14:paraId="76EEC724" w14:textId="77777777" w:rsidR="0072612C" w:rsidRDefault="0072612C">
            <w:pPr>
              <w:spacing w:line="240" w:lineRule="auto"/>
              <w:ind w:firstLine="0"/>
              <w:jc w:val="left"/>
              <w:rPr>
                <w:rFonts w:eastAsiaTheme="minorHAnsi"/>
                <w:sz w:val="24"/>
                <w:szCs w:val="24"/>
                <w:lang w:eastAsia="en-US"/>
              </w:rPr>
            </w:pPr>
          </w:p>
          <w:p w14:paraId="415AA50B" w14:textId="77777777" w:rsidR="0072612C" w:rsidRDefault="0072612C">
            <w:pPr>
              <w:spacing w:line="240" w:lineRule="auto"/>
              <w:ind w:firstLine="0"/>
              <w:jc w:val="left"/>
              <w:rPr>
                <w:rFonts w:eastAsiaTheme="minorHAnsi"/>
                <w:sz w:val="24"/>
                <w:szCs w:val="24"/>
                <w:lang w:eastAsia="en-US"/>
              </w:rPr>
            </w:pPr>
          </w:p>
          <w:p w14:paraId="4D7A5F4D" w14:textId="77777777" w:rsidR="0072612C" w:rsidRDefault="0072612C">
            <w:pPr>
              <w:spacing w:line="240" w:lineRule="auto"/>
              <w:ind w:firstLine="0"/>
              <w:jc w:val="left"/>
              <w:rPr>
                <w:rFonts w:eastAsiaTheme="minorHAnsi"/>
                <w:sz w:val="24"/>
                <w:szCs w:val="24"/>
                <w:lang w:eastAsia="en-US"/>
              </w:rPr>
            </w:pPr>
          </w:p>
          <w:p w14:paraId="6AA6F1AD" w14:textId="77777777" w:rsidR="0072612C" w:rsidRDefault="0072612C">
            <w:pPr>
              <w:spacing w:line="240" w:lineRule="auto"/>
              <w:ind w:firstLine="0"/>
              <w:jc w:val="left"/>
              <w:rPr>
                <w:rFonts w:eastAsiaTheme="minorHAnsi"/>
                <w:sz w:val="24"/>
                <w:szCs w:val="24"/>
                <w:lang w:eastAsia="en-US"/>
              </w:rPr>
            </w:pPr>
          </w:p>
          <w:p w14:paraId="2192587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46DEE6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B6BAB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vAlign w:val="bottom"/>
            <w:hideMark/>
          </w:tcPr>
          <w:p w14:paraId="5C8E6B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5EAC49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27968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56BC3E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0EAF95ED"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hideMark/>
          </w:tcPr>
          <w:p w14:paraId="011759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1675,5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7C4D00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D46124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8605BB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43AB0A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13C31D6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3F4BAF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558F9C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016231C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2F1B98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1305,3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0AAA3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7E736B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438E4BF"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rFonts w:eastAsiaTheme="minorHAnsi"/>
                <w:bCs/>
                <w:color w:val="000000"/>
                <w:sz w:val="24"/>
                <w:szCs w:val="24"/>
                <w:lang w:eastAsia="en-US"/>
              </w:rPr>
              <w:t>работникам  муниципальных</w:t>
            </w:r>
            <w:proofErr w:type="gramEnd"/>
            <w:r>
              <w:rPr>
                <w:rFonts w:eastAsiaTheme="minorHAnsi"/>
                <w:bCs/>
                <w:color w:val="000000"/>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hideMark/>
          </w:tcPr>
          <w:p w14:paraId="55AC45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4D01C8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87278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3A7759D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0FBF3EE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36DC6E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360,1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19623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AC7468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C2A4D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товаров, работ и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vAlign w:val="bottom"/>
            <w:hideMark/>
          </w:tcPr>
          <w:p w14:paraId="3DF4336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5C64F3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27CC09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599AB7F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1F903AF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vAlign w:val="bottom"/>
            <w:hideMark/>
          </w:tcPr>
          <w:p w14:paraId="7B333D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7D67EB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EE0E0C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9E8CC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Совет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vAlign w:val="bottom"/>
          </w:tcPr>
          <w:p w14:paraId="030BA3DB" w14:textId="77777777" w:rsidR="0072612C" w:rsidRDefault="0072612C">
            <w:pPr>
              <w:spacing w:line="240" w:lineRule="auto"/>
              <w:ind w:firstLine="0"/>
              <w:jc w:val="center"/>
              <w:rPr>
                <w:rFonts w:eastAsiaTheme="minorHAnsi"/>
                <w:bCs/>
                <w:sz w:val="24"/>
                <w:szCs w:val="24"/>
                <w:lang w:eastAsia="en-US"/>
              </w:rPr>
            </w:pPr>
          </w:p>
          <w:p w14:paraId="7099BBA8" w14:textId="77777777" w:rsidR="0072612C" w:rsidRDefault="0072612C">
            <w:pPr>
              <w:spacing w:line="240" w:lineRule="auto"/>
              <w:ind w:firstLine="0"/>
              <w:jc w:val="center"/>
              <w:rPr>
                <w:rFonts w:eastAsiaTheme="minorHAnsi"/>
                <w:bCs/>
                <w:sz w:val="24"/>
                <w:szCs w:val="24"/>
                <w:lang w:eastAsia="en-US"/>
              </w:rPr>
            </w:pPr>
          </w:p>
          <w:p w14:paraId="54C11797"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0EB2DA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7E74D70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636B38A2"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23688521"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BC81A80"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1292,7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6ADA6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42CADB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41C955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Функционирование представительных органов 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3799793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15CC8B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630BAB8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51C04916"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58C0B22C"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38032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81978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708E93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110CB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vAlign w:val="bottom"/>
            <w:hideMark/>
          </w:tcPr>
          <w:p w14:paraId="5C608E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7F57A66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6096F5B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1A5D278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02C31D4D"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247B4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3E8DA3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56544B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BE6DB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vAlign w:val="bottom"/>
            <w:hideMark/>
          </w:tcPr>
          <w:p w14:paraId="528E5A4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3A29FB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77AFE4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31ECBA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61C03DCD"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70FCBB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1292,7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40741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321064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90B00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1621A8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24565A9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FDDB4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1771292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6B43A77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1D7C36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1054,2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151331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C737BB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4FA388C"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hideMark/>
          </w:tcPr>
          <w:p w14:paraId="0E57FE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60BE91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09CDEE5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3C3C652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740261A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1A6A7D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224,8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269B5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6A3DB7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55DE27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Закупка товаров, работ и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vAlign w:val="bottom"/>
          </w:tcPr>
          <w:p w14:paraId="5DC4D40D" w14:textId="77777777" w:rsidR="0072612C" w:rsidRDefault="0072612C">
            <w:pPr>
              <w:spacing w:line="240" w:lineRule="auto"/>
              <w:ind w:firstLine="0"/>
              <w:jc w:val="left"/>
              <w:rPr>
                <w:rFonts w:eastAsiaTheme="minorHAnsi"/>
                <w:sz w:val="24"/>
                <w:szCs w:val="24"/>
                <w:lang w:eastAsia="en-US"/>
              </w:rPr>
            </w:pPr>
          </w:p>
          <w:p w14:paraId="6307F01B" w14:textId="77777777" w:rsidR="0072612C" w:rsidRDefault="0072612C">
            <w:pPr>
              <w:spacing w:line="240" w:lineRule="auto"/>
              <w:ind w:firstLine="0"/>
              <w:jc w:val="left"/>
              <w:rPr>
                <w:rFonts w:eastAsiaTheme="minorHAnsi"/>
                <w:sz w:val="24"/>
                <w:szCs w:val="24"/>
                <w:lang w:eastAsia="en-US"/>
              </w:rPr>
            </w:pPr>
          </w:p>
          <w:p w14:paraId="42931F8A" w14:textId="77777777" w:rsidR="0072612C" w:rsidRDefault="0072612C">
            <w:pPr>
              <w:spacing w:line="240" w:lineRule="auto"/>
              <w:ind w:firstLine="0"/>
              <w:jc w:val="left"/>
              <w:rPr>
                <w:rFonts w:eastAsiaTheme="minorHAnsi"/>
                <w:sz w:val="24"/>
                <w:szCs w:val="24"/>
                <w:lang w:eastAsia="en-US"/>
              </w:rPr>
            </w:pPr>
          </w:p>
          <w:p w14:paraId="212DC1E8" w14:textId="77777777" w:rsidR="0072612C" w:rsidRDefault="0072612C">
            <w:pPr>
              <w:spacing w:line="240" w:lineRule="auto"/>
              <w:ind w:firstLine="0"/>
              <w:jc w:val="left"/>
              <w:rPr>
                <w:rFonts w:eastAsiaTheme="minorHAnsi"/>
                <w:sz w:val="24"/>
                <w:szCs w:val="24"/>
                <w:lang w:eastAsia="en-US"/>
              </w:rPr>
            </w:pPr>
          </w:p>
          <w:p w14:paraId="7374B3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tcPr>
          <w:p w14:paraId="5F21B29B" w14:textId="77777777" w:rsidR="0072612C" w:rsidRDefault="0072612C">
            <w:pPr>
              <w:spacing w:line="240" w:lineRule="auto"/>
              <w:ind w:firstLine="0"/>
              <w:jc w:val="left"/>
              <w:rPr>
                <w:rFonts w:eastAsiaTheme="minorHAnsi"/>
                <w:sz w:val="24"/>
                <w:szCs w:val="24"/>
                <w:lang w:eastAsia="en-US"/>
              </w:rPr>
            </w:pPr>
          </w:p>
          <w:p w14:paraId="2ACDD1EE" w14:textId="77777777" w:rsidR="0072612C" w:rsidRDefault="0072612C">
            <w:pPr>
              <w:spacing w:line="240" w:lineRule="auto"/>
              <w:ind w:firstLine="0"/>
              <w:jc w:val="left"/>
              <w:rPr>
                <w:rFonts w:eastAsiaTheme="minorHAnsi"/>
                <w:sz w:val="24"/>
                <w:szCs w:val="24"/>
                <w:lang w:eastAsia="en-US"/>
              </w:rPr>
            </w:pPr>
          </w:p>
          <w:p w14:paraId="34FB6756" w14:textId="77777777" w:rsidR="0072612C" w:rsidRDefault="0072612C">
            <w:pPr>
              <w:spacing w:line="240" w:lineRule="auto"/>
              <w:ind w:firstLine="0"/>
              <w:jc w:val="left"/>
              <w:rPr>
                <w:rFonts w:eastAsiaTheme="minorHAnsi"/>
                <w:sz w:val="24"/>
                <w:szCs w:val="24"/>
                <w:lang w:eastAsia="en-US"/>
              </w:rPr>
            </w:pPr>
          </w:p>
          <w:p w14:paraId="2BB819D9" w14:textId="77777777" w:rsidR="0072612C" w:rsidRDefault="0072612C">
            <w:pPr>
              <w:spacing w:line="240" w:lineRule="auto"/>
              <w:ind w:firstLine="0"/>
              <w:jc w:val="left"/>
              <w:rPr>
                <w:rFonts w:eastAsiaTheme="minorHAnsi"/>
                <w:sz w:val="24"/>
                <w:szCs w:val="24"/>
                <w:lang w:eastAsia="en-US"/>
              </w:rPr>
            </w:pPr>
          </w:p>
          <w:p w14:paraId="50C457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176BEF24" w14:textId="77777777" w:rsidR="0072612C" w:rsidRDefault="0072612C">
            <w:pPr>
              <w:spacing w:line="240" w:lineRule="auto"/>
              <w:ind w:firstLine="0"/>
              <w:jc w:val="left"/>
              <w:rPr>
                <w:rFonts w:eastAsiaTheme="minorHAnsi"/>
                <w:sz w:val="24"/>
                <w:szCs w:val="24"/>
                <w:lang w:eastAsia="en-US"/>
              </w:rPr>
            </w:pPr>
          </w:p>
          <w:p w14:paraId="22C1E57D" w14:textId="77777777" w:rsidR="0072612C" w:rsidRDefault="0072612C">
            <w:pPr>
              <w:spacing w:line="240" w:lineRule="auto"/>
              <w:ind w:firstLine="0"/>
              <w:jc w:val="left"/>
              <w:rPr>
                <w:rFonts w:eastAsiaTheme="minorHAnsi"/>
                <w:sz w:val="24"/>
                <w:szCs w:val="24"/>
                <w:lang w:eastAsia="en-US"/>
              </w:rPr>
            </w:pPr>
          </w:p>
          <w:p w14:paraId="038DA2BD" w14:textId="77777777" w:rsidR="0072612C" w:rsidRDefault="0072612C">
            <w:pPr>
              <w:spacing w:line="240" w:lineRule="auto"/>
              <w:ind w:firstLine="0"/>
              <w:jc w:val="left"/>
              <w:rPr>
                <w:rFonts w:eastAsiaTheme="minorHAnsi"/>
                <w:sz w:val="24"/>
                <w:szCs w:val="24"/>
                <w:lang w:eastAsia="en-US"/>
              </w:rPr>
            </w:pPr>
          </w:p>
          <w:p w14:paraId="6BA8D438" w14:textId="77777777" w:rsidR="0072612C" w:rsidRDefault="0072612C">
            <w:pPr>
              <w:spacing w:line="240" w:lineRule="auto"/>
              <w:ind w:firstLine="0"/>
              <w:jc w:val="left"/>
              <w:rPr>
                <w:rFonts w:eastAsiaTheme="minorHAnsi"/>
                <w:sz w:val="24"/>
                <w:szCs w:val="24"/>
                <w:lang w:eastAsia="en-US"/>
              </w:rPr>
            </w:pPr>
          </w:p>
          <w:p w14:paraId="46E264F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76479AD0" w14:textId="77777777" w:rsidR="0072612C" w:rsidRDefault="0072612C">
            <w:pPr>
              <w:spacing w:line="240" w:lineRule="auto"/>
              <w:ind w:firstLine="0"/>
              <w:jc w:val="left"/>
              <w:rPr>
                <w:rFonts w:eastAsiaTheme="minorHAnsi"/>
                <w:sz w:val="24"/>
                <w:szCs w:val="24"/>
                <w:lang w:eastAsia="en-US"/>
              </w:rPr>
            </w:pPr>
          </w:p>
          <w:p w14:paraId="340B03EA" w14:textId="77777777" w:rsidR="0072612C" w:rsidRDefault="0072612C">
            <w:pPr>
              <w:spacing w:line="240" w:lineRule="auto"/>
              <w:ind w:firstLine="0"/>
              <w:jc w:val="left"/>
              <w:rPr>
                <w:rFonts w:eastAsiaTheme="minorHAnsi"/>
                <w:sz w:val="24"/>
                <w:szCs w:val="24"/>
                <w:lang w:eastAsia="en-US"/>
              </w:rPr>
            </w:pPr>
          </w:p>
          <w:p w14:paraId="25A206A5" w14:textId="77777777" w:rsidR="0072612C" w:rsidRDefault="0072612C">
            <w:pPr>
              <w:spacing w:line="240" w:lineRule="auto"/>
              <w:ind w:firstLine="0"/>
              <w:jc w:val="left"/>
              <w:rPr>
                <w:rFonts w:eastAsiaTheme="minorHAnsi"/>
                <w:sz w:val="24"/>
                <w:szCs w:val="24"/>
                <w:lang w:eastAsia="en-US"/>
              </w:rPr>
            </w:pPr>
          </w:p>
          <w:p w14:paraId="53E5AB3A" w14:textId="77777777" w:rsidR="0072612C" w:rsidRDefault="0072612C">
            <w:pPr>
              <w:spacing w:line="240" w:lineRule="auto"/>
              <w:ind w:firstLine="0"/>
              <w:jc w:val="left"/>
              <w:rPr>
                <w:rFonts w:eastAsiaTheme="minorHAnsi"/>
                <w:sz w:val="24"/>
                <w:szCs w:val="24"/>
                <w:lang w:eastAsia="en-US"/>
              </w:rPr>
            </w:pPr>
          </w:p>
          <w:p w14:paraId="2CE6AE4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28B7D9D1" w14:textId="77777777" w:rsidR="0072612C" w:rsidRDefault="0072612C">
            <w:pPr>
              <w:spacing w:line="240" w:lineRule="auto"/>
              <w:ind w:firstLine="0"/>
              <w:jc w:val="left"/>
              <w:rPr>
                <w:rFonts w:eastAsiaTheme="minorHAnsi"/>
                <w:sz w:val="24"/>
                <w:szCs w:val="24"/>
                <w:lang w:eastAsia="en-US"/>
              </w:rPr>
            </w:pPr>
          </w:p>
          <w:p w14:paraId="302BF77A" w14:textId="77777777" w:rsidR="0072612C" w:rsidRDefault="0072612C">
            <w:pPr>
              <w:spacing w:line="240" w:lineRule="auto"/>
              <w:ind w:firstLine="0"/>
              <w:jc w:val="left"/>
              <w:rPr>
                <w:rFonts w:eastAsiaTheme="minorHAnsi"/>
                <w:sz w:val="24"/>
                <w:szCs w:val="24"/>
                <w:lang w:eastAsia="en-US"/>
              </w:rPr>
            </w:pPr>
          </w:p>
          <w:p w14:paraId="21C1C0EA" w14:textId="77777777" w:rsidR="0072612C" w:rsidRDefault="0072612C">
            <w:pPr>
              <w:spacing w:line="240" w:lineRule="auto"/>
              <w:ind w:firstLine="0"/>
              <w:jc w:val="left"/>
              <w:rPr>
                <w:rFonts w:eastAsiaTheme="minorHAnsi"/>
                <w:sz w:val="24"/>
                <w:szCs w:val="24"/>
                <w:lang w:eastAsia="en-US"/>
              </w:rPr>
            </w:pPr>
          </w:p>
          <w:p w14:paraId="21129053" w14:textId="77777777" w:rsidR="0072612C" w:rsidRDefault="0072612C">
            <w:pPr>
              <w:spacing w:line="240" w:lineRule="auto"/>
              <w:ind w:firstLine="0"/>
              <w:jc w:val="left"/>
              <w:rPr>
                <w:rFonts w:eastAsiaTheme="minorHAnsi"/>
                <w:sz w:val="24"/>
                <w:szCs w:val="24"/>
                <w:lang w:eastAsia="en-US"/>
              </w:rPr>
            </w:pPr>
          </w:p>
          <w:p w14:paraId="603786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vAlign w:val="bottom"/>
          </w:tcPr>
          <w:p w14:paraId="4D2778F5" w14:textId="77777777" w:rsidR="0072612C" w:rsidRDefault="0072612C">
            <w:pPr>
              <w:spacing w:line="240" w:lineRule="auto"/>
              <w:ind w:firstLine="0"/>
              <w:jc w:val="left"/>
              <w:rPr>
                <w:rFonts w:eastAsiaTheme="minorHAnsi"/>
                <w:sz w:val="24"/>
                <w:szCs w:val="24"/>
                <w:lang w:eastAsia="en-US"/>
              </w:rPr>
            </w:pPr>
          </w:p>
          <w:p w14:paraId="7E58320E" w14:textId="77777777" w:rsidR="0072612C" w:rsidRDefault="0072612C">
            <w:pPr>
              <w:spacing w:line="240" w:lineRule="auto"/>
              <w:ind w:firstLine="0"/>
              <w:jc w:val="left"/>
              <w:rPr>
                <w:rFonts w:eastAsiaTheme="minorHAnsi"/>
                <w:sz w:val="24"/>
                <w:szCs w:val="24"/>
                <w:lang w:eastAsia="en-US"/>
              </w:rPr>
            </w:pPr>
          </w:p>
          <w:p w14:paraId="1885483C" w14:textId="77777777" w:rsidR="0072612C" w:rsidRDefault="0072612C">
            <w:pPr>
              <w:spacing w:line="240" w:lineRule="auto"/>
              <w:ind w:firstLine="0"/>
              <w:jc w:val="left"/>
              <w:rPr>
                <w:rFonts w:eastAsiaTheme="minorHAnsi"/>
                <w:sz w:val="24"/>
                <w:szCs w:val="24"/>
                <w:lang w:eastAsia="en-US"/>
              </w:rPr>
            </w:pPr>
          </w:p>
          <w:p w14:paraId="4C30F718" w14:textId="77777777" w:rsidR="0072612C" w:rsidRDefault="0072612C">
            <w:pPr>
              <w:spacing w:line="240" w:lineRule="auto"/>
              <w:ind w:firstLine="0"/>
              <w:jc w:val="left"/>
              <w:rPr>
                <w:rFonts w:eastAsiaTheme="minorHAnsi"/>
                <w:sz w:val="24"/>
                <w:szCs w:val="24"/>
                <w:lang w:eastAsia="en-US"/>
              </w:rPr>
            </w:pPr>
          </w:p>
          <w:p w14:paraId="0D8430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10,1</w:t>
            </w:r>
          </w:p>
        </w:tc>
        <w:tc>
          <w:tcPr>
            <w:tcW w:w="1128" w:type="dxa"/>
            <w:tcBorders>
              <w:top w:val="single" w:sz="4" w:space="0" w:color="auto"/>
              <w:left w:val="single" w:sz="4" w:space="0" w:color="auto"/>
              <w:bottom w:val="single" w:sz="4" w:space="0" w:color="auto"/>
              <w:right w:val="single" w:sz="4" w:space="0" w:color="auto"/>
            </w:tcBorders>
            <w:vAlign w:val="bottom"/>
          </w:tcPr>
          <w:p w14:paraId="234A7352" w14:textId="77777777" w:rsidR="0072612C" w:rsidRDefault="0072612C">
            <w:pPr>
              <w:spacing w:line="240" w:lineRule="auto"/>
              <w:ind w:firstLine="0"/>
              <w:jc w:val="left"/>
              <w:rPr>
                <w:rFonts w:eastAsiaTheme="minorHAnsi"/>
                <w:sz w:val="24"/>
                <w:szCs w:val="24"/>
                <w:lang w:eastAsia="en-US"/>
              </w:rPr>
            </w:pPr>
          </w:p>
          <w:p w14:paraId="7A36DAAA" w14:textId="77777777" w:rsidR="0072612C" w:rsidRDefault="0072612C">
            <w:pPr>
              <w:spacing w:line="240" w:lineRule="auto"/>
              <w:ind w:firstLine="0"/>
              <w:jc w:val="left"/>
              <w:rPr>
                <w:rFonts w:eastAsiaTheme="minorHAnsi"/>
                <w:sz w:val="24"/>
                <w:szCs w:val="24"/>
                <w:lang w:eastAsia="en-US"/>
              </w:rPr>
            </w:pPr>
          </w:p>
          <w:p w14:paraId="256FAFB5" w14:textId="77777777" w:rsidR="0072612C" w:rsidRDefault="0072612C">
            <w:pPr>
              <w:spacing w:line="240" w:lineRule="auto"/>
              <w:ind w:firstLine="0"/>
              <w:jc w:val="left"/>
              <w:rPr>
                <w:rFonts w:eastAsiaTheme="minorHAnsi"/>
                <w:sz w:val="24"/>
                <w:szCs w:val="24"/>
                <w:lang w:eastAsia="en-US"/>
              </w:rPr>
            </w:pPr>
          </w:p>
          <w:p w14:paraId="48B487A6" w14:textId="77777777" w:rsidR="0072612C" w:rsidRDefault="0072612C">
            <w:pPr>
              <w:spacing w:line="240" w:lineRule="auto"/>
              <w:ind w:firstLine="0"/>
              <w:jc w:val="left"/>
              <w:rPr>
                <w:rFonts w:eastAsiaTheme="minorHAnsi"/>
                <w:sz w:val="24"/>
                <w:szCs w:val="24"/>
                <w:lang w:eastAsia="en-US"/>
              </w:rPr>
            </w:pPr>
          </w:p>
          <w:p w14:paraId="50C4BD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ADE4D9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7260D2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hideMark/>
          </w:tcPr>
          <w:p w14:paraId="09D4B8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40B47DF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675198C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405E72D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026881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7E3F5A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F8E8DA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FF2B5F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D544E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Обеспечение деятельности финансовых органов </w:t>
            </w:r>
          </w:p>
        </w:tc>
        <w:tc>
          <w:tcPr>
            <w:tcW w:w="708" w:type="dxa"/>
            <w:tcBorders>
              <w:top w:val="single" w:sz="4" w:space="0" w:color="auto"/>
              <w:left w:val="nil"/>
              <w:bottom w:val="single" w:sz="4" w:space="0" w:color="auto"/>
              <w:right w:val="single" w:sz="4" w:space="0" w:color="auto"/>
            </w:tcBorders>
            <w:vAlign w:val="bottom"/>
            <w:hideMark/>
          </w:tcPr>
          <w:p w14:paraId="66456C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10604CA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969A0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vAlign w:val="bottom"/>
          </w:tcPr>
          <w:p w14:paraId="444F5A0C"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333E4FCF"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8887CA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15292,7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72420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562,5</w:t>
            </w:r>
          </w:p>
        </w:tc>
      </w:tr>
      <w:tr w:rsidR="0072612C" w14:paraId="53B3E95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D3B7B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vAlign w:val="bottom"/>
            <w:hideMark/>
          </w:tcPr>
          <w:p w14:paraId="3E0C349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754A54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3F8A56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vAlign w:val="bottom"/>
            <w:hideMark/>
          </w:tcPr>
          <w:p w14:paraId="3927FE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vAlign w:val="bottom"/>
          </w:tcPr>
          <w:p w14:paraId="4E4CD85B"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51506E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14730,2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2B5CE3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DBCBFB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80CA4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vAlign w:val="bottom"/>
            <w:hideMark/>
          </w:tcPr>
          <w:p w14:paraId="580F84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6666EF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60DA68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vAlign w:val="bottom"/>
            <w:hideMark/>
          </w:tcPr>
          <w:p w14:paraId="24B9E1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0A11C8DD"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75384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14730,2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A1F4C3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7A8CDE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D12A2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4EF585F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3C20B38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4D947D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vAlign w:val="bottom"/>
            <w:hideMark/>
          </w:tcPr>
          <w:p w14:paraId="548EB70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0210C78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58C2AE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10757,9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F9A25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6E2D3A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1EF61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vAlign w:val="bottom"/>
            <w:hideMark/>
          </w:tcPr>
          <w:p w14:paraId="178D4A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22756B9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0DAD5C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vAlign w:val="bottom"/>
            <w:hideMark/>
          </w:tcPr>
          <w:p w14:paraId="4ED26D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79CA2CE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vAlign w:val="bottom"/>
            <w:hideMark/>
          </w:tcPr>
          <w:p w14:paraId="5C2A84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187,2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63553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831F06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6DE1B29"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hideMark/>
          </w:tcPr>
          <w:p w14:paraId="71C4D2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26DBCE0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97C6C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vAlign w:val="bottom"/>
            <w:hideMark/>
          </w:tcPr>
          <w:p w14:paraId="15489E2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1DE75F8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5048D4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3308,0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51881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68AEBF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EE177D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vAlign w:val="bottom"/>
            <w:hideMark/>
          </w:tcPr>
          <w:p w14:paraId="0AC0333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0A7904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FA1BA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vAlign w:val="bottom"/>
            <w:hideMark/>
          </w:tcPr>
          <w:p w14:paraId="5A8B8B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3670C33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vAlign w:val="bottom"/>
            <w:hideMark/>
          </w:tcPr>
          <w:p w14:paraId="1EFD0C8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391,3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CD6C68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3D9D08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A8AD1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vAlign w:val="bottom"/>
            <w:hideMark/>
          </w:tcPr>
          <w:p w14:paraId="5A90F7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067965D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7A4578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vAlign w:val="bottom"/>
            <w:hideMark/>
          </w:tcPr>
          <w:p w14:paraId="562C763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02C0840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2E9615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85,8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EC3AD3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AE09D4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1622B7CC"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Иные выплаты за достижение показателей деятельности органов исполнительной власти субъектов Российской </w:t>
            </w:r>
            <w:proofErr w:type="gramStart"/>
            <w:r>
              <w:rPr>
                <w:sz w:val="24"/>
                <w:szCs w:val="24"/>
                <w:lang w:eastAsia="en-US"/>
              </w:rPr>
              <w:t>Федерации  за</w:t>
            </w:r>
            <w:proofErr w:type="gramEnd"/>
            <w:r>
              <w:rPr>
                <w:sz w:val="24"/>
                <w:szCs w:val="24"/>
                <w:lang w:eastAsia="en-US"/>
              </w:rPr>
              <w:t xml:space="preserve"> счет средств дотации </w:t>
            </w:r>
            <w:r>
              <w:rPr>
                <w:sz w:val="24"/>
                <w:szCs w:val="24"/>
                <w:lang w:eastAsia="en-US"/>
              </w:rPr>
              <w:lastRenderedPageBreak/>
              <w:t>(грантов) бюджетам субъектов Российской 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4CF1C94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902</w:t>
            </w:r>
          </w:p>
        </w:tc>
        <w:tc>
          <w:tcPr>
            <w:tcW w:w="567" w:type="dxa"/>
            <w:tcBorders>
              <w:top w:val="single" w:sz="4" w:space="0" w:color="auto"/>
              <w:left w:val="nil"/>
              <w:bottom w:val="single" w:sz="4" w:space="0" w:color="auto"/>
              <w:right w:val="single" w:sz="4" w:space="0" w:color="auto"/>
            </w:tcBorders>
            <w:vAlign w:val="bottom"/>
            <w:hideMark/>
          </w:tcPr>
          <w:p w14:paraId="72C37D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0A57BF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tcPr>
          <w:p w14:paraId="7791861F" w14:textId="77777777" w:rsidR="0072612C" w:rsidRDefault="0072612C">
            <w:pPr>
              <w:spacing w:line="240" w:lineRule="auto"/>
              <w:ind w:firstLine="0"/>
              <w:jc w:val="left"/>
              <w:rPr>
                <w:rFonts w:eastAsiaTheme="minorHAnsi"/>
                <w:sz w:val="24"/>
                <w:szCs w:val="24"/>
                <w:lang w:eastAsia="en-US"/>
              </w:rPr>
            </w:pPr>
          </w:p>
          <w:p w14:paraId="24D359D6" w14:textId="77777777" w:rsidR="0072612C" w:rsidRDefault="0072612C">
            <w:pPr>
              <w:spacing w:line="240" w:lineRule="auto"/>
              <w:ind w:firstLine="0"/>
              <w:jc w:val="left"/>
              <w:rPr>
                <w:rFonts w:eastAsiaTheme="minorHAnsi"/>
                <w:sz w:val="24"/>
                <w:szCs w:val="24"/>
                <w:lang w:eastAsia="en-US"/>
              </w:rPr>
            </w:pPr>
          </w:p>
          <w:p w14:paraId="5B2A22E9" w14:textId="77777777" w:rsidR="0072612C" w:rsidRDefault="0072612C">
            <w:pPr>
              <w:spacing w:line="240" w:lineRule="auto"/>
              <w:ind w:firstLine="0"/>
              <w:jc w:val="left"/>
              <w:rPr>
                <w:rFonts w:eastAsiaTheme="minorHAnsi"/>
                <w:sz w:val="24"/>
                <w:szCs w:val="24"/>
                <w:lang w:eastAsia="en-US"/>
              </w:rPr>
            </w:pPr>
          </w:p>
          <w:p w14:paraId="7A8A1903" w14:textId="77777777" w:rsidR="0072612C" w:rsidRDefault="0072612C">
            <w:pPr>
              <w:spacing w:line="240" w:lineRule="auto"/>
              <w:ind w:firstLine="0"/>
              <w:jc w:val="left"/>
              <w:rPr>
                <w:rFonts w:eastAsiaTheme="minorHAnsi"/>
                <w:sz w:val="24"/>
                <w:szCs w:val="24"/>
                <w:lang w:eastAsia="en-US"/>
              </w:rPr>
            </w:pPr>
          </w:p>
          <w:p w14:paraId="1EEE7629" w14:textId="77777777" w:rsidR="0072612C" w:rsidRDefault="0072612C">
            <w:pPr>
              <w:spacing w:line="240" w:lineRule="auto"/>
              <w:ind w:firstLine="0"/>
              <w:jc w:val="left"/>
              <w:rPr>
                <w:rFonts w:eastAsiaTheme="minorHAnsi"/>
                <w:sz w:val="24"/>
                <w:szCs w:val="24"/>
                <w:lang w:eastAsia="en-US"/>
              </w:rPr>
            </w:pPr>
          </w:p>
          <w:p w14:paraId="3D37D64A" w14:textId="77777777" w:rsidR="0072612C" w:rsidRDefault="0072612C">
            <w:pPr>
              <w:spacing w:line="240" w:lineRule="auto"/>
              <w:ind w:firstLine="0"/>
              <w:jc w:val="left"/>
              <w:rPr>
                <w:rFonts w:eastAsiaTheme="minorHAnsi"/>
                <w:sz w:val="24"/>
                <w:szCs w:val="24"/>
                <w:lang w:eastAsia="en-US"/>
              </w:rPr>
            </w:pPr>
          </w:p>
          <w:p w14:paraId="2224B518" w14:textId="77777777" w:rsidR="0072612C" w:rsidRDefault="0072612C">
            <w:pPr>
              <w:spacing w:line="240" w:lineRule="auto"/>
              <w:ind w:firstLine="0"/>
              <w:jc w:val="left"/>
              <w:rPr>
                <w:rFonts w:eastAsiaTheme="minorHAnsi"/>
                <w:sz w:val="24"/>
                <w:szCs w:val="24"/>
                <w:lang w:eastAsia="en-US"/>
              </w:rPr>
            </w:pPr>
          </w:p>
          <w:p w14:paraId="754415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tcPr>
          <w:p w14:paraId="500879D5"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036CE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139,9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1A0A4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139,9</w:t>
            </w:r>
          </w:p>
        </w:tc>
      </w:tr>
      <w:tr w:rsidR="0072612C" w14:paraId="53F35CC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65FD9596"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4C6092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2FD06DF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6A187E9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tcPr>
          <w:p w14:paraId="48BE48F7" w14:textId="77777777" w:rsidR="0072612C" w:rsidRDefault="0072612C">
            <w:pPr>
              <w:spacing w:line="240" w:lineRule="auto"/>
              <w:ind w:firstLine="0"/>
              <w:jc w:val="left"/>
              <w:rPr>
                <w:rFonts w:eastAsiaTheme="minorHAnsi"/>
                <w:sz w:val="24"/>
                <w:szCs w:val="24"/>
                <w:lang w:eastAsia="en-US"/>
              </w:rPr>
            </w:pPr>
          </w:p>
          <w:p w14:paraId="4702163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hideMark/>
          </w:tcPr>
          <w:p w14:paraId="361AA7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37858A3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107,5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914F4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107,5</w:t>
            </w:r>
          </w:p>
        </w:tc>
      </w:tr>
      <w:tr w:rsidR="0072612C" w14:paraId="3D03AD8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3A3C5A66"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sz w:val="24"/>
                <w:szCs w:val="24"/>
                <w:lang w:eastAsia="en-US"/>
              </w:rPr>
              <w:t>работникам  муниципальных</w:t>
            </w:r>
            <w:proofErr w:type="gramEnd"/>
            <w:r>
              <w:rPr>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hideMark/>
          </w:tcPr>
          <w:p w14:paraId="3864D5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0F6AA5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0954BC5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tcPr>
          <w:p w14:paraId="12CB0E82" w14:textId="77777777" w:rsidR="0072612C" w:rsidRDefault="0072612C">
            <w:pPr>
              <w:spacing w:line="240" w:lineRule="auto"/>
              <w:ind w:firstLine="0"/>
              <w:jc w:val="left"/>
              <w:rPr>
                <w:rFonts w:eastAsiaTheme="minorHAnsi"/>
                <w:sz w:val="24"/>
                <w:szCs w:val="24"/>
                <w:lang w:eastAsia="en-US"/>
              </w:rPr>
            </w:pPr>
          </w:p>
          <w:p w14:paraId="12F85916" w14:textId="77777777" w:rsidR="0072612C" w:rsidRDefault="0072612C">
            <w:pPr>
              <w:spacing w:line="240" w:lineRule="auto"/>
              <w:ind w:firstLine="0"/>
              <w:jc w:val="left"/>
              <w:rPr>
                <w:rFonts w:eastAsiaTheme="minorHAnsi"/>
                <w:sz w:val="24"/>
                <w:szCs w:val="24"/>
                <w:lang w:eastAsia="en-US"/>
              </w:rPr>
            </w:pPr>
          </w:p>
          <w:p w14:paraId="5C7E5BE2" w14:textId="77777777" w:rsidR="0072612C" w:rsidRDefault="0072612C">
            <w:pPr>
              <w:spacing w:line="240" w:lineRule="auto"/>
              <w:ind w:firstLine="0"/>
              <w:jc w:val="left"/>
              <w:rPr>
                <w:rFonts w:eastAsiaTheme="minorHAnsi"/>
                <w:sz w:val="24"/>
                <w:szCs w:val="24"/>
                <w:lang w:eastAsia="en-US"/>
              </w:rPr>
            </w:pPr>
          </w:p>
          <w:p w14:paraId="7697E476" w14:textId="77777777" w:rsidR="0072612C" w:rsidRDefault="0072612C">
            <w:pPr>
              <w:spacing w:line="240" w:lineRule="auto"/>
              <w:ind w:firstLine="0"/>
              <w:jc w:val="left"/>
              <w:rPr>
                <w:rFonts w:eastAsiaTheme="minorHAnsi"/>
                <w:sz w:val="24"/>
                <w:szCs w:val="24"/>
                <w:lang w:eastAsia="en-US"/>
              </w:rPr>
            </w:pPr>
          </w:p>
          <w:p w14:paraId="3C246A45" w14:textId="77777777" w:rsidR="0072612C" w:rsidRDefault="0072612C">
            <w:pPr>
              <w:spacing w:line="240" w:lineRule="auto"/>
              <w:ind w:firstLine="0"/>
              <w:jc w:val="left"/>
              <w:rPr>
                <w:rFonts w:eastAsiaTheme="minorHAnsi"/>
                <w:sz w:val="24"/>
                <w:szCs w:val="24"/>
                <w:lang w:eastAsia="en-US"/>
              </w:rPr>
            </w:pPr>
          </w:p>
          <w:p w14:paraId="5C0DA604" w14:textId="77777777" w:rsidR="0072612C" w:rsidRDefault="0072612C">
            <w:pPr>
              <w:spacing w:line="240" w:lineRule="auto"/>
              <w:ind w:firstLine="0"/>
              <w:jc w:val="left"/>
              <w:rPr>
                <w:rFonts w:eastAsiaTheme="minorHAnsi"/>
                <w:sz w:val="24"/>
                <w:szCs w:val="24"/>
                <w:lang w:eastAsia="en-US"/>
              </w:rPr>
            </w:pPr>
          </w:p>
          <w:p w14:paraId="12A6D633" w14:textId="77777777" w:rsidR="0072612C" w:rsidRDefault="0072612C">
            <w:pPr>
              <w:spacing w:line="240" w:lineRule="auto"/>
              <w:ind w:firstLine="0"/>
              <w:jc w:val="left"/>
              <w:rPr>
                <w:rFonts w:eastAsiaTheme="minorHAnsi"/>
                <w:sz w:val="24"/>
                <w:szCs w:val="24"/>
                <w:lang w:eastAsia="en-US"/>
              </w:rPr>
            </w:pPr>
          </w:p>
          <w:p w14:paraId="257427D7" w14:textId="77777777" w:rsidR="0072612C" w:rsidRDefault="0072612C">
            <w:pPr>
              <w:spacing w:line="240" w:lineRule="auto"/>
              <w:ind w:firstLine="0"/>
              <w:jc w:val="left"/>
              <w:rPr>
                <w:rFonts w:eastAsiaTheme="minorHAnsi"/>
                <w:sz w:val="24"/>
                <w:szCs w:val="24"/>
                <w:lang w:eastAsia="en-US"/>
              </w:rPr>
            </w:pPr>
          </w:p>
          <w:p w14:paraId="7429174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hideMark/>
          </w:tcPr>
          <w:p w14:paraId="676E02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026801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32,4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B1FC63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32,4</w:t>
            </w:r>
          </w:p>
        </w:tc>
      </w:tr>
      <w:tr w:rsidR="0072612C" w14:paraId="5609A80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51260A4F"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бюджетов 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3B665DD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612B564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699B2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tcPr>
          <w:p w14:paraId="6169F6E9" w14:textId="77777777" w:rsidR="0072612C" w:rsidRDefault="0072612C">
            <w:pPr>
              <w:spacing w:line="240" w:lineRule="auto"/>
              <w:ind w:firstLine="0"/>
              <w:jc w:val="left"/>
              <w:rPr>
                <w:rFonts w:eastAsiaTheme="minorHAnsi"/>
                <w:sz w:val="24"/>
                <w:szCs w:val="24"/>
                <w:lang w:eastAsia="en-US"/>
              </w:rPr>
            </w:pPr>
          </w:p>
          <w:p w14:paraId="39324015" w14:textId="77777777" w:rsidR="0072612C" w:rsidRDefault="0072612C">
            <w:pPr>
              <w:spacing w:line="240" w:lineRule="auto"/>
              <w:ind w:firstLine="0"/>
              <w:jc w:val="left"/>
              <w:rPr>
                <w:rFonts w:eastAsiaTheme="minorHAnsi"/>
                <w:sz w:val="24"/>
                <w:szCs w:val="24"/>
                <w:lang w:eastAsia="en-US"/>
              </w:rPr>
            </w:pPr>
          </w:p>
          <w:p w14:paraId="57D12DA2" w14:textId="77777777" w:rsidR="0072612C" w:rsidRDefault="0072612C">
            <w:pPr>
              <w:spacing w:line="240" w:lineRule="auto"/>
              <w:ind w:firstLine="0"/>
              <w:jc w:val="left"/>
              <w:rPr>
                <w:rFonts w:eastAsiaTheme="minorHAnsi"/>
                <w:sz w:val="24"/>
                <w:szCs w:val="24"/>
                <w:lang w:eastAsia="en-US"/>
              </w:rPr>
            </w:pPr>
          </w:p>
          <w:p w14:paraId="0ED08F0C" w14:textId="77777777" w:rsidR="0072612C" w:rsidRDefault="0072612C">
            <w:pPr>
              <w:spacing w:line="240" w:lineRule="auto"/>
              <w:ind w:firstLine="0"/>
              <w:jc w:val="left"/>
              <w:rPr>
                <w:rFonts w:eastAsiaTheme="minorHAnsi"/>
                <w:sz w:val="24"/>
                <w:szCs w:val="24"/>
                <w:lang w:eastAsia="en-US"/>
              </w:rPr>
            </w:pPr>
          </w:p>
          <w:p w14:paraId="720C881D" w14:textId="77777777" w:rsidR="0072612C" w:rsidRDefault="0072612C">
            <w:pPr>
              <w:spacing w:line="240" w:lineRule="auto"/>
              <w:ind w:firstLine="0"/>
              <w:jc w:val="left"/>
              <w:rPr>
                <w:rFonts w:eastAsiaTheme="minorHAnsi"/>
                <w:sz w:val="24"/>
                <w:szCs w:val="24"/>
                <w:lang w:eastAsia="en-US"/>
              </w:rPr>
            </w:pPr>
          </w:p>
          <w:p w14:paraId="65CEA8AF" w14:textId="77777777" w:rsidR="0072612C" w:rsidRDefault="0072612C">
            <w:pPr>
              <w:spacing w:line="240" w:lineRule="auto"/>
              <w:ind w:firstLine="0"/>
              <w:jc w:val="left"/>
              <w:rPr>
                <w:rFonts w:eastAsiaTheme="minorHAnsi"/>
                <w:sz w:val="24"/>
                <w:szCs w:val="24"/>
                <w:lang w:eastAsia="en-US"/>
              </w:rPr>
            </w:pPr>
          </w:p>
          <w:p w14:paraId="442A2DFF" w14:textId="77777777" w:rsidR="0072612C" w:rsidRDefault="0072612C">
            <w:pPr>
              <w:spacing w:line="240" w:lineRule="auto"/>
              <w:ind w:firstLine="0"/>
              <w:jc w:val="left"/>
              <w:rPr>
                <w:rFonts w:eastAsiaTheme="minorHAnsi"/>
                <w:sz w:val="24"/>
                <w:szCs w:val="24"/>
                <w:lang w:eastAsia="en-US"/>
              </w:rPr>
            </w:pPr>
          </w:p>
          <w:p w14:paraId="2133631C" w14:textId="77777777" w:rsidR="0072612C" w:rsidRDefault="0072612C">
            <w:pPr>
              <w:spacing w:line="240" w:lineRule="auto"/>
              <w:ind w:firstLine="0"/>
              <w:jc w:val="left"/>
              <w:rPr>
                <w:rFonts w:eastAsiaTheme="minorHAnsi"/>
                <w:sz w:val="24"/>
                <w:szCs w:val="24"/>
                <w:lang w:eastAsia="en-US"/>
              </w:rPr>
            </w:pPr>
          </w:p>
          <w:p w14:paraId="4B6DE9FC" w14:textId="77777777" w:rsidR="0072612C" w:rsidRDefault="0072612C">
            <w:pPr>
              <w:spacing w:line="240" w:lineRule="auto"/>
              <w:ind w:firstLine="0"/>
              <w:jc w:val="left"/>
              <w:rPr>
                <w:rFonts w:eastAsiaTheme="minorHAnsi"/>
                <w:sz w:val="24"/>
                <w:szCs w:val="24"/>
                <w:lang w:eastAsia="en-US"/>
              </w:rPr>
            </w:pPr>
          </w:p>
          <w:p w14:paraId="52B646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tcPr>
          <w:p w14:paraId="35CCF9C0"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395FEF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422,6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C61FB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422,6</w:t>
            </w:r>
          </w:p>
        </w:tc>
      </w:tr>
      <w:tr w:rsidR="0072612C" w14:paraId="1B7BBF8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4B800FF3"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0AF0BD5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509C60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A3BCE5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tcPr>
          <w:p w14:paraId="03684005" w14:textId="77777777" w:rsidR="0072612C" w:rsidRDefault="0072612C">
            <w:pPr>
              <w:spacing w:line="240" w:lineRule="auto"/>
              <w:ind w:firstLine="0"/>
              <w:jc w:val="left"/>
              <w:rPr>
                <w:rFonts w:eastAsiaTheme="minorHAnsi"/>
                <w:sz w:val="24"/>
                <w:szCs w:val="24"/>
                <w:lang w:eastAsia="en-US"/>
              </w:rPr>
            </w:pPr>
          </w:p>
          <w:p w14:paraId="516CB3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hideMark/>
          </w:tcPr>
          <w:p w14:paraId="523B35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446D96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385,7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B46857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385,7</w:t>
            </w:r>
          </w:p>
        </w:tc>
      </w:tr>
      <w:tr w:rsidR="0072612C" w14:paraId="177C205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756ED9C8"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hideMark/>
          </w:tcPr>
          <w:p w14:paraId="38A5BBA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491CC20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6F4C17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06</w:t>
            </w:r>
          </w:p>
        </w:tc>
        <w:tc>
          <w:tcPr>
            <w:tcW w:w="1701" w:type="dxa"/>
            <w:tcBorders>
              <w:top w:val="single" w:sz="4" w:space="0" w:color="auto"/>
              <w:left w:val="nil"/>
              <w:bottom w:val="single" w:sz="4" w:space="0" w:color="auto"/>
              <w:right w:val="single" w:sz="4" w:space="0" w:color="auto"/>
            </w:tcBorders>
            <w:vAlign w:val="bottom"/>
            <w:hideMark/>
          </w:tcPr>
          <w:p w14:paraId="5521FF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hideMark/>
          </w:tcPr>
          <w:p w14:paraId="145874B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208277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36,9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826E71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36,9</w:t>
            </w:r>
          </w:p>
        </w:tc>
      </w:tr>
      <w:tr w:rsidR="0072612C" w14:paraId="14525B1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FF19249"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Средства массовой информации</w:t>
            </w:r>
          </w:p>
        </w:tc>
        <w:tc>
          <w:tcPr>
            <w:tcW w:w="708" w:type="dxa"/>
            <w:tcBorders>
              <w:top w:val="single" w:sz="4" w:space="0" w:color="auto"/>
              <w:left w:val="nil"/>
              <w:bottom w:val="single" w:sz="4" w:space="0" w:color="auto"/>
              <w:right w:val="single" w:sz="4" w:space="0" w:color="auto"/>
            </w:tcBorders>
            <w:vAlign w:val="bottom"/>
            <w:hideMark/>
          </w:tcPr>
          <w:p w14:paraId="4185A47B"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3F03D1BC"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12</w:t>
            </w:r>
          </w:p>
        </w:tc>
        <w:tc>
          <w:tcPr>
            <w:tcW w:w="567" w:type="dxa"/>
            <w:tcBorders>
              <w:top w:val="single" w:sz="4" w:space="0" w:color="auto"/>
              <w:left w:val="nil"/>
              <w:bottom w:val="single" w:sz="4" w:space="0" w:color="auto"/>
              <w:right w:val="single" w:sz="4" w:space="0" w:color="auto"/>
            </w:tcBorders>
            <w:vAlign w:val="bottom"/>
            <w:hideMark/>
          </w:tcPr>
          <w:p w14:paraId="1091E4FA"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00</w:t>
            </w:r>
          </w:p>
        </w:tc>
        <w:tc>
          <w:tcPr>
            <w:tcW w:w="1701" w:type="dxa"/>
            <w:tcBorders>
              <w:top w:val="single" w:sz="4" w:space="0" w:color="auto"/>
              <w:left w:val="nil"/>
              <w:bottom w:val="single" w:sz="4" w:space="0" w:color="auto"/>
              <w:right w:val="single" w:sz="4" w:space="0" w:color="auto"/>
            </w:tcBorders>
            <w:vAlign w:val="bottom"/>
          </w:tcPr>
          <w:p w14:paraId="480A0FD4"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450E1D05"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97C1CF6"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5006,1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96FE28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CBEEFC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67D597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Автономное редакционно-издательское учреждение «Приаргунская заря»</w:t>
            </w:r>
          </w:p>
        </w:tc>
        <w:tc>
          <w:tcPr>
            <w:tcW w:w="708" w:type="dxa"/>
            <w:tcBorders>
              <w:top w:val="single" w:sz="4" w:space="0" w:color="auto"/>
              <w:left w:val="nil"/>
              <w:bottom w:val="single" w:sz="4" w:space="0" w:color="auto"/>
              <w:right w:val="single" w:sz="4" w:space="0" w:color="auto"/>
            </w:tcBorders>
            <w:vAlign w:val="bottom"/>
            <w:hideMark/>
          </w:tcPr>
          <w:p w14:paraId="01DE41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468F8D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vAlign w:val="bottom"/>
            <w:hideMark/>
          </w:tcPr>
          <w:p w14:paraId="0C39DE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23299E0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vAlign w:val="bottom"/>
          </w:tcPr>
          <w:p w14:paraId="0EA08FBF"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0B749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5006,1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278BB8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3ECB47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402696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автономного учреждения</w:t>
            </w:r>
          </w:p>
        </w:tc>
        <w:tc>
          <w:tcPr>
            <w:tcW w:w="708" w:type="dxa"/>
            <w:tcBorders>
              <w:top w:val="single" w:sz="4" w:space="0" w:color="auto"/>
              <w:left w:val="nil"/>
              <w:bottom w:val="single" w:sz="4" w:space="0" w:color="auto"/>
              <w:right w:val="single" w:sz="4" w:space="0" w:color="auto"/>
            </w:tcBorders>
            <w:vAlign w:val="bottom"/>
            <w:hideMark/>
          </w:tcPr>
          <w:p w14:paraId="2B9398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5858A8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vAlign w:val="bottom"/>
            <w:hideMark/>
          </w:tcPr>
          <w:p w14:paraId="5C41C51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62331AB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vAlign w:val="bottom"/>
          </w:tcPr>
          <w:p w14:paraId="5D948EA8"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731BB5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5006,1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9EDD40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829D40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AD4067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Субсидии автономным учреждениям на </w:t>
            </w:r>
            <w:r>
              <w:rPr>
                <w:rFonts w:eastAsiaTheme="minorHAnsi"/>
                <w:sz w:val="24"/>
                <w:szCs w:val="24"/>
                <w:lang w:eastAsia="en-US"/>
              </w:rPr>
              <w:lastRenderedPageBreak/>
              <w:t>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13098104" w14:textId="77777777" w:rsidR="0072612C" w:rsidRDefault="0072612C">
            <w:pPr>
              <w:spacing w:line="240" w:lineRule="auto"/>
              <w:ind w:firstLine="0"/>
              <w:jc w:val="left"/>
              <w:rPr>
                <w:rFonts w:eastAsiaTheme="minorHAnsi"/>
                <w:sz w:val="24"/>
                <w:szCs w:val="24"/>
                <w:lang w:eastAsia="en-US"/>
              </w:rPr>
            </w:pPr>
          </w:p>
          <w:p w14:paraId="6EA7323E" w14:textId="77777777" w:rsidR="0072612C" w:rsidRDefault="0072612C">
            <w:pPr>
              <w:spacing w:line="240" w:lineRule="auto"/>
              <w:ind w:firstLine="0"/>
              <w:jc w:val="left"/>
              <w:rPr>
                <w:rFonts w:eastAsiaTheme="minorHAnsi"/>
                <w:sz w:val="24"/>
                <w:szCs w:val="24"/>
                <w:lang w:eastAsia="en-US"/>
              </w:rPr>
            </w:pPr>
          </w:p>
          <w:p w14:paraId="1F3F72C8" w14:textId="77777777" w:rsidR="0072612C" w:rsidRDefault="0072612C">
            <w:pPr>
              <w:spacing w:line="240" w:lineRule="auto"/>
              <w:ind w:firstLine="0"/>
              <w:jc w:val="left"/>
              <w:rPr>
                <w:rFonts w:eastAsiaTheme="minorHAnsi"/>
                <w:sz w:val="24"/>
                <w:szCs w:val="24"/>
                <w:lang w:eastAsia="en-US"/>
              </w:rPr>
            </w:pPr>
          </w:p>
          <w:p w14:paraId="602318AE" w14:textId="77777777" w:rsidR="0072612C" w:rsidRDefault="0072612C">
            <w:pPr>
              <w:spacing w:line="240" w:lineRule="auto"/>
              <w:ind w:firstLine="0"/>
              <w:jc w:val="left"/>
              <w:rPr>
                <w:rFonts w:eastAsiaTheme="minorHAnsi"/>
                <w:sz w:val="24"/>
                <w:szCs w:val="24"/>
                <w:lang w:eastAsia="en-US"/>
              </w:rPr>
            </w:pPr>
          </w:p>
          <w:p w14:paraId="3D76A3A0" w14:textId="77777777" w:rsidR="0072612C" w:rsidRDefault="0072612C">
            <w:pPr>
              <w:spacing w:line="240" w:lineRule="auto"/>
              <w:ind w:firstLine="0"/>
              <w:jc w:val="left"/>
              <w:rPr>
                <w:rFonts w:eastAsiaTheme="minorHAnsi"/>
                <w:sz w:val="24"/>
                <w:szCs w:val="24"/>
                <w:lang w:eastAsia="en-US"/>
              </w:rPr>
            </w:pPr>
          </w:p>
          <w:p w14:paraId="0B7017DB" w14:textId="77777777" w:rsidR="0072612C" w:rsidRDefault="0072612C">
            <w:pPr>
              <w:spacing w:line="240" w:lineRule="auto"/>
              <w:ind w:firstLine="0"/>
              <w:jc w:val="left"/>
              <w:rPr>
                <w:rFonts w:eastAsiaTheme="minorHAnsi"/>
                <w:sz w:val="24"/>
                <w:szCs w:val="24"/>
                <w:lang w:eastAsia="en-US"/>
              </w:rPr>
            </w:pPr>
          </w:p>
          <w:p w14:paraId="664FE128" w14:textId="77777777" w:rsidR="0072612C" w:rsidRDefault="0072612C">
            <w:pPr>
              <w:spacing w:line="240" w:lineRule="auto"/>
              <w:ind w:firstLine="0"/>
              <w:jc w:val="left"/>
              <w:rPr>
                <w:rFonts w:eastAsiaTheme="minorHAnsi"/>
                <w:sz w:val="24"/>
                <w:szCs w:val="24"/>
                <w:lang w:eastAsia="en-US"/>
              </w:rPr>
            </w:pPr>
          </w:p>
          <w:p w14:paraId="217DA90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tcPr>
          <w:p w14:paraId="6CC94D4C" w14:textId="77777777" w:rsidR="0072612C" w:rsidRDefault="0072612C">
            <w:pPr>
              <w:spacing w:line="240" w:lineRule="auto"/>
              <w:ind w:firstLine="0"/>
              <w:jc w:val="left"/>
              <w:rPr>
                <w:rFonts w:eastAsiaTheme="minorHAnsi"/>
                <w:sz w:val="24"/>
                <w:szCs w:val="24"/>
                <w:lang w:eastAsia="en-US"/>
              </w:rPr>
            </w:pPr>
          </w:p>
          <w:p w14:paraId="01A756D2" w14:textId="77777777" w:rsidR="0072612C" w:rsidRDefault="0072612C">
            <w:pPr>
              <w:spacing w:line="240" w:lineRule="auto"/>
              <w:ind w:firstLine="0"/>
              <w:jc w:val="left"/>
              <w:rPr>
                <w:rFonts w:eastAsiaTheme="minorHAnsi"/>
                <w:sz w:val="24"/>
                <w:szCs w:val="24"/>
                <w:lang w:eastAsia="en-US"/>
              </w:rPr>
            </w:pPr>
          </w:p>
          <w:p w14:paraId="0BBA73A9" w14:textId="77777777" w:rsidR="0072612C" w:rsidRDefault="0072612C">
            <w:pPr>
              <w:spacing w:line="240" w:lineRule="auto"/>
              <w:ind w:firstLine="0"/>
              <w:jc w:val="left"/>
              <w:rPr>
                <w:rFonts w:eastAsiaTheme="minorHAnsi"/>
                <w:sz w:val="24"/>
                <w:szCs w:val="24"/>
                <w:lang w:eastAsia="en-US"/>
              </w:rPr>
            </w:pPr>
          </w:p>
          <w:p w14:paraId="0AF3C4CF" w14:textId="77777777" w:rsidR="0072612C" w:rsidRDefault="0072612C">
            <w:pPr>
              <w:spacing w:line="240" w:lineRule="auto"/>
              <w:ind w:firstLine="0"/>
              <w:jc w:val="left"/>
              <w:rPr>
                <w:rFonts w:eastAsiaTheme="minorHAnsi"/>
                <w:sz w:val="24"/>
                <w:szCs w:val="24"/>
                <w:lang w:eastAsia="en-US"/>
              </w:rPr>
            </w:pPr>
          </w:p>
          <w:p w14:paraId="44D1F0D5" w14:textId="77777777" w:rsidR="0072612C" w:rsidRDefault="0072612C">
            <w:pPr>
              <w:spacing w:line="240" w:lineRule="auto"/>
              <w:ind w:firstLine="0"/>
              <w:jc w:val="left"/>
              <w:rPr>
                <w:rFonts w:eastAsiaTheme="minorHAnsi"/>
                <w:sz w:val="24"/>
                <w:szCs w:val="24"/>
                <w:lang w:eastAsia="en-US"/>
              </w:rPr>
            </w:pPr>
          </w:p>
          <w:p w14:paraId="45110358" w14:textId="77777777" w:rsidR="0072612C" w:rsidRDefault="0072612C">
            <w:pPr>
              <w:spacing w:line="240" w:lineRule="auto"/>
              <w:ind w:firstLine="0"/>
              <w:jc w:val="left"/>
              <w:rPr>
                <w:rFonts w:eastAsiaTheme="minorHAnsi"/>
                <w:sz w:val="24"/>
                <w:szCs w:val="24"/>
                <w:lang w:eastAsia="en-US"/>
              </w:rPr>
            </w:pPr>
          </w:p>
          <w:p w14:paraId="38BA0E9A" w14:textId="77777777" w:rsidR="0072612C" w:rsidRDefault="0072612C">
            <w:pPr>
              <w:spacing w:line="240" w:lineRule="auto"/>
              <w:ind w:firstLine="0"/>
              <w:jc w:val="left"/>
              <w:rPr>
                <w:rFonts w:eastAsiaTheme="minorHAnsi"/>
                <w:sz w:val="24"/>
                <w:szCs w:val="24"/>
                <w:lang w:eastAsia="en-US"/>
              </w:rPr>
            </w:pPr>
          </w:p>
          <w:p w14:paraId="54CEF64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w:t>
            </w:r>
          </w:p>
        </w:tc>
        <w:tc>
          <w:tcPr>
            <w:tcW w:w="567" w:type="dxa"/>
            <w:tcBorders>
              <w:top w:val="single" w:sz="4" w:space="0" w:color="auto"/>
              <w:left w:val="nil"/>
              <w:bottom w:val="single" w:sz="4" w:space="0" w:color="auto"/>
              <w:right w:val="single" w:sz="4" w:space="0" w:color="auto"/>
            </w:tcBorders>
            <w:vAlign w:val="bottom"/>
          </w:tcPr>
          <w:p w14:paraId="22CB9EF9" w14:textId="77777777" w:rsidR="0072612C" w:rsidRDefault="0072612C">
            <w:pPr>
              <w:spacing w:line="240" w:lineRule="auto"/>
              <w:ind w:firstLine="0"/>
              <w:jc w:val="left"/>
              <w:rPr>
                <w:rFonts w:eastAsiaTheme="minorHAnsi"/>
                <w:sz w:val="24"/>
                <w:szCs w:val="24"/>
                <w:lang w:eastAsia="en-US"/>
              </w:rPr>
            </w:pPr>
          </w:p>
          <w:p w14:paraId="789E765E" w14:textId="77777777" w:rsidR="0072612C" w:rsidRDefault="0072612C">
            <w:pPr>
              <w:spacing w:line="240" w:lineRule="auto"/>
              <w:ind w:firstLine="0"/>
              <w:jc w:val="left"/>
              <w:rPr>
                <w:rFonts w:eastAsiaTheme="minorHAnsi"/>
                <w:sz w:val="24"/>
                <w:szCs w:val="24"/>
                <w:lang w:eastAsia="en-US"/>
              </w:rPr>
            </w:pPr>
          </w:p>
          <w:p w14:paraId="722FF206" w14:textId="77777777" w:rsidR="0072612C" w:rsidRDefault="0072612C">
            <w:pPr>
              <w:spacing w:line="240" w:lineRule="auto"/>
              <w:ind w:firstLine="0"/>
              <w:jc w:val="left"/>
              <w:rPr>
                <w:rFonts w:eastAsiaTheme="minorHAnsi"/>
                <w:sz w:val="24"/>
                <w:szCs w:val="24"/>
                <w:lang w:eastAsia="en-US"/>
              </w:rPr>
            </w:pPr>
          </w:p>
          <w:p w14:paraId="3464D661" w14:textId="77777777" w:rsidR="0072612C" w:rsidRDefault="0072612C">
            <w:pPr>
              <w:spacing w:line="240" w:lineRule="auto"/>
              <w:ind w:firstLine="0"/>
              <w:jc w:val="left"/>
              <w:rPr>
                <w:rFonts w:eastAsiaTheme="minorHAnsi"/>
                <w:sz w:val="24"/>
                <w:szCs w:val="24"/>
                <w:lang w:eastAsia="en-US"/>
              </w:rPr>
            </w:pPr>
          </w:p>
          <w:p w14:paraId="1B810701" w14:textId="77777777" w:rsidR="0072612C" w:rsidRDefault="0072612C">
            <w:pPr>
              <w:spacing w:line="240" w:lineRule="auto"/>
              <w:ind w:firstLine="0"/>
              <w:jc w:val="left"/>
              <w:rPr>
                <w:rFonts w:eastAsiaTheme="minorHAnsi"/>
                <w:sz w:val="24"/>
                <w:szCs w:val="24"/>
                <w:lang w:eastAsia="en-US"/>
              </w:rPr>
            </w:pPr>
          </w:p>
          <w:p w14:paraId="3FF67AF1" w14:textId="77777777" w:rsidR="0072612C" w:rsidRDefault="0072612C">
            <w:pPr>
              <w:spacing w:line="240" w:lineRule="auto"/>
              <w:ind w:firstLine="0"/>
              <w:jc w:val="left"/>
              <w:rPr>
                <w:rFonts w:eastAsiaTheme="minorHAnsi"/>
                <w:sz w:val="24"/>
                <w:szCs w:val="24"/>
                <w:lang w:eastAsia="en-US"/>
              </w:rPr>
            </w:pPr>
          </w:p>
          <w:p w14:paraId="6DD757A0" w14:textId="77777777" w:rsidR="0072612C" w:rsidRDefault="0072612C">
            <w:pPr>
              <w:spacing w:line="240" w:lineRule="auto"/>
              <w:ind w:firstLine="0"/>
              <w:jc w:val="left"/>
              <w:rPr>
                <w:rFonts w:eastAsiaTheme="minorHAnsi"/>
                <w:sz w:val="24"/>
                <w:szCs w:val="24"/>
                <w:lang w:eastAsia="en-US"/>
              </w:rPr>
            </w:pPr>
          </w:p>
          <w:p w14:paraId="79497A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12EA979E" w14:textId="77777777" w:rsidR="0072612C" w:rsidRDefault="0072612C">
            <w:pPr>
              <w:spacing w:line="240" w:lineRule="auto"/>
              <w:ind w:firstLine="0"/>
              <w:jc w:val="left"/>
              <w:rPr>
                <w:rFonts w:eastAsiaTheme="minorHAnsi"/>
                <w:sz w:val="24"/>
                <w:szCs w:val="24"/>
                <w:lang w:eastAsia="en-US"/>
              </w:rPr>
            </w:pPr>
          </w:p>
          <w:p w14:paraId="4CC75127" w14:textId="77777777" w:rsidR="0072612C" w:rsidRDefault="0072612C">
            <w:pPr>
              <w:spacing w:line="240" w:lineRule="auto"/>
              <w:ind w:firstLine="0"/>
              <w:jc w:val="left"/>
              <w:rPr>
                <w:rFonts w:eastAsiaTheme="minorHAnsi"/>
                <w:sz w:val="24"/>
                <w:szCs w:val="24"/>
                <w:lang w:eastAsia="en-US"/>
              </w:rPr>
            </w:pPr>
          </w:p>
          <w:p w14:paraId="15812D52" w14:textId="77777777" w:rsidR="0072612C" w:rsidRDefault="0072612C">
            <w:pPr>
              <w:spacing w:line="240" w:lineRule="auto"/>
              <w:ind w:firstLine="0"/>
              <w:jc w:val="left"/>
              <w:rPr>
                <w:rFonts w:eastAsiaTheme="minorHAnsi"/>
                <w:sz w:val="24"/>
                <w:szCs w:val="24"/>
                <w:lang w:eastAsia="en-US"/>
              </w:rPr>
            </w:pPr>
          </w:p>
          <w:p w14:paraId="17B468B3" w14:textId="77777777" w:rsidR="0072612C" w:rsidRDefault="0072612C">
            <w:pPr>
              <w:spacing w:line="240" w:lineRule="auto"/>
              <w:ind w:firstLine="0"/>
              <w:jc w:val="left"/>
              <w:rPr>
                <w:rFonts w:eastAsiaTheme="minorHAnsi"/>
                <w:sz w:val="24"/>
                <w:szCs w:val="24"/>
                <w:lang w:eastAsia="en-US"/>
              </w:rPr>
            </w:pPr>
          </w:p>
          <w:p w14:paraId="7F21608F" w14:textId="77777777" w:rsidR="0072612C" w:rsidRDefault="0072612C">
            <w:pPr>
              <w:spacing w:line="240" w:lineRule="auto"/>
              <w:ind w:firstLine="0"/>
              <w:jc w:val="left"/>
              <w:rPr>
                <w:rFonts w:eastAsiaTheme="minorHAnsi"/>
                <w:sz w:val="24"/>
                <w:szCs w:val="24"/>
                <w:lang w:eastAsia="en-US"/>
              </w:rPr>
            </w:pPr>
          </w:p>
          <w:p w14:paraId="3E823D5E" w14:textId="77777777" w:rsidR="0072612C" w:rsidRDefault="0072612C">
            <w:pPr>
              <w:spacing w:line="240" w:lineRule="auto"/>
              <w:ind w:firstLine="0"/>
              <w:jc w:val="left"/>
              <w:rPr>
                <w:rFonts w:eastAsiaTheme="minorHAnsi"/>
                <w:sz w:val="24"/>
                <w:szCs w:val="24"/>
                <w:lang w:eastAsia="en-US"/>
              </w:rPr>
            </w:pPr>
          </w:p>
          <w:p w14:paraId="25791CE3" w14:textId="77777777" w:rsidR="0072612C" w:rsidRDefault="0072612C">
            <w:pPr>
              <w:spacing w:line="240" w:lineRule="auto"/>
              <w:ind w:firstLine="0"/>
              <w:jc w:val="left"/>
              <w:rPr>
                <w:rFonts w:eastAsiaTheme="minorHAnsi"/>
                <w:sz w:val="24"/>
                <w:szCs w:val="24"/>
                <w:lang w:eastAsia="en-US"/>
              </w:rPr>
            </w:pPr>
          </w:p>
          <w:p w14:paraId="3255ECD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00 0 00 45700</w:t>
            </w:r>
          </w:p>
        </w:tc>
        <w:tc>
          <w:tcPr>
            <w:tcW w:w="709" w:type="dxa"/>
            <w:tcBorders>
              <w:top w:val="single" w:sz="4" w:space="0" w:color="auto"/>
              <w:left w:val="nil"/>
              <w:bottom w:val="single" w:sz="4" w:space="0" w:color="auto"/>
              <w:right w:val="single" w:sz="4" w:space="0" w:color="auto"/>
            </w:tcBorders>
            <w:vAlign w:val="bottom"/>
          </w:tcPr>
          <w:p w14:paraId="256C76D6" w14:textId="77777777" w:rsidR="0072612C" w:rsidRDefault="0072612C">
            <w:pPr>
              <w:spacing w:line="240" w:lineRule="auto"/>
              <w:ind w:firstLine="0"/>
              <w:jc w:val="left"/>
              <w:rPr>
                <w:rFonts w:eastAsiaTheme="minorHAnsi"/>
                <w:sz w:val="24"/>
                <w:szCs w:val="24"/>
                <w:lang w:eastAsia="en-US"/>
              </w:rPr>
            </w:pPr>
          </w:p>
          <w:p w14:paraId="4D17AB16" w14:textId="77777777" w:rsidR="0072612C" w:rsidRDefault="0072612C">
            <w:pPr>
              <w:spacing w:line="240" w:lineRule="auto"/>
              <w:ind w:firstLine="0"/>
              <w:jc w:val="left"/>
              <w:rPr>
                <w:rFonts w:eastAsiaTheme="minorHAnsi"/>
                <w:sz w:val="24"/>
                <w:szCs w:val="24"/>
                <w:lang w:eastAsia="en-US"/>
              </w:rPr>
            </w:pPr>
          </w:p>
          <w:p w14:paraId="200B3F70" w14:textId="77777777" w:rsidR="0072612C" w:rsidRDefault="0072612C">
            <w:pPr>
              <w:spacing w:line="240" w:lineRule="auto"/>
              <w:ind w:firstLine="0"/>
              <w:jc w:val="left"/>
              <w:rPr>
                <w:rFonts w:eastAsiaTheme="minorHAnsi"/>
                <w:sz w:val="24"/>
                <w:szCs w:val="24"/>
                <w:lang w:eastAsia="en-US"/>
              </w:rPr>
            </w:pPr>
          </w:p>
          <w:p w14:paraId="6A8D7A5C" w14:textId="77777777" w:rsidR="0072612C" w:rsidRDefault="0072612C">
            <w:pPr>
              <w:spacing w:line="240" w:lineRule="auto"/>
              <w:ind w:firstLine="0"/>
              <w:jc w:val="left"/>
              <w:rPr>
                <w:rFonts w:eastAsiaTheme="minorHAnsi"/>
                <w:sz w:val="24"/>
                <w:szCs w:val="24"/>
                <w:lang w:eastAsia="en-US"/>
              </w:rPr>
            </w:pPr>
          </w:p>
          <w:p w14:paraId="509C10FC" w14:textId="77777777" w:rsidR="0072612C" w:rsidRDefault="0072612C">
            <w:pPr>
              <w:spacing w:line="240" w:lineRule="auto"/>
              <w:ind w:firstLine="0"/>
              <w:jc w:val="left"/>
              <w:rPr>
                <w:rFonts w:eastAsiaTheme="minorHAnsi"/>
                <w:sz w:val="24"/>
                <w:szCs w:val="24"/>
                <w:lang w:eastAsia="en-US"/>
              </w:rPr>
            </w:pPr>
          </w:p>
          <w:p w14:paraId="0E446D2A" w14:textId="77777777" w:rsidR="0072612C" w:rsidRDefault="0072612C">
            <w:pPr>
              <w:spacing w:line="240" w:lineRule="auto"/>
              <w:ind w:firstLine="0"/>
              <w:jc w:val="left"/>
              <w:rPr>
                <w:rFonts w:eastAsiaTheme="minorHAnsi"/>
                <w:sz w:val="24"/>
                <w:szCs w:val="24"/>
                <w:lang w:eastAsia="en-US"/>
              </w:rPr>
            </w:pPr>
          </w:p>
          <w:p w14:paraId="721CA106" w14:textId="77777777" w:rsidR="0072612C" w:rsidRDefault="0072612C">
            <w:pPr>
              <w:spacing w:line="240" w:lineRule="auto"/>
              <w:ind w:firstLine="0"/>
              <w:jc w:val="left"/>
              <w:rPr>
                <w:rFonts w:eastAsiaTheme="minorHAnsi"/>
                <w:sz w:val="24"/>
                <w:szCs w:val="24"/>
                <w:lang w:eastAsia="en-US"/>
              </w:rPr>
            </w:pPr>
          </w:p>
          <w:p w14:paraId="4F5A48E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vAlign w:val="bottom"/>
          </w:tcPr>
          <w:p w14:paraId="55ACC613" w14:textId="77777777" w:rsidR="0072612C" w:rsidRDefault="0072612C">
            <w:pPr>
              <w:spacing w:line="240" w:lineRule="auto"/>
              <w:ind w:firstLine="0"/>
              <w:jc w:val="left"/>
              <w:rPr>
                <w:rFonts w:eastAsiaTheme="minorHAnsi"/>
                <w:sz w:val="24"/>
                <w:szCs w:val="24"/>
                <w:lang w:eastAsia="en-US"/>
              </w:rPr>
            </w:pPr>
          </w:p>
          <w:p w14:paraId="6037AB28" w14:textId="77777777" w:rsidR="0072612C" w:rsidRDefault="0072612C">
            <w:pPr>
              <w:spacing w:line="240" w:lineRule="auto"/>
              <w:ind w:firstLine="0"/>
              <w:jc w:val="left"/>
              <w:rPr>
                <w:rFonts w:eastAsiaTheme="minorHAnsi"/>
                <w:sz w:val="24"/>
                <w:szCs w:val="24"/>
                <w:lang w:eastAsia="en-US"/>
              </w:rPr>
            </w:pPr>
          </w:p>
          <w:p w14:paraId="52ADF8B8" w14:textId="77777777" w:rsidR="0072612C" w:rsidRDefault="0072612C">
            <w:pPr>
              <w:spacing w:line="240" w:lineRule="auto"/>
              <w:ind w:firstLine="0"/>
              <w:jc w:val="left"/>
              <w:rPr>
                <w:rFonts w:eastAsiaTheme="minorHAnsi"/>
                <w:sz w:val="24"/>
                <w:szCs w:val="24"/>
                <w:lang w:eastAsia="en-US"/>
              </w:rPr>
            </w:pPr>
          </w:p>
          <w:p w14:paraId="772B86DA" w14:textId="77777777" w:rsidR="0072612C" w:rsidRDefault="0072612C">
            <w:pPr>
              <w:spacing w:line="240" w:lineRule="auto"/>
              <w:ind w:firstLine="0"/>
              <w:jc w:val="left"/>
              <w:rPr>
                <w:rFonts w:eastAsiaTheme="minorHAnsi"/>
                <w:sz w:val="24"/>
                <w:szCs w:val="24"/>
                <w:lang w:eastAsia="en-US"/>
              </w:rPr>
            </w:pPr>
          </w:p>
          <w:p w14:paraId="5BE15B7F" w14:textId="77777777" w:rsidR="0072612C" w:rsidRDefault="0072612C">
            <w:pPr>
              <w:spacing w:line="240" w:lineRule="auto"/>
              <w:ind w:firstLine="0"/>
              <w:jc w:val="left"/>
              <w:rPr>
                <w:rFonts w:eastAsiaTheme="minorHAnsi"/>
                <w:sz w:val="24"/>
                <w:szCs w:val="24"/>
                <w:lang w:eastAsia="en-US"/>
              </w:rPr>
            </w:pPr>
          </w:p>
          <w:p w14:paraId="6F7FEC2E" w14:textId="77777777" w:rsidR="0072612C" w:rsidRDefault="0072612C">
            <w:pPr>
              <w:spacing w:line="240" w:lineRule="auto"/>
              <w:ind w:firstLine="0"/>
              <w:jc w:val="left"/>
              <w:rPr>
                <w:rFonts w:eastAsiaTheme="minorHAnsi"/>
                <w:sz w:val="24"/>
                <w:szCs w:val="24"/>
                <w:lang w:eastAsia="en-US"/>
              </w:rPr>
            </w:pPr>
          </w:p>
          <w:p w14:paraId="199480C6" w14:textId="77777777" w:rsidR="0072612C" w:rsidRDefault="0072612C">
            <w:pPr>
              <w:spacing w:line="240" w:lineRule="auto"/>
              <w:ind w:firstLine="0"/>
              <w:jc w:val="left"/>
              <w:rPr>
                <w:rFonts w:eastAsiaTheme="minorHAnsi"/>
                <w:sz w:val="24"/>
                <w:szCs w:val="24"/>
                <w:lang w:eastAsia="en-US"/>
              </w:rPr>
            </w:pPr>
          </w:p>
          <w:p w14:paraId="711CDA4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5006,1</w:t>
            </w:r>
          </w:p>
        </w:tc>
        <w:tc>
          <w:tcPr>
            <w:tcW w:w="1128" w:type="dxa"/>
            <w:tcBorders>
              <w:top w:val="single" w:sz="4" w:space="0" w:color="auto"/>
              <w:left w:val="single" w:sz="4" w:space="0" w:color="auto"/>
              <w:bottom w:val="single" w:sz="4" w:space="0" w:color="auto"/>
              <w:right w:val="single" w:sz="4" w:space="0" w:color="auto"/>
            </w:tcBorders>
            <w:vAlign w:val="bottom"/>
          </w:tcPr>
          <w:p w14:paraId="7AEFF33E" w14:textId="77777777" w:rsidR="0072612C" w:rsidRDefault="0072612C">
            <w:pPr>
              <w:spacing w:line="240" w:lineRule="auto"/>
              <w:ind w:firstLine="0"/>
              <w:jc w:val="left"/>
              <w:rPr>
                <w:rFonts w:eastAsiaTheme="minorHAnsi"/>
                <w:sz w:val="24"/>
                <w:szCs w:val="24"/>
                <w:lang w:eastAsia="en-US"/>
              </w:rPr>
            </w:pPr>
          </w:p>
          <w:p w14:paraId="62539D1D" w14:textId="77777777" w:rsidR="0072612C" w:rsidRDefault="0072612C">
            <w:pPr>
              <w:spacing w:line="240" w:lineRule="auto"/>
              <w:ind w:firstLine="0"/>
              <w:jc w:val="left"/>
              <w:rPr>
                <w:rFonts w:eastAsiaTheme="minorHAnsi"/>
                <w:sz w:val="24"/>
                <w:szCs w:val="24"/>
                <w:lang w:eastAsia="en-US"/>
              </w:rPr>
            </w:pPr>
          </w:p>
          <w:p w14:paraId="3CBF4AA9" w14:textId="77777777" w:rsidR="0072612C" w:rsidRDefault="0072612C">
            <w:pPr>
              <w:spacing w:line="240" w:lineRule="auto"/>
              <w:ind w:firstLine="0"/>
              <w:jc w:val="left"/>
              <w:rPr>
                <w:rFonts w:eastAsiaTheme="minorHAnsi"/>
                <w:sz w:val="24"/>
                <w:szCs w:val="24"/>
                <w:lang w:eastAsia="en-US"/>
              </w:rPr>
            </w:pPr>
          </w:p>
          <w:p w14:paraId="11A0092B" w14:textId="77777777" w:rsidR="0072612C" w:rsidRDefault="0072612C">
            <w:pPr>
              <w:spacing w:line="240" w:lineRule="auto"/>
              <w:ind w:firstLine="0"/>
              <w:jc w:val="left"/>
              <w:rPr>
                <w:rFonts w:eastAsiaTheme="minorHAnsi"/>
                <w:sz w:val="24"/>
                <w:szCs w:val="24"/>
                <w:lang w:eastAsia="en-US"/>
              </w:rPr>
            </w:pPr>
          </w:p>
          <w:p w14:paraId="438C6CF2" w14:textId="77777777" w:rsidR="0072612C" w:rsidRDefault="0072612C">
            <w:pPr>
              <w:spacing w:line="240" w:lineRule="auto"/>
              <w:ind w:firstLine="0"/>
              <w:jc w:val="left"/>
              <w:rPr>
                <w:rFonts w:eastAsiaTheme="minorHAnsi"/>
                <w:sz w:val="24"/>
                <w:szCs w:val="24"/>
                <w:lang w:eastAsia="en-US"/>
              </w:rPr>
            </w:pPr>
          </w:p>
          <w:p w14:paraId="7D3C4DD6" w14:textId="77777777" w:rsidR="0072612C" w:rsidRDefault="0072612C">
            <w:pPr>
              <w:spacing w:line="240" w:lineRule="auto"/>
              <w:ind w:firstLine="0"/>
              <w:jc w:val="left"/>
              <w:rPr>
                <w:rFonts w:eastAsiaTheme="minorHAnsi"/>
                <w:sz w:val="24"/>
                <w:szCs w:val="24"/>
                <w:lang w:eastAsia="en-US"/>
              </w:rPr>
            </w:pPr>
          </w:p>
          <w:p w14:paraId="0D83075A" w14:textId="77777777" w:rsidR="0072612C" w:rsidRDefault="0072612C">
            <w:pPr>
              <w:spacing w:line="240" w:lineRule="auto"/>
              <w:ind w:firstLine="0"/>
              <w:jc w:val="left"/>
              <w:rPr>
                <w:rFonts w:eastAsiaTheme="minorHAnsi"/>
                <w:sz w:val="24"/>
                <w:szCs w:val="24"/>
                <w:lang w:eastAsia="en-US"/>
              </w:rPr>
            </w:pPr>
          </w:p>
          <w:p w14:paraId="76BDBDD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33223B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7B6E2A3"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lastRenderedPageBreak/>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vAlign w:val="bottom"/>
            <w:hideMark/>
          </w:tcPr>
          <w:p w14:paraId="2E214A80"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4E33EEAF"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vAlign w:val="bottom"/>
          </w:tcPr>
          <w:p w14:paraId="395895C7" w14:textId="77777777" w:rsidR="0072612C" w:rsidRDefault="0072612C">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vAlign w:val="bottom"/>
          </w:tcPr>
          <w:p w14:paraId="1676C3D8"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6543F30F"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AD06C20"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7,4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8D0F41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C5D5A3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5906D15"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Обслуживание государственного муниципального долга</w:t>
            </w:r>
          </w:p>
        </w:tc>
        <w:tc>
          <w:tcPr>
            <w:tcW w:w="708" w:type="dxa"/>
            <w:tcBorders>
              <w:top w:val="single" w:sz="4" w:space="0" w:color="auto"/>
              <w:left w:val="nil"/>
              <w:bottom w:val="single" w:sz="4" w:space="0" w:color="auto"/>
              <w:right w:val="single" w:sz="4" w:space="0" w:color="auto"/>
            </w:tcBorders>
            <w:vAlign w:val="bottom"/>
            <w:hideMark/>
          </w:tcPr>
          <w:p w14:paraId="70B59D8F"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026A7C7A"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vAlign w:val="bottom"/>
            <w:hideMark/>
          </w:tcPr>
          <w:p w14:paraId="4A35FBCF"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140A037B"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vAlign w:val="bottom"/>
          </w:tcPr>
          <w:p w14:paraId="5F34308A"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0371A70"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7,4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CFE21A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F691E3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45B7879"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Процентные платежи по долговым обязательствам</w:t>
            </w:r>
          </w:p>
        </w:tc>
        <w:tc>
          <w:tcPr>
            <w:tcW w:w="708" w:type="dxa"/>
            <w:tcBorders>
              <w:top w:val="single" w:sz="4" w:space="0" w:color="auto"/>
              <w:left w:val="nil"/>
              <w:bottom w:val="single" w:sz="4" w:space="0" w:color="auto"/>
              <w:right w:val="single" w:sz="4" w:space="0" w:color="auto"/>
            </w:tcBorders>
            <w:vAlign w:val="bottom"/>
            <w:hideMark/>
          </w:tcPr>
          <w:p w14:paraId="7429C180"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902</w:t>
            </w:r>
          </w:p>
        </w:tc>
        <w:tc>
          <w:tcPr>
            <w:tcW w:w="567" w:type="dxa"/>
            <w:tcBorders>
              <w:top w:val="single" w:sz="4" w:space="0" w:color="auto"/>
              <w:left w:val="nil"/>
              <w:bottom w:val="single" w:sz="4" w:space="0" w:color="auto"/>
              <w:right w:val="single" w:sz="4" w:space="0" w:color="auto"/>
            </w:tcBorders>
            <w:vAlign w:val="bottom"/>
            <w:hideMark/>
          </w:tcPr>
          <w:p w14:paraId="00F13BF9"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13</w:t>
            </w:r>
          </w:p>
        </w:tc>
        <w:tc>
          <w:tcPr>
            <w:tcW w:w="567" w:type="dxa"/>
            <w:tcBorders>
              <w:top w:val="single" w:sz="4" w:space="0" w:color="auto"/>
              <w:left w:val="nil"/>
              <w:bottom w:val="single" w:sz="4" w:space="0" w:color="auto"/>
              <w:right w:val="single" w:sz="4" w:space="0" w:color="auto"/>
            </w:tcBorders>
            <w:vAlign w:val="bottom"/>
            <w:hideMark/>
          </w:tcPr>
          <w:p w14:paraId="4196654C"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41B8E409"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00 0 00 06065</w:t>
            </w:r>
          </w:p>
        </w:tc>
        <w:tc>
          <w:tcPr>
            <w:tcW w:w="709" w:type="dxa"/>
            <w:tcBorders>
              <w:top w:val="single" w:sz="4" w:space="0" w:color="auto"/>
              <w:left w:val="nil"/>
              <w:bottom w:val="single" w:sz="4" w:space="0" w:color="auto"/>
              <w:right w:val="single" w:sz="4" w:space="0" w:color="auto"/>
            </w:tcBorders>
            <w:vAlign w:val="bottom"/>
            <w:hideMark/>
          </w:tcPr>
          <w:p w14:paraId="6D1100E3"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730</w:t>
            </w:r>
          </w:p>
        </w:tc>
        <w:tc>
          <w:tcPr>
            <w:tcW w:w="1276" w:type="dxa"/>
            <w:tcBorders>
              <w:top w:val="single" w:sz="4" w:space="0" w:color="auto"/>
              <w:left w:val="nil"/>
              <w:bottom w:val="single" w:sz="4" w:space="0" w:color="auto"/>
              <w:right w:val="single" w:sz="4" w:space="0" w:color="auto"/>
            </w:tcBorders>
            <w:vAlign w:val="bottom"/>
            <w:hideMark/>
          </w:tcPr>
          <w:p w14:paraId="405BF994"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7,4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38279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6403DF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EB7F6D2"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 xml:space="preserve">Комитет культуры </w:t>
            </w:r>
            <w:r>
              <w:rPr>
                <w:rFonts w:eastAsiaTheme="minorHAnsi"/>
                <w:b/>
                <w:sz w:val="24"/>
                <w:szCs w:val="24"/>
                <w:lang w:eastAsia="en-US"/>
              </w:rPr>
              <w:t>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vAlign w:val="bottom"/>
          </w:tcPr>
          <w:p w14:paraId="5284B8E5" w14:textId="77777777" w:rsidR="0072612C" w:rsidRDefault="0072612C">
            <w:pPr>
              <w:spacing w:line="240" w:lineRule="auto"/>
              <w:ind w:firstLine="0"/>
              <w:jc w:val="left"/>
              <w:rPr>
                <w:rFonts w:eastAsiaTheme="minorHAnsi"/>
                <w:b/>
                <w:bCs/>
                <w:sz w:val="24"/>
                <w:szCs w:val="24"/>
                <w:lang w:eastAsia="en-US"/>
              </w:rPr>
            </w:pPr>
          </w:p>
          <w:p w14:paraId="48B60487" w14:textId="77777777" w:rsidR="0072612C" w:rsidRDefault="0072612C">
            <w:pPr>
              <w:spacing w:line="240" w:lineRule="auto"/>
              <w:ind w:firstLine="0"/>
              <w:jc w:val="left"/>
              <w:rPr>
                <w:rFonts w:eastAsiaTheme="minorHAnsi"/>
                <w:b/>
                <w:bCs/>
                <w:sz w:val="24"/>
                <w:szCs w:val="24"/>
                <w:lang w:eastAsia="en-US"/>
              </w:rPr>
            </w:pPr>
          </w:p>
          <w:p w14:paraId="09D898FF" w14:textId="77777777" w:rsidR="0072612C" w:rsidRDefault="0072612C">
            <w:pPr>
              <w:spacing w:line="240" w:lineRule="auto"/>
              <w:ind w:firstLine="0"/>
              <w:jc w:val="left"/>
              <w:rPr>
                <w:rFonts w:eastAsiaTheme="minorHAnsi"/>
                <w:b/>
                <w:bCs/>
                <w:sz w:val="24"/>
                <w:szCs w:val="24"/>
                <w:lang w:eastAsia="en-US"/>
              </w:rPr>
            </w:pPr>
          </w:p>
          <w:p w14:paraId="55721BF8" w14:textId="77777777" w:rsidR="0072612C" w:rsidRDefault="0072612C">
            <w:pPr>
              <w:spacing w:line="240" w:lineRule="auto"/>
              <w:ind w:firstLine="0"/>
              <w:jc w:val="left"/>
              <w:rPr>
                <w:rFonts w:eastAsiaTheme="minorHAnsi"/>
                <w:b/>
                <w:bCs/>
                <w:sz w:val="24"/>
                <w:szCs w:val="24"/>
                <w:lang w:eastAsia="en-US"/>
              </w:rPr>
            </w:pPr>
          </w:p>
          <w:p w14:paraId="15A7CED1"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904</w:t>
            </w:r>
          </w:p>
        </w:tc>
        <w:tc>
          <w:tcPr>
            <w:tcW w:w="567" w:type="dxa"/>
            <w:tcBorders>
              <w:top w:val="single" w:sz="4" w:space="0" w:color="auto"/>
              <w:left w:val="nil"/>
              <w:bottom w:val="single" w:sz="4" w:space="0" w:color="auto"/>
              <w:right w:val="single" w:sz="4" w:space="0" w:color="auto"/>
            </w:tcBorders>
            <w:vAlign w:val="bottom"/>
          </w:tcPr>
          <w:p w14:paraId="61B5D39B" w14:textId="77777777" w:rsidR="0072612C" w:rsidRDefault="0072612C">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vAlign w:val="bottom"/>
          </w:tcPr>
          <w:p w14:paraId="1783DD8B" w14:textId="77777777" w:rsidR="0072612C" w:rsidRDefault="0072612C">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vAlign w:val="bottom"/>
          </w:tcPr>
          <w:p w14:paraId="38D6D71E"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25076787"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281B606A" w14:textId="77777777" w:rsidR="0072612C" w:rsidRDefault="0072612C">
            <w:pPr>
              <w:spacing w:line="240" w:lineRule="auto"/>
              <w:ind w:firstLine="0"/>
              <w:jc w:val="left"/>
              <w:rPr>
                <w:rFonts w:eastAsiaTheme="minorHAnsi"/>
                <w:b/>
                <w:sz w:val="24"/>
                <w:szCs w:val="24"/>
                <w:lang w:eastAsia="en-US"/>
              </w:rPr>
            </w:pPr>
          </w:p>
          <w:p w14:paraId="3D4E8917" w14:textId="77777777" w:rsidR="0072612C" w:rsidRDefault="0072612C">
            <w:pPr>
              <w:spacing w:line="240" w:lineRule="auto"/>
              <w:ind w:firstLine="0"/>
              <w:jc w:val="left"/>
              <w:rPr>
                <w:rFonts w:eastAsiaTheme="minorHAnsi"/>
                <w:b/>
                <w:sz w:val="24"/>
                <w:szCs w:val="24"/>
                <w:lang w:eastAsia="en-US"/>
              </w:rPr>
            </w:pPr>
          </w:p>
          <w:p w14:paraId="08EE153F" w14:textId="77777777" w:rsidR="0072612C" w:rsidRDefault="0072612C">
            <w:pPr>
              <w:spacing w:line="240" w:lineRule="auto"/>
              <w:ind w:firstLine="0"/>
              <w:jc w:val="left"/>
              <w:rPr>
                <w:rFonts w:eastAsiaTheme="minorHAnsi"/>
                <w:b/>
                <w:sz w:val="24"/>
                <w:szCs w:val="24"/>
                <w:lang w:eastAsia="en-US"/>
              </w:rPr>
            </w:pPr>
          </w:p>
          <w:p w14:paraId="30B1B5DB" w14:textId="77777777" w:rsidR="0072612C" w:rsidRDefault="0072612C">
            <w:pPr>
              <w:spacing w:line="240" w:lineRule="auto"/>
              <w:ind w:firstLine="0"/>
              <w:jc w:val="left"/>
              <w:rPr>
                <w:rFonts w:eastAsiaTheme="minorHAnsi"/>
                <w:b/>
                <w:sz w:val="24"/>
                <w:szCs w:val="24"/>
                <w:lang w:eastAsia="en-US"/>
              </w:rPr>
            </w:pPr>
          </w:p>
          <w:p w14:paraId="2C9A4D3B"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133248,8</w:t>
            </w:r>
          </w:p>
        </w:tc>
        <w:tc>
          <w:tcPr>
            <w:tcW w:w="1128" w:type="dxa"/>
            <w:tcBorders>
              <w:top w:val="single" w:sz="4" w:space="0" w:color="auto"/>
              <w:left w:val="single" w:sz="4" w:space="0" w:color="auto"/>
              <w:bottom w:val="single" w:sz="4" w:space="0" w:color="auto"/>
              <w:right w:val="single" w:sz="4" w:space="0" w:color="auto"/>
            </w:tcBorders>
            <w:vAlign w:val="bottom"/>
          </w:tcPr>
          <w:p w14:paraId="36918C87" w14:textId="77777777" w:rsidR="0072612C" w:rsidRDefault="0072612C">
            <w:pPr>
              <w:spacing w:line="240" w:lineRule="auto"/>
              <w:ind w:firstLine="0"/>
              <w:jc w:val="left"/>
              <w:rPr>
                <w:rFonts w:eastAsiaTheme="minorHAnsi"/>
                <w:b/>
                <w:bCs/>
                <w:sz w:val="24"/>
                <w:szCs w:val="24"/>
                <w:lang w:eastAsia="en-US"/>
              </w:rPr>
            </w:pPr>
          </w:p>
          <w:p w14:paraId="08C8E473" w14:textId="77777777" w:rsidR="0072612C" w:rsidRDefault="0072612C">
            <w:pPr>
              <w:spacing w:line="240" w:lineRule="auto"/>
              <w:ind w:firstLine="0"/>
              <w:jc w:val="left"/>
              <w:rPr>
                <w:rFonts w:eastAsiaTheme="minorHAnsi"/>
                <w:b/>
                <w:bCs/>
                <w:sz w:val="24"/>
                <w:szCs w:val="24"/>
                <w:lang w:eastAsia="en-US"/>
              </w:rPr>
            </w:pPr>
          </w:p>
          <w:p w14:paraId="1DF0B53E" w14:textId="77777777" w:rsidR="0072612C" w:rsidRDefault="0072612C">
            <w:pPr>
              <w:spacing w:line="240" w:lineRule="auto"/>
              <w:ind w:firstLine="0"/>
              <w:jc w:val="left"/>
              <w:rPr>
                <w:rFonts w:eastAsiaTheme="minorHAnsi"/>
                <w:b/>
                <w:bCs/>
                <w:sz w:val="24"/>
                <w:szCs w:val="24"/>
                <w:lang w:eastAsia="en-US"/>
              </w:rPr>
            </w:pPr>
          </w:p>
          <w:p w14:paraId="3665DE78" w14:textId="77777777" w:rsidR="0072612C" w:rsidRDefault="0072612C">
            <w:pPr>
              <w:spacing w:line="240" w:lineRule="auto"/>
              <w:ind w:firstLine="0"/>
              <w:jc w:val="left"/>
              <w:rPr>
                <w:rFonts w:eastAsiaTheme="minorHAnsi"/>
                <w:b/>
                <w:bCs/>
                <w:sz w:val="24"/>
                <w:szCs w:val="24"/>
                <w:lang w:eastAsia="en-US"/>
              </w:rPr>
            </w:pPr>
          </w:p>
          <w:p w14:paraId="7D147E5A"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65326,7</w:t>
            </w:r>
          </w:p>
        </w:tc>
      </w:tr>
      <w:tr w:rsidR="0072612C" w14:paraId="5C8D6C2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9958B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Дополнительное образование</w:t>
            </w:r>
          </w:p>
        </w:tc>
        <w:tc>
          <w:tcPr>
            <w:tcW w:w="708" w:type="dxa"/>
            <w:tcBorders>
              <w:top w:val="single" w:sz="4" w:space="0" w:color="auto"/>
              <w:left w:val="nil"/>
              <w:bottom w:val="single" w:sz="4" w:space="0" w:color="auto"/>
              <w:right w:val="single" w:sz="4" w:space="0" w:color="auto"/>
            </w:tcBorders>
            <w:vAlign w:val="bottom"/>
            <w:hideMark/>
          </w:tcPr>
          <w:p w14:paraId="392274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79DDF6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534A405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vAlign w:val="bottom"/>
          </w:tcPr>
          <w:p w14:paraId="629263A0"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2504E929"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871A3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16810,7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A91F5B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10277,2</w:t>
            </w:r>
          </w:p>
        </w:tc>
      </w:tr>
      <w:tr w:rsidR="0072612C" w14:paraId="6DF9741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87A6D0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Учреждения по внешкольной работе с детьми </w:t>
            </w:r>
          </w:p>
        </w:tc>
        <w:tc>
          <w:tcPr>
            <w:tcW w:w="708" w:type="dxa"/>
            <w:tcBorders>
              <w:top w:val="single" w:sz="4" w:space="0" w:color="auto"/>
              <w:left w:val="nil"/>
              <w:bottom w:val="single" w:sz="4" w:space="0" w:color="auto"/>
              <w:right w:val="single" w:sz="4" w:space="0" w:color="auto"/>
            </w:tcBorders>
            <w:vAlign w:val="bottom"/>
            <w:hideMark/>
          </w:tcPr>
          <w:p w14:paraId="4BB692F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3631089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122444A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146B924B"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7DD7FADE"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tcPr>
          <w:p w14:paraId="61C01C9E" w14:textId="77777777" w:rsidR="0072612C" w:rsidRDefault="0072612C">
            <w:pPr>
              <w:spacing w:line="240" w:lineRule="auto"/>
              <w:ind w:firstLine="0"/>
              <w:jc w:val="left"/>
              <w:rPr>
                <w:rFonts w:eastAsiaTheme="minorHAnsi"/>
                <w:sz w:val="24"/>
                <w:szCs w:val="24"/>
                <w:lang w:eastAsia="en-US"/>
              </w:rPr>
            </w:pPr>
          </w:p>
          <w:p w14:paraId="2216D0E9" w14:textId="77777777" w:rsidR="0072612C" w:rsidRDefault="0072612C">
            <w:pPr>
              <w:spacing w:line="240" w:lineRule="auto"/>
              <w:ind w:firstLine="0"/>
              <w:jc w:val="left"/>
              <w:rPr>
                <w:rFonts w:eastAsiaTheme="minorHAnsi"/>
                <w:sz w:val="24"/>
                <w:szCs w:val="24"/>
                <w:lang w:eastAsia="en-US"/>
              </w:rPr>
            </w:pPr>
          </w:p>
          <w:p w14:paraId="605949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16810,8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C6A1D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10277,2</w:t>
            </w:r>
          </w:p>
        </w:tc>
      </w:tr>
      <w:tr w:rsidR="0072612C" w14:paraId="349F862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5E754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hideMark/>
          </w:tcPr>
          <w:p w14:paraId="66A62F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1079363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15229BD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6BC1BDE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vAlign w:val="bottom"/>
          </w:tcPr>
          <w:p w14:paraId="02A03519"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tcPr>
          <w:p w14:paraId="5721A745" w14:textId="77777777" w:rsidR="0072612C" w:rsidRDefault="0072612C">
            <w:pPr>
              <w:spacing w:line="240" w:lineRule="auto"/>
              <w:ind w:firstLine="0"/>
              <w:jc w:val="left"/>
              <w:rPr>
                <w:rFonts w:eastAsiaTheme="minorHAnsi"/>
                <w:sz w:val="24"/>
                <w:szCs w:val="24"/>
                <w:lang w:eastAsia="en-US"/>
              </w:rPr>
            </w:pPr>
          </w:p>
          <w:p w14:paraId="411ADBD5" w14:textId="77777777" w:rsidR="0072612C" w:rsidRDefault="0072612C">
            <w:pPr>
              <w:spacing w:line="240" w:lineRule="auto"/>
              <w:ind w:firstLine="0"/>
              <w:jc w:val="left"/>
              <w:rPr>
                <w:rFonts w:eastAsiaTheme="minorHAnsi"/>
                <w:sz w:val="24"/>
                <w:szCs w:val="24"/>
                <w:lang w:eastAsia="en-US"/>
              </w:rPr>
            </w:pPr>
          </w:p>
          <w:p w14:paraId="3E705C16" w14:textId="77777777" w:rsidR="0072612C" w:rsidRDefault="0072612C">
            <w:pPr>
              <w:spacing w:line="240" w:lineRule="auto"/>
              <w:ind w:firstLine="0"/>
              <w:jc w:val="left"/>
              <w:rPr>
                <w:rFonts w:eastAsiaTheme="minorHAnsi"/>
                <w:sz w:val="24"/>
                <w:szCs w:val="24"/>
                <w:lang w:eastAsia="en-US"/>
              </w:rPr>
            </w:pPr>
          </w:p>
          <w:p w14:paraId="77898C6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6415,9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2DD73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59DFD8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6E9ADF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2DC431A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5AB29C3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112049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1EBE99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vAlign w:val="bottom"/>
            <w:hideMark/>
          </w:tcPr>
          <w:p w14:paraId="1117552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tcPr>
          <w:p w14:paraId="472A9973" w14:textId="77777777" w:rsidR="0072612C" w:rsidRDefault="0072612C">
            <w:pPr>
              <w:spacing w:line="240" w:lineRule="auto"/>
              <w:ind w:firstLine="0"/>
              <w:jc w:val="left"/>
              <w:rPr>
                <w:rFonts w:eastAsiaTheme="minorHAnsi"/>
                <w:sz w:val="24"/>
                <w:szCs w:val="24"/>
                <w:lang w:eastAsia="en-US"/>
              </w:rPr>
            </w:pPr>
          </w:p>
          <w:p w14:paraId="484DBA47" w14:textId="77777777" w:rsidR="0072612C" w:rsidRDefault="0072612C">
            <w:pPr>
              <w:spacing w:line="240" w:lineRule="auto"/>
              <w:ind w:firstLine="0"/>
              <w:jc w:val="left"/>
              <w:rPr>
                <w:rFonts w:eastAsiaTheme="minorHAnsi"/>
                <w:sz w:val="24"/>
                <w:szCs w:val="24"/>
                <w:lang w:eastAsia="en-US"/>
              </w:rPr>
            </w:pPr>
          </w:p>
          <w:p w14:paraId="68F0060A" w14:textId="77777777" w:rsidR="0072612C" w:rsidRDefault="0072612C">
            <w:pPr>
              <w:spacing w:line="240" w:lineRule="auto"/>
              <w:ind w:firstLine="0"/>
              <w:jc w:val="left"/>
              <w:rPr>
                <w:rFonts w:eastAsiaTheme="minorHAnsi"/>
                <w:sz w:val="24"/>
                <w:szCs w:val="24"/>
                <w:lang w:eastAsia="en-US"/>
              </w:rPr>
            </w:pPr>
          </w:p>
          <w:p w14:paraId="5B249C13" w14:textId="77777777" w:rsidR="0072612C" w:rsidRDefault="0072612C">
            <w:pPr>
              <w:spacing w:line="240" w:lineRule="auto"/>
              <w:ind w:firstLine="0"/>
              <w:jc w:val="left"/>
              <w:rPr>
                <w:rFonts w:eastAsiaTheme="minorHAnsi"/>
                <w:sz w:val="24"/>
                <w:szCs w:val="24"/>
                <w:lang w:eastAsia="en-US"/>
              </w:rPr>
            </w:pPr>
          </w:p>
          <w:p w14:paraId="26847B11" w14:textId="77777777" w:rsidR="0072612C" w:rsidRDefault="0072612C">
            <w:pPr>
              <w:spacing w:line="240" w:lineRule="auto"/>
              <w:ind w:firstLine="0"/>
              <w:jc w:val="left"/>
              <w:rPr>
                <w:rFonts w:eastAsiaTheme="minorHAnsi"/>
                <w:sz w:val="24"/>
                <w:szCs w:val="24"/>
                <w:lang w:eastAsia="en-US"/>
              </w:rPr>
            </w:pPr>
          </w:p>
          <w:p w14:paraId="4371FFCF" w14:textId="77777777" w:rsidR="0072612C" w:rsidRDefault="0072612C">
            <w:pPr>
              <w:spacing w:line="240" w:lineRule="auto"/>
              <w:ind w:firstLine="0"/>
              <w:jc w:val="left"/>
              <w:rPr>
                <w:rFonts w:eastAsiaTheme="minorHAnsi"/>
                <w:sz w:val="24"/>
                <w:szCs w:val="24"/>
                <w:lang w:eastAsia="en-US"/>
              </w:rPr>
            </w:pPr>
          </w:p>
          <w:p w14:paraId="076F90BA" w14:textId="77777777" w:rsidR="0072612C" w:rsidRDefault="0072612C">
            <w:pPr>
              <w:spacing w:line="240" w:lineRule="auto"/>
              <w:ind w:firstLine="0"/>
              <w:jc w:val="left"/>
              <w:rPr>
                <w:rFonts w:eastAsiaTheme="minorHAnsi"/>
                <w:sz w:val="24"/>
                <w:szCs w:val="24"/>
                <w:lang w:eastAsia="en-US"/>
              </w:rPr>
            </w:pPr>
          </w:p>
          <w:p w14:paraId="5E0FF1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6415,9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4C21B4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C535B8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5914632F" w14:textId="77777777" w:rsidR="0072612C" w:rsidRDefault="0072612C">
            <w:pPr>
              <w:spacing w:line="240" w:lineRule="auto"/>
              <w:ind w:firstLine="0"/>
              <w:jc w:val="left"/>
              <w:rPr>
                <w:rFonts w:eastAsiaTheme="minorHAnsi"/>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hideMark/>
          </w:tcPr>
          <w:p w14:paraId="7E2DE9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4273F9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637533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4380CC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3F43BAA1"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tcPr>
          <w:p w14:paraId="245B9459" w14:textId="77777777" w:rsidR="0072612C" w:rsidRDefault="0072612C">
            <w:pPr>
              <w:spacing w:line="240" w:lineRule="auto"/>
              <w:ind w:firstLine="0"/>
              <w:jc w:val="left"/>
              <w:rPr>
                <w:rFonts w:eastAsiaTheme="minorHAnsi"/>
                <w:sz w:val="24"/>
                <w:szCs w:val="24"/>
                <w:lang w:eastAsia="en-US"/>
              </w:rPr>
            </w:pPr>
          </w:p>
          <w:p w14:paraId="6856D659" w14:textId="77777777" w:rsidR="0072612C" w:rsidRDefault="0072612C">
            <w:pPr>
              <w:spacing w:line="240" w:lineRule="auto"/>
              <w:ind w:firstLine="0"/>
              <w:jc w:val="left"/>
              <w:rPr>
                <w:rFonts w:eastAsiaTheme="minorHAnsi"/>
                <w:sz w:val="24"/>
                <w:szCs w:val="24"/>
                <w:lang w:eastAsia="en-US"/>
              </w:rPr>
            </w:pPr>
          </w:p>
          <w:p w14:paraId="666A0120" w14:textId="77777777" w:rsidR="0072612C" w:rsidRDefault="0072612C">
            <w:pPr>
              <w:spacing w:line="240" w:lineRule="auto"/>
              <w:ind w:firstLine="0"/>
              <w:jc w:val="left"/>
              <w:rPr>
                <w:rFonts w:eastAsiaTheme="minorHAnsi"/>
                <w:sz w:val="24"/>
                <w:szCs w:val="24"/>
                <w:lang w:eastAsia="en-US"/>
              </w:rPr>
            </w:pPr>
          </w:p>
          <w:p w14:paraId="0BBA1EF1" w14:textId="77777777" w:rsidR="0072612C" w:rsidRDefault="0072612C">
            <w:pPr>
              <w:spacing w:line="240" w:lineRule="auto"/>
              <w:ind w:firstLine="0"/>
              <w:jc w:val="left"/>
              <w:rPr>
                <w:rFonts w:eastAsiaTheme="minorHAnsi"/>
                <w:sz w:val="24"/>
                <w:szCs w:val="24"/>
                <w:lang w:eastAsia="en-US"/>
              </w:rPr>
            </w:pPr>
          </w:p>
          <w:p w14:paraId="7E41AFC1" w14:textId="77777777" w:rsidR="0072612C" w:rsidRDefault="0072612C">
            <w:pPr>
              <w:spacing w:line="240" w:lineRule="auto"/>
              <w:ind w:firstLine="0"/>
              <w:jc w:val="left"/>
              <w:rPr>
                <w:rFonts w:eastAsiaTheme="minorHAnsi"/>
                <w:sz w:val="24"/>
                <w:szCs w:val="24"/>
                <w:lang w:eastAsia="en-US"/>
              </w:rPr>
            </w:pPr>
          </w:p>
          <w:p w14:paraId="390085C3" w14:textId="77777777" w:rsidR="0072612C" w:rsidRDefault="0072612C">
            <w:pPr>
              <w:spacing w:line="240" w:lineRule="auto"/>
              <w:ind w:firstLine="0"/>
              <w:jc w:val="left"/>
              <w:rPr>
                <w:rFonts w:eastAsiaTheme="minorHAnsi"/>
                <w:sz w:val="24"/>
                <w:szCs w:val="24"/>
                <w:lang w:eastAsia="en-US"/>
              </w:rPr>
            </w:pPr>
          </w:p>
          <w:p w14:paraId="64184D0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1989,6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350C2F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1989,6</w:t>
            </w:r>
          </w:p>
        </w:tc>
      </w:tr>
      <w:tr w:rsidR="0072612C" w14:paraId="669CD47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44EA80C3"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Субсидии бюджетным учреждениям на финансовое обеспечение муниципального задания на оказание </w:t>
            </w:r>
            <w:r>
              <w:rPr>
                <w:sz w:val="24"/>
                <w:szCs w:val="24"/>
                <w:lang w:eastAsia="en-US"/>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735AA0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904</w:t>
            </w:r>
          </w:p>
        </w:tc>
        <w:tc>
          <w:tcPr>
            <w:tcW w:w="567" w:type="dxa"/>
            <w:tcBorders>
              <w:top w:val="single" w:sz="4" w:space="0" w:color="auto"/>
              <w:left w:val="nil"/>
              <w:bottom w:val="single" w:sz="4" w:space="0" w:color="auto"/>
              <w:right w:val="single" w:sz="4" w:space="0" w:color="auto"/>
            </w:tcBorders>
            <w:vAlign w:val="bottom"/>
            <w:hideMark/>
          </w:tcPr>
          <w:p w14:paraId="76C5175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021D75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3F350DF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71660DC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tcPr>
          <w:p w14:paraId="732B99F4" w14:textId="77777777" w:rsidR="0072612C" w:rsidRDefault="0072612C">
            <w:pPr>
              <w:spacing w:line="240" w:lineRule="auto"/>
              <w:ind w:firstLine="0"/>
              <w:jc w:val="left"/>
              <w:rPr>
                <w:rFonts w:eastAsiaTheme="minorHAnsi"/>
                <w:sz w:val="24"/>
                <w:szCs w:val="24"/>
                <w:lang w:eastAsia="en-US"/>
              </w:rPr>
            </w:pPr>
          </w:p>
          <w:p w14:paraId="6ABE1FD9" w14:textId="77777777" w:rsidR="0072612C" w:rsidRDefault="0072612C">
            <w:pPr>
              <w:spacing w:line="240" w:lineRule="auto"/>
              <w:ind w:firstLine="0"/>
              <w:jc w:val="left"/>
              <w:rPr>
                <w:rFonts w:eastAsiaTheme="minorHAnsi"/>
                <w:sz w:val="24"/>
                <w:szCs w:val="24"/>
                <w:lang w:eastAsia="en-US"/>
              </w:rPr>
            </w:pPr>
          </w:p>
          <w:p w14:paraId="1AD8AB90" w14:textId="77777777" w:rsidR="0072612C" w:rsidRDefault="0072612C">
            <w:pPr>
              <w:spacing w:line="240" w:lineRule="auto"/>
              <w:ind w:firstLine="0"/>
              <w:jc w:val="left"/>
              <w:rPr>
                <w:rFonts w:eastAsiaTheme="minorHAnsi"/>
                <w:sz w:val="24"/>
                <w:szCs w:val="24"/>
                <w:lang w:eastAsia="en-US"/>
              </w:rPr>
            </w:pPr>
          </w:p>
          <w:p w14:paraId="053A8417" w14:textId="77777777" w:rsidR="0072612C" w:rsidRDefault="0072612C">
            <w:pPr>
              <w:spacing w:line="240" w:lineRule="auto"/>
              <w:ind w:firstLine="0"/>
              <w:jc w:val="left"/>
              <w:rPr>
                <w:rFonts w:eastAsiaTheme="minorHAnsi"/>
                <w:sz w:val="24"/>
                <w:szCs w:val="24"/>
                <w:lang w:eastAsia="en-US"/>
              </w:rPr>
            </w:pPr>
          </w:p>
          <w:p w14:paraId="30EA127D" w14:textId="77777777" w:rsidR="0072612C" w:rsidRDefault="0072612C">
            <w:pPr>
              <w:spacing w:line="240" w:lineRule="auto"/>
              <w:ind w:firstLine="0"/>
              <w:jc w:val="left"/>
              <w:rPr>
                <w:rFonts w:eastAsiaTheme="minorHAnsi"/>
                <w:sz w:val="24"/>
                <w:szCs w:val="24"/>
                <w:lang w:eastAsia="en-US"/>
              </w:rPr>
            </w:pPr>
          </w:p>
          <w:p w14:paraId="1ED41EBA" w14:textId="77777777" w:rsidR="0072612C" w:rsidRDefault="0072612C">
            <w:pPr>
              <w:spacing w:line="240" w:lineRule="auto"/>
              <w:ind w:firstLine="0"/>
              <w:jc w:val="left"/>
              <w:rPr>
                <w:rFonts w:eastAsiaTheme="minorHAnsi"/>
                <w:sz w:val="24"/>
                <w:szCs w:val="24"/>
                <w:lang w:eastAsia="en-US"/>
              </w:rPr>
            </w:pPr>
          </w:p>
          <w:p w14:paraId="4AAB8CD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1989,6</w:t>
            </w:r>
          </w:p>
        </w:tc>
        <w:tc>
          <w:tcPr>
            <w:tcW w:w="1128" w:type="dxa"/>
            <w:tcBorders>
              <w:top w:val="single" w:sz="4" w:space="0" w:color="auto"/>
              <w:left w:val="single" w:sz="4" w:space="0" w:color="auto"/>
              <w:bottom w:val="single" w:sz="4" w:space="0" w:color="auto"/>
              <w:right w:val="single" w:sz="4" w:space="0" w:color="auto"/>
            </w:tcBorders>
            <w:vAlign w:val="bottom"/>
          </w:tcPr>
          <w:p w14:paraId="324670E4" w14:textId="77777777" w:rsidR="0072612C" w:rsidRDefault="0072612C">
            <w:pPr>
              <w:spacing w:line="240" w:lineRule="auto"/>
              <w:ind w:firstLine="0"/>
              <w:jc w:val="left"/>
              <w:rPr>
                <w:rFonts w:eastAsiaTheme="minorHAnsi"/>
                <w:sz w:val="24"/>
                <w:szCs w:val="24"/>
                <w:lang w:eastAsia="en-US"/>
              </w:rPr>
            </w:pPr>
          </w:p>
          <w:p w14:paraId="5365A66E" w14:textId="77777777" w:rsidR="0072612C" w:rsidRDefault="0072612C">
            <w:pPr>
              <w:spacing w:line="240" w:lineRule="auto"/>
              <w:ind w:firstLine="0"/>
              <w:jc w:val="left"/>
              <w:rPr>
                <w:rFonts w:eastAsiaTheme="minorHAnsi"/>
                <w:sz w:val="24"/>
                <w:szCs w:val="24"/>
                <w:lang w:eastAsia="en-US"/>
              </w:rPr>
            </w:pPr>
          </w:p>
          <w:p w14:paraId="7DAEAE5D" w14:textId="77777777" w:rsidR="0072612C" w:rsidRDefault="0072612C">
            <w:pPr>
              <w:spacing w:line="240" w:lineRule="auto"/>
              <w:ind w:firstLine="0"/>
              <w:jc w:val="left"/>
              <w:rPr>
                <w:rFonts w:eastAsiaTheme="minorHAnsi"/>
                <w:sz w:val="24"/>
                <w:szCs w:val="24"/>
                <w:lang w:eastAsia="en-US"/>
              </w:rPr>
            </w:pPr>
          </w:p>
          <w:p w14:paraId="31640EE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1989,6</w:t>
            </w:r>
          </w:p>
        </w:tc>
      </w:tr>
      <w:tr w:rsidR="0072612C" w14:paraId="69A0E27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990A3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Государственная поддержка отрасли культуры (реконструкция и (или) капитальный ремонт региональных и муниципальных детских школ искусств по видам искусств)</w:t>
            </w:r>
          </w:p>
        </w:tc>
        <w:tc>
          <w:tcPr>
            <w:tcW w:w="708" w:type="dxa"/>
            <w:tcBorders>
              <w:top w:val="single" w:sz="4" w:space="0" w:color="auto"/>
              <w:left w:val="nil"/>
              <w:bottom w:val="single" w:sz="4" w:space="0" w:color="auto"/>
              <w:right w:val="single" w:sz="4" w:space="0" w:color="auto"/>
            </w:tcBorders>
            <w:vAlign w:val="bottom"/>
            <w:hideMark/>
          </w:tcPr>
          <w:p w14:paraId="2CCC8CF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3E494FC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1D8744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695861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Я 55190</w:t>
            </w:r>
          </w:p>
        </w:tc>
        <w:tc>
          <w:tcPr>
            <w:tcW w:w="709" w:type="dxa"/>
            <w:tcBorders>
              <w:top w:val="single" w:sz="4" w:space="0" w:color="auto"/>
              <w:left w:val="nil"/>
              <w:bottom w:val="single" w:sz="4" w:space="0" w:color="auto"/>
              <w:right w:val="single" w:sz="4" w:space="0" w:color="auto"/>
            </w:tcBorders>
            <w:vAlign w:val="bottom"/>
          </w:tcPr>
          <w:p w14:paraId="7E9911FF"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tcPr>
          <w:p w14:paraId="515453BB" w14:textId="77777777" w:rsidR="0072612C" w:rsidRDefault="0072612C">
            <w:pPr>
              <w:spacing w:line="240" w:lineRule="auto"/>
              <w:ind w:firstLine="0"/>
              <w:jc w:val="left"/>
              <w:rPr>
                <w:rFonts w:eastAsiaTheme="minorHAnsi"/>
                <w:sz w:val="24"/>
                <w:szCs w:val="24"/>
                <w:lang w:eastAsia="en-US"/>
              </w:rPr>
            </w:pPr>
          </w:p>
          <w:p w14:paraId="2B1CFC95" w14:textId="77777777" w:rsidR="0072612C" w:rsidRDefault="0072612C">
            <w:pPr>
              <w:spacing w:line="240" w:lineRule="auto"/>
              <w:ind w:firstLine="0"/>
              <w:jc w:val="left"/>
              <w:rPr>
                <w:rFonts w:eastAsiaTheme="minorHAnsi"/>
                <w:sz w:val="24"/>
                <w:szCs w:val="24"/>
                <w:lang w:eastAsia="en-US"/>
              </w:rPr>
            </w:pPr>
          </w:p>
          <w:p w14:paraId="1212BD31" w14:textId="77777777" w:rsidR="0072612C" w:rsidRDefault="0072612C">
            <w:pPr>
              <w:spacing w:line="240" w:lineRule="auto"/>
              <w:ind w:firstLine="0"/>
              <w:jc w:val="left"/>
              <w:rPr>
                <w:rFonts w:eastAsiaTheme="minorHAnsi"/>
                <w:sz w:val="24"/>
                <w:szCs w:val="24"/>
                <w:lang w:eastAsia="en-US"/>
              </w:rPr>
            </w:pPr>
          </w:p>
          <w:p w14:paraId="73F0CB34" w14:textId="77777777" w:rsidR="0072612C" w:rsidRDefault="0072612C">
            <w:pPr>
              <w:spacing w:line="240" w:lineRule="auto"/>
              <w:ind w:firstLine="0"/>
              <w:jc w:val="left"/>
              <w:rPr>
                <w:rFonts w:eastAsiaTheme="minorHAnsi"/>
                <w:sz w:val="24"/>
                <w:szCs w:val="24"/>
                <w:lang w:eastAsia="en-US"/>
              </w:rPr>
            </w:pPr>
          </w:p>
          <w:p w14:paraId="77B071E3" w14:textId="77777777" w:rsidR="0072612C" w:rsidRDefault="0072612C">
            <w:pPr>
              <w:spacing w:line="240" w:lineRule="auto"/>
              <w:ind w:firstLine="0"/>
              <w:jc w:val="left"/>
              <w:rPr>
                <w:rFonts w:eastAsiaTheme="minorHAnsi"/>
                <w:sz w:val="24"/>
                <w:szCs w:val="24"/>
                <w:lang w:eastAsia="en-US"/>
              </w:rPr>
            </w:pPr>
          </w:p>
          <w:p w14:paraId="470E162A" w14:textId="77777777" w:rsidR="0072612C" w:rsidRDefault="0072612C">
            <w:pPr>
              <w:spacing w:line="240" w:lineRule="auto"/>
              <w:ind w:firstLine="0"/>
              <w:jc w:val="left"/>
              <w:rPr>
                <w:rFonts w:eastAsiaTheme="minorHAnsi"/>
                <w:sz w:val="24"/>
                <w:szCs w:val="24"/>
                <w:lang w:eastAsia="en-US"/>
              </w:rPr>
            </w:pPr>
          </w:p>
          <w:p w14:paraId="0275171D" w14:textId="77777777" w:rsidR="0072612C" w:rsidRDefault="0072612C">
            <w:pPr>
              <w:spacing w:line="240" w:lineRule="auto"/>
              <w:ind w:firstLine="0"/>
              <w:jc w:val="left"/>
              <w:rPr>
                <w:rFonts w:eastAsiaTheme="minorHAnsi"/>
                <w:sz w:val="24"/>
                <w:szCs w:val="24"/>
                <w:lang w:eastAsia="en-US"/>
              </w:rPr>
            </w:pPr>
          </w:p>
          <w:p w14:paraId="61045C72" w14:textId="77777777" w:rsidR="0072612C" w:rsidRDefault="0072612C">
            <w:pPr>
              <w:spacing w:line="240" w:lineRule="auto"/>
              <w:ind w:firstLine="0"/>
              <w:jc w:val="left"/>
              <w:rPr>
                <w:rFonts w:eastAsiaTheme="minorHAnsi"/>
                <w:sz w:val="24"/>
                <w:szCs w:val="24"/>
                <w:lang w:eastAsia="en-US"/>
              </w:rPr>
            </w:pPr>
          </w:p>
          <w:p w14:paraId="7F5B61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8405,2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FCB69A5" w14:textId="77777777" w:rsidR="0072612C" w:rsidRDefault="0072612C">
            <w:pPr>
              <w:spacing w:line="240" w:lineRule="auto"/>
              <w:ind w:firstLine="0"/>
              <w:jc w:val="left"/>
              <w:rPr>
                <w:rFonts w:eastAsiaTheme="minorHAnsi"/>
                <w:color w:val="FF0000"/>
                <w:sz w:val="24"/>
                <w:szCs w:val="24"/>
                <w:lang w:eastAsia="en-US"/>
              </w:rPr>
            </w:pPr>
            <w:r>
              <w:rPr>
                <w:rFonts w:eastAsiaTheme="minorHAnsi"/>
                <w:sz w:val="24"/>
                <w:szCs w:val="24"/>
                <w:lang w:eastAsia="en-US"/>
              </w:rPr>
              <w:t>8287,6</w:t>
            </w:r>
          </w:p>
        </w:tc>
      </w:tr>
      <w:tr w:rsidR="0072612C" w14:paraId="295AD5A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C1BDA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hideMark/>
          </w:tcPr>
          <w:p w14:paraId="339A24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3B89B22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2C83B35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53840D8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Я 55190</w:t>
            </w:r>
          </w:p>
        </w:tc>
        <w:tc>
          <w:tcPr>
            <w:tcW w:w="709" w:type="dxa"/>
            <w:tcBorders>
              <w:top w:val="single" w:sz="4" w:space="0" w:color="auto"/>
              <w:left w:val="nil"/>
              <w:bottom w:val="single" w:sz="4" w:space="0" w:color="auto"/>
              <w:right w:val="single" w:sz="4" w:space="0" w:color="auto"/>
            </w:tcBorders>
            <w:vAlign w:val="bottom"/>
            <w:hideMark/>
          </w:tcPr>
          <w:p w14:paraId="0C072C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tcPr>
          <w:p w14:paraId="0A455F37" w14:textId="77777777" w:rsidR="0072612C" w:rsidRDefault="0072612C">
            <w:pPr>
              <w:spacing w:line="240" w:lineRule="auto"/>
              <w:ind w:firstLine="0"/>
              <w:jc w:val="left"/>
              <w:rPr>
                <w:rFonts w:eastAsiaTheme="minorHAnsi"/>
                <w:sz w:val="24"/>
                <w:szCs w:val="24"/>
                <w:lang w:eastAsia="en-US"/>
              </w:rPr>
            </w:pPr>
          </w:p>
          <w:p w14:paraId="22627EB9" w14:textId="77777777" w:rsidR="0072612C" w:rsidRDefault="0072612C">
            <w:pPr>
              <w:spacing w:line="240" w:lineRule="auto"/>
              <w:ind w:firstLine="0"/>
              <w:jc w:val="left"/>
              <w:rPr>
                <w:rFonts w:eastAsiaTheme="minorHAnsi"/>
                <w:sz w:val="24"/>
                <w:szCs w:val="24"/>
                <w:lang w:eastAsia="en-US"/>
              </w:rPr>
            </w:pPr>
          </w:p>
          <w:p w14:paraId="37A44C7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8405,2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51608C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8287,6</w:t>
            </w:r>
          </w:p>
        </w:tc>
      </w:tr>
      <w:tr w:rsidR="0072612C" w14:paraId="383778C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CC3B6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Культура</w:t>
            </w:r>
          </w:p>
        </w:tc>
        <w:tc>
          <w:tcPr>
            <w:tcW w:w="708" w:type="dxa"/>
            <w:tcBorders>
              <w:top w:val="single" w:sz="4" w:space="0" w:color="auto"/>
              <w:left w:val="nil"/>
              <w:bottom w:val="single" w:sz="4" w:space="0" w:color="auto"/>
              <w:right w:val="single" w:sz="4" w:space="0" w:color="auto"/>
            </w:tcBorders>
            <w:vAlign w:val="bottom"/>
            <w:hideMark/>
          </w:tcPr>
          <w:p w14:paraId="1B477F8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20F34C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30D760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tcPr>
          <w:p w14:paraId="519CB44F"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03BE16F1"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E82BF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101651,3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8FFCBB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52277,3</w:t>
            </w:r>
          </w:p>
        </w:tc>
      </w:tr>
      <w:tr w:rsidR="0072612C" w14:paraId="4110841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321852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hideMark/>
          </w:tcPr>
          <w:p w14:paraId="77FEADC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005D2E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11D4105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0F83B8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vAlign w:val="bottom"/>
          </w:tcPr>
          <w:p w14:paraId="4B4E5388"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6E755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29491,9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3B63B5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663FC4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1A7C1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0BB9AA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6CCAD2E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3C0A15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69F710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00 0 00 44000</w:t>
            </w:r>
          </w:p>
        </w:tc>
        <w:tc>
          <w:tcPr>
            <w:tcW w:w="709" w:type="dxa"/>
            <w:tcBorders>
              <w:top w:val="single" w:sz="4" w:space="0" w:color="auto"/>
              <w:left w:val="nil"/>
              <w:bottom w:val="single" w:sz="4" w:space="0" w:color="auto"/>
              <w:right w:val="single" w:sz="4" w:space="0" w:color="auto"/>
            </w:tcBorders>
            <w:vAlign w:val="bottom"/>
            <w:hideMark/>
          </w:tcPr>
          <w:p w14:paraId="46302B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hideMark/>
          </w:tcPr>
          <w:p w14:paraId="40F43BE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29491,9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4A9EFD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3D2A3D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4D2078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Музеи и постоянные выставки</w:t>
            </w:r>
          </w:p>
        </w:tc>
        <w:tc>
          <w:tcPr>
            <w:tcW w:w="708" w:type="dxa"/>
            <w:tcBorders>
              <w:top w:val="single" w:sz="4" w:space="0" w:color="auto"/>
              <w:left w:val="nil"/>
              <w:bottom w:val="single" w:sz="4" w:space="0" w:color="auto"/>
              <w:right w:val="single" w:sz="4" w:space="0" w:color="auto"/>
            </w:tcBorders>
            <w:vAlign w:val="bottom"/>
            <w:hideMark/>
          </w:tcPr>
          <w:p w14:paraId="7877E12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2A05222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21FB36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3D59AB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vAlign w:val="bottom"/>
          </w:tcPr>
          <w:p w14:paraId="3414F07E"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25AE4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40DE33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DBC095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2E59B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tcPr>
          <w:p w14:paraId="6D8FF51B" w14:textId="77777777" w:rsidR="0072612C" w:rsidRDefault="0072612C">
            <w:pPr>
              <w:spacing w:line="240" w:lineRule="auto"/>
              <w:ind w:firstLine="0"/>
              <w:jc w:val="left"/>
              <w:rPr>
                <w:rFonts w:eastAsiaTheme="minorHAnsi"/>
                <w:sz w:val="24"/>
                <w:szCs w:val="24"/>
                <w:lang w:eastAsia="en-US"/>
              </w:rPr>
            </w:pPr>
          </w:p>
          <w:p w14:paraId="46BAFEA0" w14:textId="77777777" w:rsidR="0072612C" w:rsidRDefault="0072612C">
            <w:pPr>
              <w:spacing w:line="240" w:lineRule="auto"/>
              <w:ind w:firstLine="0"/>
              <w:jc w:val="left"/>
              <w:rPr>
                <w:rFonts w:eastAsiaTheme="minorHAnsi"/>
                <w:sz w:val="24"/>
                <w:szCs w:val="24"/>
                <w:lang w:eastAsia="en-US"/>
              </w:rPr>
            </w:pPr>
          </w:p>
          <w:p w14:paraId="0EC716AC" w14:textId="77777777" w:rsidR="0072612C" w:rsidRDefault="0072612C">
            <w:pPr>
              <w:spacing w:line="240" w:lineRule="auto"/>
              <w:ind w:firstLine="0"/>
              <w:jc w:val="left"/>
              <w:rPr>
                <w:rFonts w:eastAsiaTheme="minorHAnsi"/>
                <w:sz w:val="24"/>
                <w:szCs w:val="24"/>
                <w:lang w:eastAsia="en-US"/>
              </w:rPr>
            </w:pPr>
          </w:p>
          <w:p w14:paraId="06BD701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tcPr>
          <w:p w14:paraId="2C82179F" w14:textId="77777777" w:rsidR="0072612C" w:rsidRDefault="0072612C">
            <w:pPr>
              <w:spacing w:line="240" w:lineRule="auto"/>
              <w:ind w:firstLine="0"/>
              <w:jc w:val="left"/>
              <w:rPr>
                <w:rFonts w:eastAsiaTheme="minorHAnsi"/>
                <w:sz w:val="24"/>
                <w:szCs w:val="24"/>
                <w:lang w:eastAsia="en-US"/>
              </w:rPr>
            </w:pPr>
          </w:p>
          <w:p w14:paraId="15D0EC81" w14:textId="77777777" w:rsidR="0072612C" w:rsidRDefault="0072612C">
            <w:pPr>
              <w:spacing w:line="240" w:lineRule="auto"/>
              <w:ind w:firstLine="0"/>
              <w:jc w:val="left"/>
              <w:rPr>
                <w:rFonts w:eastAsiaTheme="minorHAnsi"/>
                <w:sz w:val="24"/>
                <w:szCs w:val="24"/>
                <w:lang w:eastAsia="en-US"/>
              </w:rPr>
            </w:pPr>
          </w:p>
          <w:p w14:paraId="0B0DDE1E" w14:textId="77777777" w:rsidR="0072612C" w:rsidRDefault="0072612C">
            <w:pPr>
              <w:spacing w:line="240" w:lineRule="auto"/>
              <w:ind w:firstLine="0"/>
              <w:jc w:val="left"/>
              <w:rPr>
                <w:rFonts w:eastAsiaTheme="minorHAnsi"/>
                <w:sz w:val="24"/>
                <w:szCs w:val="24"/>
                <w:lang w:eastAsia="en-US"/>
              </w:rPr>
            </w:pPr>
          </w:p>
          <w:p w14:paraId="2E0EE2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tcPr>
          <w:p w14:paraId="0C1F3A93" w14:textId="77777777" w:rsidR="0072612C" w:rsidRDefault="0072612C">
            <w:pPr>
              <w:spacing w:line="240" w:lineRule="auto"/>
              <w:ind w:firstLine="0"/>
              <w:jc w:val="left"/>
              <w:rPr>
                <w:rFonts w:eastAsiaTheme="minorHAnsi"/>
                <w:sz w:val="24"/>
                <w:szCs w:val="24"/>
                <w:lang w:eastAsia="en-US"/>
              </w:rPr>
            </w:pPr>
          </w:p>
          <w:p w14:paraId="2516CF0E" w14:textId="77777777" w:rsidR="0072612C" w:rsidRDefault="0072612C">
            <w:pPr>
              <w:spacing w:line="240" w:lineRule="auto"/>
              <w:ind w:firstLine="0"/>
              <w:jc w:val="left"/>
              <w:rPr>
                <w:rFonts w:eastAsiaTheme="minorHAnsi"/>
                <w:sz w:val="24"/>
                <w:szCs w:val="24"/>
                <w:lang w:eastAsia="en-US"/>
              </w:rPr>
            </w:pPr>
          </w:p>
          <w:p w14:paraId="771201A8" w14:textId="77777777" w:rsidR="0072612C" w:rsidRDefault="0072612C">
            <w:pPr>
              <w:spacing w:line="240" w:lineRule="auto"/>
              <w:ind w:firstLine="0"/>
              <w:jc w:val="left"/>
              <w:rPr>
                <w:rFonts w:eastAsiaTheme="minorHAnsi"/>
                <w:sz w:val="24"/>
                <w:szCs w:val="24"/>
                <w:lang w:eastAsia="en-US"/>
              </w:rPr>
            </w:pPr>
          </w:p>
          <w:p w14:paraId="08D6855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tcPr>
          <w:p w14:paraId="28C71A07" w14:textId="77777777" w:rsidR="0072612C" w:rsidRDefault="0072612C">
            <w:pPr>
              <w:spacing w:line="240" w:lineRule="auto"/>
              <w:ind w:firstLine="0"/>
              <w:jc w:val="left"/>
              <w:rPr>
                <w:rFonts w:eastAsiaTheme="minorHAnsi"/>
                <w:sz w:val="24"/>
                <w:szCs w:val="24"/>
                <w:lang w:eastAsia="en-US"/>
              </w:rPr>
            </w:pPr>
          </w:p>
          <w:p w14:paraId="793E3ED4" w14:textId="77777777" w:rsidR="0072612C" w:rsidRDefault="0072612C">
            <w:pPr>
              <w:spacing w:line="240" w:lineRule="auto"/>
              <w:ind w:firstLine="0"/>
              <w:jc w:val="left"/>
              <w:rPr>
                <w:rFonts w:eastAsiaTheme="minorHAnsi"/>
                <w:sz w:val="24"/>
                <w:szCs w:val="24"/>
                <w:lang w:eastAsia="en-US"/>
              </w:rPr>
            </w:pPr>
          </w:p>
          <w:p w14:paraId="63FD455F" w14:textId="77777777" w:rsidR="0072612C" w:rsidRDefault="0072612C">
            <w:pPr>
              <w:spacing w:line="240" w:lineRule="auto"/>
              <w:ind w:firstLine="0"/>
              <w:jc w:val="left"/>
              <w:rPr>
                <w:rFonts w:eastAsiaTheme="minorHAnsi"/>
                <w:sz w:val="24"/>
                <w:szCs w:val="24"/>
                <w:lang w:eastAsia="en-US"/>
              </w:rPr>
            </w:pPr>
          </w:p>
          <w:p w14:paraId="065B3F2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vAlign w:val="bottom"/>
          </w:tcPr>
          <w:p w14:paraId="7593903D"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39116DC5" w14:textId="77777777" w:rsidR="0072612C" w:rsidRDefault="0072612C">
            <w:pPr>
              <w:spacing w:line="240" w:lineRule="auto"/>
              <w:ind w:firstLine="0"/>
              <w:jc w:val="left"/>
              <w:rPr>
                <w:rFonts w:eastAsiaTheme="minorHAnsi"/>
                <w:sz w:val="24"/>
                <w:szCs w:val="24"/>
                <w:lang w:eastAsia="en-US"/>
              </w:rPr>
            </w:pPr>
          </w:p>
          <w:p w14:paraId="6CACF0E9" w14:textId="77777777" w:rsidR="0072612C" w:rsidRDefault="0072612C">
            <w:pPr>
              <w:spacing w:line="240" w:lineRule="auto"/>
              <w:ind w:firstLine="0"/>
              <w:jc w:val="left"/>
              <w:rPr>
                <w:rFonts w:eastAsiaTheme="minorHAnsi"/>
                <w:sz w:val="24"/>
                <w:szCs w:val="24"/>
                <w:lang w:eastAsia="en-US"/>
              </w:rPr>
            </w:pPr>
          </w:p>
          <w:p w14:paraId="41A30C63" w14:textId="77777777" w:rsidR="0072612C" w:rsidRDefault="0072612C">
            <w:pPr>
              <w:spacing w:line="240" w:lineRule="auto"/>
              <w:ind w:firstLine="0"/>
              <w:jc w:val="left"/>
              <w:rPr>
                <w:rFonts w:eastAsiaTheme="minorHAnsi"/>
                <w:sz w:val="24"/>
                <w:szCs w:val="24"/>
                <w:lang w:eastAsia="en-US"/>
              </w:rPr>
            </w:pPr>
          </w:p>
          <w:p w14:paraId="271F01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128" w:type="dxa"/>
            <w:tcBorders>
              <w:top w:val="single" w:sz="4" w:space="0" w:color="auto"/>
              <w:left w:val="single" w:sz="4" w:space="0" w:color="auto"/>
              <w:bottom w:val="single" w:sz="4" w:space="0" w:color="auto"/>
              <w:right w:val="single" w:sz="4" w:space="0" w:color="auto"/>
            </w:tcBorders>
            <w:vAlign w:val="bottom"/>
          </w:tcPr>
          <w:p w14:paraId="6B8DC118" w14:textId="77777777" w:rsidR="0072612C" w:rsidRDefault="0072612C">
            <w:pPr>
              <w:spacing w:line="240" w:lineRule="auto"/>
              <w:ind w:firstLine="0"/>
              <w:jc w:val="left"/>
              <w:rPr>
                <w:rFonts w:eastAsiaTheme="minorHAnsi"/>
                <w:sz w:val="24"/>
                <w:szCs w:val="24"/>
                <w:lang w:eastAsia="en-US"/>
              </w:rPr>
            </w:pPr>
          </w:p>
          <w:p w14:paraId="3835A67D" w14:textId="77777777" w:rsidR="0072612C" w:rsidRDefault="0072612C">
            <w:pPr>
              <w:spacing w:line="240" w:lineRule="auto"/>
              <w:ind w:firstLine="0"/>
              <w:jc w:val="left"/>
              <w:rPr>
                <w:rFonts w:eastAsiaTheme="minorHAnsi"/>
                <w:sz w:val="24"/>
                <w:szCs w:val="24"/>
                <w:lang w:eastAsia="en-US"/>
              </w:rPr>
            </w:pPr>
          </w:p>
          <w:p w14:paraId="7D40CB1E" w14:textId="77777777" w:rsidR="0072612C" w:rsidRDefault="0072612C">
            <w:pPr>
              <w:spacing w:line="240" w:lineRule="auto"/>
              <w:ind w:firstLine="0"/>
              <w:jc w:val="left"/>
              <w:rPr>
                <w:rFonts w:eastAsiaTheme="minorHAnsi"/>
                <w:sz w:val="24"/>
                <w:szCs w:val="24"/>
                <w:lang w:eastAsia="en-US"/>
              </w:rPr>
            </w:pPr>
          </w:p>
          <w:p w14:paraId="39BD49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054A37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1BECA9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2F6DB12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1E312F6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5FF387C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1CAC106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00 0 00 44100</w:t>
            </w:r>
          </w:p>
        </w:tc>
        <w:tc>
          <w:tcPr>
            <w:tcW w:w="709" w:type="dxa"/>
            <w:tcBorders>
              <w:top w:val="single" w:sz="4" w:space="0" w:color="auto"/>
              <w:left w:val="nil"/>
              <w:bottom w:val="single" w:sz="4" w:space="0" w:color="auto"/>
              <w:right w:val="single" w:sz="4" w:space="0" w:color="auto"/>
            </w:tcBorders>
            <w:vAlign w:val="bottom"/>
            <w:hideMark/>
          </w:tcPr>
          <w:p w14:paraId="0FFEA4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hideMark/>
          </w:tcPr>
          <w:p w14:paraId="370419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1927,6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3604C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5376D2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A0EF4A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Библиотеки</w:t>
            </w:r>
          </w:p>
        </w:tc>
        <w:tc>
          <w:tcPr>
            <w:tcW w:w="708" w:type="dxa"/>
            <w:tcBorders>
              <w:top w:val="single" w:sz="4" w:space="0" w:color="auto"/>
              <w:left w:val="nil"/>
              <w:bottom w:val="single" w:sz="4" w:space="0" w:color="auto"/>
              <w:right w:val="single" w:sz="4" w:space="0" w:color="auto"/>
            </w:tcBorders>
            <w:vAlign w:val="bottom"/>
            <w:hideMark/>
          </w:tcPr>
          <w:p w14:paraId="4ACC72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2060BF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3A975CA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5BC9C27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vAlign w:val="bottom"/>
          </w:tcPr>
          <w:p w14:paraId="6637171D"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A7EAE5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8F334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413E62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A62D7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hideMark/>
          </w:tcPr>
          <w:p w14:paraId="3CF9846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4B5A55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6399FA7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252A065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vAlign w:val="bottom"/>
          </w:tcPr>
          <w:p w14:paraId="5841F50C"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562A51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464A4D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1A44AC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A7051A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Субсидии бюджетным учреждениям на финансовое обеспечение муниципального </w:t>
            </w:r>
            <w:r>
              <w:rPr>
                <w:rFonts w:eastAsiaTheme="minorHAnsi"/>
                <w:sz w:val="24"/>
                <w:szCs w:val="24"/>
                <w:lang w:eastAsia="en-US"/>
              </w:rPr>
              <w:lastRenderedPageBreak/>
              <w:t>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11F999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904</w:t>
            </w:r>
          </w:p>
        </w:tc>
        <w:tc>
          <w:tcPr>
            <w:tcW w:w="567" w:type="dxa"/>
            <w:tcBorders>
              <w:top w:val="single" w:sz="4" w:space="0" w:color="auto"/>
              <w:left w:val="nil"/>
              <w:bottom w:val="single" w:sz="4" w:space="0" w:color="auto"/>
              <w:right w:val="single" w:sz="4" w:space="0" w:color="auto"/>
            </w:tcBorders>
            <w:vAlign w:val="bottom"/>
            <w:hideMark/>
          </w:tcPr>
          <w:p w14:paraId="2F8D823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62CA76A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0C363D8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00 0 00 44200</w:t>
            </w:r>
          </w:p>
        </w:tc>
        <w:tc>
          <w:tcPr>
            <w:tcW w:w="709" w:type="dxa"/>
            <w:tcBorders>
              <w:top w:val="single" w:sz="4" w:space="0" w:color="auto"/>
              <w:left w:val="nil"/>
              <w:bottom w:val="single" w:sz="4" w:space="0" w:color="auto"/>
              <w:right w:val="single" w:sz="4" w:space="0" w:color="auto"/>
            </w:tcBorders>
            <w:vAlign w:val="bottom"/>
            <w:hideMark/>
          </w:tcPr>
          <w:p w14:paraId="17E4517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hideMark/>
          </w:tcPr>
          <w:p w14:paraId="2D163D1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17464,7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933572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F33502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6D601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ИМТ на реализацию отдельных мероприятий, проводимых в 2025 году, посвященных 80-летию Победы в Великой Отечественной войне</w:t>
            </w:r>
          </w:p>
        </w:tc>
        <w:tc>
          <w:tcPr>
            <w:tcW w:w="708" w:type="dxa"/>
            <w:tcBorders>
              <w:top w:val="single" w:sz="4" w:space="0" w:color="auto"/>
              <w:left w:val="nil"/>
              <w:bottom w:val="single" w:sz="4" w:space="0" w:color="auto"/>
              <w:right w:val="single" w:sz="4" w:space="0" w:color="auto"/>
            </w:tcBorders>
            <w:vAlign w:val="bottom"/>
            <w:hideMark/>
          </w:tcPr>
          <w:p w14:paraId="7AFF791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35D66B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7DE36A3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186DCB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00 0 00 72516</w:t>
            </w:r>
          </w:p>
        </w:tc>
        <w:tc>
          <w:tcPr>
            <w:tcW w:w="709" w:type="dxa"/>
            <w:tcBorders>
              <w:top w:val="single" w:sz="4" w:space="0" w:color="auto"/>
              <w:left w:val="nil"/>
              <w:bottom w:val="single" w:sz="4" w:space="0" w:color="auto"/>
              <w:right w:val="single" w:sz="4" w:space="0" w:color="auto"/>
            </w:tcBorders>
            <w:vAlign w:val="bottom"/>
          </w:tcPr>
          <w:p w14:paraId="4731E2A1"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FD007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110,0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AABE31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110,0</w:t>
            </w:r>
          </w:p>
        </w:tc>
      </w:tr>
      <w:tr w:rsidR="0072612C" w14:paraId="314D968A"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2E97CD5A"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hideMark/>
          </w:tcPr>
          <w:p w14:paraId="10ADCAF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7650345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7DF4691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247134E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00 0 00 72516</w:t>
            </w:r>
          </w:p>
        </w:tc>
        <w:tc>
          <w:tcPr>
            <w:tcW w:w="709" w:type="dxa"/>
            <w:tcBorders>
              <w:top w:val="single" w:sz="4" w:space="0" w:color="auto"/>
              <w:left w:val="nil"/>
              <w:bottom w:val="single" w:sz="4" w:space="0" w:color="auto"/>
              <w:right w:val="single" w:sz="4" w:space="0" w:color="auto"/>
            </w:tcBorders>
            <w:vAlign w:val="bottom"/>
            <w:hideMark/>
          </w:tcPr>
          <w:p w14:paraId="26078B1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0A70A16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110,0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DED3D1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110,0</w:t>
            </w:r>
          </w:p>
        </w:tc>
      </w:tr>
      <w:tr w:rsidR="0072612C" w14:paraId="278AFDD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894F74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vAlign w:val="bottom"/>
            <w:hideMark/>
          </w:tcPr>
          <w:p w14:paraId="55DF8C7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7C1CFFC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7F8E79B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17E079A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vAlign w:val="bottom"/>
          </w:tcPr>
          <w:p w14:paraId="19A81EF0"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1B7AF2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EC786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C2AC20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A39617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708" w:type="dxa"/>
            <w:tcBorders>
              <w:top w:val="single" w:sz="4" w:space="0" w:color="auto"/>
              <w:left w:val="nil"/>
              <w:bottom w:val="single" w:sz="4" w:space="0" w:color="auto"/>
              <w:right w:val="single" w:sz="4" w:space="0" w:color="auto"/>
            </w:tcBorders>
            <w:vAlign w:val="bottom"/>
            <w:hideMark/>
          </w:tcPr>
          <w:p w14:paraId="265C36A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3AAA194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2A99C7B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688F6D0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vAlign w:val="bottom"/>
          </w:tcPr>
          <w:p w14:paraId="6157870E"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5E4FD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CD180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AB3F5D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F63374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2C4C6E5E" w14:textId="77777777" w:rsidR="0072612C" w:rsidRDefault="0072612C">
            <w:pPr>
              <w:spacing w:line="240" w:lineRule="auto"/>
              <w:ind w:firstLine="0"/>
              <w:jc w:val="left"/>
              <w:rPr>
                <w:rFonts w:eastAsiaTheme="minorHAnsi"/>
                <w:sz w:val="24"/>
                <w:szCs w:val="24"/>
                <w:lang w:eastAsia="en-US"/>
              </w:rPr>
            </w:pPr>
          </w:p>
          <w:p w14:paraId="0B32E23F" w14:textId="77777777" w:rsidR="0072612C" w:rsidRDefault="0072612C">
            <w:pPr>
              <w:spacing w:line="240" w:lineRule="auto"/>
              <w:ind w:firstLine="0"/>
              <w:jc w:val="left"/>
              <w:rPr>
                <w:rFonts w:eastAsiaTheme="minorHAnsi"/>
                <w:sz w:val="24"/>
                <w:szCs w:val="24"/>
                <w:lang w:eastAsia="en-US"/>
              </w:rPr>
            </w:pPr>
          </w:p>
          <w:p w14:paraId="3A1E330D" w14:textId="77777777" w:rsidR="0072612C" w:rsidRDefault="0072612C">
            <w:pPr>
              <w:spacing w:line="240" w:lineRule="auto"/>
              <w:ind w:firstLine="0"/>
              <w:jc w:val="left"/>
              <w:rPr>
                <w:rFonts w:eastAsiaTheme="minorHAnsi"/>
                <w:sz w:val="24"/>
                <w:szCs w:val="24"/>
                <w:lang w:eastAsia="en-US"/>
              </w:rPr>
            </w:pPr>
          </w:p>
          <w:p w14:paraId="33993AFC" w14:textId="77777777" w:rsidR="0072612C" w:rsidRDefault="0072612C">
            <w:pPr>
              <w:spacing w:line="240" w:lineRule="auto"/>
              <w:ind w:firstLine="0"/>
              <w:jc w:val="left"/>
              <w:rPr>
                <w:rFonts w:eastAsiaTheme="minorHAnsi"/>
                <w:sz w:val="24"/>
                <w:szCs w:val="24"/>
                <w:lang w:eastAsia="en-US"/>
              </w:rPr>
            </w:pPr>
          </w:p>
          <w:p w14:paraId="1878B768" w14:textId="77777777" w:rsidR="0072612C" w:rsidRDefault="0072612C">
            <w:pPr>
              <w:spacing w:line="240" w:lineRule="auto"/>
              <w:ind w:firstLine="0"/>
              <w:jc w:val="left"/>
              <w:rPr>
                <w:rFonts w:eastAsiaTheme="minorHAnsi"/>
                <w:sz w:val="24"/>
                <w:szCs w:val="24"/>
                <w:lang w:eastAsia="en-US"/>
              </w:rPr>
            </w:pPr>
          </w:p>
          <w:p w14:paraId="6A20CCCC" w14:textId="77777777" w:rsidR="0072612C" w:rsidRDefault="0072612C">
            <w:pPr>
              <w:spacing w:line="240" w:lineRule="auto"/>
              <w:ind w:firstLine="0"/>
              <w:jc w:val="left"/>
              <w:rPr>
                <w:rFonts w:eastAsiaTheme="minorHAnsi"/>
                <w:sz w:val="24"/>
                <w:szCs w:val="24"/>
                <w:lang w:eastAsia="en-US"/>
              </w:rPr>
            </w:pPr>
          </w:p>
          <w:p w14:paraId="075D9AE9" w14:textId="77777777" w:rsidR="0072612C" w:rsidRDefault="0072612C">
            <w:pPr>
              <w:spacing w:line="240" w:lineRule="auto"/>
              <w:ind w:firstLine="0"/>
              <w:jc w:val="left"/>
              <w:rPr>
                <w:rFonts w:eastAsiaTheme="minorHAnsi"/>
                <w:sz w:val="24"/>
                <w:szCs w:val="24"/>
                <w:lang w:eastAsia="en-US"/>
              </w:rPr>
            </w:pPr>
          </w:p>
          <w:p w14:paraId="2D0C863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tcPr>
          <w:p w14:paraId="54865801" w14:textId="77777777" w:rsidR="0072612C" w:rsidRDefault="0072612C">
            <w:pPr>
              <w:spacing w:line="240" w:lineRule="auto"/>
              <w:ind w:firstLine="0"/>
              <w:jc w:val="left"/>
              <w:rPr>
                <w:rFonts w:eastAsiaTheme="minorHAnsi"/>
                <w:sz w:val="24"/>
                <w:szCs w:val="24"/>
                <w:lang w:eastAsia="en-US"/>
              </w:rPr>
            </w:pPr>
          </w:p>
          <w:p w14:paraId="40EAFEA5" w14:textId="77777777" w:rsidR="0072612C" w:rsidRDefault="0072612C">
            <w:pPr>
              <w:spacing w:line="240" w:lineRule="auto"/>
              <w:ind w:firstLine="0"/>
              <w:jc w:val="left"/>
              <w:rPr>
                <w:rFonts w:eastAsiaTheme="minorHAnsi"/>
                <w:sz w:val="24"/>
                <w:szCs w:val="24"/>
                <w:lang w:eastAsia="en-US"/>
              </w:rPr>
            </w:pPr>
          </w:p>
          <w:p w14:paraId="1237E972" w14:textId="77777777" w:rsidR="0072612C" w:rsidRDefault="0072612C">
            <w:pPr>
              <w:spacing w:line="240" w:lineRule="auto"/>
              <w:ind w:firstLine="0"/>
              <w:jc w:val="left"/>
              <w:rPr>
                <w:rFonts w:eastAsiaTheme="minorHAnsi"/>
                <w:sz w:val="24"/>
                <w:szCs w:val="24"/>
                <w:lang w:eastAsia="en-US"/>
              </w:rPr>
            </w:pPr>
          </w:p>
          <w:p w14:paraId="0603644E" w14:textId="77777777" w:rsidR="0072612C" w:rsidRDefault="0072612C">
            <w:pPr>
              <w:spacing w:line="240" w:lineRule="auto"/>
              <w:ind w:firstLine="0"/>
              <w:jc w:val="left"/>
              <w:rPr>
                <w:rFonts w:eastAsiaTheme="minorHAnsi"/>
                <w:sz w:val="24"/>
                <w:szCs w:val="24"/>
                <w:lang w:eastAsia="en-US"/>
              </w:rPr>
            </w:pPr>
          </w:p>
          <w:p w14:paraId="4B2BA60E" w14:textId="77777777" w:rsidR="0072612C" w:rsidRDefault="0072612C">
            <w:pPr>
              <w:spacing w:line="240" w:lineRule="auto"/>
              <w:ind w:firstLine="0"/>
              <w:jc w:val="left"/>
              <w:rPr>
                <w:rFonts w:eastAsiaTheme="minorHAnsi"/>
                <w:sz w:val="24"/>
                <w:szCs w:val="24"/>
                <w:lang w:eastAsia="en-US"/>
              </w:rPr>
            </w:pPr>
          </w:p>
          <w:p w14:paraId="648E36E2" w14:textId="77777777" w:rsidR="0072612C" w:rsidRDefault="0072612C">
            <w:pPr>
              <w:spacing w:line="240" w:lineRule="auto"/>
              <w:ind w:firstLine="0"/>
              <w:jc w:val="left"/>
              <w:rPr>
                <w:rFonts w:eastAsiaTheme="minorHAnsi"/>
                <w:sz w:val="24"/>
                <w:szCs w:val="24"/>
                <w:lang w:eastAsia="en-US"/>
              </w:rPr>
            </w:pPr>
          </w:p>
          <w:p w14:paraId="3EDC6719" w14:textId="77777777" w:rsidR="0072612C" w:rsidRDefault="0072612C">
            <w:pPr>
              <w:spacing w:line="240" w:lineRule="auto"/>
              <w:ind w:firstLine="0"/>
              <w:jc w:val="left"/>
              <w:rPr>
                <w:rFonts w:eastAsiaTheme="minorHAnsi"/>
                <w:sz w:val="24"/>
                <w:szCs w:val="24"/>
                <w:lang w:eastAsia="en-US"/>
              </w:rPr>
            </w:pPr>
          </w:p>
          <w:p w14:paraId="286C129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tcPr>
          <w:p w14:paraId="5512AD0F" w14:textId="77777777" w:rsidR="0072612C" w:rsidRDefault="0072612C">
            <w:pPr>
              <w:spacing w:line="240" w:lineRule="auto"/>
              <w:ind w:firstLine="0"/>
              <w:jc w:val="left"/>
              <w:rPr>
                <w:rFonts w:eastAsiaTheme="minorHAnsi"/>
                <w:sz w:val="24"/>
                <w:szCs w:val="24"/>
                <w:lang w:eastAsia="en-US"/>
              </w:rPr>
            </w:pPr>
          </w:p>
          <w:p w14:paraId="4885EFBE" w14:textId="77777777" w:rsidR="0072612C" w:rsidRDefault="0072612C">
            <w:pPr>
              <w:spacing w:line="240" w:lineRule="auto"/>
              <w:ind w:firstLine="0"/>
              <w:jc w:val="left"/>
              <w:rPr>
                <w:rFonts w:eastAsiaTheme="minorHAnsi"/>
                <w:sz w:val="24"/>
                <w:szCs w:val="24"/>
                <w:lang w:eastAsia="en-US"/>
              </w:rPr>
            </w:pPr>
          </w:p>
          <w:p w14:paraId="554B16F3" w14:textId="77777777" w:rsidR="0072612C" w:rsidRDefault="0072612C">
            <w:pPr>
              <w:spacing w:line="240" w:lineRule="auto"/>
              <w:ind w:firstLine="0"/>
              <w:jc w:val="left"/>
              <w:rPr>
                <w:rFonts w:eastAsiaTheme="minorHAnsi"/>
                <w:sz w:val="24"/>
                <w:szCs w:val="24"/>
                <w:lang w:eastAsia="en-US"/>
              </w:rPr>
            </w:pPr>
          </w:p>
          <w:p w14:paraId="3CBC5AB2" w14:textId="77777777" w:rsidR="0072612C" w:rsidRDefault="0072612C">
            <w:pPr>
              <w:spacing w:line="240" w:lineRule="auto"/>
              <w:ind w:firstLine="0"/>
              <w:jc w:val="left"/>
              <w:rPr>
                <w:rFonts w:eastAsiaTheme="minorHAnsi"/>
                <w:sz w:val="24"/>
                <w:szCs w:val="24"/>
                <w:lang w:eastAsia="en-US"/>
              </w:rPr>
            </w:pPr>
          </w:p>
          <w:p w14:paraId="20F02027" w14:textId="77777777" w:rsidR="0072612C" w:rsidRDefault="0072612C">
            <w:pPr>
              <w:spacing w:line="240" w:lineRule="auto"/>
              <w:ind w:firstLine="0"/>
              <w:jc w:val="left"/>
              <w:rPr>
                <w:rFonts w:eastAsiaTheme="minorHAnsi"/>
                <w:sz w:val="24"/>
                <w:szCs w:val="24"/>
                <w:lang w:eastAsia="en-US"/>
              </w:rPr>
            </w:pPr>
          </w:p>
          <w:p w14:paraId="370E4891" w14:textId="77777777" w:rsidR="0072612C" w:rsidRDefault="0072612C">
            <w:pPr>
              <w:spacing w:line="240" w:lineRule="auto"/>
              <w:ind w:firstLine="0"/>
              <w:jc w:val="left"/>
              <w:rPr>
                <w:rFonts w:eastAsiaTheme="minorHAnsi"/>
                <w:sz w:val="24"/>
                <w:szCs w:val="24"/>
                <w:lang w:eastAsia="en-US"/>
              </w:rPr>
            </w:pPr>
          </w:p>
          <w:p w14:paraId="3A02B8B2" w14:textId="77777777" w:rsidR="0072612C" w:rsidRDefault="0072612C">
            <w:pPr>
              <w:spacing w:line="240" w:lineRule="auto"/>
              <w:ind w:firstLine="0"/>
              <w:jc w:val="left"/>
              <w:rPr>
                <w:rFonts w:eastAsiaTheme="minorHAnsi"/>
                <w:sz w:val="24"/>
                <w:szCs w:val="24"/>
                <w:lang w:eastAsia="en-US"/>
              </w:rPr>
            </w:pPr>
          </w:p>
          <w:p w14:paraId="15744C3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tcPr>
          <w:p w14:paraId="299CEC18" w14:textId="77777777" w:rsidR="0072612C" w:rsidRDefault="0072612C">
            <w:pPr>
              <w:spacing w:line="240" w:lineRule="auto"/>
              <w:ind w:firstLine="0"/>
              <w:jc w:val="left"/>
              <w:rPr>
                <w:rFonts w:eastAsiaTheme="minorHAnsi"/>
                <w:sz w:val="24"/>
                <w:szCs w:val="24"/>
                <w:lang w:eastAsia="en-US"/>
              </w:rPr>
            </w:pPr>
          </w:p>
          <w:p w14:paraId="041A0FD7" w14:textId="77777777" w:rsidR="0072612C" w:rsidRDefault="0072612C">
            <w:pPr>
              <w:spacing w:line="240" w:lineRule="auto"/>
              <w:ind w:firstLine="0"/>
              <w:jc w:val="left"/>
              <w:rPr>
                <w:rFonts w:eastAsiaTheme="minorHAnsi"/>
                <w:sz w:val="24"/>
                <w:szCs w:val="24"/>
                <w:lang w:eastAsia="en-US"/>
              </w:rPr>
            </w:pPr>
          </w:p>
          <w:p w14:paraId="76DE6AA4" w14:textId="77777777" w:rsidR="0072612C" w:rsidRDefault="0072612C">
            <w:pPr>
              <w:spacing w:line="240" w:lineRule="auto"/>
              <w:ind w:firstLine="0"/>
              <w:jc w:val="left"/>
              <w:rPr>
                <w:rFonts w:eastAsiaTheme="minorHAnsi"/>
                <w:sz w:val="24"/>
                <w:szCs w:val="24"/>
                <w:lang w:eastAsia="en-US"/>
              </w:rPr>
            </w:pPr>
          </w:p>
          <w:p w14:paraId="4DAE16FB" w14:textId="77777777" w:rsidR="0072612C" w:rsidRDefault="0072612C">
            <w:pPr>
              <w:spacing w:line="240" w:lineRule="auto"/>
              <w:ind w:firstLine="0"/>
              <w:jc w:val="left"/>
              <w:rPr>
                <w:rFonts w:eastAsiaTheme="minorHAnsi"/>
                <w:sz w:val="24"/>
                <w:szCs w:val="24"/>
                <w:lang w:eastAsia="en-US"/>
              </w:rPr>
            </w:pPr>
          </w:p>
          <w:p w14:paraId="2AB46956" w14:textId="77777777" w:rsidR="0072612C" w:rsidRDefault="0072612C">
            <w:pPr>
              <w:spacing w:line="240" w:lineRule="auto"/>
              <w:ind w:firstLine="0"/>
              <w:jc w:val="left"/>
              <w:rPr>
                <w:rFonts w:eastAsiaTheme="minorHAnsi"/>
                <w:sz w:val="24"/>
                <w:szCs w:val="24"/>
                <w:lang w:eastAsia="en-US"/>
              </w:rPr>
            </w:pPr>
          </w:p>
          <w:p w14:paraId="6639CD06" w14:textId="77777777" w:rsidR="0072612C" w:rsidRDefault="0072612C">
            <w:pPr>
              <w:spacing w:line="240" w:lineRule="auto"/>
              <w:ind w:firstLine="0"/>
              <w:jc w:val="left"/>
              <w:rPr>
                <w:rFonts w:eastAsiaTheme="minorHAnsi"/>
                <w:sz w:val="24"/>
                <w:szCs w:val="24"/>
                <w:lang w:eastAsia="en-US"/>
              </w:rPr>
            </w:pPr>
          </w:p>
          <w:p w14:paraId="527B55A4" w14:textId="77777777" w:rsidR="0072612C" w:rsidRDefault="0072612C">
            <w:pPr>
              <w:spacing w:line="240" w:lineRule="auto"/>
              <w:ind w:firstLine="0"/>
              <w:jc w:val="left"/>
              <w:rPr>
                <w:rFonts w:eastAsiaTheme="minorHAnsi"/>
                <w:sz w:val="24"/>
                <w:szCs w:val="24"/>
                <w:lang w:eastAsia="en-US"/>
              </w:rPr>
            </w:pPr>
          </w:p>
          <w:p w14:paraId="6091551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00 0 00 79525</w:t>
            </w:r>
          </w:p>
        </w:tc>
        <w:tc>
          <w:tcPr>
            <w:tcW w:w="709" w:type="dxa"/>
            <w:tcBorders>
              <w:top w:val="single" w:sz="4" w:space="0" w:color="auto"/>
              <w:left w:val="nil"/>
              <w:bottom w:val="single" w:sz="4" w:space="0" w:color="auto"/>
              <w:right w:val="single" w:sz="4" w:space="0" w:color="auto"/>
            </w:tcBorders>
            <w:vAlign w:val="bottom"/>
          </w:tcPr>
          <w:p w14:paraId="427A0508" w14:textId="77777777" w:rsidR="0072612C" w:rsidRDefault="0072612C">
            <w:pPr>
              <w:spacing w:line="240" w:lineRule="auto"/>
              <w:ind w:firstLine="0"/>
              <w:jc w:val="left"/>
              <w:rPr>
                <w:rFonts w:eastAsiaTheme="minorHAnsi"/>
                <w:sz w:val="24"/>
                <w:szCs w:val="24"/>
                <w:lang w:eastAsia="en-US"/>
              </w:rPr>
            </w:pPr>
          </w:p>
          <w:p w14:paraId="5E1FEE27" w14:textId="77777777" w:rsidR="0072612C" w:rsidRDefault="0072612C">
            <w:pPr>
              <w:spacing w:line="240" w:lineRule="auto"/>
              <w:ind w:firstLine="0"/>
              <w:jc w:val="left"/>
              <w:rPr>
                <w:rFonts w:eastAsiaTheme="minorHAnsi"/>
                <w:sz w:val="24"/>
                <w:szCs w:val="24"/>
                <w:lang w:eastAsia="en-US"/>
              </w:rPr>
            </w:pPr>
          </w:p>
          <w:p w14:paraId="0A003DBD" w14:textId="77777777" w:rsidR="0072612C" w:rsidRDefault="0072612C">
            <w:pPr>
              <w:spacing w:line="240" w:lineRule="auto"/>
              <w:ind w:firstLine="0"/>
              <w:jc w:val="left"/>
              <w:rPr>
                <w:rFonts w:eastAsiaTheme="minorHAnsi"/>
                <w:sz w:val="24"/>
                <w:szCs w:val="24"/>
                <w:lang w:eastAsia="en-US"/>
              </w:rPr>
            </w:pPr>
          </w:p>
          <w:p w14:paraId="464D40E5" w14:textId="77777777" w:rsidR="0072612C" w:rsidRDefault="0072612C">
            <w:pPr>
              <w:spacing w:line="240" w:lineRule="auto"/>
              <w:ind w:firstLine="0"/>
              <w:jc w:val="left"/>
              <w:rPr>
                <w:rFonts w:eastAsiaTheme="minorHAnsi"/>
                <w:sz w:val="24"/>
                <w:szCs w:val="24"/>
                <w:lang w:eastAsia="en-US"/>
              </w:rPr>
            </w:pPr>
          </w:p>
          <w:p w14:paraId="1CBF64BD" w14:textId="77777777" w:rsidR="0072612C" w:rsidRDefault="0072612C">
            <w:pPr>
              <w:spacing w:line="240" w:lineRule="auto"/>
              <w:ind w:firstLine="0"/>
              <w:jc w:val="left"/>
              <w:rPr>
                <w:rFonts w:eastAsiaTheme="minorHAnsi"/>
                <w:sz w:val="24"/>
                <w:szCs w:val="24"/>
                <w:lang w:eastAsia="en-US"/>
              </w:rPr>
            </w:pPr>
          </w:p>
          <w:p w14:paraId="75886E70" w14:textId="77777777" w:rsidR="0072612C" w:rsidRDefault="0072612C">
            <w:pPr>
              <w:spacing w:line="240" w:lineRule="auto"/>
              <w:ind w:firstLine="0"/>
              <w:jc w:val="left"/>
              <w:rPr>
                <w:rFonts w:eastAsiaTheme="minorHAnsi"/>
                <w:sz w:val="24"/>
                <w:szCs w:val="24"/>
                <w:lang w:eastAsia="en-US"/>
              </w:rPr>
            </w:pPr>
          </w:p>
          <w:p w14:paraId="0E01BF58" w14:textId="77777777" w:rsidR="0072612C" w:rsidRDefault="0072612C">
            <w:pPr>
              <w:spacing w:line="240" w:lineRule="auto"/>
              <w:ind w:firstLine="0"/>
              <w:jc w:val="left"/>
              <w:rPr>
                <w:rFonts w:eastAsiaTheme="minorHAnsi"/>
                <w:sz w:val="24"/>
                <w:szCs w:val="24"/>
                <w:lang w:eastAsia="en-US"/>
              </w:rPr>
            </w:pPr>
          </w:p>
          <w:p w14:paraId="741641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14E71D1B" w14:textId="77777777" w:rsidR="0072612C" w:rsidRDefault="0072612C">
            <w:pPr>
              <w:spacing w:line="240" w:lineRule="auto"/>
              <w:ind w:firstLine="0"/>
              <w:jc w:val="left"/>
              <w:rPr>
                <w:rFonts w:eastAsiaTheme="minorHAnsi"/>
                <w:sz w:val="24"/>
                <w:szCs w:val="24"/>
                <w:lang w:eastAsia="en-US"/>
              </w:rPr>
            </w:pPr>
          </w:p>
          <w:p w14:paraId="0154612A" w14:textId="77777777" w:rsidR="0072612C" w:rsidRDefault="0072612C">
            <w:pPr>
              <w:spacing w:line="240" w:lineRule="auto"/>
              <w:ind w:firstLine="0"/>
              <w:jc w:val="left"/>
              <w:rPr>
                <w:rFonts w:eastAsiaTheme="minorHAnsi"/>
                <w:sz w:val="24"/>
                <w:szCs w:val="24"/>
                <w:lang w:eastAsia="en-US"/>
              </w:rPr>
            </w:pPr>
          </w:p>
          <w:p w14:paraId="1D203F42" w14:textId="77777777" w:rsidR="0072612C" w:rsidRDefault="0072612C">
            <w:pPr>
              <w:spacing w:line="240" w:lineRule="auto"/>
              <w:ind w:firstLine="0"/>
              <w:jc w:val="left"/>
              <w:rPr>
                <w:rFonts w:eastAsiaTheme="minorHAnsi"/>
                <w:sz w:val="24"/>
                <w:szCs w:val="24"/>
                <w:lang w:eastAsia="en-US"/>
              </w:rPr>
            </w:pPr>
          </w:p>
          <w:p w14:paraId="792786E3" w14:textId="77777777" w:rsidR="0072612C" w:rsidRDefault="0072612C">
            <w:pPr>
              <w:spacing w:line="240" w:lineRule="auto"/>
              <w:ind w:firstLine="0"/>
              <w:jc w:val="left"/>
              <w:rPr>
                <w:rFonts w:eastAsiaTheme="minorHAnsi"/>
                <w:sz w:val="24"/>
                <w:szCs w:val="24"/>
                <w:lang w:eastAsia="en-US"/>
              </w:rPr>
            </w:pPr>
          </w:p>
          <w:p w14:paraId="7C6EBBD8" w14:textId="77777777" w:rsidR="0072612C" w:rsidRDefault="0072612C">
            <w:pPr>
              <w:spacing w:line="240" w:lineRule="auto"/>
              <w:ind w:firstLine="0"/>
              <w:jc w:val="left"/>
              <w:rPr>
                <w:rFonts w:eastAsiaTheme="minorHAnsi"/>
                <w:sz w:val="24"/>
                <w:szCs w:val="24"/>
                <w:lang w:eastAsia="en-US"/>
              </w:rPr>
            </w:pPr>
          </w:p>
          <w:p w14:paraId="3F293BFD" w14:textId="77777777" w:rsidR="0072612C" w:rsidRDefault="0072612C">
            <w:pPr>
              <w:spacing w:line="240" w:lineRule="auto"/>
              <w:ind w:firstLine="0"/>
              <w:jc w:val="left"/>
              <w:rPr>
                <w:rFonts w:eastAsiaTheme="minorHAnsi"/>
                <w:sz w:val="24"/>
                <w:szCs w:val="24"/>
                <w:lang w:eastAsia="en-US"/>
              </w:rPr>
            </w:pPr>
          </w:p>
          <w:p w14:paraId="2BEF2FC1" w14:textId="77777777" w:rsidR="0072612C" w:rsidRDefault="0072612C">
            <w:pPr>
              <w:spacing w:line="240" w:lineRule="auto"/>
              <w:ind w:firstLine="0"/>
              <w:jc w:val="left"/>
              <w:rPr>
                <w:rFonts w:eastAsiaTheme="minorHAnsi"/>
                <w:sz w:val="24"/>
                <w:szCs w:val="24"/>
                <w:lang w:eastAsia="en-US"/>
              </w:rPr>
            </w:pPr>
          </w:p>
          <w:p w14:paraId="1207C6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282,4</w:t>
            </w:r>
          </w:p>
        </w:tc>
        <w:tc>
          <w:tcPr>
            <w:tcW w:w="1128" w:type="dxa"/>
            <w:tcBorders>
              <w:top w:val="single" w:sz="4" w:space="0" w:color="auto"/>
              <w:left w:val="single" w:sz="4" w:space="0" w:color="auto"/>
              <w:bottom w:val="single" w:sz="4" w:space="0" w:color="auto"/>
              <w:right w:val="single" w:sz="4" w:space="0" w:color="auto"/>
            </w:tcBorders>
            <w:vAlign w:val="bottom"/>
          </w:tcPr>
          <w:p w14:paraId="4F5A99FF" w14:textId="77777777" w:rsidR="0072612C" w:rsidRDefault="0072612C">
            <w:pPr>
              <w:spacing w:line="240" w:lineRule="auto"/>
              <w:ind w:firstLine="0"/>
              <w:jc w:val="left"/>
              <w:rPr>
                <w:rFonts w:eastAsiaTheme="minorHAnsi"/>
                <w:sz w:val="24"/>
                <w:szCs w:val="24"/>
                <w:lang w:eastAsia="en-US"/>
              </w:rPr>
            </w:pPr>
          </w:p>
          <w:p w14:paraId="61D2B13D" w14:textId="77777777" w:rsidR="0072612C" w:rsidRDefault="0072612C">
            <w:pPr>
              <w:spacing w:line="240" w:lineRule="auto"/>
              <w:ind w:firstLine="0"/>
              <w:jc w:val="left"/>
              <w:rPr>
                <w:rFonts w:eastAsiaTheme="minorHAnsi"/>
                <w:sz w:val="24"/>
                <w:szCs w:val="24"/>
                <w:lang w:eastAsia="en-US"/>
              </w:rPr>
            </w:pPr>
          </w:p>
          <w:p w14:paraId="6AE656B0" w14:textId="77777777" w:rsidR="0072612C" w:rsidRDefault="0072612C">
            <w:pPr>
              <w:spacing w:line="240" w:lineRule="auto"/>
              <w:ind w:firstLine="0"/>
              <w:jc w:val="left"/>
              <w:rPr>
                <w:rFonts w:eastAsiaTheme="minorHAnsi"/>
                <w:sz w:val="24"/>
                <w:szCs w:val="24"/>
                <w:lang w:eastAsia="en-US"/>
              </w:rPr>
            </w:pPr>
          </w:p>
          <w:p w14:paraId="21987C80" w14:textId="77777777" w:rsidR="0072612C" w:rsidRDefault="0072612C">
            <w:pPr>
              <w:spacing w:line="240" w:lineRule="auto"/>
              <w:ind w:firstLine="0"/>
              <w:jc w:val="left"/>
              <w:rPr>
                <w:rFonts w:eastAsiaTheme="minorHAnsi"/>
                <w:sz w:val="24"/>
                <w:szCs w:val="24"/>
                <w:lang w:eastAsia="en-US"/>
              </w:rPr>
            </w:pPr>
          </w:p>
          <w:p w14:paraId="71ECF6F7" w14:textId="77777777" w:rsidR="0072612C" w:rsidRDefault="0072612C">
            <w:pPr>
              <w:spacing w:line="240" w:lineRule="auto"/>
              <w:ind w:firstLine="0"/>
              <w:jc w:val="left"/>
              <w:rPr>
                <w:rFonts w:eastAsiaTheme="minorHAnsi"/>
                <w:sz w:val="24"/>
                <w:szCs w:val="24"/>
                <w:lang w:eastAsia="en-US"/>
              </w:rPr>
            </w:pPr>
          </w:p>
          <w:p w14:paraId="2ACB51FA" w14:textId="77777777" w:rsidR="0072612C" w:rsidRDefault="0072612C">
            <w:pPr>
              <w:spacing w:line="240" w:lineRule="auto"/>
              <w:ind w:firstLine="0"/>
              <w:jc w:val="left"/>
              <w:rPr>
                <w:rFonts w:eastAsiaTheme="minorHAnsi"/>
                <w:sz w:val="24"/>
                <w:szCs w:val="24"/>
                <w:lang w:eastAsia="en-US"/>
              </w:rPr>
            </w:pPr>
          </w:p>
          <w:p w14:paraId="55149B31" w14:textId="77777777" w:rsidR="0072612C" w:rsidRDefault="0072612C">
            <w:pPr>
              <w:spacing w:line="240" w:lineRule="auto"/>
              <w:ind w:firstLine="0"/>
              <w:jc w:val="left"/>
              <w:rPr>
                <w:rFonts w:eastAsiaTheme="minorHAnsi"/>
                <w:sz w:val="24"/>
                <w:szCs w:val="24"/>
                <w:lang w:eastAsia="en-US"/>
              </w:rPr>
            </w:pPr>
          </w:p>
          <w:p w14:paraId="1292898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E44EB7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4EBDA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развития и укрепления материально-технической базы домов культуры в населенных пунктах с числом жителей до 50 тысяч человек</w:t>
            </w:r>
          </w:p>
        </w:tc>
        <w:tc>
          <w:tcPr>
            <w:tcW w:w="708" w:type="dxa"/>
            <w:tcBorders>
              <w:top w:val="single" w:sz="4" w:space="0" w:color="auto"/>
              <w:left w:val="nil"/>
              <w:bottom w:val="single" w:sz="4" w:space="0" w:color="auto"/>
              <w:right w:val="single" w:sz="4" w:space="0" w:color="auto"/>
            </w:tcBorders>
            <w:vAlign w:val="bottom"/>
            <w:hideMark/>
          </w:tcPr>
          <w:p w14:paraId="672F26E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16F56D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607696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tcPr>
          <w:p w14:paraId="40802AA4" w14:textId="77777777" w:rsidR="0072612C" w:rsidRDefault="0072612C">
            <w:pPr>
              <w:spacing w:line="240" w:lineRule="auto"/>
              <w:ind w:firstLine="0"/>
              <w:jc w:val="left"/>
              <w:rPr>
                <w:sz w:val="24"/>
                <w:szCs w:val="24"/>
                <w:lang w:eastAsia="en-US"/>
              </w:rPr>
            </w:pPr>
          </w:p>
          <w:p w14:paraId="0FF0B8B6" w14:textId="77777777" w:rsidR="0072612C" w:rsidRDefault="0072612C">
            <w:pPr>
              <w:spacing w:line="240" w:lineRule="auto"/>
              <w:ind w:firstLine="0"/>
              <w:jc w:val="left"/>
              <w:rPr>
                <w:sz w:val="24"/>
                <w:szCs w:val="24"/>
                <w:lang w:eastAsia="en-US"/>
              </w:rPr>
            </w:pPr>
          </w:p>
          <w:p w14:paraId="20EADD82" w14:textId="77777777" w:rsidR="0072612C" w:rsidRDefault="0072612C">
            <w:pPr>
              <w:spacing w:line="240" w:lineRule="auto"/>
              <w:ind w:firstLine="0"/>
              <w:jc w:val="left"/>
              <w:rPr>
                <w:sz w:val="24"/>
                <w:szCs w:val="24"/>
                <w:lang w:eastAsia="en-US"/>
              </w:rPr>
            </w:pPr>
          </w:p>
          <w:p w14:paraId="6D409153" w14:textId="77777777" w:rsidR="0072612C" w:rsidRDefault="0072612C">
            <w:pPr>
              <w:spacing w:line="240" w:lineRule="auto"/>
              <w:ind w:firstLine="0"/>
              <w:jc w:val="left"/>
              <w:rPr>
                <w:sz w:val="24"/>
                <w:szCs w:val="24"/>
                <w:lang w:eastAsia="en-US"/>
              </w:rPr>
            </w:pPr>
          </w:p>
          <w:p w14:paraId="611419D5" w14:textId="77777777" w:rsidR="0072612C" w:rsidRDefault="0072612C">
            <w:pPr>
              <w:spacing w:line="240" w:lineRule="auto"/>
              <w:ind w:firstLine="0"/>
              <w:jc w:val="left"/>
              <w:rPr>
                <w:sz w:val="24"/>
                <w:szCs w:val="24"/>
                <w:lang w:eastAsia="en-US"/>
              </w:rPr>
            </w:pPr>
          </w:p>
          <w:p w14:paraId="5B2FE3CF" w14:textId="77777777" w:rsidR="0072612C" w:rsidRDefault="0072612C">
            <w:pPr>
              <w:spacing w:line="240" w:lineRule="auto"/>
              <w:ind w:firstLine="0"/>
              <w:jc w:val="left"/>
              <w:rPr>
                <w:sz w:val="24"/>
                <w:szCs w:val="24"/>
                <w:lang w:eastAsia="en-US"/>
              </w:rPr>
            </w:pPr>
          </w:p>
          <w:p w14:paraId="57435776" w14:textId="77777777" w:rsidR="0072612C" w:rsidRDefault="0072612C">
            <w:pPr>
              <w:spacing w:line="240" w:lineRule="auto"/>
              <w:ind w:firstLine="0"/>
              <w:jc w:val="left"/>
              <w:rPr>
                <w:sz w:val="24"/>
                <w:szCs w:val="24"/>
                <w:lang w:eastAsia="en-US"/>
              </w:rPr>
            </w:pPr>
          </w:p>
          <w:p w14:paraId="4D7F2CD9"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00 0 00 </w:t>
            </w:r>
            <w:r>
              <w:rPr>
                <w:sz w:val="24"/>
                <w:szCs w:val="24"/>
                <w:lang w:val="en-US" w:eastAsia="en-US"/>
              </w:rPr>
              <w:t>L</w:t>
            </w:r>
            <w:r>
              <w:rPr>
                <w:sz w:val="24"/>
                <w:szCs w:val="24"/>
                <w:lang w:eastAsia="en-US"/>
              </w:rPr>
              <w:t>4670</w:t>
            </w:r>
          </w:p>
        </w:tc>
        <w:tc>
          <w:tcPr>
            <w:tcW w:w="709" w:type="dxa"/>
            <w:tcBorders>
              <w:top w:val="single" w:sz="4" w:space="0" w:color="auto"/>
              <w:left w:val="nil"/>
              <w:bottom w:val="single" w:sz="4" w:space="0" w:color="auto"/>
              <w:right w:val="single" w:sz="4" w:space="0" w:color="auto"/>
            </w:tcBorders>
            <w:vAlign w:val="bottom"/>
          </w:tcPr>
          <w:p w14:paraId="22E858A6"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69DAD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384,0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A1B8EE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378,6</w:t>
            </w:r>
          </w:p>
        </w:tc>
      </w:tr>
      <w:tr w:rsidR="0072612C" w14:paraId="33D6613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50AD22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hideMark/>
          </w:tcPr>
          <w:p w14:paraId="7B2D27C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0E5B5EE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625374B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tcPr>
          <w:p w14:paraId="36B26DCC" w14:textId="77777777" w:rsidR="0072612C" w:rsidRDefault="0072612C">
            <w:pPr>
              <w:spacing w:line="240" w:lineRule="auto"/>
              <w:ind w:firstLine="0"/>
              <w:jc w:val="left"/>
              <w:rPr>
                <w:sz w:val="24"/>
                <w:szCs w:val="24"/>
                <w:lang w:eastAsia="en-US"/>
              </w:rPr>
            </w:pPr>
          </w:p>
          <w:p w14:paraId="762AFD9A" w14:textId="77777777" w:rsidR="0072612C" w:rsidRDefault="0072612C">
            <w:pPr>
              <w:spacing w:line="240" w:lineRule="auto"/>
              <w:ind w:firstLine="0"/>
              <w:jc w:val="left"/>
              <w:rPr>
                <w:sz w:val="24"/>
                <w:szCs w:val="24"/>
                <w:lang w:eastAsia="en-US"/>
              </w:rPr>
            </w:pPr>
          </w:p>
          <w:p w14:paraId="6A4FFC9F"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00 0 00 </w:t>
            </w:r>
            <w:r>
              <w:rPr>
                <w:sz w:val="24"/>
                <w:szCs w:val="24"/>
                <w:lang w:val="en-US" w:eastAsia="en-US"/>
              </w:rPr>
              <w:t>L</w:t>
            </w:r>
            <w:r>
              <w:rPr>
                <w:sz w:val="24"/>
                <w:szCs w:val="24"/>
                <w:lang w:eastAsia="en-US"/>
              </w:rPr>
              <w:t>4670</w:t>
            </w:r>
          </w:p>
        </w:tc>
        <w:tc>
          <w:tcPr>
            <w:tcW w:w="709" w:type="dxa"/>
            <w:tcBorders>
              <w:top w:val="single" w:sz="4" w:space="0" w:color="auto"/>
              <w:left w:val="nil"/>
              <w:bottom w:val="single" w:sz="4" w:space="0" w:color="auto"/>
              <w:right w:val="single" w:sz="4" w:space="0" w:color="auto"/>
            </w:tcBorders>
            <w:vAlign w:val="bottom"/>
            <w:hideMark/>
          </w:tcPr>
          <w:p w14:paraId="199B4D6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75F4787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384,0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EBEAB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378,6</w:t>
            </w:r>
          </w:p>
        </w:tc>
      </w:tr>
      <w:tr w:rsidR="0072612C" w14:paraId="06AA4DF7"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425C44B6"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Субсидия на государственную поддержку отрасли культуры</w:t>
            </w:r>
          </w:p>
        </w:tc>
        <w:tc>
          <w:tcPr>
            <w:tcW w:w="708" w:type="dxa"/>
            <w:tcBorders>
              <w:top w:val="single" w:sz="4" w:space="0" w:color="auto"/>
              <w:left w:val="nil"/>
              <w:bottom w:val="single" w:sz="4" w:space="0" w:color="auto"/>
              <w:right w:val="single" w:sz="4" w:space="0" w:color="auto"/>
            </w:tcBorders>
            <w:vAlign w:val="bottom"/>
            <w:hideMark/>
          </w:tcPr>
          <w:p w14:paraId="68C4C9C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607D41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403D981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nil"/>
              <w:left w:val="nil"/>
              <w:bottom w:val="single" w:sz="4" w:space="0" w:color="auto"/>
              <w:right w:val="single" w:sz="4" w:space="0" w:color="auto"/>
            </w:tcBorders>
            <w:vAlign w:val="bottom"/>
            <w:hideMark/>
          </w:tcPr>
          <w:p w14:paraId="16012BD0"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00 0 00 </w:t>
            </w:r>
            <w:r>
              <w:rPr>
                <w:sz w:val="24"/>
                <w:szCs w:val="24"/>
                <w:lang w:val="en-US" w:eastAsia="en-US"/>
              </w:rPr>
              <w:t>L</w:t>
            </w:r>
            <w:r>
              <w:rPr>
                <w:sz w:val="24"/>
                <w:szCs w:val="24"/>
                <w:lang w:eastAsia="en-US"/>
              </w:rPr>
              <w:t>5190</w:t>
            </w:r>
          </w:p>
        </w:tc>
        <w:tc>
          <w:tcPr>
            <w:tcW w:w="709" w:type="dxa"/>
            <w:tcBorders>
              <w:top w:val="nil"/>
              <w:left w:val="nil"/>
              <w:bottom w:val="single" w:sz="4" w:space="0" w:color="auto"/>
              <w:right w:val="single" w:sz="4" w:space="0" w:color="auto"/>
            </w:tcBorders>
            <w:vAlign w:val="bottom"/>
          </w:tcPr>
          <w:p w14:paraId="45FA8289"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366E8F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85,6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A85B6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84,4</w:t>
            </w:r>
          </w:p>
        </w:tc>
      </w:tr>
      <w:tr w:rsidR="0072612C" w14:paraId="1C69C0D2"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4E7DB500"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hideMark/>
          </w:tcPr>
          <w:p w14:paraId="4795AA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53C0807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1B0E219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nil"/>
              <w:left w:val="nil"/>
              <w:bottom w:val="single" w:sz="4" w:space="0" w:color="auto"/>
              <w:right w:val="single" w:sz="4" w:space="0" w:color="auto"/>
            </w:tcBorders>
            <w:vAlign w:val="bottom"/>
            <w:hideMark/>
          </w:tcPr>
          <w:p w14:paraId="082C5496"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00 0 00 </w:t>
            </w:r>
            <w:r>
              <w:rPr>
                <w:sz w:val="24"/>
                <w:szCs w:val="24"/>
                <w:lang w:val="en-US" w:eastAsia="en-US"/>
              </w:rPr>
              <w:t>L</w:t>
            </w:r>
            <w:r>
              <w:rPr>
                <w:sz w:val="24"/>
                <w:szCs w:val="24"/>
                <w:lang w:eastAsia="en-US"/>
              </w:rPr>
              <w:t>5190</w:t>
            </w:r>
          </w:p>
        </w:tc>
        <w:tc>
          <w:tcPr>
            <w:tcW w:w="709" w:type="dxa"/>
            <w:tcBorders>
              <w:top w:val="nil"/>
              <w:left w:val="nil"/>
              <w:bottom w:val="single" w:sz="4" w:space="0" w:color="auto"/>
              <w:right w:val="single" w:sz="4" w:space="0" w:color="auto"/>
            </w:tcBorders>
            <w:vAlign w:val="bottom"/>
            <w:hideMark/>
          </w:tcPr>
          <w:p w14:paraId="27B5BC16" w14:textId="77777777" w:rsidR="0072612C" w:rsidRDefault="0072612C">
            <w:pPr>
              <w:spacing w:line="240" w:lineRule="auto"/>
              <w:ind w:firstLine="0"/>
              <w:jc w:val="left"/>
              <w:rPr>
                <w:rFonts w:eastAsiaTheme="minorHAnsi"/>
                <w:sz w:val="24"/>
                <w:szCs w:val="24"/>
                <w:lang w:eastAsia="en-US"/>
              </w:rPr>
            </w:pPr>
            <w:r>
              <w:rPr>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01FD57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85,6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F0B37D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84,4</w:t>
            </w:r>
          </w:p>
        </w:tc>
      </w:tr>
      <w:tr w:rsidR="0072612C" w14:paraId="3A2A0DD4"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20170BFC" w14:textId="77777777" w:rsidR="0072612C" w:rsidRDefault="0072612C">
            <w:pPr>
              <w:spacing w:line="240" w:lineRule="auto"/>
              <w:ind w:firstLine="0"/>
              <w:jc w:val="left"/>
              <w:rPr>
                <w:sz w:val="24"/>
                <w:szCs w:val="24"/>
                <w:lang w:eastAsia="en-US"/>
              </w:rPr>
            </w:pPr>
            <w:r>
              <w:rPr>
                <w:sz w:val="24"/>
                <w:szCs w:val="24"/>
                <w:lang w:eastAsia="en-US"/>
              </w:rPr>
              <w:t xml:space="preserve">Дотация бюджету Приаргунского </w:t>
            </w:r>
            <w:r>
              <w:rPr>
                <w:sz w:val="24"/>
                <w:szCs w:val="24"/>
                <w:lang w:eastAsia="en-US"/>
              </w:rPr>
              <w:lastRenderedPageBreak/>
              <w:t>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tcPr>
          <w:p w14:paraId="2F339844" w14:textId="77777777" w:rsidR="0072612C" w:rsidRDefault="0072612C">
            <w:pPr>
              <w:spacing w:line="240" w:lineRule="auto"/>
              <w:ind w:firstLine="0"/>
              <w:jc w:val="left"/>
              <w:rPr>
                <w:rFonts w:eastAsiaTheme="minorHAnsi"/>
                <w:sz w:val="24"/>
                <w:szCs w:val="24"/>
                <w:lang w:eastAsia="en-US"/>
              </w:rPr>
            </w:pPr>
          </w:p>
          <w:p w14:paraId="69653ABF" w14:textId="77777777" w:rsidR="0072612C" w:rsidRDefault="0072612C">
            <w:pPr>
              <w:spacing w:line="240" w:lineRule="auto"/>
              <w:ind w:firstLine="0"/>
              <w:jc w:val="left"/>
              <w:rPr>
                <w:rFonts w:eastAsiaTheme="minorHAnsi"/>
                <w:sz w:val="24"/>
                <w:szCs w:val="24"/>
                <w:lang w:eastAsia="en-US"/>
              </w:rPr>
            </w:pPr>
          </w:p>
          <w:p w14:paraId="6B8BAD9E" w14:textId="77777777" w:rsidR="0072612C" w:rsidRDefault="0072612C">
            <w:pPr>
              <w:spacing w:line="240" w:lineRule="auto"/>
              <w:ind w:firstLine="0"/>
              <w:jc w:val="left"/>
              <w:rPr>
                <w:rFonts w:eastAsiaTheme="minorHAnsi"/>
                <w:sz w:val="24"/>
                <w:szCs w:val="24"/>
                <w:lang w:eastAsia="en-US"/>
              </w:rPr>
            </w:pPr>
          </w:p>
          <w:p w14:paraId="68906661" w14:textId="77777777" w:rsidR="0072612C" w:rsidRDefault="0072612C">
            <w:pPr>
              <w:spacing w:line="240" w:lineRule="auto"/>
              <w:ind w:firstLine="0"/>
              <w:jc w:val="left"/>
              <w:rPr>
                <w:rFonts w:eastAsiaTheme="minorHAnsi"/>
                <w:sz w:val="24"/>
                <w:szCs w:val="24"/>
                <w:lang w:eastAsia="en-US"/>
              </w:rPr>
            </w:pPr>
          </w:p>
          <w:p w14:paraId="06B48B4E" w14:textId="77777777" w:rsidR="0072612C" w:rsidRDefault="0072612C">
            <w:pPr>
              <w:spacing w:line="240" w:lineRule="auto"/>
              <w:ind w:firstLine="0"/>
              <w:jc w:val="left"/>
              <w:rPr>
                <w:rFonts w:eastAsiaTheme="minorHAnsi"/>
                <w:sz w:val="24"/>
                <w:szCs w:val="24"/>
                <w:lang w:eastAsia="en-US"/>
              </w:rPr>
            </w:pPr>
          </w:p>
          <w:p w14:paraId="5750F0AC" w14:textId="77777777" w:rsidR="0072612C" w:rsidRDefault="0072612C">
            <w:pPr>
              <w:spacing w:line="240" w:lineRule="auto"/>
              <w:ind w:firstLine="0"/>
              <w:jc w:val="left"/>
              <w:rPr>
                <w:rFonts w:eastAsiaTheme="minorHAnsi"/>
                <w:sz w:val="24"/>
                <w:szCs w:val="24"/>
                <w:lang w:eastAsia="en-US"/>
              </w:rPr>
            </w:pPr>
          </w:p>
          <w:p w14:paraId="572DDF4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tcPr>
          <w:p w14:paraId="15DCB7F6" w14:textId="77777777" w:rsidR="0072612C" w:rsidRDefault="0072612C">
            <w:pPr>
              <w:spacing w:line="240" w:lineRule="auto"/>
              <w:ind w:firstLine="0"/>
              <w:jc w:val="left"/>
              <w:rPr>
                <w:rFonts w:eastAsiaTheme="minorHAnsi"/>
                <w:sz w:val="24"/>
                <w:szCs w:val="24"/>
                <w:lang w:eastAsia="en-US"/>
              </w:rPr>
            </w:pPr>
          </w:p>
          <w:p w14:paraId="4F8A1F2C" w14:textId="77777777" w:rsidR="0072612C" w:rsidRDefault="0072612C">
            <w:pPr>
              <w:spacing w:line="240" w:lineRule="auto"/>
              <w:ind w:firstLine="0"/>
              <w:jc w:val="left"/>
              <w:rPr>
                <w:rFonts w:eastAsiaTheme="minorHAnsi"/>
                <w:sz w:val="24"/>
                <w:szCs w:val="24"/>
                <w:lang w:eastAsia="en-US"/>
              </w:rPr>
            </w:pPr>
          </w:p>
          <w:p w14:paraId="00DACDC7" w14:textId="77777777" w:rsidR="0072612C" w:rsidRDefault="0072612C">
            <w:pPr>
              <w:spacing w:line="240" w:lineRule="auto"/>
              <w:ind w:firstLine="0"/>
              <w:jc w:val="left"/>
              <w:rPr>
                <w:rFonts w:eastAsiaTheme="minorHAnsi"/>
                <w:sz w:val="24"/>
                <w:szCs w:val="24"/>
                <w:lang w:eastAsia="en-US"/>
              </w:rPr>
            </w:pPr>
          </w:p>
          <w:p w14:paraId="65150942" w14:textId="77777777" w:rsidR="0072612C" w:rsidRDefault="0072612C">
            <w:pPr>
              <w:spacing w:line="240" w:lineRule="auto"/>
              <w:ind w:firstLine="0"/>
              <w:jc w:val="left"/>
              <w:rPr>
                <w:rFonts w:eastAsiaTheme="minorHAnsi"/>
                <w:sz w:val="24"/>
                <w:szCs w:val="24"/>
                <w:lang w:eastAsia="en-US"/>
              </w:rPr>
            </w:pPr>
          </w:p>
          <w:p w14:paraId="73110B22" w14:textId="77777777" w:rsidR="0072612C" w:rsidRDefault="0072612C">
            <w:pPr>
              <w:spacing w:line="240" w:lineRule="auto"/>
              <w:ind w:firstLine="0"/>
              <w:jc w:val="left"/>
              <w:rPr>
                <w:rFonts w:eastAsiaTheme="minorHAnsi"/>
                <w:sz w:val="24"/>
                <w:szCs w:val="24"/>
                <w:lang w:eastAsia="en-US"/>
              </w:rPr>
            </w:pPr>
          </w:p>
          <w:p w14:paraId="6FE4FAB4" w14:textId="77777777" w:rsidR="0072612C" w:rsidRDefault="0072612C">
            <w:pPr>
              <w:spacing w:line="240" w:lineRule="auto"/>
              <w:ind w:firstLine="0"/>
              <w:jc w:val="left"/>
              <w:rPr>
                <w:rFonts w:eastAsiaTheme="minorHAnsi"/>
                <w:sz w:val="24"/>
                <w:szCs w:val="24"/>
                <w:lang w:eastAsia="en-US"/>
              </w:rPr>
            </w:pPr>
          </w:p>
          <w:p w14:paraId="3E72C6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tcPr>
          <w:p w14:paraId="542A6147" w14:textId="77777777" w:rsidR="0072612C" w:rsidRDefault="0072612C">
            <w:pPr>
              <w:spacing w:line="240" w:lineRule="auto"/>
              <w:ind w:firstLine="0"/>
              <w:jc w:val="left"/>
              <w:rPr>
                <w:rFonts w:eastAsiaTheme="minorHAnsi"/>
                <w:sz w:val="24"/>
                <w:szCs w:val="24"/>
                <w:lang w:eastAsia="en-US"/>
              </w:rPr>
            </w:pPr>
          </w:p>
          <w:p w14:paraId="78E2B6F5" w14:textId="77777777" w:rsidR="0072612C" w:rsidRDefault="0072612C">
            <w:pPr>
              <w:spacing w:line="240" w:lineRule="auto"/>
              <w:ind w:firstLine="0"/>
              <w:jc w:val="left"/>
              <w:rPr>
                <w:rFonts w:eastAsiaTheme="minorHAnsi"/>
                <w:sz w:val="24"/>
                <w:szCs w:val="24"/>
                <w:lang w:eastAsia="en-US"/>
              </w:rPr>
            </w:pPr>
          </w:p>
          <w:p w14:paraId="2C91D0DD" w14:textId="77777777" w:rsidR="0072612C" w:rsidRDefault="0072612C">
            <w:pPr>
              <w:spacing w:line="240" w:lineRule="auto"/>
              <w:ind w:firstLine="0"/>
              <w:jc w:val="left"/>
              <w:rPr>
                <w:rFonts w:eastAsiaTheme="minorHAnsi"/>
                <w:sz w:val="24"/>
                <w:szCs w:val="24"/>
                <w:lang w:eastAsia="en-US"/>
              </w:rPr>
            </w:pPr>
          </w:p>
          <w:p w14:paraId="71066B80" w14:textId="77777777" w:rsidR="0072612C" w:rsidRDefault="0072612C">
            <w:pPr>
              <w:spacing w:line="240" w:lineRule="auto"/>
              <w:ind w:firstLine="0"/>
              <w:jc w:val="left"/>
              <w:rPr>
                <w:rFonts w:eastAsiaTheme="minorHAnsi"/>
                <w:sz w:val="24"/>
                <w:szCs w:val="24"/>
                <w:lang w:eastAsia="en-US"/>
              </w:rPr>
            </w:pPr>
          </w:p>
          <w:p w14:paraId="1E56F6B4" w14:textId="77777777" w:rsidR="0072612C" w:rsidRDefault="0072612C">
            <w:pPr>
              <w:spacing w:line="240" w:lineRule="auto"/>
              <w:ind w:firstLine="0"/>
              <w:jc w:val="left"/>
              <w:rPr>
                <w:rFonts w:eastAsiaTheme="minorHAnsi"/>
                <w:sz w:val="24"/>
                <w:szCs w:val="24"/>
                <w:lang w:eastAsia="en-US"/>
              </w:rPr>
            </w:pPr>
          </w:p>
          <w:p w14:paraId="09430BC5" w14:textId="77777777" w:rsidR="0072612C" w:rsidRDefault="0072612C">
            <w:pPr>
              <w:spacing w:line="240" w:lineRule="auto"/>
              <w:ind w:firstLine="0"/>
              <w:jc w:val="left"/>
              <w:rPr>
                <w:rFonts w:eastAsiaTheme="minorHAnsi"/>
                <w:sz w:val="24"/>
                <w:szCs w:val="24"/>
                <w:lang w:eastAsia="en-US"/>
              </w:rPr>
            </w:pPr>
          </w:p>
          <w:p w14:paraId="6C2736C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nil"/>
              <w:left w:val="nil"/>
              <w:bottom w:val="single" w:sz="4" w:space="0" w:color="auto"/>
              <w:right w:val="single" w:sz="4" w:space="0" w:color="auto"/>
            </w:tcBorders>
            <w:vAlign w:val="bottom"/>
          </w:tcPr>
          <w:p w14:paraId="376CF1DE" w14:textId="77777777" w:rsidR="0072612C" w:rsidRDefault="0072612C">
            <w:pPr>
              <w:spacing w:line="240" w:lineRule="auto"/>
              <w:ind w:firstLine="0"/>
              <w:jc w:val="left"/>
              <w:rPr>
                <w:sz w:val="24"/>
                <w:szCs w:val="24"/>
                <w:lang w:eastAsia="en-US"/>
              </w:rPr>
            </w:pPr>
          </w:p>
          <w:p w14:paraId="6987A471" w14:textId="77777777" w:rsidR="0072612C" w:rsidRDefault="0072612C">
            <w:pPr>
              <w:spacing w:line="240" w:lineRule="auto"/>
              <w:ind w:firstLine="0"/>
              <w:jc w:val="left"/>
              <w:rPr>
                <w:sz w:val="24"/>
                <w:szCs w:val="24"/>
                <w:lang w:eastAsia="en-US"/>
              </w:rPr>
            </w:pPr>
          </w:p>
          <w:p w14:paraId="13BC783E" w14:textId="77777777" w:rsidR="0072612C" w:rsidRDefault="0072612C">
            <w:pPr>
              <w:spacing w:line="240" w:lineRule="auto"/>
              <w:ind w:firstLine="0"/>
              <w:jc w:val="left"/>
              <w:rPr>
                <w:sz w:val="24"/>
                <w:szCs w:val="24"/>
                <w:lang w:eastAsia="en-US"/>
              </w:rPr>
            </w:pPr>
          </w:p>
          <w:p w14:paraId="405D994C" w14:textId="77777777" w:rsidR="0072612C" w:rsidRDefault="0072612C">
            <w:pPr>
              <w:spacing w:line="240" w:lineRule="auto"/>
              <w:ind w:firstLine="0"/>
              <w:jc w:val="left"/>
              <w:rPr>
                <w:sz w:val="24"/>
                <w:szCs w:val="24"/>
                <w:lang w:eastAsia="en-US"/>
              </w:rPr>
            </w:pPr>
          </w:p>
          <w:p w14:paraId="61CEC9FB" w14:textId="77777777" w:rsidR="0072612C" w:rsidRDefault="0072612C">
            <w:pPr>
              <w:spacing w:line="240" w:lineRule="auto"/>
              <w:ind w:firstLine="0"/>
              <w:jc w:val="left"/>
              <w:rPr>
                <w:sz w:val="24"/>
                <w:szCs w:val="24"/>
                <w:lang w:eastAsia="en-US"/>
              </w:rPr>
            </w:pPr>
          </w:p>
          <w:p w14:paraId="55278610" w14:textId="77777777" w:rsidR="0072612C" w:rsidRDefault="0072612C">
            <w:pPr>
              <w:spacing w:line="240" w:lineRule="auto"/>
              <w:ind w:firstLine="0"/>
              <w:jc w:val="left"/>
              <w:rPr>
                <w:sz w:val="24"/>
                <w:szCs w:val="24"/>
                <w:lang w:eastAsia="en-US"/>
              </w:rPr>
            </w:pPr>
          </w:p>
          <w:p w14:paraId="684EF285" w14:textId="77777777" w:rsidR="0072612C" w:rsidRDefault="0072612C">
            <w:pPr>
              <w:spacing w:line="240" w:lineRule="auto"/>
              <w:ind w:firstLine="0"/>
              <w:jc w:val="left"/>
              <w:rPr>
                <w:sz w:val="24"/>
                <w:szCs w:val="24"/>
                <w:lang w:eastAsia="en-US"/>
              </w:rPr>
            </w:pPr>
            <w:r>
              <w:rPr>
                <w:sz w:val="24"/>
                <w:szCs w:val="24"/>
                <w:lang w:eastAsia="en-US"/>
              </w:rPr>
              <w:t>00 0 00 Д8040</w:t>
            </w:r>
          </w:p>
        </w:tc>
        <w:tc>
          <w:tcPr>
            <w:tcW w:w="709" w:type="dxa"/>
            <w:tcBorders>
              <w:top w:val="nil"/>
              <w:left w:val="nil"/>
              <w:bottom w:val="single" w:sz="4" w:space="0" w:color="auto"/>
              <w:right w:val="single" w:sz="4" w:space="0" w:color="auto"/>
            </w:tcBorders>
            <w:vAlign w:val="bottom"/>
          </w:tcPr>
          <w:p w14:paraId="37BAC8EF" w14:textId="77777777" w:rsidR="0072612C" w:rsidRDefault="0072612C">
            <w:pPr>
              <w:spacing w:line="240" w:lineRule="auto"/>
              <w:ind w:firstLine="0"/>
              <w:jc w:val="left"/>
              <w:rPr>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13BB52E4" w14:textId="77777777" w:rsidR="0072612C" w:rsidRDefault="0072612C">
            <w:pPr>
              <w:spacing w:line="240" w:lineRule="auto"/>
              <w:ind w:firstLine="0"/>
              <w:jc w:val="left"/>
              <w:rPr>
                <w:rFonts w:eastAsiaTheme="minorHAnsi"/>
                <w:sz w:val="24"/>
                <w:szCs w:val="24"/>
                <w:lang w:eastAsia="en-US"/>
              </w:rPr>
            </w:pPr>
          </w:p>
          <w:p w14:paraId="1467B50B" w14:textId="77777777" w:rsidR="0072612C" w:rsidRDefault="0072612C">
            <w:pPr>
              <w:spacing w:line="240" w:lineRule="auto"/>
              <w:ind w:firstLine="0"/>
              <w:jc w:val="left"/>
              <w:rPr>
                <w:rFonts w:eastAsiaTheme="minorHAnsi"/>
                <w:sz w:val="24"/>
                <w:szCs w:val="24"/>
                <w:lang w:eastAsia="en-US"/>
              </w:rPr>
            </w:pPr>
          </w:p>
          <w:p w14:paraId="69993405" w14:textId="77777777" w:rsidR="0072612C" w:rsidRDefault="0072612C">
            <w:pPr>
              <w:spacing w:line="240" w:lineRule="auto"/>
              <w:ind w:firstLine="0"/>
              <w:jc w:val="left"/>
              <w:rPr>
                <w:rFonts w:eastAsiaTheme="minorHAnsi"/>
                <w:sz w:val="24"/>
                <w:szCs w:val="24"/>
                <w:lang w:eastAsia="en-US"/>
              </w:rPr>
            </w:pPr>
          </w:p>
          <w:p w14:paraId="356D9988" w14:textId="77777777" w:rsidR="0072612C" w:rsidRDefault="0072612C">
            <w:pPr>
              <w:spacing w:line="240" w:lineRule="auto"/>
              <w:ind w:firstLine="0"/>
              <w:jc w:val="left"/>
              <w:rPr>
                <w:rFonts w:eastAsiaTheme="minorHAnsi"/>
                <w:sz w:val="24"/>
                <w:szCs w:val="24"/>
                <w:lang w:eastAsia="en-US"/>
              </w:rPr>
            </w:pPr>
          </w:p>
          <w:p w14:paraId="48A7B798" w14:textId="77777777" w:rsidR="0072612C" w:rsidRDefault="0072612C">
            <w:pPr>
              <w:spacing w:line="240" w:lineRule="auto"/>
              <w:ind w:firstLine="0"/>
              <w:jc w:val="left"/>
              <w:rPr>
                <w:rFonts w:eastAsiaTheme="minorHAnsi"/>
                <w:sz w:val="24"/>
                <w:szCs w:val="24"/>
                <w:lang w:eastAsia="en-US"/>
              </w:rPr>
            </w:pPr>
          </w:p>
          <w:p w14:paraId="653B1D1B" w14:textId="77777777" w:rsidR="0072612C" w:rsidRDefault="0072612C">
            <w:pPr>
              <w:spacing w:line="240" w:lineRule="auto"/>
              <w:ind w:firstLine="0"/>
              <w:jc w:val="left"/>
              <w:rPr>
                <w:rFonts w:eastAsiaTheme="minorHAnsi"/>
                <w:sz w:val="24"/>
                <w:szCs w:val="24"/>
                <w:lang w:eastAsia="en-US"/>
              </w:rPr>
            </w:pPr>
          </w:p>
          <w:p w14:paraId="27D87B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37562,9</w:t>
            </w:r>
          </w:p>
        </w:tc>
        <w:tc>
          <w:tcPr>
            <w:tcW w:w="1128" w:type="dxa"/>
            <w:tcBorders>
              <w:top w:val="single" w:sz="4" w:space="0" w:color="auto"/>
              <w:left w:val="single" w:sz="4" w:space="0" w:color="auto"/>
              <w:bottom w:val="single" w:sz="4" w:space="0" w:color="auto"/>
              <w:right w:val="single" w:sz="4" w:space="0" w:color="auto"/>
            </w:tcBorders>
            <w:vAlign w:val="bottom"/>
          </w:tcPr>
          <w:p w14:paraId="36FF721F" w14:textId="77777777" w:rsidR="0072612C" w:rsidRDefault="0072612C">
            <w:pPr>
              <w:spacing w:line="240" w:lineRule="auto"/>
              <w:ind w:firstLine="0"/>
              <w:jc w:val="left"/>
              <w:rPr>
                <w:rFonts w:eastAsiaTheme="minorHAnsi"/>
                <w:sz w:val="24"/>
                <w:szCs w:val="24"/>
                <w:lang w:eastAsia="en-US"/>
              </w:rPr>
            </w:pPr>
          </w:p>
          <w:p w14:paraId="00C9E2BC" w14:textId="77777777" w:rsidR="0072612C" w:rsidRDefault="0072612C">
            <w:pPr>
              <w:spacing w:line="240" w:lineRule="auto"/>
              <w:ind w:firstLine="0"/>
              <w:jc w:val="left"/>
              <w:rPr>
                <w:rFonts w:eastAsiaTheme="minorHAnsi"/>
                <w:sz w:val="24"/>
                <w:szCs w:val="24"/>
                <w:lang w:eastAsia="en-US"/>
              </w:rPr>
            </w:pPr>
          </w:p>
          <w:p w14:paraId="5C0C071C" w14:textId="77777777" w:rsidR="0072612C" w:rsidRDefault="0072612C">
            <w:pPr>
              <w:spacing w:line="240" w:lineRule="auto"/>
              <w:ind w:firstLine="0"/>
              <w:jc w:val="left"/>
              <w:rPr>
                <w:rFonts w:eastAsiaTheme="minorHAnsi"/>
                <w:sz w:val="24"/>
                <w:szCs w:val="24"/>
                <w:lang w:eastAsia="en-US"/>
              </w:rPr>
            </w:pPr>
          </w:p>
          <w:p w14:paraId="54799B95" w14:textId="77777777" w:rsidR="0072612C" w:rsidRDefault="0072612C">
            <w:pPr>
              <w:spacing w:line="240" w:lineRule="auto"/>
              <w:ind w:firstLine="0"/>
              <w:jc w:val="left"/>
              <w:rPr>
                <w:rFonts w:eastAsiaTheme="minorHAnsi"/>
                <w:sz w:val="24"/>
                <w:szCs w:val="24"/>
                <w:lang w:eastAsia="en-US"/>
              </w:rPr>
            </w:pPr>
          </w:p>
          <w:p w14:paraId="58528356" w14:textId="77777777" w:rsidR="0072612C" w:rsidRDefault="0072612C">
            <w:pPr>
              <w:spacing w:line="240" w:lineRule="auto"/>
              <w:ind w:firstLine="0"/>
              <w:jc w:val="left"/>
              <w:rPr>
                <w:rFonts w:eastAsiaTheme="minorHAnsi"/>
                <w:sz w:val="24"/>
                <w:szCs w:val="24"/>
                <w:lang w:eastAsia="en-US"/>
              </w:rPr>
            </w:pPr>
          </w:p>
          <w:p w14:paraId="70855CC5" w14:textId="77777777" w:rsidR="0072612C" w:rsidRDefault="0072612C">
            <w:pPr>
              <w:spacing w:line="240" w:lineRule="auto"/>
              <w:ind w:firstLine="0"/>
              <w:jc w:val="left"/>
              <w:rPr>
                <w:rFonts w:eastAsiaTheme="minorHAnsi"/>
                <w:sz w:val="24"/>
                <w:szCs w:val="24"/>
                <w:lang w:eastAsia="en-US"/>
              </w:rPr>
            </w:pPr>
          </w:p>
          <w:p w14:paraId="4744EC4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37562,9</w:t>
            </w:r>
          </w:p>
        </w:tc>
      </w:tr>
      <w:tr w:rsidR="0072612C" w14:paraId="7E8B4B3D"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7A615F45" w14:textId="77777777" w:rsidR="0072612C" w:rsidRDefault="0072612C">
            <w:pPr>
              <w:spacing w:line="240" w:lineRule="auto"/>
              <w:ind w:firstLine="0"/>
              <w:jc w:val="left"/>
              <w:rPr>
                <w:sz w:val="24"/>
                <w:szCs w:val="24"/>
                <w:lang w:eastAsia="en-US"/>
              </w:rPr>
            </w:pPr>
            <w:r>
              <w:rPr>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0490D16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42BF2A1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3ABDEE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nil"/>
              <w:left w:val="nil"/>
              <w:bottom w:val="single" w:sz="4" w:space="0" w:color="auto"/>
              <w:right w:val="single" w:sz="4" w:space="0" w:color="auto"/>
            </w:tcBorders>
            <w:vAlign w:val="bottom"/>
            <w:hideMark/>
          </w:tcPr>
          <w:p w14:paraId="237FD8EA" w14:textId="77777777" w:rsidR="0072612C" w:rsidRDefault="0072612C">
            <w:pPr>
              <w:spacing w:line="240" w:lineRule="auto"/>
              <w:ind w:firstLine="0"/>
              <w:jc w:val="left"/>
              <w:rPr>
                <w:sz w:val="24"/>
                <w:szCs w:val="24"/>
                <w:lang w:eastAsia="en-US"/>
              </w:rPr>
            </w:pPr>
            <w:r>
              <w:rPr>
                <w:sz w:val="24"/>
                <w:szCs w:val="24"/>
                <w:lang w:eastAsia="en-US"/>
              </w:rPr>
              <w:t>00 0 00 Д8040</w:t>
            </w:r>
          </w:p>
        </w:tc>
        <w:tc>
          <w:tcPr>
            <w:tcW w:w="709" w:type="dxa"/>
            <w:tcBorders>
              <w:top w:val="nil"/>
              <w:left w:val="nil"/>
              <w:bottom w:val="single" w:sz="4" w:space="0" w:color="auto"/>
              <w:right w:val="single" w:sz="4" w:space="0" w:color="auto"/>
            </w:tcBorders>
            <w:vAlign w:val="bottom"/>
            <w:hideMark/>
          </w:tcPr>
          <w:p w14:paraId="7AB14EB0" w14:textId="77777777" w:rsidR="0072612C" w:rsidRDefault="0072612C">
            <w:pPr>
              <w:spacing w:line="240" w:lineRule="auto"/>
              <w:ind w:firstLine="0"/>
              <w:jc w:val="left"/>
              <w:rPr>
                <w:sz w:val="24"/>
                <w:szCs w:val="24"/>
                <w:lang w:eastAsia="en-US"/>
              </w:rPr>
            </w:pPr>
            <w:r>
              <w:rPr>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hideMark/>
          </w:tcPr>
          <w:p w14:paraId="7F24B34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37562,9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DFF19B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37562,9</w:t>
            </w:r>
          </w:p>
        </w:tc>
      </w:tr>
      <w:tr w:rsidR="0072612C" w14:paraId="4D1F25FB"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40D24C5C"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бюджету Приаргунского муниципального округа на развитие сети учреждений культурно-досугового типа</w:t>
            </w:r>
          </w:p>
        </w:tc>
        <w:tc>
          <w:tcPr>
            <w:tcW w:w="708" w:type="dxa"/>
            <w:tcBorders>
              <w:top w:val="single" w:sz="4" w:space="0" w:color="auto"/>
              <w:left w:val="nil"/>
              <w:bottom w:val="single" w:sz="4" w:space="0" w:color="auto"/>
              <w:right w:val="single" w:sz="4" w:space="0" w:color="auto"/>
            </w:tcBorders>
            <w:vAlign w:val="bottom"/>
            <w:hideMark/>
          </w:tcPr>
          <w:p w14:paraId="5EC840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43523D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450CA62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nil"/>
              <w:left w:val="nil"/>
              <w:bottom w:val="single" w:sz="4" w:space="0" w:color="auto"/>
              <w:right w:val="single" w:sz="4" w:space="0" w:color="auto"/>
            </w:tcBorders>
            <w:vAlign w:val="bottom"/>
            <w:hideMark/>
          </w:tcPr>
          <w:p w14:paraId="114F9258" w14:textId="77777777" w:rsidR="0072612C" w:rsidRDefault="0072612C">
            <w:pPr>
              <w:spacing w:line="240" w:lineRule="auto"/>
              <w:ind w:firstLine="0"/>
              <w:jc w:val="left"/>
              <w:rPr>
                <w:rFonts w:eastAsiaTheme="minorHAnsi"/>
                <w:sz w:val="24"/>
                <w:szCs w:val="24"/>
                <w:lang w:eastAsia="en-US"/>
              </w:rPr>
            </w:pPr>
            <w:r>
              <w:rPr>
                <w:sz w:val="24"/>
                <w:szCs w:val="24"/>
                <w:lang w:eastAsia="en-US"/>
              </w:rPr>
              <w:t>00 0 Я5 55130</w:t>
            </w:r>
          </w:p>
        </w:tc>
        <w:tc>
          <w:tcPr>
            <w:tcW w:w="709" w:type="dxa"/>
            <w:tcBorders>
              <w:top w:val="nil"/>
              <w:left w:val="nil"/>
              <w:bottom w:val="single" w:sz="4" w:space="0" w:color="auto"/>
              <w:right w:val="single" w:sz="4" w:space="0" w:color="auto"/>
            </w:tcBorders>
            <w:vAlign w:val="bottom"/>
          </w:tcPr>
          <w:p w14:paraId="34AE01D3"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288DC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14342,2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78FA7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14141,4</w:t>
            </w:r>
          </w:p>
        </w:tc>
      </w:tr>
      <w:tr w:rsidR="0072612C" w14:paraId="57103AD7"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3F00DB23"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hideMark/>
          </w:tcPr>
          <w:p w14:paraId="1EE3961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1C02026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142290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nil"/>
              <w:left w:val="nil"/>
              <w:bottom w:val="single" w:sz="4" w:space="0" w:color="auto"/>
              <w:right w:val="single" w:sz="4" w:space="0" w:color="auto"/>
            </w:tcBorders>
            <w:vAlign w:val="bottom"/>
            <w:hideMark/>
          </w:tcPr>
          <w:p w14:paraId="0D1B7222" w14:textId="77777777" w:rsidR="0072612C" w:rsidRDefault="0072612C">
            <w:pPr>
              <w:spacing w:line="240" w:lineRule="auto"/>
              <w:ind w:firstLine="0"/>
              <w:jc w:val="left"/>
              <w:rPr>
                <w:rFonts w:eastAsiaTheme="minorHAnsi"/>
                <w:sz w:val="24"/>
                <w:szCs w:val="24"/>
                <w:lang w:eastAsia="en-US"/>
              </w:rPr>
            </w:pPr>
            <w:r>
              <w:rPr>
                <w:sz w:val="24"/>
                <w:szCs w:val="24"/>
                <w:lang w:eastAsia="en-US"/>
              </w:rPr>
              <w:t>00 0 Я5 55130</w:t>
            </w:r>
          </w:p>
        </w:tc>
        <w:tc>
          <w:tcPr>
            <w:tcW w:w="709" w:type="dxa"/>
            <w:tcBorders>
              <w:top w:val="nil"/>
              <w:left w:val="nil"/>
              <w:bottom w:val="single" w:sz="4" w:space="0" w:color="auto"/>
              <w:right w:val="single" w:sz="4" w:space="0" w:color="auto"/>
            </w:tcBorders>
            <w:vAlign w:val="bottom"/>
            <w:hideMark/>
          </w:tcPr>
          <w:p w14:paraId="70F636A6" w14:textId="77777777" w:rsidR="0072612C" w:rsidRDefault="0072612C">
            <w:pPr>
              <w:spacing w:line="240" w:lineRule="auto"/>
              <w:ind w:firstLine="0"/>
              <w:jc w:val="left"/>
              <w:rPr>
                <w:rFonts w:eastAsiaTheme="minorHAnsi"/>
                <w:sz w:val="24"/>
                <w:szCs w:val="24"/>
                <w:lang w:eastAsia="en-US"/>
              </w:rPr>
            </w:pPr>
            <w:r>
              <w:rPr>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309B76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14342,2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714E1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14141,4</w:t>
            </w:r>
          </w:p>
        </w:tc>
      </w:tr>
      <w:tr w:rsidR="0072612C" w14:paraId="5E1EDA7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4AE37B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Другие вопросы в области культуры, кинематографии и средств массовой информации</w:t>
            </w:r>
          </w:p>
        </w:tc>
        <w:tc>
          <w:tcPr>
            <w:tcW w:w="708" w:type="dxa"/>
            <w:tcBorders>
              <w:top w:val="single" w:sz="4" w:space="0" w:color="auto"/>
              <w:left w:val="nil"/>
              <w:bottom w:val="single" w:sz="4" w:space="0" w:color="auto"/>
              <w:right w:val="single" w:sz="4" w:space="0" w:color="auto"/>
            </w:tcBorders>
            <w:vAlign w:val="bottom"/>
            <w:hideMark/>
          </w:tcPr>
          <w:p w14:paraId="4A9CAA7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7743A3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78D1B4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20141EAF"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3EE9F36B"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302C338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14786,8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AC18BD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2772,2</w:t>
            </w:r>
          </w:p>
        </w:tc>
      </w:tr>
      <w:tr w:rsidR="0072612C" w14:paraId="037BE8A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0AF46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vAlign w:val="bottom"/>
            <w:hideMark/>
          </w:tcPr>
          <w:p w14:paraId="3F38CB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00E8773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71334F4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587440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7ED23303"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0FBF0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4201,3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C50D15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9DE4C6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398ED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vAlign w:val="bottom"/>
            <w:hideMark/>
          </w:tcPr>
          <w:p w14:paraId="5CD4FB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71B08F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1D7715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7C9211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0AB53503"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4BF76D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4201,3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03F5CF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FDBAD6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02672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7E0ED25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19A8A3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758815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009CF7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20CA314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07D24F9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3222,6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A44E39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DA9E19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997F13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vAlign w:val="bottom"/>
            <w:hideMark/>
          </w:tcPr>
          <w:p w14:paraId="750DB44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29CA734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56B46A4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625E85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5F2FB4A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vAlign w:val="bottom"/>
            <w:hideMark/>
          </w:tcPr>
          <w:p w14:paraId="443333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B5B03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5FBAAC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94119FB"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муниципальных орган</w:t>
            </w:r>
          </w:p>
        </w:tc>
        <w:tc>
          <w:tcPr>
            <w:tcW w:w="708" w:type="dxa"/>
            <w:tcBorders>
              <w:top w:val="single" w:sz="4" w:space="0" w:color="auto"/>
              <w:left w:val="nil"/>
              <w:bottom w:val="single" w:sz="4" w:space="0" w:color="auto"/>
              <w:right w:val="single" w:sz="4" w:space="0" w:color="auto"/>
            </w:tcBorders>
            <w:vAlign w:val="bottom"/>
          </w:tcPr>
          <w:p w14:paraId="418E72D9" w14:textId="77777777" w:rsidR="0072612C" w:rsidRDefault="0072612C">
            <w:pPr>
              <w:spacing w:line="240" w:lineRule="auto"/>
              <w:ind w:firstLine="0"/>
              <w:jc w:val="left"/>
              <w:rPr>
                <w:rFonts w:eastAsiaTheme="minorHAnsi"/>
                <w:sz w:val="24"/>
                <w:szCs w:val="24"/>
                <w:lang w:eastAsia="en-US"/>
              </w:rPr>
            </w:pPr>
          </w:p>
          <w:p w14:paraId="10D8BF4F" w14:textId="77777777" w:rsidR="0072612C" w:rsidRDefault="0072612C">
            <w:pPr>
              <w:spacing w:line="240" w:lineRule="auto"/>
              <w:ind w:firstLine="0"/>
              <w:jc w:val="left"/>
              <w:rPr>
                <w:rFonts w:eastAsiaTheme="minorHAnsi"/>
                <w:sz w:val="24"/>
                <w:szCs w:val="24"/>
                <w:lang w:eastAsia="en-US"/>
              </w:rPr>
            </w:pPr>
          </w:p>
          <w:p w14:paraId="662FF052" w14:textId="77777777" w:rsidR="0072612C" w:rsidRDefault="0072612C">
            <w:pPr>
              <w:spacing w:line="240" w:lineRule="auto"/>
              <w:ind w:firstLine="0"/>
              <w:jc w:val="left"/>
              <w:rPr>
                <w:rFonts w:eastAsiaTheme="minorHAnsi"/>
                <w:sz w:val="24"/>
                <w:szCs w:val="24"/>
                <w:lang w:eastAsia="en-US"/>
              </w:rPr>
            </w:pPr>
          </w:p>
          <w:p w14:paraId="58236396" w14:textId="77777777" w:rsidR="0072612C" w:rsidRDefault="0072612C">
            <w:pPr>
              <w:spacing w:line="240" w:lineRule="auto"/>
              <w:ind w:firstLine="0"/>
              <w:jc w:val="left"/>
              <w:rPr>
                <w:rFonts w:eastAsiaTheme="minorHAnsi"/>
                <w:sz w:val="24"/>
                <w:szCs w:val="24"/>
                <w:lang w:eastAsia="en-US"/>
              </w:rPr>
            </w:pPr>
          </w:p>
          <w:p w14:paraId="60B05D9D" w14:textId="77777777" w:rsidR="0072612C" w:rsidRDefault="0072612C">
            <w:pPr>
              <w:spacing w:line="240" w:lineRule="auto"/>
              <w:ind w:firstLine="0"/>
              <w:jc w:val="left"/>
              <w:rPr>
                <w:rFonts w:eastAsiaTheme="minorHAnsi"/>
                <w:sz w:val="24"/>
                <w:szCs w:val="24"/>
                <w:lang w:eastAsia="en-US"/>
              </w:rPr>
            </w:pPr>
          </w:p>
          <w:p w14:paraId="69042DFE" w14:textId="77777777" w:rsidR="0072612C" w:rsidRDefault="0072612C">
            <w:pPr>
              <w:spacing w:line="240" w:lineRule="auto"/>
              <w:ind w:firstLine="0"/>
              <w:jc w:val="left"/>
              <w:rPr>
                <w:rFonts w:eastAsiaTheme="minorHAnsi"/>
                <w:sz w:val="24"/>
                <w:szCs w:val="24"/>
                <w:lang w:eastAsia="en-US"/>
              </w:rPr>
            </w:pPr>
          </w:p>
          <w:p w14:paraId="606560EF" w14:textId="77777777" w:rsidR="0072612C" w:rsidRDefault="0072612C">
            <w:pPr>
              <w:spacing w:line="240" w:lineRule="auto"/>
              <w:ind w:firstLine="0"/>
              <w:jc w:val="left"/>
              <w:rPr>
                <w:rFonts w:eastAsiaTheme="minorHAnsi"/>
                <w:sz w:val="24"/>
                <w:szCs w:val="24"/>
                <w:lang w:eastAsia="en-US"/>
              </w:rPr>
            </w:pPr>
          </w:p>
          <w:p w14:paraId="2C448DB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tcPr>
          <w:p w14:paraId="5CFE4820" w14:textId="77777777" w:rsidR="0072612C" w:rsidRDefault="0072612C">
            <w:pPr>
              <w:spacing w:line="240" w:lineRule="auto"/>
              <w:ind w:firstLine="0"/>
              <w:jc w:val="left"/>
              <w:rPr>
                <w:rFonts w:eastAsiaTheme="minorHAnsi"/>
                <w:sz w:val="24"/>
                <w:szCs w:val="24"/>
                <w:lang w:eastAsia="en-US"/>
              </w:rPr>
            </w:pPr>
          </w:p>
          <w:p w14:paraId="2221E3DF" w14:textId="77777777" w:rsidR="0072612C" w:rsidRDefault="0072612C">
            <w:pPr>
              <w:spacing w:line="240" w:lineRule="auto"/>
              <w:ind w:firstLine="0"/>
              <w:jc w:val="left"/>
              <w:rPr>
                <w:rFonts w:eastAsiaTheme="minorHAnsi"/>
                <w:sz w:val="24"/>
                <w:szCs w:val="24"/>
                <w:lang w:eastAsia="en-US"/>
              </w:rPr>
            </w:pPr>
          </w:p>
          <w:p w14:paraId="092F993D" w14:textId="77777777" w:rsidR="0072612C" w:rsidRDefault="0072612C">
            <w:pPr>
              <w:spacing w:line="240" w:lineRule="auto"/>
              <w:ind w:firstLine="0"/>
              <w:jc w:val="left"/>
              <w:rPr>
                <w:rFonts w:eastAsiaTheme="minorHAnsi"/>
                <w:sz w:val="24"/>
                <w:szCs w:val="24"/>
                <w:lang w:eastAsia="en-US"/>
              </w:rPr>
            </w:pPr>
          </w:p>
          <w:p w14:paraId="0216679F" w14:textId="77777777" w:rsidR="0072612C" w:rsidRDefault="0072612C">
            <w:pPr>
              <w:spacing w:line="240" w:lineRule="auto"/>
              <w:ind w:firstLine="0"/>
              <w:jc w:val="left"/>
              <w:rPr>
                <w:rFonts w:eastAsiaTheme="minorHAnsi"/>
                <w:sz w:val="24"/>
                <w:szCs w:val="24"/>
                <w:lang w:eastAsia="en-US"/>
              </w:rPr>
            </w:pPr>
          </w:p>
          <w:p w14:paraId="3091E38E" w14:textId="77777777" w:rsidR="0072612C" w:rsidRDefault="0072612C">
            <w:pPr>
              <w:spacing w:line="240" w:lineRule="auto"/>
              <w:ind w:firstLine="0"/>
              <w:jc w:val="left"/>
              <w:rPr>
                <w:rFonts w:eastAsiaTheme="minorHAnsi"/>
                <w:sz w:val="24"/>
                <w:szCs w:val="24"/>
                <w:lang w:eastAsia="en-US"/>
              </w:rPr>
            </w:pPr>
          </w:p>
          <w:p w14:paraId="67D3792E" w14:textId="77777777" w:rsidR="0072612C" w:rsidRDefault="0072612C">
            <w:pPr>
              <w:spacing w:line="240" w:lineRule="auto"/>
              <w:ind w:firstLine="0"/>
              <w:jc w:val="left"/>
              <w:rPr>
                <w:rFonts w:eastAsiaTheme="minorHAnsi"/>
                <w:sz w:val="24"/>
                <w:szCs w:val="24"/>
                <w:lang w:eastAsia="en-US"/>
              </w:rPr>
            </w:pPr>
          </w:p>
          <w:p w14:paraId="36DCCC34" w14:textId="77777777" w:rsidR="0072612C" w:rsidRDefault="0072612C">
            <w:pPr>
              <w:spacing w:line="240" w:lineRule="auto"/>
              <w:ind w:firstLine="0"/>
              <w:jc w:val="left"/>
              <w:rPr>
                <w:rFonts w:eastAsiaTheme="minorHAnsi"/>
                <w:sz w:val="24"/>
                <w:szCs w:val="24"/>
                <w:lang w:eastAsia="en-US"/>
              </w:rPr>
            </w:pPr>
          </w:p>
          <w:p w14:paraId="4F92AF5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tcPr>
          <w:p w14:paraId="495DB59C" w14:textId="77777777" w:rsidR="0072612C" w:rsidRDefault="0072612C">
            <w:pPr>
              <w:spacing w:line="240" w:lineRule="auto"/>
              <w:ind w:firstLine="0"/>
              <w:jc w:val="left"/>
              <w:rPr>
                <w:rFonts w:eastAsiaTheme="minorHAnsi"/>
                <w:sz w:val="24"/>
                <w:szCs w:val="24"/>
                <w:lang w:eastAsia="en-US"/>
              </w:rPr>
            </w:pPr>
          </w:p>
          <w:p w14:paraId="2B0CF811" w14:textId="77777777" w:rsidR="0072612C" w:rsidRDefault="0072612C">
            <w:pPr>
              <w:spacing w:line="240" w:lineRule="auto"/>
              <w:ind w:firstLine="0"/>
              <w:jc w:val="left"/>
              <w:rPr>
                <w:rFonts w:eastAsiaTheme="minorHAnsi"/>
                <w:sz w:val="24"/>
                <w:szCs w:val="24"/>
                <w:lang w:eastAsia="en-US"/>
              </w:rPr>
            </w:pPr>
          </w:p>
          <w:p w14:paraId="2B956836" w14:textId="77777777" w:rsidR="0072612C" w:rsidRDefault="0072612C">
            <w:pPr>
              <w:spacing w:line="240" w:lineRule="auto"/>
              <w:ind w:firstLine="0"/>
              <w:jc w:val="left"/>
              <w:rPr>
                <w:rFonts w:eastAsiaTheme="minorHAnsi"/>
                <w:sz w:val="24"/>
                <w:szCs w:val="24"/>
                <w:lang w:eastAsia="en-US"/>
              </w:rPr>
            </w:pPr>
          </w:p>
          <w:p w14:paraId="1DCBB6C3" w14:textId="77777777" w:rsidR="0072612C" w:rsidRDefault="0072612C">
            <w:pPr>
              <w:spacing w:line="240" w:lineRule="auto"/>
              <w:ind w:firstLine="0"/>
              <w:jc w:val="left"/>
              <w:rPr>
                <w:rFonts w:eastAsiaTheme="minorHAnsi"/>
                <w:sz w:val="24"/>
                <w:szCs w:val="24"/>
                <w:lang w:eastAsia="en-US"/>
              </w:rPr>
            </w:pPr>
          </w:p>
          <w:p w14:paraId="2B2F13D5" w14:textId="77777777" w:rsidR="0072612C" w:rsidRDefault="0072612C">
            <w:pPr>
              <w:spacing w:line="240" w:lineRule="auto"/>
              <w:ind w:firstLine="0"/>
              <w:jc w:val="left"/>
              <w:rPr>
                <w:rFonts w:eastAsiaTheme="minorHAnsi"/>
                <w:sz w:val="24"/>
                <w:szCs w:val="24"/>
                <w:lang w:eastAsia="en-US"/>
              </w:rPr>
            </w:pPr>
          </w:p>
          <w:p w14:paraId="4818A6AC" w14:textId="77777777" w:rsidR="0072612C" w:rsidRDefault="0072612C">
            <w:pPr>
              <w:spacing w:line="240" w:lineRule="auto"/>
              <w:ind w:firstLine="0"/>
              <w:jc w:val="left"/>
              <w:rPr>
                <w:rFonts w:eastAsiaTheme="minorHAnsi"/>
                <w:sz w:val="24"/>
                <w:szCs w:val="24"/>
                <w:lang w:eastAsia="en-US"/>
              </w:rPr>
            </w:pPr>
          </w:p>
          <w:p w14:paraId="74BEFB95" w14:textId="77777777" w:rsidR="0072612C" w:rsidRDefault="0072612C">
            <w:pPr>
              <w:spacing w:line="240" w:lineRule="auto"/>
              <w:ind w:firstLine="0"/>
              <w:jc w:val="left"/>
              <w:rPr>
                <w:rFonts w:eastAsiaTheme="minorHAnsi"/>
                <w:sz w:val="24"/>
                <w:szCs w:val="24"/>
                <w:lang w:eastAsia="en-US"/>
              </w:rPr>
            </w:pPr>
          </w:p>
          <w:p w14:paraId="5DC680E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234D29C4" w14:textId="77777777" w:rsidR="0072612C" w:rsidRDefault="0072612C">
            <w:pPr>
              <w:spacing w:line="240" w:lineRule="auto"/>
              <w:ind w:firstLine="0"/>
              <w:jc w:val="left"/>
              <w:rPr>
                <w:rFonts w:eastAsiaTheme="minorHAnsi"/>
                <w:sz w:val="24"/>
                <w:szCs w:val="24"/>
                <w:lang w:eastAsia="en-US"/>
              </w:rPr>
            </w:pPr>
          </w:p>
          <w:p w14:paraId="62480EFB" w14:textId="77777777" w:rsidR="0072612C" w:rsidRDefault="0072612C">
            <w:pPr>
              <w:spacing w:line="240" w:lineRule="auto"/>
              <w:ind w:firstLine="0"/>
              <w:jc w:val="left"/>
              <w:rPr>
                <w:rFonts w:eastAsiaTheme="minorHAnsi"/>
                <w:sz w:val="24"/>
                <w:szCs w:val="24"/>
                <w:lang w:eastAsia="en-US"/>
              </w:rPr>
            </w:pPr>
          </w:p>
          <w:p w14:paraId="017397AB" w14:textId="77777777" w:rsidR="0072612C" w:rsidRDefault="0072612C">
            <w:pPr>
              <w:spacing w:line="240" w:lineRule="auto"/>
              <w:ind w:firstLine="0"/>
              <w:jc w:val="left"/>
              <w:rPr>
                <w:rFonts w:eastAsiaTheme="minorHAnsi"/>
                <w:sz w:val="24"/>
                <w:szCs w:val="24"/>
                <w:lang w:eastAsia="en-US"/>
              </w:rPr>
            </w:pPr>
          </w:p>
          <w:p w14:paraId="4A8E1E7D" w14:textId="77777777" w:rsidR="0072612C" w:rsidRDefault="0072612C">
            <w:pPr>
              <w:spacing w:line="240" w:lineRule="auto"/>
              <w:ind w:firstLine="0"/>
              <w:jc w:val="left"/>
              <w:rPr>
                <w:rFonts w:eastAsiaTheme="minorHAnsi"/>
                <w:sz w:val="24"/>
                <w:szCs w:val="24"/>
                <w:lang w:eastAsia="en-US"/>
              </w:rPr>
            </w:pPr>
          </w:p>
          <w:p w14:paraId="4934710F" w14:textId="77777777" w:rsidR="0072612C" w:rsidRDefault="0072612C">
            <w:pPr>
              <w:spacing w:line="240" w:lineRule="auto"/>
              <w:ind w:firstLine="0"/>
              <w:jc w:val="left"/>
              <w:rPr>
                <w:rFonts w:eastAsiaTheme="minorHAnsi"/>
                <w:sz w:val="24"/>
                <w:szCs w:val="24"/>
                <w:lang w:eastAsia="en-US"/>
              </w:rPr>
            </w:pPr>
          </w:p>
          <w:p w14:paraId="7BE234F9" w14:textId="77777777" w:rsidR="0072612C" w:rsidRDefault="0072612C">
            <w:pPr>
              <w:spacing w:line="240" w:lineRule="auto"/>
              <w:ind w:firstLine="0"/>
              <w:jc w:val="left"/>
              <w:rPr>
                <w:rFonts w:eastAsiaTheme="minorHAnsi"/>
                <w:sz w:val="24"/>
                <w:szCs w:val="24"/>
                <w:lang w:eastAsia="en-US"/>
              </w:rPr>
            </w:pPr>
          </w:p>
          <w:p w14:paraId="30171D35" w14:textId="77777777" w:rsidR="0072612C" w:rsidRDefault="0072612C">
            <w:pPr>
              <w:spacing w:line="240" w:lineRule="auto"/>
              <w:ind w:firstLine="0"/>
              <w:jc w:val="left"/>
              <w:rPr>
                <w:rFonts w:eastAsiaTheme="minorHAnsi"/>
                <w:sz w:val="24"/>
                <w:szCs w:val="24"/>
                <w:lang w:eastAsia="en-US"/>
              </w:rPr>
            </w:pPr>
          </w:p>
          <w:p w14:paraId="01C851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7CF2F287" w14:textId="77777777" w:rsidR="0072612C" w:rsidRDefault="0072612C">
            <w:pPr>
              <w:spacing w:line="240" w:lineRule="auto"/>
              <w:ind w:firstLine="0"/>
              <w:jc w:val="left"/>
              <w:rPr>
                <w:rFonts w:eastAsiaTheme="minorHAnsi"/>
                <w:sz w:val="24"/>
                <w:szCs w:val="24"/>
                <w:lang w:eastAsia="en-US"/>
              </w:rPr>
            </w:pPr>
          </w:p>
          <w:p w14:paraId="0F4F0F39" w14:textId="77777777" w:rsidR="0072612C" w:rsidRDefault="0072612C">
            <w:pPr>
              <w:spacing w:line="240" w:lineRule="auto"/>
              <w:ind w:firstLine="0"/>
              <w:jc w:val="left"/>
              <w:rPr>
                <w:rFonts w:eastAsiaTheme="minorHAnsi"/>
                <w:sz w:val="24"/>
                <w:szCs w:val="24"/>
                <w:lang w:eastAsia="en-US"/>
              </w:rPr>
            </w:pPr>
          </w:p>
          <w:p w14:paraId="6707B095" w14:textId="77777777" w:rsidR="0072612C" w:rsidRDefault="0072612C">
            <w:pPr>
              <w:spacing w:line="240" w:lineRule="auto"/>
              <w:ind w:firstLine="0"/>
              <w:jc w:val="left"/>
              <w:rPr>
                <w:rFonts w:eastAsiaTheme="minorHAnsi"/>
                <w:sz w:val="24"/>
                <w:szCs w:val="24"/>
                <w:lang w:eastAsia="en-US"/>
              </w:rPr>
            </w:pPr>
          </w:p>
          <w:p w14:paraId="2D0E2AC8" w14:textId="77777777" w:rsidR="0072612C" w:rsidRDefault="0072612C">
            <w:pPr>
              <w:spacing w:line="240" w:lineRule="auto"/>
              <w:ind w:firstLine="0"/>
              <w:jc w:val="left"/>
              <w:rPr>
                <w:rFonts w:eastAsiaTheme="minorHAnsi"/>
                <w:sz w:val="24"/>
                <w:szCs w:val="24"/>
                <w:lang w:eastAsia="en-US"/>
              </w:rPr>
            </w:pPr>
          </w:p>
          <w:p w14:paraId="138C0EA7" w14:textId="77777777" w:rsidR="0072612C" w:rsidRDefault="0072612C">
            <w:pPr>
              <w:spacing w:line="240" w:lineRule="auto"/>
              <w:ind w:firstLine="0"/>
              <w:jc w:val="left"/>
              <w:rPr>
                <w:rFonts w:eastAsiaTheme="minorHAnsi"/>
                <w:sz w:val="24"/>
                <w:szCs w:val="24"/>
                <w:lang w:eastAsia="en-US"/>
              </w:rPr>
            </w:pPr>
          </w:p>
          <w:p w14:paraId="7F1AE7E4" w14:textId="77777777" w:rsidR="0072612C" w:rsidRDefault="0072612C">
            <w:pPr>
              <w:spacing w:line="240" w:lineRule="auto"/>
              <w:ind w:firstLine="0"/>
              <w:jc w:val="left"/>
              <w:rPr>
                <w:rFonts w:eastAsiaTheme="minorHAnsi"/>
                <w:sz w:val="24"/>
                <w:szCs w:val="24"/>
                <w:lang w:eastAsia="en-US"/>
              </w:rPr>
            </w:pPr>
          </w:p>
          <w:p w14:paraId="463F241E" w14:textId="77777777" w:rsidR="0072612C" w:rsidRDefault="0072612C">
            <w:pPr>
              <w:spacing w:line="240" w:lineRule="auto"/>
              <w:ind w:firstLine="0"/>
              <w:jc w:val="left"/>
              <w:rPr>
                <w:rFonts w:eastAsiaTheme="minorHAnsi"/>
                <w:sz w:val="24"/>
                <w:szCs w:val="24"/>
                <w:lang w:eastAsia="en-US"/>
              </w:rPr>
            </w:pPr>
          </w:p>
          <w:p w14:paraId="7F596A5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tcPr>
          <w:p w14:paraId="24516479" w14:textId="77777777" w:rsidR="0072612C" w:rsidRDefault="0072612C">
            <w:pPr>
              <w:spacing w:line="240" w:lineRule="auto"/>
              <w:ind w:firstLine="0"/>
              <w:jc w:val="left"/>
              <w:rPr>
                <w:rFonts w:eastAsiaTheme="minorHAnsi"/>
                <w:sz w:val="24"/>
                <w:szCs w:val="24"/>
                <w:lang w:eastAsia="en-US"/>
              </w:rPr>
            </w:pPr>
          </w:p>
          <w:p w14:paraId="618839EA" w14:textId="77777777" w:rsidR="0072612C" w:rsidRDefault="0072612C">
            <w:pPr>
              <w:spacing w:line="240" w:lineRule="auto"/>
              <w:ind w:firstLine="0"/>
              <w:jc w:val="left"/>
              <w:rPr>
                <w:rFonts w:eastAsiaTheme="minorHAnsi"/>
                <w:sz w:val="24"/>
                <w:szCs w:val="24"/>
                <w:lang w:eastAsia="en-US"/>
              </w:rPr>
            </w:pPr>
          </w:p>
          <w:p w14:paraId="4222BC8B" w14:textId="77777777" w:rsidR="0072612C" w:rsidRDefault="0072612C">
            <w:pPr>
              <w:spacing w:line="240" w:lineRule="auto"/>
              <w:ind w:firstLine="0"/>
              <w:jc w:val="left"/>
              <w:rPr>
                <w:rFonts w:eastAsiaTheme="minorHAnsi"/>
                <w:sz w:val="24"/>
                <w:szCs w:val="24"/>
                <w:lang w:eastAsia="en-US"/>
              </w:rPr>
            </w:pPr>
          </w:p>
          <w:p w14:paraId="49A807F9" w14:textId="77777777" w:rsidR="0072612C" w:rsidRDefault="0072612C">
            <w:pPr>
              <w:spacing w:line="240" w:lineRule="auto"/>
              <w:ind w:firstLine="0"/>
              <w:jc w:val="left"/>
              <w:rPr>
                <w:rFonts w:eastAsiaTheme="minorHAnsi"/>
                <w:sz w:val="24"/>
                <w:szCs w:val="24"/>
                <w:lang w:eastAsia="en-US"/>
              </w:rPr>
            </w:pPr>
          </w:p>
          <w:p w14:paraId="4E46AF60" w14:textId="77777777" w:rsidR="0072612C" w:rsidRDefault="0072612C">
            <w:pPr>
              <w:spacing w:line="240" w:lineRule="auto"/>
              <w:ind w:firstLine="0"/>
              <w:jc w:val="left"/>
              <w:rPr>
                <w:rFonts w:eastAsiaTheme="minorHAnsi"/>
                <w:sz w:val="24"/>
                <w:szCs w:val="24"/>
                <w:lang w:eastAsia="en-US"/>
              </w:rPr>
            </w:pPr>
          </w:p>
          <w:p w14:paraId="08C2E080" w14:textId="77777777" w:rsidR="0072612C" w:rsidRDefault="0072612C">
            <w:pPr>
              <w:spacing w:line="240" w:lineRule="auto"/>
              <w:ind w:firstLine="0"/>
              <w:jc w:val="left"/>
              <w:rPr>
                <w:rFonts w:eastAsiaTheme="minorHAnsi"/>
                <w:sz w:val="24"/>
                <w:szCs w:val="24"/>
                <w:lang w:eastAsia="en-US"/>
              </w:rPr>
            </w:pPr>
          </w:p>
          <w:p w14:paraId="372B542F" w14:textId="77777777" w:rsidR="0072612C" w:rsidRDefault="0072612C">
            <w:pPr>
              <w:spacing w:line="240" w:lineRule="auto"/>
              <w:ind w:firstLine="0"/>
              <w:jc w:val="left"/>
              <w:rPr>
                <w:rFonts w:eastAsiaTheme="minorHAnsi"/>
                <w:sz w:val="24"/>
                <w:szCs w:val="24"/>
                <w:lang w:eastAsia="en-US"/>
              </w:rPr>
            </w:pPr>
          </w:p>
          <w:p w14:paraId="1449661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962,1</w:t>
            </w:r>
          </w:p>
        </w:tc>
        <w:tc>
          <w:tcPr>
            <w:tcW w:w="1128" w:type="dxa"/>
            <w:tcBorders>
              <w:top w:val="single" w:sz="4" w:space="0" w:color="auto"/>
              <w:left w:val="single" w:sz="4" w:space="0" w:color="auto"/>
              <w:bottom w:val="single" w:sz="4" w:space="0" w:color="auto"/>
              <w:right w:val="single" w:sz="4" w:space="0" w:color="auto"/>
            </w:tcBorders>
            <w:vAlign w:val="bottom"/>
          </w:tcPr>
          <w:p w14:paraId="5EDD6F98" w14:textId="77777777" w:rsidR="0072612C" w:rsidRDefault="0072612C">
            <w:pPr>
              <w:spacing w:line="240" w:lineRule="auto"/>
              <w:ind w:firstLine="0"/>
              <w:jc w:val="left"/>
              <w:rPr>
                <w:rFonts w:eastAsiaTheme="minorHAnsi"/>
                <w:sz w:val="24"/>
                <w:szCs w:val="24"/>
                <w:lang w:eastAsia="en-US"/>
              </w:rPr>
            </w:pPr>
          </w:p>
          <w:p w14:paraId="700EF6C1" w14:textId="77777777" w:rsidR="0072612C" w:rsidRDefault="0072612C">
            <w:pPr>
              <w:spacing w:line="240" w:lineRule="auto"/>
              <w:ind w:firstLine="0"/>
              <w:jc w:val="left"/>
              <w:rPr>
                <w:rFonts w:eastAsiaTheme="minorHAnsi"/>
                <w:sz w:val="24"/>
                <w:szCs w:val="24"/>
                <w:lang w:eastAsia="en-US"/>
              </w:rPr>
            </w:pPr>
          </w:p>
          <w:p w14:paraId="091D3078" w14:textId="77777777" w:rsidR="0072612C" w:rsidRDefault="0072612C">
            <w:pPr>
              <w:spacing w:line="240" w:lineRule="auto"/>
              <w:ind w:firstLine="0"/>
              <w:jc w:val="left"/>
              <w:rPr>
                <w:rFonts w:eastAsiaTheme="minorHAnsi"/>
                <w:sz w:val="24"/>
                <w:szCs w:val="24"/>
                <w:lang w:eastAsia="en-US"/>
              </w:rPr>
            </w:pPr>
          </w:p>
          <w:p w14:paraId="3FD923DE" w14:textId="77777777" w:rsidR="0072612C" w:rsidRDefault="0072612C">
            <w:pPr>
              <w:spacing w:line="240" w:lineRule="auto"/>
              <w:ind w:firstLine="0"/>
              <w:jc w:val="left"/>
              <w:rPr>
                <w:rFonts w:eastAsiaTheme="minorHAnsi"/>
                <w:sz w:val="24"/>
                <w:szCs w:val="24"/>
                <w:lang w:eastAsia="en-US"/>
              </w:rPr>
            </w:pPr>
          </w:p>
          <w:p w14:paraId="0841BEF0" w14:textId="77777777" w:rsidR="0072612C" w:rsidRDefault="0072612C">
            <w:pPr>
              <w:spacing w:line="240" w:lineRule="auto"/>
              <w:ind w:firstLine="0"/>
              <w:jc w:val="left"/>
              <w:rPr>
                <w:rFonts w:eastAsiaTheme="minorHAnsi"/>
                <w:sz w:val="24"/>
                <w:szCs w:val="24"/>
                <w:lang w:eastAsia="en-US"/>
              </w:rPr>
            </w:pPr>
          </w:p>
          <w:p w14:paraId="5D46B502" w14:textId="77777777" w:rsidR="0072612C" w:rsidRDefault="0072612C">
            <w:pPr>
              <w:spacing w:line="240" w:lineRule="auto"/>
              <w:ind w:firstLine="0"/>
              <w:jc w:val="left"/>
              <w:rPr>
                <w:rFonts w:eastAsiaTheme="minorHAnsi"/>
                <w:sz w:val="24"/>
                <w:szCs w:val="24"/>
                <w:lang w:eastAsia="en-US"/>
              </w:rPr>
            </w:pPr>
          </w:p>
          <w:p w14:paraId="7C9AF3ED" w14:textId="77777777" w:rsidR="0072612C" w:rsidRDefault="0072612C">
            <w:pPr>
              <w:spacing w:line="240" w:lineRule="auto"/>
              <w:ind w:firstLine="0"/>
              <w:jc w:val="left"/>
              <w:rPr>
                <w:rFonts w:eastAsiaTheme="minorHAnsi"/>
                <w:sz w:val="24"/>
                <w:szCs w:val="24"/>
                <w:lang w:eastAsia="en-US"/>
              </w:rPr>
            </w:pPr>
          </w:p>
          <w:p w14:paraId="5F8CC2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065A49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2D29AC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Учебно-методические кабинеты, централизованные </w:t>
            </w:r>
            <w:r>
              <w:rPr>
                <w:rFonts w:eastAsiaTheme="minorHAnsi"/>
                <w:sz w:val="24"/>
                <w:szCs w:val="24"/>
                <w:lang w:eastAsia="en-US"/>
              </w:rPr>
              <w:lastRenderedPageBreak/>
              <w:t xml:space="preserve">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vAlign w:val="bottom"/>
          </w:tcPr>
          <w:p w14:paraId="3487ECDA" w14:textId="77777777" w:rsidR="0072612C" w:rsidRDefault="0072612C">
            <w:pPr>
              <w:spacing w:line="240" w:lineRule="auto"/>
              <w:ind w:firstLine="0"/>
              <w:jc w:val="left"/>
              <w:rPr>
                <w:rFonts w:eastAsiaTheme="minorHAnsi"/>
                <w:sz w:val="24"/>
                <w:szCs w:val="24"/>
                <w:lang w:eastAsia="en-US"/>
              </w:rPr>
            </w:pPr>
          </w:p>
          <w:p w14:paraId="5D964202" w14:textId="77777777" w:rsidR="0072612C" w:rsidRDefault="0072612C">
            <w:pPr>
              <w:spacing w:line="240" w:lineRule="auto"/>
              <w:ind w:firstLine="0"/>
              <w:jc w:val="left"/>
              <w:rPr>
                <w:rFonts w:eastAsiaTheme="minorHAnsi"/>
                <w:sz w:val="24"/>
                <w:szCs w:val="24"/>
                <w:lang w:eastAsia="en-US"/>
              </w:rPr>
            </w:pPr>
          </w:p>
          <w:p w14:paraId="686F2642" w14:textId="77777777" w:rsidR="0072612C" w:rsidRDefault="0072612C">
            <w:pPr>
              <w:spacing w:line="240" w:lineRule="auto"/>
              <w:ind w:firstLine="0"/>
              <w:jc w:val="left"/>
              <w:rPr>
                <w:rFonts w:eastAsiaTheme="minorHAnsi"/>
                <w:sz w:val="24"/>
                <w:szCs w:val="24"/>
                <w:lang w:eastAsia="en-US"/>
              </w:rPr>
            </w:pPr>
          </w:p>
          <w:p w14:paraId="0B1BA286" w14:textId="77777777" w:rsidR="0072612C" w:rsidRDefault="0072612C">
            <w:pPr>
              <w:spacing w:line="240" w:lineRule="auto"/>
              <w:ind w:firstLine="0"/>
              <w:jc w:val="left"/>
              <w:rPr>
                <w:rFonts w:eastAsiaTheme="minorHAnsi"/>
                <w:sz w:val="24"/>
                <w:szCs w:val="24"/>
                <w:lang w:eastAsia="en-US"/>
              </w:rPr>
            </w:pPr>
          </w:p>
          <w:p w14:paraId="3E369B6A" w14:textId="77777777" w:rsidR="0072612C" w:rsidRDefault="0072612C">
            <w:pPr>
              <w:spacing w:line="240" w:lineRule="auto"/>
              <w:ind w:firstLine="0"/>
              <w:jc w:val="left"/>
              <w:rPr>
                <w:rFonts w:eastAsiaTheme="minorHAnsi"/>
                <w:sz w:val="24"/>
                <w:szCs w:val="24"/>
                <w:lang w:eastAsia="en-US"/>
              </w:rPr>
            </w:pPr>
          </w:p>
          <w:p w14:paraId="4FF4F5D7" w14:textId="77777777" w:rsidR="0072612C" w:rsidRDefault="0072612C">
            <w:pPr>
              <w:spacing w:line="240" w:lineRule="auto"/>
              <w:ind w:firstLine="0"/>
              <w:jc w:val="left"/>
              <w:rPr>
                <w:rFonts w:eastAsiaTheme="minorHAnsi"/>
                <w:sz w:val="24"/>
                <w:szCs w:val="24"/>
                <w:lang w:eastAsia="en-US"/>
              </w:rPr>
            </w:pPr>
          </w:p>
          <w:p w14:paraId="03882C20" w14:textId="77777777" w:rsidR="0072612C" w:rsidRDefault="0072612C">
            <w:pPr>
              <w:spacing w:line="240" w:lineRule="auto"/>
              <w:ind w:firstLine="0"/>
              <w:jc w:val="left"/>
              <w:rPr>
                <w:rFonts w:eastAsiaTheme="minorHAnsi"/>
                <w:sz w:val="24"/>
                <w:szCs w:val="24"/>
                <w:lang w:eastAsia="en-US"/>
              </w:rPr>
            </w:pPr>
          </w:p>
          <w:p w14:paraId="1A117423" w14:textId="77777777" w:rsidR="0072612C" w:rsidRDefault="0072612C">
            <w:pPr>
              <w:spacing w:line="240" w:lineRule="auto"/>
              <w:ind w:firstLine="0"/>
              <w:jc w:val="left"/>
              <w:rPr>
                <w:rFonts w:eastAsiaTheme="minorHAnsi"/>
                <w:sz w:val="24"/>
                <w:szCs w:val="24"/>
                <w:lang w:eastAsia="en-US"/>
              </w:rPr>
            </w:pPr>
          </w:p>
          <w:p w14:paraId="2AA11225" w14:textId="77777777" w:rsidR="0072612C" w:rsidRDefault="0072612C">
            <w:pPr>
              <w:spacing w:line="240" w:lineRule="auto"/>
              <w:ind w:firstLine="0"/>
              <w:jc w:val="left"/>
              <w:rPr>
                <w:rFonts w:eastAsiaTheme="minorHAnsi"/>
                <w:sz w:val="24"/>
                <w:szCs w:val="24"/>
                <w:lang w:eastAsia="en-US"/>
              </w:rPr>
            </w:pPr>
          </w:p>
          <w:p w14:paraId="0041EE76" w14:textId="77777777" w:rsidR="0072612C" w:rsidRDefault="0072612C">
            <w:pPr>
              <w:spacing w:line="240" w:lineRule="auto"/>
              <w:ind w:firstLine="0"/>
              <w:jc w:val="left"/>
              <w:rPr>
                <w:rFonts w:eastAsiaTheme="minorHAnsi"/>
                <w:sz w:val="24"/>
                <w:szCs w:val="24"/>
                <w:lang w:eastAsia="en-US"/>
              </w:rPr>
            </w:pPr>
          </w:p>
          <w:p w14:paraId="7C65D03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tcPr>
          <w:p w14:paraId="68F3079B" w14:textId="77777777" w:rsidR="0072612C" w:rsidRDefault="0072612C">
            <w:pPr>
              <w:spacing w:line="240" w:lineRule="auto"/>
              <w:ind w:firstLine="0"/>
              <w:jc w:val="left"/>
              <w:rPr>
                <w:rFonts w:eastAsiaTheme="minorHAnsi"/>
                <w:sz w:val="24"/>
                <w:szCs w:val="24"/>
                <w:lang w:eastAsia="en-US"/>
              </w:rPr>
            </w:pPr>
          </w:p>
          <w:p w14:paraId="4E77C429" w14:textId="77777777" w:rsidR="0072612C" w:rsidRDefault="0072612C">
            <w:pPr>
              <w:spacing w:line="240" w:lineRule="auto"/>
              <w:ind w:firstLine="0"/>
              <w:jc w:val="left"/>
              <w:rPr>
                <w:rFonts w:eastAsiaTheme="minorHAnsi"/>
                <w:sz w:val="24"/>
                <w:szCs w:val="24"/>
                <w:lang w:eastAsia="en-US"/>
              </w:rPr>
            </w:pPr>
          </w:p>
          <w:p w14:paraId="63AD4696" w14:textId="77777777" w:rsidR="0072612C" w:rsidRDefault="0072612C">
            <w:pPr>
              <w:spacing w:line="240" w:lineRule="auto"/>
              <w:ind w:firstLine="0"/>
              <w:jc w:val="left"/>
              <w:rPr>
                <w:rFonts w:eastAsiaTheme="minorHAnsi"/>
                <w:sz w:val="24"/>
                <w:szCs w:val="24"/>
                <w:lang w:eastAsia="en-US"/>
              </w:rPr>
            </w:pPr>
          </w:p>
          <w:p w14:paraId="0979E5B3" w14:textId="77777777" w:rsidR="0072612C" w:rsidRDefault="0072612C">
            <w:pPr>
              <w:spacing w:line="240" w:lineRule="auto"/>
              <w:ind w:firstLine="0"/>
              <w:jc w:val="left"/>
              <w:rPr>
                <w:rFonts w:eastAsiaTheme="minorHAnsi"/>
                <w:sz w:val="24"/>
                <w:szCs w:val="24"/>
                <w:lang w:eastAsia="en-US"/>
              </w:rPr>
            </w:pPr>
          </w:p>
          <w:p w14:paraId="246DCB83" w14:textId="77777777" w:rsidR="0072612C" w:rsidRDefault="0072612C">
            <w:pPr>
              <w:spacing w:line="240" w:lineRule="auto"/>
              <w:ind w:firstLine="0"/>
              <w:jc w:val="left"/>
              <w:rPr>
                <w:rFonts w:eastAsiaTheme="minorHAnsi"/>
                <w:sz w:val="24"/>
                <w:szCs w:val="24"/>
                <w:lang w:eastAsia="en-US"/>
              </w:rPr>
            </w:pPr>
          </w:p>
          <w:p w14:paraId="23251F02" w14:textId="77777777" w:rsidR="0072612C" w:rsidRDefault="0072612C">
            <w:pPr>
              <w:spacing w:line="240" w:lineRule="auto"/>
              <w:ind w:firstLine="0"/>
              <w:jc w:val="left"/>
              <w:rPr>
                <w:rFonts w:eastAsiaTheme="minorHAnsi"/>
                <w:sz w:val="24"/>
                <w:szCs w:val="24"/>
                <w:lang w:eastAsia="en-US"/>
              </w:rPr>
            </w:pPr>
          </w:p>
          <w:p w14:paraId="62234EF7" w14:textId="77777777" w:rsidR="0072612C" w:rsidRDefault="0072612C">
            <w:pPr>
              <w:spacing w:line="240" w:lineRule="auto"/>
              <w:ind w:firstLine="0"/>
              <w:jc w:val="left"/>
              <w:rPr>
                <w:rFonts w:eastAsiaTheme="minorHAnsi"/>
                <w:sz w:val="24"/>
                <w:szCs w:val="24"/>
                <w:lang w:eastAsia="en-US"/>
              </w:rPr>
            </w:pPr>
          </w:p>
          <w:p w14:paraId="7F993F41" w14:textId="77777777" w:rsidR="0072612C" w:rsidRDefault="0072612C">
            <w:pPr>
              <w:spacing w:line="240" w:lineRule="auto"/>
              <w:ind w:firstLine="0"/>
              <w:jc w:val="left"/>
              <w:rPr>
                <w:rFonts w:eastAsiaTheme="minorHAnsi"/>
                <w:sz w:val="24"/>
                <w:szCs w:val="24"/>
                <w:lang w:eastAsia="en-US"/>
              </w:rPr>
            </w:pPr>
          </w:p>
          <w:p w14:paraId="351CA589" w14:textId="77777777" w:rsidR="0072612C" w:rsidRDefault="0072612C">
            <w:pPr>
              <w:spacing w:line="240" w:lineRule="auto"/>
              <w:ind w:firstLine="0"/>
              <w:jc w:val="left"/>
              <w:rPr>
                <w:rFonts w:eastAsiaTheme="minorHAnsi"/>
                <w:sz w:val="24"/>
                <w:szCs w:val="24"/>
                <w:lang w:eastAsia="en-US"/>
              </w:rPr>
            </w:pPr>
          </w:p>
          <w:p w14:paraId="27075B9A" w14:textId="77777777" w:rsidR="0072612C" w:rsidRDefault="0072612C">
            <w:pPr>
              <w:spacing w:line="240" w:lineRule="auto"/>
              <w:ind w:firstLine="0"/>
              <w:jc w:val="left"/>
              <w:rPr>
                <w:rFonts w:eastAsiaTheme="minorHAnsi"/>
                <w:sz w:val="24"/>
                <w:szCs w:val="24"/>
                <w:lang w:eastAsia="en-US"/>
              </w:rPr>
            </w:pPr>
          </w:p>
          <w:p w14:paraId="6051EC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tcPr>
          <w:p w14:paraId="41F7383D" w14:textId="77777777" w:rsidR="0072612C" w:rsidRDefault="0072612C">
            <w:pPr>
              <w:spacing w:line="240" w:lineRule="auto"/>
              <w:ind w:firstLine="0"/>
              <w:jc w:val="left"/>
              <w:rPr>
                <w:rFonts w:eastAsiaTheme="minorHAnsi"/>
                <w:sz w:val="24"/>
                <w:szCs w:val="24"/>
                <w:lang w:eastAsia="en-US"/>
              </w:rPr>
            </w:pPr>
          </w:p>
          <w:p w14:paraId="443550FB" w14:textId="77777777" w:rsidR="0072612C" w:rsidRDefault="0072612C">
            <w:pPr>
              <w:spacing w:line="240" w:lineRule="auto"/>
              <w:ind w:firstLine="0"/>
              <w:jc w:val="left"/>
              <w:rPr>
                <w:rFonts w:eastAsiaTheme="minorHAnsi"/>
                <w:sz w:val="24"/>
                <w:szCs w:val="24"/>
                <w:lang w:eastAsia="en-US"/>
              </w:rPr>
            </w:pPr>
          </w:p>
          <w:p w14:paraId="4C707856" w14:textId="77777777" w:rsidR="0072612C" w:rsidRDefault="0072612C">
            <w:pPr>
              <w:spacing w:line="240" w:lineRule="auto"/>
              <w:ind w:firstLine="0"/>
              <w:jc w:val="left"/>
              <w:rPr>
                <w:rFonts w:eastAsiaTheme="minorHAnsi"/>
                <w:sz w:val="24"/>
                <w:szCs w:val="24"/>
                <w:lang w:eastAsia="en-US"/>
              </w:rPr>
            </w:pPr>
          </w:p>
          <w:p w14:paraId="11C55C34" w14:textId="77777777" w:rsidR="0072612C" w:rsidRDefault="0072612C">
            <w:pPr>
              <w:spacing w:line="240" w:lineRule="auto"/>
              <w:ind w:firstLine="0"/>
              <w:jc w:val="left"/>
              <w:rPr>
                <w:rFonts w:eastAsiaTheme="minorHAnsi"/>
                <w:sz w:val="24"/>
                <w:szCs w:val="24"/>
                <w:lang w:eastAsia="en-US"/>
              </w:rPr>
            </w:pPr>
          </w:p>
          <w:p w14:paraId="5B6EEC03" w14:textId="77777777" w:rsidR="0072612C" w:rsidRDefault="0072612C">
            <w:pPr>
              <w:spacing w:line="240" w:lineRule="auto"/>
              <w:ind w:firstLine="0"/>
              <w:jc w:val="left"/>
              <w:rPr>
                <w:rFonts w:eastAsiaTheme="minorHAnsi"/>
                <w:sz w:val="24"/>
                <w:szCs w:val="24"/>
                <w:lang w:eastAsia="en-US"/>
              </w:rPr>
            </w:pPr>
          </w:p>
          <w:p w14:paraId="496126FA" w14:textId="77777777" w:rsidR="0072612C" w:rsidRDefault="0072612C">
            <w:pPr>
              <w:spacing w:line="240" w:lineRule="auto"/>
              <w:ind w:firstLine="0"/>
              <w:jc w:val="left"/>
              <w:rPr>
                <w:rFonts w:eastAsiaTheme="minorHAnsi"/>
                <w:sz w:val="24"/>
                <w:szCs w:val="24"/>
                <w:lang w:eastAsia="en-US"/>
              </w:rPr>
            </w:pPr>
          </w:p>
          <w:p w14:paraId="2F211046" w14:textId="77777777" w:rsidR="0072612C" w:rsidRDefault="0072612C">
            <w:pPr>
              <w:spacing w:line="240" w:lineRule="auto"/>
              <w:ind w:firstLine="0"/>
              <w:jc w:val="left"/>
              <w:rPr>
                <w:rFonts w:eastAsiaTheme="minorHAnsi"/>
                <w:sz w:val="24"/>
                <w:szCs w:val="24"/>
                <w:lang w:eastAsia="en-US"/>
              </w:rPr>
            </w:pPr>
          </w:p>
          <w:p w14:paraId="227A23E6" w14:textId="77777777" w:rsidR="0072612C" w:rsidRDefault="0072612C">
            <w:pPr>
              <w:spacing w:line="240" w:lineRule="auto"/>
              <w:ind w:firstLine="0"/>
              <w:jc w:val="left"/>
              <w:rPr>
                <w:rFonts w:eastAsiaTheme="minorHAnsi"/>
                <w:sz w:val="24"/>
                <w:szCs w:val="24"/>
                <w:lang w:eastAsia="en-US"/>
              </w:rPr>
            </w:pPr>
          </w:p>
          <w:p w14:paraId="42BFF98F" w14:textId="77777777" w:rsidR="0072612C" w:rsidRDefault="0072612C">
            <w:pPr>
              <w:spacing w:line="240" w:lineRule="auto"/>
              <w:ind w:firstLine="0"/>
              <w:jc w:val="left"/>
              <w:rPr>
                <w:rFonts w:eastAsiaTheme="minorHAnsi"/>
                <w:sz w:val="24"/>
                <w:szCs w:val="24"/>
                <w:lang w:eastAsia="en-US"/>
              </w:rPr>
            </w:pPr>
          </w:p>
          <w:p w14:paraId="59D5B5F8" w14:textId="77777777" w:rsidR="0072612C" w:rsidRDefault="0072612C">
            <w:pPr>
              <w:spacing w:line="240" w:lineRule="auto"/>
              <w:ind w:firstLine="0"/>
              <w:jc w:val="left"/>
              <w:rPr>
                <w:rFonts w:eastAsiaTheme="minorHAnsi"/>
                <w:sz w:val="24"/>
                <w:szCs w:val="24"/>
                <w:lang w:eastAsia="en-US"/>
              </w:rPr>
            </w:pPr>
          </w:p>
          <w:p w14:paraId="76B2CED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44B5456D" w14:textId="77777777" w:rsidR="0072612C" w:rsidRDefault="0072612C">
            <w:pPr>
              <w:spacing w:line="240" w:lineRule="auto"/>
              <w:ind w:firstLine="0"/>
              <w:jc w:val="left"/>
              <w:rPr>
                <w:rFonts w:eastAsiaTheme="minorHAnsi"/>
                <w:sz w:val="24"/>
                <w:szCs w:val="24"/>
                <w:lang w:eastAsia="en-US"/>
              </w:rPr>
            </w:pPr>
          </w:p>
          <w:p w14:paraId="7935393E" w14:textId="77777777" w:rsidR="0072612C" w:rsidRDefault="0072612C">
            <w:pPr>
              <w:spacing w:line="240" w:lineRule="auto"/>
              <w:ind w:firstLine="0"/>
              <w:jc w:val="left"/>
              <w:rPr>
                <w:rFonts w:eastAsiaTheme="minorHAnsi"/>
                <w:sz w:val="24"/>
                <w:szCs w:val="24"/>
                <w:lang w:eastAsia="en-US"/>
              </w:rPr>
            </w:pPr>
          </w:p>
          <w:p w14:paraId="09E1E6C7" w14:textId="77777777" w:rsidR="0072612C" w:rsidRDefault="0072612C">
            <w:pPr>
              <w:spacing w:line="240" w:lineRule="auto"/>
              <w:ind w:firstLine="0"/>
              <w:jc w:val="left"/>
              <w:rPr>
                <w:rFonts w:eastAsiaTheme="minorHAnsi"/>
                <w:sz w:val="24"/>
                <w:szCs w:val="24"/>
                <w:lang w:eastAsia="en-US"/>
              </w:rPr>
            </w:pPr>
          </w:p>
          <w:p w14:paraId="3A5F1F75" w14:textId="77777777" w:rsidR="0072612C" w:rsidRDefault="0072612C">
            <w:pPr>
              <w:spacing w:line="240" w:lineRule="auto"/>
              <w:ind w:firstLine="0"/>
              <w:jc w:val="left"/>
              <w:rPr>
                <w:rFonts w:eastAsiaTheme="minorHAnsi"/>
                <w:sz w:val="24"/>
                <w:szCs w:val="24"/>
                <w:lang w:eastAsia="en-US"/>
              </w:rPr>
            </w:pPr>
          </w:p>
          <w:p w14:paraId="6E46AA10" w14:textId="77777777" w:rsidR="0072612C" w:rsidRDefault="0072612C">
            <w:pPr>
              <w:spacing w:line="240" w:lineRule="auto"/>
              <w:ind w:firstLine="0"/>
              <w:jc w:val="left"/>
              <w:rPr>
                <w:rFonts w:eastAsiaTheme="minorHAnsi"/>
                <w:sz w:val="24"/>
                <w:szCs w:val="24"/>
                <w:lang w:eastAsia="en-US"/>
              </w:rPr>
            </w:pPr>
          </w:p>
          <w:p w14:paraId="27F70A7F" w14:textId="77777777" w:rsidR="0072612C" w:rsidRDefault="0072612C">
            <w:pPr>
              <w:spacing w:line="240" w:lineRule="auto"/>
              <w:ind w:firstLine="0"/>
              <w:jc w:val="left"/>
              <w:rPr>
                <w:rFonts w:eastAsiaTheme="minorHAnsi"/>
                <w:sz w:val="24"/>
                <w:szCs w:val="24"/>
                <w:lang w:eastAsia="en-US"/>
              </w:rPr>
            </w:pPr>
          </w:p>
          <w:p w14:paraId="4B5A6627" w14:textId="77777777" w:rsidR="0072612C" w:rsidRDefault="0072612C">
            <w:pPr>
              <w:spacing w:line="240" w:lineRule="auto"/>
              <w:ind w:firstLine="0"/>
              <w:jc w:val="left"/>
              <w:rPr>
                <w:rFonts w:eastAsiaTheme="minorHAnsi"/>
                <w:sz w:val="24"/>
                <w:szCs w:val="24"/>
                <w:lang w:eastAsia="en-US"/>
              </w:rPr>
            </w:pPr>
          </w:p>
          <w:p w14:paraId="660DD2F6" w14:textId="77777777" w:rsidR="0072612C" w:rsidRDefault="0072612C">
            <w:pPr>
              <w:spacing w:line="240" w:lineRule="auto"/>
              <w:ind w:firstLine="0"/>
              <w:jc w:val="left"/>
              <w:rPr>
                <w:rFonts w:eastAsiaTheme="minorHAnsi"/>
                <w:sz w:val="24"/>
                <w:szCs w:val="24"/>
                <w:lang w:eastAsia="en-US"/>
              </w:rPr>
            </w:pPr>
          </w:p>
          <w:p w14:paraId="3B631DAE" w14:textId="77777777" w:rsidR="0072612C" w:rsidRDefault="0072612C">
            <w:pPr>
              <w:spacing w:line="240" w:lineRule="auto"/>
              <w:ind w:firstLine="0"/>
              <w:jc w:val="left"/>
              <w:rPr>
                <w:rFonts w:eastAsiaTheme="minorHAnsi"/>
                <w:sz w:val="24"/>
                <w:szCs w:val="24"/>
                <w:lang w:eastAsia="en-US"/>
              </w:rPr>
            </w:pPr>
          </w:p>
          <w:p w14:paraId="64766EC8" w14:textId="77777777" w:rsidR="0072612C" w:rsidRDefault="0072612C">
            <w:pPr>
              <w:spacing w:line="240" w:lineRule="auto"/>
              <w:ind w:firstLine="0"/>
              <w:jc w:val="left"/>
              <w:rPr>
                <w:rFonts w:eastAsiaTheme="minorHAnsi"/>
                <w:sz w:val="24"/>
                <w:szCs w:val="24"/>
                <w:lang w:eastAsia="en-US"/>
              </w:rPr>
            </w:pPr>
          </w:p>
          <w:p w14:paraId="2E84CEF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tcPr>
          <w:p w14:paraId="3803B6B0"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01844E31" w14:textId="77777777" w:rsidR="0072612C" w:rsidRDefault="0072612C">
            <w:pPr>
              <w:spacing w:line="240" w:lineRule="auto"/>
              <w:ind w:firstLine="0"/>
              <w:jc w:val="left"/>
              <w:rPr>
                <w:rFonts w:eastAsiaTheme="minorHAnsi"/>
                <w:sz w:val="24"/>
                <w:szCs w:val="24"/>
                <w:lang w:eastAsia="en-US"/>
              </w:rPr>
            </w:pPr>
          </w:p>
          <w:p w14:paraId="4BB84F85" w14:textId="77777777" w:rsidR="0072612C" w:rsidRDefault="0072612C">
            <w:pPr>
              <w:spacing w:line="240" w:lineRule="auto"/>
              <w:ind w:firstLine="0"/>
              <w:jc w:val="left"/>
              <w:rPr>
                <w:rFonts w:eastAsiaTheme="minorHAnsi"/>
                <w:sz w:val="24"/>
                <w:szCs w:val="24"/>
                <w:lang w:eastAsia="en-US"/>
              </w:rPr>
            </w:pPr>
          </w:p>
          <w:p w14:paraId="78CF711D" w14:textId="77777777" w:rsidR="0072612C" w:rsidRDefault="0072612C">
            <w:pPr>
              <w:spacing w:line="240" w:lineRule="auto"/>
              <w:ind w:firstLine="0"/>
              <w:jc w:val="left"/>
              <w:rPr>
                <w:rFonts w:eastAsiaTheme="minorHAnsi"/>
                <w:sz w:val="24"/>
                <w:szCs w:val="24"/>
                <w:lang w:eastAsia="en-US"/>
              </w:rPr>
            </w:pPr>
          </w:p>
          <w:p w14:paraId="49335BFF" w14:textId="77777777" w:rsidR="0072612C" w:rsidRDefault="0072612C">
            <w:pPr>
              <w:spacing w:line="240" w:lineRule="auto"/>
              <w:ind w:firstLine="0"/>
              <w:jc w:val="left"/>
              <w:rPr>
                <w:rFonts w:eastAsiaTheme="minorHAnsi"/>
                <w:sz w:val="24"/>
                <w:szCs w:val="24"/>
                <w:lang w:eastAsia="en-US"/>
              </w:rPr>
            </w:pPr>
          </w:p>
          <w:p w14:paraId="525D2638" w14:textId="77777777" w:rsidR="0072612C" w:rsidRDefault="0072612C">
            <w:pPr>
              <w:spacing w:line="240" w:lineRule="auto"/>
              <w:ind w:firstLine="0"/>
              <w:jc w:val="left"/>
              <w:rPr>
                <w:rFonts w:eastAsiaTheme="minorHAnsi"/>
                <w:sz w:val="24"/>
                <w:szCs w:val="24"/>
                <w:lang w:eastAsia="en-US"/>
              </w:rPr>
            </w:pPr>
          </w:p>
          <w:p w14:paraId="5A90115A" w14:textId="77777777" w:rsidR="0072612C" w:rsidRDefault="0072612C">
            <w:pPr>
              <w:spacing w:line="240" w:lineRule="auto"/>
              <w:ind w:firstLine="0"/>
              <w:jc w:val="left"/>
              <w:rPr>
                <w:rFonts w:eastAsiaTheme="minorHAnsi"/>
                <w:sz w:val="24"/>
                <w:szCs w:val="24"/>
                <w:lang w:eastAsia="en-US"/>
              </w:rPr>
            </w:pPr>
          </w:p>
          <w:p w14:paraId="63F68FD2" w14:textId="77777777" w:rsidR="0072612C" w:rsidRDefault="0072612C">
            <w:pPr>
              <w:spacing w:line="240" w:lineRule="auto"/>
              <w:ind w:firstLine="0"/>
              <w:jc w:val="left"/>
              <w:rPr>
                <w:rFonts w:eastAsiaTheme="minorHAnsi"/>
                <w:sz w:val="24"/>
                <w:szCs w:val="24"/>
                <w:lang w:eastAsia="en-US"/>
              </w:rPr>
            </w:pPr>
          </w:p>
          <w:p w14:paraId="04F85B3C" w14:textId="77777777" w:rsidR="0072612C" w:rsidRDefault="0072612C">
            <w:pPr>
              <w:spacing w:line="240" w:lineRule="auto"/>
              <w:ind w:firstLine="0"/>
              <w:jc w:val="left"/>
              <w:rPr>
                <w:rFonts w:eastAsiaTheme="minorHAnsi"/>
                <w:sz w:val="24"/>
                <w:szCs w:val="24"/>
                <w:lang w:eastAsia="en-US"/>
              </w:rPr>
            </w:pPr>
          </w:p>
          <w:p w14:paraId="46D0CE82" w14:textId="77777777" w:rsidR="0072612C" w:rsidRDefault="0072612C">
            <w:pPr>
              <w:spacing w:line="240" w:lineRule="auto"/>
              <w:ind w:firstLine="0"/>
              <w:jc w:val="left"/>
              <w:rPr>
                <w:rFonts w:eastAsiaTheme="minorHAnsi"/>
                <w:sz w:val="24"/>
                <w:szCs w:val="24"/>
                <w:lang w:eastAsia="en-US"/>
              </w:rPr>
            </w:pPr>
          </w:p>
          <w:p w14:paraId="538F3687" w14:textId="77777777" w:rsidR="0072612C" w:rsidRDefault="0072612C">
            <w:pPr>
              <w:spacing w:line="240" w:lineRule="auto"/>
              <w:ind w:firstLine="0"/>
              <w:jc w:val="left"/>
              <w:rPr>
                <w:rFonts w:eastAsiaTheme="minorHAnsi"/>
                <w:sz w:val="24"/>
                <w:szCs w:val="24"/>
                <w:lang w:eastAsia="en-US"/>
              </w:rPr>
            </w:pPr>
          </w:p>
          <w:p w14:paraId="382BC9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7813,3</w:t>
            </w:r>
          </w:p>
        </w:tc>
        <w:tc>
          <w:tcPr>
            <w:tcW w:w="1128" w:type="dxa"/>
            <w:tcBorders>
              <w:top w:val="single" w:sz="4" w:space="0" w:color="auto"/>
              <w:left w:val="single" w:sz="4" w:space="0" w:color="auto"/>
              <w:bottom w:val="single" w:sz="4" w:space="0" w:color="auto"/>
              <w:right w:val="single" w:sz="4" w:space="0" w:color="auto"/>
            </w:tcBorders>
            <w:vAlign w:val="bottom"/>
          </w:tcPr>
          <w:p w14:paraId="02CD337F" w14:textId="77777777" w:rsidR="0072612C" w:rsidRDefault="0072612C">
            <w:pPr>
              <w:spacing w:line="240" w:lineRule="auto"/>
              <w:ind w:firstLine="0"/>
              <w:jc w:val="left"/>
              <w:rPr>
                <w:rFonts w:eastAsiaTheme="minorHAnsi"/>
                <w:sz w:val="24"/>
                <w:szCs w:val="24"/>
                <w:lang w:eastAsia="en-US"/>
              </w:rPr>
            </w:pPr>
          </w:p>
          <w:p w14:paraId="153D49F5" w14:textId="77777777" w:rsidR="0072612C" w:rsidRDefault="0072612C">
            <w:pPr>
              <w:spacing w:line="240" w:lineRule="auto"/>
              <w:ind w:firstLine="0"/>
              <w:jc w:val="left"/>
              <w:rPr>
                <w:rFonts w:eastAsiaTheme="minorHAnsi"/>
                <w:sz w:val="24"/>
                <w:szCs w:val="24"/>
                <w:lang w:eastAsia="en-US"/>
              </w:rPr>
            </w:pPr>
          </w:p>
          <w:p w14:paraId="6B4B0608" w14:textId="77777777" w:rsidR="0072612C" w:rsidRDefault="0072612C">
            <w:pPr>
              <w:spacing w:line="240" w:lineRule="auto"/>
              <w:ind w:firstLine="0"/>
              <w:jc w:val="left"/>
              <w:rPr>
                <w:rFonts w:eastAsiaTheme="minorHAnsi"/>
                <w:sz w:val="24"/>
                <w:szCs w:val="24"/>
                <w:lang w:eastAsia="en-US"/>
              </w:rPr>
            </w:pPr>
          </w:p>
          <w:p w14:paraId="3833636F" w14:textId="77777777" w:rsidR="0072612C" w:rsidRDefault="0072612C">
            <w:pPr>
              <w:spacing w:line="240" w:lineRule="auto"/>
              <w:ind w:firstLine="0"/>
              <w:jc w:val="left"/>
              <w:rPr>
                <w:rFonts w:eastAsiaTheme="minorHAnsi"/>
                <w:sz w:val="24"/>
                <w:szCs w:val="24"/>
                <w:lang w:eastAsia="en-US"/>
              </w:rPr>
            </w:pPr>
          </w:p>
          <w:p w14:paraId="267A5CFD" w14:textId="77777777" w:rsidR="0072612C" w:rsidRDefault="0072612C">
            <w:pPr>
              <w:spacing w:line="240" w:lineRule="auto"/>
              <w:ind w:firstLine="0"/>
              <w:jc w:val="left"/>
              <w:rPr>
                <w:rFonts w:eastAsiaTheme="minorHAnsi"/>
                <w:sz w:val="24"/>
                <w:szCs w:val="24"/>
                <w:lang w:eastAsia="en-US"/>
              </w:rPr>
            </w:pPr>
          </w:p>
          <w:p w14:paraId="3F4E0A36" w14:textId="77777777" w:rsidR="0072612C" w:rsidRDefault="0072612C">
            <w:pPr>
              <w:spacing w:line="240" w:lineRule="auto"/>
              <w:ind w:firstLine="0"/>
              <w:jc w:val="left"/>
              <w:rPr>
                <w:rFonts w:eastAsiaTheme="minorHAnsi"/>
                <w:sz w:val="24"/>
                <w:szCs w:val="24"/>
                <w:lang w:eastAsia="en-US"/>
              </w:rPr>
            </w:pPr>
          </w:p>
          <w:p w14:paraId="2FEA8B37" w14:textId="77777777" w:rsidR="0072612C" w:rsidRDefault="0072612C">
            <w:pPr>
              <w:spacing w:line="240" w:lineRule="auto"/>
              <w:ind w:firstLine="0"/>
              <w:jc w:val="left"/>
              <w:rPr>
                <w:rFonts w:eastAsiaTheme="minorHAnsi"/>
                <w:sz w:val="24"/>
                <w:szCs w:val="24"/>
                <w:lang w:eastAsia="en-US"/>
              </w:rPr>
            </w:pPr>
          </w:p>
          <w:p w14:paraId="53EB8F67" w14:textId="77777777" w:rsidR="0072612C" w:rsidRDefault="0072612C">
            <w:pPr>
              <w:spacing w:line="240" w:lineRule="auto"/>
              <w:ind w:firstLine="0"/>
              <w:jc w:val="left"/>
              <w:rPr>
                <w:rFonts w:eastAsiaTheme="minorHAnsi"/>
                <w:sz w:val="24"/>
                <w:szCs w:val="24"/>
                <w:lang w:eastAsia="en-US"/>
              </w:rPr>
            </w:pPr>
          </w:p>
          <w:p w14:paraId="0EE934C4" w14:textId="77777777" w:rsidR="0072612C" w:rsidRDefault="0072612C">
            <w:pPr>
              <w:spacing w:line="240" w:lineRule="auto"/>
              <w:ind w:firstLine="0"/>
              <w:jc w:val="left"/>
              <w:rPr>
                <w:rFonts w:eastAsiaTheme="minorHAnsi"/>
                <w:sz w:val="24"/>
                <w:szCs w:val="24"/>
                <w:lang w:eastAsia="en-US"/>
              </w:rPr>
            </w:pPr>
          </w:p>
          <w:p w14:paraId="239A0E95" w14:textId="77777777" w:rsidR="0072612C" w:rsidRDefault="0072612C">
            <w:pPr>
              <w:spacing w:line="240" w:lineRule="auto"/>
              <w:ind w:firstLine="0"/>
              <w:jc w:val="left"/>
              <w:rPr>
                <w:rFonts w:eastAsiaTheme="minorHAnsi"/>
                <w:sz w:val="24"/>
                <w:szCs w:val="24"/>
                <w:lang w:eastAsia="en-US"/>
              </w:rPr>
            </w:pPr>
          </w:p>
          <w:p w14:paraId="682E39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6FFE8E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668EDA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hideMark/>
          </w:tcPr>
          <w:p w14:paraId="627313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73BE7B3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6D8AF08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0639962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tcPr>
          <w:p w14:paraId="6A42116F"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3A3C32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7813,3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C82F50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CA5BD8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2970FC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18453D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3343196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303322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34D0682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3A3913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vAlign w:val="bottom"/>
            <w:hideMark/>
          </w:tcPr>
          <w:p w14:paraId="3AB5072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5555,4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DE030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70A568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D64322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vAlign w:val="bottom"/>
            <w:hideMark/>
          </w:tcPr>
          <w:p w14:paraId="37E469F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50C20F4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3FD216B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79BEAC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22FC9AE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vAlign w:val="bottom"/>
            <w:hideMark/>
          </w:tcPr>
          <w:p w14:paraId="4FD02A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26,1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005BC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A80475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2A6E6B7"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 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vAlign w:val="bottom"/>
            <w:hideMark/>
          </w:tcPr>
          <w:p w14:paraId="37EDE88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3CFF3C8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26C279B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0DC507F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5ACEC94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vAlign w:val="bottom"/>
            <w:hideMark/>
          </w:tcPr>
          <w:p w14:paraId="4A0C4D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1556,0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50C0D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18D477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63ED9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vAlign w:val="bottom"/>
            <w:hideMark/>
          </w:tcPr>
          <w:p w14:paraId="2427591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1491162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1D0ABCD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3FFC52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4DE4F93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vAlign w:val="bottom"/>
            <w:hideMark/>
          </w:tcPr>
          <w:p w14:paraId="643A99A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176,1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725D5F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33E60E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3FB233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34834C1A" w14:textId="77777777" w:rsidR="0072612C" w:rsidRDefault="0072612C">
            <w:pPr>
              <w:spacing w:line="240" w:lineRule="auto"/>
              <w:ind w:firstLine="0"/>
              <w:jc w:val="center"/>
              <w:rPr>
                <w:rFonts w:eastAsiaTheme="minorHAnsi"/>
                <w:sz w:val="24"/>
                <w:szCs w:val="24"/>
                <w:lang w:eastAsia="en-US"/>
              </w:rPr>
            </w:pPr>
          </w:p>
          <w:p w14:paraId="2C0B47BB" w14:textId="77777777" w:rsidR="0072612C" w:rsidRDefault="0072612C">
            <w:pPr>
              <w:spacing w:line="240" w:lineRule="auto"/>
              <w:ind w:firstLine="0"/>
              <w:jc w:val="center"/>
              <w:rPr>
                <w:rFonts w:eastAsiaTheme="minorHAnsi"/>
                <w:sz w:val="24"/>
                <w:szCs w:val="24"/>
                <w:lang w:eastAsia="en-US"/>
              </w:rPr>
            </w:pPr>
          </w:p>
          <w:p w14:paraId="47CB92F2" w14:textId="77777777" w:rsidR="0072612C" w:rsidRDefault="0072612C">
            <w:pPr>
              <w:spacing w:line="240" w:lineRule="auto"/>
              <w:ind w:firstLine="0"/>
              <w:jc w:val="center"/>
              <w:rPr>
                <w:rFonts w:eastAsiaTheme="minorHAnsi"/>
                <w:sz w:val="24"/>
                <w:szCs w:val="24"/>
                <w:lang w:eastAsia="en-US"/>
              </w:rPr>
            </w:pPr>
          </w:p>
          <w:p w14:paraId="67D128B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tcPr>
          <w:p w14:paraId="5E14471A" w14:textId="77777777" w:rsidR="0072612C" w:rsidRDefault="0072612C">
            <w:pPr>
              <w:spacing w:line="240" w:lineRule="auto"/>
              <w:ind w:firstLine="0"/>
              <w:jc w:val="center"/>
              <w:rPr>
                <w:rFonts w:eastAsiaTheme="minorHAnsi"/>
                <w:sz w:val="24"/>
                <w:szCs w:val="24"/>
                <w:lang w:eastAsia="en-US"/>
              </w:rPr>
            </w:pPr>
          </w:p>
          <w:p w14:paraId="4AF8A0FD" w14:textId="77777777" w:rsidR="0072612C" w:rsidRDefault="0072612C">
            <w:pPr>
              <w:spacing w:line="240" w:lineRule="auto"/>
              <w:ind w:firstLine="0"/>
              <w:jc w:val="center"/>
              <w:rPr>
                <w:rFonts w:eastAsiaTheme="minorHAnsi"/>
                <w:sz w:val="24"/>
                <w:szCs w:val="24"/>
                <w:lang w:eastAsia="en-US"/>
              </w:rPr>
            </w:pPr>
          </w:p>
          <w:p w14:paraId="3F44DD02" w14:textId="77777777" w:rsidR="0072612C" w:rsidRDefault="0072612C">
            <w:pPr>
              <w:spacing w:line="240" w:lineRule="auto"/>
              <w:ind w:firstLine="0"/>
              <w:jc w:val="center"/>
              <w:rPr>
                <w:rFonts w:eastAsiaTheme="minorHAnsi"/>
                <w:sz w:val="24"/>
                <w:szCs w:val="24"/>
                <w:lang w:eastAsia="en-US"/>
              </w:rPr>
            </w:pPr>
          </w:p>
          <w:p w14:paraId="4FDF5A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tcPr>
          <w:p w14:paraId="468EE477" w14:textId="77777777" w:rsidR="0072612C" w:rsidRDefault="0072612C">
            <w:pPr>
              <w:spacing w:line="240" w:lineRule="auto"/>
              <w:ind w:firstLine="0"/>
              <w:jc w:val="center"/>
              <w:rPr>
                <w:rFonts w:eastAsiaTheme="minorHAnsi"/>
                <w:sz w:val="24"/>
                <w:szCs w:val="24"/>
                <w:lang w:eastAsia="en-US"/>
              </w:rPr>
            </w:pPr>
          </w:p>
          <w:p w14:paraId="72DF7C19" w14:textId="77777777" w:rsidR="0072612C" w:rsidRDefault="0072612C">
            <w:pPr>
              <w:spacing w:line="240" w:lineRule="auto"/>
              <w:ind w:firstLine="0"/>
              <w:jc w:val="center"/>
              <w:rPr>
                <w:rFonts w:eastAsiaTheme="minorHAnsi"/>
                <w:sz w:val="24"/>
                <w:szCs w:val="24"/>
                <w:lang w:eastAsia="en-US"/>
              </w:rPr>
            </w:pPr>
          </w:p>
          <w:p w14:paraId="02A8C73E" w14:textId="77777777" w:rsidR="0072612C" w:rsidRDefault="0072612C">
            <w:pPr>
              <w:spacing w:line="240" w:lineRule="auto"/>
              <w:ind w:firstLine="0"/>
              <w:jc w:val="center"/>
              <w:rPr>
                <w:rFonts w:eastAsiaTheme="minorHAnsi"/>
                <w:sz w:val="24"/>
                <w:szCs w:val="24"/>
                <w:lang w:eastAsia="en-US"/>
              </w:rPr>
            </w:pPr>
          </w:p>
          <w:p w14:paraId="1FF0484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601097F7" w14:textId="77777777" w:rsidR="0072612C" w:rsidRDefault="0072612C">
            <w:pPr>
              <w:spacing w:line="240" w:lineRule="auto"/>
              <w:ind w:firstLine="0"/>
              <w:jc w:val="center"/>
              <w:rPr>
                <w:rFonts w:eastAsiaTheme="minorHAnsi"/>
                <w:sz w:val="24"/>
                <w:szCs w:val="24"/>
                <w:lang w:eastAsia="en-US"/>
              </w:rPr>
            </w:pPr>
          </w:p>
          <w:p w14:paraId="77A2D1F8" w14:textId="77777777" w:rsidR="0072612C" w:rsidRDefault="0072612C">
            <w:pPr>
              <w:spacing w:line="240" w:lineRule="auto"/>
              <w:ind w:firstLine="0"/>
              <w:jc w:val="center"/>
              <w:rPr>
                <w:rFonts w:eastAsiaTheme="minorHAnsi"/>
                <w:sz w:val="24"/>
                <w:szCs w:val="24"/>
                <w:lang w:eastAsia="en-US"/>
              </w:rPr>
            </w:pPr>
          </w:p>
          <w:p w14:paraId="3C5DFEDF" w14:textId="77777777" w:rsidR="0072612C" w:rsidRDefault="0072612C">
            <w:pPr>
              <w:spacing w:line="240" w:lineRule="auto"/>
              <w:ind w:firstLine="0"/>
              <w:jc w:val="center"/>
              <w:rPr>
                <w:rFonts w:eastAsiaTheme="minorHAnsi"/>
                <w:sz w:val="24"/>
                <w:szCs w:val="24"/>
                <w:lang w:eastAsia="en-US"/>
              </w:rPr>
            </w:pPr>
          </w:p>
          <w:p w14:paraId="7D077A8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tcPr>
          <w:p w14:paraId="22F3FB10" w14:textId="77777777" w:rsidR="0072612C" w:rsidRDefault="0072612C">
            <w:pPr>
              <w:spacing w:line="240" w:lineRule="auto"/>
              <w:ind w:firstLine="0"/>
              <w:jc w:val="center"/>
              <w:rPr>
                <w:rFonts w:eastAsiaTheme="minorHAnsi"/>
                <w:sz w:val="24"/>
                <w:szCs w:val="24"/>
                <w:lang w:eastAsia="en-US"/>
              </w:rPr>
            </w:pPr>
          </w:p>
          <w:p w14:paraId="04F357E1" w14:textId="77777777" w:rsidR="0072612C" w:rsidRDefault="0072612C">
            <w:pPr>
              <w:spacing w:line="240" w:lineRule="auto"/>
              <w:ind w:firstLine="0"/>
              <w:jc w:val="center"/>
              <w:rPr>
                <w:rFonts w:eastAsiaTheme="minorHAnsi"/>
                <w:sz w:val="24"/>
                <w:szCs w:val="24"/>
                <w:lang w:eastAsia="en-US"/>
              </w:rPr>
            </w:pPr>
          </w:p>
          <w:p w14:paraId="067EF5A9" w14:textId="77777777" w:rsidR="0072612C" w:rsidRDefault="0072612C">
            <w:pPr>
              <w:spacing w:line="240" w:lineRule="auto"/>
              <w:ind w:firstLine="0"/>
              <w:jc w:val="center"/>
              <w:rPr>
                <w:rFonts w:eastAsiaTheme="minorHAnsi"/>
                <w:sz w:val="24"/>
                <w:szCs w:val="24"/>
                <w:lang w:eastAsia="en-US"/>
              </w:rPr>
            </w:pPr>
          </w:p>
          <w:p w14:paraId="4FA2FA3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3A669F39" w14:textId="77777777" w:rsidR="0072612C" w:rsidRDefault="0072612C">
            <w:pPr>
              <w:spacing w:line="240" w:lineRule="auto"/>
              <w:ind w:firstLine="0"/>
              <w:jc w:val="center"/>
              <w:rPr>
                <w:rFonts w:eastAsiaTheme="minorHAnsi"/>
                <w:sz w:val="24"/>
                <w:szCs w:val="24"/>
                <w:lang w:eastAsia="en-US"/>
              </w:rPr>
            </w:pPr>
          </w:p>
          <w:p w14:paraId="0DF715DE" w14:textId="77777777" w:rsidR="0072612C" w:rsidRDefault="0072612C">
            <w:pPr>
              <w:spacing w:line="240" w:lineRule="auto"/>
              <w:ind w:firstLine="0"/>
              <w:jc w:val="center"/>
              <w:rPr>
                <w:rFonts w:eastAsiaTheme="minorHAnsi"/>
                <w:sz w:val="24"/>
                <w:szCs w:val="24"/>
                <w:lang w:eastAsia="en-US"/>
              </w:rPr>
            </w:pPr>
          </w:p>
          <w:p w14:paraId="5B0E960D" w14:textId="77777777" w:rsidR="0072612C" w:rsidRDefault="0072612C">
            <w:pPr>
              <w:spacing w:line="240" w:lineRule="auto"/>
              <w:ind w:firstLine="0"/>
              <w:jc w:val="center"/>
              <w:rPr>
                <w:rFonts w:eastAsiaTheme="minorHAnsi"/>
                <w:sz w:val="24"/>
                <w:szCs w:val="24"/>
                <w:lang w:eastAsia="en-US"/>
              </w:rPr>
            </w:pPr>
          </w:p>
          <w:p w14:paraId="599F57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456,8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0F0717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B94126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B18B3B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vAlign w:val="bottom"/>
            <w:hideMark/>
          </w:tcPr>
          <w:p w14:paraId="7DB280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43F7361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7DE3CB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26F48D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0EE913E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vAlign w:val="bottom"/>
            <w:hideMark/>
          </w:tcPr>
          <w:p w14:paraId="1EAD5F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29,4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C2D293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AA8718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A93D6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vAlign w:val="bottom"/>
            <w:hideMark/>
          </w:tcPr>
          <w:p w14:paraId="04A49C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3A1DDA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266094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6220DB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21A42C6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vAlign w:val="bottom"/>
            <w:hideMark/>
          </w:tcPr>
          <w:p w14:paraId="3247A3A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15D7D9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0FD389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2B186086"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Иные выплаты за достижение показателей деятельности органов исполнительной власти субъектов Российской </w:t>
            </w:r>
            <w:proofErr w:type="gramStart"/>
            <w:r>
              <w:rPr>
                <w:sz w:val="24"/>
                <w:szCs w:val="24"/>
                <w:lang w:eastAsia="en-US"/>
              </w:rPr>
              <w:t>Федерации  за</w:t>
            </w:r>
            <w:proofErr w:type="gramEnd"/>
            <w:r>
              <w:rPr>
                <w:sz w:val="24"/>
                <w:szCs w:val="24"/>
                <w:lang w:eastAsia="en-US"/>
              </w:rPr>
              <w:t xml:space="preserve"> счет средств дотации (грантов) бюджетам субъектов Российской Федерации,  для бюджетов </w:t>
            </w:r>
            <w:r>
              <w:rPr>
                <w:sz w:val="24"/>
                <w:szCs w:val="24"/>
                <w:lang w:eastAsia="en-US"/>
              </w:rPr>
              <w:lastRenderedPageBreak/>
              <w:t>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613BCC4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904</w:t>
            </w:r>
          </w:p>
        </w:tc>
        <w:tc>
          <w:tcPr>
            <w:tcW w:w="567" w:type="dxa"/>
            <w:tcBorders>
              <w:top w:val="single" w:sz="4" w:space="0" w:color="auto"/>
              <w:left w:val="nil"/>
              <w:bottom w:val="single" w:sz="4" w:space="0" w:color="auto"/>
              <w:right w:val="single" w:sz="4" w:space="0" w:color="auto"/>
            </w:tcBorders>
            <w:vAlign w:val="bottom"/>
            <w:hideMark/>
          </w:tcPr>
          <w:p w14:paraId="4E1859D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173C7B9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tcPr>
          <w:p w14:paraId="065DC61E" w14:textId="77777777" w:rsidR="0072612C" w:rsidRDefault="0072612C">
            <w:pPr>
              <w:spacing w:line="240" w:lineRule="auto"/>
              <w:ind w:firstLine="0"/>
              <w:jc w:val="left"/>
              <w:rPr>
                <w:rFonts w:eastAsiaTheme="minorHAnsi"/>
                <w:sz w:val="24"/>
                <w:szCs w:val="24"/>
                <w:lang w:eastAsia="en-US"/>
              </w:rPr>
            </w:pPr>
          </w:p>
          <w:p w14:paraId="56862F35" w14:textId="77777777" w:rsidR="0072612C" w:rsidRDefault="0072612C">
            <w:pPr>
              <w:spacing w:line="240" w:lineRule="auto"/>
              <w:ind w:firstLine="0"/>
              <w:jc w:val="left"/>
              <w:rPr>
                <w:rFonts w:eastAsiaTheme="minorHAnsi"/>
                <w:sz w:val="24"/>
                <w:szCs w:val="24"/>
                <w:lang w:eastAsia="en-US"/>
              </w:rPr>
            </w:pPr>
          </w:p>
          <w:p w14:paraId="74CDFAF0" w14:textId="77777777" w:rsidR="0072612C" w:rsidRDefault="0072612C">
            <w:pPr>
              <w:spacing w:line="240" w:lineRule="auto"/>
              <w:ind w:firstLine="0"/>
              <w:jc w:val="left"/>
              <w:rPr>
                <w:rFonts w:eastAsiaTheme="minorHAnsi"/>
                <w:sz w:val="24"/>
                <w:szCs w:val="24"/>
                <w:lang w:eastAsia="en-US"/>
              </w:rPr>
            </w:pPr>
          </w:p>
          <w:p w14:paraId="1D20BE9A" w14:textId="77777777" w:rsidR="0072612C" w:rsidRDefault="0072612C">
            <w:pPr>
              <w:spacing w:line="240" w:lineRule="auto"/>
              <w:ind w:firstLine="0"/>
              <w:jc w:val="left"/>
              <w:rPr>
                <w:rFonts w:eastAsiaTheme="minorHAnsi"/>
                <w:sz w:val="24"/>
                <w:szCs w:val="24"/>
                <w:lang w:eastAsia="en-US"/>
              </w:rPr>
            </w:pPr>
          </w:p>
          <w:p w14:paraId="0C3CE5B4" w14:textId="77777777" w:rsidR="0072612C" w:rsidRDefault="0072612C">
            <w:pPr>
              <w:spacing w:line="240" w:lineRule="auto"/>
              <w:ind w:firstLine="0"/>
              <w:jc w:val="left"/>
              <w:rPr>
                <w:rFonts w:eastAsiaTheme="minorHAnsi"/>
                <w:sz w:val="24"/>
                <w:szCs w:val="24"/>
                <w:lang w:eastAsia="en-US"/>
              </w:rPr>
            </w:pPr>
          </w:p>
          <w:p w14:paraId="1744D002" w14:textId="77777777" w:rsidR="0072612C" w:rsidRDefault="0072612C">
            <w:pPr>
              <w:spacing w:line="240" w:lineRule="auto"/>
              <w:ind w:firstLine="0"/>
              <w:jc w:val="left"/>
              <w:rPr>
                <w:rFonts w:eastAsiaTheme="minorHAnsi"/>
                <w:sz w:val="24"/>
                <w:szCs w:val="24"/>
                <w:lang w:eastAsia="en-US"/>
              </w:rPr>
            </w:pPr>
          </w:p>
          <w:p w14:paraId="45EC973F" w14:textId="77777777" w:rsidR="0072612C" w:rsidRDefault="0072612C">
            <w:pPr>
              <w:spacing w:line="240" w:lineRule="auto"/>
              <w:ind w:firstLine="0"/>
              <w:jc w:val="left"/>
              <w:rPr>
                <w:rFonts w:eastAsiaTheme="minorHAnsi"/>
                <w:sz w:val="24"/>
                <w:szCs w:val="24"/>
                <w:lang w:eastAsia="en-US"/>
              </w:rPr>
            </w:pPr>
          </w:p>
          <w:p w14:paraId="20732068" w14:textId="77777777" w:rsidR="0072612C" w:rsidRDefault="0072612C">
            <w:pPr>
              <w:spacing w:line="240" w:lineRule="auto"/>
              <w:ind w:firstLine="0"/>
              <w:jc w:val="left"/>
              <w:rPr>
                <w:rFonts w:eastAsiaTheme="minorHAnsi"/>
                <w:sz w:val="24"/>
                <w:szCs w:val="24"/>
                <w:lang w:eastAsia="en-US"/>
              </w:rPr>
            </w:pPr>
          </w:p>
          <w:p w14:paraId="7BAF0B6C" w14:textId="77777777" w:rsidR="0072612C" w:rsidRDefault="0072612C">
            <w:pPr>
              <w:spacing w:line="240" w:lineRule="auto"/>
              <w:ind w:firstLine="0"/>
              <w:jc w:val="left"/>
              <w:rPr>
                <w:rFonts w:eastAsiaTheme="minorHAnsi"/>
                <w:sz w:val="24"/>
                <w:szCs w:val="24"/>
                <w:lang w:eastAsia="en-US"/>
              </w:rPr>
            </w:pPr>
          </w:p>
          <w:p w14:paraId="05561FAE" w14:textId="77777777" w:rsidR="0072612C" w:rsidRDefault="0072612C">
            <w:pPr>
              <w:spacing w:line="240" w:lineRule="auto"/>
              <w:ind w:firstLine="0"/>
              <w:jc w:val="left"/>
              <w:rPr>
                <w:rFonts w:eastAsiaTheme="minorHAnsi"/>
                <w:sz w:val="24"/>
                <w:szCs w:val="24"/>
                <w:lang w:eastAsia="en-US"/>
              </w:rPr>
            </w:pPr>
          </w:p>
          <w:p w14:paraId="540A09FC" w14:textId="77777777" w:rsidR="0072612C" w:rsidRDefault="0072612C">
            <w:pPr>
              <w:spacing w:line="240" w:lineRule="auto"/>
              <w:ind w:firstLine="0"/>
              <w:jc w:val="left"/>
              <w:rPr>
                <w:rFonts w:eastAsiaTheme="minorHAnsi"/>
                <w:sz w:val="24"/>
                <w:szCs w:val="24"/>
                <w:lang w:eastAsia="en-US"/>
              </w:rPr>
            </w:pPr>
          </w:p>
          <w:p w14:paraId="202DF61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tcPr>
          <w:p w14:paraId="1E46BFA0"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B322CD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76,8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EEF64D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76,8</w:t>
            </w:r>
          </w:p>
        </w:tc>
      </w:tr>
      <w:tr w:rsidR="0072612C" w14:paraId="1F84A41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3D6FFB34"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0C04BC5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2CBAA6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0FA3CBD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tcPr>
          <w:p w14:paraId="19CEB6FE" w14:textId="77777777" w:rsidR="0072612C" w:rsidRDefault="0072612C">
            <w:pPr>
              <w:spacing w:line="240" w:lineRule="auto"/>
              <w:ind w:firstLine="0"/>
              <w:jc w:val="left"/>
              <w:rPr>
                <w:rFonts w:eastAsiaTheme="minorHAnsi"/>
                <w:sz w:val="24"/>
                <w:szCs w:val="24"/>
                <w:lang w:eastAsia="en-US"/>
              </w:rPr>
            </w:pPr>
          </w:p>
          <w:p w14:paraId="2A4EEC3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hideMark/>
          </w:tcPr>
          <w:p w14:paraId="30C9C2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473075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59,0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91180B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59,0</w:t>
            </w:r>
          </w:p>
        </w:tc>
      </w:tr>
      <w:tr w:rsidR="0072612C" w14:paraId="12B3446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3E988AA8"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sz w:val="24"/>
                <w:szCs w:val="24"/>
                <w:lang w:eastAsia="en-US"/>
              </w:rPr>
              <w:t>работникам  муниципальных</w:t>
            </w:r>
            <w:proofErr w:type="gramEnd"/>
            <w:r>
              <w:rPr>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hideMark/>
          </w:tcPr>
          <w:p w14:paraId="7D0C29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56A5836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26AE69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tcPr>
          <w:p w14:paraId="0C2061FD" w14:textId="77777777" w:rsidR="0072612C" w:rsidRDefault="0072612C">
            <w:pPr>
              <w:spacing w:line="240" w:lineRule="auto"/>
              <w:ind w:firstLine="0"/>
              <w:jc w:val="left"/>
              <w:rPr>
                <w:rFonts w:eastAsiaTheme="minorHAnsi"/>
                <w:sz w:val="24"/>
                <w:szCs w:val="24"/>
                <w:lang w:eastAsia="en-US"/>
              </w:rPr>
            </w:pPr>
          </w:p>
          <w:p w14:paraId="515BCF72" w14:textId="77777777" w:rsidR="0072612C" w:rsidRDefault="0072612C">
            <w:pPr>
              <w:spacing w:line="240" w:lineRule="auto"/>
              <w:ind w:firstLine="0"/>
              <w:jc w:val="left"/>
              <w:rPr>
                <w:rFonts w:eastAsiaTheme="minorHAnsi"/>
                <w:sz w:val="24"/>
                <w:szCs w:val="24"/>
                <w:lang w:eastAsia="en-US"/>
              </w:rPr>
            </w:pPr>
          </w:p>
          <w:p w14:paraId="4A322C85" w14:textId="77777777" w:rsidR="0072612C" w:rsidRDefault="0072612C">
            <w:pPr>
              <w:spacing w:line="240" w:lineRule="auto"/>
              <w:ind w:firstLine="0"/>
              <w:jc w:val="left"/>
              <w:rPr>
                <w:rFonts w:eastAsiaTheme="minorHAnsi"/>
                <w:sz w:val="24"/>
                <w:szCs w:val="24"/>
                <w:lang w:eastAsia="en-US"/>
              </w:rPr>
            </w:pPr>
          </w:p>
          <w:p w14:paraId="01E2B792" w14:textId="77777777" w:rsidR="0072612C" w:rsidRDefault="0072612C">
            <w:pPr>
              <w:spacing w:line="240" w:lineRule="auto"/>
              <w:ind w:firstLine="0"/>
              <w:jc w:val="left"/>
              <w:rPr>
                <w:rFonts w:eastAsiaTheme="minorHAnsi"/>
                <w:sz w:val="24"/>
                <w:szCs w:val="24"/>
                <w:lang w:eastAsia="en-US"/>
              </w:rPr>
            </w:pPr>
          </w:p>
          <w:p w14:paraId="71A919ED" w14:textId="77777777" w:rsidR="0072612C" w:rsidRDefault="0072612C">
            <w:pPr>
              <w:spacing w:line="240" w:lineRule="auto"/>
              <w:ind w:firstLine="0"/>
              <w:jc w:val="left"/>
              <w:rPr>
                <w:rFonts w:eastAsiaTheme="minorHAnsi"/>
                <w:sz w:val="24"/>
                <w:szCs w:val="24"/>
                <w:lang w:eastAsia="en-US"/>
              </w:rPr>
            </w:pPr>
          </w:p>
          <w:p w14:paraId="7F549AA6" w14:textId="77777777" w:rsidR="0072612C" w:rsidRDefault="0072612C">
            <w:pPr>
              <w:spacing w:line="240" w:lineRule="auto"/>
              <w:ind w:firstLine="0"/>
              <w:jc w:val="left"/>
              <w:rPr>
                <w:rFonts w:eastAsiaTheme="minorHAnsi"/>
                <w:sz w:val="24"/>
                <w:szCs w:val="24"/>
                <w:lang w:eastAsia="en-US"/>
              </w:rPr>
            </w:pPr>
          </w:p>
          <w:p w14:paraId="6BBDC551" w14:textId="77777777" w:rsidR="0072612C" w:rsidRDefault="0072612C">
            <w:pPr>
              <w:spacing w:line="240" w:lineRule="auto"/>
              <w:ind w:firstLine="0"/>
              <w:jc w:val="left"/>
              <w:rPr>
                <w:rFonts w:eastAsiaTheme="minorHAnsi"/>
                <w:sz w:val="24"/>
                <w:szCs w:val="24"/>
                <w:lang w:eastAsia="en-US"/>
              </w:rPr>
            </w:pPr>
          </w:p>
          <w:p w14:paraId="6A47ADBC" w14:textId="77777777" w:rsidR="0072612C" w:rsidRDefault="0072612C">
            <w:pPr>
              <w:spacing w:line="240" w:lineRule="auto"/>
              <w:ind w:firstLine="0"/>
              <w:jc w:val="left"/>
              <w:rPr>
                <w:rFonts w:eastAsiaTheme="minorHAnsi"/>
                <w:sz w:val="24"/>
                <w:szCs w:val="24"/>
                <w:lang w:eastAsia="en-US"/>
              </w:rPr>
            </w:pPr>
          </w:p>
          <w:p w14:paraId="5AE0E22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hideMark/>
          </w:tcPr>
          <w:p w14:paraId="00500E3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1A3E21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17,8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CAA776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17,8</w:t>
            </w:r>
          </w:p>
        </w:tc>
      </w:tr>
      <w:tr w:rsidR="0072612C" w14:paraId="0457528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0253DFE4"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бюджетов 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66C0D15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0E2BFA8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4838056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tcPr>
          <w:p w14:paraId="28344F3C" w14:textId="77777777" w:rsidR="0072612C" w:rsidRDefault="0072612C">
            <w:pPr>
              <w:spacing w:line="240" w:lineRule="auto"/>
              <w:ind w:firstLine="0"/>
              <w:jc w:val="left"/>
              <w:rPr>
                <w:rFonts w:eastAsiaTheme="minorHAnsi"/>
                <w:sz w:val="24"/>
                <w:szCs w:val="24"/>
                <w:lang w:eastAsia="en-US"/>
              </w:rPr>
            </w:pPr>
          </w:p>
          <w:p w14:paraId="79D06C36" w14:textId="77777777" w:rsidR="0072612C" w:rsidRDefault="0072612C">
            <w:pPr>
              <w:spacing w:line="240" w:lineRule="auto"/>
              <w:ind w:firstLine="0"/>
              <w:jc w:val="left"/>
              <w:rPr>
                <w:rFonts w:eastAsiaTheme="minorHAnsi"/>
                <w:sz w:val="24"/>
                <w:szCs w:val="24"/>
                <w:lang w:eastAsia="en-US"/>
              </w:rPr>
            </w:pPr>
          </w:p>
          <w:p w14:paraId="4BD45565" w14:textId="77777777" w:rsidR="0072612C" w:rsidRDefault="0072612C">
            <w:pPr>
              <w:spacing w:line="240" w:lineRule="auto"/>
              <w:ind w:firstLine="0"/>
              <w:jc w:val="left"/>
              <w:rPr>
                <w:rFonts w:eastAsiaTheme="minorHAnsi"/>
                <w:sz w:val="24"/>
                <w:szCs w:val="24"/>
                <w:lang w:eastAsia="en-US"/>
              </w:rPr>
            </w:pPr>
          </w:p>
          <w:p w14:paraId="2BDCCE3F" w14:textId="77777777" w:rsidR="0072612C" w:rsidRDefault="0072612C">
            <w:pPr>
              <w:spacing w:line="240" w:lineRule="auto"/>
              <w:ind w:firstLine="0"/>
              <w:jc w:val="left"/>
              <w:rPr>
                <w:rFonts w:eastAsiaTheme="minorHAnsi"/>
                <w:sz w:val="24"/>
                <w:szCs w:val="24"/>
                <w:lang w:eastAsia="en-US"/>
              </w:rPr>
            </w:pPr>
          </w:p>
          <w:p w14:paraId="50E11676" w14:textId="77777777" w:rsidR="0072612C" w:rsidRDefault="0072612C">
            <w:pPr>
              <w:spacing w:line="240" w:lineRule="auto"/>
              <w:ind w:firstLine="0"/>
              <w:jc w:val="left"/>
              <w:rPr>
                <w:rFonts w:eastAsiaTheme="minorHAnsi"/>
                <w:sz w:val="24"/>
                <w:szCs w:val="24"/>
                <w:lang w:eastAsia="en-US"/>
              </w:rPr>
            </w:pPr>
          </w:p>
          <w:p w14:paraId="662782F5" w14:textId="77777777" w:rsidR="0072612C" w:rsidRDefault="0072612C">
            <w:pPr>
              <w:spacing w:line="240" w:lineRule="auto"/>
              <w:ind w:firstLine="0"/>
              <w:jc w:val="left"/>
              <w:rPr>
                <w:rFonts w:eastAsiaTheme="minorHAnsi"/>
                <w:sz w:val="24"/>
                <w:szCs w:val="24"/>
                <w:lang w:eastAsia="en-US"/>
              </w:rPr>
            </w:pPr>
          </w:p>
          <w:p w14:paraId="14D7E5E5" w14:textId="77777777" w:rsidR="0072612C" w:rsidRDefault="0072612C">
            <w:pPr>
              <w:spacing w:line="240" w:lineRule="auto"/>
              <w:ind w:firstLine="0"/>
              <w:jc w:val="left"/>
              <w:rPr>
                <w:rFonts w:eastAsiaTheme="minorHAnsi"/>
                <w:sz w:val="24"/>
                <w:szCs w:val="24"/>
                <w:lang w:eastAsia="en-US"/>
              </w:rPr>
            </w:pPr>
          </w:p>
          <w:p w14:paraId="399B4374" w14:textId="77777777" w:rsidR="0072612C" w:rsidRDefault="0072612C">
            <w:pPr>
              <w:spacing w:line="240" w:lineRule="auto"/>
              <w:ind w:firstLine="0"/>
              <w:jc w:val="left"/>
              <w:rPr>
                <w:rFonts w:eastAsiaTheme="minorHAnsi"/>
                <w:sz w:val="24"/>
                <w:szCs w:val="24"/>
                <w:lang w:eastAsia="en-US"/>
              </w:rPr>
            </w:pPr>
          </w:p>
          <w:p w14:paraId="14779B00" w14:textId="77777777" w:rsidR="0072612C" w:rsidRDefault="0072612C">
            <w:pPr>
              <w:spacing w:line="240" w:lineRule="auto"/>
              <w:ind w:firstLine="0"/>
              <w:jc w:val="left"/>
              <w:rPr>
                <w:rFonts w:eastAsiaTheme="minorHAnsi"/>
                <w:sz w:val="24"/>
                <w:szCs w:val="24"/>
                <w:lang w:eastAsia="en-US"/>
              </w:rPr>
            </w:pPr>
          </w:p>
          <w:p w14:paraId="4B820B0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tcPr>
          <w:p w14:paraId="56ED853F"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11DB8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134,8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C304F1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134,8</w:t>
            </w:r>
          </w:p>
        </w:tc>
      </w:tr>
      <w:tr w:rsidR="0072612C" w14:paraId="43490B2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25056307"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5AB4CB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64F1A90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25EF46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tcPr>
          <w:p w14:paraId="677D8E41" w14:textId="77777777" w:rsidR="0072612C" w:rsidRDefault="0072612C">
            <w:pPr>
              <w:spacing w:line="240" w:lineRule="auto"/>
              <w:ind w:firstLine="0"/>
              <w:jc w:val="left"/>
              <w:rPr>
                <w:rFonts w:eastAsiaTheme="minorHAnsi"/>
                <w:sz w:val="24"/>
                <w:szCs w:val="24"/>
                <w:lang w:eastAsia="en-US"/>
              </w:rPr>
            </w:pPr>
          </w:p>
          <w:p w14:paraId="56C73F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hideMark/>
          </w:tcPr>
          <w:p w14:paraId="34EAAD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29FBA2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122,5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584D0B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122,5</w:t>
            </w:r>
          </w:p>
        </w:tc>
      </w:tr>
      <w:tr w:rsidR="0072612C" w14:paraId="45930A6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643E8461"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hideMark/>
          </w:tcPr>
          <w:p w14:paraId="4D695E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5E5DDF0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52410CA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248EE34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hideMark/>
          </w:tcPr>
          <w:p w14:paraId="18B192E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6F5E65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35BD8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12,3</w:t>
            </w:r>
          </w:p>
        </w:tc>
      </w:tr>
      <w:tr w:rsidR="0072612C" w14:paraId="7FC3C30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35040BA8" w14:textId="77777777" w:rsidR="0072612C" w:rsidRDefault="0072612C">
            <w:pPr>
              <w:spacing w:line="240" w:lineRule="auto"/>
              <w:ind w:firstLine="0"/>
              <w:jc w:val="left"/>
              <w:rPr>
                <w:rFonts w:eastAsiaTheme="minorHAnsi"/>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tcPr>
          <w:p w14:paraId="774002DF" w14:textId="77777777" w:rsidR="0072612C" w:rsidRDefault="0072612C">
            <w:pPr>
              <w:spacing w:line="240" w:lineRule="auto"/>
              <w:ind w:firstLine="0"/>
              <w:jc w:val="left"/>
              <w:rPr>
                <w:rFonts w:eastAsiaTheme="minorHAnsi"/>
                <w:sz w:val="24"/>
                <w:szCs w:val="24"/>
                <w:lang w:eastAsia="en-US"/>
              </w:rPr>
            </w:pPr>
          </w:p>
          <w:p w14:paraId="6DBB12DB" w14:textId="77777777" w:rsidR="0072612C" w:rsidRDefault="0072612C">
            <w:pPr>
              <w:spacing w:line="240" w:lineRule="auto"/>
              <w:ind w:firstLine="0"/>
              <w:jc w:val="left"/>
              <w:rPr>
                <w:rFonts w:eastAsiaTheme="minorHAnsi"/>
                <w:sz w:val="24"/>
                <w:szCs w:val="24"/>
                <w:lang w:eastAsia="en-US"/>
              </w:rPr>
            </w:pPr>
          </w:p>
          <w:p w14:paraId="3CCF407D" w14:textId="77777777" w:rsidR="0072612C" w:rsidRDefault="0072612C">
            <w:pPr>
              <w:spacing w:line="240" w:lineRule="auto"/>
              <w:ind w:firstLine="0"/>
              <w:jc w:val="left"/>
              <w:rPr>
                <w:rFonts w:eastAsiaTheme="minorHAnsi"/>
                <w:sz w:val="24"/>
                <w:szCs w:val="24"/>
                <w:lang w:eastAsia="en-US"/>
              </w:rPr>
            </w:pPr>
          </w:p>
          <w:p w14:paraId="75E9C8A9" w14:textId="77777777" w:rsidR="0072612C" w:rsidRDefault="0072612C">
            <w:pPr>
              <w:spacing w:line="240" w:lineRule="auto"/>
              <w:ind w:firstLine="0"/>
              <w:jc w:val="left"/>
              <w:rPr>
                <w:rFonts w:eastAsiaTheme="minorHAnsi"/>
                <w:sz w:val="24"/>
                <w:szCs w:val="24"/>
                <w:lang w:eastAsia="en-US"/>
              </w:rPr>
            </w:pPr>
          </w:p>
          <w:p w14:paraId="24C3DFA7" w14:textId="77777777" w:rsidR="0072612C" w:rsidRDefault="0072612C">
            <w:pPr>
              <w:spacing w:line="240" w:lineRule="auto"/>
              <w:ind w:firstLine="0"/>
              <w:jc w:val="left"/>
              <w:rPr>
                <w:rFonts w:eastAsiaTheme="minorHAnsi"/>
                <w:sz w:val="24"/>
                <w:szCs w:val="24"/>
                <w:lang w:eastAsia="en-US"/>
              </w:rPr>
            </w:pPr>
          </w:p>
          <w:p w14:paraId="0967BEA5" w14:textId="77777777" w:rsidR="0072612C" w:rsidRDefault="0072612C">
            <w:pPr>
              <w:spacing w:line="240" w:lineRule="auto"/>
              <w:ind w:firstLine="0"/>
              <w:jc w:val="left"/>
              <w:rPr>
                <w:rFonts w:eastAsiaTheme="minorHAnsi"/>
                <w:sz w:val="24"/>
                <w:szCs w:val="24"/>
                <w:lang w:eastAsia="en-US"/>
              </w:rPr>
            </w:pPr>
          </w:p>
          <w:p w14:paraId="6C09838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tcPr>
          <w:p w14:paraId="4407A5BD" w14:textId="77777777" w:rsidR="0072612C" w:rsidRDefault="0072612C">
            <w:pPr>
              <w:spacing w:line="240" w:lineRule="auto"/>
              <w:ind w:firstLine="0"/>
              <w:jc w:val="left"/>
              <w:rPr>
                <w:rFonts w:eastAsiaTheme="minorHAnsi"/>
                <w:sz w:val="24"/>
                <w:szCs w:val="24"/>
                <w:lang w:eastAsia="en-US"/>
              </w:rPr>
            </w:pPr>
          </w:p>
          <w:p w14:paraId="746E1973" w14:textId="77777777" w:rsidR="0072612C" w:rsidRDefault="0072612C">
            <w:pPr>
              <w:spacing w:line="240" w:lineRule="auto"/>
              <w:ind w:firstLine="0"/>
              <w:jc w:val="left"/>
              <w:rPr>
                <w:rFonts w:eastAsiaTheme="minorHAnsi"/>
                <w:sz w:val="24"/>
                <w:szCs w:val="24"/>
                <w:lang w:eastAsia="en-US"/>
              </w:rPr>
            </w:pPr>
          </w:p>
          <w:p w14:paraId="3ED35028" w14:textId="77777777" w:rsidR="0072612C" w:rsidRDefault="0072612C">
            <w:pPr>
              <w:spacing w:line="240" w:lineRule="auto"/>
              <w:ind w:firstLine="0"/>
              <w:jc w:val="left"/>
              <w:rPr>
                <w:rFonts w:eastAsiaTheme="minorHAnsi"/>
                <w:sz w:val="24"/>
                <w:szCs w:val="24"/>
                <w:lang w:eastAsia="en-US"/>
              </w:rPr>
            </w:pPr>
          </w:p>
          <w:p w14:paraId="4BB6E047" w14:textId="77777777" w:rsidR="0072612C" w:rsidRDefault="0072612C">
            <w:pPr>
              <w:spacing w:line="240" w:lineRule="auto"/>
              <w:ind w:firstLine="0"/>
              <w:jc w:val="left"/>
              <w:rPr>
                <w:rFonts w:eastAsiaTheme="minorHAnsi"/>
                <w:sz w:val="24"/>
                <w:szCs w:val="24"/>
                <w:lang w:eastAsia="en-US"/>
              </w:rPr>
            </w:pPr>
          </w:p>
          <w:p w14:paraId="41C6E427" w14:textId="77777777" w:rsidR="0072612C" w:rsidRDefault="0072612C">
            <w:pPr>
              <w:spacing w:line="240" w:lineRule="auto"/>
              <w:ind w:firstLine="0"/>
              <w:jc w:val="left"/>
              <w:rPr>
                <w:rFonts w:eastAsiaTheme="minorHAnsi"/>
                <w:sz w:val="24"/>
                <w:szCs w:val="24"/>
                <w:lang w:eastAsia="en-US"/>
              </w:rPr>
            </w:pPr>
          </w:p>
          <w:p w14:paraId="062B7647" w14:textId="77777777" w:rsidR="0072612C" w:rsidRDefault="0072612C">
            <w:pPr>
              <w:spacing w:line="240" w:lineRule="auto"/>
              <w:ind w:firstLine="0"/>
              <w:jc w:val="left"/>
              <w:rPr>
                <w:rFonts w:eastAsiaTheme="minorHAnsi"/>
                <w:sz w:val="24"/>
                <w:szCs w:val="24"/>
                <w:lang w:eastAsia="en-US"/>
              </w:rPr>
            </w:pPr>
          </w:p>
          <w:p w14:paraId="4C65278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tcPr>
          <w:p w14:paraId="5FAB6167" w14:textId="77777777" w:rsidR="0072612C" w:rsidRDefault="0072612C">
            <w:pPr>
              <w:spacing w:line="240" w:lineRule="auto"/>
              <w:ind w:firstLine="0"/>
              <w:jc w:val="left"/>
              <w:rPr>
                <w:rFonts w:eastAsiaTheme="minorHAnsi"/>
                <w:sz w:val="24"/>
                <w:szCs w:val="24"/>
                <w:lang w:eastAsia="en-US"/>
              </w:rPr>
            </w:pPr>
          </w:p>
          <w:p w14:paraId="4CC49F0F" w14:textId="77777777" w:rsidR="0072612C" w:rsidRDefault="0072612C">
            <w:pPr>
              <w:spacing w:line="240" w:lineRule="auto"/>
              <w:ind w:firstLine="0"/>
              <w:jc w:val="left"/>
              <w:rPr>
                <w:rFonts w:eastAsiaTheme="minorHAnsi"/>
                <w:sz w:val="24"/>
                <w:szCs w:val="24"/>
                <w:lang w:eastAsia="en-US"/>
              </w:rPr>
            </w:pPr>
          </w:p>
          <w:p w14:paraId="2E16D8D8" w14:textId="77777777" w:rsidR="0072612C" w:rsidRDefault="0072612C">
            <w:pPr>
              <w:spacing w:line="240" w:lineRule="auto"/>
              <w:ind w:firstLine="0"/>
              <w:jc w:val="left"/>
              <w:rPr>
                <w:rFonts w:eastAsiaTheme="minorHAnsi"/>
                <w:sz w:val="24"/>
                <w:szCs w:val="24"/>
                <w:lang w:eastAsia="en-US"/>
              </w:rPr>
            </w:pPr>
          </w:p>
          <w:p w14:paraId="3D899A81" w14:textId="77777777" w:rsidR="0072612C" w:rsidRDefault="0072612C">
            <w:pPr>
              <w:spacing w:line="240" w:lineRule="auto"/>
              <w:ind w:firstLine="0"/>
              <w:jc w:val="left"/>
              <w:rPr>
                <w:rFonts w:eastAsiaTheme="minorHAnsi"/>
                <w:sz w:val="24"/>
                <w:szCs w:val="24"/>
                <w:lang w:eastAsia="en-US"/>
              </w:rPr>
            </w:pPr>
          </w:p>
          <w:p w14:paraId="62F91E01" w14:textId="77777777" w:rsidR="0072612C" w:rsidRDefault="0072612C">
            <w:pPr>
              <w:spacing w:line="240" w:lineRule="auto"/>
              <w:ind w:firstLine="0"/>
              <w:jc w:val="left"/>
              <w:rPr>
                <w:rFonts w:eastAsiaTheme="minorHAnsi"/>
                <w:sz w:val="24"/>
                <w:szCs w:val="24"/>
                <w:lang w:eastAsia="en-US"/>
              </w:rPr>
            </w:pPr>
          </w:p>
          <w:p w14:paraId="0A00EFB9" w14:textId="77777777" w:rsidR="0072612C" w:rsidRDefault="0072612C">
            <w:pPr>
              <w:spacing w:line="240" w:lineRule="auto"/>
              <w:ind w:firstLine="0"/>
              <w:jc w:val="left"/>
              <w:rPr>
                <w:rFonts w:eastAsiaTheme="minorHAnsi"/>
                <w:sz w:val="24"/>
                <w:szCs w:val="24"/>
                <w:lang w:eastAsia="en-US"/>
              </w:rPr>
            </w:pPr>
          </w:p>
          <w:p w14:paraId="60F93A2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543837D1" w14:textId="77777777" w:rsidR="0072612C" w:rsidRDefault="0072612C">
            <w:pPr>
              <w:spacing w:line="240" w:lineRule="auto"/>
              <w:ind w:firstLine="0"/>
              <w:jc w:val="left"/>
              <w:rPr>
                <w:sz w:val="24"/>
                <w:szCs w:val="24"/>
                <w:lang w:eastAsia="en-US"/>
              </w:rPr>
            </w:pPr>
          </w:p>
          <w:p w14:paraId="0BC2245F" w14:textId="77777777" w:rsidR="0072612C" w:rsidRDefault="0072612C">
            <w:pPr>
              <w:spacing w:line="240" w:lineRule="auto"/>
              <w:ind w:firstLine="0"/>
              <w:jc w:val="left"/>
              <w:rPr>
                <w:sz w:val="24"/>
                <w:szCs w:val="24"/>
                <w:lang w:eastAsia="en-US"/>
              </w:rPr>
            </w:pPr>
          </w:p>
          <w:p w14:paraId="31FA0304" w14:textId="77777777" w:rsidR="0072612C" w:rsidRDefault="0072612C">
            <w:pPr>
              <w:spacing w:line="240" w:lineRule="auto"/>
              <w:ind w:firstLine="0"/>
              <w:jc w:val="left"/>
              <w:rPr>
                <w:sz w:val="24"/>
                <w:szCs w:val="24"/>
                <w:lang w:eastAsia="en-US"/>
              </w:rPr>
            </w:pPr>
          </w:p>
          <w:p w14:paraId="5F527443" w14:textId="77777777" w:rsidR="0072612C" w:rsidRDefault="0072612C">
            <w:pPr>
              <w:spacing w:line="240" w:lineRule="auto"/>
              <w:ind w:firstLine="0"/>
              <w:jc w:val="left"/>
              <w:rPr>
                <w:sz w:val="24"/>
                <w:szCs w:val="24"/>
                <w:lang w:eastAsia="en-US"/>
              </w:rPr>
            </w:pPr>
          </w:p>
          <w:p w14:paraId="794316F0" w14:textId="77777777" w:rsidR="0072612C" w:rsidRDefault="0072612C">
            <w:pPr>
              <w:spacing w:line="240" w:lineRule="auto"/>
              <w:ind w:firstLine="0"/>
              <w:jc w:val="left"/>
              <w:rPr>
                <w:sz w:val="24"/>
                <w:szCs w:val="24"/>
                <w:lang w:eastAsia="en-US"/>
              </w:rPr>
            </w:pPr>
          </w:p>
          <w:p w14:paraId="1DD3E4E8" w14:textId="77777777" w:rsidR="0072612C" w:rsidRDefault="0072612C">
            <w:pPr>
              <w:spacing w:line="240" w:lineRule="auto"/>
              <w:ind w:firstLine="0"/>
              <w:jc w:val="left"/>
              <w:rPr>
                <w:sz w:val="24"/>
                <w:szCs w:val="24"/>
                <w:lang w:eastAsia="en-US"/>
              </w:rPr>
            </w:pPr>
          </w:p>
          <w:p w14:paraId="65016B86"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0286EC51"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0D24A3D7" w14:textId="77777777" w:rsidR="0072612C" w:rsidRDefault="0072612C">
            <w:pPr>
              <w:spacing w:line="240" w:lineRule="auto"/>
              <w:ind w:firstLine="0"/>
              <w:jc w:val="left"/>
              <w:rPr>
                <w:rFonts w:eastAsiaTheme="minorHAnsi"/>
                <w:sz w:val="24"/>
                <w:szCs w:val="24"/>
                <w:lang w:eastAsia="en-US"/>
              </w:rPr>
            </w:pPr>
          </w:p>
          <w:p w14:paraId="51AE1C5D" w14:textId="77777777" w:rsidR="0072612C" w:rsidRDefault="0072612C">
            <w:pPr>
              <w:spacing w:line="240" w:lineRule="auto"/>
              <w:ind w:firstLine="0"/>
              <w:jc w:val="left"/>
              <w:rPr>
                <w:rFonts w:eastAsiaTheme="minorHAnsi"/>
                <w:sz w:val="24"/>
                <w:szCs w:val="24"/>
                <w:lang w:eastAsia="en-US"/>
              </w:rPr>
            </w:pPr>
          </w:p>
          <w:p w14:paraId="1F830188" w14:textId="77777777" w:rsidR="0072612C" w:rsidRDefault="0072612C">
            <w:pPr>
              <w:spacing w:line="240" w:lineRule="auto"/>
              <w:ind w:firstLine="0"/>
              <w:jc w:val="left"/>
              <w:rPr>
                <w:rFonts w:eastAsiaTheme="minorHAnsi"/>
                <w:sz w:val="24"/>
                <w:szCs w:val="24"/>
                <w:lang w:eastAsia="en-US"/>
              </w:rPr>
            </w:pPr>
          </w:p>
          <w:p w14:paraId="7FDE7C38" w14:textId="77777777" w:rsidR="0072612C" w:rsidRDefault="0072612C">
            <w:pPr>
              <w:spacing w:line="240" w:lineRule="auto"/>
              <w:ind w:firstLine="0"/>
              <w:jc w:val="left"/>
              <w:rPr>
                <w:rFonts w:eastAsiaTheme="minorHAnsi"/>
                <w:sz w:val="24"/>
                <w:szCs w:val="24"/>
                <w:lang w:eastAsia="en-US"/>
              </w:rPr>
            </w:pPr>
          </w:p>
          <w:p w14:paraId="15506AEE" w14:textId="77777777" w:rsidR="0072612C" w:rsidRDefault="0072612C">
            <w:pPr>
              <w:spacing w:line="240" w:lineRule="auto"/>
              <w:ind w:firstLine="0"/>
              <w:jc w:val="left"/>
              <w:rPr>
                <w:rFonts w:eastAsiaTheme="minorHAnsi"/>
                <w:sz w:val="24"/>
                <w:szCs w:val="24"/>
                <w:lang w:eastAsia="en-US"/>
              </w:rPr>
            </w:pPr>
          </w:p>
          <w:p w14:paraId="4922E63B" w14:textId="77777777" w:rsidR="0072612C" w:rsidRDefault="0072612C">
            <w:pPr>
              <w:spacing w:line="240" w:lineRule="auto"/>
              <w:ind w:firstLine="0"/>
              <w:jc w:val="left"/>
              <w:rPr>
                <w:rFonts w:eastAsiaTheme="minorHAnsi"/>
                <w:sz w:val="24"/>
                <w:szCs w:val="24"/>
                <w:lang w:eastAsia="en-US"/>
              </w:rPr>
            </w:pPr>
          </w:p>
          <w:p w14:paraId="5AE740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2560,6</w:t>
            </w:r>
          </w:p>
        </w:tc>
        <w:tc>
          <w:tcPr>
            <w:tcW w:w="1128" w:type="dxa"/>
            <w:tcBorders>
              <w:top w:val="single" w:sz="4" w:space="0" w:color="auto"/>
              <w:left w:val="single" w:sz="4" w:space="0" w:color="auto"/>
              <w:bottom w:val="single" w:sz="4" w:space="0" w:color="auto"/>
              <w:right w:val="single" w:sz="4" w:space="0" w:color="auto"/>
            </w:tcBorders>
            <w:vAlign w:val="bottom"/>
          </w:tcPr>
          <w:p w14:paraId="74B54F20" w14:textId="77777777" w:rsidR="0072612C" w:rsidRDefault="0072612C">
            <w:pPr>
              <w:spacing w:line="240" w:lineRule="auto"/>
              <w:ind w:firstLine="0"/>
              <w:jc w:val="left"/>
              <w:rPr>
                <w:rFonts w:eastAsiaTheme="minorHAnsi"/>
                <w:sz w:val="24"/>
                <w:szCs w:val="24"/>
                <w:lang w:eastAsia="en-US"/>
              </w:rPr>
            </w:pPr>
          </w:p>
          <w:p w14:paraId="6AA96C51" w14:textId="77777777" w:rsidR="0072612C" w:rsidRDefault="0072612C">
            <w:pPr>
              <w:spacing w:line="240" w:lineRule="auto"/>
              <w:ind w:firstLine="0"/>
              <w:jc w:val="left"/>
              <w:rPr>
                <w:rFonts w:eastAsiaTheme="minorHAnsi"/>
                <w:sz w:val="24"/>
                <w:szCs w:val="24"/>
                <w:lang w:eastAsia="en-US"/>
              </w:rPr>
            </w:pPr>
          </w:p>
          <w:p w14:paraId="00AD5CA3" w14:textId="77777777" w:rsidR="0072612C" w:rsidRDefault="0072612C">
            <w:pPr>
              <w:spacing w:line="240" w:lineRule="auto"/>
              <w:ind w:firstLine="0"/>
              <w:jc w:val="left"/>
              <w:rPr>
                <w:rFonts w:eastAsiaTheme="minorHAnsi"/>
                <w:sz w:val="24"/>
                <w:szCs w:val="24"/>
                <w:lang w:eastAsia="en-US"/>
              </w:rPr>
            </w:pPr>
          </w:p>
          <w:p w14:paraId="15C77A56" w14:textId="77777777" w:rsidR="0072612C" w:rsidRDefault="0072612C">
            <w:pPr>
              <w:spacing w:line="240" w:lineRule="auto"/>
              <w:ind w:firstLine="0"/>
              <w:jc w:val="left"/>
              <w:rPr>
                <w:rFonts w:eastAsiaTheme="minorHAnsi"/>
                <w:sz w:val="24"/>
                <w:szCs w:val="24"/>
                <w:lang w:eastAsia="en-US"/>
              </w:rPr>
            </w:pPr>
          </w:p>
          <w:p w14:paraId="20ACF3A9" w14:textId="77777777" w:rsidR="0072612C" w:rsidRDefault="0072612C">
            <w:pPr>
              <w:spacing w:line="240" w:lineRule="auto"/>
              <w:ind w:firstLine="0"/>
              <w:jc w:val="left"/>
              <w:rPr>
                <w:rFonts w:eastAsiaTheme="minorHAnsi"/>
                <w:sz w:val="24"/>
                <w:szCs w:val="24"/>
                <w:lang w:eastAsia="en-US"/>
              </w:rPr>
            </w:pPr>
          </w:p>
          <w:p w14:paraId="260C6523" w14:textId="77777777" w:rsidR="0072612C" w:rsidRDefault="0072612C">
            <w:pPr>
              <w:spacing w:line="240" w:lineRule="auto"/>
              <w:ind w:firstLine="0"/>
              <w:jc w:val="left"/>
              <w:rPr>
                <w:rFonts w:eastAsiaTheme="minorHAnsi"/>
                <w:sz w:val="24"/>
                <w:szCs w:val="24"/>
                <w:lang w:eastAsia="en-US"/>
              </w:rPr>
            </w:pPr>
          </w:p>
          <w:p w14:paraId="4490BD8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2560,6</w:t>
            </w:r>
          </w:p>
        </w:tc>
      </w:tr>
      <w:tr w:rsidR="0072612C" w14:paraId="79C7FFC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41D3FE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412862E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4566C1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122BBA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32AD32A4" w14:textId="77777777" w:rsidR="0072612C" w:rsidRDefault="0072612C">
            <w:pPr>
              <w:spacing w:line="240" w:lineRule="auto"/>
              <w:ind w:firstLine="0"/>
              <w:jc w:val="left"/>
              <w:rPr>
                <w:rFonts w:eastAsiaTheme="minorHAnsi"/>
                <w:sz w:val="24"/>
                <w:szCs w:val="24"/>
                <w:lang w:eastAsia="en-US"/>
              </w:rPr>
            </w:pPr>
            <w:r>
              <w:rPr>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397C7C7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vAlign w:val="bottom"/>
            <w:hideMark/>
          </w:tcPr>
          <w:p w14:paraId="77BEE41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1412,0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141863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1412,0</w:t>
            </w:r>
          </w:p>
        </w:tc>
      </w:tr>
      <w:tr w:rsidR="0072612C" w14:paraId="1410DEE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8ABFD2A"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vAlign w:val="bottom"/>
            <w:hideMark/>
          </w:tcPr>
          <w:p w14:paraId="491BEA9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4F03240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468B035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5E0B89FA" w14:textId="77777777" w:rsidR="0072612C" w:rsidRDefault="0072612C">
            <w:pPr>
              <w:spacing w:line="240" w:lineRule="auto"/>
              <w:ind w:firstLine="0"/>
              <w:jc w:val="left"/>
              <w:rPr>
                <w:sz w:val="24"/>
                <w:szCs w:val="24"/>
                <w:lang w:eastAsia="en-US"/>
              </w:rPr>
            </w:pPr>
            <w:r>
              <w:rPr>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7BB91B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vAlign w:val="bottom"/>
            <w:hideMark/>
          </w:tcPr>
          <w:p w14:paraId="07557C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420,6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595EF7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420,6</w:t>
            </w:r>
          </w:p>
        </w:tc>
      </w:tr>
      <w:tr w:rsidR="0072612C" w14:paraId="07BFC7E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6443E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6310354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7FD8D4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3C6EB7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7E95177C" w14:textId="77777777" w:rsidR="0072612C" w:rsidRDefault="0072612C">
            <w:pPr>
              <w:spacing w:line="240" w:lineRule="auto"/>
              <w:ind w:firstLine="0"/>
              <w:jc w:val="left"/>
              <w:rPr>
                <w:sz w:val="24"/>
                <w:szCs w:val="24"/>
                <w:lang w:eastAsia="en-US"/>
              </w:rPr>
            </w:pPr>
            <w:r>
              <w:rPr>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38B2E13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4175D3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534,4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02F0AD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534,4</w:t>
            </w:r>
          </w:p>
        </w:tc>
      </w:tr>
      <w:tr w:rsidR="0072612C" w14:paraId="1ED9584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363BA2F"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hideMark/>
          </w:tcPr>
          <w:p w14:paraId="03EA86C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904</w:t>
            </w:r>
          </w:p>
        </w:tc>
        <w:tc>
          <w:tcPr>
            <w:tcW w:w="567" w:type="dxa"/>
            <w:tcBorders>
              <w:top w:val="single" w:sz="4" w:space="0" w:color="auto"/>
              <w:left w:val="nil"/>
              <w:bottom w:val="single" w:sz="4" w:space="0" w:color="auto"/>
              <w:right w:val="single" w:sz="4" w:space="0" w:color="auto"/>
            </w:tcBorders>
            <w:vAlign w:val="bottom"/>
            <w:hideMark/>
          </w:tcPr>
          <w:p w14:paraId="574225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08</w:t>
            </w:r>
          </w:p>
        </w:tc>
        <w:tc>
          <w:tcPr>
            <w:tcW w:w="567" w:type="dxa"/>
            <w:tcBorders>
              <w:top w:val="single" w:sz="4" w:space="0" w:color="auto"/>
              <w:left w:val="nil"/>
              <w:bottom w:val="single" w:sz="4" w:space="0" w:color="auto"/>
              <w:right w:val="single" w:sz="4" w:space="0" w:color="auto"/>
            </w:tcBorders>
            <w:vAlign w:val="bottom"/>
            <w:hideMark/>
          </w:tcPr>
          <w:p w14:paraId="1F9C5D6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4CB8C928" w14:textId="77777777" w:rsidR="0072612C" w:rsidRDefault="0072612C">
            <w:pPr>
              <w:spacing w:line="240" w:lineRule="auto"/>
              <w:ind w:firstLine="0"/>
              <w:jc w:val="left"/>
              <w:rPr>
                <w:sz w:val="24"/>
                <w:szCs w:val="24"/>
                <w:lang w:eastAsia="en-US"/>
              </w:rPr>
            </w:pPr>
            <w:r>
              <w:rPr>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6809E3F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5E7B4BC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193,6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B17E5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193,6</w:t>
            </w:r>
          </w:p>
        </w:tc>
      </w:tr>
      <w:tr w:rsidR="0072612C" w14:paraId="218C585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31D4ABB"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 xml:space="preserve">Комитет образования администрации </w:t>
            </w:r>
            <w:r>
              <w:rPr>
                <w:rFonts w:eastAsiaTheme="minorHAnsi"/>
                <w:b/>
                <w:sz w:val="24"/>
                <w:szCs w:val="24"/>
                <w:lang w:eastAsia="en-US"/>
              </w:rPr>
              <w:t>Приаргунского муниципального округа</w:t>
            </w:r>
          </w:p>
        </w:tc>
        <w:tc>
          <w:tcPr>
            <w:tcW w:w="708" w:type="dxa"/>
            <w:tcBorders>
              <w:top w:val="single" w:sz="4" w:space="0" w:color="auto"/>
              <w:left w:val="nil"/>
              <w:bottom w:val="single" w:sz="4" w:space="0" w:color="auto"/>
              <w:right w:val="single" w:sz="4" w:space="0" w:color="auto"/>
            </w:tcBorders>
            <w:vAlign w:val="bottom"/>
            <w:hideMark/>
          </w:tcPr>
          <w:p w14:paraId="65C8A9B8"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5E23E41D" w14:textId="77777777" w:rsidR="0072612C" w:rsidRDefault="0072612C">
            <w:pPr>
              <w:spacing w:line="240" w:lineRule="auto"/>
              <w:ind w:firstLine="0"/>
              <w:jc w:val="left"/>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vAlign w:val="bottom"/>
          </w:tcPr>
          <w:p w14:paraId="21F3186F" w14:textId="77777777" w:rsidR="0072612C" w:rsidRDefault="0072612C">
            <w:pPr>
              <w:spacing w:line="240" w:lineRule="auto"/>
              <w:ind w:firstLine="0"/>
              <w:jc w:val="left"/>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vAlign w:val="bottom"/>
          </w:tcPr>
          <w:p w14:paraId="05FD2362"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5B431DE6"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38DEDC58"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953748,9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8B7E300"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675643,6</w:t>
            </w:r>
          </w:p>
        </w:tc>
      </w:tr>
      <w:tr w:rsidR="0072612C" w14:paraId="5AFA553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0258CD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Коммунальное хозяйство</w:t>
            </w:r>
          </w:p>
        </w:tc>
        <w:tc>
          <w:tcPr>
            <w:tcW w:w="708" w:type="dxa"/>
            <w:tcBorders>
              <w:top w:val="single" w:sz="4" w:space="0" w:color="auto"/>
              <w:left w:val="nil"/>
              <w:bottom w:val="single" w:sz="4" w:space="0" w:color="auto"/>
              <w:right w:val="single" w:sz="4" w:space="0" w:color="auto"/>
            </w:tcBorders>
            <w:vAlign w:val="bottom"/>
            <w:hideMark/>
          </w:tcPr>
          <w:p w14:paraId="5B991DB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C171C1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3D9CF0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48B4D2B1"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5C03ACB0"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1404B45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6083,0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387C7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C3984F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0A34C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vAlign w:val="bottom"/>
            <w:hideMark/>
          </w:tcPr>
          <w:p w14:paraId="23BFCB2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0FE16B0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55D335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nil"/>
              <w:left w:val="nil"/>
              <w:bottom w:val="single" w:sz="4" w:space="0" w:color="auto"/>
              <w:right w:val="single" w:sz="4" w:space="0" w:color="auto"/>
            </w:tcBorders>
            <w:vAlign w:val="bottom"/>
            <w:hideMark/>
          </w:tcPr>
          <w:p w14:paraId="22C1AA31" w14:textId="77777777" w:rsidR="0072612C" w:rsidRDefault="0072612C">
            <w:pPr>
              <w:spacing w:line="240" w:lineRule="auto"/>
              <w:ind w:firstLine="0"/>
              <w:jc w:val="left"/>
              <w:rPr>
                <w:rFonts w:eastAsiaTheme="minorHAnsi"/>
                <w:sz w:val="24"/>
                <w:szCs w:val="24"/>
                <w:lang w:eastAsia="en-US"/>
              </w:rPr>
            </w:pPr>
            <w:r>
              <w:rPr>
                <w:bCs/>
                <w:sz w:val="24"/>
                <w:szCs w:val="24"/>
                <w:lang w:eastAsia="en-US"/>
              </w:rPr>
              <w:t>00 0 00 79500</w:t>
            </w:r>
          </w:p>
        </w:tc>
        <w:tc>
          <w:tcPr>
            <w:tcW w:w="709" w:type="dxa"/>
            <w:tcBorders>
              <w:top w:val="single" w:sz="4" w:space="0" w:color="auto"/>
              <w:left w:val="nil"/>
              <w:bottom w:val="single" w:sz="4" w:space="0" w:color="auto"/>
              <w:right w:val="single" w:sz="4" w:space="0" w:color="auto"/>
            </w:tcBorders>
            <w:vAlign w:val="bottom"/>
          </w:tcPr>
          <w:p w14:paraId="7AAAF06A"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0AD611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6083,0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17623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353B05D"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05AE709E" w14:textId="77777777" w:rsidR="0072612C" w:rsidRDefault="0072612C">
            <w:pPr>
              <w:spacing w:line="240" w:lineRule="auto"/>
              <w:ind w:firstLine="0"/>
              <w:jc w:val="left"/>
              <w:rPr>
                <w:rFonts w:eastAsiaTheme="minorHAnsi"/>
                <w:b/>
                <w:bCs/>
                <w:sz w:val="24"/>
                <w:szCs w:val="24"/>
                <w:lang w:eastAsia="en-US"/>
              </w:rPr>
            </w:pPr>
            <w:r>
              <w:rPr>
                <w:bCs/>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vAlign w:val="bottom"/>
          </w:tcPr>
          <w:p w14:paraId="10230710" w14:textId="77777777" w:rsidR="0072612C" w:rsidRDefault="0072612C">
            <w:pPr>
              <w:spacing w:line="240" w:lineRule="auto"/>
              <w:ind w:firstLine="0"/>
              <w:jc w:val="left"/>
              <w:rPr>
                <w:rFonts w:eastAsiaTheme="minorHAnsi"/>
                <w:sz w:val="24"/>
                <w:szCs w:val="24"/>
                <w:lang w:eastAsia="en-US"/>
              </w:rPr>
            </w:pPr>
          </w:p>
          <w:p w14:paraId="2AD2A3FD" w14:textId="77777777" w:rsidR="0072612C" w:rsidRDefault="0072612C">
            <w:pPr>
              <w:spacing w:line="240" w:lineRule="auto"/>
              <w:ind w:firstLine="0"/>
              <w:jc w:val="left"/>
              <w:rPr>
                <w:rFonts w:eastAsiaTheme="minorHAnsi"/>
                <w:sz w:val="24"/>
                <w:szCs w:val="24"/>
                <w:lang w:eastAsia="en-US"/>
              </w:rPr>
            </w:pPr>
          </w:p>
          <w:p w14:paraId="6DE9FD12" w14:textId="77777777" w:rsidR="0072612C" w:rsidRDefault="0072612C">
            <w:pPr>
              <w:spacing w:line="240" w:lineRule="auto"/>
              <w:ind w:firstLine="0"/>
              <w:jc w:val="left"/>
              <w:rPr>
                <w:rFonts w:eastAsiaTheme="minorHAnsi"/>
                <w:sz w:val="24"/>
                <w:szCs w:val="24"/>
                <w:lang w:eastAsia="en-US"/>
              </w:rPr>
            </w:pPr>
          </w:p>
          <w:p w14:paraId="449E856A" w14:textId="77777777" w:rsidR="0072612C" w:rsidRDefault="0072612C">
            <w:pPr>
              <w:spacing w:line="240" w:lineRule="auto"/>
              <w:ind w:firstLine="0"/>
              <w:jc w:val="left"/>
              <w:rPr>
                <w:rFonts w:eastAsiaTheme="minorHAnsi"/>
                <w:sz w:val="24"/>
                <w:szCs w:val="24"/>
                <w:lang w:eastAsia="en-US"/>
              </w:rPr>
            </w:pPr>
          </w:p>
          <w:p w14:paraId="10710050" w14:textId="77777777" w:rsidR="0072612C" w:rsidRDefault="0072612C">
            <w:pPr>
              <w:spacing w:line="240" w:lineRule="auto"/>
              <w:ind w:firstLine="0"/>
              <w:jc w:val="left"/>
              <w:rPr>
                <w:rFonts w:eastAsiaTheme="minorHAnsi"/>
                <w:sz w:val="24"/>
                <w:szCs w:val="24"/>
                <w:lang w:eastAsia="en-US"/>
              </w:rPr>
            </w:pPr>
          </w:p>
          <w:p w14:paraId="5A25B781" w14:textId="77777777" w:rsidR="0072612C" w:rsidRDefault="0072612C">
            <w:pPr>
              <w:spacing w:line="240" w:lineRule="auto"/>
              <w:ind w:firstLine="0"/>
              <w:jc w:val="left"/>
              <w:rPr>
                <w:rFonts w:eastAsiaTheme="minorHAnsi"/>
                <w:sz w:val="24"/>
                <w:szCs w:val="24"/>
                <w:lang w:eastAsia="en-US"/>
              </w:rPr>
            </w:pPr>
          </w:p>
          <w:p w14:paraId="73FDC3C6" w14:textId="77777777" w:rsidR="0072612C" w:rsidRDefault="0072612C">
            <w:pPr>
              <w:spacing w:line="240" w:lineRule="auto"/>
              <w:ind w:firstLine="0"/>
              <w:jc w:val="left"/>
              <w:rPr>
                <w:rFonts w:eastAsiaTheme="minorHAnsi"/>
                <w:sz w:val="24"/>
                <w:szCs w:val="24"/>
                <w:lang w:eastAsia="en-US"/>
              </w:rPr>
            </w:pPr>
          </w:p>
          <w:p w14:paraId="694C830E" w14:textId="77777777" w:rsidR="0072612C" w:rsidRDefault="0072612C">
            <w:pPr>
              <w:spacing w:line="240" w:lineRule="auto"/>
              <w:ind w:firstLine="0"/>
              <w:jc w:val="left"/>
              <w:rPr>
                <w:rFonts w:eastAsiaTheme="minorHAnsi"/>
                <w:sz w:val="24"/>
                <w:szCs w:val="24"/>
                <w:lang w:eastAsia="en-US"/>
              </w:rPr>
            </w:pPr>
          </w:p>
          <w:p w14:paraId="374CA14E" w14:textId="77777777" w:rsidR="0072612C" w:rsidRDefault="0072612C">
            <w:pPr>
              <w:spacing w:line="240" w:lineRule="auto"/>
              <w:ind w:firstLine="0"/>
              <w:jc w:val="left"/>
              <w:rPr>
                <w:rFonts w:eastAsiaTheme="minorHAnsi"/>
                <w:sz w:val="24"/>
                <w:szCs w:val="24"/>
                <w:lang w:eastAsia="en-US"/>
              </w:rPr>
            </w:pPr>
          </w:p>
          <w:p w14:paraId="11D4F26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3164DED8" w14:textId="77777777" w:rsidR="0072612C" w:rsidRDefault="0072612C">
            <w:pPr>
              <w:spacing w:line="240" w:lineRule="auto"/>
              <w:ind w:firstLine="0"/>
              <w:jc w:val="left"/>
              <w:rPr>
                <w:rFonts w:eastAsiaTheme="minorHAnsi"/>
                <w:sz w:val="24"/>
                <w:szCs w:val="24"/>
                <w:lang w:eastAsia="en-US"/>
              </w:rPr>
            </w:pPr>
          </w:p>
          <w:p w14:paraId="05C5D47F" w14:textId="77777777" w:rsidR="0072612C" w:rsidRDefault="0072612C">
            <w:pPr>
              <w:spacing w:line="240" w:lineRule="auto"/>
              <w:ind w:firstLine="0"/>
              <w:jc w:val="left"/>
              <w:rPr>
                <w:rFonts w:eastAsiaTheme="minorHAnsi"/>
                <w:sz w:val="24"/>
                <w:szCs w:val="24"/>
                <w:lang w:eastAsia="en-US"/>
              </w:rPr>
            </w:pPr>
          </w:p>
          <w:p w14:paraId="1175BF51" w14:textId="77777777" w:rsidR="0072612C" w:rsidRDefault="0072612C">
            <w:pPr>
              <w:spacing w:line="240" w:lineRule="auto"/>
              <w:ind w:firstLine="0"/>
              <w:jc w:val="left"/>
              <w:rPr>
                <w:rFonts w:eastAsiaTheme="minorHAnsi"/>
                <w:sz w:val="24"/>
                <w:szCs w:val="24"/>
                <w:lang w:eastAsia="en-US"/>
              </w:rPr>
            </w:pPr>
          </w:p>
          <w:p w14:paraId="6D393C39" w14:textId="77777777" w:rsidR="0072612C" w:rsidRDefault="0072612C">
            <w:pPr>
              <w:spacing w:line="240" w:lineRule="auto"/>
              <w:ind w:firstLine="0"/>
              <w:jc w:val="left"/>
              <w:rPr>
                <w:rFonts w:eastAsiaTheme="minorHAnsi"/>
                <w:sz w:val="24"/>
                <w:szCs w:val="24"/>
                <w:lang w:eastAsia="en-US"/>
              </w:rPr>
            </w:pPr>
          </w:p>
          <w:p w14:paraId="47C84095" w14:textId="77777777" w:rsidR="0072612C" w:rsidRDefault="0072612C">
            <w:pPr>
              <w:spacing w:line="240" w:lineRule="auto"/>
              <w:ind w:firstLine="0"/>
              <w:jc w:val="left"/>
              <w:rPr>
                <w:rFonts w:eastAsiaTheme="minorHAnsi"/>
                <w:sz w:val="24"/>
                <w:szCs w:val="24"/>
                <w:lang w:eastAsia="en-US"/>
              </w:rPr>
            </w:pPr>
          </w:p>
          <w:p w14:paraId="686260EE" w14:textId="77777777" w:rsidR="0072612C" w:rsidRDefault="0072612C">
            <w:pPr>
              <w:spacing w:line="240" w:lineRule="auto"/>
              <w:ind w:firstLine="0"/>
              <w:jc w:val="left"/>
              <w:rPr>
                <w:rFonts w:eastAsiaTheme="minorHAnsi"/>
                <w:sz w:val="24"/>
                <w:szCs w:val="24"/>
                <w:lang w:eastAsia="en-US"/>
              </w:rPr>
            </w:pPr>
          </w:p>
          <w:p w14:paraId="212D6B45" w14:textId="77777777" w:rsidR="0072612C" w:rsidRDefault="0072612C">
            <w:pPr>
              <w:spacing w:line="240" w:lineRule="auto"/>
              <w:ind w:firstLine="0"/>
              <w:jc w:val="left"/>
              <w:rPr>
                <w:rFonts w:eastAsiaTheme="minorHAnsi"/>
                <w:sz w:val="24"/>
                <w:szCs w:val="24"/>
                <w:lang w:eastAsia="en-US"/>
              </w:rPr>
            </w:pPr>
          </w:p>
          <w:p w14:paraId="6679039D" w14:textId="77777777" w:rsidR="0072612C" w:rsidRDefault="0072612C">
            <w:pPr>
              <w:spacing w:line="240" w:lineRule="auto"/>
              <w:ind w:firstLine="0"/>
              <w:jc w:val="left"/>
              <w:rPr>
                <w:rFonts w:eastAsiaTheme="minorHAnsi"/>
                <w:sz w:val="24"/>
                <w:szCs w:val="24"/>
                <w:lang w:eastAsia="en-US"/>
              </w:rPr>
            </w:pPr>
          </w:p>
          <w:p w14:paraId="4B8C9E2A" w14:textId="77777777" w:rsidR="0072612C" w:rsidRDefault="0072612C">
            <w:pPr>
              <w:spacing w:line="240" w:lineRule="auto"/>
              <w:ind w:firstLine="0"/>
              <w:jc w:val="left"/>
              <w:rPr>
                <w:rFonts w:eastAsiaTheme="minorHAnsi"/>
                <w:sz w:val="24"/>
                <w:szCs w:val="24"/>
                <w:lang w:eastAsia="en-US"/>
              </w:rPr>
            </w:pPr>
          </w:p>
          <w:p w14:paraId="6C9C7B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tcPr>
          <w:p w14:paraId="4A4C69E1" w14:textId="77777777" w:rsidR="0072612C" w:rsidRDefault="0072612C">
            <w:pPr>
              <w:spacing w:line="240" w:lineRule="auto"/>
              <w:ind w:firstLine="0"/>
              <w:jc w:val="left"/>
              <w:rPr>
                <w:rFonts w:eastAsiaTheme="minorHAnsi"/>
                <w:sz w:val="24"/>
                <w:szCs w:val="24"/>
                <w:lang w:eastAsia="en-US"/>
              </w:rPr>
            </w:pPr>
          </w:p>
          <w:p w14:paraId="7086AA96" w14:textId="77777777" w:rsidR="0072612C" w:rsidRDefault="0072612C">
            <w:pPr>
              <w:spacing w:line="240" w:lineRule="auto"/>
              <w:ind w:firstLine="0"/>
              <w:jc w:val="left"/>
              <w:rPr>
                <w:rFonts w:eastAsiaTheme="minorHAnsi"/>
                <w:sz w:val="24"/>
                <w:szCs w:val="24"/>
                <w:lang w:eastAsia="en-US"/>
              </w:rPr>
            </w:pPr>
          </w:p>
          <w:p w14:paraId="794B3220" w14:textId="77777777" w:rsidR="0072612C" w:rsidRDefault="0072612C">
            <w:pPr>
              <w:spacing w:line="240" w:lineRule="auto"/>
              <w:ind w:firstLine="0"/>
              <w:jc w:val="left"/>
              <w:rPr>
                <w:rFonts w:eastAsiaTheme="minorHAnsi"/>
                <w:sz w:val="24"/>
                <w:szCs w:val="24"/>
                <w:lang w:eastAsia="en-US"/>
              </w:rPr>
            </w:pPr>
          </w:p>
          <w:p w14:paraId="54CEFCB8" w14:textId="77777777" w:rsidR="0072612C" w:rsidRDefault="0072612C">
            <w:pPr>
              <w:spacing w:line="240" w:lineRule="auto"/>
              <w:ind w:firstLine="0"/>
              <w:jc w:val="left"/>
              <w:rPr>
                <w:rFonts w:eastAsiaTheme="minorHAnsi"/>
                <w:sz w:val="24"/>
                <w:szCs w:val="24"/>
                <w:lang w:eastAsia="en-US"/>
              </w:rPr>
            </w:pPr>
          </w:p>
          <w:p w14:paraId="23C20BDE" w14:textId="77777777" w:rsidR="0072612C" w:rsidRDefault="0072612C">
            <w:pPr>
              <w:spacing w:line="240" w:lineRule="auto"/>
              <w:ind w:firstLine="0"/>
              <w:jc w:val="left"/>
              <w:rPr>
                <w:rFonts w:eastAsiaTheme="minorHAnsi"/>
                <w:sz w:val="24"/>
                <w:szCs w:val="24"/>
                <w:lang w:eastAsia="en-US"/>
              </w:rPr>
            </w:pPr>
          </w:p>
          <w:p w14:paraId="664E0223" w14:textId="77777777" w:rsidR="0072612C" w:rsidRDefault="0072612C">
            <w:pPr>
              <w:spacing w:line="240" w:lineRule="auto"/>
              <w:ind w:firstLine="0"/>
              <w:jc w:val="left"/>
              <w:rPr>
                <w:rFonts w:eastAsiaTheme="minorHAnsi"/>
                <w:sz w:val="24"/>
                <w:szCs w:val="24"/>
                <w:lang w:eastAsia="en-US"/>
              </w:rPr>
            </w:pPr>
          </w:p>
          <w:p w14:paraId="59B4E549" w14:textId="77777777" w:rsidR="0072612C" w:rsidRDefault="0072612C">
            <w:pPr>
              <w:spacing w:line="240" w:lineRule="auto"/>
              <w:ind w:firstLine="0"/>
              <w:jc w:val="left"/>
              <w:rPr>
                <w:rFonts w:eastAsiaTheme="minorHAnsi"/>
                <w:sz w:val="24"/>
                <w:szCs w:val="24"/>
                <w:lang w:eastAsia="en-US"/>
              </w:rPr>
            </w:pPr>
          </w:p>
          <w:p w14:paraId="0BCD02EE" w14:textId="77777777" w:rsidR="0072612C" w:rsidRDefault="0072612C">
            <w:pPr>
              <w:spacing w:line="240" w:lineRule="auto"/>
              <w:ind w:firstLine="0"/>
              <w:jc w:val="left"/>
              <w:rPr>
                <w:rFonts w:eastAsiaTheme="minorHAnsi"/>
                <w:sz w:val="24"/>
                <w:szCs w:val="24"/>
                <w:lang w:eastAsia="en-US"/>
              </w:rPr>
            </w:pPr>
          </w:p>
          <w:p w14:paraId="52F61D08" w14:textId="77777777" w:rsidR="0072612C" w:rsidRDefault="0072612C">
            <w:pPr>
              <w:spacing w:line="240" w:lineRule="auto"/>
              <w:ind w:firstLine="0"/>
              <w:jc w:val="left"/>
              <w:rPr>
                <w:rFonts w:eastAsiaTheme="minorHAnsi"/>
                <w:sz w:val="24"/>
                <w:szCs w:val="24"/>
                <w:lang w:eastAsia="en-US"/>
              </w:rPr>
            </w:pPr>
          </w:p>
          <w:p w14:paraId="46C49B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nil"/>
              <w:left w:val="nil"/>
              <w:bottom w:val="single" w:sz="4" w:space="0" w:color="auto"/>
              <w:right w:val="single" w:sz="4" w:space="0" w:color="auto"/>
            </w:tcBorders>
            <w:vAlign w:val="bottom"/>
          </w:tcPr>
          <w:p w14:paraId="7F7DA8DF" w14:textId="77777777" w:rsidR="0072612C" w:rsidRDefault="0072612C">
            <w:pPr>
              <w:spacing w:line="240" w:lineRule="auto"/>
              <w:ind w:firstLine="0"/>
              <w:jc w:val="left"/>
              <w:rPr>
                <w:bCs/>
                <w:sz w:val="24"/>
                <w:szCs w:val="24"/>
                <w:lang w:eastAsia="en-US"/>
              </w:rPr>
            </w:pPr>
          </w:p>
          <w:p w14:paraId="12C48114" w14:textId="77777777" w:rsidR="0072612C" w:rsidRDefault="0072612C">
            <w:pPr>
              <w:spacing w:line="240" w:lineRule="auto"/>
              <w:ind w:firstLine="0"/>
              <w:jc w:val="left"/>
              <w:rPr>
                <w:bCs/>
                <w:sz w:val="24"/>
                <w:szCs w:val="24"/>
                <w:lang w:eastAsia="en-US"/>
              </w:rPr>
            </w:pPr>
          </w:p>
          <w:p w14:paraId="17989EBB" w14:textId="77777777" w:rsidR="0072612C" w:rsidRDefault="0072612C">
            <w:pPr>
              <w:spacing w:line="240" w:lineRule="auto"/>
              <w:ind w:firstLine="0"/>
              <w:jc w:val="left"/>
              <w:rPr>
                <w:bCs/>
                <w:sz w:val="24"/>
                <w:szCs w:val="24"/>
                <w:lang w:eastAsia="en-US"/>
              </w:rPr>
            </w:pPr>
          </w:p>
          <w:p w14:paraId="550E23D4" w14:textId="77777777" w:rsidR="0072612C" w:rsidRDefault="0072612C">
            <w:pPr>
              <w:spacing w:line="240" w:lineRule="auto"/>
              <w:ind w:firstLine="0"/>
              <w:jc w:val="left"/>
              <w:rPr>
                <w:bCs/>
                <w:sz w:val="24"/>
                <w:szCs w:val="24"/>
                <w:lang w:eastAsia="en-US"/>
              </w:rPr>
            </w:pPr>
          </w:p>
          <w:p w14:paraId="1A816930" w14:textId="77777777" w:rsidR="0072612C" w:rsidRDefault="0072612C">
            <w:pPr>
              <w:spacing w:line="240" w:lineRule="auto"/>
              <w:ind w:firstLine="0"/>
              <w:jc w:val="left"/>
              <w:rPr>
                <w:bCs/>
                <w:sz w:val="24"/>
                <w:szCs w:val="24"/>
                <w:lang w:eastAsia="en-US"/>
              </w:rPr>
            </w:pPr>
          </w:p>
          <w:p w14:paraId="71AD22DD" w14:textId="77777777" w:rsidR="0072612C" w:rsidRDefault="0072612C">
            <w:pPr>
              <w:spacing w:line="240" w:lineRule="auto"/>
              <w:ind w:firstLine="0"/>
              <w:jc w:val="left"/>
              <w:rPr>
                <w:bCs/>
                <w:sz w:val="24"/>
                <w:szCs w:val="24"/>
                <w:lang w:eastAsia="en-US"/>
              </w:rPr>
            </w:pPr>
          </w:p>
          <w:p w14:paraId="1A1F5C9E" w14:textId="77777777" w:rsidR="0072612C" w:rsidRDefault="0072612C">
            <w:pPr>
              <w:spacing w:line="240" w:lineRule="auto"/>
              <w:ind w:firstLine="0"/>
              <w:jc w:val="left"/>
              <w:rPr>
                <w:bCs/>
                <w:sz w:val="24"/>
                <w:szCs w:val="24"/>
                <w:lang w:eastAsia="en-US"/>
              </w:rPr>
            </w:pPr>
          </w:p>
          <w:p w14:paraId="4030D544" w14:textId="77777777" w:rsidR="0072612C" w:rsidRDefault="0072612C">
            <w:pPr>
              <w:spacing w:line="240" w:lineRule="auto"/>
              <w:ind w:firstLine="0"/>
              <w:jc w:val="left"/>
              <w:rPr>
                <w:bCs/>
                <w:sz w:val="24"/>
                <w:szCs w:val="24"/>
                <w:lang w:eastAsia="en-US"/>
              </w:rPr>
            </w:pPr>
          </w:p>
          <w:p w14:paraId="2C727090" w14:textId="77777777" w:rsidR="0072612C" w:rsidRDefault="0072612C">
            <w:pPr>
              <w:spacing w:line="240" w:lineRule="auto"/>
              <w:ind w:firstLine="0"/>
              <w:jc w:val="left"/>
              <w:rPr>
                <w:bCs/>
                <w:sz w:val="24"/>
                <w:szCs w:val="24"/>
                <w:lang w:eastAsia="en-US"/>
              </w:rPr>
            </w:pPr>
          </w:p>
          <w:p w14:paraId="3D551C81" w14:textId="77777777" w:rsidR="0072612C" w:rsidRDefault="0072612C">
            <w:pPr>
              <w:spacing w:line="240" w:lineRule="auto"/>
              <w:ind w:firstLine="0"/>
              <w:jc w:val="left"/>
              <w:rPr>
                <w:rFonts w:eastAsiaTheme="minorHAnsi"/>
                <w:sz w:val="24"/>
                <w:szCs w:val="24"/>
                <w:lang w:eastAsia="en-US"/>
              </w:rPr>
            </w:pPr>
            <w:r>
              <w:rPr>
                <w:bCs/>
                <w:sz w:val="24"/>
                <w:szCs w:val="24"/>
                <w:lang w:eastAsia="en-US"/>
              </w:rPr>
              <w:t>00 0 00 79512</w:t>
            </w:r>
          </w:p>
        </w:tc>
        <w:tc>
          <w:tcPr>
            <w:tcW w:w="709" w:type="dxa"/>
            <w:tcBorders>
              <w:top w:val="nil"/>
              <w:left w:val="nil"/>
              <w:bottom w:val="single" w:sz="4" w:space="0" w:color="auto"/>
              <w:right w:val="single" w:sz="4" w:space="0" w:color="auto"/>
            </w:tcBorders>
            <w:vAlign w:val="bottom"/>
          </w:tcPr>
          <w:p w14:paraId="053352B0"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1CF7EAE7" w14:textId="77777777" w:rsidR="0072612C" w:rsidRDefault="0072612C">
            <w:pPr>
              <w:spacing w:line="240" w:lineRule="auto"/>
              <w:ind w:firstLine="0"/>
              <w:jc w:val="left"/>
              <w:rPr>
                <w:rFonts w:eastAsiaTheme="minorHAnsi"/>
                <w:sz w:val="24"/>
                <w:szCs w:val="24"/>
                <w:lang w:eastAsia="en-US"/>
              </w:rPr>
            </w:pPr>
          </w:p>
          <w:p w14:paraId="6DFB65E6" w14:textId="77777777" w:rsidR="0072612C" w:rsidRDefault="0072612C">
            <w:pPr>
              <w:spacing w:line="240" w:lineRule="auto"/>
              <w:ind w:firstLine="0"/>
              <w:jc w:val="left"/>
              <w:rPr>
                <w:rFonts w:eastAsiaTheme="minorHAnsi"/>
                <w:sz w:val="24"/>
                <w:szCs w:val="24"/>
                <w:lang w:eastAsia="en-US"/>
              </w:rPr>
            </w:pPr>
          </w:p>
          <w:p w14:paraId="60811B6B" w14:textId="77777777" w:rsidR="0072612C" w:rsidRDefault="0072612C">
            <w:pPr>
              <w:spacing w:line="240" w:lineRule="auto"/>
              <w:ind w:firstLine="0"/>
              <w:jc w:val="left"/>
              <w:rPr>
                <w:rFonts w:eastAsiaTheme="minorHAnsi"/>
                <w:sz w:val="24"/>
                <w:szCs w:val="24"/>
                <w:lang w:eastAsia="en-US"/>
              </w:rPr>
            </w:pPr>
          </w:p>
          <w:p w14:paraId="5405C33E" w14:textId="77777777" w:rsidR="0072612C" w:rsidRDefault="0072612C">
            <w:pPr>
              <w:spacing w:line="240" w:lineRule="auto"/>
              <w:ind w:firstLine="0"/>
              <w:jc w:val="left"/>
              <w:rPr>
                <w:rFonts w:eastAsiaTheme="minorHAnsi"/>
                <w:sz w:val="24"/>
                <w:szCs w:val="24"/>
                <w:lang w:eastAsia="en-US"/>
              </w:rPr>
            </w:pPr>
          </w:p>
          <w:p w14:paraId="7C200686" w14:textId="77777777" w:rsidR="0072612C" w:rsidRDefault="0072612C">
            <w:pPr>
              <w:spacing w:line="240" w:lineRule="auto"/>
              <w:ind w:firstLine="0"/>
              <w:jc w:val="left"/>
              <w:rPr>
                <w:rFonts w:eastAsiaTheme="minorHAnsi"/>
                <w:sz w:val="24"/>
                <w:szCs w:val="24"/>
                <w:lang w:eastAsia="en-US"/>
              </w:rPr>
            </w:pPr>
          </w:p>
          <w:p w14:paraId="73A73D2F" w14:textId="77777777" w:rsidR="0072612C" w:rsidRDefault="0072612C">
            <w:pPr>
              <w:spacing w:line="240" w:lineRule="auto"/>
              <w:ind w:firstLine="0"/>
              <w:jc w:val="left"/>
              <w:rPr>
                <w:rFonts w:eastAsiaTheme="minorHAnsi"/>
                <w:sz w:val="24"/>
                <w:szCs w:val="24"/>
                <w:lang w:eastAsia="en-US"/>
              </w:rPr>
            </w:pPr>
          </w:p>
          <w:p w14:paraId="71E333AD" w14:textId="77777777" w:rsidR="0072612C" w:rsidRDefault="0072612C">
            <w:pPr>
              <w:spacing w:line="240" w:lineRule="auto"/>
              <w:ind w:firstLine="0"/>
              <w:jc w:val="left"/>
              <w:rPr>
                <w:rFonts w:eastAsiaTheme="minorHAnsi"/>
                <w:sz w:val="24"/>
                <w:szCs w:val="24"/>
                <w:lang w:eastAsia="en-US"/>
              </w:rPr>
            </w:pPr>
          </w:p>
          <w:p w14:paraId="34425A93" w14:textId="77777777" w:rsidR="0072612C" w:rsidRDefault="0072612C">
            <w:pPr>
              <w:spacing w:line="240" w:lineRule="auto"/>
              <w:ind w:firstLine="0"/>
              <w:jc w:val="left"/>
              <w:rPr>
                <w:rFonts w:eastAsiaTheme="minorHAnsi"/>
                <w:sz w:val="24"/>
                <w:szCs w:val="24"/>
                <w:lang w:eastAsia="en-US"/>
              </w:rPr>
            </w:pPr>
          </w:p>
          <w:p w14:paraId="70999470" w14:textId="77777777" w:rsidR="0072612C" w:rsidRDefault="0072612C">
            <w:pPr>
              <w:spacing w:line="240" w:lineRule="auto"/>
              <w:ind w:firstLine="0"/>
              <w:jc w:val="left"/>
              <w:rPr>
                <w:rFonts w:eastAsiaTheme="minorHAnsi"/>
                <w:sz w:val="24"/>
                <w:szCs w:val="24"/>
                <w:lang w:eastAsia="en-US"/>
              </w:rPr>
            </w:pPr>
          </w:p>
          <w:p w14:paraId="4EE081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6083,0</w:t>
            </w:r>
          </w:p>
        </w:tc>
        <w:tc>
          <w:tcPr>
            <w:tcW w:w="1128" w:type="dxa"/>
            <w:tcBorders>
              <w:top w:val="single" w:sz="4" w:space="0" w:color="auto"/>
              <w:left w:val="single" w:sz="4" w:space="0" w:color="auto"/>
              <w:bottom w:val="single" w:sz="4" w:space="0" w:color="auto"/>
              <w:right w:val="single" w:sz="4" w:space="0" w:color="auto"/>
            </w:tcBorders>
            <w:vAlign w:val="bottom"/>
          </w:tcPr>
          <w:p w14:paraId="15C68CF5" w14:textId="77777777" w:rsidR="0072612C" w:rsidRDefault="0072612C">
            <w:pPr>
              <w:spacing w:line="240" w:lineRule="auto"/>
              <w:ind w:firstLine="0"/>
              <w:jc w:val="left"/>
              <w:rPr>
                <w:rFonts w:eastAsiaTheme="minorHAnsi"/>
                <w:sz w:val="24"/>
                <w:szCs w:val="24"/>
                <w:lang w:eastAsia="en-US"/>
              </w:rPr>
            </w:pPr>
          </w:p>
          <w:p w14:paraId="7D1A4ECB" w14:textId="77777777" w:rsidR="0072612C" w:rsidRDefault="0072612C">
            <w:pPr>
              <w:spacing w:line="240" w:lineRule="auto"/>
              <w:ind w:firstLine="0"/>
              <w:jc w:val="left"/>
              <w:rPr>
                <w:rFonts w:eastAsiaTheme="minorHAnsi"/>
                <w:sz w:val="24"/>
                <w:szCs w:val="24"/>
                <w:lang w:eastAsia="en-US"/>
              </w:rPr>
            </w:pPr>
          </w:p>
          <w:p w14:paraId="754DBFFF" w14:textId="77777777" w:rsidR="0072612C" w:rsidRDefault="0072612C">
            <w:pPr>
              <w:spacing w:line="240" w:lineRule="auto"/>
              <w:ind w:firstLine="0"/>
              <w:jc w:val="left"/>
              <w:rPr>
                <w:rFonts w:eastAsiaTheme="minorHAnsi"/>
                <w:sz w:val="24"/>
                <w:szCs w:val="24"/>
                <w:lang w:eastAsia="en-US"/>
              </w:rPr>
            </w:pPr>
          </w:p>
          <w:p w14:paraId="42CB9C63" w14:textId="77777777" w:rsidR="0072612C" w:rsidRDefault="0072612C">
            <w:pPr>
              <w:spacing w:line="240" w:lineRule="auto"/>
              <w:ind w:firstLine="0"/>
              <w:jc w:val="left"/>
              <w:rPr>
                <w:rFonts w:eastAsiaTheme="minorHAnsi"/>
                <w:sz w:val="24"/>
                <w:szCs w:val="24"/>
                <w:lang w:eastAsia="en-US"/>
              </w:rPr>
            </w:pPr>
          </w:p>
          <w:p w14:paraId="183B5A75" w14:textId="77777777" w:rsidR="0072612C" w:rsidRDefault="0072612C">
            <w:pPr>
              <w:spacing w:line="240" w:lineRule="auto"/>
              <w:ind w:firstLine="0"/>
              <w:jc w:val="left"/>
              <w:rPr>
                <w:rFonts w:eastAsiaTheme="minorHAnsi"/>
                <w:sz w:val="24"/>
                <w:szCs w:val="24"/>
                <w:lang w:eastAsia="en-US"/>
              </w:rPr>
            </w:pPr>
          </w:p>
          <w:p w14:paraId="380A01D6" w14:textId="77777777" w:rsidR="0072612C" w:rsidRDefault="0072612C">
            <w:pPr>
              <w:spacing w:line="240" w:lineRule="auto"/>
              <w:ind w:firstLine="0"/>
              <w:jc w:val="left"/>
              <w:rPr>
                <w:rFonts w:eastAsiaTheme="minorHAnsi"/>
                <w:sz w:val="24"/>
                <w:szCs w:val="24"/>
                <w:lang w:eastAsia="en-US"/>
              </w:rPr>
            </w:pPr>
          </w:p>
          <w:p w14:paraId="72F54595" w14:textId="77777777" w:rsidR="0072612C" w:rsidRDefault="0072612C">
            <w:pPr>
              <w:spacing w:line="240" w:lineRule="auto"/>
              <w:ind w:firstLine="0"/>
              <w:jc w:val="left"/>
              <w:rPr>
                <w:rFonts w:eastAsiaTheme="minorHAnsi"/>
                <w:sz w:val="24"/>
                <w:szCs w:val="24"/>
                <w:lang w:eastAsia="en-US"/>
              </w:rPr>
            </w:pPr>
          </w:p>
          <w:p w14:paraId="467B52F9" w14:textId="77777777" w:rsidR="0072612C" w:rsidRDefault="0072612C">
            <w:pPr>
              <w:spacing w:line="240" w:lineRule="auto"/>
              <w:ind w:firstLine="0"/>
              <w:jc w:val="left"/>
              <w:rPr>
                <w:rFonts w:eastAsiaTheme="minorHAnsi"/>
                <w:sz w:val="24"/>
                <w:szCs w:val="24"/>
                <w:lang w:eastAsia="en-US"/>
              </w:rPr>
            </w:pPr>
          </w:p>
          <w:p w14:paraId="042AFF64" w14:textId="77777777" w:rsidR="0072612C" w:rsidRDefault="0072612C">
            <w:pPr>
              <w:spacing w:line="240" w:lineRule="auto"/>
              <w:ind w:firstLine="0"/>
              <w:jc w:val="left"/>
              <w:rPr>
                <w:rFonts w:eastAsiaTheme="minorHAnsi"/>
                <w:sz w:val="24"/>
                <w:szCs w:val="24"/>
                <w:lang w:eastAsia="en-US"/>
              </w:rPr>
            </w:pPr>
          </w:p>
          <w:p w14:paraId="0094462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AE27CCE"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4CA1BF18" w14:textId="77777777" w:rsidR="0072612C" w:rsidRDefault="0072612C">
            <w:pPr>
              <w:spacing w:line="240" w:lineRule="auto"/>
              <w:ind w:firstLine="0"/>
              <w:jc w:val="left"/>
              <w:rPr>
                <w:rFonts w:eastAsiaTheme="minorHAnsi"/>
                <w:b/>
                <w:bCs/>
                <w:sz w:val="24"/>
                <w:szCs w:val="24"/>
                <w:lang w:eastAsia="en-US"/>
              </w:rPr>
            </w:pPr>
            <w:r>
              <w:rPr>
                <w:bCs/>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hideMark/>
          </w:tcPr>
          <w:p w14:paraId="742CE2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790669B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061303E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nil"/>
              <w:left w:val="nil"/>
              <w:bottom w:val="single" w:sz="4" w:space="0" w:color="auto"/>
              <w:right w:val="single" w:sz="4" w:space="0" w:color="auto"/>
            </w:tcBorders>
            <w:vAlign w:val="bottom"/>
            <w:hideMark/>
          </w:tcPr>
          <w:p w14:paraId="2288733B" w14:textId="77777777" w:rsidR="0072612C" w:rsidRDefault="0072612C">
            <w:pPr>
              <w:spacing w:line="240" w:lineRule="auto"/>
              <w:ind w:firstLine="0"/>
              <w:jc w:val="left"/>
              <w:rPr>
                <w:rFonts w:eastAsiaTheme="minorHAnsi"/>
                <w:sz w:val="24"/>
                <w:szCs w:val="24"/>
                <w:lang w:eastAsia="en-US"/>
              </w:rPr>
            </w:pPr>
            <w:r>
              <w:rPr>
                <w:bCs/>
                <w:sz w:val="24"/>
                <w:szCs w:val="24"/>
                <w:lang w:eastAsia="en-US"/>
              </w:rPr>
              <w:t>00 0 00 79512</w:t>
            </w:r>
          </w:p>
        </w:tc>
        <w:tc>
          <w:tcPr>
            <w:tcW w:w="709" w:type="dxa"/>
            <w:tcBorders>
              <w:top w:val="nil"/>
              <w:left w:val="nil"/>
              <w:bottom w:val="single" w:sz="4" w:space="0" w:color="auto"/>
              <w:right w:val="single" w:sz="4" w:space="0" w:color="auto"/>
            </w:tcBorders>
            <w:vAlign w:val="bottom"/>
            <w:hideMark/>
          </w:tcPr>
          <w:p w14:paraId="67B96384" w14:textId="77777777" w:rsidR="0072612C" w:rsidRDefault="0072612C">
            <w:pPr>
              <w:spacing w:line="240" w:lineRule="auto"/>
              <w:ind w:firstLine="0"/>
              <w:jc w:val="left"/>
              <w:rPr>
                <w:rFonts w:eastAsiaTheme="minorHAnsi"/>
                <w:sz w:val="24"/>
                <w:szCs w:val="24"/>
                <w:lang w:eastAsia="en-US"/>
              </w:rPr>
            </w:pPr>
            <w:r>
              <w:rPr>
                <w:bCs/>
                <w:sz w:val="24"/>
                <w:szCs w:val="24"/>
                <w:lang w:val="en-US" w:eastAsia="en-US"/>
              </w:rPr>
              <w:t>61</w:t>
            </w:r>
            <w:r>
              <w:rPr>
                <w:bCs/>
                <w:sz w:val="24"/>
                <w:szCs w:val="24"/>
                <w:lang w:eastAsia="en-US"/>
              </w:rPr>
              <w:t>1</w:t>
            </w: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4E2BAAE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6083,0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C49161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5B4EE7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DDAA0B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Образование</w:t>
            </w:r>
          </w:p>
        </w:tc>
        <w:tc>
          <w:tcPr>
            <w:tcW w:w="708" w:type="dxa"/>
            <w:tcBorders>
              <w:top w:val="single" w:sz="4" w:space="0" w:color="auto"/>
              <w:left w:val="nil"/>
              <w:bottom w:val="single" w:sz="4" w:space="0" w:color="auto"/>
              <w:right w:val="single" w:sz="4" w:space="0" w:color="auto"/>
            </w:tcBorders>
            <w:vAlign w:val="bottom"/>
            <w:hideMark/>
          </w:tcPr>
          <w:p w14:paraId="47543099"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03D9265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3CA0996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vAlign w:val="bottom"/>
          </w:tcPr>
          <w:p w14:paraId="78297D99"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6AC4427A"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063731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937579,7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E7BFD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665557,4</w:t>
            </w:r>
          </w:p>
        </w:tc>
      </w:tr>
      <w:tr w:rsidR="0072612C" w14:paraId="15BF34A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92C74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Дошкольное образование</w:t>
            </w:r>
          </w:p>
        </w:tc>
        <w:tc>
          <w:tcPr>
            <w:tcW w:w="708" w:type="dxa"/>
            <w:tcBorders>
              <w:top w:val="single" w:sz="4" w:space="0" w:color="auto"/>
              <w:left w:val="nil"/>
              <w:bottom w:val="single" w:sz="4" w:space="0" w:color="auto"/>
              <w:right w:val="single" w:sz="4" w:space="0" w:color="auto"/>
            </w:tcBorders>
            <w:vAlign w:val="bottom"/>
            <w:hideMark/>
          </w:tcPr>
          <w:p w14:paraId="498565A5"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D993F6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1B2187A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tcPr>
          <w:p w14:paraId="705D6DC6"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4B4944E8"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4E55B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182845,0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DF0B0E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119180,9</w:t>
            </w:r>
          </w:p>
        </w:tc>
      </w:tr>
      <w:tr w:rsidR="0072612C" w14:paraId="75E2ADB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353E76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Детские дошкольные учреждения</w:t>
            </w:r>
          </w:p>
        </w:tc>
        <w:tc>
          <w:tcPr>
            <w:tcW w:w="708" w:type="dxa"/>
            <w:tcBorders>
              <w:top w:val="single" w:sz="4" w:space="0" w:color="auto"/>
              <w:left w:val="nil"/>
              <w:bottom w:val="single" w:sz="4" w:space="0" w:color="auto"/>
              <w:right w:val="single" w:sz="4" w:space="0" w:color="auto"/>
            </w:tcBorders>
            <w:vAlign w:val="bottom"/>
          </w:tcPr>
          <w:p w14:paraId="24E204A2" w14:textId="77777777" w:rsidR="0072612C" w:rsidRDefault="0072612C">
            <w:pPr>
              <w:spacing w:line="240" w:lineRule="auto"/>
              <w:ind w:firstLine="0"/>
              <w:jc w:val="center"/>
              <w:rPr>
                <w:rFonts w:eastAsiaTheme="minorHAnsi"/>
                <w:bCs/>
                <w:sz w:val="24"/>
                <w:szCs w:val="24"/>
                <w:lang w:eastAsia="en-US"/>
              </w:rPr>
            </w:pPr>
          </w:p>
          <w:p w14:paraId="0DD891FF"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4865A0A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DD014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32BA23C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vAlign w:val="bottom"/>
          </w:tcPr>
          <w:p w14:paraId="29FAA0EB"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EFC303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63664,1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BD357F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56C88B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42E4F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tcPr>
          <w:p w14:paraId="4F9A4610" w14:textId="77777777" w:rsidR="0072612C" w:rsidRDefault="0072612C">
            <w:pPr>
              <w:spacing w:line="240" w:lineRule="auto"/>
              <w:ind w:firstLine="0"/>
              <w:jc w:val="center"/>
              <w:rPr>
                <w:rFonts w:eastAsiaTheme="minorHAnsi"/>
                <w:bCs/>
                <w:sz w:val="24"/>
                <w:szCs w:val="24"/>
                <w:lang w:eastAsia="en-US"/>
              </w:rPr>
            </w:pPr>
          </w:p>
          <w:p w14:paraId="6C7EA615" w14:textId="77777777" w:rsidR="0072612C" w:rsidRDefault="0072612C">
            <w:pPr>
              <w:spacing w:line="240" w:lineRule="auto"/>
              <w:ind w:firstLine="0"/>
              <w:jc w:val="center"/>
              <w:rPr>
                <w:rFonts w:eastAsiaTheme="minorHAnsi"/>
                <w:bCs/>
                <w:sz w:val="24"/>
                <w:szCs w:val="24"/>
                <w:lang w:eastAsia="en-US"/>
              </w:rPr>
            </w:pPr>
          </w:p>
          <w:p w14:paraId="51B65E67" w14:textId="77777777" w:rsidR="0072612C" w:rsidRDefault="0072612C">
            <w:pPr>
              <w:spacing w:line="240" w:lineRule="auto"/>
              <w:ind w:firstLine="0"/>
              <w:jc w:val="center"/>
              <w:rPr>
                <w:rFonts w:eastAsiaTheme="minorHAnsi"/>
                <w:bCs/>
                <w:sz w:val="24"/>
                <w:szCs w:val="24"/>
                <w:lang w:eastAsia="en-US"/>
              </w:rPr>
            </w:pPr>
          </w:p>
          <w:p w14:paraId="5C50691D"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3DD534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2CCFB6A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379F47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vAlign w:val="bottom"/>
          </w:tcPr>
          <w:p w14:paraId="747DB552"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15A1FEC8" w14:textId="77777777" w:rsidR="0072612C" w:rsidRDefault="0072612C">
            <w:pPr>
              <w:spacing w:line="240" w:lineRule="auto"/>
              <w:ind w:firstLine="0"/>
              <w:jc w:val="center"/>
              <w:rPr>
                <w:rFonts w:eastAsiaTheme="minorHAnsi"/>
                <w:sz w:val="24"/>
                <w:szCs w:val="24"/>
                <w:lang w:eastAsia="en-US"/>
              </w:rPr>
            </w:pPr>
          </w:p>
          <w:p w14:paraId="02B7F908" w14:textId="77777777" w:rsidR="0072612C" w:rsidRDefault="0072612C">
            <w:pPr>
              <w:spacing w:line="240" w:lineRule="auto"/>
              <w:ind w:firstLine="0"/>
              <w:jc w:val="center"/>
              <w:rPr>
                <w:rFonts w:eastAsiaTheme="minorHAnsi"/>
                <w:sz w:val="24"/>
                <w:szCs w:val="24"/>
                <w:lang w:eastAsia="en-US"/>
              </w:rPr>
            </w:pPr>
          </w:p>
          <w:p w14:paraId="66D94820" w14:textId="77777777" w:rsidR="0072612C" w:rsidRDefault="0072612C">
            <w:pPr>
              <w:spacing w:line="240" w:lineRule="auto"/>
              <w:ind w:firstLine="0"/>
              <w:jc w:val="center"/>
              <w:rPr>
                <w:rFonts w:eastAsiaTheme="minorHAnsi"/>
                <w:sz w:val="24"/>
                <w:szCs w:val="24"/>
                <w:lang w:eastAsia="en-US"/>
              </w:rPr>
            </w:pPr>
          </w:p>
          <w:p w14:paraId="38B0D18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63664,1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2626F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4AF544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FC51E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782E49C3" w14:textId="77777777" w:rsidR="0072612C" w:rsidRDefault="0072612C">
            <w:pPr>
              <w:spacing w:line="240" w:lineRule="auto"/>
              <w:ind w:firstLine="0"/>
              <w:jc w:val="center"/>
              <w:rPr>
                <w:rFonts w:eastAsiaTheme="minorHAnsi"/>
                <w:bCs/>
                <w:sz w:val="24"/>
                <w:szCs w:val="24"/>
                <w:lang w:eastAsia="en-US"/>
              </w:rPr>
            </w:pPr>
          </w:p>
          <w:p w14:paraId="22D0C756" w14:textId="77777777" w:rsidR="0072612C" w:rsidRDefault="0072612C">
            <w:pPr>
              <w:spacing w:line="240" w:lineRule="auto"/>
              <w:ind w:firstLine="0"/>
              <w:jc w:val="center"/>
              <w:rPr>
                <w:rFonts w:eastAsiaTheme="minorHAnsi"/>
                <w:bCs/>
                <w:sz w:val="24"/>
                <w:szCs w:val="24"/>
                <w:lang w:eastAsia="en-US"/>
              </w:rPr>
            </w:pPr>
          </w:p>
          <w:p w14:paraId="3E7BEDB5" w14:textId="77777777" w:rsidR="0072612C" w:rsidRDefault="0072612C">
            <w:pPr>
              <w:spacing w:line="240" w:lineRule="auto"/>
              <w:ind w:firstLine="0"/>
              <w:jc w:val="center"/>
              <w:rPr>
                <w:rFonts w:eastAsiaTheme="minorHAnsi"/>
                <w:bCs/>
                <w:sz w:val="24"/>
                <w:szCs w:val="24"/>
                <w:lang w:eastAsia="en-US"/>
              </w:rPr>
            </w:pPr>
          </w:p>
          <w:p w14:paraId="335B0CD3" w14:textId="77777777" w:rsidR="0072612C" w:rsidRDefault="0072612C">
            <w:pPr>
              <w:spacing w:line="240" w:lineRule="auto"/>
              <w:ind w:firstLine="0"/>
              <w:jc w:val="center"/>
              <w:rPr>
                <w:rFonts w:eastAsiaTheme="minorHAnsi"/>
                <w:bCs/>
                <w:sz w:val="24"/>
                <w:szCs w:val="24"/>
                <w:lang w:eastAsia="en-US"/>
              </w:rPr>
            </w:pPr>
          </w:p>
          <w:p w14:paraId="4707CCD9" w14:textId="77777777" w:rsidR="0072612C" w:rsidRDefault="0072612C">
            <w:pPr>
              <w:spacing w:line="240" w:lineRule="auto"/>
              <w:ind w:firstLine="0"/>
              <w:jc w:val="center"/>
              <w:rPr>
                <w:rFonts w:eastAsiaTheme="minorHAnsi"/>
                <w:bCs/>
                <w:sz w:val="24"/>
                <w:szCs w:val="24"/>
                <w:lang w:eastAsia="en-US"/>
              </w:rPr>
            </w:pPr>
          </w:p>
          <w:p w14:paraId="114A84A4" w14:textId="77777777" w:rsidR="0072612C" w:rsidRDefault="0072612C">
            <w:pPr>
              <w:spacing w:line="240" w:lineRule="auto"/>
              <w:ind w:firstLine="0"/>
              <w:jc w:val="center"/>
              <w:rPr>
                <w:rFonts w:eastAsiaTheme="minorHAnsi"/>
                <w:bCs/>
                <w:sz w:val="24"/>
                <w:szCs w:val="24"/>
                <w:lang w:eastAsia="en-US"/>
              </w:rPr>
            </w:pPr>
          </w:p>
          <w:p w14:paraId="72CF38F4"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12C8DD62" w14:textId="77777777" w:rsidR="0072612C" w:rsidRDefault="0072612C">
            <w:pPr>
              <w:spacing w:line="240" w:lineRule="auto"/>
              <w:ind w:firstLine="0"/>
              <w:jc w:val="center"/>
              <w:rPr>
                <w:rFonts w:eastAsiaTheme="minorHAnsi"/>
                <w:sz w:val="24"/>
                <w:szCs w:val="24"/>
                <w:lang w:eastAsia="en-US"/>
              </w:rPr>
            </w:pPr>
          </w:p>
          <w:p w14:paraId="3EE1AC14" w14:textId="77777777" w:rsidR="0072612C" w:rsidRDefault="0072612C">
            <w:pPr>
              <w:spacing w:line="240" w:lineRule="auto"/>
              <w:ind w:firstLine="0"/>
              <w:jc w:val="center"/>
              <w:rPr>
                <w:rFonts w:eastAsiaTheme="minorHAnsi"/>
                <w:sz w:val="24"/>
                <w:szCs w:val="24"/>
                <w:lang w:eastAsia="en-US"/>
              </w:rPr>
            </w:pPr>
          </w:p>
          <w:p w14:paraId="72934CEF" w14:textId="77777777" w:rsidR="0072612C" w:rsidRDefault="0072612C">
            <w:pPr>
              <w:spacing w:line="240" w:lineRule="auto"/>
              <w:ind w:firstLine="0"/>
              <w:jc w:val="center"/>
              <w:rPr>
                <w:rFonts w:eastAsiaTheme="minorHAnsi"/>
                <w:sz w:val="24"/>
                <w:szCs w:val="24"/>
                <w:lang w:eastAsia="en-US"/>
              </w:rPr>
            </w:pPr>
          </w:p>
          <w:p w14:paraId="17FB6C94" w14:textId="77777777" w:rsidR="0072612C" w:rsidRDefault="0072612C">
            <w:pPr>
              <w:spacing w:line="240" w:lineRule="auto"/>
              <w:ind w:firstLine="0"/>
              <w:jc w:val="center"/>
              <w:rPr>
                <w:rFonts w:eastAsiaTheme="minorHAnsi"/>
                <w:sz w:val="24"/>
                <w:szCs w:val="24"/>
                <w:lang w:eastAsia="en-US"/>
              </w:rPr>
            </w:pPr>
          </w:p>
          <w:p w14:paraId="23813811" w14:textId="77777777" w:rsidR="0072612C" w:rsidRDefault="0072612C">
            <w:pPr>
              <w:spacing w:line="240" w:lineRule="auto"/>
              <w:ind w:firstLine="0"/>
              <w:jc w:val="center"/>
              <w:rPr>
                <w:rFonts w:eastAsiaTheme="minorHAnsi"/>
                <w:sz w:val="24"/>
                <w:szCs w:val="24"/>
                <w:lang w:eastAsia="en-US"/>
              </w:rPr>
            </w:pPr>
          </w:p>
          <w:p w14:paraId="2F50B6E6" w14:textId="77777777" w:rsidR="0072612C" w:rsidRDefault="0072612C">
            <w:pPr>
              <w:spacing w:line="240" w:lineRule="auto"/>
              <w:ind w:firstLine="0"/>
              <w:jc w:val="center"/>
              <w:rPr>
                <w:rFonts w:eastAsiaTheme="minorHAnsi"/>
                <w:sz w:val="24"/>
                <w:szCs w:val="24"/>
                <w:lang w:eastAsia="en-US"/>
              </w:rPr>
            </w:pPr>
          </w:p>
          <w:p w14:paraId="46855D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055D6668" w14:textId="77777777" w:rsidR="0072612C" w:rsidRDefault="0072612C">
            <w:pPr>
              <w:spacing w:line="240" w:lineRule="auto"/>
              <w:ind w:firstLine="0"/>
              <w:jc w:val="center"/>
              <w:rPr>
                <w:rFonts w:eastAsiaTheme="minorHAnsi"/>
                <w:sz w:val="24"/>
                <w:szCs w:val="24"/>
                <w:lang w:eastAsia="en-US"/>
              </w:rPr>
            </w:pPr>
          </w:p>
          <w:p w14:paraId="6B2E4E6A" w14:textId="77777777" w:rsidR="0072612C" w:rsidRDefault="0072612C">
            <w:pPr>
              <w:spacing w:line="240" w:lineRule="auto"/>
              <w:ind w:firstLine="0"/>
              <w:jc w:val="center"/>
              <w:rPr>
                <w:rFonts w:eastAsiaTheme="minorHAnsi"/>
                <w:sz w:val="24"/>
                <w:szCs w:val="24"/>
                <w:lang w:eastAsia="en-US"/>
              </w:rPr>
            </w:pPr>
          </w:p>
          <w:p w14:paraId="6A831FE8" w14:textId="77777777" w:rsidR="0072612C" w:rsidRDefault="0072612C">
            <w:pPr>
              <w:spacing w:line="240" w:lineRule="auto"/>
              <w:ind w:firstLine="0"/>
              <w:jc w:val="center"/>
              <w:rPr>
                <w:rFonts w:eastAsiaTheme="minorHAnsi"/>
                <w:sz w:val="24"/>
                <w:szCs w:val="24"/>
                <w:lang w:eastAsia="en-US"/>
              </w:rPr>
            </w:pPr>
          </w:p>
          <w:p w14:paraId="436BFA99" w14:textId="77777777" w:rsidR="0072612C" w:rsidRDefault="0072612C">
            <w:pPr>
              <w:spacing w:line="240" w:lineRule="auto"/>
              <w:ind w:firstLine="0"/>
              <w:jc w:val="center"/>
              <w:rPr>
                <w:rFonts w:eastAsiaTheme="minorHAnsi"/>
                <w:sz w:val="24"/>
                <w:szCs w:val="24"/>
                <w:lang w:eastAsia="en-US"/>
              </w:rPr>
            </w:pPr>
          </w:p>
          <w:p w14:paraId="207987F7" w14:textId="77777777" w:rsidR="0072612C" w:rsidRDefault="0072612C">
            <w:pPr>
              <w:spacing w:line="240" w:lineRule="auto"/>
              <w:ind w:firstLine="0"/>
              <w:jc w:val="center"/>
              <w:rPr>
                <w:rFonts w:eastAsiaTheme="minorHAnsi"/>
                <w:sz w:val="24"/>
                <w:szCs w:val="24"/>
                <w:lang w:eastAsia="en-US"/>
              </w:rPr>
            </w:pPr>
          </w:p>
          <w:p w14:paraId="7161D409" w14:textId="77777777" w:rsidR="0072612C" w:rsidRDefault="0072612C">
            <w:pPr>
              <w:spacing w:line="240" w:lineRule="auto"/>
              <w:ind w:firstLine="0"/>
              <w:jc w:val="center"/>
              <w:rPr>
                <w:rFonts w:eastAsiaTheme="minorHAnsi"/>
                <w:sz w:val="24"/>
                <w:szCs w:val="24"/>
                <w:lang w:eastAsia="en-US"/>
              </w:rPr>
            </w:pPr>
          </w:p>
          <w:p w14:paraId="51105E2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tcPr>
          <w:p w14:paraId="7BF89B76" w14:textId="77777777" w:rsidR="0072612C" w:rsidRDefault="0072612C">
            <w:pPr>
              <w:spacing w:line="240" w:lineRule="auto"/>
              <w:ind w:firstLine="0"/>
              <w:jc w:val="center"/>
              <w:rPr>
                <w:rFonts w:eastAsiaTheme="minorHAnsi"/>
                <w:sz w:val="24"/>
                <w:szCs w:val="24"/>
                <w:lang w:eastAsia="en-US"/>
              </w:rPr>
            </w:pPr>
          </w:p>
          <w:p w14:paraId="0B70FEE6" w14:textId="77777777" w:rsidR="0072612C" w:rsidRDefault="0072612C">
            <w:pPr>
              <w:spacing w:line="240" w:lineRule="auto"/>
              <w:ind w:firstLine="0"/>
              <w:jc w:val="center"/>
              <w:rPr>
                <w:rFonts w:eastAsiaTheme="minorHAnsi"/>
                <w:sz w:val="24"/>
                <w:szCs w:val="24"/>
                <w:lang w:eastAsia="en-US"/>
              </w:rPr>
            </w:pPr>
          </w:p>
          <w:p w14:paraId="08EF68F1" w14:textId="77777777" w:rsidR="0072612C" w:rsidRDefault="0072612C">
            <w:pPr>
              <w:spacing w:line="240" w:lineRule="auto"/>
              <w:ind w:firstLine="0"/>
              <w:jc w:val="center"/>
              <w:rPr>
                <w:rFonts w:eastAsiaTheme="minorHAnsi"/>
                <w:sz w:val="24"/>
                <w:szCs w:val="24"/>
                <w:lang w:eastAsia="en-US"/>
              </w:rPr>
            </w:pPr>
          </w:p>
          <w:p w14:paraId="63999F8B" w14:textId="77777777" w:rsidR="0072612C" w:rsidRDefault="0072612C">
            <w:pPr>
              <w:spacing w:line="240" w:lineRule="auto"/>
              <w:ind w:firstLine="0"/>
              <w:jc w:val="center"/>
              <w:rPr>
                <w:rFonts w:eastAsiaTheme="minorHAnsi"/>
                <w:sz w:val="24"/>
                <w:szCs w:val="24"/>
                <w:lang w:eastAsia="en-US"/>
              </w:rPr>
            </w:pPr>
          </w:p>
          <w:p w14:paraId="178A87F7" w14:textId="77777777" w:rsidR="0072612C" w:rsidRDefault="0072612C">
            <w:pPr>
              <w:spacing w:line="240" w:lineRule="auto"/>
              <w:ind w:firstLine="0"/>
              <w:jc w:val="center"/>
              <w:rPr>
                <w:rFonts w:eastAsiaTheme="minorHAnsi"/>
                <w:sz w:val="24"/>
                <w:szCs w:val="24"/>
                <w:lang w:eastAsia="en-US"/>
              </w:rPr>
            </w:pPr>
          </w:p>
          <w:p w14:paraId="388EDADC" w14:textId="77777777" w:rsidR="0072612C" w:rsidRDefault="0072612C">
            <w:pPr>
              <w:spacing w:line="240" w:lineRule="auto"/>
              <w:ind w:firstLine="0"/>
              <w:jc w:val="center"/>
              <w:rPr>
                <w:rFonts w:eastAsiaTheme="minorHAnsi"/>
                <w:sz w:val="24"/>
                <w:szCs w:val="24"/>
                <w:lang w:eastAsia="en-US"/>
              </w:rPr>
            </w:pPr>
          </w:p>
          <w:p w14:paraId="5B6EF2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00 0 00 42000</w:t>
            </w:r>
          </w:p>
        </w:tc>
        <w:tc>
          <w:tcPr>
            <w:tcW w:w="709" w:type="dxa"/>
            <w:tcBorders>
              <w:top w:val="single" w:sz="4" w:space="0" w:color="auto"/>
              <w:left w:val="nil"/>
              <w:bottom w:val="single" w:sz="4" w:space="0" w:color="auto"/>
              <w:right w:val="single" w:sz="4" w:space="0" w:color="auto"/>
            </w:tcBorders>
            <w:vAlign w:val="bottom"/>
          </w:tcPr>
          <w:p w14:paraId="4A553F84" w14:textId="77777777" w:rsidR="0072612C" w:rsidRDefault="0072612C">
            <w:pPr>
              <w:spacing w:line="240" w:lineRule="auto"/>
              <w:ind w:firstLine="0"/>
              <w:jc w:val="center"/>
              <w:rPr>
                <w:rFonts w:eastAsiaTheme="minorHAnsi"/>
                <w:sz w:val="24"/>
                <w:szCs w:val="24"/>
                <w:lang w:eastAsia="en-US"/>
              </w:rPr>
            </w:pPr>
          </w:p>
          <w:p w14:paraId="43728158" w14:textId="77777777" w:rsidR="0072612C" w:rsidRDefault="0072612C">
            <w:pPr>
              <w:spacing w:line="240" w:lineRule="auto"/>
              <w:ind w:firstLine="0"/>
              <w:jc w:val="center"/>
              <w:rPr>
                <w:rFonts w:eastAsiaTheme="minorHAnsi"/>
                <w:sz w:val="24"/>
                <w:szCs w:val="24"/>
                <w:lang w:eastAsia="en-US"/>
              </w:rPr>
            </w:pPr>
          </w:p>
          <w:p w14:paraId="1AD8F75F" w14:textId="77777777" w:rsidR="0072612C" w:rsidRDefault="0072612C">
            <w:pPr>
              <w:spacing w:line="240" w:lineRule="auto"/>
              <w:ind w:firstLine="0"/>
              <w:jc w:val="center"/>
              <w:rPr>
                <w:rFonts w:eastAsiaTheme="minorHAnsi"/>
                <w:sz w:val="24"/>
                <w:szCs w:val="24"/>
                <w:lang w:eastAsia="en-US"/>
              </w:rPr>
            </w:pPr>
          </w:p>
          <w:p w14:paraId="1096A84B" w14:textId="77777777" w:rsidR="0072612C" w:rsidRDefault="0072612C">
            <w:pPr>
              <w:spacing w:line="240" w:lineRule="auto"/>
              <w:ind w:firstLine="0"/>
              <w:jc w:val="center"/>
              <w:rPr>
                <w:rFonts w:eastAsiaTheme="minorHAnsi"/>
                <w:sz w:val="24"/>
                <w:szCs w:val="24"/>
                <w:lang w:eastAsia="en-US"/>
              </w:rPr>
            </w:pPr>
          </w:p>
          <w:p w14:paraId="7EC3023C" w14:textId="77777777" w:rsidR="0072612C" w:rsidRDefault="0072612C">
            <w:pPr>
              <w:spacing w:line="240" w:lineRule="auto"/>
              <w:ind w:firstLine="0"/>
              <w:jc w:val="center"/>
              <w:rPr>
                <w:rFonts w:eastAsiaTheme="minorHAnsi"/>
                <w:sz w:val="24"/>
                <w:szCs w:val="24"/>
                <w:lang w:eastAsia="en-US"/>
              </w:rPr>
            </w:pPr>
          </w:p>
          <w:p w14:paraId="1A39B275" w14:textId="77777777" w:rsidR="0072612C" w:rsidRDefault="0072612C">
            <w:pPr>
              <w:spacing w:line="240" w:lineRule="auto"/>
              <w:ind w:firstLine="0"/>
              <w:jc w:val="center"/>
              <w:rPr>
                <w:rFonts w:eastAsiaTheme="minorHAnsi"/>
                <w:sz w:val="24"/>
                <w:szCs w:val="24"/>
                <w:lang w:eastAsia="en-US"/>
              </w:rPr>
            </w:pPr>
          </w:p>
          <w:p w14:paraId="327FF3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71A648D5" w14:textId="77777777" w:rsidR="0072612C" w:rsidRDefault="0072612C">
            <w:pPr>
              <w:spacing w:line="240" w:lineRule="auto"/>
              <w:ind w:firstLine="0"/>
              <w:jc w:val="center"/>
              <w:rPr>
                <w:rFonts w:eastAsiaTheme="minorHAnsi"/>
                <w:sz w:val="24"/>
                <w:szCs w:val="24"/>
                <w:lang w:eastAsia="en-US"/>
              </w:rPr>
            </w:pPr>
          </w:p>
          <w:p w14:paraId="13450E7D" w14:textId="77777777" w:rsidR="0072612C" w:rsidRDefault="0072612C">
            <w:pPr>
              <w:spacing w:line="240" w:lineRule="auto"/>
              <w:ind w:firstLine="0"/>
              <w:jc w:val="center"/>
              <w:rPr>
                <w:rFonts w:eastAsiaTheme="minorHAnsi"/>
                <w:sz w:val="24"/>
                <w:szCs w:val="24"/>
                <w:lang w:eastAsia="en-US"/>
              </w:rPr>
            </w:pPr>
          </w:p>
          <w:p w14:paraId="5B4995AB" w14:textId="77777777" w:rsidR="0072612C" w:rsidRDefault="0072612C">
            <w:pPr>
              <w:spacing w:line="240" w:lineRule="auto"/>
              <w:ind w:firstLine="0"/>
              <w:jc w:val="center"/>
              <w:rPr>
                <w:rFonts w:eastAsiaTheme="minorHAnsi"/>
                <w:sz w:val="24"/>
                <w:szCs w:val="24"/>
                <w:lang w:eastAsia="en-US"/>
              </w:rPr>
            </w:pPr>
          </w:p>
          <w:p w14:paraId="30FFAD2B" w14:textId="77777777" w:rsidR="0072612C" w:rsidRDefault="0072612C">
            <w:pPr>
              <w:spacing w:line="240" w:lineRule="auto"/>
              <w:ind w:firstLine="0"/>
              <w:jc w:val="center"/>
              <w:rPr>
                <w:rFonts w:eastAsiaTheme="minorHAnsi"/>
                <w:sz w:val="24"/>
                <w:szCs w:val="24"/>
                <w:lang w:eastAsia="en-US"/>
              </w:rPr>
            </w:pPr>
          </w:p>
          <w:p w14:paraId="5BA3219D" w14:textId="77777777" w:rsidR="0072612C" w:rsidRDefault="0072612C">
            <w:pPr>
              <w:spacing w:line="240" w:lineRule="auto"/>
              <w:ind w:firstLine="0"/>
              <w:jc w:val="center"/>
              <w:rPr>
                <w:rFonts w:eastAsiaTheme="minorHAnsi"/>
                <w:sz w:val="24"/>
                <w:szCs w:val="24"/>
                <w:lang w:eastAsia="en-US"/>
              </w:rPr>
            </w:pPr>
          </w:p>
          <w:p w14:paraId="1C4D5975" w14:textId="77777777" w:rsidR="0072612C" w:rsidRDefault="0072612C">
            <w:pPr>
              <w:spacing w:line="240" w:lineRule="auto"/>
              <w:ind w:firstLine="0"/>
              <w:jc w:val="center"/>
              <w:rPr>
                <w:rFonts w:eastAsiaTheme="minorHAnsi"/>
                <w:sz w:val="24"/>
                <w:szCs w:val="24"/>
                <w:lang w:eastAsia="en-US"/>
              </w:rPr>
            </w:pPr>
          </w:p>
          <w:p w14:paraId="5E6D93A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63664,1</w:t>
            </w:r>
          </w:p>
        </w:tc>
        <w:tc>
          <w:tcPr>
            <w:tcW w:w="1128" w:type="dxa"/>
            <w:tcBorders>
              <w:top w:val="single" w:sz="4" w:space="0" w:color="auto"/>
              <w:left w:val="single" w:sz="4" w:space="0" w:color="auto"/>
              <w:bottom w:val="single" w:sz="4" w:space="0" w:color="auto"/>
              <w:right w:val="single" w:sz="4" w:space="0" w:color="auto"/>
            </w:tcBorders>
            <w:vAlign w:val="bottom"/>
          </w:tcPr>
          <w:p w14:paraId="2CC73A34" w14:textId="77777777" w:rsidR="0072612C" w:rsidRDefault="0072612C">
            <w:pPr>
              <w:spacing w:line="240" w:lineRule="auto"/>
              <w:ind w:firstLine="0"/>
              <w:jc w:val="left"/>
              <w:rPr>
                <w:rFonts w:eastAsiaTheme="minorHAnsi"/>
                <w:sz w:val="24"/>
                <w:szCs w:val="24"/>
                <w:lang w:eastAsia="en-US"/>
              </w:rPr>
            </w:pPr>
          </w:p>
          <w:p w14:paraId="72109502" w14:textId="77777777" w:rsidR="0072612C" w:rsidRDefault="0072612C">
            <w:pPr>
              <w:spacing w:line="240" w:lineRule="auto"/>
              <w:ind w:firstLine="0"/>
              <w:jc w:val="left"/>
              <w:rPr>
                <w:rFonts w:eastAsiaTheme="minorHAnsi"/>
                <w:sz w:val="24"/>
                <w:szCs w:val="24"/>
                <w:lang w:eastAsia="en-US"/>
              </w:rPr>
            </w:pPr>
          </w:p>
          <w:p w14:paraId="01316FCE" w14:textId="77777777" w:rsidR="0072612C" w:rsidRDefault="0072612C">
            <w:pPr>
              <w:spacing w:line="240" w:lineRule="auto"/>
              <w:ind w:firstLine="0"/>
              <w:jc w:val="left"/>
              <w:rPr>
                <w:rFonts w:eastAsiaTheme="minorHAnsi"/>
                <w:sz w:val="24"/>
                <w:szCs w:val="24"/>
                <w:lang w:eastAsia="en-US"/>
              </w:rPr>
            </w:pPr>
          </w:p>
          <w:p w14:paraId="609AF1E6" w14:textId="77777777" w:rsidR="0072612C" w:rsidRDefault="0072612C">
            <w:pPr>
              <w:spacing w:line="240" w:lineRule="auto"/>
              <w:ind w:firstLine="0"/>
              <w:jc w:val="left"/>
              <w:rPr>
                <w:rFonts w:eastAsiaTheme="minorHAnsi"/>
                <w:sz w:val="24"/>
                <w:szCs w:val="24"/>
                <w:lang w:eastAsia="en-US"/>
              </w:rPr>
            </w:pPr>
          </w:p>
          <w:p w14:paraId="333EEA03" w14:textId="77777777" w:rsidR="0072612C" w:rsidRDefault="0072612C">
            <w:pPr>
              <w:spacing w:line="240" w:lineRule="auto"/>
              <w:ind w:firstLine="0"/>
              <w:jc w:val="left"/>
              <w:rPr>
                <w:rFonts w:eastAsiaTheme="minorHAnsi"/>
                <w:sz w:val="24"/>
                <w:szCs w:val="24"/>
                <w:lang w:eastAsia="en-US"/>
              </w:rPr>
            </w:pPr>
          </w:p>
          <w:p w14:paraId="0FA431C9" w14:textId="77777777" w:rsidR="0072612C" w:rsidRDefault="0072612C">
            <w:pPr>
              <w:spacing w:line="240" w:lineRule="auto"/>
              <w:ind w:firstLine="0"/>
              <w:jc w:val="left"/>
              <w:rPr>
                <w:rFonts w:eastAsiaTheme="minorHAnsi"/>
                <w:sz w:val="24"/>
                <w:szCs w:val="24"/>
                <w:lang w:eastAsia="en-US"/>
              </w:rPr>
            </w:pPr>
          </w:p>
          <w:p w14:paraId="2916A4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D6FBDC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540D76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Субвенция бюджету Приаргунского муниципального округа на обеспечение государственных гарантий прав граждан на получение общедоступного и бесплатного дошкольного образования в образовательных учреждениях</w:t>
            </w:r>
          </w:p>
        </w:tc>
        <w:tc>
          <w:tcPr>
            <w:tcW w:w="708" w:type="dxa"/>
            <w:tcBorders>
              <w:top w:val="single" w:sz="4" w:space="0" w:color="auto"/>
              <w:left w:val="nil"/>
              <w:bottom w:val="single" w:sz="4" w:space="0" w:color="auto"/>
              <w:right w:val="single" w:sz="4" w:space="0" w:color="auto"/>
            </w:tcBorders>
            <w:vAlign w:val="bottom"/>
          </w:tcPr>
          <w:p w14:paraId="13933E77" w14:textId="77777777" w:rsidR="0072612C" w:rsidRDefault="0072612C">
            <w:pPr>
              <w:spacing w:line="240" w:lineRule="auto"/>
              <w:ind w:firstLine="0"/>
              <w:jc w:val="center"/>
              <w:rPr>
                <w:rFonts w:eastAsiaTheme="minorHAnsi"/>
                <w:bCs/>
                <w:sz w:val="24"/>
                <w:szCs w:val="24"/>
                <w:lang w:eastAsia="en-US"/>
              </w:rPr>
            </w:pPr>
          </w:p>
          <w:p w14:paraId="12D024BD" w14:textId="77777777" w:rsidR="0072612C" w:rsidRDefault="0072612C">
            <w:pPr>
              <w:spacing w:line="240" w:lineRule="auto"/>
              <w:ind w:firstLine="0"/>
              <w:jc w:val="center"/>
              <w:rPr>
                <w:rFonts w:eastAsiaTheme="minorHAnsi"/>
                <w:bCs/>
                <w:sz w:val="24"/>
                <w:szCs w:val="24"/>
                <w:lang w:eastAsia="en-US"/>
              </w:rPr>
            </w:pPr>
          </w:p>
          <w:p w14:paraId="561E2167" w14:textId="77777777" w:rsidR="0072612C" w:rsidRDefault="0072612C">
            <w:pPr>
              <w:spacing w:line="240" w:lineRule="auto"/>
              <w:ind w:firstLine="0"/>
              <w:jc w:val="center"/>
              <w:rPr>
                <w:rFonts w:eastAsiaTheme="minorHAnsi"/>
                <w:bCs/>
                <w:sz w:val="24"/>
                <w:szCs w:val="24"/>
                <w:lang w:eastAsia="en-US"/>
              </w:rPr>
            </w:pPr>
          </w:p>
          <w:p w14:paraId="5CF455D7" w14:textId="77777777" w:rsidR="0072612C" w:rsidRDefault="0072612C">
            <w:pPr>
              <w:spacing w:line="240" w:lineRule="auto"/>
              <w:ind w:firstLine="0"/>
              <w:jc w:val="center"/>
              <w:rPr>
                <w:rFonts w:eastAsiaTheme="minorHAnsi"/>
                <w:bCs/>
                <w:sz w:val="24"/>
                <w:szCs w:val="24"/>
                <w:lang w:eastAsia="en-US"/>
              </w:rPr>
            </w:pPr>
          </w:p>
          <w:p w14:paraId="248E08C0" w14:textId="77777777" w:rsidR="0072612C" w:rsidRDefault="0072612C">
            <w:pPr>
              <w:spacing w:line="240" w:lineRule="auto"/>
              <w:ind w:firstLine="0"/>
              <w:jc w:val="center"/>
              <w:rPr>
                <w:rFonts w:eastAsiaTheme="minorHAnsi"/>
                <w:bCs/>
                <w:sz w:val="24"/>
                <w:szCs w:val="24"/>
                <w:lang w:eastAsia="en-US"/>
              </w:rPr>
            </w:pPr>
          </w:p>
          <w:p w14:paraId="77F279F3" w14:textId="77777777" w:rsidR="0072612C" w:rsidRDefault="0072612C">
            <w:pPr>
              <w:spacing w:line="240" w:lineRule="auto"/>
              <w:ind w:firstLine="0"/>
              <w:jc w:val="center"/>
              <w:rPr>
                <w:rFonts w:eastAsiaTheme="minorHAnsi"/>
                <w:bCs/>
                <w:sz w:val="24"/>
                <w:szCs w:val="24"/>
                <w:lang w:eastAsia="en-US"/>
              </w:rPr>
            </w:pPr>
          </w:p>
          <w:p w14:paraId="2C3D5511" w14:textId="77777777" w:rsidR="0072612C" w:rsidRDefault="0072612C">
            <w:pPr>
              <w:spacing w:line="240" w:lineRule="auto"/>
              <w:ind w:firstLine="0"/>
              <w:jc w:val="center"/>
              <w:rPr>
                <w:rFonts w:eastAsiaTheme="minorHAnsi"/>
                <w:bCs/>
                <w:sz w:val="24"/>
                <w:szCs w:val="24"/>
                <w:lang w:eastAsia="en-US"/>
              </w:rPr>
            </w:pPr>
          </w:p>
          <w:p w14:paraId="47F53555" w14:textId="77777777" w:rsidR="0072612C" w:rsidRDefault="0072612C">
            <w:pPr>
              <w:spacing w:line="240" w:lineRule="auto"/>
              <w:ind w:firstLine="0"/>
              <w:jc w:val="center"/>
              <w:rPr>
                <w:rFonts w:eastAsiaTheme="minorHAnsi"/>
                <w:bCs/>
                <w:sz w:val="24"/>
                <w:szCs w:val="24"/>
                <w:lang w:eastAsia="en-US"/>
              </w:rPr>
            </w:pPr>
          </w:p>
          <w:p w14:paraId="250BD4A6" w14:textId="77777777" w:rsidR="0072612C" w:rsidRDefault="0072612C">
            <w:pPr>
              <w:spacing w:line="240" w:lineRule="auto"/>
              <w:ind w:firstLine="0"/>
              <w:jc w:val="center"/>
              <w:rPr>
                <w:rFonts w:eastAsiaTheme="minorHAnsi"/>
                <w:bCs/>
                <w:sz w:val="24"/>
                <w:szCs w:val="24"/>
                <w:lang w:eastAsia="en-US"/>
              </w:rPr>
            </w:pPr>
          </w:p>
          <w:p w14:paraId="51E9A4D1" w14:textId="77777777" w:rsidR="0072612C" w:rsidRDefault="0072612C">
            <w:pPr>
              <w:spacing w:line="240" w:lineRule="auto"/>
              <w:ind w:firstLine="0"/>
              <w:jc w:val="center"/>
              <w:rPr>
                <w:rFonts w:eastAsiaTheme="minorHAnsi"/>
                <w:bCs/>
                <w:sz w:val="24"/>
                <w:szCs w:val="24"/>
                <w:lang w:eastAsia="en-US"/>
              </w:rPr>
            </w:pPr>
          </w:p>
          <w:p w14:paraId="0B64CED4" w14:textId="77777777" w:rsidR="0072612C" w:rsidRDefault="0072612C">
            <w:pPr>
              <w:spacing w:line="240" w:lineRule="auto"/>
              <w:ind w:firstLine="0"/>
              <w:jc w:val="center"/>
              <w:rPr>
                <w:rFonts w:eastAsiaTheme="minorHAnsi"/>
                <w:bCs/>
                <w:sz w:val="24"/>
                <w:szCs w:val="24"/>
                <w:lang w:eastAsia="en-US"/>
              </w:rPr>
            </w:pPr>
          </w:p>
          <w:p w14:paraId="355F59E2" w14:textId="77777777" w:rsidR="0072612C" w:rsidRDefault="0072612C">
            <w:pPr>
              <w:spacing w:line="240" w:lineRule="auto"/>
              <w:ind w:firstLine="0"/>
              <w:jc w:val="center"/>
              <w:rPr>
                <w:rFonts w:eastAsiaTheme="minorHAnsi"/>
                <w:bCs/>
                <w:sz w:val="24"/>
                <w:szCs w:val="24"/>
                <w:lang w:eastAsia="en-US"/>
              </w:rPr>
            </w:pPr>
          </w:p>
          <w:p w14:paraId="2607F5CA"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1A6D1330" w14:textId="77777777" w:rsidR="0072612C" w:rsidRDefault="0072612C">
            <w:pPr>
              <w:spacing w:line="240" w:lineRule="auto"/>
              <w:ind w:firstLine="0"/>
              <w:jc w:val="center"/>
              <w:rPr>
                <w:rFonts w:eastAsiaTheme="minorHAnsi"/>
                <w:sz w:val="24"/>
                <w:szCs w:val="24"/>
                <w:lang w:eastAsia="en-US"/>
              </w:rPr>
            </w:pPr>
          </w:p>
          <w:p w14:paraId="6585D2E1" w14:textId="77777777" w:rsidR="0072612C" w:rsidRDefault="0072612C">
            <w:pPr>
              <w:spacing w:line="240" w:lineRule="auto"/>
              <w:ind w:firstLine="0"/>
              <w:jc w:val="center"/>
              <w:rPr>
                <w:rFonts w:eastAsiaTheme="minorHAnsi"/>
                <w:sz w:val="24"/>
                <w:szCs w:val="24"/>
                <w:lang w:eastAsia="en-US"/>
              </w:rPr>
            </w:pPr>
          </w:p>
          <w:p w14:paraId="59F7F5A7" w14:textId="77777777" w:rsidR="0072612C" w:rsidRDefault="0072612C">
            <w:pPr>
              <w:spacing w:line="240" w:lineRule="auto"/>
              <w:ind w:firstLine="0"/>
              <w:jc w:val="center"/>
              <w:rPr>
                <w:rFonts w:eastAsiaTheme="minorHAnsi"/>
                <w:sz w:val="24"/>
                <w:szCs w:val="24"/>
                <w:lang w:eastAsia="en-US"/>
              </w:rPr>
            </w:pPr>
          </w:p>
          <w:p w14:paraId="1897E16F" w14:textId="77777777" w:rsidR="0072612C" w:rsidRDefault="0072612C">
            <w:pPr>
              <w:spacing w:line="240" w:lineRule="auto"/>
              <w:ind w:firstLine="0"/>
              <w:jc w:val="center"/>
              <w:rPr>
                <w:rFonts w:eastAsiaTheme="minorHAnsi"/>
                <w:sz w:val="24"/>
                <w:szCs w:val="24"/>
                <w:lang w:eastAsia="en-US"/>
              </w:rPr>
            </w:pPr>
          </w:p>
          <w:p w14:paraId="15B02A08" w14:textId="77777777" w:rsidR="0072612C" w:rsidRDefault="0072612C">
            <w:pPr>
              <w:spacing w:line="240" w:lineRule="auto"/>
              <w:ind w:firstLine="0"/>
              <w:jc w:val="center"/>
              <w:rPr>
                <w:rFonts w:eastAsiaTheme="minorHAnsi"/>
                <w:sz w:val="24"/>
                <w:szCs w:val="24"/>
                <w:lang w:eastAsia="en-US"/>
              </w:rPr>
            </w:pPr>
          </w:p>
          <w:p w14:paraId="22492C0E" w14:textId="77777777" w:rsidR="0072612C" w:rsidRDefault="0072612C">
            <w:pPr>
              <w:spacing w:line="240" w:lineRule="auto"/>
              <w:ind w:firstLine="0"/>
              <w:jc w:val="center"/>
              <w:rPr>
                <w:rFonts w:eastAsiaTheme="minorHAnsi"/>
                <w:sz w:val="24"/>
                <w:szCs w:val="24"/>
                <w:lang w:eastAsia="en-US"/>
              </w:rPr>
            </w:pPr>
          </w:p>
          <w:p w14:paraId="6C2BE2EF" w14:textId="77777777" w:rsidR="0072612C" w:rsidRDefault="0072612C">
            <w:pPr>
              <w:spacing w:line="240" w:lineRule="auto"/>
              <w:ind w:firstLine="0"/>
              <w:jc w:val="center"/>
              <w:rPr>
                <w:rFonts w:eastAsiaTheme="minorHAnsi"/>
                <w:sz w:val="24"/>
                <w:szCs w:val="24"/>
                <w:lang w:eastAsia="en-US"/>
              </w:rPr>
            </w:pPr>
          </w:p>
          <w:p w14:paraId="6AADE076" w14:textId="77777777" w:rsidR="0072612C" w:rsidRDefault="0072612C">
            <w:pPr>
              <w:spacing w:line="240" w:lineRule="auto"/>
              <w:ind w:firstLine="0"/>
              <w:jc w:val="center"/>
              <w:rPr>
                <w:rFonts w:eastAsiaTheme="minorHAnsi"/>
                <w:sz w:val="24"/>
                <w:szCs w:val="24"/>
                <w:lang w:eastAsia="en-US"/>
              </w:rPr>
            </w:pPr>
          </w:p>
          <w:p w14:paraId="2B88EF9A" w14:textId="77777777" w:rsidR="0072612C" w:rsidRDefault="0072612C">
            <w:pPr>
              <w:spacing w:line="240" w:lineRule="auto"/>
              <w:ind w:firstLine="0"/>
              <w:jc w:val="center"/>
              <w:rPr>
                <w:rFonts w:eastAsiaTheme="minorHAnsi"/>
                <w:sz w:val="24"/>
                <w:szCs w:val="24"/>
                <w:lang w:eastAsia="en-US"/>
              </w:rPr>
            </w:pPr>
          </w:p>
          <w:p w14:paraId="3F5CAD87" w14:textId="77777777" w:rsidR="0072612C" w:rsidRDefault="0072612C">
            <w:pPr>
              <w:spacing w:line="240" w:lineRule="auto"/>
              <w:ind w:firstLine="0"/>
              <w:jc w:val="center"/>
              <w:rPr>
                <w:rFonts w:eastAsiaTheme="minorHAnsi"/>
                <w:sz w:val="24"/>
                <w:szCs w:val="24"/>
                <w:lang w:eastAsia="en-US"/>
              </w:rPr>
            </w:pPr>
          </w:p>
          <w:p w14:paraId="6179F1ED" w14:textId="77777777" w:rsidR="0072612C" w:rsidRDefault="0072612C">
            <w:pPr>
              <w:spacing w:line="240" w:lineRule="auto"/>
              <w:ind w:firstLine="0"/>
              <w:jc w:val="center"/>
              <w:rPr>
                <w:rFonts w:eastAsiaTheme="minorHAnsi"/>
                <w:sz w:val="24"/>
                <w:szCs w:val="24"/>
                <w:lang w:eastAsia="en-US"/>
              </w:rPr>
            </w:pPr>
          </w:p>
          <w:p w14:paraId="1E4301CB" w14:textId="77777777" w:rsidR="0072612C" w:rsidRDefault="0072612C">
            <w:pPr>
              <w:spacing w:line="240" w:lineRule="auto"/>
              <w:ind w:firstLine="0"/>
              <w:jc w:val="center"/>
              <w:rPr>
                <w:rFonts w:eastAsiaTheme="minorHAnsi"/>
                <w:sz w:val="24"/>
                <w:szCs w:val="24"/>
                <w:lang w:eastAsia="en-US"/>
              </w:rPr>
            </w:pPr>
          </w:p>
          <w:p w14:paraId="0BA8836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5AC65BF6" w14:textId="77777777" w:rsidR="0072612C" w:rsidRDefault="0072612C">
            <w:pPr>
              <w:spacing w:line="240" w:lineRule="auto"/>
              <w:ind w:firstLine="0"/>
              <w:jc w:val="center"/>
              <w:rPr>
                <w:rFonts w:eastAsiaTheme="minorHAnsi"/>
                <w:sz w:val="24"/>
                <w:szCs w:val="24"/>
                <w:lang w:eastAsia="en-US"/>
              </w:rPr>
            </w:pPr>
          </w:p>
          <w:p w14:paraId="06C2E023" w14:textId="77777777" w:rsidR="0072612C" w:rsidRDefault="0072612C">
            <w:pPr>
              <w:spacing w:line="240" w:lineRule="auto"/>
              <w:ind w:firstLine="0"/>
              <w:jc w:val="center"/>
              <w:rPr>
                <w:rFonts w:eastAsiaTheme="minorHAnsi"/>
                <w:sz w:val="24"/>
                <w:szCs w:val="24"/>
                <w:lang w:eastAsia="en-US"/>
              </w:rPr>
            </w:pPr>
          </w:p>
          <w:p w14:paraId="7D1D442D" w14:textId="77777777" w:rsidR="0072612C" w:rsidRDefault="0072612C">
            <w:pPr>
              <w:spacing w:line="240" w:lineRule="auto"/>
              <w:ind w:firstLine="0"/>
              <w:jc w:val="center"/>
              <w:rPr>
                <w:rFonts w:eastAsiaTheme="minorHAnsi"/>
                <w:sz w:val="24"/>
                <w:szCs w:val="24"/>
                <w:lang w:eastAsia="en-US"/>
              </w:rPr>
            </w:pPr>
          </w:p>
          <w:p w14:paraId="66CD6BA8" w14:textId="77777777" w:rsidR="0072612C" w:rsidRDefault="0072612C">
            <w:pPr>
              <w:spacing w:line="240" w:lineRule="auto"/>
              <w:ind w:firstLine="0"/>
              <w:jc w:val="center"/>
              <w:rPr>
                <w:rFonts w:eastAsiaTheme="minorHAnsi"/>
                <w:sz w:val="24"/>
                <w:szCs w:val="24"/>
                <w:lang w:eastAsia="en-US"/>
              </w:rPr>
            </w:pPr>
          </w:p>
          <w:p w14:paraId="71A7E8DD" w14:textId="77777777" w:rsidR="0072612C" w:rsidRDefault="0072612C">
            <w:pPr>
              <w:spacing w:line="240" w:lineRule="auto"/>
              <w:ind w:firstLine="0"/>
              <w:jc w:val="center"/>
              <w:rPr>
                <w:rFonts w:eastAsiaTheme="minorHAnsi"/>
                <w:sz w:val="24"/>
                <w:szCs w:val="24"/>
                <w:lang w:eastAsia="en-US"/>
              </w:rPr>
            </w:pPr>
          </w:p>
          <w:p w14:paraId="519D6883" w14:textId="77777777" w:rsidR="0072612C" w:rsidRDefault="0072612C">
            <w:pPr>
              <w:spacing w:line="240" w:lineRule="auto"/>
              <w:ind w:firstLine="0"/>
              <w:jc w:val="center"/>
              <w:rPr>
                <w:rFonts w:eastAsiaTheme="minorHAnsi"/>
                <w:sz w:val="24"/>
                <w:szCs w:val="24"/>
                <w:lang w:eastAsia="en-US"/>
              </w:rPr>
            </w:pPr>
          </w:p>
          <w:p w14:paraId="1EBF37BE" w14:textId="77777777" w:rsidR="0072612C" w:rsidRDefault="0072612C">
            <w:pPr>
              <w:spacing w:line="240" w:lineRule="auto"/>
              <w:ind w:firstLine="0"/>
              <w:jc w:val="center"/>
              <w:rPr>
                <w:rFonts w:eastAsiaTheme="minorHAnsi"/>
                <w:sz w:val="24"/>
                <w:szCs w:val="24"/>
                <w:lang w:eastAsia="en-US"/>
              </w:rPr>
            </w:pPr>
          </w:p>
          <w:p w14:paraId="28CA38CF" w14:textId="77777777" w:rsidR="0072612C" w:rsidRDefault="0072612C">
            <w:pPr>
              <w:spacing w:line="240" w:lineRule="auto"/>
              <w:ind w:firstLine="0"/>
              <w:jc w:val="center"/>
              <w:rPr>
                <w:rFonts w:eastAsiaTheme="minorHAnsi"/>
                <w:sz w:val="24"/>
                <w:szCs w:val="24"/>
                <w:lang w:eastAsia="en-US"/>
              </w:rPr>
            </w:pPr>
          </w:p>
          <w:p w14:paraId="70F22D4B" w14:textId="77777777" w:rsidR="0072612C" w:rsidRDefault="0072612C">
            <w:pPr>
              <w:spacing w:line="240" w:lineRule="auto"/>
              <w:ind w:firstLine="0"/>
              <w:jc w:val="center"/>
              <w:rPr>
                <w:rFonts w:eastAsiaTheme="minorHAnsi"/>
                <w:sz w:val="24"/>
                <w:szCs w:val="24"/>
                <w:lang w:eastAsia="en-US"/>
              </w:rPr>
            </w:pPr>
          </w:p>
          <w:p w14:paraId="15C09D1F" w14:textId="77777777" w:rsidR="0072612C" w:rsidRDefault="0072612C">
            <w:pPr>
              <w:spacing w:line="240" w:lineRule="auto"/>
              <w:ind w:firstLine="0"/>
              <w:jc w:val="center"/>
              <w:rPr>
                <w:rFonts w:eastAsiaTheme="minorHAnsi"/>
                <w:sz w:val="24"/>
                <w:szCs w:val="24"/>
                <w:lang w:eastAsia="en-US"/>
              </w:rPr>
            </w:pPr>
          </w:p>
          <w:p w14:paraId="19585FF1" w14:textId="77777777" w:rsidR="0072612C" w:rsidRDefault="0072612C">
            <w:pPr>
              <w:spacing w:line="240" w:lineRule="auto"/>
              <w:ind w:firstLine="0"/>
              <w:jc w:val="center"/>
              <w:rPr>
                <w:rFonts w:eastAsiaTheme="minorHAnsi"/>
                <w:sz w:val="24"/>
                <w:szCs w:val="24"/>
                <w:lang w:eastAsia="en-US"/>
              </w:rPr>
            </w:pPr>
          </w:p>
          <w:p w14:paraId="6E65646F" w14:textId="77777777" w:rsidR="0072612C" w:rsidRDefault="0072612C">
            <w:pPr>
              <w:spacing w:line="240" w:lineRule="auto"/>
              <w:ind w:firstLine="0"/>
              <w:jc w:val="center"/>
              <w:rPr>
                <w:rFonts w:eastAsiaTheme="minorHAnsi"/>
                <w:sz w:val="24"/>
                <w:szCs w:val="24"/>
                <w:lang w:eastAsia="en-US"/>
              </w:rPr>
            </w:pPr>
          </w:p>
          <w:p w14:paraId="42CAE5E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tcPr>
          <w:p w14:paraId="7CE2477F" w14:textId="77777777" w:rsidR="0072612C" w:rsidRDefault="0072612C">
            <w:pPr>
              <w:spacing w:line="240" w:lineRule="auto"/>
              <w:ind w:firstLine="0"/>
              <w:jc w:val="center"/>
              <w:rPr>
                <w:rFonts w:eastAsiaTheme="minorHAnsi"/>
                <w:sz w:val="24"/>
                <w:szCs w:val="24"/>
                <w:lang w:eastAsia="en-US"/>
              </w:rPr>
            </w:pPr>
          </w:p>
          <w:p w14:paraId="0FDDD404" w14:textId="77777777" w:rsidR="0072612C" w:rsidRDefault="0072612C">
            <w:pPr>
              <w:spacing w:line="240" w:lineRule="auto"/>
              <w:ind w:firstLine="0"/>
              <w:jc w:val="center"/>
              <w:rPr>
                <w:rFonts w:eastAsiaTheme="minorHAnsi"/>
                <w:sz w:val="24"/>
                <w:szCs w:val="24"/>
                <w:lang w:eastAsia="en-US"/>
              </w:rPr>
            </w:pPr>
          </w:p>
          <w:p w14:paraId="4C1B611D" w14:textId="77777777" w:rsidR="0072612C" w:rsidRDefault="0072612C">
            <w:pPr>
              <w:spacing w:line="240" w:lineRule="auto"/>
              <w:ind w:firstLine="0"/>
              <w:jc w:val="center"/>
              <w:rPr>
                <w:rFonts w:eastAsiaTheme="minorHAnsi"/>
                <w:sz w:val="24"/>
                <w:szCs w:val="24"/>
                <w:lang w:eastAsia="en-US"/>
              </w:rPr>
            </w:pPr>
          </w:p>
          <w:p w14:paraId="51697033" w14:textId="77777777" w:rsidR="0072612C" w:rsidRDefault="0072612C">
            <w:pPr>
              <w:spacing w:line="240" w:lineRule="auto"/>
              <w:ind w:firstLine="0"/>
              <w:jc w:val="center"/>
              <w:rPr>
                <w:rFonts w:eastAsiaTheme="minorHAnsi"/>
                <w:sz w:val="24"/>
                <w:szCs w:val="24"/>
                <w:lang w:eastAsia="en-US"/>
              </w:rPr>
            </w:pPr>
          </w:p>
          <w:p w14:paraId="55022620" w14:textId="77777777" w:rsidR="0072612C" w:rsidRDefault="0072612C">
            <w:pPr>
              <w:spacing w:line="240" w:lineRule="auto"/>
              <w:ind w:firstLine="0"/>
              <w:jc w:val="center"/>
              <w:rPr>
                <w:rFonts w:eastAsiaTheme="minorHAnsi"/>
                <w:sz w:val="24"/>
                <w:szCs w:val="24"/>
                <w:lang w:eastAsia="en-US"/>
              </w:rPr>
            </w:pPr>
          </w:p>
          <w:p w14:paraId="4E7D6C0C" w14:textId="77777777" w:rsidR="0072612C" w:rsidRDefault="0072612C">
            <w:pPr>
              <w:spacing w:line="240" w:lineRule="auto"/>
              <w:ind w:firstLine="0"/>
              <w:jc w:val="center"/>
              <w:rPr>
                <w:rFonts w:eastAsiaTheme="minorHAnsi"/>
                <w:sz w:val="24"/>
                <w:szCs w:val="24"/>
                <w:lang w:eastAsia="en-US"/>
              </w:rPr>
            </w:pPr>
          </w:p>
          <w:p w14:paraId="3CA6DAB5" w14:textId="77777777" w:rsidR="0072612C" w:rsidRDefault="0072612C">
            <w:pPr>
              <w:spacing w:line="240" w:lineRule="auto"/>
              <w:ind w:firstLine="0"/>
              <w:jc w:val="center"/>
              <w:rPr>
                <w:rFonts w:eastAsiaTheme="minorHAnsi"/>
                <w:sz w:val="24"/>
                <w:szCs w:val="24"/>
                <w:lang w:eastAsia="en-US"/>
              </w:rPr>
            </w:pPr>
          </w:p>
          <w:p w14:paraId="68211D21" w14:textId="77777777" w:rsidR="0072612C" w:rsidRDefault="0072612C">
            <w:pPr>
              <w:spacing w:line="240" w:lineRule="auto"/>
              <w:ind w:firstLine="0"/>
              <w:jc w:val="center"/>
              <w:rPr>
                <w:rFonts w:eastAsiaTheme="minorHAnsi"/>
                <w:sz w:val="24"/>
                <w:szCs w:val="24"/>
                <w:lang w:eastAsia="en-US"/>
              </w:rPr>
            </w:pPr>
          </w:p>
          <w:p w14:paraId="596770D9" w14:textId="77777777" w:rsidR="0072612C" w:rsidRDefault="0072612C">
            <w:pPr>
              <w:spacing w:line="240" w:lineRule="auto"/>
              <w:ind w:firstLine="0"/>
              <w:jc w:val="center"/>
              <w:rPr>
                <w:rFonts w:eastAsiaTheme="minorHAnsi"/>
                <w:sz w:val="24"/>
                <w:szCs w:val="24"/>
                <w:lang w:eastAsia="en-US"/>
              </w:rPr>
            </w:pPr>
          </w:p>
          <w:p w14:paraId="70612A51" w14:textId="77777777" w:rsidR="0072612C" w:rsidRDefault="0072612C">
            <w:pPr>
              <w:spacing w:line="240" w:lineRule="auto"/>
              <w:ind w:firstLine="0"/>
              <w:jc w:val="center"/>
              <w:rPr>
                <w:rFonts w:eastAsiaTheme="minorHAnsi"/>
                <w:sz w:val="24"/>
                <w:szCs w:val="24"/>
                <w:lang w:eastAsia="en-US"/>
              </w:rPr>
            </w:pPr>
          </w:p>
          <w:p w14:paraId="5AA15E6F" w14:textId="77777777" w:rsidR="0072612C" w:rsidRDefault="0072612C">
            <w:pPr>
              <w:spacing w:line="240" w:lineRule="auto"/>
              <w:ind w:firstLine="0"/>
              <w:jc w:val="center"/>
              <w:rPr>
                <w:rFonts w:eastAsiaTheme="minorHAnsi"/>
                <w:sz w:val="24"/>
                <w:szCs w:val="24"/>
                <w:lang w:eastAsia="en-US"/>
              </w:rPr>
            </w:pPr>
          </w:p>
          <w:p w14:paraId="7BB0AFA6" w14:textId="77777777" w:rsidR="0072612C" w:rsidRDefault="0072612C">
            <w:pPr>
              <w:spacing w:line="240" w:lineRule="auto"/>
              <w:ind w:firstLine="0"/>
              <w:jc w:val="center"/>
              <w:rPr>
                <w:rFonts w:eastAsiaTheme="minorHAnsi"/>
                <w:sz w:val="24"/>
                <w:szCs w:val="24"/>
                <w:lang w:eastAsia="en-US"/>
              </w:rPr>
            </w:pPr>
          </w:p>
          <w:p w14:paraId="444F5FA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vAlign w:val="bottom"/>
          </w:tcPr>
          <w:p w14:paraId="34155652"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319D5AA9" w14:textId="77777777" w:rsidR="0072612C" w:rsidRDefault="0072612C">
            <w:pPr>
              <w:spacing w:line="240" w:lineRule="auto"/>
              <w:ind w:firstLine="0"/>
              <w:jc w:val="center"/>
              <w:rPr>
                <w:rFonts w:eastAsiaTheme="minorHAnsi"/>
                <w:sz w:val="24"/>
                <w:szCs w:val="24"/>
                <w:lang w:eastAsia="en-US"/>
              </w:rPr>
            </w:pPr>
          </w:p>
          <w:p w14:paraId="7CABDB2F" w14:textId="77777777" w:rsidR="0072612C" w:rsidRDefault="0072612C">
            <w:pPr>
              <w:spacing w:line="240" w:lineRule="auto"/>
              <w:ind w:firstLine="0"/>
              <w:jc w:val="center"/>
              <w:rPr>
                <w:rFonts w:eastAsiaTheme="minorHAnsi"/>
                <w:sz w:val="24"/>
                <w:szCs w:val="24"/>
                <w:lang w:eastAsia="en-US"/>
              </w:rPr>
            </w:pPr>
          </w:p>
          <w:p w14:paraId="68049973" w14:textId="77777777" w:rsidR="0072612C" w:rsidRDefault="0072612C">
            <w:pPr>
              <w:spacing w:line="240" w:lineRule="auto"/>
              <w:ind w:firstLine="0"/>
              <w:jc w:val="center"/>
              <w:rPr>
                <w:rFonts w:eastAsiaTheme="minorHAnsi"/>
                <w:sz w:val="24"/>
                <w:szCs w:val="24"/>
                <w:lang w:eastAsia="en-US"/>
              </w:rPr>
            </w:pPr>
          </w:p>
          <w:p w14:paraId="137FC8E4" w14:textId="77777777" w:rsidR="0072612C" w:rsidRDefault="0072612C">
            <w:pPr>
              <w:spacing w:line="240" w:lineRule="auto"/>
              <w:ind w:firstLine="0"/>
              <w:jc w:val="center"/>
              <w:rPr>
                <w:rFonts w:eastAsiaTheme="minorHAnsi"/>
                <w:sz w:val="24"/>
                <w:szCs w:val="24"/>
                <w:lang w:eastAsia="en-US"/>
              </w:rPr>
            </w:pPr>
          </w:p>
          <w:p w14:paraId="284A8CD3" w14:textId="77777777" w:rsidR="0072612C" w:rsidRDefault="0072612C">
            <w:pPr>
              <w:spacing w:line="240" w:lineRule="auto"/>
              <w:ind w:firstLine="0"/>
              <w:jc w:val="center"/>
              <w:rPr>
                <w:rFonts w:eastAsiaTheme="minorHAnsi"/>
                <w:sz w:val="24"/>
                <w:szCs w:val="24"/>
                <w:lang w:eastAsia="en-US"/>
              </w:rPr>
            </w:pPr>
          </w:p>
          <w:p w14:paraId="4F0944C1" w14:textId="77777777" w:rsidR="0072612C" w:rsidRDefault="0072612C">
            <w:pPr>
              <w:spacing w:line="240" w:lineRule="auto"/>
              <w:ind w:firstLine="0"/>
              <w:jc w:val="center"/>
              <w:rPr>
                <w:rFonts w:eastAsiaTheme="minorHAnsi"/>
                <w:sz w:val="24"/>
                <w:szCs w:val="24"/>
                <w:lang w:eastAsia="en-US"/>
              </w:rPr>
            </w:pPr>
          </w:p>
          <w:p w14:paraId="319F929B" w14:textId="77777777" w:rsidR="0072612C" w:rsidRDefault="0072612C">
            <w:pPr>
              <w:spacing w:line="240" w:lineRule="auto"/>
              <w:ind w:firstLine="0"/>
              <w:jc w:val="center"/>
              <w:rPr>
                <w:rFonts w:eastAsiaTheme="minorHAnsi"/>
                <w:sz w:val="24"/>
                <w:szCs w:val="24"/>
                <w:lang w:eastAsia="en-US"/>
              </w:rPr>
            </w:pPr>
          </w:p>
          <w:p w14:paraId="51C80CC3" w14:textId="77777777" w:rsidR="0072612C" w:rsidRDefault="0072612C">
            <w:pPr>
              <w:spacing w:line="240" w:lineRule="auto"/>
              <w:ind w:firstLine="0"/>
              <w:jc w:val="center"/>
              <w:rPr>
                <w:rFonts w:eastAsiaTheme="minorHAnsi"/>
                <w:sz w:val="24"/>
                <w:szCs w:val="24"/>
                <w:lang w:eastAsia="en-US"/>
              </w:rPr>
            </w:pPr>
          </w:p>
          <w:p w14:paraId="029E877C" w14:textId="77777777" w:rsidR="0072612C" w:rsidRDefault="0072612C">
            <w:pPr>
              <w:spacing w:line="240" w:lineRule="auto"/>
              <w:ind w:firstLine="0"/>
              <w:jc w:val="center"/>
              <w:rPr>
                <w:rFonts w:eastAsiaTheme="minorHAnsi"/>
                <w:sz w:val="24"/>
                <w:szCs w:val="24"/>
                <w:lang w:eastAsia="en-US"/>
              </w:rPr>
            </w:pPr>
          </w:p>
          <w:p w14:paraId="16C05014" w14:textId="77777777" w:rsidR="0072612C" w:rsidRDefault="0072612C">
            <w:pPr>
              <w:spacing w:line="240" w:lineRule="auto"/>
              <w:ind w:firstLine="0"/>
              <w:jc w:val="center"/>
              <w:rPr>
                <w:rFonts w:eastAsiaTheme="minorHAnsi"/>
                <w:sz w:val="24"/>
                <w:szCs w:val="24"/>
                <w:lang w:eastAsia="en-US"/>
              </w:rPr>
            </w:pPr>
          </w:p>
          <w:p w14:paraId="6ACCD34D" w14:textId="77777777" w:rsidR="0072612C" w:rsidRDefault="0072612C">
            <w:pPr>
              <w:spacing w:line="240" w:lineRule="auto"/>
              <w:ind w:firstLine="0"/>
              <w:jc w:val="center"/>
              <w:rPr>
                <w:rFonts w:eastAsiaTheme="minorHAnsi"/>
                <w:sz w:val="24"/>
                <w:szCs w:val="24"/>
                <w:lang w:eastAsia="en-US"/>
              </w:rPr>
            </w:pPr>
          </w:p>
          <w:p w14:paraId="4ED31F1E" w14:textId="77777777" w:rsidR="0072612C" w:rsidRDefault="0072612C">
            <w:pPr>
              <w:spacing w:line="240" w:lineRule="auto"/>
              <w:ind w:firstLine="0"/>
              <w:jc w:val="center"/>
              <w:rPr>
                <w:rFonts w:eastAsiaTheme="minorHAnsi"/>
                <w:sz w:val="24"/>
                <w:szCs w:val="24"/>
                <w:lang w:eastAsia="en-US"/>
              </w:rPr>
            </w:pPr>
          </w:p>
          <w:p w14:paraId="145D9C5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104690,6</w:t>
            </w:r>
          </w:p>
        </w:tc>
        <w:tc>
          <w:tcPr>
            <w:tcW w:w="1128" w:type="dxa"/>
            <w:tcBorders>
              <w:top w:val="single" w:sz="4" w:space="0" w:color="auto"/>
              <w:left w:val="nil"/>
              <w:bottom w:val="single" w:sz="4" w:space="0" w:color="auto"/>
              <w:right w:val="single" w:sz="4" w:space="0" w:color="auto"/>
            </w:tcBorders>
          </w:tcPr>
          <w:p w14:paraId="6643724C" w14:textId="77777777" w:rsidR="0072612C" w:rsidRDefault="0072612C">
            <w:pPr>
              <w:spacing w:line="240" w:lineRule="auto"/>
              <w:ind w:firstLine="0"/>
              <w:jc w:val="left"/>
              <w:rPr>
                <w:rFonts w:eastAsiaTheme="minorHAnsi"/>
                <w:sz w:val="24"/>
                <w:szCs w:val="24"/>
                <w:lang w:eastAsia="en-US"/>
              </w:rPr>
            </w:pPr>
          </w:p>
          <w:p w14:paraId="4484AC65" w14:textId="77777777" w:rsidR="0072612C" w:rsidRDefault="0072612C">
            <w:pPr>
              <w:spacing w:line="240" w:lineRule="auto"/>
              <w:ind w:firstLine="0"/>
              <w:jc w:val="left"/>
              <w:rPr>
                <w:rFonts w:eastAsiaTheme="minorHAnsi"/>
                <w:sz w:val="24"/>
                <w:szCs w:val="24"/>
                <w:lang w:eastAsia="en-US"/>
              </w:rPr>
            </w:pPr>
          </w:p>
          <w:p w14:paraId="30D66FEA" w14:textId="77777777" w:rsidR="0072612C" w:rsidRDefault="0072612C">
            <w:pPr>
              <w:spacing w:line="240" w:lineRule="auto"/>
              <w:ind w:firstLine="0"/>
              <w:jc w:val="left"/>
              <w:rPr>
                <w:rFonts w:eastAsiaTheme="minorHAnsi"/>
                <w:sz w:val="24"/>
                <w:szCs w:val="24"/>
                <w:lang w:eastAsia="en-US"/>
              </w:rPr>
            </w:pPr>
          </w:p>
          <w:p w14:paraId="2D9039F4" w14:textId="77777777" w:rsidR="0072612C" w:rsidRDefault="0072612C">
            <w:pPr>
              <w:spacing w:line="240" w:lineRule="auto"/>
              <w:ind w:firstLine="0"/>
              <w:jc w:val="left"/>
              <w:rPr>
                <w:rFonts w:eastAsiaTheme="minorHAnsi"/>
                <w:sz w:val="24"/>
                <w:szCs w:val="24"/>
                <w:lang w:eastAsia="en-US"/>
              </w:rPr>
            </w:pPr>
          </w:p>
          <w:p w14:paraId="110C063B" w14:textId="77777777" w:rsidR="0072612C" w:rsidRDefault="0072612C">
            <w:pPr>
              <w:spacing w:line="240" w:lineRule="auto"/>
              <w:ind w:firstLine="0"/>
              <w:jc w:val="left"/>
              <w:rPr>
                <w:rFonts w:eastAsiaTheme="minorHAnsi"/>
                <w:sz w:val="24"/>
                <w:szCs w:val="24"/>
                <w:lang w:eastAsia="en-US"/>
              </w:rPr>
            </w:pPr>
          </w:p>
          <w:p w14:paraId="1557CEF1" w14:textId="77777777" w:rsidR="0072612C" w:rsidRDefault="0072612C">
            <w:pPr>
              <w:spacing w:line="240" w:lineRule="auto"/>
              <w:ind w:firstLine="0"/>
              <w:jc w:val="left"/>
              <w:rPr>
                <w:rFonts w:eastAsiaTheme="minorHAnsi"/>
                <w:sz w:val="24"/>
                <w:szCs w:val="24"/>
                <w:lang w:eastAsia="en-US"/>
              </w:rPr>
            </w:pPr>
          </w:p>
          <w:p w14:paraId="64AAAE4B" w14:textId="77777777" w:rsidR="0072612C" w:rsidRDefault="0072612C">
            <w:pPr>
              <w:spacing w:line="240" w:lineRule="auto"/>
              <w:ind w:firstLine="0"/>
              <w:jc w:val="left"/>
              <w:rPr>
                <w:rFonts w:eastAsiaTheme="minorHAnsi"/>
                <w:sz w:val="24"/>
                <w:szCs w:val="24"/>
                <w:lang w:eastAsia="en-US"/>
              </w:rPr>
            </w:pPr>
          </w:p>
          <w:p w14:paraId="02ED5CAD" w14:textId="77777777" w:rsidR="0072612C" w:rsidRDefault="0072612C">
            <w:pPr>
              <w:spacing w:line="240" w:lineRule="auto"/>
              <w:ind w:firstLine="0"/>
              <w:jc w:val="left"/>
              <w:rPr>
                <w:rFonts w:eastAsiaTheme="minorHAnsi"/>
                <w:sz w:val="24"/>
                <w:szCs w:val="24"/>
                <w:lang w:eastAsia="en-US"/>
              </w:rPr>
            </w:pPr>
          </w:p>
          <w:p w14:paraId="6708FBC3" w14:textId="77777777" w:rsidR="0072612C" w:rsidRDefault="0072612C">
            <w:pPr>
              <w:spacing w:line="240" w:lineRule="auto"/>
              <w:ind w:firstLine="0"/>
              <w:jc w:val="left"/>
              <w:rPr>
                <w:rFonts w:eastAsiaTheme="minorHAnsi"/>
                <w:sz w:val="24"/>
                <w:szCs w:val="24"/>
                <w:lang w:eastAsia="en-US"/>
              </w:rPr>
            </w:pPr>
          </w:p>
          <w:p w14:paraId="5EAF5A68" w14:textId="77777777" w:rsidR="0072612C" w:rsidRDefault="0072612C">
            <w:pPr>
              <w:spacing w:line="240" w:lineRule="auto"/>
              <w:ind w:firstLine="0"/>
              <w:jc w:val="left"/>
              <w:rPr>
                <w:rFonts w:eastAsiaTheme="minorHAnsi"/>
                <w:sz w:val="24"/>
                <w:szCs w:val="24"/>
                <w:lang w:eastAsia="en-US"/>
              </w:rPr>
            </w:pPr>
          </w:p>
          <w:p w14:paraId="082C2E36" w14:textId="77777777" w:rsidR="0072612C" w:rsidRDefault="0072612C">
            <w:pPr>
              <w:spacing w:line="240" w:lineRule="auto"/>
              <w:ind w:firstLine="0"/>
              <w:jc w:val="left"/>
              <w:rPr>
                <w:rFonts w:eastAsiaTheme="minorHAnsi"/>
                <w:sz w:val="24"/>
                <w:szCs w:val="24"/>
                <w:lang w:eastAsia="en-US"/>
              </w:rPr>
            </w:pPr>
          </w:p>
          <w:p w14:paraId="21F58CB5" w14:textId="77777777" w:rsidR="0072612C" w:rsidRDefault="0072612C">
            <w:pPr>
              <w:spacing w:line="240" w:lineRule="auto"/>
              <w:ind w:firstLine="0"/>
              <w:jc w:val="left"/>
              <w:rPr>
                <w:rFonts w:eastAsiaTheme="minorHAnsi"/>
                <w:sz w:val="24"/>
                <w:szCs w:val="24"/>
                <w:lang w:eastAsia="en-US"/>
              </w:rPr>
            </w:pPr>
          </w:p>
          <w:p w14:paraId="6423D358" w14:textId="77777777" w:rsidR="0072612C" w:rsidRDefault="0072612C">
            <w:pPr>
              <w:spacing w:line="240" w:lineRule="auto"/>
              <w:ind w:firstLine="0"/>
              <w:jc w:val="left"/>
              <w:rPr>
                <w:rFonts w:eastAsiaTheme="minorHAnsi"/>
                <w:color w:val="FF0000"/>
                <w:sz w:val="24"/>
                <w:szCs w:val="24"/>
                <w:lang w:eastAsia="en-US"/>
              </w:rPr>
            </w:pPr>
            <w:r>
              <w:rPr>
                <w:rFonts w:eastAsiaTheme="minorHAnsi"/>
                <w:sz w:val="24"/>
                <w:szCs w:val="24"/>
                <w:lang w:eastAsia="en-US"/>
              </w:rPr>
              <w:t>104690,6</w:t>
            </w:r>
          </w:p>
        </w:tc>
      </w:tr>
      <w:tr w:rsidR="0072612C" w14:paraId="1463201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2D010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1315C17D" w14:textId="77777777" w:rsidR="0072612C" w:rsidRDefault="0072612C">
            <w:pPr>
              <w:spacing w:line="240" w:lineRule="auto"/>
              <w:ind w:firstLine="0"/>
              <w:jc w:val="center"/>
              <w:rPr>
                <w:rFonts w:eastAsiaTheme="minorHAnsi"/>
                <w:bCs/>
                <w:sz w:val="24"/>
                <w:szCs w:val="24"/>
                <w:lang w:eastAsia="en-US"/>
              </w:rPr>
            </w:pPr>
          </w:p>
          <w:p w14:paraId="44AC9AB9" w14:textId="77777777" w:rsidR="0072612C" w:rsidRDefault="0072612C">
            <w:pPr>
              <w:spacing w:line="240" w:lineRule="auto"/>
              <w:ind w:firstLine="0"/>
              <w:jc w:val="center"/>
              <w:rPr>
                <w:rFonts w:eastAsiaTheme="minorHAnsi"/>
                <w:bCs/>
                <w:sz w:val="24"/>
                <w:szCs w:val="24"/>
                <w:lang w:eastAsia="en-US"/>
              </w:rPr>
            </w:pPr>
          </w:p>
          <w:p w14:paraId="2CB87B88" w14:textId="77777777" w:rsidR="0072612C" w:rsidRDefault="0072612C">
            <w:pPr>
              <w:spacing w:line="240" w:lineRule="auto"/>
              <w:ind w:firstLine="0"/>
              <w:jc w:val="center"/>
              <w:rPr>
                <w:rFonts w:eastAsiaTheme="minorHAnsi"/>
                <w:bCs/>
                <w:sz w:val="24"/>
                <w:szCs w:val="24"/>
                <w:lang w:eastAsia="en-US"/>
              </w:rPr>
            </w:pPr>
          </w:p>
          <w:p w14:paraId="3C67DF75" w14:textId="77777777" w:rsidR="0072612C" w:rsidRDefault="0072612C">
            <w:pPr>
              <w:spacing w:line="240" w:lineRule="auto"/>
              <w:ind w:firstLine="0"/>
              <w:jc w:val="center"/>
              <w:rPr>
                <w:rFonts w:eastAsiaTheme="minorHAnsi"/>
                <w:bCs/>
                <w:sz w:val="24"/>
                <w:szCs w:val="24"/>
                <w:lang w:eastAsia="en-US"/>
              </w:rPr>
            </w:pPr>
          </w:p>
          <w:p w14:paraId="77F4572E" w14:textId="77777777" w:rsidR="0072612C" w:rsidRDefault="0072612C">
            <w:pPr>
              <w:spacing w:line="240" w:lineRule="auto"/>
              <w:ind w:firstLine="0"/>
              <w:jc w:val="center"/>
              <w:rPr>
                <w:rFonts w:eastAsiaTheme="minorHAnsi"/>
                <w:bCs/>
                <w:sz w:val="24"/>
                <w:szCs w:val="24"/>
                <w:lang w:eastAsia="en-US"/>
              </w:rPr>
            </w:pPr>
          </w:p>
          <w:p w14:paraId="73C16B15" w14:textId="77777777" w:rsidR="0072612C" w:rsidRDefault="0072612C">
            <w:pPr>
              <w:spacing w:line="240" w:lineRule="auto"/>
              <w:ind w:firstLine="0"/>
              <w:jc w:val="center"/>
              <w:rPr>
                <w:rFonts w:eastAsiaTheme="minorHAnsi"/>
                <w:bCs/>
                <w:sz w:val="24"/>
                <w:szCs w:val="24"/>
                <w:lang w:eastAsia="en-US"/>
              </w:rPr>
            </w:pPr>
          </w:p>
          <w:p w14:paraId="5E35E9B5"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55539FF1" w14:textId="77777777" w:rsidR="0072612C" w:rsidRDefault="0072612C">
            <w:pPr>
              <w:spacing w:line="240" w:lineRule="auto"/>
              <w:ind w:firstLine="0"/>
              <w:jc w:val="center"/>
              <w:rPr>
                <w:rFonts w:eastAsiaTheme="minorHAnsi"/>
                <w:sz w:val="24"/>
                <w:szCs w:val="24"/>
                <w:lang w:eastAsia="en-US"/>
              </w:rPr>
            </w:pPr>
          </w:p>
          <w:p w14:paraId="042BBC91" w14:textId="77777777" w:rsidR="0072612C" w:rsidRDefault="0072612C">
            <w:pPr>
              <w:spacing w:line="240" w:lineRule="auto"/>
              <w:ind w:firstLine="0"/>
              <w:jc w:val="center"/>
              <w:rPr>
                <w:rFonts w:eastAsiaTheme="minorHAnsi"/>
                <w:sz w:val="24"/>
                <w:szCs w:val="24"/>
                <w:lang w:eastAsia="en-US"/>
              </w:rPr>
            </w:pPr>
          </w:p>
          <w:p w14:paraId="1CEDBC41" w14:textId="77777777" w:rsidR="0072612C" w:rsidRDefault="0072612C">
            <w:pPr>
              <w:spacing w:line="240" w:lineRule="auto"/>
              <w:ind w:firstLine="0"/>
              <w:jc w:val="center"/>
              <w:rPr>
                <w:rFonts w:eastAsiaTheme="minorHAnsi"/>
                <w:sz w:val="24"/>
                <w:szCs w:val="24"/>
                <w:lang w:eastAsia="en-US"/>
              </w:rPr>
            </w:pPr>
          </w:p>
          <w:p w14:paraId="675BB837" w14:textId="77777777" w:rsidR="0072612C" w:rsidRDefault="0072612C">
            <w:pPr>
              <w:spacing w:line="240" w:lineRule="auto"/>
              <w:ind w:firstLine="0"/>
              <w:jc w:val="center"/>
              <w:rPr>
                <w:rFonts w:eastAsiaTheme="minorHAnsi"/>
                <w:sz w:val="24"/>
                <w:szCs w:val="24"/>
                <w:lang w:eastAsia="en-US"/>
              </w:rPr>
            </w:pPr>
          </w:p>
          <w:p w14:paraId="44B7156F" w14:textId="77777777" w:rsidR="0072612C" w:rsidRDefault="0072612C">
            <w:pPr>
              <w:spacing w:line="240" w:lineRule="auto"/>
              <w:ind w:firstLine="0"/>
              <w:jc w:val="center"/>
              <w:rPr>
                <w:rFonts w:eastAsiaTheme="minorHAnsi"/>
                <w:sz w:val="24"/>
                <w:szCs w:val="24"/>
                <w:lang w:eastAsia="en-US"/>
              </w:rPr>
            </w:pPr>
          </w:p>
          <w:p w14:paraId="3EBE1C0A" w14:textId="77777777" w:rsidR="0072612C" w:rsidRDefault="0072612C">
            <w:pPr>
              <w:spacing w:line="240" w:lineRule="auto"/>
              <w:ind w:firstLine="0"/>
              <w:jc w:val="center"/>
              <w:rPr>
                <w:rFonts w:eastAsiaTheme="minorHAnsi"/>
                <w:sz w:val="24"/>
                <w:szCs w:val="24"/>
                <w:lang w:eastAsia="en-US"/>
              </w:rPr>
            </w:pPr>
          </w:p>
          <w:p w14:paraId="1E4687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12D7407E" w14:textId="77777777" w:rsidR="0072612C" w:rsidRDefault="0072612C">
            <w:pPr>
              <w:spacing w:line="240" w:lineRule="auto"/>
              <w:ind w:firstLine="0"/>
              <w:jc w:val="center"/>
              <w:rPr>
                <w:rFonts w:eastAsiaTheme="minorHAnsi"/>
                <w:sz w:val="24"/>
                <w:szCs w:val="24"/>
                <w:lang w:eastAsia="en-US"/>
              </w:rPr>
            </w:pPr>
          </w:p>
          <w:p w14:paraId="66D1EA60" w14:textId="77777777" w:rsidR="0072612C" w:rsidRDefault="0072612C">
            <w:pPr>
              <w:spacing w:line="240" w:lineRule="auto"/>
              <w:ind w:firstLine="0"/>
              <w:jc w:val="center"/>
              <w:rPr>
                <w:rFonts w:eastAsiaTheme="minorHAnsi"/>
                <w:sz w:val="24"/>
                <w:szCs w:val="24"/>
                <w:lang w:eastAsia="en-US"/>
              </w:rPr>
            </w:pPr>
          </w:p>
          <w:p w14:paraId="1E196574" w14:textId="77777777" w:rsidR="0072612C" w:rsidRDefault="0072612C">
            <w:pPr>
              <w:spacing w:line="240" w:lineRule="auto"/>
              <w:ind w:firstLine="0"/>
              <w:jc w:val="center"/>
              <w:rPr>
                <w:rFonts w:eastAsiaTheme="minorHAnsi"/>
                <w:sz w:val="24"/>
                <w:szCs w:val="24"/>
                <w:lang w:eastAsia="en-US"/>
              </w:rPr>
            </w:pPr>
          </w:p>
          <w:p w14:paraId="4F55E14A" w14:textId="77777777" w:rsidR="0072612C" w:rsidRDefault="0072612C">
            <w:pPr>
              <w:spacing w:line="240" w:lineRule="auto"/>
              <w:ind w:firstLine="0"/>
              <w:jc w:val="center"/>
              <w:rPr>
                <w:rFonts w:eastAsiaTheme="minorHAnsi"/>
                <w:sz w:val="24"/>
                <w:szCs w:val="24"/>
                <w:lang w:eastAsia="en-US"/>
              </w:rPr>
            </w:pPr>
          </w:p>
          <w:p w14:paraId="2CB0BF08" w14:textId="77777777" w:rsidR="0072612C" w:rsidRDefault="0072612C">
            <w:pPr>
              <w:spacing w:line="240" w:lineRule="auto"/>
              <w:ind w:firstLine="0"/>
              <w:jc w:val="center"/>
              <w:rPr>
                <w:rFonts w:eastAsiaTheme="minorHAnsi"/>
                <w:sz w:val="24"/>
                <w:szCs w:val="24"/>
                <w:lang w:eastAsia="en-US"/>
              </w:rPr>
            </w:pPr>
          </w:p>
          <w:p w14:paraId="139D6602" w14:textId="77777777" w:rsidR="0072612C" w:rsidRDefault="0072612C">
            <w:pPr>
              <w:spacing w:line="240" w:lineRule="auto"/>
              <w:ind w:firstLine="0"/>
              <w:jc w:val="center"/>
              <w:rPr>
                <w:rFonts w:eastAsiaTheme="minorHAnsi"/>
                <w:sz w:val="24"/>
                <w:szCs w:val="24"/>
                <w:lang w:eastAsia="en-US"/>
              </w:rPr>
            </w:pPr>
          </w:p>
          <w:p w14:paraId="185F14E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tcPr>
          <w:p w14:paraId="12B0870E" w14:textId="77777777" w:rsidR="0072612C" w:rsidRDefault="0072612C">
            <w:pPr>
              <w:spacing w:line="240" w:lineRule="auto"/>
              <w:ind w:firstLine="0"/>
              <w:jc w:val="center"/>
              <w:rPr>
                <w:rFonts w:eastAsiaTheme="minorHAnsi"/>
                <w:sz w:val="24"/>
                <w:szCs w:val="24"/>
                <w:lang w:eastAsia="en-US"/>
              </w:rPr>
            </w:pPr>
          </w:p>
          <w:p w14:paraId="1939E7F9" w14:textId="77777777" w:rsidR="0072612C" w:rsidRDefault="0072612C">
            <w:pPr>
              <w:spacing w:line="240" w:lineRule="auto"/>
              <w:ind w:firstLine="0"/>
              <w:jc w:val="center"/>
              <w:rPr>
                <w:rFonts w:eastAsiaTheme="minorHAnsi"/>
                <w:sz w:val="24"/>
                <w:szCs w:val="24"/>
                <w:lang w:eastAsia="en-US"/>
              </w:rPr>
            </w:pPr>
          </w:p>
          <w:p w14:paraId="5D8504A9" w14:textId="77777777" w:rsidR="0072612C" w:rsidRDefault="0072612C">
            <w:pPr>
              <w:spacing w:line="240" w:lineRule="auto"/>
              <w:ind w:firstLine="0"/>
              <w:jc w:val="center"/>
              <w:rPr>
                <w:rFonts w:eastAsiaTheme="minorHAnsi"/>
                <w:sz w:val="24"/>
                <w:szCs w:val="24"/>
                <w:lang w:eastAsia="en-US"/>
              </w:rPr>
            </w:pPr>
          </w:p>
          <w:p w14:paraId="5310B2FE" w14:textId="77777777" w:rsidR="0072612C" w:rsidRDefault="0072612C">
            <w:pPr>
              <w:spacing w:line="240" w:lineRule="auto"/>
              <w:ind w:firstLine="0"/>
              <w:jc w:val="center"/>
              <w:rPr>
                <w:rFonts w:eastAsiaTheme="minorHAnsi"/>
                <w:sz w:val="24"/>
                <w:szCs w:val="24"/>
                <w:lang w:eastAsia="en-US"/>
              </w:rPr>
            </w:pPr>
          </w:p>
          <w:p w14:paraId="42AF8DD2" w14:textId="77777777" w:rsidR="0072612C" w:rsidRDefault="0072612C">
            <w:pPr>
              <w:spacing w:line="240" w:lineRule="auto"/>
              <w:ind w:firstLine="0"/>
              <w:jc w:val="center"/>
              <w:rPr>
                <w:rFonts w:eastAsiaTheme="minorHAnsi"/>
                <w:sz w:val="24"/>
                <w:szCs w:val="24"/>
                <w:lang w:eastAsia="en-US"/>
              </w:rPr>
            </w:pPr>
          </w:p>
          <w:p w14:paraId="63E0791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00 0 00 71201</w:t>
            </w:r>
          </w:p>
        </w:tc>
        <w:tc>
          <w:tcPr>
            <w:tcW w:w="709" w:type="dxa"/>
            <w:tcBorders>
              <w:top w:val="single" w:sz="4" w:space="0" w:color="auto"/>
              <w:left w:val="nil"/>
              <w:bottom w:val="single" w:sz="4" w:space="0" w:color="auto"/>
              <w:right w:val="single" w:sz="4" w:space="0" w:color="auto"/>
            </w:tcBorders>
            <w:vAlign w:val="bottom"/>
          </w:tcPr>
          <w:p w14:paraId="359181D4" w14:textId="77777777" w:rsidR="0072612C" w:rsidRDefault="0072612C">
            <w:pPr>
              <w:spacing w:line="240" w:lineRule="auto"/>
              <w:ind w:firstLine="0"/>
              <w:jc w:val="center"/>
              <w:rPr>
                <w:rFonts w:eastAsiaTheme="minorHAnsi"/>
                <w:sz w:val="24"/>
                <w:szCs w:val="24"/>
                <w:lang w:eastAsia="en-US"/>
              </w:rPr>
            </w:pPr>
          </w:p>
          <w:p w14:paraId="2A2E7723" w14:textId="77777777" w:rsidR="0072612C" w:rsidRDefault="0072612C">
            <w:pPr>
              <w:spacing w:line="240" w:lineRule="auto"/>
              <w:ind w:firstLine="0"/>
              <w:jc w:val="center"/>
              <w:rPr>
                <w:rFonts w:eastAsiaTheme="minorHAnsi"/>
                <w:sz w:val="24"/>
                <w:szCs w:val="24"/>
                <w:lang w:eastAsia="en-US"/>
              </w:rPr>
            </w:pPr>
          </w:p>
          <w:p w14:paraId="539D3A61" w14:textId="77777777" w:rsidR="0072612C" w:rsidRDefault="0072612C">
            <w:pPr>
              <w:spacing w:line="240" w:lineRule="auto"/>
              <w:ind w:firstLine="0"/>
              <w:jc w:val="center"/>
              <w:rPr>
                <w:rFonts w:eastAsiaTheme="minorHAnsi"/>
                <w:sz w:val="24"/>
                <w:szCs w:val="24"/>
                <w:lang w:eastAsia="en-US"/>
              </w:rPr>
            </w:pPr>
          </w:p>
          <w:p w14:paraId="51D56BB6" w14:textId="77777777" w:rsidR="0072612C" w:rsidRDefault="0072612C">
            <w:pPr>
              <w:spacing w:line="240" w:lineRule="auto"/>
              <w:ind w:firstLine="0"/>
              <w:jc w:val="center"/>
              <w:rPr>
                <w:rFonts w:eastAsiaTheme="minorHAnsi"/>
                <w:sz w:val="24"/>
                <w:szCs w:val="24"/>
                <w:lang w:eastAsia="en-US"/>
              </w:rPr>
            </w:pPr>
          </w:p>
          <w:p w14:paraId="0392021B" w14:textId="77777777" w:rsidR="0072612C" w:rsidRDefault="0072612C">
            <w:pPr>
              <w:spacing w:line="240" w:lineRule="auto"/>
              <w:ind w:firstLine="0"/>
              <w:jc w:val="center"/>
              <w:rPr>
                <w:rFonts w:eastAsiaTheme="minorHAnsi"/>
                <w:sz w:val="24"/>
                <w:szCs w:val="24"/>
                <w:lang w:eastAsia="en-US"/>
              </w:rPr>
            </w:pPr>
          </w:p>
          <w:p w14:paraId="1367893F" w14:textId="77777777" w:rsidR="0072612C" w:rsidRDefault="0072612C">
            <w:pPr>
              <w:spacing w:line="240" w:lineRule="auto"/>
              <w:ind w:firstLine="0"/>
              <w:jc w:val="center"/>
              <w:rPr>
                <w:rFonts w:eastAsiaTheme="minorHAnsi"/>
                <w:sz w:val="24"/>
                <w:szCs w:val="24"/>
                <w:lang w:eastAsia="en-US"/>
              </w:rPr>
            </w:pPr>
          </w:p>
          <w:p w14:paraId="0608FB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21AAC6E7" w14:textId="77777777" w:rsidR="0072612C" w:rsidRDefault="0072612C">
            <w:pPr>
              <w:spacing w:line="240" w:lineRule="auto"/>
              <w:ind w:firstLine="0"/>
              <w:jc w:val="center"/>
              <w:rPr>
                <w:rFonts w:eastAsiaTheme="minorHAnsi"/>
                <w:sz w:val="24"/>
                <w:szCs w:val="24"/>
                <w:lang w:eastAsia="en-US"/>
              </w:rPr>
            </w:pPr>
          </w:p>
          <w:p w14:paraId="2F9D5D37" w14:textId="77777777" w:rsidR="0072612C" w:rsidRDefault="0072612C">
            <w:pPr>
              <w:spacing w:line="240" w:lineRule="auto"/>
              <w:ind w:firstLine="0"/>
              <w:jc w:val="center"/>
              <w:rPr>
                <w:rFonts w:eastAsiaTheme="minorHAnsi"/>
                <w:sz w:val="24"/>
                <w:szCs w:val="24"/>
                <w:lang w:eastAsia="en-US"/>
              </w:rPr>
            </w:pPr>
          </w:p>
          <w:p w14:paraId="430DE3E4" w14:textId="77777777" w:rsidR="0072612C" w:rsidRDefault="0072612C">
            <w:pPr>
              <w:spacing w:line="240" w:lineRule="auto"/>
              <w:ind w:firstLine="0"/>
              <w:jc w:val="center"/>
              <w:rPr>
                <w:rFonts w:eastAsiaTheme="minorHAnsi"/>
                <w:sz w:val="24"/>
                <w:szCs w:val="24"/>
                <w:lang w:eastAsia="en-US"/>
              </w:rPr>
            </w:pPr>
          </w:p>
          <w:p w14:paraId="06EC84AA" w14:textId="77777777" w:rsidR="0072612C" w:rsidRDefault="0072612C">
            <w:pPr>
              <w:spacing w:line="240" w:lineRule="auto"/>
              <w:ind w:firstLine="0"/>
              <w:jc w:val="center"/>
              <w:rPr>
                <w:rFonts w:eastAsiaTheme="minorHAnsi"/>
                <w:sz w:val="24"/>
                <w:szCs w:val="24"/>
                <w:lang w:eastAsia="en-US"/>
              </w:rPr>
            </w:pPr>
          </w:p>
          <w:p w14:paraId="3AAA1146" w14:textId="77777777" w:rsidR="0072612C" w:rsidRDefault="0072612C">
            <w:pPr>
              <w:spacing w:line="240" w:lineRule="auto"/>
              <w:ind w:firstLine="0"/>
              <w:jc w:val="center"/>
              <w:rPr>
                <w:rFonts w:eastAsiaTheme="minorHAnsi"/>
                <w:sz w:val="24"/>
                <w:szCs w:val="24"/>
                <w:lang w:eastAsia="en-US"/>
              </w:rPr>
            </w:pPr>
          </w:p>
          <w:p w14:paraId="29658804" w14:textId="77777777" w:rsidR="0072612C" w:rsidRDefault="0072612C">
            <w:pPr>
              <w:spacing w:line="240" w:lineRule="auto"/>
              <w:ind w:firstLine="0"/>
              <w:jc w:val="center"/>
              <w:rPr>
                <w:rFonts w:eastAsiaTheme="minorHAnsi"/>
                <w:sz w:val="24"/>
                <w:szCs w:val="24"/>
                <w:lang w:eastAsia="en-US"/>
              </w:rPr>
            </w:pPr>
          </w:p>
          <w:p w14:paraId="371FD64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104690,6</w:t>
            </w:r>
          </w:p>
        </w:tc>
        <w:tc>
          <w:tcPr>
            <w:tcW w:w="1128" w:type="dxa"/>
            <w:tcBorders>
              <w:top w:val="single" w:sz="4" w:space="0" w:color="auto"/>
              <w:left w:val="nil"/>
              <w:bottom w:val="single" w:sz="4" w:space="0" w:color="auto"/>
              <w:right w:val="single" w:sz="4" w:space="0" w:color="auto"/>
            </w:tcBorders>
          </w:tcPr>
          <w:p w14:paraId="5B6C0695" w14:textId="77777777" w:rsidR="0072612C" w:rsidRDefault="0072612C">
            <w:pPr>
              <w:spacing w:line="240" w:lineRule="auto"/>
              <w:ind w:firstLine="0"/>
              <w:jc w:val="left"/>
              <w:rPr>
                <w:rFonts w:eastAsiaTheme="minorHAnsi"/>
                <w:sz w:val="24"/>
                <w:szCs w:val="24"/>
                <w:lang w:eastAsia="en-US"/>
              </w:rPr>
            </w:pPr>
          </w:p>
          <w:p w14:paraId="5A456316" w14:textId="77777777" w:rsidR="0072612C" w:rsidRDefault="0072612C">
            <w:pPr>
              <w:spacing w:line="240" w:lineRule="auto"/>
              <w:ind w:firstLine="0"/>
              <w:jc w:val="left"/>
              <w:rPr>
                <w:rFonts w:eastAsiaTheme="minorHAnsi"/>
                <w:sz w:val="24"/>
                <w:szCs w:val="24"/>
                <w:lang w:eastAsia="en-US"/>
              </w:rPr>
            </w:pPr>
          </w:p>
          <w:p w14:paraId="32F71E7B" w14:textId="77777777" w:rsidR="0072612C" w:rsidRDefault="0072612C">
            <w:pPr>
              <w:spacing w:line="240" w:lineRule="auto"/>
              <w:ind w:firstLine="0"/>
              <w:jc w:val="left"/>
              <w:rPr>
                <w:rFonts w:eastAsiaTheme="minorHAnsi"/>
                <w:sz w:val="24"/>
                <w:szCs w:val="24"/>
                <w:lang w:eastAsia="en-US"/>
              </w:rPr>
            </w:pPr>
          </w:p>
          <w:p w14:paraId="4D592635" w14:textId="77777777" w:rsidR="0072612C" w:rsidRDefault="0072612C">
            <w:pPr>
              <w:spacing w:line="240" w:lineRule="auto"/>
              <w:ind w:firstLine="0"/>
              <w:jc w:val="left"/>
              <w:rPr>
                <w:rFonts w:eastAsiaTheme="minorHAnsi"/>
                <w:sz w:val="24"/>
                <w:szCs w:val="24"/>
                <w:lang w:eastAsia="en-US"/>
              </w:rPr>
            </w:pPr>
          </w:p>
          <w:p w14:paraId="701B8AB4" w14:textId="77777777" w:rsidR="0072612C" w:rsidRDefault="0072612C">
            <w:pPr>
              <w:spacing w:line="240" w:lineRule="auto"/>
              <w:ind w:firstLine="0"/>
              <w:jc w:val="left"/>
              <w:rPr>
                <w:rFonts w:eastAsiaTheme="minorHAnsi"/>
                <w:sz w:val="24"/>
                <w:szCs w:val="24"/>
                <w:lang w:eastAsia="en-US"/>
              </w:rPr>
            </w:pPr>
          </w:p>
          <w:p w14:paraId="6BA51838" w14:textId="77777777" w:rsidR="0072612C" w:rsidRDefault="0072612C">
            <w:pPr>
              <w:spacing w:line="240" w:lineRule="auto"/>
              <w:ind w:firstLine="0"/>
              <w:jc w:val="left"/>
              <w:rPr>
                <w:rFonts w:eastAsiaTheme="minorHAnsi"/>
                <w:sz w:val="24"/>
                <w:szCs w:val="24"/>
                <w:lang w:eastAsia="en-US"/>
              </w:rPr>
            </w:pPr>
          </w:p>
          <w:p w14:paraId="379F0DDC" w14:textId="77777777" w:rsidR="0072612C" w:rsidRDefault="0072612C">
            <w:pPr>
              <w:spacing w:line="240" w:lineRule="auto"/>
              <w:ind w:firstLine="0"/>
              <w:jc w:val="left"/>
              <w:rPr>
                <w:rFonts w:eastAsiaTheme="minorHAnsi"/>
                <w:sz w:val="24"/>
                <w:szCs w:val="24"/>
                <w:lang w:eastAsia="en-US"/>
              </w:rPr>
            </w:pPr>
          </w:p>
          <w:p w14:paraId="6BE391F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104690,6</w:t>
            </w:r>
          </w:p>
        </w:tc>
      </w:tr>
      <w:tr w:rsidR="0072612C" w14:paraId="3A10C54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9D32CA2"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 xml:space="preserve">Дополнительная мера социальной поддержки отдельной категории граждан Российской Федерации в виде </w:t>
            </w:r>
            <w:proofErr w:type="spellStart"/>
            <w:r>
              <w:rPr>
                <w:rFonts w:eastAsia="Calibri"/>
                <w:sz w:val="24"/>
                <w:szCs w:val="24"/>
                <w:lang w:eastAsia="en-US"/>
              </w:rPr>
              <w:t>невзимания</w:t>
            </w:r>
            <w:proofErr w:type="spellEnd"/>
            <w:r>
              <w:rPr>
                <w:rFonts w:eastAsia="Calibri"/>
                <w:sz w:val="24"/>
                <w:szCs w:val="24"/>
                <w:lang w:eastAsia="en-US"/>
              </w:rPr>
              <w:t xml:space="preserve"> платы за присмотр и уход за их детьми, осваивающими образовательные программы в муниципальных дошкольных 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vAlign w:val="bottom"/>
          </w:tcPr>
          <w:p w14:paraId="75641C9D" w14:textId="77777777" w:rsidR="0072612C" w:rsidRDefault="0072612C">
            <w:pPr>
              <w:spacing w:line="240" w:lineRule="auto"/>
              <w:ind w:firstLine="0"/>
              <w:jc w:val="center"/>
              <w:rPr>
                <w:rFonts w:eastAsia="Calibri"/>
                <w:bCs/>
                <w:sz w:val="24"/>
                <w:szCs w:val="24"/>
                <w:lang w:eastAsia="en-US"/>
              </w:rPr>
            </w:pPr>
          </w:p>
          <w:p w14:paraId="1CAAA41B" w14:textId="77777777" w:rsidR="0072612C" w:rsidRDefault="0072612C">
            <w:pPr>
              <w:spacing w:line="240" w:lineRule="auto"/>
              <w:ind w:firstLine="0"/>
              <w:jc w:val="center"/>
              <w:rPr>
                <w:rFonts w:eastAsia="Calibri"/>
                <w:bCs/>
                <w:sz w:val="24"/>
                <w:szCs w:val="24"/>
                <w:lang w:eastAsia="en-US"/>
              </w:rPr>
            </w:pPr>
          </w:p>
          <w:p w14:paraId="59665708" w14:textId="77777777" w:rsidR="0072612C" w:rsidRDefault="0072612C">
            <w:pPr>
              <w:spacing w:line="240" w:lineRule="auto"/>
              <w:ind w:firstLine="0"/>
              <w:jc w:val="center"/>
              <w:rPr>
                <w:rFonts w:eastAsia="Calibri"/>
                <w:bCs/>
                <w:sz w:val="24"/>
                <w:szCs w:val="24"/>
                <w:lang w:eastAsia="en-US"/>
              </w:rPr>
            </w:pPr>
          </w:p>
          <w:p w14:paraId="4625A2BA" w14:textId="77777777" w:rsidR="0072612C" w:rsidRDefault="0072612C">
            <w:pPr>
              <w:spacing w:line="240" w:lineRule="auto"/>
              <w:ind w:firstLine="0"/>
              <w:jc w:val="center"/>
              <w:rPr>
                <w:rFonts w:eastAsia="Calibri"/>
                <w:bCs/>
                <w:sz w:val="24"/>
                <w:szCs w:val="24"/>
                <w:lang w:eastAsia="en-US"/>
              </w:rPr>
            </w:pPr>
          </w:p>
          <w:p w14:paraId="2CE084BA" w14:textId="77777777" w:rsidR="0072612C" w:rsidRDefault="0072612C">
            <w:pPr>
              <w:spacing w:line="240" w:lineRule="auto"/>
              <w:ind w:firstLine="0"/>
              <w:jc w:val="center"/>
              <w:rPr>
                <w:rFonts w:eastAsia="Calibri"/>
                <w:bCs/>
                <w:sz w:val="24"/>
                <w:szCs w:val="24"/>
                <w:lang w:eastAsia="en-US"/>
              </w:rPr>
            </w:pPr>
          </w:p>
          <w:p w14:paraId="3C508E2A" w14:textId="77777777" w:rsidR="0072612C" w:rsidRDefault="0072612C">
            <w:pPr>
              <w:spacing w:line="240" w:lineRule="auto"/>
              <w:ind w:firstLine="0"/>
              <w:jc w:val="center"/>
              <w:rPr>
                <w:rFonts w:eastAsia="Calibri"/>
                <w:bCs/>
                <w:sz w:val="24"/>
                <w:szCs w:val="24"/>
                <w:lang w:eastAsia="en-US"/>
              </w:rPr>
            </w:pPr>
          </w:p>
          <w:p w14:paraId="796ABCBE" w14:textId="77777777" w:rsidR="0072612C" w:rsidRDefault="0072612C">
            <w:pPr>
              <w:spacing w:line="240" w:lineRule="auto"/>
              <w:ind w:firstLine="0"/>
              <w:jc w:val="center"/>
              <w:rPr>
                <w:rFonts w:eastAsia="Calibri"/>
                <w:bCs/>
                <w:sz w:val="24"/>
                <w:szCs w:val="24"/>
                <w:lang w:eastAsia="en-US"/>
              </w:rPr>
            </w:pPr>
          </w:p>
          <w:p w14:paraId="0ED7BCE9" w14:textId="77777777" w:rsidR="0072612C" w:rsidRDefault="0072612C">
            <w:pPr>
              <w:spacing w:line="240" w:lineRule="auto"/>
              <w:ind w:firstLine="0"/>
              <w:jc w:val="center"/>
              <w:rPr>
                <w:rFonts w:eastAsia="Calibri"/>
                <w:bCs/>
                <w:sz w:val="24"/>
                <w:szCs w:val="24"/>
                <w:lang w:eastAsia="en-US"/>
              </w:rPr>
            </w:pPr>
          </w:p>
          <w:p w14:paraId="0577021A" w14:textId="77777777" w:rsidR="0072612C" w:rsidRDefault="0072612C">
            <w:pPr>
              <w:spacing w:line="240" w:lineRule="auto"/>
              <w:ind w:firstLine="0"/>
              <w:jc w:val="center"/>
              <w:rPr>
                <w:rFonts w:eastAsia="Calibri"/>
                <w:bCs/>
                <w:sz w:val="24"/>
                <w:szCs w:val="24"/>
                <w:lang w:eastAsia="en-US"/>
              </w:rPr>
            </w:pPr>
          </w:p>
          <w:p w14:paraId="41984F8D" w14:textId="77777777" w:rsidR="0072612C" w:rsidRDefault="0072612C">
            <w:pPr>
              <w:spacing w:line="240" w:lineRule="auto"/>
              <w:ind w:firstLine="0"/>
              <w:jc w:val="center"/>
              <w:rPr>
                <w:rFonts w:eastAsia="Calibri"/>
                <w:bCs/>
                <w:sz w:val="24"/>
                <w:szCs w:val="24"/>
                <w:lang w:eastAsia="en-US"/>
              </w:rPr>
            </w:pPr>
          </w:p>
          <w:p w14:paraId="0B309F3B" w14:textId="77777777" w:rsidR="0072612C" w:rsidRDefault="0072612C">
            <w:pPr>
              <w:spacing w:line="240" w:lineRule="auto"/>
              <w:ind w:firstLine="0"/>
              <w:jc w:val="center"/>
              <w:rPr>
                <w:rFonts w:eastAsia="Calibri"/>
                <w:bCs/>
                <w:sz w:val="24"/>
                <w:szCs w:val="24"/>
                <w:lang w:eastAsia="en-US"/>
              </w:rPr>
            </w:pPr>
          </w:p>
          <w:p w14:paraId="63594717" w14:textId="77777777" w:rsidR="0072612C" w:rsidRDefault="0072612C">
            <w:pPr>
              <w:spacing w:line="240" w:lineRule="auto"/>
              <w:ind w:firstLine="0"/>
              <w:jc w:val="center"/>
              <w:rPr>
                <w:rFonts w:eastAsia="Calibri"/>
                <w:bCs/>
                <w:sz w:val="24"/>
                <w:szCs w:val="24"/>
                <w:lang w:eastAsia="en-US"/>
              </w:rPr>
            </w:pPr>
          </w:p>
          <w:p w14:paraId="73092115" w14:textId="77777777" w:rsidR="0072612C" w:rsidRDefault="0072612C">
            <w:pPr>
              <w:spacing w:line="240" w:lineRule="auto"/>
              <w:ind w:firstLine="0"/>
              <w:jc w:val="center"/>
              <w:rPr>
                <w:rFonts w:eastAsia="Calibri"/>
                <w:bCs/>
                <w:sz w:val="24"/>
                <w:szCs w:val="24"/>
                <w:lang w:eastAsia="en-US"/>
              </w:rPr>
            </w:pPr>
          </w:p>
          <w:p w14:paraId="404719C4" w14:textId="77777777" w:rsidR="0072612C" w:rsidRDefault="0072612C">
            <w:pPr>
              <w:spacing w:line="240" w:lineRule="auto"/>
              <w:ind w:firstLine="0"/>
              <w:jc w:val="center"/>
              <w:rPr>
                <w:rFonts w:eastAsia="Calibri"/>
                <w:bCs/>
                <w:sz w:val="24"/>
                <w:szCs w:val="24"/>
                <w:lang w:eastAsia="en-US"/>
              </w:rPr>
            </w:pPr>
          </w:p>
          <w:p w14:paraId="02B446DA" w14:textId="77777777" w:rsidR="0072612C" w:rsidRDefault="0072612C">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590EDA15" w14:textId="77777777" w:rsidR="0072612C" w:rsidRDefault="0072612C">
            <w:pPr>
              <w:spacing w:line="240" w:lineRule="auto"/>
              <w:ind w:firstLine="0"/>
              <w:jc w:val="left"/>
              <w:rPr>
                <w:rFonts w:eastAsia="Calibri"/>
                <w:sz w:val="24"/>
                <w:szCs w:val="24"/>
                <w:lang w:eastAsia="en-US"/>
              </w:rPr>
            </w:pPr>
          </w:p>
          <w:p w14:paraId="29D13D03" w14:textId="77777777" w:rsidR="0072612C" w:rsidRDefault="0072612C">
            <w:pPr>
              <w:spacing w:line="240" w:lineRule="auto"/>
              <w:ind w:firstLine="0"/>
              <w:jc w:val="left"/>
              <w:rPr>
                <w:rFonts w:eastAsia="Calibri"/>
                <w:sz w:val="24"/>
                <w:szCs w:val="24"/>
                <w:lang w:eastAsia="en-US"/>
              </w:rPr>
            </w:pPr>
          </w:p>
          <w:p w14:paraId="5B1E5D5A" w14:textId="77777777" w:rsidR="0072612C" w:rsidRDefault="0072612C">
            <w:pPr>
              <w:spacing w:line="240" w:lineRule="auto"/>
              <w:ind w:firstLine="0"/>
              <w:jc w:val="left"/>
              <w:rPr>
                <w:rFonts w:eastAsia="Calibri"/>
                <w:sz w:val="24"/>
                <w:szCs w:val="24"/>
                <w:lang w:eastAsia="en-US"/>
              </w:rPr>
            </w:pPr>
          </w:p>
          <w:p w14:paraId="36F0278D" w14:textId="77777777" w:rsidR="0072612C" w:rsidRDefault="0072612C">
            <w:pPr>
              <w:spacing w:line="240" w:lineRule="auto"/>
              <w:ind w:firstLine="0"/>
              <w:jc w:val="left"/>
              <w:rPr>
                <w:rFonts w:eastAsia="Calibri"/>
                <w:sz w:val="24"/>
                <w:szCs w:val="24"/>
                <w:lang w:eastAsia="en-US"/>
              </w:rPr>
            </w:pPr>
          </w:p>
          <w:p w14:paraId="362A2E9B" w14:textId="77777777" w:rsidR="0072612C" w:rsidRDefault="0072612C">
            <w:pPr>
              <w:spacing w:line="240" w:lineRule="auto"/>
              <w:ind w:firstLine="0"/>
              <w:jc w:val="left"/>
              <w:rPr>
                <w:rFonts w:eastAsia="Calibri"/>
                <w:sz w:val="24"/>
                <w:szCs w:val="24"/>
                <w:lang w:eastAsia="en-US"/>
              </w:rPr>
            </w:pPr>
          </w:p>
          <w:p w14:paraId="0B4AB6BF" w14:textId="77777777" w:rsidR="0072612C" w:rsidRDefault="0072612C">
            <w:pPr>
              <w:spacing w:line="240" w:lineRule="auto"/>
              <w:ind w:firstLine="0"/>
              <w:jc w:val="left"/>
              <w:rPr>
                <w:rFonts w:eastAsia="Calibri"/>
                <w:sz w:val="24"/>
                <w:szCs w:val="24"/>
                <w:lang w:eastAsia="en-US"/>
              </w:rPr>
            </w:pPr>
          </w:p>
          <w:p w14:paraId="4C5166F9" w14:textId="77777777" w:rsidR="0072612C" w:rsidRDefault="0072612C">
            <w:pPr>
              <w:spacing w:line="240" w:lineRule="auto"/>
              <w:ind w:firstLine="0"/>
              <w:jc w:val="left"/>
              <w:rPr>
                <w:rFonts w:eastAsia="Calibri"/>
                <w:sz w:val="24"/>
                <w:szCs w:val="24"/>
                <w:lang w:eastAsia="en-US"/>
              </w:rPr>
            </w:pPr>
          </w:p>
          <w:p w14:paraId="69E83107" w14:textId="77777777" w:rsidR="0072612C" w:rsidRDefault="0072612C">
            <w:pPr>
              <w:spacing w:line="240" w:lineRule="auto"/>
              <w:ind w:firstLine="0"/>
              <w:jc w:val="left"/>
              <w:rPr>
                <w:rFonts w:eastAsia="Calibri"/>
                <w:sz w:val="24"/>
                <w:szCs w:val="24"/>
                <w:lang w:eastAsia="en-US"/>
              </w:rPr>
            </w:pPr>
          </w:p>
          <w:p w14:paraId="0BADB9D4" w14:textId="77777777" w:rsidR="0072612C" w:rsidRDefault="0072612C">
            <w:pPr>
              <w:spacing w:line="240" w:lineRule="auto"/>
              <w:ind w:firstLine="0"/>
              <w:jc w:val="left"/>
              <w:rPr>
                <w:rFonts w:eastAsia="Calibri"/>
                <w:sz w:val="24"/>
                <w:szCs w:val="24"/>
                <w:lang w:eastAsia="en-US"/>
              </w:rPr>
            </w:pPr>
          </w:p>
          <w:p w14:paraId="22BEBD27" w14:textId="77777777" w:rsidR="0072612C" w:rsidRDefault="0072612C">
            <w:pPr>
              <w:spacing w:line="240" w:lineRule="auto"/>
              <w:ind w:firstLine="0"/>
              <w:jc w:val="left"/>
              <w:rPr>
                <w:rFonts w:eastAsia="Calibri"/>
                <w:sz w:val="24"/>
                <w:szCs w:val="24"/>
                <w:lang w:eastAsia="en-US"/>
              </w:rPr>
            </w:pPr>
          </w:p>
          <w:p w14:paraId="0A6B516B" w14:textId="77777777" w:rsidR="0072612C" w:rsidRDefault="0072612C">
            <w:pPr>
              <w:spacing w:line="240" w:lineRule="auto"/>
              <w:ind w:firstLine="0"/>
              <w:jc w:val="left"/>
              <w:rPr>
                <w:rFonts w:eastAsia="Calibri"/>
                <w:sz w:val="24"/>
                <w:szCs w:val="24"/>
                <w:lang w:eastAsia="en-US"/>
              </w:rPr>
            </w:pPr>
          </w:p>
          <w:p w14:paraId="521F3DF4" w14:textId="77777777" w:rsidR="0072612C" w:rsidRDefault="0072612C">
            <w:pPr>
              <w:spacing w:line="240" w:lineRule="auto"/>
              <w:ind w:firstLine="0"/>
              <w:jc w:val="left"/>
              <w:rPr>
                <w:rFonts w:eastAsia="Calibri"/>
                <w:sz w:val="24"/>
                <w:szCs w:val="24"/>
                <w:lang w:eastAsia="en-US"/>
              </w:rPr>
            </w:pPr>
          </w:p>
          <w:p w14:paraId="13988971" w14:textId="77777777" w:rsidR="0072612C" w:rsidRDefault="0072612C">
            <w:pPr>
              <w:spacing w:line="240" w:lineRule="auto"/>
              <w:ind w:firstLine="0"/>
              <w:jc w:val="left"/>
              <w:rPr>
                <w:rFonts w:eastAsia="Calibri"/>
                <w:sz w:val="24"/>
                <w:szCs w:val="24"/>
                <w:lang w:eastAsia="en-US"/>
              </w:rPr>
            </w:pPr>
          </w:p>
          <w:p w14:paraId="5DDD78AF" w14:textId="77777777" w:rsidR="0072612C" w:rsidRDefault="0072612C">
            <w:pPr>
              <w:spacing w:line="240" w:lineRule="auto"/>
              <w:ind w:firstLine="0"/>
              <w:jc w:val="left"/>
              <w:rPr>
                <w:rFonts w:eastAsia="Calibri"/>
                <w:sz w:val="24"/>
                <w:szCs w:val="24"/>
                <w:lang w:eastAsia="en-US"/>
              </w:rPr>
            </w:pPr>
          </w:p>
          <w:p w14:paraId="146BBA1A"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03CF39D6" w14:textId="77777777" w:rsidR="0072612C" w:rsidRDefault="0072612C">
            <w:pPr>
              <w:spacing w:line="240" w:lineRule="auto"/>
              <w:ind w:firstLine="0"/>
              <w:jc w:val="left"/>
              <w:rPr>
                <w:rFonts w:eastAsia="Calibri"/>
                <w:sz w:val="24"/>
                <w:szCs w:val="24"/>
                <w:lang w:eastAsia="en-US"/>
              </w:rPr>
            </w:pPr>
          </w:p>
          <w:p w14:paraId="3FEA77AC" w14:textId="77777777" w:rsidR="0072612C" w:rsidRDefault="0072612C">
            <w:pPr>
              <w:spacing w:line="240" w:lineRule="auto"/>
              <w:ind w:firstLine="0"/>
              <w:jc w:val="left"/>
              <w:rPr>
                <w:rFonts w:eastAsia="Calibri"/>
                <w:sz w:val="24"/>
                <w:szCs w:val="24"/>
                <w:lang w:eastAsia="en-US"/>
              </w:rPr>
            </w:pPr>
          </w:p>
          <w:p w14:paraId="20FDCC6A" w14:textId="77777777" w:rsidR="0072612C" w:rsidRDefault="0072612C">
            <w:pPr>
              <w:spacing w:line="240" w:lineRule="auto"/>
              <w:ind w:firstLine="0"/>
              <w:jc w:val="left"/>
              <w:rPr>
                <w:rFonts w:eastAsia="Calibri"/>
                <w:sz w:val="24"/>
                <w:szCs w:val="24"/>
                <w:lang w:eastAsia="en-US"/>
              </w:rPr>
            </w:pPr>
          </w:p>
          <w:p w14:paraId="4397CA8F" w14:textId="77777777" w:rsidR="0072612C" w:rsidRDefault="0072612C">
            <w:pPr>
              <w:spacing w:line="240" w:lineRule="auto"/>
              <w:ind w:firstLine="0"/>
              <w:jc w:val="left"/>
              <w:rPr>
                <w:rFonts w:eastAsia="Calibri"/>
                <w:sz w:val="24"/>
                <w:szCs w:val="24"/>
                <w:lang w:eastAsia="en-US"/>
              </w:rPr>
            </w:pPr>
          </w:p>
          <w:p w14:paraId="3142B7CD" w14:textId="77777777" w:rsidR="0072612C" w:rsidRDefault="0072612C">
            <w:pPr>
              <w:spacing w:line="240" w:lineRule="auto"/>
              <w:ind w:firstLine="0"/>
              <w:jc w:val="left"/>
              <w:rPr>
                <w:rFonts w:eastAsia="Calibri"/>
                <w:sz w:val="24"/>
                <w:szCs w:val="24"/>
                <w:lang w:eastAsia="en-US"/>
              </w:rPr>
            </w:pPr>
          </w:p>
          <w:p w14:paraId="679203DE" w14:textId="77777777" w:rsidR="0072612C" w:rsidRDefault="0072612C">
            <w:pPr>
              <w:spacing w:line="240" w:lineRule="auto"/>
              <w:ind w:firstLine="0"/>
              <w:jc w:val="left"/>
              <w:rPr>
                <w:rFonts w:eastAsia="Calibri"/>
                <w:sz w:val="24"/>
                <w:szCs w:val="24"/>
                <w:lang w:eastAsia="en-US"/>
              </w:rPr>
            </w:pPr>
          </w:p>
          <w:p w14:paraId="67AB5807" w14:textId="77777777" w:rsidR="0072612C" w:rsidRDefault="0072612C">
            <w:pPr>
              <w:spacing w:line="240" w:lineRule="auto"/>
              <w:ind w:firstLine="0"/>
              <w:jc w:val="left"/>
              <w:rPr>
                <w:rFonts w:eastAsia="Calibri"/>
                <w:sz w:val="24"/>
                <w:szCs w:val="24"/>
                <w:lang w:eastAsia="en-US"/>
              </w:rPr>
            </w:pPr>
          </w:p>
          <w:p w14:paraId="335CF277" w14:textId="77777777" w:rsidR="0072612C" w:rsidRDefault="0072612C">
            <w:pPr>
              <w:spacing w:line="240" w:lineRule="auto"/>
              <w:ind w:firstLine="0"/>
              <w:jc w:val="left"/>
              <w:rPr>
                <w:rFonts w:eastAsia="Calibri"/>
                <w:sz w:val="24"/>
                <w:szCs w:val="24"/>
                <w:lang w:eastAsia="en-US"/>
              </w:rPr>
            </w:pPr>
          </w:p>
          <w:p w14:paraId="0FCE849E" w14:textId="77777777" w:rsidR="0072612C" w:rsidRDefault="0072612C">
            <w:pPr>
              <w:spacing w:line="240" w:lineRule="auto"/>
              <w:ind w:firstLine="0"/>
              <w:jc w:val="left"/>
              <w:rPr>
                <w:rFonts w:eastAsia="Calibri"/>
                <w:sz w:val="24"/>
                <w:szCs w:val="24"/>
                <w:lang w:eastAsia="en-US"/>
              </w:rPr>
            </w:pPr>
          </w:p>
          <w:p w14:paraId="00C25C85" w14:textId="77777777" w:rsidR="0072612C" w:rsidRDefault="0072612C">
            <w:pPr>
              <w:spacing w:line="240" w:lineRule="auto"/>
              <w:ind w:firstLine="0"/>
              <w:jc w:val="left"/>
              <w:rPr>
                <w:rFonts w:eastAsia="Calibri"/>
                <w:sz w:val="24"/>
                <w:szCs w:val="24"/>
                <w:lang w:eastAsia="en-US"/>
              </w:rPr>
            </w:pPr>
          </w:p>
          <w:p w14:paraId="3B6419DB" w14:textId="77777777" w:rsidR="0072612C" w:rsidRDefault="0072612C">
            <w:pPr>
              <w:spacing w:line="240" w:lineRule="auto"/>
              <w:ind w:firstLine="0"/>
              <w:jc w:val="left"/>
              <w:rPr>
                <w:rFonts w:eastAsia="Calibri"/>
                <w:sz w:val="24"/>
                <w:szCs w:val="24"/>
                <w:lang w:eastAsia="en-US"/>
              </w:rPr>
            </w:pPr>
          </w:p>
          <w:p w14:paraId="0A40C19A" w14:textId="77777777" w:rsidR="0072612C" w:rsidRDefault="0072612C">
            <w:pPr>
              <w:spacing w:line="240" w:lineRule="auto"/>
              <w:ind w:firstLine="0"/>
              <w:jc w:val="left"/>
              <w:rPr>
                <w:rFonts w:eastAsia="Calibri"/>
                <w:sz w:val="24"/>
                <w:szCs w:val="24"/>
                <w:lang w:eastAsia="en-US"/>
              </w:rPr>
            </w:pPr>
          </w:p>
          <w:p w14:paraId="714FE41E" w14:textId="77777777" w:rsidR="0072612C" w:rsidRDefault="0072612C">
            <w:pPr>
              <w:spacing w:line="240" w:lineRule="auto"/>
              <w:ind w:firstLine="0"/>
              <w:jc w:val="left"/>
              <w:rPr>
                <w:rFonts w:eastAsia="Calibri"/>
                <w:sz w:val="24"/>
                <w:szCs w:val="24"/>
                <w:lang w:eastAsia="en-US"/>
              </w:rPr>
            </w:pPr>
          </w:p>
          <w:p w14:paraId="20EF556D" w14:textId="77777777" w:rsidR="0072612C" w:rsidRDefault="0072612C">
            <w:pPr>
              <w:spacing w:line="240" w:lineRule="auto"/>
              <w:ind w:firstLine="0"/>
              <w:jc w:val="left"/>
              <w:rPr>
                <w:rFonts w:eastAsia="Calibri"/>
                <w:sz w:val="24"/>
                <w:szCs w:val="24"/>
                <w:lang w:eastAsia="en-US"/>
              </w:rPr>
            </w:pPr>
          </w:p>
          <w:p w14:paraId="18ACFA43"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tcPr>
          <w:p w14:paraId="3F0990A4" w14:textId="77777777" w:rsidR="0072612C" w:rsidRDefault="0072612C">
            <w:pPr>
              <w:spacing w:line="240" w:lineRule="auto"/>
              <w:ind w:firstLine="0"/>
              <w:jc w:val="left"/>
              <w:rPr>
                <w:rFonts w:eastAsia="Calibri"/>
                <w:sz w:val="24"/>
                <w:szCs w:val="24"/>
                <w:lang w:eastAsia="en-US"/>
              </w:rPr>
            </w:pPr>
          </w:p>
          <w:p w14:paraId="6CFEB52C" w14:textId="77777777" w:rsidR="0072612C" w:rsidRDefault="0072612C">
            <w:pPr>
              <w:spacing w:line="240" w:lineRule="auto"/>
              <w:ind w:firstLine="0"/>
              <w:jc w:val="left"/>
              <w:rPr>
                <w:rFonts w:eastAsia="Calibri"/>
                <w:sz w:val="24"/>
                <w:szCs w:val="24"/>
                <w:lang w:eastAsia="en-US"/>
              </w:rPr>
            </w:pPr>
          </w:p>
          <w:p w14:paraId="027951C6" w14:textId="77777777" w:rsidR="0072612C" w:rsidRDefault="0072612C">
            <w:pPr>
              <w:spacing w:line="240" w:lineRule="auto"/>
              <w:ind w:firstLine="0"/>
              <w:jc w:val="left"/>
              <w:rPr>
                <w:rFonts w:eastAsia="Calibri"/>
                <w:sz w:val="24"/>
                <w:szCs w:val="24"/>
                <w:lang w:eastAsia="en-US"/>
              </w:rPr>
            </w:pPr>
          </w:p>
          <w:p w14:paraId="0342C4EB" w14:textId="77777777" w:rsidR="0072612C" w:rsidRDefault="0072612C">
            <w:pPr>
              <w:spacing w:line="240" w:lineRule="auto"/>
              <w:ind w:firstLine="0"/>
              <w:jc w:val="left"/>
              <w:rPr>
                <w:rFonts w:eastAsia="Calibri"/>
                <w:sz w:val="24"/>
                <w:szCs w:val="24"/>
                <w:lang w:eastAsia="en-US"/>
              </w:rPr>
            </w:pPr>
          </w:p>
          <w:p w14:paraId="33891064" w14:textId="77777777" w:rsidR="0072612C" w:rsidRDefault="0072612C">
            <w:pPr>
              <w:spacing w:line="240" w:lineRule="auto"/>
              <w:ind w:firstLine="0"/>
              <w:jc w:val="left"/>
              <w:rPr>
                <w:rFonts w:eastAsia="Calibri"/>
                <w:sz w:val="24"/>
                <w:szCs w:val="24"/>
                <w:lang w:eastAsia="en-US"/>
              </w:rPr>
            </w:pPr>
          </w:p>
          <w:p w14:paraId="2C468C77" w14:textId="77777777" w:rsidR="0072612C" w:rsidRDefault="0072612C">
            <w:pPr>
              <w:spacing w:line="240" w:lineRule="auto"/>
              <w:ind w:firstLine="0"/>
              <w:jc w:val="left"/>
              <w:rPr>
                <w:rFonts w:eastAsia="Calibri"/>
                <w:sz w:val="24"/>
                <w:szCs w:val="24"/>
                <w:lang w:eastAsia="en-US"/>
              </w:rPr>
            </w:pPr>
          </w:p>
          <w:p w14:paraId="29876FA6" w14:textId="77777777" w:rsidR="0072612C" w:rsidRDefault="0072612C">
            <w:pPr>
              <w:spacing w:line="240" w:lineRule="auto"/>
              <w:ind w:firstLine="0"/>
              <w:jc w:val="left"/>
              <w:rPr>
                <w:rFonts w:eastAsia="Calibri"/>
                <w:sz w:val="24"/>
                <w:szCs w:val="24"/>
                <w:lang w:eastAsia="en-US"/>
              </w:rPr>
            </w:pPr>
          </w:p>
          <w:p w14:paraId="4BD2F28B" w14:textId="77777777" w:rsidR="0072612C" w:rsidRDefault="0072612C">
            <w:pPr>
              <w:spacing w:line="240" w:lineRule="auto"/>
              <w:ind w:firstLine="0"/>
              <w:jc w:val="left"/>
              <w:rPr>
                <w:rFonts w:eastAsia="Calibri"/>
                <w:sz w:val="24"/>
                <w:szCs w:val="24"/>
                <w:lang w:eastAsia="en-US"/>
              </w:rPr>
            </w:pPr>
          </w:p>
          <w:p w14:paraId="76AFA405" w14:textId="77777777" w:rsidR="0072612C" w:rsidRDefault="0072612C">
            <w:pPr>
              <w:spacing w:line="240" w:lineRule="auto"/>
              <w:ind w:firstLine="0"/>
              <w:jc w:val="left"/>
              <w:rPr>
                <w:rFonts w:eastAsia="Calibri"/>
                <w:sz w:val="24"/>
                <w:szCs w:val="24"/>
                <w:lang w:eastAsia="en-US"/>
              </w:rPr>
            </w:pPr>
          </w:p>
          <w:p w14:paraId="4B3458BD" w14:textId="77777777" w:rsidR="0072612C" w:rsidRDefault="0072612C">
            <w:pPr>
              <w:spacing w:line="240" w:lineRule="auto"/>
              <w:ind w:firstLine="0"/>
              <w:jc w:val="left"/>
              <w:rPr>
                <w:rFonts w:eastAsia="Calibri"/>
                <w:sz w:val="24"/>
                <w:szCs w:val="24"/>
                <w:lang w:eastAsia="en-US"/>
              </w:rPr>
            </w:pPr>
          </w:p>
          <w:p w14:paraId="323D2D7E" w14:textId="77777777" w:rsidR="0072612C" w:rsidRDefault="0072612C">
            <w:pPr>
              <w:spacing w:line="240" w:lineRule="auto"/>
              <w:ind w:firstLine="0"/>
              <w:jc w:val="left"/>
              <w:rPr>
                <w:rFonts w:eastAsia="Calibri"/>
                <w:sz w:val="24"/>
                <w:szCs w:val="24"/>
                <w:lang w:eastAsia="en-US"/>
              </w:rPr>
            </w:pPr>
          </w:p>
          <w:p w14:paraId="700704A6" w14:textId="77777777" w:rsidR="0072612C" w:rsidRDefault="0072612C">
            <w:pPr>
              <w:spacing w:line="240" w:lineRule="auto"/>
              <w:ind w:firstLine="0"/>
              <w:jc w:val="left"/>
              <w:rPr>
                <w:rFonts w:eastAsia="Calibri"/>
                <w:sz w:val="24"/>
                <w:szCs w:val="24"/>
                <w:lang w:eastAsia="en-US"/>
              </w:rPr>
            </w:pPr>
          </w:p>
          <w:p w14:paraId="584A5841" w14:textId="77777777" w:rsidR="0072612C" w:rsidRDefault="0072612C">
            <w:pPr>
              <w:spacing w:line="240" w:lineRule="auto"/>
              <w:ind w:firstLine="0"/>
              <w:jc w:val="left"/>
              <w:rPr>
                <w:rFonts w:eastAsia="Calibri"/>
                <w:sz w:val="24"/>
                <w:szCs w:val="24"/>
                <w:lang w:eastAsia="en-US"/>
              </w:rPr>
            </w:pPr>
          </w:p>
          <w:p w14:paraId="37288A82" w14:textId="77777777" w:rsidR="0072612C" w:rsidRDefault="0072612C">
            <w:pPr>
              <w:spacing w:line="240" w:lineRule="auto"/>
              <w:ind w:firstLine="0"/>
              <w:jc w:val="left"/>
              <w:rPr>
                <w:rFonts w:eastAsia="Calibri"/>
                <w:sz w:val="24"/>
                <w:szCs w:val="24"/>
                <w:lang w:eastAsia="en-US"/>
              </w:rPr>
            </w:pPr>
          </w:p>
          <w:p w14:paraId="29566F5A"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7123Б</w:t>
            </w:r>
          </w:p>
        </w:tc>
        <w:tc>
          <w:tcPr>
            <w:tcW w:w="709" w:type="dxa"/>
            <w:tcBorders>
              <w:top w:val="single" w:sz="4" w:space="0" w:color="auto"/>
              <w:left w:val="nil"/>
              <w:bottom w:val="single" w:sz="4" w:space="0" w:color="auto"/>
              <w:right w:val="single" w:sz="4" w:space="0" w:color="auto"/>
            </w:tcBorders>
            <w:vAlign w:val="bottom"/>
          </w:tcPr>
          <w:p w14:paraId="73FA862A"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6CF9FB7B" w14:textId="77777777" w:rsidR="0072612C" w:rsidRDefault="0072612C">
            <w:pPr>
              <w:spacing w:line="240" w:lineRule="auto"/>
              <w:ind w:firstLine="0"/>
              <w:jc w:val="left"/>
              <w:rPr>
                <w:rFonts w:eastAsia="Calibri"/>
                <w:sz w:val="24"/>
                <w:szCs w:val="24"/>
                <w:lang w:eastAsia="en-US"/>
              </w:rPr>
            </w:pPr>
          </w:p>
          <w:p w14:paraId="4D319232" w14:textId="77777777" w:rsidR="0072612C" w:rsidRDefault="0072612C">
            <w:pPr>
              <w:spacing w:line="240" w:lineRule="auto"/>
              <w:ind w:firstLine="0"/>
              <w:jc w:val="left"/>
              <w:rPr>
                <w:rFonts w:eastAsia="Calibri"/>
                <w:sz w:val="24"/>
                <w:szCs w:val="24"/>
                <w:lang w:eastAsia="en-US"/>
              </w:rPr>
            </w:pPr>
          </w:p>
          <w:p w14:paraId="01C27364" w14:textId="77777777" w:rsidR="0072612C" w:rsidRDefault="0072612C">
            <w:pPr>
              <w:spacing w:line="240" w:lineRule="auto"/>
              <w:ind w:firstLine="0"/>
              <w:jc w:val="left"/>
              <w:rPr>
                <w:rFonts w:eastAsia="Calibri"/>
                <w:sz w:val="24"/>
                <w:szCs w:val="24"/>
                <w:lang w:eastAsia="en-US"/>
              </w:rPr>
            </w:pPr>
          </w:p>
          <w:p w14:paraId="1BD17409" w14:textId="77777777" w:rsidR="0072612C" w:rsidRDefault="0072612C">
            <w:pPr>
              <w:spacing w:line="240" w:lineRule="auto"/>
              <w:ind w:firstLine="0"/>
              <w:jc w:val="left"/>
              <w:rPr>
                <w:rFonts w:eastAsia="Calibri"/>
                <w:sz w:val="24"/>
                <w:szCs w:val="24"/>
                <w:lang w:eastAsia="en-US"/>
              </w:rPr>
            </w:pPr>
          </w:p>
          <w:p w14:paraId="4D5D334B" w14:textId="77777777" w:rsidR="0072612C" w:rsidRDefault="0072612C">
            <w:pPr>
              <w:spacing w:line="240" w:lineRule="auto"/>
              <w:ind w:firstLine="0"/>
              <w:jc w:val="left"/>
              <w:rPr>
                <w:rFonts w:eastAsia="Calibri"/>
                <w:sz w:val="24"/>
                <w:szCs w:val="24"/>
                <w:lang w:eastAsia="en-US"/>
              </w:rPr>
            </w:pPr>
          </w:p>
          <w:p w14:paraId="0B85B3AB" w14:textId="77777777" w:rsidR="0072612C" w:rsidRDefault="0072612C">
            <w:pPr>
              <w:spacing w:line="240" w:lineRule="auto"/>
              <w:ind w:firstLine="0"/>
              <w:jc w:val="left"/>
              <w:rPr>
                <w:rFonts w:eastAsia="Calibri"/>
                <w:sz w:val="24"/>
                <w:szCs w:val="24"/>
                <w:lang w:eastAsia="en-US"/>
              </w:rPr>
            </w:pPr>
          </w:p>
          <w:p w14:paraId="234A5E6C" w14:textId="77777777" w:rsidR="0072612C" w:rsidRDefault="0072612C">
            <w:pPr>
              <w:spacing w:line="240" w:lineRule="auto"/>
              <w:ind w:firstLine="0"/>
              <w:jc w:val="left"/>
              <w:rPr>
                <w:rFonts w:eastAsia="Calibri"/>
                <w:sz w:val="24"/>
                <w:szCs w:val="24"/>
                <w:lang w:eastAsia="en-US"/>
              </w:rPr>
            </w:pPr>
          </w:p>
          <w:p w14:paraId="77150AA8" w14:textId="77777777" w:rsidR="0072612C" w:rsidRDefault="0072612C">
            <w:pPr>
              <w:spacing w:line="240" w:lineRule="auto"/>
              <w:ind w:firstLine="0"/>
              <w:jc w:val="left"/>
              <w:rPr>
                <w:rFonts w:eastAsia="Calibri"/>
                <w:sz w:val="24"/>
                <w:szCs w:val="24"/>
                <w:lang w:eastAsia="en-US"/>
              </w:rPr>
            </w:pPr>
          </w:p>
          <w:p w14:paraId="7D46BC6C" w14:textId="77777777" w:rsidR="0072612C" w:rsidRDefault="0072612C">
            <w:pPr>
              <w:spacing w:line="240" w:lineRule="auto"/>
              <w:ind w:firstLine="0"/>
              <w:jc w:val="left"/>
              <w:rPr>
                <w:rFonts w:eastAsia="Calibri"/>
                <w:sz w:val="24"/>
                <w:szCs w:val="24"/>
                <w:lang w:eastAsia="en-US"/>
              </w:rPr>
            </w:pPr>
          </w:p>
          <w:p w14:paraId="1DB782EF" w14:textId="77777777" w:rsidR="0072612C" w:rsidRDefault="0072612C">
            <w:pPr>
              <w:spacing w:line="240" w:lineRule="auto"/>
              <w:ind w:firstLine="0"/>
              <w:jc w:val="left"/>
              <w:rPr>
                <w:rFonts w:eastAsia="Calibri"/>
                <w:sz w:val="24"/>
                <w:szCs w:val="24"/>
                <w:lang w:eastAsia="en-US"/>
              </w:rPr>
            </w:pPr>
          </w:p>
          <w:p w14:paraId="2426BC81" w14:textId="77777777" w:rsidR="0072612C" w:rsidRDefault="0072612C">
            <w:pPr>
              <w:spacing w:line="240" w:lineRule="auto"/>
              <w:ind w:firstLine="0"/>
              <w:jc w:val="left"/>
              <w:rPr>
                <w:rFonts w:eastAsia="Calibri"/>
                <w:sz w:val="24"/>
                <w:szCs w:val="24"/>
                <w:lang w:eastAsia="en-US"/>
              </w:rPr>
            </w:pPr>
          </w:p>
          <w:p w14:paraId="7D1A64BF" w14:textId="77777777" w:rsidR="0072612C" w:rsidRDefault="0072612C">
            <w:pPr>
              <w:spacing w:line="240" w:lineRule="auto"/>
              <w:ind w:firstLine="0"/>
              <w:jc w:val="left"/>
              <w:rPr>
                <w:rFonts w:eastAsia="Calibri"/>
                <w:sz w:val="24"/>
                <w:szCs w:val="24"/>
                <w:lang w:eastAsia="en-US"/>
              </w:rPr>
            </w:pPr>
          </w:p>
          <w:p w14:paraId="7897E2F4" w14:textId="77777777" w:rsidR="0072612C" w:rsidRDefault="0072612C">
            <w:pPr>
              <w:spacing w:line="240" w:lineRule="auto"/>
              <w:ind w:firstLine="0"/>
              <w:jc w:val="left"/>
              <w:rPr>
                <w:rFonts w:eastAsia="Calibri"/>
                <w:sz w:val="24"/>
                <w:szCs w:val="24"/>
                <w:lang w:eastAsia="en-US"/>
              </w:rPr>
            </w:pPr>
          </w:p>
          <w:p w14:paraId="75EA964F" w14:textId="77777777" w:rsidR="0072612C" w:rsidRDefault="0072612C">
            <w:pPr>
              <w:spacing w:line="240" w:lineRule="auto"/>
              <w:ind w:firstLine="0"/>
              <w:jc w:val="left"/>
              <w:rPr>
                <w:rFonts w:eastAsia="Calibri"/>
                <w:sz w:val="24"/>
                <w:szCs w:val="24"/>
                <w:lang w:eastAsia="en-US"/>
              </w:rPr>
            </w:pPr>
          </w:p>
          <w:p w14:paraId="439555A7"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1715,8</w:t>
            </w:r>
          </w:p>
        </w:tc>
        <w:tc>
          <w:tcPr>
            <w:tcW w:w="1128" w:type="dxa"/>
            <w:tcBorders>
              <w:top w:val="single" w:sz="4" w:space="0" w:color="auto"/>
              <w:left w:val="nil"/>
              <w:bottom w:val="single" w:sz="4" w:space="0" w:color="auto"/>
              <w:right w:val="single" w:sz="4" w:space="0" w:color="auto"/>
            </w:tcBorders>
            <w:vAlign w:val="bottom"/>
          </w:tcPr>
          <w:p w14:paraId="5303B25F" w14:textId="77777777" w:rsidR="0072612C" w:rsidRDefault="0072612C">
            <w:pPr>
              <w:spacing w:line="240" w:lineRule="auto"/>
              <w:ind w:firstLine="0"/>
              <w:jc w:val="left"/>
              <w:rPr>
                <w:rFonts w:eastAsia="Calibri"/>
                <w:sz w:val="24"/>
                <w:szCs w:val="24"/>
                <w:lang w:eastAsia="en-US"/>
              </w:rPr>
            </w:pPr>
          </w:p>
          <w:p w14:paraId="4FDEC406" w14:textId="77777777" w:rsidR="0072612C" w:rsidRDefault="0072612C">
            <w:pPr>
              <w:spacing w:line="240" w:lineRule="auto"/>
              <w:ind w:firstLine="0"/>
              <w:jc w:val="left"/>
              <w:rPr>
                <w:rFonts w:eastAsia="Calibri"/>
                <w:sz w:val="24"/>
                <w:szCs w:val="24"/>
                <w:lang w:eastAsia="en-US"/>
              </w:rPr>
            </w:pPr>
          </w:p>
          <w:p w14:paraId="3012E808" w14:textId="77777777" w:rsidR="0072612C" w:rsidRDefault="0072612C">
            <w:pPr>
              <w:spacing w:line="240" w:lineRule="auto"/>
              <w:ind w:firstLine="0"/>
              <w:jc w:val="left"/>
              <w:rPr>
                <w:rFonts w:eastAsia="Calibri"/>
                <w:sz w:val="24"/>
                <w:szCs w:val="24"/>
                <w:lang w:eastAsia="en-US"/>
              </w:rPr>
            </w:pPr>
          </w:p>
          <w:p w14:paraId="605C4A2E" w14:textId="77777777" w:rsidR="0072612C" w:rsidRDefault="0072612C">
            <w:pPr>
              <w:spacing w:line="240" w:lineRule="auto"/>
              <w:ind w:firstLine="0"/>
              <w:jc w:val="left"/>
              <w:rPr>
                <w:rFonts w:eastAsia="Calibri"/>
                <w:sz w:val="24"/>
                <w:szCs w:val="24"/>
                <w:lang w:eastAsia="en-US"/>
              </w:rPr>
            </w:pPr>
          </w:p>
          <w:p w14:paraId="4F96A74B" w14:textId="77777777" w:rsidR="0072612C" w:rsidRDefault="0072612C">
            <w:pPr>
              <w:spacing w:line="240" w:lineRule="auto"/>
              <w:ind w:firstLine="0"/>
              <w:jc w:val="left"/>
              <w:rPr>
                <w:rFonts w:eastAsia="Calibri"/>
                <w:sz w:val="24"/>
                <w:szCs w:val="24"/>
                <w:lang w:eastAsia="en-US"/>
              </w:rPr>
            </w:pPr>
          </w:p>
          <w:p w14:paraId="619CC741" w14:textId="77777777" w:rsidR="0072612C" w:rsidRDefault="0072612C">
            <w:pPr>
              <w:spacing w:line="240" w:lineRule="auto"/>
              <w:ind w:firstLine="0"/>
              <w:jc w:val="left"/>
              <w:rPr>
                <w:rFonts w:eastAsia="Calibri"/>
                <w:sz w:val="24"/>
                <w:szCs w:val="24"/>
                <w:lang w:eastAsia="en-US"/>
              </w:rPr>
            </w:pPr>
          </w:p>
          <w:p w14:paraId="5694EEBD" w14:textId="77777777" w:rsidR="0072612C" w:rsidRDefault="0072612C">
            <w:pPr>
              <w:spacing w:line="240" w:lineRule="auto"/>
              <w:ind w:firstLine="0"/>
              <w:jc w:val="left"/>
              <w:rPr>
                <w:rFonts w:eastAsia="Calibri"/>
                <w:sz w:val="24"/>
                <w:szCs w:val="24"/>
                <w:lang w:eastAsia="en-US"/>
              </w:rPr>
            </w:pPr>
          </w:p>
          <w:p w14:paraId="2A97B89B" w14:textId="77777777" w:rsidR="0072612C" w:rsidRDefault="0072612C">
            <w:pPr>
              <w:spacing w:line="240" w:lineRule="auto"/>
              <w:ind w:firstLine="0"/>
              <w:jc w:val="left"/>
              <w:rPr>
                <w:rFonts w:eastAsia="Calibri"/>
                <w:sz w:val="24"/>
                <w:szCs w:val="24"/>
                <w:lang w:eastAsia="en-US"/>
              </w:rPr>
            </w:pPr>
          </w:p>
          <w:p w14:paraId="1991D406" w14:textId="77777777" w:rsidR="0072612C" w:rsidRDefault="0072612C">
            <w:pPr>
              <w:spacing w:line="240" w:lineRule="auto"/>
              <w:ind w:firstLine="0"/>
              <w:jc w:val="left"/>
              <w:rPr>
                <w:rFonts w:eastAsia="Calibri"/>
                <w:sz w:val="24"/>
                <w:szCs w:val="24"/>
                <w:lang w:eastAsia="en-US"/>
              </w:rPr>
            </w:pPr>
          </w:p>
          <w:p w14:paraId="0A7FA920" w14:textId="77777777" w:rsidR="0072612C" w:rsidRDefault="0072612C">
            <w:pPr>
              <w:spacing w:line="240" w:lineRule="auto"/>
              <w:ind w:firstLine="0"/>
              <w:jc w:val="left"/>
              <w:rPr>
                <w:rFonts w:eastAsia="Calibri"/>
                <w:sz w:val="24"/>
                <w:szCs w:val="24"/>
                <w:lang w:eastAsia="en-US"/>
              </w:rPr>
            </w:pPr>
          </w:p>
          <w:p w14:paraId="5E87D3EA" w14:textId="77777777" w:rsidR="0072612C" w:rsidRDefault="0072612C">
            <w:pPr>
              <w:spacing w:line="240" w:lineRule="auto"/>
              <w:ind w:firstLine="0"/>
              <w:jc w:val="left"/>
              <w:rPr>
                <w:rFonts w:eastAsia="Calibri"/>
                <w:sz w:val="24"/>
                <w:szCs w:val="24"/>
                <w:lang w:eastAsia="en-US"/>
              </w:rPr>
            </w:pPr>
          </w:p>
          <w:p w14:paraId="1BD9A70E" w14:textId="77777777" w:rsidR="0072612C" w:rsidRDefault="0072612C">
            <w:pPr>
              <w:spacing w:line="240" w:lineRule="auto"/>
              <w:ind w:firstLine="0"/>
              <w:jc w:val="left"/>
              <w:rPr>
                <w:rFonts w:eastAsia="Calibri"/>
                <w:sz w:val="24"/>
                <w:szCs w:val="24"/>
                <w:lang w:eastAsia="en-US"/>
              </w:rPr>
            </w:pPr>
          </w:p>
          <w:p w14:paraId="07EA7EE9" w14:textId="77777777" w:rsidR="0072612C" w:rsidRDefault="0072612C">
            <w:pPr>
              <w:spacing w:line="240" w:lineRule="auto"/>
              <w:ind w:firstLine="0"/>
              <w:jc w:val="left"/>
              <w:rPr>
                <w:rFonts w:eastAsia="Calibri"/>
                <w:sz w:val="24"/>
                <w:szCs w:val="24"/>
                <w:lang w:eastAsia="en-US"/>
              </w:rPr>
            </w:pPr>
          </w:p>
          <w:p w14:paraId="4A13544F" w14:textId="77777777" w:rsidR="0072612C" w:rsidRDefault="0072612C">
            <w:pPr>
              <w:spacing w:line="240" w:lineRule="auto"/>
              <w:ind w:firstLine="0"/>
              <w:jc w:val="left"/>
              <w:rPr>
                <w:rFonts w:eastAsia="Calibri"/>
                <w:sz w:val="24"/>
                <w:szCs w:val="24"/>
                <w:lang w:eastAsia="en-US"/>
              </w:rPr>
            </w:pPr>
          </w:p>
          <w:p w14:paraId="62964638"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1715,8</w:t>
            </w:r>
          </w:p>
        </w:tc>
      </w:tr>
      <w:tr w:rsidR="0072612C" w14:paraId="6C1FDA9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06D4D6C"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tcPr>
          <w:p w14:paraId="6C400225" w14:textId="77777777" w:rsidR="0072612C" w:rsidRDefault="0072612C">
            <w:pPr>
              <w:spacing w:line="240" w:lineRule="auto"/>
              <w:ind w:firstLine="0"/>
              <w:jc w:val="center"/>
              <w:rPr>
                <w:rFonts w:eastAsia="Calibri"/>
                <w:bCs/>
                <w:sz w:val="24"/>
                <w:szCs w:val="24"/>
                <w:lang w:eastAsia="en-US"/>
              </w:rPr>
            </w:pPr>
          </w:p>
          <w:p w14:paraId="6E9F4471" w14:textId="77777777" w:rsidR="0072612C" w:rsidRDefault="0072612C">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6F119EC1"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12044E1F"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4A35C66A"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7123Б</w:t>
            </w:r>
          </w:p>
        </w:tc>
        <w:tc>
          <w:tcPr>
            <w:tcW w:w="709" w:type="dxa"/>
            <w:tcBorders>
              <w:top w:val="single" w:sz="4" w:space="0" w:color="auto"/>
              <w:left w:val="nil"/>
              <w:bottom w:val="single" w:sz="4" w:space="0" w:color="auto"/>
              <w:right w:val="single" w:sz="4" w:space="0" w:color="auto"/>
            </w:tcBorders>
            <w:vAlign w:val="bottom"/>
            <w:hideMark/>
          </w:tcPr>
          <w:p w14:paraId="0C09B178"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6AE9FDB7"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1715,8</w:t>
            </w:r>
          </w:p>
        </w:tc>
        <w:tc>
          <w:tcPr>
            <w:tcW w:w="1128" w:type="dxa"/>
            <w:tcBorders>
              <w:top w:val="single" w:sz="4" w:space="0" w:color="auto"/>
              <w:left w:val="nil"/>
              <w:bottom w:val="single" w:sz="4" w:space="0" w:color="auto"/>
              <w:right w:val="single" w:sz="4" w:space="0" w:color="auto"/>
            </w:tcBorders>
            <w:vAlign w:val="bottom"/>
            <w:hideMark/>
          </w:tcPr>
          <w:p w14:paraId="2DB74D5E"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1715,8</w:t>
            </w:r>
          </w:p>
        </w:tc>
      </w:tr>
      <w:tr w:rsidR="0072612C" w14:paraId="32EE4EC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1D121C6A" w14:textId="77777777" w:rsidR="0072612C" w:rsidRDefault="0072612C">
            <w:pPr>
              <w:spacing w:line="240" w:lineRule="auto"/>
              <w:ind w:firstLine="0"/>
              <w:jc w:val="left"/>
              <w:rPr>
                <w:rFonts w:eastAsia="Calibri"/>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hideMark/>
          </w:tcPr>
          <w:p w14:paraId="5AD8D9A9" w14:textId="77777777" w:rsidR="0072612C" w:rsidRDefault="0072612C">
            <w:pPr>
              <w:spacing w:line="240" w:lineRule="auto"/>
              <w:ind w:firstLine="0"/>
              <w:jc w:val="center"/>
              <w:rPr>
                <w:rFonts w:eastAsia="Calibr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4C23095A"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72A9D2E"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38DCE599"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0D60EA0A" w14:textId="77777777" w:rsidR="0072612C" w:rsidRDefault="0072612C">
            <w:pPr>
              <w:spacing w:line="240" w:lineRule="auto"/>
              <w:ind w:firstLine="0"/>
              <w:jc w:val="left"/>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9FF31BC"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12774,5</w:t>
            </w:r>
          </w:p>
        </w:tc>
        <w:tc>
          <w:tcPr>
            <w:tcW w:w="1128" w:type="dxa"/>
            <w:tcBorders>
              <w:top w:val="single" w:sz="4" w:space="0" w:color="auto"/>
              <w:left w:val="nil"/>
              <w:bottom w:val="single" w:sz="4" w:space="0" w:color="auto"/>
              <w:right w:val="single" w:sz="4" w:space="0" w:color="auto"/>
            </w:tcBorders>
            <w:vAlign w:val="bottom"/>
            <w:hideMark/>
          </w:tcPr>
          <w:p w14:paraId="2E23EAAA"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12774,5</w:t>
            </w:r>
          </w:p>
        </w:tc>
      </w:tr>
      <w:tr w:rsidR="0072612C" w14:paraId="00120C5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7B510C05" w14:textId="77777777" w:rsidR="0072612C" w:rsidRDefault="0072612C">
            <w:pPr>
              <w:spacing w:line="240" w:lineRule="auto"/>
              <w:ind w:firstLine="0"/>
              <w:jc w:val="left"/>
              <w:rPr>
                <w:rFonts w:eastAsia="Calibri"/>
                <w:sz w:val="24"/>
                <w:szCs w:val="24"/>
                <w:lang w:eastAsia="en-US"/>
              </w:rPr>
            </w:pPr>
            <w:r>
              <w:rPr>
                <w:sz w:val="24"/>
                <w:szCs w:val="24"/>
                <w:lang w:eastAsia="en-US"/>
              </w:rPr>
              <w:t xml:space="preserve">Субсидии бюджетным учреждениям на финансовое обеспечение муниципального задания на оказание </w:t>
            </w:r>
            <w:r>
              <w:rPr>
                <w:sz w:val="24"/>
                <w:szCs w:val="24"/>
                <w:lang w:eastAsia="en-US"/>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6F4712F3" w14:textId="77777777" w:rsidR="0072612C" w:rsidRDefault="0072612C">
            <w:pPr>
              <w:spacing w:line="240" w:lineRule="auto"/>
              <w:ind w:firstLine="0"/>
              <w:jc w:val="center"/>
              <w:rPr>
                <w:rFonts w:eastAsia="Calibri"/>
                <w:bCs/>
                <w:sz w:val="24"/>
                <w:szCs w:val="24"/>
                <w:lang w:eastAsia="en-US"/>
              </w:rPr>
            </w:pPr>
            <w:r>
              <w:rPr>
                <w:rFonts w:eastAsia="Calibr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vAlign w:val="bottom"/>
            <w:hideMark/>
          </w:tcPr>
          <w:p w14:paraId="14AEED4A"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15D1F0D9"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32117AD1"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63A1706D"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hideMark/>
          </w:tcPr>
          <w:p w14:paraId="4362F0E5"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12774,5</w:t>
            </w:r>
          </w:p>
        </w:tc>
        <w:tc>
          <w:tcPr>
            <w:tcW w:w="1128" w:type="dxa"/>
            <w:tcBorders>
              <w:top w:val="single" w:sz="4" w:space="0" w:color="auto"/>
              <w:left w:val="nil"/>
              <w:bottom w:val="single" w:sz="4" w:space="0" w:color="auto"/>
              <w:right w:val="single" w:sz="4" w:space="0" w:color="auto"/>
            </w:tcBorders>
            <w:vAlign w:val="bottom"/>
            <w:hideMark/>
          </w:tcPr>
          <w:p w14:paraId="45C05F3A"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12774,5</w:t>
            </w:r>
          </w:p>
        </w:tc>
      </w:tr>
      <w:tr w:rsidR="0072612C" w14:paraId="6AFF5D8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F7018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Общее образование</w:t>
            </w:r>
          </w:p>
        </w:tc>
        <w:tc>
          <w:tcPr>
            <w:tcW w:w="708" w:type="dxa"/>
            <w:tcBorders>
              <w:top w:val="single" w:sz="4" w:space="0" w:color="auto"/>
              <w:left w:val="nil"/>
              <w:bottom w:val="single" w:sz="4" w:space="0" w:color="auto"/>
              <w:right w:val="single" w:sz="4" w:space="0" w:color="auto"/>
            </w:tcBorders>
            <w:vAlign w:val="bottom"/>
            <w:hideMark/>
          </w:tcPr>
          <w:p w14:paraId="1A56CE1E"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0F2E028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323E6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4353BCC7"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7E7DF5BB"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1490629"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651993,8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97E3D3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519446,6</w:t>
            </w:r>
          </w:p>
        </w:tc>
      </w:tr>
      <w:tr w:rsidR="0072612C" w14:paraId="6515203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1B378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Школы - детские сады, школы начальные, неполные средние и средние</w:t>
            </w:r>
          </w:p>
        </w:tc>
        <w:tc>
          <w:tcPr>
            <w:tcW w:w="708" w:type="dxa"/>
            <w:tcBorders>
              <w:top w:val="single" w:sz="4" w:space="0" w:color="auto"/>
              <w:left w:val="nil"/>
              <w:bottom w:val="single" w:sz="4" w:space="0" w:color="auto"/>
              <w:right w:val="single" w:sz="4" w:space="0" w:color="auto"/>
            </w:tcBorders>
            <w:vAlign w:val="bottom"/>
          </w:tcPr>
          <w:p w14:paraId="3D1FE7F5" w14:textId="77777777" w:rsidR="0072612C" w:rsidRDefault="0072612C">
            <w:pPr>
              <w:spacing w:line="240" w:lineRule="auto"/>
              <w:ind w:firstLine="0"/>
              <w:jc w:val="center"/>
              <w:rPr>
                <w:rFonts w:eastAsiaTheme="minorHAnsi"/>
                <w:bCs/>
                <w:sz w:val="24"/>
                <w:szCs w:val="24"/>
                <w:lang w:eastAsia="en-US"/>
              </w:rPr>
            </w:pPr>
          </w:p>
          <w:p w14:paraId="0C126D3C" w14:textId="77777777" w:rsidR="0072612C" w:rsidRDefault="0072612C">
            <w:pPr>
              <w:spacing w:line="240" w:lineRule="auto"/>
              <w:ind w:firstLine="0"/>
              <w:jc w:val="center"/>
              <w:rPr>
                <w:rFonts w:eastAsiaTheme="minorHAnsi"/>
                <w:bCs/>
                <w:sz w:val="24"/>
                <w:szCs w:val="24"/>
                <w:lang w:eastAsia="en-US"/>
              </w:rPr>
            </w:pPr>
          </w:p>
          <w:p w14:paraId="39F5585C" w14:textId="77777777" w:rsidR="0072612C" w:rsidRDefault="0072612C">
            <w:pPr>
              <w:spacing w:line="240" w:lineRule="auto"/>
              <w:ind w:firstLine="0"/>
              <w:jc w:val="center"/>
              <w:rPr>
                <w:rFonts w:eastAsiaTheme="minorHAnsi"/>
                <w:bCs/>
                <w:sz w:val="24"/>
                <w:szCs w:val="24"/>
                <w:lang w:eastAsia="en-US"/>
              </w:rPr>
            </w:pPr>
          </w:p>
          <w:p w14:paraId="144B98CB"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33314F4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05BB451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7C56453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vAlign w:val="bottom"/>
          </w:tcPr>
          <w:p w14:paraId="14AA4239"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2BB46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132259,4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5839C6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8C5617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681F2A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tcPr>
          <w:p w14:paraId="72463F70" w14:textId="77777777" w:rsidR="0072612C" w:rsidRDefault="0072612C">
            <w:pPr>
              <w:spacing w:line="240" w:lineRule="auto"/>
              <w:ind w:firstLine="0"/>
              <w:jc w:val="center"/>
              <w:rPr>
                <w:rFonts w:eastAsiaTheme="minorHAnsi"/>
                <w:bCs/>
                <w:sz w:val="24"/>
                <w:szCs w:val="24"/>
                <w:lang w:eastAsia="en-US"/>
              </w:rPr>
            </w:pPr>
          </w:p>
          <w:p w14:paraId="0BFC9F01" w14:textId="77777777" w:rsidR="0072612C" w:rsidRDefault="0072612C">
            <w:pPr>
              <w:spacing w:line="240" w:lineRule="auto"/>
              <w:ind w:firstLine="0"/>
              <w:jc w:val="center"/>
              <w:rPr>
                <w:rFonts w:eastAsiaTheme="minorHAnsi"/>
                <w:bCs/>
                <w:sz w:val="24"/>
                <w:szCs w:val="24"/>
                <w:lang w:eastAsia="en-US"/>
              </w:rPr>
            </w:pPr>
          </w:p>
          <w:p w14:paraId="756CB1D1" w14:textId="77777777" w:rsidR="0072612C" w:rsidRDefault="0072612C">
            <w:pPr>
              <w:spacing w:line="240" w:lineRule="auto"/>
              <w:ind w:firstLine="0"/>
              <w:jc w:val="center"/>
              <w:rPr>
                <w:rFonts w:eastAsiaTheme="minorHAnsi"/>
                <w:bCs/>
                <w:sz w:val="24"/>
                <w:szCs w:val="24"/>
                <w:lang w:eastAsia="en-US"/>
              </w:rPr>
            </w:pPr>
          </w:p>
          <w:p w14:paraId="65EE9190"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0C533E3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086BC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7BF33E5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vAlign w:val="bottom"/>
          </w:tcPr>
          <w:p w14:paraId="3DAADA55"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E86C3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132259,4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2FA561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8A351D6" w14:textId="77777777" w:rsidTr="0072612C">
        <w:trPr>
          <w:trHeight w:val="1690"/>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737B8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4FA4D37B" w14:textId="77777777" w:rsidR="0072612C" w:rsidRDefault="0072612C">
            <w:pPr>
              <w:spacing w:line="240" w:lineRule="auto"/>
              <w:ind w:firstLine="0"/>
              <w:jc w:val="center"/>
              <w:rPr>
                <w:rFonts w:eastAsiaTheme="minorHAnsi"/>
                <w:bCs/>
                <w:sz w:val="24"/>
                <w:szCs w:val="24"/>
                <w:lang w:eastAsia="en-US"/>
              </w:rPr>
            </w:pPr>
          </w:p>
          <w:p w14:paraId="0151FA2B" w14:textId="77777777" w:rsidR="0072612C" w:rsidRDefault="0072612C">
            <w:pPr>
              <w:spacing w:line="240" w:lineRule="auto"/>
              <w:ind w:firstLine="0"/>
              <w:jc w:val="center"/>
              <w:rPr>
                <w:rFonts w:eastAsiaTheme="minorHAnsi"/>
                <w:bCs/>
                <w:sz w:val="24"/>
                <w:szCs w:val="24"/>
                <w:lang w:eastAsia="en-US"/>
              </w:rPr>
            </w:pPr>
          </w:p>
          <w:p w14:paraId="40F6E6FD" w14:textId="77777777" w:rsidR="0072612C" w:rsidRDefault="0072612C">
            <w:pPr>
              <w:spacing w:line="240" w:lineRule="auto"/>
              <w:ind w:firstLine="0"/>
              <w:jc w:val="center"/>
              <w:rPr>
                <w:rFonts w:eastAsiaTheme="minorHAnsi"/>
                <w:bCs/>
                <w:sz w:val="24"/>
                <w:szCs w:val="24"/>
                <w:lang w:eastAsia="en-US"/>
              </w:rPr>
            </w:pPr>
          </w:p>
          <w:p w14:paraId="5B08478F" w14:textId="77777777" w:rsidR="0072612C" w:rsidRDefault="0072612C">
            <w:pPr>
              <w:spacing w:line="240" w:lineRule="auto"/>
              <w:ind w:firstLine="0"/>
              <w:jc w:val="center"/>
              <w:rPr>
                <w:rFonts w:eastAsiaTheme="minorHAnsi"/>
                <w:bCs/>
                <w:sz w:val="24"/>
                <w:szCs w:val="24"/>
                <w:lang w:eastAsia="en-US"/>
              </w:rPr>
            </w:pPr>
          </w:p>
          <w:p w14:paraId="67AE2179" w14:textId="77777777" w:rsidR="0072612C" w:rsidRDefault="0072612C">
            <w:pPr>
              <w:spacing w:line="240" w:lineRule="auto"/>
              <w:ind w:firstLine="0"/>
              <w:jc w:val="center"/>
              <w:rPr>
                <w:rFonts w:eastAsiaTheme="minorHAnsi"/>
                <w:bCs/>
                <w:sz w:val="24"/>
                <w:szCs w:val="24"/>
                <w:lang w:eastAsia="en-US"/>
              </w:rPr>
            </w:pPr>
          </w:p>
          <w:p w14:paraId="1E4707B6" w14:textId="77777777" w:rsidR="0072612C" w:rsidRDefault="0072612C">
            <w:pPr>
              <w:spacing w:line="240" w:lineRule="auto"/>
              <w:ind w:firstLine="0"/>
              <w:jc w:val="center"/>
              <w:rPr>
                <w:rFonts w:eastAsiaTheme="minorHAnsi"/>
                <w:bCs/>
                <w:sz w:val="24"/>
                <w:szCs w:val="24"/>
                <w:lang w:eastAsia="en-US"/>
              </w:rPr>
            </w:pPr>
          </w:p>
          <w:p w14:paraId="25FF820C"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562CD149" w14:textId="77777777" w:rsidR="0072612C" w:rsidRDefault="0072612C">
            <w:pPr>
              <w:spacing w:line="240" w:lineRule="auto"/>
              <w:ind w:firstLine="0"/>
              <w:jc w:val="center"/>
              <w:rPr>
                <w:rFonts w:eastAsiaTheme="minorHAnsi"/>
                <w:sz w:val="24"/>
                <w:szCs w:val="24"/>
                <w:lang w:eastAsia="en-US"/>
              </w:rPr>
            </w:pPr>
          </w:p>
          <w:p w14:paraId="1065CFF0" w14:textId="77777777" w:rsidR="0072612C" w:rsidRDefault="0072612C">
            <w:pPr>
              <w:spacing w:line="240" w:lineRule="auto"/>
              <w:ind w:firstLine="0"/>
              <w:jc w:val="center"/>
              <w:rPr>
                <w:rFonts w:eastAsiaTheme="minorHAnsi"/>
                <w:sz w:val="24"/>
                <w:szCs w:val="24"/>
                <w:lang w:eastAsia="en-US"/>
              </w:rPr>
            </w:pPr>
          </w:p>
          <w:p w14:paraId="2CE6EBAD" w14:textId="77777777" w:rsidR="0072612C" w:rsidRDefault="0072612C">
            <w:pPr>
              <w:spacing w:line="240" w:lineRule="auto"/>
              <w:ind w:firstLine="0"/>
              <w:jc w:val="center"/>
              <w:rPr>
                <w:rFonts w:eastAsiaTheme="minorHAnsi"/>
                <w:sz w:val="24"/>
                <w:szCs w:val="24"/>
                <w:lang w:eastAsia="en-US"/>
              </w:rPr>
            </w:pPr>
          </w:p>
          <w:p w14:paraId="31EC1C3F" w14:textId="77777777" w:rsidR="0072612C" w:rsidRDefault="0072612C">
            <w:pPr>
              <w:spacing w:line="240" w:lineRule="auto"/>
              <w:ind w:firstLine="0"/>
              <w:jc w:val="center"/>
              <w:rPr>
                <w:rFonts w:eastAsiaTheme="minorHAnsi"/>
                <w:sz w:val="24"/>
                <w:szCs w:val="24"/>
                <w:lang w:eastAsia="en-US"/>
              </w:rPr>
            </w:pPr>
          </w:p>
          <w:p w14:paraId="4A0472E7" w14:textId="77777777" w:rsidR="0072612C" w:rsidRDefault="0072612C">
            <w:pPr>
              <w:spacing w:line="240" w:lineRule="auto"/>
              <w:ind w:firstLine="0"/>
              <w:jc w:val="center"/>
              <w:rPr>
                <w:rFonts w:eastAsiaTheme="minorHAnsi"/>
                <w:sz w:val="24"/>
                <w:szCs w:val="24"/>
                <w:lang w:eastAsia="en-US"/>
              </w:rPr>
            </w:pPr>
          </w:p>
          <w:p w14:paraId="27B8F5D7" w14:textId="77777777" w:rsidR="0072612C" w:rsidRDefault="0072612C">
            <w:pPr>
              <w:spacing w:line="240" w:lineRule="auto"/>
              <w:ind w:firstLine="0"/>
              <w:jc w:val="center"/>
              <w:rPr>
                <w:rFonts w:eastAsiaTheme="minorHAnsi"/>
                <w:sz w:val="24"/>
                <w:szCs w:val="24"/>
                <w:lang w:eastAsia="en-US"/>
              </w:rPr>
            </w:pPr>
          </w:p>
          <w:p w14:paraId="7DBBFE7C" w14:textId="77777777" w:rsidR="0072612C" w:rsidRDefault="0072612C">
            <w:pPr>
              <w:spacing w:line="240" w:lineRule="auto"/>
              <w:ind w:firstLine="0"/>
              <w:jc w:val="center"/>
              <w:rPr>
                <w:rFonts w:eastAsiaTheme="minorHAnsi"/>
                <w:sz w:val="24"/>
                <w:szCs w:val="24"/>
                <w:lang w:eastAsia="en-US"/>
              </w:rPr>
            </w:pPr>
          </w:p>
          <w:p w14:paraId="301EE2E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2BF32ACF" w14:textId="77777777" w:rsidR="0072612C" w:rsidRDefault="0072612C">
            <w:pPr>
              <w:spacing w:line="240" w:lineRule="auto"/>
              <w:ind w:firstLine="0"/>
              <w:jc w:val="center"/>
              <w:rPr>
                <w:rFonts w:eastAsiaTheme="minorHAnsi"/>
                <w:sz w:val="24"/>
                <w:szCs w:val="24"/>
                <w:lang w:eastAsia="en-US"/>
              </w:rPr>
            </w:pPr>
          </w:p>
          <w:p w14:paraId="2ABE02D8" w14:textId="77777777" w:rsidR="0072612C" w:rsidRDefault="0072612C">
            <w:pPr>
              <w:spacing w:line="240" w:lineRule="auto"/>
              <w:ind w:firstLine="0"/>
              <w:jc w:val="center"/>
              <w:rPr>
                <w:rFonts w:eastAsiaTheme="minorHAnsi"/>
                <w:sz w:val="24"/>
                <w:szCs w:val="24"/>
                <w:lang w:eastAsia="en-US"/>
              </w:rPr>
            </w:pPr>
          </w:p>
          <w:p w14:paraId="567FE26C" w14:textId="77777777" w:rsidR="0072612C" w:rsidRDefault="0072612C">
            <w:pPr>
              <w:spacing w:line="240" w:lineRule="auto"/>
              <w:ind w:firstLine="0"/>
              <w:jc w:val="center"/>
              <w:rPr>
                <w:rFonts w:eastAsiaTheme="minorHAnsi"/>
                <w:sz w:val="24"/>
                <w:szCs w:val="24"/>
                <w:lang w:eastAsia="en-US"/>
              </w:rPr>
            </w:pPr>
          </w:p>
          <w:p w14:paraId="031E2DCB" w14:textId="77777777" w:rsidR="0072612C" w:rsidRDefault="0072612C">
            <w:pPr>
              <w:spacing w:line="240" w:lineRule="auto"/>
              <w:ind w:firstLine="0"/>
              <w:jc w:val="center"/>
              <w:rPr>
                <w:rFonts w:eastAsiaTheme="minorHAnsi"/>
                <w:sz w:val="24"/>
                <w:szCs w:val="24"/>
                <w:lang w:eastAsia="en-US"/>
              </w:rPr>
            </w:pPr>
          </w:p>
          <w:p w14:paraId="37CF6F15" w14:textId="77777777" w:rsidR="0072612C" w:rsidRDefault="0072612C">
            <w:pPr>
              <w:spacing w:line="240" w:lineRule="auto"/>
              <w:ind w:firstLine="0"/>
              <w:jc w:val="center"/>
              <w:rPr>
                <w:rFonts w:eastAsiaTheme="minorHAnsi"/>
                <w:sz w:val="24"/>
                <w:szCs w:val="24"/>
                <w:lang w:eastAsia="en-US"/>
              </w:rPr>
            </w:pPr>
          </w:p>
          <w:p w14:paraId="2BE54429" w14:textId="77777777" w:rsidR="0072612C" w:rsidRDefault="0072612C">
            <w:pPr>
              <w:spacing w:line="240" w:lineRule="auto"/>
              <w:ind w:firstLine="0"/>
              <w:jc w:val="center"/>
              <w:rPr>
                <w:rFonts w:eastAsiaTheme="minorHAnsi"/>
                <w:sz w:val="24"/>
                <w:szCs w:val="24"/>
                <w:lang w:eastAsia="en-US"/>
              </w:rPr>
            </w:pPr>
          </w:p>
          <w:p w14:paraId="1574A6F9" w14:textId="77777777" w:rsidR="0072612C" w:rsidRDefault="0072612C">
            <w:pPr>
              <w:spacing w:line="240" w:lineRule="auto"/>
              <w:ind w:firstLine="0"/>
              <w:jc w:val="center"/>
              <w:rPr>
                <w:rFonts w:eastAsiaTheme="minorHAnsi"/>
                <w:sz w:val="24"/>
                <w:szCs w:val="24"/>
                <w:lang w:eastAsia="en-US"/>
              </w:rPr>
            </w:pPr>
          </w:p>
          <w:p w14:paraId="37365C4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3B7EBDA6" w14:textId="77777777" w:rsidR="0072612C" w:rsidRDefault="0072612C">
            <w:pPr>
              <w:spacing w:line="240" w:lineRule="auto"/>
              <w:ind w:firstLine="0"/>
              <w:jc w:val="center"/>
              <w:rPr>
                <w:rFonts w:eastAsiaTheme="minorHAnsi"/>
                <w:sz w:val="24"/>
                <w:szCs w:val="24"/>
                <w:lang w:eastAsia="en-US"/>
              </w:rPr>
            </w:pPr>
          </w:p>
          <w:p w14:paraId="083E6971" w14:textId="77777777" w:rsidR="0072612C" w:rsidRDefault="0072612C">
            <w:pPr>
              <w:spacing w:line="240" w:lineRule="auto"/>
              <w:ind w:firstLine="0"/>
              <w:jc w:val="center"/>
              <w:rPr>
                <w:rFonts w:eastAsiaTheme="minorHAnsi"/>
                <w:sz w:val="24"/>
                <w:szCs w:val="24"/>
                <w:lang w:eastAsia="en-US"/>
              </w:rPr>
            </w:pPr>
          </w:p>
          <w:p w14:paraId="5D5FC940" w14:textId="77777777" w:rsidR="0072612C" w:rsidRDefault="0072612C">
            <w:pPr>
              <w:spacing w:line="240" w:lineRule="auto"/>
              <w:ind w:firstLine="0"/>
              <w:jc w:val="center"/>
              <w:rPr>
                <w:rFonts w:eastAsiaTheme="minorHAnsi"/>
                <w:sz w:val="24"/>
                <w:szCs w:val="24"/>
                <w:lang w:eastAsia="en-US"/>
              </w:rPr>
            </w:pPr>
          </w:p>
          <w:p w14:paraId="3EB874BE" w14:textId="77777777" w:rsidR="0072612C" w:rsidRDefault="0072612C">
            <w:pPr>
              <w:spacing w:line="240" w:lineRule="auto"/>
              <w:ind w:firstLine="0"/>
              <w:jc w:val="center"/>
              <w:rPr>
                <w:rFonts w:eastAsiaTheme="minorHAnsi"/>
                <w:sz w:val="24"/>
                <w:szCs w:val="24"/>
                <w:lang w:eastAsia="en-US"/>
              </w:rPr>
            </w:pPr>
          </w:p>
          <w:p w14:paraId="4563645B" w14:textId="77777777" w:rsidR="0072612C" w:rsidRDefault="0072612C">
            <w:pPr>
              <w:spacing w:line="240" w:lineRule="auto"/>
              <w:ind w:firstLine="0"/>
              <w:jc w:val="center"/>
              <w:rPr>
                <w:rFonts w:eastAsiaTheme="minorHAnsi"/>
                <w:sz w:val="24"/>
                <w:szCs w:val="24"/>
                <w:lang w:eastAsia="en-US"/>
              </w:rPr>
            </w:pPr>
          </w:p>
          <w:p w14:paraId="110DCDE7" w14:textId="77777777" w:rsidR="0072612C" w:rsidRDefault="0072612C">
            <w:pPr>
              <w:spacing w:line="240" w:lineRule="auto"/>
              <w:ind w:firstLine="0"/>
              <w:jc w:val="center"/>
              <w:rPr>
                <w:rFonts w:eastAsiaTheme="minorHAnsi"/>
                <w:sz w:val="24"/>
                <w:szCs w:val="24"/>
                <w:lang w:eastAsia="en-US"/>
              </w:rPr>
            </w:pPr>
          </w:p>
          <w:p w14:paraId="59A0DE66" w14:textId="77777777" w:rsidR="0072612C" w:rsidRDefault="0072612C">
            <w:pPr>
              <w:spacing w:line="240" w:lineRule="auto"/>
              <w:ind w:firstLine="0"/>
              <w:jc w:val="center"/>
              <w:rPr>
                <w:rFonts w:eastAsiaTheme="minorHAnsi"/>
                <w:sz w:val="24"/>
                <w:szCs w:val="24"/>
                <w:lang w:eastAsia="en-US"/>
              </w:rPr>
            </w:pPr>
          </w:p>
          <w:p w14:paraId="0B80D3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00 0 00 42100</w:t>
            </w:r>
          </w:p>
        </w:tc>
        <w:tc>
          <w:tcPr>
            <w:tcW w:w="709" w:type="dxa"/>
            <w:tcBorders>
              <w:top w:val="single" w:sz="4" w:space="0" w:color="auto"/>
              <w:left w:val="nil"/>
              <w:bottom w:val="single" w:sz="4" w:space="0" w:color="auto"/>
              <w:right w:val="single" w:sz="4" w:space="0" w:color="auto"/>
            </w:tcBorders>
            <w:vAlign w:val="bottom"/>
          </w:tcPr>
          <w:p w14:paraId="684B77FB" w14:textId="77777777" w:rsidR="0072612C" w:rsidRDefault="0072612C">
            <w:pPr>
              <w:spacing w:line="240" w:lineRule="auto"/>
              <w:ind w:firstLine="0"/>
              <w:jc w:val="center"/>
              <w:rPr>
                <w:rFonts w:eastAsiaTheme="minorHAnsi"/>
                <w:sz w:val="24"/>
                <w:szCs w:val="24"/>
                <w:lang w:eastAsia="en-US"/>
              </w:rPr>
            </w:pPr>
          </w:p>
          <w:p w14:paraId="3246BDB6" w14:textId="77777777" w:rsidR="0072612C" w:rsidRDefault="0072612C">
            <w:pPr>
              <w:spacing w:line="240" w:lineRule="auto"/>
              <w:ind w:firstLine="0"/>
              <w:jc w:val="center"/>
              <w:rPr>
                <w:rFonts w:eastAsiaTheme="minorHAnsi"/>
                <w:sz w:val="24"/>
                <w:szCs w:val="24"/>
                <w:lang w:eastAsia="en-US"/>
              </w:rPr>
            </w:pPr>
          </w:p>
          <w:p w14:paraId="5EE8CDAD" w14:textId="77777777" w:rsidR="0072612C" w:rsidRDefault="0072612C">
            <w:pPr>
              <w:spacing w:line="240" w:lineRule="auto"/>
              <w:ind w:firstLine="0"/>
              <w:jc w:val="center"/>
              <w:rPr>
                <w:rFonts w:eastAsiaTheme="minorHAnsi"/>
                <w:sz w:val="24"/>
                <w:szCs w:val="24"/>
                <w:lang w:eastAsia="en-US"/>
              </w:rPr>
            </w:pPr>
          </w:p>
          <w:p w14:paraId="24274888" w14:textId="77777777" w:rsidR="0072612C" w:rsidRDefault="0072612C">
            <w:pPr>
              <w:spacing w:line="240" w:lineRule="auto"/>
              <w:ind w:firstLine="0"/>
              <w:jc w:val="center"/>
              <w:rPr>
                <w:rFonts w:eastAsiaTheme="minorHAnsi"/>
                <w:sz w:val="24"/>
                <w:szCs w:val="24"/>
                <w:lang w:eastAsia="en-US"/>
              </w:rPr>
            </w:pPr>
          </w:p>
          <w:p w14:paraId="1216455A" w14:textId="77777777" w:rsidR="0072612C" w:rsidRDefault="0072612C">
            <w:pPr>
              <w:spacing w:line="240" w:lineRule="auto"/>
              <w:ind w:firstLine="0"/>
              <w:jc w:val="center"/>
              <w:rPr>
                <w:rFonts w:eastAsiaTheme="minorHAnsi"/>
                <w:sz w:val="24"/>
                <w:szCs w:val="24"/>
                <w:lang w:eastAsia="en-US"/>
              </w:rPr>
            </w:pPr>
          </w:p>
          <w:p w14:paraId="7B6F4D28" w14:textId="77777777" w:rsidR="0072612C" w:rsidRDefault="0072612C">
            <w:pPr>
              <w:spacing w:line="240" w:lineRule="auto"/>
              <w:ind w:firstLine="0"/>
              <w:jc w:val="center"/>
              <w:rPr>
                <w:rFonts w:eastAsiaTheme="minorHAnsi"/>
                <w:sz w:val="24"/>
                <w:szCs w:val="24"/>
                <w:lang w:eastAsia="en-US"/>
              </w:rPr>
            </w:pPr>
          </w:p>
          <w:p w14:paraId="77EFF1F6" w14:textId="77777777" w:rsidR="0072612C" w:rsidRDefault="0072612C">
            <w:pPr>
              <w:spacing w:line="240" w:lineRule="auto"/>
              <w:ind w:firstLine="0"/>
              <w:jc w:val="center"/>
              <w:rPr>
                <w:rFonts w:eastAsiaTheme="minorHAnsi"/>
                <w:sz w:val="24"/>
                <w:szCs w:val="24"/>
                <w:lang w:eastAsia="en-US"/>
              </w:rPr>
            </w:pPr>
          </w:p>
          <w:p w14:paraId="4B22631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013FC1B9" w14:textId="77777777" w:rsidR="0072612C" w:rsidRDefault="0072612C">
            <w:pPr>
              <w:spacing w:line="240" w:lineRule="auto"/>
              <w:ind w:firstLine="0"/>
              <w:jc w:val="center"/>
              <w:rPr>
                <w:rFonts w:eastAsiaTheme="minorHAnsi"/>
                <w:sz w:val="24"/>
                <w:szCs w:val="24"/>
                <w:lang w:eastAsia="en-US"/>
              </w:rPr>
            </w:pPr>
          </w:p>
          <w:p w14:paraId="05F78651" w14:textId="77777777" w:rsidR="0072612C" w:rsidRDefault="0072612C">
            <w:pPr>
              <w:spacing w:line="240" w:lineRule="auto"/>
              <w:ind w:firstLine="0"/>
              <w:jc w:val="center"/>
              <w:rPr>
                <w:rFonts w:eastAsiaTheme="minorHAnsi"/>
                <w:sz w:val="24"/>
                <w:szCs w:val="24"/>
                <w:lang w:eastAsia="en-US"/>
              </w:rPr>
            </w:pPr>
          </w:p>
          <w:p w14:paraId="03E87612" w14:textId="77777777" w:rsidR="0072612C" w:rsidRDefault="0072612C">
            <w:pPr>
              <w:spacing w:line="240" w:lineRule="auto"/>
              <w:ind w:firstLine="0"/>
              <w:jc w:val="center"/>
              <w:rPr>
                <w:rFonts w:eastAsiaTheme="minorHAnsi"/>
                <w:sz w:val="24"/>
                <w:szCs w:val="24"/>
                <w:lang w:eastAsia="en-US"/>
              </w:rPr>
            </w:pPr>
          </w:p>
          <w:p w14:paraId="080648B2" w14:textId="77777777" w:rsidR="0072612C" w:rsidRDefault="0072612C">
            <w:pPr>
              <w:spacing w:line="240" w:lineRule="auto"/>
              <w:ind w:firstLine="0"/>
              <w:jc w:val="center"/>
              <w:rPr>
                <w:rFonts w:eastAsiaTheme="minorHAnsi"/>
                <w:sz w:val="24"/>
                <w:szCs w:val="24"/>
                <w:lang w:eastAsia="en-US"/>
              </w:rPr>
            </w:pPr>
          </w:p>
          <w:p w14:paraId="741F990C" w14:textId="77777777" w:rsidR="0072612C" w:rsidRDefault="0072612C">
            <w:pPr>
              <w:spacing w:line="240" w:lineRule="auto"/>
              <w:ind w:firstLine="0"/>
              <w:jc w:val="center"/>
              <w:rPr>
                <w:rFonts w:eastAsiaTheme="minorHAnsi"/>
                <w:sz w:val="24"/>
                <w:szCs w:val="24"/>
                <w:lang w:eastAsia="en-US"/>
              </w:rPr>
            </w:pPr>
          </w:p>
          <w:p w14:paraId="7B3F5B90" w14:textId="77777777" w:rsidR="0072612C" w:rsidRDefault="0072612C">
            <w:pPr>
              <w:spacing w:line="240" w:lineRule="auto"/>
              <w:ind w:firstLine="0"/>
              <w:jc w:val="center"/>
              <w:rPr>
                <w:rFonts w:eastAsiaTheme="minorHAnsi"/>
                <w:sz w:val="24"/>
                <w:szCs w:val="24"/>
                <w:lang w:eastAsia="en-US"/>
              </w:rPr>
            </w:pPr>
          </w:p>
          <w:p w14:paraId="48A8AD68" w14:textId="77777777" w:rsidR="0072612C" w:rsidRDefault="0072612C">
            <w:pPr>
              <w:spacing w:line="240" w:lineRule="auto"/>
              <w:ind w:firstLine="0"/>
              <w:jc w:val="center"/>
              <w:rPr>
                <w:rFonts w:eastAsiaTheme="minorHAnsi"/>
                <w:sz w:val="24"/>
                <w:szCs w:val="24"/>
                <w:lang w:eastAsia="en-US"/>
              </w:rPr>
            </w:pPr>
          </w:p>
          <w:p w14:paraId="0A113F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132259,4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2C2DCF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8286C9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C874660" w14:textId="77777777" w:rsidR="0072612C" w:rsidRDefault="0072612C">
            <w:pPr>
              <w:spacing w:line="240" w:lineRule="auto"/>
              <w:ind w:firstLine="0"/>
              <w:jc w:val="left"/>
              <w:rPr>
                <w:rFonts w:eastAsiaTheme="minorHAnsi"/>
                <w:sz w:val="24"/>
                <w:szCs w:val="24"/>
                <w:lang w:eastAsia="en-US"/>
              </w:rPr>
            </w:pPr>
            <w:bookmarkStart w:id="13" w:name="_Hlk210730024"/>
            <w:r>
              <w:rPr>
                <w:rFonts w:eastAsiaTheme="minorHAnsi"/>
                <w:sz w:val="24"/>
                <w:szCs w:val="24"/>
                <w:lang w:eastAsia="en-US"/>
              </w:rPr>
              <w:t>Субвенция бюджету Приаргунского муниципального округа на обеспечение государственных гарантий прав граждан на получение общественного и бесплатного общего образования в образовательных учрежденьях</w:t>
            </w:r>
          </w:p>
        </w:tc>
        <w:tc>
          <w:tcPr>
            <w:tcW w:w="708" w:type="dxa"/>
            <w:tcBorders>
              <w:top w:val="single" w:sz="4" w:space="0" w:color="auto"/>
              <w:left w:val="nil"/>
              <w:bottom w:val="single" w:sz="4" w:space="0" w:color="auto"/>
              <w:right w:val="single" w:sz="4" w:space="0" w:color="auto"/>
            </w:tcBorders>
            <w:vAlign w:val="bottom"/>
          </w:tcPr>
          <w:p w14:paraId="7CA39D39" w14:textId="77777777" w:rsidR="0072612C" w:rsidRDefault="0072612C">
            <w:pPr>
              <w:spacing w:line="240" w:lineRule="auto"/>
              <w:ind w:firstLine="0"/>
              <w:jc w:val="center"/>
              <w:rPr>
                <w:rFonts w:eastAsiaTheme="minorHAnsi"/>
                <w:bCs/>
                <w:sz w:val="24"/>
                <w:szCs w:val="24"/>
                <w:lang w:eastAsia="en-US"/>
              </w:rPr>
            </w:pPr>
          </w:p>
          <w:p w14:paraId="2BD3976F" w14:textId="77777777" w:rsidR="0072612C" w:rsidRDefault="0072612C">
            <w:pPr>
              <w:spacing w:line="240" w:lineRule="auto"/>
              <w:ind w:firstLine="0"/>
              <w:jc w:val="center"/>
              <w:rPr>
                <w:rFonts w:eastAsiaTheme="minorHAnsi"/>
                <w:bCs/>
                <w:sz w:val="24"/>
                <w:szCs w:val="24"/>
                <w:lang w:eastAsia="en-US"/>
              </w:rPr>
            </w:pPr>
          </w:p>
          <w:p w14:paraId="6F653D63" w14:textId="77777777" w:rsidR="0072612C" w:rsidRDefault="0072612C">
            <w:pPr>
              <w:spacing w:line="240" w:lineRule="auto"/>
              <w:ind w:firstLine="0"/>
              <w:jc w:val="center"/>
              <w:rPr>
                <w:rFonts w:eastAsiaTheme="minorHAnsi"/>
                <w:bCs/>
                <w:sz w:val="24"/>
                <w:szCs w:val="24"/>
                <w:lang w:eastAsia="en-US"/>
              </w:rPr>
            </w:pPr>
          </w:p>
          <w:p w14:paraId="19F0E46C" w14:textId="77777777" w:rsidR="0072612C" w:rsidRDefault="0072612C">
            <w:pPr>
              <w:spacing w:line="240" w:lineRule="auto"/>
              <w:ind w:firstLine="0"/>
              <w:jc w:val="center"/>
              <w:rPr>
                <w:rFonts w:eastAsiaTheme="minorHAnsi"/>
                <w:bCs/>
                <w:sz w:val="24"/>
                <w:szCs w:val="24"/>
                <w:lang w:eastAsia="en-US"/>
              </w:rPr>
            </w:pPr>
          </w:p>
          <w:p w14:paraId="4977B49D" w14:textId="77777777" w:rsidR="0072612C" w:rsidRDefault="0072612C">
            <w:pPr>
              <w:spacing w:line="240" w:lineRule="auto"/>
              <w:ind w:firstLine="0"/>
              <w:jc w:val="center"/>
              <w:rPr>
                <w:rFonts w:eastAsiaTheme="minorHAnsi"/>
                <w:bCs/>
                <w:sz w:val="24"/>
                <w:szCs w:val="24"/>
                <w:lang w:eastAsia="en-US"/>
              </w:rPr>
            </w:pPr>
          </w:p>
          <w:p w14:paraId="1058B96A" w14:textId="77777777" w:rsidR="0072612C" w:rsidRDefault="0072612C">
            <w:pPr>
              <w:spacing w:line="240" w:lineRule="auto"/>
              <w:ind w:firstLine="0"/>
              <w:jc w:val="center"/>
              <w:rPr>
                <w:rFonts w:eastAsiaTheme="minorHAnsi"/>
                <w:bCs/>
                <w:sz w:val="24"/>
                <w:szCs w:val="24"/>
                <w:lang w:eastAsia="en-US"/>
              </w:rPr>
            </w:pPr>
          </w:p>
          <w:p w14:paraId="36CDCAD6" w14:textId="77777777" w:rsidR="0072612C" w:rsidRDefault="0072612C">
            <w:pPr>
              <w:spacing w:line="240" w:lineRule="auto"/>
              <w:ind w:firstLine="0"/>
              <w:jc w:val="center"/>
              <w:rPr>
                <w:rFonts w:eastAsiaTheme="minorHAnsi"/>
                <w:bCs/>
                <w:sz w:val="24"/>
                <w:szCs w:val="24"/>
                <w:lang w:eastAsia="en-US"/>
              </w:rPr>
            </w:pPr>
          </w:p>
          <w:p w14:paraId="0FEB377B" w14:textId="77777777" w:rsidR="0072612C" w:rsidRDefault="0072612C">
            <w:pPr>
              <w:spacing w:line="240" w:lineRule="auto"/>
              <w:ind w:firstLine="0"/>
              <w:jc w:val="center"/>
              <w:rPr>
                <w:rFonts w:eastAsiaTheme="minorHAnsi"/>
                <w:bCs/>
                <w:sz w:val="24"/>
                <w:szCs w:val="24"/>
                <w:lang w:eastAsia="en-US"/>
              </w:rPr>
            </w:pPr>
          </w:p>
          <w:p w14:paraId="4DBC24F4" w14:textId="77777777" w:rsidR="0072612C" w:rsidRDefault="0072612C">
            <w:pPr>
              <w:spacing w:line="240" w:lineRule="auto"/>
              <w:ind w:firstLine="0"/>
              <w:jc w:val="center"/>
              <w:rPr>
                <w:rFonts w:eastAsiaTheme="minorHAnsi"/>
                <w:bCs/>
                <w:sz w:val="24"/>
                <w:szCs w:val="24"/>
                <w:lang w:eastAsia="en-US"/>
              </w:rPr>
            </w:pPr>
          </w:p>
          <w:p w14:paraId="45E2721E" w14:textId="77777777" w:rsidR="0072612C" w:rsidRDefault="0072612C">
            <w:pPr>
              <w:spacing w:line="240" w:lineRule="auto"/>
              <w:ind w:firstLine="0"/>
              <w:jc w:val="center"/>
              <w:rPr>
                <w:rFonts w:eastAsiaTheme="minorHAnsi"/>
                <w:bCs/>
                <w:sz w:val="24"/>
                <w:szCs w:val="24"/>
                <w:lang w:eastAsia="en-US"/>
              </w:rPr>
            </w:pPr>
          </w:p>
          <w:p w14:paraId="1B40BBB2" w14:textId="77777777" w:rsidR="0072612C" w:rsidRDefault="0072612C">
            <w:pPr>
              <w:spacing w:line="240" w:lineRule="auto"/>
              <w:ind w:firstLine="0"/>
              <w:jc w:val="center"/>
              <w:rPr>
                <w:rFonts w:eastAsiaTheme="minorHAnsi"/>
                <w:bCs/>
                <w:sz w:val="24"/>
                <w:szCs w:val="24"/>
                <w:lang w:eastAsia="en-US"/>
              </w:rPr>
            </w:pPr>
          </w:p>
          <w:p w14:paraId="1D6D6A7E"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099B1A8D" w14:textId="77777777" w:rsidR="0072612C" w:rsidRDefault="0072612C">
            <w:pPr>
              <w:spacing w:line="240" w:lineRule="auto"/>
              <w:ind w:firstLine="0"/>
              <w:jc w:val="center"/>
              <w:rPr>
                <w:rFonts w:eastAsiaTheme="minorHAnsi"/>
                <w:sz w:val="24"/>
                <w:szCs w:val="24"/>
                <w:lang w:eastAsia="en-US"/>
              </w:rPr>
            </w:pPr>
          </w:p>
          <w:p w14:paraId="1E563E3C" w14:textId="77777777" w:rsidR="0072612C" w:rsidRDefault="0072612C">
            <w:pPr>
              <w:spacing w:line="240" w:lineRule="auto"/>
              <w:ind w:firstLine="0"/>
              <w:jc w:val="center"/>
              <w:rPr>
                <w:rFonts w:eastAsiaTheme="minorHAnsi"/>
                <w:sz w:val="24"/>
                <w:szCs w:val="24"/>
                <w:lang w:eastAsia="en-US"/>
              </w:rPr>
            </w:pPr>
          </w:p>
          <w:p w14:paraId="6D9E4150" w14:textId="77777777" w:rsidR="0072612C" w:rsidRDefault="0072612C">
            <w:pPr>
              <w:spacing w:line="240" w:lineRule="auto"/>
              <w:ind w:firstLine="0"/>
              <w:jc w:val="center"/>
              <w:rPr>
                <w:rFonts w:eastAsiaTheme="minorHAnsi"/>
                <w:sz w:val="24"/>
                <w:szCs w:val="24"/>
                <w:lang w:eastAsia="en-US"/>
              </w:rPr>
            </w:pPr>
          </w:p>
          <w:p w14:paraId="6B3C78C5" w14:textId="77777777" w:rsidR="0072612C" w:rsidRDefault="0072612C">
            <w:pPr>
              <w:spacing w:line="240" w:lineRule="auto"/>
              <w:ind w:firstLine="0"/>
              <w:jc w:val="center"/>
              <w:rPr>
                <w:rFonts w:eastAsiaTheme="minorHAnsi"/>
                <w:sz w:val="24"/>
                <w:szCs w:val="24"/>
                <w:lang w:eastAsia="en-US"/>
              </w:rPr>
            </w:pPr>
          </w:p>
          <w:p w14:paraId="09F20E30" w14:textId="77777777" w:rsidR="0072612C" w:rsidRDefault="0072612C">
            <w:pPr>
              <w:spacing w:line="240" w:lineRule="auto"/>
              <w:ind w:firstLine="0"/>
              <w:jc w:val="center"/>
              <w:rPr>
                <w:rFonts w:eastAsiaTheme="minorHAnsi"/>
                <w:sz w:val="24"/>
                <w:szCs w:val="24"/>
                <w:lang w:eastAsia="en-US"/>
              </w:rPr>
            </w:pPr>
          </w:p>
          <w:p w14:paraId="2616FB37" w14:textId="77777777" w:rsidR="0072612C" w:rsidRDefault="0072612C">
            <w:pPr>
              <w:spacing w:line="240" w:lineRule="auto"/>
              <w:ind w:firstLine="0"/>
              <w:jc w:val="center"/>
              <w:rPr>
                <w:rFonts w:eastAsiaTheme="minorHAnsi"/>
                <w:sz w:val="24"/>
                <w:szCs w:val="24"/>
                <w:lang w:eastAsia="en-US"/>
              </w:rPr>
            </w:pPr>
          </w:p>
          <w:p w14:paraId="5AB03429" w14:textId="77777777" w:rsidR="0072612C" w:rsidRDefault="0072612C">
            <w:pPr>
              <w:spacing w:line="240" w:lineRule="auto"/>
              <w:ind w:firstLine="0"/>
              <w:jc w:val="center"/>
              <w:rPr>
                <w:rFonts w:eastAsiaTheme="minorHAnsi"/>
                <w:sz w:val="24"/>
                <w:szCs w:val="24"/>
                <w:lang w:eastAsia="en-US"/>
              </w:rPr>
            </w:pPr>
          </w:p>
          <w:p w14:paraId="34CDF82A" w14:textId="77777777" w:rsidR="0072612C" w:rsidRDefault="0072612C">
            <w:pPr>
              <w:spacing w:line="240" w:lineRule="auto"/>
              <w:ind w:firstLine="0"/>
              <w:jc w:val="center"/>
              <w:rPr>
                <w:rFonts w:eastAsiaTheme="minorHAnsi"/>
                <w:sz w:val="24"/>
                <w:szCs w:val="24"/>
                <w:lang w:eastAsia="en-US"/>
              </w:rPr>
            </w:pPr>
          </w:p>
          <w:p w14:paraId="5CB632FB" w14:textId="77777777" w:rsidR="0072612C" w:rsidRDefault="0072612C">
            <w:pPr>
              <w:spacing w:line="240" w:lineRule="auto"/>
              <w:ind w:firstLine="0"/>
              <w:jc w:val="center"/>
              <w:rPr>
                <w:rFonts w:eastAsiaTheme="minorHAnsi"/>
                <w:sz w:val="24"/>
                <w:szCs w:val="24"/>
                <w:lang w:eastAsia="en-US"/>
              </w:rPr>
            </w:pPr>
          </w:p>
          <w:p w14:paraId="54CEAB36" w14:textId="77777777" w:rsidR="0072612C" w:rsidRDefault="0072612C">
            <w:pPr>
              <w:spacing w:line="240" w:lineRule="auto"/>
              <w:ind w:firstLine="0"/>
              <w:jc w:val="center"/>
              <w:rPr>
                <w:rFonts w:eastAsiaTheme="minorHAnsi"/>
                <w:sz w:val="24"/>
                <w:szCs w:val="24"/>
                <w:lang w:eastAsia="en-US"/>
              </w:rPr>
            </w:pPr>
          </w:p>
          <w:p w14:paraId="178B2344" w14:textId="77777777" w:rsidR="0072612C" w:rsidRDefault="0072612C">
            <w:pPr>
              <w:spacing w:line="240" w:lineRule="auto"/>
              <w:ind w:firstLine="0"/>
              <w:jc w:val="left"/>
              <w:rPr>
                <w:rFonts w:eastAsiaTheme="minorHAnsi"/>
                <w:sz w:val="24"/>
                <w:szCs w:val="24"/>
                <w:lang w:eastAsia="en-US"/>
              </w:rPr>
            </w:pPr>
          </w:p>
          <w:p w14:paraId="4FD4A9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2C7FAC4C" w14:textId="77777777" w:rsidR="0072612C" w:rsidRDefault="0072612C">
            <w:pPr>
              <w:spacing w:line="240" w:lineRule="auto"/>
              <w:ind w:firstLine="0"/>
              <w:jc w:val="center"/>
              <w:rPr>
                <w:rFonts w:eastAsiaTheme="minorHAnsi"/>
                <w:sz w:val="24"/>
                <w:szCs w:val="24"/>
                <w:lang w:eastAsia="en-US"/>
              </w:rPr>
            </w:pPr>
          </w:p>
          <w:p w14:paraId="390198C8" w14:textId="77777777" w:rsidR="0072612C" w:rsidRDefault="0072612C">
            <w:pPr>
              <w:spacing w:line="240" w:lineRule="auto"/>
              <w:ind w:firstLine="0"/>
              <w:jc w:val="center"/>
              <w:rPr>
                <w:rFonts w:eastAsiaTheme="minorHAnsi"/>
                <w:sz w:val="24"/>
                <w:szCs w:val="24"/>
                <w:lang w:eastAsia="en-US"/>
              </w:rPr>
            </w:pPr>
          </w:p>
          <w:p w14:paraId="0D4EFAD7" w14:textId="77777777" w:rsidR="0072612C" w:rsidRDefault="0072612C">
            <w:pPr>
              <w:spacing w:line="240" w:lineRule="auto"/>
              <w:ind w:firstLine="0"/>
              <w:jc w:val="center"/>
              <w:rPr>
                <w:rFonts w:eastAsiaTheme="minorHAnsi"/>
                <w:sz w:val="24"/>
                <w:szCs w:val="24"/>
                <w:lang w:eastAsia="en-US"/>
              </w:rPr>
            </w:pPr>
          </w:p>
          <w:p w14:paraId="29F9B6D7" w14:textId="77777777" w:rsidR="0072612C" w:rsidRDefault="0072612C">
            <w:pPr>
              <w:spacing w:line="240" w:lineRule="auto"/>
              <w:ind w:firstLine="0"/>
              <w:jc w:val="center"/>
              <w:rPr>
                <w:rFonts w:eastAsiaTheme="minorHAnsi"/>
                <w:sz w:val="24"/>
                <w:szCs w:val="24"/>
                <w:lang w:eastAsia="en-US"/>
              </w:rPr>
            </w:pPr>
          </w:p>
          <w:p w14:paraId="6BE81A70" w14:textId="77777777" w:rsidR="0072612C" w:rsidRDefault="0072612C">
            <w:pPr>
              <w:spacing w:line="240" w:lineRule="auto"/>
              <w:ind w:firstLine="0"/>
              <w:jc w:val="center"/>
              <w:rPr>
                <w:rFonts w:eastAsiaTheme="minorHAnsi"/>
                <w:sz w:val="24"/>
                <w:szCs w:val="24"/>
                <w:lang w:eastAsia="en-US"/>
              </w:rPr>
            </w:pPr>
          </w:p>
          <w:p w14:paraId="424B2DB4" w14:textId="77777777" w:rsidR="0072612C" w:rsidRDefault="0072612C">
            <w:pPr>
              <w:spacing w:line="240" w:lineRule="auto"/>
              <w:ind w:firstLine="0"/>
              <w:jc w:val="center"/>
              <w:rPr>
                <w:rFonts w:eastAsiaTheme="minorHAnsi"/>
                <w:sz w:val="24"/>
                <w:szCs w:val="24"/>
                <w:lang w:eastAsia="en-US"/>
              </w:rPr>
            </w:pPr>
          </w:p>
          <w:p w14:paraId="59252556" w14:textId="77777777" w:rsidR="0072612C" w:rsidRDefault="0072612C">
            <w:pPr>
              <w:spacing w:line="240" w:lineRule="auto"/>
              <w:ind w:firstLine="0"/>
              <w:jc w:val="center"/>
              <w:rPr>
                <w:rFonts w:eastAsiaTheme="minorHAnsi"/>
                <w:sz w:val="24"/>
                <w:szCs w:val="24"/>
                <w:lang w:eastAsia="en-US"/>
              </w:rPr>
            </w:pPr>
          </w:p>
          <w:p w14:paraId="01163102" w14:textId="77777777" w:rsidR="0072612C" w:rsidRDefault="0072612C">
            <w:pPr>
              <w:spacing w:line="240" w:lineRule="auto"/>
              <w:ind w:firstLine="0"/>
              <w:jc w:val="center"/>
              <w:rPr>
                <w:rFonts w:eastAsiaTheme="minorHAnsi"/>
                <w:sz w:val="24"/>
                <w:szCs w:val="24"/>
                <w:lang w:eastAsia="en-US"/>
              </w:rPr>
            </w:pPr>
          </w:p>
          <w:p w14:paraId="4B62C842" w14:textId="77777777" w:rsidR="0072612C" w:rsidRDefault="0072612C">
            <w:pPr>
              <w:spacing w:line="240" w:lineRule="auto"/>
              <w:ind w:firstLine="0"/>
              <w:jc w:val="center"/>
              <w:rPr>
                <w:rFonts w:eastAsiaTheme="minorHAnsi"/>
                <w:sz w:val="24"/>
                <w:szCs w:val="24"/>
                <w:lang w:eastAsia="en-US"/>
              </w:rPr>
            </w:pPr>
          </w:p>
          <w:p w14:paraId="27A95E1A" w14:textId="77777777" w:rsidR="0072612C" w:rsidRDefault="0072612C">
            <w:pPr>
              <w:spacing w:line="240" w:lineRule="auto"/>
              <w:ind w:firstLine="0"/>
              <w:jc w:val="center"/>
              <w:rPr>
                <w:rFonts w:eastAsiaTheme="minorHAnsi"/>
                <w:sz w:val="24"/>
                <w:szCs w:val="24"/>
                <w:lang w:eastAsia="en-US"/>
              </w:rPr>
            </w:pPr>
          </w:p>
          <w:p w14:paraId="278BCD62" w14:textId="77777777" w:rsidR="0072612C" w:rsidRDefault="0072612C">
            <w:pPr>
              <w:spacing w:line="240" w:lineRule="auto"/>
              <w:ind w:firstLine="0"/>
              <w:jc w:val="left"/>
              <w:rPr>
                <w:rFonts w:eastAsiaTheme="minorHAnsi"/>
                <w:sz w:val="24"/>
                <w:szCs w:val="24"/>
                <w:lang w:eastAsia="en-US"/>
              </w:rPr>
            </w:pPr>
          </w:p>
          <w:p w14:paraId="3952FC7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3FAB8512" w14:textId="77777777" w:rsidR="0072612C" w:rsidRDefault="0072612C">
            <w:pPr>
              <w:spacing w:line="240" w:lineRule="auto"/>
              <w:ind w:firstLine="0"/>
              <w:jc w:val="center"/>
              <w:rPr>
                <w:rFonts w:eastAsiaTheme="minorHAnsi"/>
                <w:sz w:val="24"/>
                <w:szCs w:val="24"/>
                <w:lang w:eastAsia="en-US"/>
              </w:rPr>
            </w:pPr>
          </w:p>
          <w:p w14:paraId="321CCD58" w14:textId="77777777" w:rsidR="0072612C" w:rsidRDefault="0072612C">
            <w:pPr>
              <w:spacing w:line="240" w:lineRule="auto"/>
              <w:ind w:firstLine="0"/>
              <w:jc w:val="center"/>
              <w:rPr>
                <w:rFonts w:eastAsiaTheme="minorHAnsi"/>
                <w:sz w:val="24"/>
                <w:szCs w:val="24"/>
                <w:lang w:eastAsia="en-US"/>
              </w:rPr>
            </w:pPr>
          </w:p>
          <w:p w14:paraId="15FE7F97" w14:textId="77777777" w:rsidR="0072612C" w:rsidRDefault="0072612C">
            <w:pPr>
              <w:spacing w:line="240" w:lineRule="auto"/>
              <w:ind w:firstLine="0"/>
              <w:jc w:val="center"/>
              <w:rPr>
                <w:rFonts w:eastAsiaTheme="minorHAnsi"/>
                <w:sz w:val="24"/>
                <w:szCs w:val="24"/>
                <w:lang w:eastAsia="en-US"/>
              </w:rPr>
            </w:pPr>
          </w:p>
          <w:p w14:paraId="5F71766E" w14:textId="77777777" w:rsidR="0072612C" w:rsidRDefault="0072612C">
            <w:pPr>
              <w:spacing w:line="240" w:lineRule="auto"/>
              <w:ind w:firstLine="0"/>
              <w:jc w:val="center"/>
              <w:rPr>
                <w:rFonts w:eastAsiaTheme="minorHAnsi"/>
                <w:sz w:val="24"/>
                <w:szCs w:val="24"/>
                <w:lang w:eastAsia="en-US"/>
              </w:rPr>
            </w:pPr>
          </w:p>
          <w:p w14:paraId="1ED94B1B" w14:textId="77777777" w:rsidR="0072612C" w:rsidRDefault="0072612C">
            <w:pPr>
              <w:spacing w:line="240" w:lineRule="auto"/>
              <w:ind w:firstLine="0"/>
              <w:jc w:val="center"/>
              <w:rPr>
                <w:rFonts w:eastAsiaTheme="minorHAnsi"/>
                <w:sz w:val="24"/>
                <w:szCs w:val="24"/>
                <w:lang w:eastAsia="en-US"/>
              </w:rPr>
            </w:pPr>
          </w:p>
          <w:p w14:paraId="112308ED" w14:textId="77777777" w:rsidR="0072612C" w:rsidRDefault="0072612C">
            <w:pPr>
              <w:spacing w:line="240" w:lineRule="auto"/>
              <w:ind w:firstLine="0"/>
              <w:jc w:val="center"/>
              <w:rPr>
                <w:rFonts w:eastAsiaTheme="minorHAnsi"/>
                <w:sz w:val="24"/>
                <w:szCs w:val="24"/>
                <w:lang w:eastAsia="en-US"/>
              </w:rPr>
            </w:pPr>
          </w:p>
          <w:p w14:paraId="081A35D5" w14:textId="77777777" w:rsidR="0072612C" w:rsidRDefault="0072612C">
            <w:pPr>
              <w:spacing w:line="240" w:lineRule="auto"/>
              <w:ind w:firstLine="0"/>
              <w:jc w:val="center"/>
              <w:rPr>
                <w:rFonts w:eastAsiaTheme="minorHAnsi"/>
                <w:sz w:val="24"/>
                <w:szCs w:val="24"/>
                <w:lang w:eastAsia="en-US"/>
              </w:rPr>
            </w:pPr>
          </w:p>
          <w:p w14:paraId="708FD5A9" w14:textId="77777777" w:rsidR="0072612C" w:rsidRDefault="0072612C">
            <w:pPr>
              <w:spacing w:line="240" w:lineRule="auto"/>
              <w:ind w:firstLine="0"/>
              <w:jc w:val="center"/>
              <w:rPr>
                <w:rFonts w:eastAsiaTheme="minorHAnsi"/>
                <w:sz w:val="24"/>
                <w:szCs w:val="24"/>
                <w:lang w:eastAsia="en-US"/>
              </w:rPr>
            </w:pPr>
          </w:p>
          <w:p w14:paraId="5904B7D1" w14:textId="77777777" w:rsidR="0072612C" w:rsidRDefault="0072612C">
            <w:pPr>
              <w:spacing w:line="240" w:lineRule="auto"/>
              <w:ind w:firstLine="0"/>
              <w:jc w:val="center"/>
              <w:rPr>
                <w:rFonts w:eastAsiaTheme="minorHAnsi"/>
                <w:sz w:val="24"/>
                <w:szCs w:val="24"/>
                <w:lang w:eastAsia="en-US"/>
              </w:rPr>
            </w:pPr>
          </w:p>
          <w:p w14:paraId="250CBDD8" w14:textId="77777777" w:rsidR="0072612C" w:rsidRDefault="0072612C">
            <w:pPr>
              <w:spacing w:line="240" w:lineRule="auto"/>
              <w:ind w:firstLine="0"/>
              <w:jc w:val="center"/>
              <w:rPr>
                <w:rFonts w:eastAsiaTheme="minorHAnsi"/>
                <w:sz w:val="24"/>
                <w:szCs w:val="24"/>
                <w:lang w:eastAsia="en-US"/>
              </w:rPr>
            </w:pPr>
          </w:p>
          <w:p w14:paraId="74DBD70A" w14:textId="77777777" w:rsidR="0072612C" w:rsidRDefault="0072612C">
            <w:pPr>
              <w:spacing w:line="240" w:lineRule="auto"/>
              <w:ind w:firstLine="0"/>
              <w:jc w:val="left"/>
              <w:rPr>
                <w:rFonts w:eastAsiaTheme="minorHAnsi"/>
                <w:sz w:val="24"/>
                <w:szCs w:val="24"/>
                <w:lang w:eastAsia="en-US"/>
              </w:rPr>
            </w:pPr>
          </w:p>
          <w:p w14:paraId="30D5971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vAlign w:val="bottom"/>
          </w:tcPr>
          <w:p w14:paraId="0D121BF5"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0AC74E3D" w14:textId="77777777" w:rsidR="0072612C" w:rsidRDefault="0072612C">
            <w:pPr>
              <w:spacing w:line="240" w:lineRule="auto"/>
              <w:ind w:firstLine="0"/>
              <w:jc w:val="center"/>
              <w:rPr>
                <w:rFonts w:eastAsiaTheme="minorHAnsi"/>
                <w:sz w:val="24"/>
                <w:szCs w:val="24"/>
                <w:lang w:eastAsia="en-US"/>
              </w:rPr>
            </w:pPr>
          </w:p>
          <w:p w14:paraId="1B113189" w14:textId="77777777" w:rsidR="0072612C" w:rsidRDefault="0072612C">
            <w:pPr>
              <w:spacing w:line="240" w:lineRule="auto"/>
              <w:ind w:firstLine="0"/>
              <w:jc w:val="center"/>
              <w:rPr>
                <w:rFonts w:eastAsiaTheme="minorHAnsi"/>
                <w:sz w:val="24"/>
                <w:szCs w:val="24"/>
                <w:lang w:eastAsia="en-US"/>
              </w:rPr>
            </w:pPr>
          </w:p>
          <w:p w14:paraId="7DA61129" w14:textId="77777777" w:rsidR="0072612C" w:rsidRDefault="0072612C">
            <w:pPr>
              <w:spacing w:line="240" w:lineRule="auto"/>
              <w:ind w:firstLine="0"/>
              <w:jc w:val="center"/>
              <w:rPr>
                <w:rFonts w:eastAsiaTheme="minorHAnsi"/>
                <w:sz w:val="24"/>
                <w:szCs w:val="24"/>
                <w:lang w:eastAsia="en-US"/>
              </w:rPr>
            </w:pPr>
          </w:p>
          <w:p w14:paraId="66ED3B2B" w14:textId="77777777" w:rsidR="0072612C" w:rsidRDefault="0072612C">
            <w:pPr>
              <w:spacing w:line="240" w:lineRule="auto"/>
              <w:ind w:firstLine="0"/>
              <w:jc w:val="center"/>
              <w:rPr>
                <w:rFonts w:eastAsiaTheme="minorHAnsi"/>
                <w:sz w:val="24"/>
                <w:szCs w:val="24"/>
                <w:lang w:eastAsia="en-US"/>
              </w:rPr>
            </w:pPr>
          </w:p>
          <w:p w14:paraId="3603C267" w14:textId="77777777" w:rsidR="0072612C" w:rsidRDefault="0072612C">
            <w:pPr>
              <w:spacing w:line="240" w:lineRule="auto"/>
              <w:ind w:firstLine="0"/>
              <w:jc w:val="center"/>
              <w:rPr>
                <w:rFonts w:eastAsiaTheme="minorHAnsi"/>
                <w:sz w:val="24"/>
                <w:szCs w:val="24"/>
                <w:lang w:eastAsia="en-US"/>
              </w:rPr>
            </w:pPr>
          </w:p>
          <w:p w14:paraId="4945C4D5" w14:textId="77777777" w:rsidR="0072612C" w:rsidRDefault="0072612C">
            <w:pPr>
              <w:spacing w:line="240" w:lineRule="auto"/>
              <w:ind w:firstLine="0"/>
              <w:jc w:val="center"/>
              <w:rPr>
                <w:rFonts w:eastAsiaTheme="minorHAnsi"/>
                <w:sz w:val="24"/>
                <w:szCs w:val="24"/>
                <w:lang w:eastAsia="en-US"/>
              </w:rPr>
            </w:pPr>
          </w:p>
          <w:p w14:paraId="149CE9EF" w14:textId="77777777" w:rsidR="0072612C" w:rsidRDefault="0072612C">
            <w:pPr>
              <w:spacing w:line="240" w:lineRule="auto"/>
              <w:ind w:firstLine="0"/>
              <w:jc w:val="center"/>
              <w:rPr>
                <w:rFonts w:eastAsiaTheme="minorHAnsi"/>
                <w:sz w:val="24"/>
                <w:szCs w:val="24"/>
                <w:lang w:eastAsia="en-US"/>
              </w:rPr>
            </w:pPr>
          </w:p>
          <w:p w14:paraId="62C74565" w14:textId="77777777" w:rsidR="0072612C" w:rsidRDefault="0072612C">
            <w:pPr>
              <w:spacing w:line="240" w:lineRule="auto"/>
              <w:ind w:firstLine="0"/>
              <w:jc w:val="center"/>
              <w:rPr>
                <w:rFonts w:eastAsiaTheme="minorHAnsi"/>
                <w:sz w:val="24"/>
                <w:szCs w:val="24"/>
                <w:lang w:eastAsia="en-US"/>
              </w:rPr>
            </w:pPr>
          </w:p>
          <w:p w14:paraId="11BE3027" w14:textId="77777777" w:rsidR="0072612C" w:rsidRDefault="0072612C">
            <w:pPr>
              <w:spacing w:line="240" w:lineRule="auto"/>
              <w:ind w:firstLine="0"/>
              <w:jc w:val="center"/>
              <w:rPr>
                <w:rFonts w:eastAsiaTheme="minorHAnsi"/>
                <w:sz w:val="24"/>
                <w:szCs w:val="24"/>
                <w:lang w:eastAsia="en-US"/>
              </w:rPr>
            </w:pPr>
          </w:p>
          <w:p w14:paraId="4849F054" w14:textId="77777777" w:rsidR="0072612C" w:rsidRDefault="0072612C">
            <w:pPr>
              <w:spacing w:line="240" w:lineRule="auto"/>
              <w:ind w:firstLine="0"/>
              <w:jc w:val="center"/>
              <w:rPr>
                <w:rFonts w:eastAsiaTheme="minorHAnsi"/>
                <w:sz w:val="24"/>
                <w:szCs w:val="24"/>
                <w:lang w:eastAsia="en-US"/>
              </w:rPr>
            </w:pPr>
          </w:p>
          <w:p w14:paraId="5795AE24" w14:textId="77777777" w:rsidR="0072612C" w:rsidRDefault="0072612C">
            <w:pPr>
              <w:spacing w:line="240" w:lineRule="auto"/>
              <w:ind w:firstLine="0"/>
              <w:jc w:val="left"/>
              <w:rPr>
                <w:rFonts w:eastAsiaTheme="minorHAnsi"/>
                <w:sz w:val="24"/>
                <w:szCs w:val="24"/>
                <w:lang w:eastAsia="en-US"/>
              </w:rPr>
            </w:pPr>
          </w:p>
          <w:p w14:paraId="24467CF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430126,4</w:t>
            </w:r>
          </w:p>
        </w:tc>
        <w:tc>
          <w:tcPr>
            <w:tcW w:w="1128" w:type="dxa"/>
            <w:tcBorders>
              <w:top w:val="single" w:sz="4" w:space="0" w:color="auto"/>
              <w:left w:val="single" w:sz="4" w:space="0" w:color="auto"/>
              <w:bottom w:val="single" w:sz="4" w:space="0" w:color="auto"/>
              <w:right w:val="single" w:sz="4" w:space="0" w:color="auto"/>
            </w:tcBorders>
            <w:vAlign w:val="bottom"/>
          </w:tcPr>
          <w:p w14:paraId="3F33BF35" w14:textId="77777777" w:rsidR="0072612C" w:rsidRDefault="0072612C">
            <w:pPr>
              <w:spacing w:line="240" w:lineRule="auto"/>
              <w:ind w:firstLine="0"/>
              <w:jc w:val="left"/>
              <w:rPr>
                <w:rFonts w:eastAsiaTheme="minorHAnsi"/>
                <w:sz w:val="24"/>
                <w:szCs w:val="24"/>
                <w:lang w:eastAsia="en-US"/>
              </w:rPr>
            </w:pPr>
          </w:p>
          <w:p w14:paraId="3F3B1AB0" w14:textId="77777777" w:rsidR="0072612C" w:rsidRDefault="0072612C">
            <w:pPr>
              <w:spacing w:line="240" w:lineRule="auto"/>
              <w:ind w:firstLine="0"/>
              <w:jc w:val="left"/>
              <w:rPr>
                <w:rFonts w:eastAsiaTheme="minorHAnsi"/>
                <w:sz w:val="24"/>
                <w:szCs w:val="24"/>
                <w:lang w:eastAsia="en-US"/>
              </w:rPr>
            </w:pPr>
          </w:p>
          <w:p w14:paraId="597BA1E2" w14:textId="77777777" w:rsidR="0072612C" w:rsidRDefault="0072612C">
            <w:pPr>
              <w:spacing w:line="240" w:lineRule="auto"/>
              <w:ind w:firstLine="0"/>
              <w:jc w:val="left"/>
              <w:rPr>
                <w:rFonts w:eastAsiaTheme="minorHAnsi"/>
                <w:sz w:val="24"/>
                <w:szCs w:val="24"/>
                <w:lang w:eastAsia="en-US"/>
              </w:rPr>
            </w:pPr>
          </w:p>
          <w:p w14:paraId="76FE5408" w14:textId="77777777" w:rsidR="0072612C" w:rsidRDefault="0072612C">
            <w:pPr>
              <w:spacing w:line="240" w:lineRule="auto"/>
              <w:ind w:firstLine="0"/>
              <w:jc w:val="left"/>
              <w:rPr>
                <w:rFonts w:eastAsiaTheme="minorHAnsi"/>
                <w:sz w:val="24"/>
                <w:szCs w:val="24"/>
                <w:lang w:eastAsia="en-US"/>
              </w:rPr>
            </w:pPr>
          </w:p>
          <w:p w14:paraId="15EABD8E" w14:textId="77777777" w:rsidR="0072612C" w:rsidRDefault="0072612C">
            <w:pPr>
              <w:spacing w:line="240" w:lineRule="auto"/>
              <w:ind w:firstLine="0"/>
              <w:jc w:val="left"/>
              <w:rPr>
                <w:rFonts w:eastAsiaTheme="minorHAnsi"/>
                <w:sz w:val="24"/>
                <w:szCs w:val="24"/>
                <w:lang w:eastAsia="en-US"/>
              </w:rPr>
            </w:pPr>
          </w:p>
          <w:p w14:paraId="6976B3CB" w14:textId="77777777" w:rsidR="0072612C" w:rsidRDefault="0072612C">
            <w:pPr>
              <w:spacing w:line="240" w:lineRule="auto"/>
              <w:ind w:firstLine="0"/>
              <w:jc w:val="left"/>
              <w:rPr>
                <w:rFonts w:eastAsiaTheme="minorHAnsi"/>
                <w:sz w:val="24"/>
                <w:szCs w:val="24"/>
                <w:lang w:eastAsia="en-US"/>
              </w:rPr>
            </w:pPr>
          </w:p>
          <w:p w14:paraId="09DC7054" w14:textId="77777777" w:rsidR="0072612C" w:rsidRDefault="0072612C">
            <w:pPr>
              <w:spacing w:line="240" w:lineRule="auto"/>
              <w:ind w:firstLine="0"/>
              <w:jc w:val="left"/>
              <w:rPr>
                <w:rFonts w:eastAsiaTheme="minorHAnsi"/>
                <w:sz w:val="24"/>
                <w:szCs w:val="24"/>
                <w:lang w:eastAsia="en-US"/>
              </w:rPr>
            </w:pPr>
          </w:p>
          <w:p w14:paraId="68CE0A79" w14:textId="77777777" w:rsidR="0072612C" w:rsidRDefault="0072612C">
            <w:pPr>
              <w:spacing w:line="240" w:lineRule="auto"/>
              <w:ind w:firstLine="0"/>
              <w:jc w:val="left"/>
              <w:rPr>
                <w:rFonts w:eastAsiaTheme="minorHAnsi"/>
                <w:sz w:val="24"/>
                <w:szCs w:val="24"/>
                <w:lang w:eastAsia="en-US"/>
              </w:rPr>
            </w:pPr>
          </w:p>
          <w:p w14:paraId="4374BA7E" w14:textId="77777777" w:rsidR="0072612C" w:rsidRDefault="0072612C">
            <w:pPr>
              <w:spacing w:line="240" w:lineRule="auto"/>
              <w:ind w:firstLine="0"/>
              <w:jc w:val="left"/>
              <w:rPr>
                <w:rFonts w:eastAsiaTheme="minorHAnsi"/>
                <w:sz w:val="24"/>
                <w:szCs w:val="24"/>
                <w:lang w:eastAsia="en-US"/>
              </w:rPr>
            </w:pPr>
          </w:p>
          <w:p w14:paraId="70235B3F" w14:textId="77777777" w:rsidR="0072612C" w:rsidRDefault="0072612C">
            <w:pPr>
              <w:spacing w:line="240" w:lineRule="auto"/>
              <w:ind w:firstLine="0"/>
              <w:jc w:val="left"/>
              <w:rPr>
                <w:rFonts w:eastAsiaTheme="minorHAnsi"/>
                <w:sz w:val="24"/>
                <w:szCs w:val="24"/>
                <w:lang w:eastAsia="en-US"/>
              </w:rPr>
            </w:pPr>
          </w:p>
          <w:p w14:paraId="17707A2C" w14:textId="77777777" w:rsidR="0072612C" w:rsidRDefault="0072612C">
            <w:pPr>
              <w:spacing w:line="240" w:lineRule="auto"/>
              <w:ind w:firstLine="0"/>
              <w:jc w:val="left"/>
              <w:rPr>
                <w:rFonts w:eastAsiaTheme="minorHAnsi"/>
                <w:sz w:val="24"/>
                <w:szCs w:val="24"/>
                <w:lang w:eastAsia="en-US"/>
              </w:rPr>
            </w:pPr>
          </w:p>
          <w:p w14:paraId="510BAE3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430126,4</w:t>
            </w:r>
          </w:p>
        </w:tc>
        <w:bookmarkEnd w:id="13"/>
      </w:tr>
      <w:tr w:rsidR="0072612C" w14:paraId="4FEF118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1D9F4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3173AC53" w14:textId="77777777" w:rsidR="0072612C" w:rsidRDefault="0072612C">
            <w:pPr>
              <w:spacing w:line="240" w:lineRule="auto"/>
              <w:ind w:firstLine="0"/>
              <w:jc w:val="center"/>
              <w:rPr>
                <w:rFonts w:eastAsiaTheme="minorHAnsi"/>
                <w:bCs/>
                <w:sz w:val="24"/>
                <w:szCs w:val="24"/>
                <w:lang w:eastAsia="en-US"/>
              </w:rPr>
            </w:pPr>
          </w:p>
          <w:p w14:paraId="3DA6C8B0" w14:textId="77777777" w:rsidR="0072612C" w:rsidRDefault="0072612C">
            <w:pPr>
              <w:spacing w:line="240" w:lineRule="auto"/>
              <w:ind w:firstLine="0"/>
              <w:jc w:val="center"/>
              <w:rPr>
                <w:rFonts w:eastAsiaTheme="minorHAnsi"/>
                <w:bCs/>
                <w:sz w:val="24"/>
                <w:szCs w:val="24"/>
                <w:lang w:eastAsia="en-US"/>
              </w:rPr>
            </w:pPr>
          </w:p>
          <w:p w14:paraId="426DEE4A" w14:textId="77777777" w:rsidR="0072612C" w:rsidRDefault="0072612C">
            <w:pPr>
              <w:spacing w:line="240" w:lineRule="auto"/>
              <w:ind w:firstLine="0"/>
              <w:jc w:val="center"/>
              <w:rPr>
                <w:rFonts w:eastAsiaTheme="minorHAnsi"/>
                <w:bCs/>
                <w:sz w:val="24"/>
                <w:szCs w:val="24"/>
                <w:lang w:eastAsia="en-US"/>
              </w:rPr>
            </w:pPr>
          </w:p>
          <w:p w14:paraId="0E5B6B5F" w14:textId="77777777" w:rsidR="0072612C" w:rsidRDefault="0072612C">
            <w:pPr>
              <w:spacing w:line="240" w:lineRule="auto"/>
              <w:ind w:firstLine="0"/>
              <w:jc w:val="center"/>
              <w:rPr>
                <w:rFonts w:eastAsiaTheme="minorHAnsi"/>
                <w:bCs/>
                <w:sz w:val="24"/>
                <w:szCs w:val="24"/>
                <w:lang w:eastAsia="en-US"/>
              </w:rPr>
            </w:pPr>
          </w:p>
          <w:p w14:paraId="6432D0DC" w14:textId="77777777" w:rsidR="0072612C" w:rsidRDefault="0072612C">
            <w:pPr>
              <w:spacing w:line="240" w:lineRule="auto"/>
              <w:ind w:firstLine="0"/>
              <w:jc w:val="center"/>
              <w:rPr>
                <w:rFonts w:eastAsiaTheme="minorHAnsi"/>
                <w:bCs/>
                <w:sz w:val="24"/>
                <w:szCs w:val="24"/>
                <w:lang w:eastAsia="en-US"/>
              </w:rPr>
            </w:pPr>
          </w:p>
          <w:p w14:paraId="0C836E5A" w14:textId="77777777" w:rsidR="0072612C" w:rsidRDefault="0072612C">
            <w:pPr>
              <w:spacing w:line="240" w:lineRule="auto"/>
              <w:ind w:firstLine="0"/>
              <w:jc w:val="left"/>
              <w:rPr>
                <w:rFonts w:eastAsiaTheme="minorHAnsi"/>
                <w:bCs/>
                <w:sz w:val="24"/>
                <w:szCs w:val="24"/>
                <w:lang w:eastAsia="en-US"/>
              </w:rPr>
            </w:pPr>
          </w:p>
          <w:p w14:paraId="292D31C9" w14:textId="77777777" w:rsidR="0072612C" w:rsidRDefault="0072612C">
            <w:pPr>
              <w:spacing w:line="240" w:lineRule="auto"/>
              <w:ind w:firstLine="0"/>
              <w:jc w:val="left"/>
              <w:rPr>
                <w:rFonts w:eastAsiaTheme="minorHAnsi"/>
                <w:bCs/>
                <w:sz w:val="24"/>
                <w:szCs w:val="24"/>
                <w:lang w:eastAsia="en-US"/>
              </w:rPr>
            </w:pPr>
          </w:p>
          <w:p w14:paraId="45DBC39C"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1AEC1E7A" w14:textId="77777777" w:rsidR="0072612C" w:rsidRDefault="0072612C">
            <w:pPr>
              <w:spacing w:line="240" w:lineRule="auto"/>
              <w:ind w:firstLine="0"/>
              <w:jc w:val="center"/>
              <w:rPr>
                <w:rFonts w:eastAsiaTheme="minorHAnsi"/>
                <w:sz w:val="24"/>
                <w:szCs w:val="24"/>
                <w:lang w:eastAsia="en-US"/>
              </w:rPr>
            </w:pPr>
          </w:p>
          <w:p w14:paraId="6F59E9E3" w14:textId="77777777" w:rsidR="0072612C" w:rsidRDefault="0072612C">
            <w:pPr>
              <w:spacing w:line="240" w:lineRule="auto"/>
              <w:ind w:firstLine="0"/>
              <w:jc w:val="center"/>
              <w:rPr>
                <w:rFonts w:eastAsiaTheme="minorHAnsi"/>
                <w:sz w:val="24"/>
                <w:szCs w:val="24"/>
                <w:lang w:eastAsia="en-US"/>
              </w:rPr>
            </w:pPr>
          </w:p>
          <w:p w14:paraId="676E92D0" w14:textId="77777777" w:rsidR="0072612C" w:rsidRDefault="0072612C">
            <w:pPr>
              <w:spacing w:line="240" w:lineRule="auto"/>
              <w:ind w:firstLine="0"/>
              <w:jc w:val="center"/>
              <w:rPr>
                <w:rFonts w:eastAsiaTheme="minorHAnsi"/>
                <w:sz w:val="24"/>
                <w:szCs w:val="24"/>
                <w:lang w:eastAsia="en-US"/>
              </w:rPr>
            </w:pPr>
          </w:p>
          <w:p w14:paraId="18031E64" w14:textId="77777777" w:rsidR="0072612C" w:rsidRDefault="0072612C">
            <w:pPr>
              <w:spacing w:line="240" w:lineRule="auto"/>
              <w:ind w:firstLine="0"/>
              <w:jc w:val="center"/>
              <w:rPr>
                <w:rFonts w:eastAsiaTheme="minorHAnsi"/>
                <w:sz w:val="24"/>
                <w:szCs w:val="24"/>
                <w:lang w:eastAsia="en-US"/>
              </w:rPr>
            </w:pPr>
          </w:p>
          <w:p w14:paraId="4AB19A39" w14:textId="77777777" w:rsidR="0072612C" w:rsidRDefault="0072612C">
            <w:pPr>
              <w:spacing w:line="240" w:lineRule="auto"/>
              <w:ind w:firstLine="0"/>
              <w:jc w:val="center"/>
              <w:rPr>
                <w:rFonts w:eastAsiaTheme="minorHAnsi"/>
                <w:sz w:val="24"/>
                <w:szCs w:val="24"/>
                <w:lang w:eastAsia="en-US"/>
              </w:rPr>
            </w:pPr>
          </w:p>
          <w:p w14:paraId="1A7669E1" w14:textId="77777777" w:rsidR="0072612C" w:rsidRDefault="0072612C">
            <w:pPr>
              <w:spacing w:line="240" w:lineRule="auto"/>
              <w:ind w:firstLine="0"/>
              <w:jc w:val="left"/>
              <w:rPr>
                <w:rFonts w:eastAsiaTheme="minorHAnsi"/>
                <w:sz w:val="24"/>
                <w:szCs w:val="24"/>
                <w:lang w:eastAsia="en-US"/>
              </w:rPr>
            </w:pPr>
          </w:p>
          <w:p w14:paraId="4BC8A92A" w14:textId="77777777" w:rsidR="0072612C" w:rsidRDefault="0072612C">
            <w:pPr>
              <w:spacing w:line="240" w:lineRule="auto"/>
              <w:ind w:firstLine="0"/>
              <w:jc w:val="left"/>
              <w:rPr>
                <w:rFonts w:eastAsiaTheme="minorHAnsi"/>
                <w:sz w:val="24"/>
                <w:szCs w:val="24"/>
                <w:lang w:eastAsia="en-US"/>
              </w:rPr>
            </w:pPr>
          </w:p>
          <w:p w14:paraId="6C0E949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066720A7" w14:textId="77777777" w:rsidR="0072612C" w:rsidRDefault="0072612C">
            <w:pPr>
              <w:spacing w:line="240" w:lineRule="auto"/>
              <w:ind w:firstLine="0"/>
              <w:jc w:val="center"/>
              <w:rPr>
                <w:rFonts w:eastAsiaTheme="minorHAnsi"/>
                <w:sz w:val="24"/>
                <w:szCs w:val="24"/>
                <w:lang w:eastAsia="en-US"/>
              </w:rPr>
            </w:pPr>
          </w:p>
          <w:p w14:paraId="3D5C5859" w14:textId="77777777" w:rsidR="0072612C" w:rsidRDefault="0072612C">
            <w:pPr>
              <w:spacing w:line="240" w:lineRule="auto"/>
              <w:ind w:firstLine="0"/>
              <w:jc w:val="center"/>
              <w:rPr>
                <w:rFonts w:eastAsiaTheme="minorHAnsi"/>
                <w:sz w:val="24"/>
                <w:szCs w:val="24"/>
                <w:lang w:eastAsia="en-US"/>
              </w:rPr>
            </w:pPr>
          </w:p>
          <w:p w14:paraId="1AB61238" w14:textId="77777777" w:rsidR="0072612C" w:rsidRDefault="0072612C">
            <w:pPr>
              <w:spacing w:line="240" w:lineRule="auto"/>
              <w:ind w:firstLine="0"/>
              <w:jc w:val="center"/>
              <w:rPr>
                <w:rFonts w:eastAsiaTheme="minorHAnsi"/>
                <w:sz w:val="24"/>
                <w:szCs w:val="24"/>
                <w:lang w:eastAsia="en-US"/>
              </w:rPr>
            </w:pPr>
          </w:p>
          <w:p w14:paraId="55E5B78C" w14:textId="77777777" w:rsidR="0072612C" w:rsidRDefault="0072612C">
            <w:pPr>
              <w:spacing w:line="240" w:lineRule="auto"/>
              <w:ind w:firstLine="0"/>
              <w:jc w:val="center"/>
              <w:rPr>
                <w:rFonts w:eastAsiaTheme="minorHAnsi"/>
                <w:sz w:val="24"/>
                <w:szCs w:val="24"/>
                <w:lang w:eastAsia="en-US"/>
              </w:rPr>
            </w:pPr>
          </w:p>
          <w:p w14:paraId="68BF6174" w14:textId="77777777" w:rsidR="0072612C" w:rsidRDefault="0072612C">
            <w:pPr>
              <w:spacing w:line="240" w:lineRule="auto"/>
              <w:ind w:firstLine="0"/>
              <w:jc w:val="center"/>
              <w:rPr>
                <w:rFonts w:eastAsiaTheme="minorHAnsi"/>
                <w:sz w:val="24"/>
                <w:szCs w:val="24"/>
                <w:lang w:eastAsia="en-US"/>
              </w:rPr>
            </w:pPr>
          </w:p>
          <w:p w14:paraId="110A990D" w14:textId="77777777" w:rsidR="0072612C" w:rsidRDefault="0072612C">
            <w:pPr>
              <w:spacing w:line="240" w:lineRule="auto"/>
              <w:ind w:firstLine="0"/>
              <w:jc w:val="left"/>
              <w:rPr>
                <w:rFonts w:eastAsiaTheme="minorHAnsi"/>
                <w:sz w:val="24"/>
                <w:szCs w:val="24"/>
                <w:lang w:eastAsia="en-US"/>
              </w:rPr>
            </w:pPr>
          </w:p>
          <w:p w14:paraId="5E9E4F81" w14:textId="77777777" w:rsidR="0072612C" w:rsidRDefault="0072612C">
            <w:pPr>
              <w:spacing w:line="240" w:lineRule="auto"/>
              <w:ind w:firstLine="0"/>
              <w:jc w:val="left"/>
              <w:rPr>
                <w:rFonts w:eastAsiaTheme="minorHAnsi"/>
                <w:sz w:val="24"/>
                <w:szCs w:val="24"/>
                <w:lang w:eastAsia="en-US"/>
              </w:rPr>
            </w:pPr>
          </w:p>
          <w:p w14:paraId="7A5CE2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585CC749" w14:textId="77777777" w:rsidR="0072612C" w:rsidRDefault="0072612C">
            <w:pPr>
              <w:spacing w:line="240" w:lineRule="auto"/>
              <w:ind w:firstLine="0"/>
              <w:jc w:val="center"/>
              <w:rPr>
                <w:rFonts w:eastAsiaTheme="minorHAnsi"/>
                <w:sz w:val="24"/>
                <w:szCs w:val="24"/>
                <w:lang w:eastAsia="en-US"/>
              </w:rPr>
            </w:pPr>
          </w:p>
          <w:p w14:paraId="7A56228B" w14:textId="77777777" w:rsidR="0072612C" w:rsidRDefault="0072612C">
            <w:pPr>
              <w:spacing w:line="240" w:lineRule="auto"/>
              <w:ind w:firstLine="0"/>
              <w:jc w:val="center"/>
              <w:rPr>
                <w:rFonts w:eastAsiaTheme="minorHAnsi"/>
                <w:sz w:val="24"/>
                <w:szCs w:val="24"/>
                <w:lang w:eastAsia="en-US"/>
              </w:rPr>
            </w:pPr>
          </w:p>
          <w:p w14:paraId="55782555" w14:textId="77777777" w:rsidR="0072612C" w:rsidRDefault="0072612C">
            <w:pPr>
              <w:spacing w:line="240" w:lineRule="auto"/>
              <w:ind w:firstLine="0"/>
              <w:jc w:val="center"/>
              <w:rPr>
                <w:rFonts w:eastAsiaTheme="minorHAnsi"/>
                <w:sz w:val="24"/>
                <w:szCs w:val="24"/>
                <w:lang w:eastAsia="en-US"/>
              </w:rPr>
            </w:pPr>
          </w:p>
          <w:p w14:paraId="7D3D0B03" w14:textId="77777777" w:rsidR="0072612C" w:rsidRDefault="0072612C">
            <w:pPr>
              <w:spacing w:line="240" w:lineRule="auto"/>
              <w:ind w:firstLine="0"/>
              <w:jc w:val="center"/>
              <w:rPr>
                <w:rFonts w:eastAsiaTheme="minorHAnsi"/>
                <w:sz w:val="24"/>
                <w:szCs w:val="24"/>
                <w:lang w:eastAsia="en-US"/>
              </w:rPr>
            </w:pPr>
          </w:p>
          <w:p w14:paraId="29DC69D4" w14:textId="77777777" w:rsidR="0072612C" w:rsidRDefault="0072612C">
            <w:pPr>
              <w:spacing w:line="240" w:lineRule="auto"/>
              <w:ind w:firstLine="0"/>
              <w:jc w:val="center"/>
              <w:rPr>
                <w:rFonts w:eastAsiaTheme="minorHAnsi"/>
                <w:sz w:val="24"/>
                <w:szCs w:val="24"/>
                <w:lang w:eastAsia="en-US"/>
              </w:rPr>
            </w:pPr>
          </w:p>
          <w:p w14:paraId="07D4A7AF" w14:textId="77777777" w:rsidR="0072612C" w:rsidRDefault="0072612C">
            <w:pPr>
              <w:spacing w:line="240" w:lineRule="auto"/>
              <w:ind w:firstLine="0"/>
              <w:jc w:val="left"/>
              <w:rPr>
                <w:rFonts w:eastAsiaTheme="minorHAnsi"/>
                <w:sz w:val="24"/>
                <w:szCs w:val="24"/>
                <w:lang w:eastAsia="en-US"/>
              </w:rPr>
            </w:pPr>
          </w:p>
          <w:p w14:paraId="0431AADC" w14:textId="77777777" w:rsidR="0072612C" w:rsidRDefault="0072612C">
            <w:pPr>
              <w:spacing w:line="240" w:lineRule="auto"/>
              <w:ind w:firstLine="0"/>
              <w:jc w:val="left"/>
              <w:rPr>
                <w:rFonts w:eastAsiaTheme="minorHAnsi"/>
                <w:sz w:val="24"/>
                <w:szCs w:val="24"/>
                <w:lang w:eastAsia="en-US"/>
              </w:rPr>
            </w:pPr>
          </w:p>
          <w:p w14:paraId="00747BF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00 0 00 71202</w:t>
            </w:r>
          </w:p>
        </w:tc>
        <w:tc>
          <w:tcPr>
            <w:tcW w:w="709" w:type="dxa"/>
            <w:tcBorders>
              <w:top w:val="single" w:sz="4" w:space="0" w:color="auto"/>
              <w:left w:val="nil"/>
              <w:bottom w:val="single" w:sz="4" w:space="0" w:color="auto"/>
              <w:right w:val="single" w:sz="4" w:space="0" w:color="auto"/>
            </w:tcBorders>
            <w:vAlign w:val="bottom"/>
          </w:tcPr>
          <w:p w14:paraId="0FC35AA4" w14:textId="77777777" w:rsidR="0072612C" w:rsidRDefault="0072612C">
            <w:pPr>
              <w:spacing w:line="240" w:lineRule="auto"/>
              <w:ind w:firstLine="0"/>
              <w:jc w:val="center"/>
              <w:rPr>
                <w:rFonts w:eastAsiaTheme="minorHAnsi"/>
                <w:sz w:val="24"/>
                <w:szCs w:val="24"/>
                <w:lang w:eastAsia="en-US"/>
              </w:rPr>
            </w:pPr>
          </w:p>
          <w:p w14:paraId="5478FEC0" w14:textId="77777777" w:rsidR="0072612C" w:rsidRDefault="0072612C">
            <w:pPr>
              <w:spacing w:line="240" w:lineRule="auto"/>
              <w:ind w:firstLine="0"/>
              <w:jc w:val="center"/>
              <w:rPr>
                <w:rFonts w:eastAsiaTheme="minorHAnsi"/>
                <w:sz w:val="24"/>
                <w:szCs w:val="24"/>
                <w:lang w:eastAsia="en-US"/>
              </w:rPr>
            </w:pPr>
          </w:p>
          <w:p w14:paraId="40D1E16E" w14:textId="77777777" w:rsidR="0072612C" w:rsidRDefault="0072612C">
            <w:pPr>
              <w:spacing w:line="240" w:lineRule="auto"/>
              <w:ind w:firstLine="0"/>
              <w:jc w:val="center"/>
              <w:rPr>
                <w:rFonts w:eastAsiaTheme="minorHAnsi"/>
                <w:sz w:val="24"/>
                <w:szCs w:val="24"/>
                <w:lang w:eastAsia="en-US"/>
              </w:rPr>
            </w:pPr>
          </w:p>
          <w:p w14:paraId="4EC21AAB" w14:textId="77777777" w:rsidR="0072612C" w:rsidRDefault="0072612C">
            <w:pPr>
              <w:spacing w:line="240" w:lineRule="auto"/>
              <w:ind w:firstLine="0"/>
              <w:jc w:val="center"/>
              <w:rPr>
                <w:rFonts w:eastAsiaTheme="minorHAnsi"/>
                <w:sz w:val="24"/>
                <w:szCs w:val="24"/>
                <w:lang w:eastAsia="en-US"/>
              </w:rPr>
            </w:pPr>
          </w:p>
          <w:p w14:paraId="0785E692" w14:textId="77777777" w:rsidR="0072612C" w:rsidRDefault="0072612C">
            <w:pPr>
              <w:spacing w:line="240" w:lineRule="auto"/>
              <w:ind w:firstLine="0"/>
              <w:jc w:val="center"/>
              <w:rPr>
                <w:rFonts w:eastAsiaTheme="minorHAnsi"/>
                <w:sz w:val="24"/>
                <w:szCs w:val="24"/>
                <w:lang w:eastAsia="en-US"/>
              </w:rPr>
            </w:pPr>
          </w:p>
          <w:p w14:paraId="36EB175A" w14:textId="77777777" w:rsidR="0072612C" w:rsidRDefault="0072612C">
            <w:pPr>
              <w:spacing w:line="240" w:lineRule="auto"/>
              <w:ind w:firstLine="0"/>
              <w:jc w:val="left"/>
              <w:rPr>
                <w:rFonts w:eastAsiaTheme="minorHAnsi"/>
                <w:sz w:val="24"/>
                <w:szCs w:val="24"/>
                <w:lang w:eastAsia="en-US"/>
              </w:rPr>
            </w:pPr>
          </w:p>
          <w:p w14:paraId="73EBA6E4" w14:textId="77777777" w:rsidR="0072612C" w:rsidRDefault="0072612C">
            <w:pPr>
              <w:spacing w:line="240" w:lineRule="auto"/>
              <w:ind w:firstLine="0"/>
              <w:jc w:val="left"/>
              <w:rPr>
                <w:rFonts w:eastAsiaTheme="minorHAnsi"/>
                <w:sz w:val="24"/>
                <w:szCs w:val="24"/>
                <w:lang w:eastAsia="en-US"/>
              </w:rPr>
            </w:pPr>
          </w:p>
          <w:p w14:paraId="326E78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tcPr>
          <w:p w14:paraId="531D59F7" w14:textId="77777777" w:rsidR="0072612C" w:rsidRDefault="0072612C">
            <w:pPr>
              <w:spacing w:line="240" w:lineRule="auto"/>
              <w:ind w:firstLine="0"/>
              <w:jc w:val="left"/>
              <w:rPr>
                <w:rFonts w:eastAsiaTheme="minorHAnsi"/>
                <w:sz w:val="24"/>
                <w:szCs w:val="24"/>
                <w:lang w:eastAsia="en-US"/>
              </w:rPr>
            </w:pPr>
          </w:p>
          <w:p w14:paraId="28113E7C" w14:textId="77777777" w:rsidR="0072612C" w:rsidRDefault="0072612C">
            <w:pPr>
              <w:spacing w:line="240" w:lineRule="auto"/>
              <w:ind w:firstLine="0"/>
              <w:jc w:val="left"/>
              <w:rPr>
                <w:rFonts w:eastAsiaTheme="minorHAnsi"/>
                <w:sz w:val="24"/>
                <w:szCs w:val="24"/>
                <w:lang w:eastAsia="en-US"/>
              </w:rPr>
            </w:pPr>
          </w:p>
          <w:p w14:paraId="3896E826" w14:textId="77777777" w:rsidR="0072612C" w:rsidRDefault="0072612C">
            <w:pPr>
              <w:spacing w:line="240" w:lineRule="auto"/>
              <w:ind w:firstLine="0"/>
              <w:jc w:val="left"/>
              <w:rPr>
                <w:rFonts w:eastAsiaTheme="minorHAnsi"/>
                <w:sz w:val="24"/>
                <w:szCs w:val="24"/>
                <w:lang w:eastAsia="en-US"/>
              </w:rPr>
            </w:pPr>
          </w:p>
          <w:p w14:paraId="1054D020" w14:textId="77777777" w:rsidR="0072612C" w:rsidRDefault="0072612C">
            <w:pPr>
              <w:spacing w:line="240" w:lineRule="auto"/>
              <w:ind w:firstLine="0"/>
              <w:jc w:val="left"/>
              <w:rPr>
                <w:rFonts w:eastAsiaTheme="minorHAnsi"/>
                <w:sz w:val="24"/>
                <w:szCs w:val="24"/>
                <w:lang w:eastAsia="en-US"/>
              </w:rPr>
            </w:pPr>
          </w:p>
          <w:p w14:paraId="20C118B2" w14:textId="77777777" w:rsidR="0072612C" w:rsidRDefault="0072612C">
            <w:pPr>
              <w:spacing w:line="240" w:lineRule="auto"/>
              <w:ind w:firstLine="0"/>
              <w:jc w:val="left"/>
              <w:rPr>
                <w:rFonts w:eastAsiaTheme="minorHAnsi"/>
                <w:sz w:val="24"/>
                <w:szCs w:val="24"/>
                <w:lang w:eastAsia="en-US"/>
              </w:rPr>
            </w:pPr>
          </w:p>
          <w:p w14:paraId="2ADD1991" w14:textId="77777777" w:rsidR="0072612C" w:rsidRDefault="0072612C">
            <w:pPr>
              <w:spacing w:line="240" w:lineRule="auto"/>
              <w:ind w:firstLine="0"/>
              <w:jc w:val="left"/>
              <w:rPr>
                <w:rFonts w:eastAsiaTheme="minorHAnsi"/>
                <w:sz w:val="24"/>
                <w:szCs w:val="24"/>
                <w:lang w:eastAsia="en-US"/>
              </w:rPr>
            </w:pPr>
          </w:p>
          <w:p w14:paraId="7F2A8C4A" w14:textId="77777777" w:rsidR="0072612C" w:rsidRDefault="0072612C">
            <w:pPr>
              <w:spacing w:line="240" w:lineRule="auto"/>
              <w:ind w:firstLine="0"/>
              <w:jc w:val="left"/>
              <w:rPr>
                <w:rFonts w:eastAsiaTheme="minorHAnsi"/>
                <w:sz w:val="24"/>
                <w:szCs w:val="24"/>
                <w:lang w:eastAsia="en-US"/>
              </w:rPr>
            </w:pPr>
          </w:p>
          <w:p w14:paraId="1E54F1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430126,4</w:t>
            </w:r>
          </w:p>
        </w:tc>
        <w:tc>
          <w:tcPr>
            <w:tcW w:w="1128" w:type="dxa"/>
            <w:tcBorders>
              <w:top w:val="single" w:sz="4" w:space="0" w:color="auto"/>
              <w:left w:val="single" w:sz="4" w:space="0" w:color="auto"/>
              <w:bottom w:val="single" w:sz="4" w:space="0" w:color="auto"/>
              <w:right w:val="single" w:sz="4" w:space="0" w:color="auto"/>
            </w:tcBorders>
          </w:tcPr>
          <w:p w14:paraId="3BB0C828" w14:textId="77777777" w:rsidR="0072612C" w:rsidRDefault="0072612C">
            <w:pPr>
              <w:spacing w:line="240" w:lineRule="auto"/>
              <w:ind w:firstLine="0"/>
              <w:jc w:val="left"/>
              <w:rPr>
                <w:rFonts w:eastAsiaTheme="minorHAnsi"/>
                <w:sz w:val="24"/>
                <w:szCs w:val="24"/>
                <w:lang w:eastAsia="en-US"/>
              </w:rPr>
            </w:pPr>
          </w:p>
          <w:p w14:paraId="07FB7C1A" w14:textId="77777777" w:rsidR="0072612C" w:rsidRDefault="0072612C">
            <w:pPr>
              <w:spacing w:line="240" w:lineRule="auto"/>
              <w:ind w:firstLine="0"/>
              <w:jc w:val="left"/>
              <w:rPr>
                <w:rFonts w:eastAsiaTheme="minorHAnsi"/>
                <w:sz w:val="24"/>
                <w:szCs w:val="24"/>
                <w:lang w:eastAsia="en-US"/>
              </w:rPr>
            </w:pPr>
          </w:p>
          <w:p w14:paraId="55D4B58E" w14:textId="77777777" w:rsidR="0072612C" w:rsidRDefault="0072612C">
            <w:pPr>
              <w:spacing w:line="240" w:lineRule="auto"/>
              <w:ind w:firstLine="0"/>
              <w:jc w:val="left"/>
              <w:rPr>
                <w:rFonts w:eastAsiaTheme="minorHAnsi"/>
                <w:sz w:val="24"/>
                <w:szCs w:val="24"/>
                <w:lang w:eastAsia="en-US"/>
              </w:rPr>
            </w:pPr>
          </w:p>
          <w:p w14:paraId="5C45E6B2" w14:textId="77777777" w:rsidR="0072612C" w:rsidRDefault="0072612C">
            <w:pPr>
              <w:spacing w:line="240" w:lineRule="auto"/>
              <w:ind w:firstLine="0"/>
              <w:jc w:val="left"/>
              <w:rPr>
                <w:rFonts w:eastAsiaTheme="minorHAnsi"/>
                <w:sz w:val="24"/>
                <w:szCs w:val="24"/>
                <w:lang w:eastAsia="en-US"/>
              </w:rPr>
            </w:pPr>
          </w:p>
          <w:p w14:paraId="00B019E7" w14:textId="77777777" w:rsidR="0072612C" w:rsidRDefault="0072612C">
            <w:pPr>
              <w:spacing w:line="240" w:lineRule="auto"/>
              <w:ind w:firstLine="0"/>
              <w:jc w:val="left"/>
              <w:rPr>
                <w:rFonts w:eastAsiaTheme="minorHAnsi"/>
                <w:sz w:val="24"/>
                <w:szCs w:val="24"/>
                <w:lang w:eastAsia="en-US"/>
              </w:rPr>
            </w:pPr>
          </w:p>
          <w:p w14:paraId="7EDE6138" w14:textId="77777777" w:rsidR="0072612C" w:rsidRDefault="0072612C">
            <w:pPr>
              <w:spacing w:line="240" w:lineRule="auto"/>
              <w:ind w:firstLine="0"/>
              <w:jc w:val="left"/>
              <w:rPr>
                <w:rFonts w:eastAsiaTheme="minorHAnsi"/>
                <w:sz w:val="24"/>
                <w:szCs w:val="24"/>
                <w:lang w:eastAsia="en-US"/>
              </w:rPr>
            </w:pPr>
          </w:p>
          <w:p w14:paraId="3444AB4A" w14:textId="77777777" w:rsidR="0072612C" w:rsidRDefault="0072612C">
            <w:pPr>
              <w:spacing w:line="240" w:lineRule="auto"/>
              <w:ind w:firstLine="0"/>
              <w:jc w:val="left"/>
              <w:rPr>
                <w:rFonts w:eastAsiaTheme="minorHAnsi"/>
                <w:sz w:val="24"/>
                <w:szCs w:val="24"/>
                <w:lang w:eastAsia="en-US"/>
              </w:rPr>
            </w:pPr>
          </w:p>
          <w:p w14:paraId="496C0455" w14:textId="77777777" w:rsidR="0072612C" w:rsidRDefault="0072612C">
            <w:pPr>
              <w:spacing w:line="240" w:lineRule="auto"/>
              <w:ind w:firstLine="0"/>
              <w:jc w:val="left"/>
              <w:rPr>
                <w:rFonts w:eastAsiaTheme="minorHAnsi"/>
                <w:sz w:val="24"/>
                <w:szCs w:val="24"/>
                <w:lang w:val="en-US" w:eastAsia="en-US"/>
              </w:rPr>
            </w:pPr>
            <w:r>
              <w:rPr>
                <w:rFonts w:eastAsiaTheme="minorHAnsi"/>
                <w:sz w:val="24"/>
                <w:szCs w:val="24"/>
                <w:lang w:eastAsia="en-US"/>
              </w:rPr>
              <w:t>430126,4</w:t>
            </w:r>
          </w:p>
        </w:tc>
      </w:tr>
      <w:tr w:rsidR="0072612C" w14:paraId="4AD2CD8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1809AC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Межбюджетные трансферты, бюджету Приаргунского муниципального округа на обеспечение выплат районных коэффициентов и процентных надбавок за стаж работы в районах крайнего севера и приравненных к ним местностях, где установлены районные </w:t>
            </w:r>
            <w:r>
              <w:rPr>
                <w:rFonts w:eastAsiaTheme="minorHAnsi"/>
                <w:sz w:val="24"/>
                <w:szCs w:val="24"/>
                <w:lang w:eastAsia="en-US"/>
              </w:rPr>
              <w:lastRenderedPageBreak/>
              <w:t>коэффициенты к ежемесячному денежному вознаграждению за классное руководство педагогическим работникам муниципальных общеобразовательных организаций</w:t>
            </w:r>
          </w:p>
        </w:tc>
        <w:tc>
          <w:tcPr>
            <w:tcW w:w="708" w:type="dxa"/>
            <w:tcBorders>
              <w:top w:val="single" w:sz="4" w:space="0" w:color="auto"/>
              <w:left w:val="nil"/>
              <w:bottom w:val="single" w:sz="4" w:space="0" w:color="auto"/>
              <w:right w:val="single" w:sz="4" w:space="0" w:color="auto"/>
            </w:tcBorders>
            <w:vAlign w:val="bottom"/>
          </w:tcPr>
          <w:p w14:paraId="5DBD7364" w14:textId="77777777" w:rsidR="0072612C" w:rsidRDefault="0072612C">
            <w:pPr>
              <w:spacing w:line="240" w:lineRule="auto"/>
              <w:ind w:firstLine="0"/>
              <w:jc w:val="center"/>
              <w:rPr>
                <w:rFonts w:eastAsiaTheme="minorHAnsi"/>
                <w:bCs/>
                <w:sz w:val="24"/>
                <w:szCs w:val="24"/>
                <w:lang w:eastAsia="en-US"/>
              </w:rPr>
            </w:pPr>
          </w:p>
          <w:p w14:paraId="4800B3A5" w14:textId="77777777" w:rsidR="0072612C" w:rsidRDefault="0072612C">
            <w:pPr>
              <w:spacing w:line="240" w:lineRule="auto"/>
              <w:ind w:firstLine="0"/>
              <w:jc w:val="center"/>
              <w:rPr>
                <w:rFonts w:eastAsiaTheme="minorHAnsi"/>
                <w:bCs/>
                <w:sz w:val="24"/>
                <w:szCs w:val="24"/>
                <w:lang w:eastAsia="en-US"/>
              </w:rPr>
            </w:pPr>
          </w:p>
          <w:p w14:paraId="5DF8A57E" w14:textId="77777777" w:rsidR="0072612C" w:rsidRDefault="0072612C">
            <w:pPr>
              <w:spacing w:line="240" w:lineRule="auto"/>
              <w:ind w:firstLine="0"/>
              <w:jc w:val="center"/>
              <w:rPr>
                <w:rFonts w:eastAsiaTheme="minorHAnsi"/>
                <w:bCs/>
                <w:sz w:val="24"/>
                <w:szCs w:val="24"/>
                <w:lang w:eastAsia="en-US"/>
              </w:rPr>
            </w:pPr>
          </w:p>
          <w:p w14:paraId="26F1C9D6" w14:textId="77777777" w:rsidR="0072612C" w:rsidRDefault="0072612C">
            <w:pPr>
              <w:spacing w:line="240" w:lineRule="auto"/>
              <w:ind w:firstLine="0"/>
              <w:jc w:val="center"/>
              <w:rPr>
                <w:rFonts w:eastAsiaTheme="minorHAnsi"/>
                <w:bCs/>
                <w:sz w:val="24"/>
                <w:szCs w:val="24"/>
                <w:lang w:eastAsia="en-US"/>
              </w:rPr>
            </w:pPr>
          </w:p>
          <w:p w14:paraId="24D8E246" w14:textId="77777777" w:rsidR="0072612C" w:rsidRDefault="0072612C">
            <w:pPr>
              <w:spacing w:line="240" w:lineRule="auto"/>
              <w:ind w:firstLine="0"/>
              <w:jc w:val="center"/>
              <w:rPr>
                <w:rFonts w:eastAsiaTheme="minorHAnsi"/>
                <w:bCs/>
                <w:sz w:val="24"/>
                <w:szCs w:val="24"/>
                <w:lang w:eastAsia="en-US"/>
              </w:rPr>
            </w:pPr>
          </w:p>
          <w:p w14:paraId="2F6D4E81" w14:textId="77777777" w:rsidR="0072612C" w:rsidRDefault="0072612C">
            <w:pPr>
              <w:spacing w:line="240" w:lineRule="auto"/>
              <w:ind w:firstLine="0"/>
              <w:jc w:val="center"/>
              <w:rPr>
                <w:rFonts w:eastAsiaTheme="minorHAnsi"/>
                <w:bCs/>
                <w:sz w:val="24"/>
                <w:szCs w:val="24"/>
                <w:lang w:eastAsia="en-US"/>
              </w:rPr>
            </w:pPr>
          </w:p>
          <w:p w14:paraId="0F6971C0" w14:textId="77777777" w:rsidR="0072612C" w:rsidRDefault="0072612C">
            <w:pPr>
              <w:spacing w:line="240" w:lineRule="auto"/>
              <w:ind w:firstLine="0"/>
              <w:jc w:val="center"/>
              <w:rPr>
                <w:rFonts w:eastAsiaTheme="minorHAnsi"/>
                <w:bCs/>
                <w:sz w:val="24"/>
                <w:szCs w:val="24"/>
                <w:lang w:eastAsia="en-US"/>
              </w:rPr>
            </w:pPr>
          </w:p>
          <w:p w14:paraId="5B3D7FC8" w14:textId="77777777" w:rsidR="0072612C" w:rsidRDefault="0072612C">
            <w:pPr>
              <w:spacing w:line="240" w:lineRule="auto"/>
              <w:ind w:firstLine="0"/>
              <w:jc w:val="center"/>
              <w:rPr>
                <w:rFonts w:eastAsiaTheme="minorHAnsi"/>
                <w:bCs/>
                <w:sz w:val="24"/>
                <w:szCs w:val="24"/>
                <w:lang w:eastAsia="en-US"/>
              </w:rPr>
            </w:pPr>
          </w:p>
          <w:p w14:paraId="615BFBDD" w14:textId="77777777" w:rsidR="0072612C" w:rsidRDefault="0072612C">
            <w:pPr>
              <w:spacing w:line="240" w:lineRule="auto"/>
              <w:ind w:firstLine="0"/>
              <w:jc w:val="center"/>
              <w:rPr>
                <w:rFonts w:eastAsiaTheme="minorHAnsi"/>
                <w:bCs/>
                <w:sz w:val="24"/>
                <w:szCs w:val="24"/>
                <w:lang w:eastAsia="en-US"/>
              </w:rPr>
            </w:pPr>
          </w:p>
          <w:p w14:paraId="20DA2FD1" w14:textId="77777777" w:rsidR="0072612C" w:rsidRDefault="0072612C">
            <w:pPr>
              <w:spacing w:line="240" w:lineRule="auto"/>
              <w:ind w:firstLine="0"/>
              <w:jc w:val="center"/>
              <w:rPr>
                <w:rFonts w:eastAsiaTheme="minorHAnsi"/>
                <w:bCs/>
                <w:sz w:val="24"/>
                <w:szCs w:val="24"/>
                <w:lang w:eastAsia="en-US"/>
              </w:rPr>
            </w:pPr>
          </w:p>
          <w:p w14:paraId="6D69394B" w14:textId="77777777" w:rsidR="0072612C" w:rsidRDefault="0072612C">
            <w:pPr>
              <w:spacing w:line="240" w:lineRule="auto"/>
              <w:ind w:firstLine="0"/>
              <w:jc w:val="center"/>
              <w:rPr>
                <w:rFonts w:eastAsiaTheme="minorHAnsi"/>
                <w:bCs/>
                <w:sz w:val="24"/>
                <w:szCs w:val="24"/>
                <w:lang w:eastAsia="en-US"/>
              </w:rPr>
            </w:pPr>
          </w:p>
          <w:p w14:paraId="78C7E050" w14:textId="77777777" w:rsidR="0072612C" w:rsidRDefault="0072612C">
            <w:pPr>
              <w:spacing w:line="240" w:lineRule="auto"/>
              <w:ind w:firstLine="0"/>
              <w:jc w:val="center"/>
              <w:rPr>
                <w:rFonts w:eastAsiaTheme="minorHAnsi"/>
                <w:bCs/>
                <w:sz w:val="24"/>
                <w:szCs w:val="24"/>
                <w:lang w:eastAsia="en-US"/>
              </w:rPr>
            </w:pPr>
          </w:p>
          <w:p w14:paraId="26F556D3" w14:textId="77777777" w:rsidR="0072612C" w:rsidRDefault="0072612C">
            <w:pPr>
              <w:spacing w:line="240" w:lineRule="auto"/>
              <w:ind w:firstLine="0"/>
              <w:jc w:val="center"/>
              <w:rPr>
                <w:rFonts w:eastAsiaTheme="minorHAnsi"/>
                <w:bCs/>
                <w:sz w:val="24"/>
                <w:szCs w:val="24"/>
                <w:lang w:eastAsia="en-US"/>
              </w:rPr>
            </w:pPr>
          </w:p>
          <w:p w14:paraId="2D109693" w14:textId="77777777" w:rsidR="0072612C" w:rsidRDefault="0072612C">
            <w:pPr>
              <w:spacing w:line="240" w:lineRule="auto"/>
              <w:ind w:firstLine="0"/>
              <w:jc w:val="center"/>
              <w:rPr>
                <w:rFonts w:eastAsiaTheme="minorHAnsi"/>
                <w:bCs/>
                <w:sz w:val="24"/>
                <w:szCs w:val="24"/>
                <w:lang w:eastAsia="en-US"/>
              </w:rPr>
            </w:pPr>
          </w:p>
          <w:p w14:paraId="706D4889" w14:textId="77777777" w:rsidR="0072612C" w:rsidRDefault="0072612C">
            <w:pPr>
              <w:spacing w:line="240" w:lineRule="auto"/>
              <w:ind w:firstLine="0"/>
              <w:jc w:val="center"/>
              <w:rPr>
                <w:rFonts w:eastAsiaTheme="minorHAnsi"/>
                <w:bCs/>
                <w:sz w:val="24"/>
                <w:szCs w:val="24"/>
                <w:lang w:eastAsia="en-US"/>
              </w:rPr>
            </w:pPr>
          </w:p>
          <w:p w14:paraId="2B84A662" w14:textId="77777777" w:rsidR="0072612C" w:rsidRDefault="0072612C">
            <w:pPr>
              <w:spacing w:line="240" w:lineRule="auto"/>
              <w:ind w:firstLine="0"/>
              <w:jc w:val="center"/>
              <w:rPr>
                <w:rFonts w:eastAsiaTheme="minorHAnsi"/>
                <w:bCs/>
                <w:sz w:val="24"/>
                <w:szCs w:val="24"/>
                <w:lang w:eastAsia="en-US"/>
              </w:rPr>
            </w:pPr>
          </w:p>
          <w:p w14:paraId="1AEFC5C3" w14:textId="77777777" w:rsidR="0072612C" w:rsidRDefault="0072612C">
            <w:pPr>
              <w:spacing w:line="240" w:lineRule="auto"/>
              <w:ind w:firstLine="0"/>
              <w:jc w:val="center"/>
              <w:rPr>
                <w:rFonts w:eastAsiaTheme="minorHAnsi"/>
                <w:bCs/>
                <w:sz w:val="24"/>
                <w:szCs w:val="24"/>
                <w:lang w:eastAsia="en-US"/>
              </w:rPr>
            </w:pPr>
          </w:p>
          <w:p w14:paraId="7B827A3D" w14:textId="77777777" w:rsidR="0072612C" w:rsidRDefault="0072612C">
            <w:pPr>
              <w:spacing w:line="240" w:lineRule="auto"/>
              <w:ind w:firstLine="0"/>
              <w:jc w:val="center"/>
              <w:rPr>
                <w:rFonts w:eastAsiaTheme="minorHAnsi"/>
                <w:bCs/>
                <w:sz w:val="24"/>
                <w:szCs w:val="24"/>
                <w:lang w:eastAsia="en-US"/>
              </w:rPr>
            </w:pPr>
          </w:p>
          <w:p w14:paraId="57988366" w14:textId="77777777" w:rsidR="0072612C" w:rsidRDefault="0072612C">
            <w:pPr>
              <w:spacing w:line="240" w:lineRule="auto"/>
              <w:ind w:firstLine="0"/>
              <w:jc w:val="center"/>
              <w:rPr>
                <w:rFonts w:eastAsiaTheme="minorHAnsi"/>
                <w:bCs/>
                <w:sz w:val="24"/>
                <w:szCs w:val="24"/>
                <w:lang w:eastAsia="en-US"/>
              </w:rPr>
            </w:pPr>
          </w:p>
          <w:p w14:paraId="10F5C908" w14:textId="77777777" w:rsidR="0072612C" w:rsidRDefault="0072612C">
            <w:pPr>
              <w:spacing w:line="240" w:lineRule="auto"/>
              <w:ind w:firstLine="0"/>
              <w:jc w:val="center"/>
              <w:rPr>
                <w:rFonts w:eastAsiaTheme="minorHAnsi"/>
                <w:bCs/>
                <w:sz w:val="24"/>
                <w:szCs w:val="24"/>
                <w:lang w:eastAsia="en-US"/>
              </w:rPr>
            </w:pPr>
          </w:p>
          <w:p w14:paraId="402DFDBD" w14:textId="77777777" w:rsidR="0072612C" w:rsidRDefault="0072612C">
            <w:pPr>
              <w:spacing w:line="240" w:lineRule="auto"/>
              <w:ind w:firstLine="0"/>
              <w:jc w:val="center"/>
              <w:rPr>
                <w:rFonts w:eastAsiaTheme="minorHAnsi"/>
                <w:bCs/>
                <w:sz w:val="24"/>
                <w:szCs w:val="24"/>
                <w:lang w:eastAsia="en-US"/>
              </w:rPr>
            </w:pPr>
          </w:p>
          <w:p w14:paraId="3F6C2097" w14:textId="77777777" w:rsidR="0072612C" w:rsidRDefault="0072612C">
            <w:pPr>
              <w:spacing w:line="240" w:lineRule="auto"/>
              <w:ind w:firstLine="0"/>
              <w:jc w:val="center"/>
              <w:rPr>
                <w:rFonts w:eastAsiaTheme="minorHAnsi"/>
                <w:bCs/>
                <w:sz w:val="24"/>
                <w:szCs w:val="24"/>
                <w:lang w:eastAsia="en-US"/>
              </w:rPr>
            </w:pPr>
          </w:p>
          <w:p w14:paraId="322B0E08"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38C62631" w14:textId="77777777" w:rsidR="0072612C" w:rsidRDefault="0072612C">
            <w:pPr>
              <w:spacing w:line="240" w:lineRule="auto"/>
              <w:ind w:firstLine="0"/>
              <w:jc w:val="center"/>
              <w:rPr>
                <w:rFonts w:eastAsiaTheme="minorHAnsi"/>
                <w:sz w:val="24"/>
                <w:szCs w:val="24"/>
                <w:lang w:eastAsia="en-US"/>
              </w:rPr>
            </w:pPr>
          </w:p>
          <w:p w14:paraId="24B4051D" w14:textId="77777777" w:rsidR="0072612C" w:rsidRDefault="0072612C">
            <w:pPr>
              <w:spacing w:line="240" w:lineRule="auto"/>
              <w:ind w:firstLine="0"/>
              <w:jc w:val="left"/>
              <w:rPr>
                <w:rFonts w:eastAsiaTheme="minorHAnsi"/>
                <w:sz w:val="24"/>
                <w:szCs w:val="24"/>
                <w:lang w:eastAsia="en-US"/>
              </w:rPr>
            </w:pPr>
          </w:p>
          <w:p w14:paraId="2934DED0" w14:textId="77777777" w:rsidR="0072612C" w:rsidRDefault="0072612C">
            <w:pPr>
              <w:spacing w:line="240" w:lineRule="auto"/>
              <w:ind w:firstLine="0"/>
              <w:jc w:val="left"/>
              <w:rPr>
                <w:rFonts w:eastAsiaTheme="minorHAnsi"/>
                <w:sz w:val="24"/>
                <w:szCs w:val="24"/>
                <w:lang w:eastAsia="en-US"/>
              </w:rPr>
            </w:pPr>
          </w:p>
          <w:p w14:paraId="6C548AA8" w14:textId="77777777" w:rsidR="0072612C" w:rsidRDefault="0072612C">
            <w:pPr>
              <w:spacing w:line="240" w:lineRule="auto"/>
              <w:ind w:firstLine="0"/>
              <w:jc w:val="left"/>
              <w:rPr>
                <w:rFonts w:eastAsiaTheme="minorHAnsi"/>
                <w:sz w:val="24"/>
                <w:szCs w:val="24"/>
                <w:lang w:eastAsia="en-US"/>
              </w:rPr>
            </w:pPr>
          </w:p>
          <w:p w14:paraId="0258389C" w14:textId="77777777" w:rsidR="0072612C" w:rsidRDefault="0072612C">
            <w:pPr>
              <w:spacing w:line="240" w:lineRule="auto"/>
              <w:ind w:firstLine="0"/>
              <w:jc w:val="left"/>
              <w:rPr>
                <w:rFonts w:eastAsiaTheme="minorHAnsi"/>
                <w:sz w:val="24"/>
                <w:szCs w:val="24"/>
                <w:lang w:eastAsia="en-US"/>
              </w:rPr>
            </w:pPr>
          </w:p>
          <w:p w14:paraId="0D80699A" w14:textId="77777777" w:rsidR="0072612C" w:rsidRDefault="0072612C">
            <w:pPr>
              <w:spacing w:line="240" w:lineRule="auto"/>
              <w:ind w:firstLine="0"/>
              <w:jc w:val="left"/>
              <w:rPr>
                <w:rFonts w:eastAsiaTheme="minorHAnsi"/>
                <w:sz w:val="24"/>
                <w:szCs w:val="24"/>
                <w:lang w:eastAsia="en-US"/>
              </w:rPr>
            </w:pPr>
          </w:p>
          <w:p w14:paraId="126003E1" w14:textId="77777777" w:rsidR="0072612C" w:rsidRDefault="0072612C">
            <w:pPr>
              <w:spacing w:line="240" w:lineRule="auto"/>
              <w:ind w:firstLine="0"/>
              <w:jc w:val="left"/>
              <w:rPr>
                <w:rFonts w:eastAsiaTheme="minorHAnsi"/>
                <w:sz w:val="24"/>
                <w:szCs w:val="24"/>
                <w:lang w:eastAsia="en-US"/>
              </w:rPr>
            </w:pPr>
          </w:p>
          <w:p w14:paraId="08818B6F" w14:textId="77777777" w:rsidR="0072612C" w:rsidRDefault="0072612C">
            <w:pPr>
              <w:spacing w:line="240" w:lineRule="auto"/>
              <w:ind w:firstLine="0"/>
              <w:jc w:val="left"/>
              <w:rPr>
                <w:rFonts w:eastAsiaTheme="minorHAnsi"/>
                <w:sz w:val="24"/>
                <w:szCs w:val="24"/>
                <w:lang w:eastAsia="en-US"/>
              </w:rPr>
            </w:pPr>
          </w:p>
          <w:p w14:paraId="6CCED9BE" w14:textId="77777777" w:rsidR="0072612C" w:rsidRDefault="0072612C">
            <w:pPr>
              <w:spacing w:line="240" w:lineRule="auto"/>
              <w:ind w:firstLine="0"/>
              <w:jc w:val="left"/>
              <w:rPr>
                <w:rFonts w:eastAsiaTheme="minorHAnsi"/>
                <w:sz w:val="24"/>
                <w:szCs w:val="24"/>
                <w:lang w:eastAsia="en-US"/>
              </w:rPr>
            </w:pPr>
          </w:p>
          <w:p w14:paraId="5684459C" w14:textId="77777777" w:rsidR="0072612C" w:rsidRDefault="0072612C">
            <w:pPr>
              <w:spacing w:line="240" w:lineRule="auto"/>
              <w:ind w:firstLine="0"/>
              <w:jc w:val="left"/>
              <w:rPr>
                <w:rFonts w:eastAsiaTheme="minorHAnsi"/>
                <w:sz w:val="24"/>
                <w:szCs w:val="24"/>
                <w:lang w:eastAsia="en-US"/>
              </w:rPr>
            </w:pPr>
          </w:p>
          <w:p w14:paraId="2B6F479E" w14:textId="77777777" w:rsidR="0072612C" w:rsidRDefault="0072612C">
            <w:pPr>
              <w:spacing w:line="240" w:lineRule="auto"/>
              <w:ind w:firstLine="0"/>
              <w:jc w:val="left"/>
              <w:rPr>
                <w:rFonts w:eastAsiaTheme="minorHAnsi"/>
                <w:sz w:val="24"/>
                <w:szCs w:val="24"/>
                <w:lang w:eastAsia="en-US"/>
              </w:rPr>
            </w:pPr>
          </w:p>
          <w:p w14:paraId="671B38FC" w14:textId="77777777" w:rsidR="0072612C" w:rsidRDefault="0072612C">
            <w:pPr>
              <w:spacing w:line="240" w:lineRule="auto"/>
              <w:ind w:firstLine="0"/>
              <w:jc w:val="left"/>
              <w:rPr>
                <w:rFonts w:eastAsiaTheme="minorHAnsi"/>
                <w:sz w:val="24"/>
                <w:szCs w:val="24"/>
                <w:lang w:eastAsia="en-US"/>
              </w:rPr>
            </w:pPr>
          </w:p>
          <w:p w14:paraId="1A660B6B" w14:textId="77777777" w:rsidR="0072612C" w:rsidRDefault="0072612C">
            <w:pPr>
              <w:spacing w:line="240" w:lineRule="auto"/>
              <w:ind w:firstLine="0"/>
              <w:jc w:val="left"/>
              <w:rPr>
                <w:rFonts w:eastAsiaTheme="minorHAnsi"/>
                <w:sz w:val="24"/>
                <w:szCs w:val="24"/>
                <w:lang w:eastAsia="en-US"/>
              </w:rPr>
            </w:pPr>
          </w:p>
          <w:p w14:paraId="57D0C29D" w14:textId="77777777" w:rsidR="0072612C" w:rsidRDefault="0072612C">
            <w:pPr>
              <w:spacing w:line="240" w:lineRule="auto"/>
              <w:ind w:firstLine="0"/>
              <w:jc w:val="left"/>
              <w:rPr>
                <w:rFonts w:eastAsiaTheme="minorHAnsi"/>
                <w:sz w:val="24"/>
                <w:szCs w:val="24"/>
                <w:lang w:eastAsia="en-US"/>
              </w:rPr>
            </w:pPr>
          </w:p>
          <w:p w14:paraId="7EC6EA75" w14:textId="77777777" w:rsidR="0072612C" w:rsidRDefault="0072612C">
            <w:pPr>
              <w:spacing w:line="240" w:lineRule="auto"/>
              <w:ind w:firstLine="0"/>
              <w:jc w:val="left"/>
              <w:rPr>
                <w:rFonts w:eastAsiaTheme="minorHAnsi"/>
                <w:sz w:val="24"/>
                <w:szCs w:val="24"/>
                <w:lang w:eastAsia="en-US"/>
              </w:rPr>
            </w:pPr>
          </w:p>
          <w:p w14:paraId="301D7A26" w14:textId="77777777" w:rsidR="0072612C" w:rsidRDefault="0072612C">
            <w:pPr>
              <w:spacing w:line="240" w:lineRule="auto"/>
              <w:ind w:firstLine="0"/>
              <w:jc w:val="left"/>
              <w:rPr>
                <w:rFonts w:eastAsiaTheme="minorHAnsi"/>
                <w:sz w:val="24"/>
                <w:szCs w:val="24"/>
                <w:lang w:eastAsia="en-US"/>
              </w:rPr>
            </w:pPr>
          </w:p>
          <w:p w14:paraId="75E3D027" w14:textId="77777777" w:rsidR="0072612C" w:rsidRDefault="0072612C">
            <w:pPr>
              <w:spacing w:line="240" w:lineRule="auto"/>
              <w:ind w:firstLine="0"/>
              <w:jc w:val="left"/>
              <w:rPr>
                <w:rFonts w:eastAsiaTheme="minorHAnsi"/>
                <w:sz w:val="24"/>
                <w:szCs w:val="24"/>
                <w:lang w:eastAsia="en-US"/>
              </w:rPr>
            </w:pPr>
          </w:p>
          <w:p w14:paraId="3FB56BE4" w14:textId="77777777" w:rsidR="0072612C" w:rsidRDefault="0072612C">
            <w:pPr>
              <w:spacing w:line="240" w:lineRule="auto"/>
              <w:ind w:firstLine="0"/>
              <w:jc w:val="left"/>
              <w:rPr>
                <w:rFonts w:eastAsiaTheme="minorHAnsi"/>
                <w:sz w:val="24"/>
                <w:szCs w:val="24"/>
                <w:lang w:eastAsia="en-US"/>
              </w:rPr>
            </w:pPr>
          </w:p>
          <w:p w14:paraId="2DF8F042" w14:textId="77777777" w:rsidR="0072612C" w:rsidRDefault="0072612C">
            <w:pPr>
              <w:spacing w:line="240" w:lineRule="auto"/>
              <w:ind w:firstLine="0"/>
              <w:jc w:val="left"/>
              <w:rPr>
                <w:rFonts w:eastAsiaTheme="minorHAnsi"/>
                <w:sz w:val="24"/>
                <w:szCs w:val="24"/>
                <w:lang w:eastAsia="en-US"/>
              </w:rPr>
            </w:pPr>
          </w:p>
          <w:p w14:paraId="4225D311" w14:textId="77777777" w:rsidR="0072612C" w:rsidRDefault="0072612C">
            <w:pPr>
              <w:spacing w:line="240" w:lineRule="auto"/>
              <w:ind w:firstLine="0"/>
              <w:jc w:val="left"/>
              <w:rPr>
                <w:rFonts w:eastAsiaTheme="minorHAnsi"/>
                <w:sz w:val="24"/>
                <w:szCs w:val="24"/>
                <w:lang w:eastAsia="en-US"/>
              </w:rPr>
            </w:pPr>
          </w:p>
          <w:p w14:paraId="401F0AC4" w14:textId="77777777" w:rsidR="0072612C" w:rsidRDefault="0072612C">
            <w:pPr>
              <w:spacing w:line="240" w:lineRule="auto"/>
              <w:ind w:firstLine="0"/>
              <w:jc w:val="left"/>
              <w:rPr>
                <w:rFonts w:eastAsiaTheme="minorHAnsi"/>
                <w:sz w:val="24"/>
                <w:szCs w:val="24"/>
                <w:lang w:eastAsia="en-US"/>
              </w:rPr>
            </w:pPr>
          </w:p>
          <w:p w14:paraId="01ECE802" w14:textId="77777777" w:rsidR="0072612C" w:rsidRDefault="0072612C">
            <w:pPr>
              <w:spacing w:line="240" w:lineRule="auto"/>
              <w:ind w:firstLine="0"/>
              <w:jc w:val="left"/>
              <w:rPr>
                <w:rFonts w:eastAsiaTheme="minorHAnsi"/>
                <w:sz w:val="24"/>
                <w:szCs w:val="24"/>
                <w:lang w:eastAsia="en-US"/>
              </w:rPr>
            </w:pPr>
          </w:p>
          <w:p w14:paraId="788D50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604E3699" w14:textId="77777777" w:rsidR="0072612C" w:rsidRDefault="0072612C">
            <w:pPr>
              <w:spacing w:line="240" w:lineRule="auto"/>
              <w:ind w:firstLine="0"/>
              <w:jc w:val="center"/>
              <w:rPr>
                <w:rFonts w:eastAsiaTheme="minorHAnsi"/>
                <w:sz w:val="24"/>
                <w:szCs w:val="24"/>
                <w:lang w:eastAsia="en-US"/>
              </w:rPr>
            </w:pPr>
          </w:p>
          <w:p w14:paraId="339164F9" w14:textId="77777777" w:rsidR="0072612C" w:rsidRDefault="0072612C">
            <w:pPr>
              <w:spacing w:line="240" w:lineRule="auto"/>
              <w:ind w:firstLine="0"/>
              <w:jc w:val="center"/>
              <w:rPr>
                <w:rFonts w:eastAsiaTheme="minorHAnsi"/>
                <w:sz w:val="24"/>
                <w:szCs w:val="24"/>
                <w:lang w:eastAsia="en-US"/>
              </w:rPr>
            </w:pPr>
          </w:p>
          <w:p w14:paraId="6BDB72AE" w14:textId="77777777" w:rsidR="0072612C" w:rsidRDefault="0072612C">
            <w:pPr>
              <w:spacing w:line="240" w:lineRule="auto"/>
              <w:ind w:firstLine="0"/>
              <w:jc w:val="center"/>
              <w:rPr>
                <w:rFonts w:eastAsiaTheme="minorHAnsi"/>
                <w:sz w:val="24"/>
                <w:szCs w:val="24"/>
                <w:lang w:eastAsia="en-US"/>
              </w:rPr>
            </w:pPr>
          </w:p>
          <w:p w14:paraId="5CCB6F53" w14:textId="77777777" w:rsidR="0072612C" w:rsidRDefault="0072612C">
            <w:pPr>
              <w:spacing w:line="240" w:lineRule="auto"/>
              <w:ind w:firstLine="0"/>
              <w:jc w:val="center"/>
              <w:rPr>
                <w:rFonts w:eastAsiaTheme="minorHAnsi"/>
                <w:sz w:val="24"/>
                <w:szCs w:val="24"/>
                <w:lang w:eastAsia="en-US"/>
              </w:rPr>
            </w:pPr>
          </w:p>
          <w:p w14:paraId="037AB592" w14:textId="77777777" w:rsidR="0072612C" w:rsidRDefault="0072612C">
            <w:pPr>
              <w:spacing w:line="240" w:lineRule="auto"/>
              <w:ind w:firstLine="0"/>
              <w:jc w:val="center"/>
              <w:rPr>
                <w:rFonts w:eastAsiaTheme="minorHAnsi"/>
                <w:sz w:val="24"/>
                <w:szCs w:val="24"/>
                <w:lang w:eastAsia="en-US"/>
              </w:rPr>
            </w:pPr>
          </w:p>
          <w:p w14:paraId="15946388" w14:textId="77777777" w:rsidR="0072612C" w:rsidRDefault="0072612C">
            <w:pPr>
              <w:spacing w:line="240" w:lineRule="auto"/>
              <w:ind w:firstLine="0"/>
              <w:jc w:val="center"/>
              <w:rPr>
                <w:rFonts w:eastAsiaTheme="minorHAnsi"/>
                <w:sz w:val="24"/>
                <w:szCs w:val="24"/>
                <w:lang w:eastAsia="en-US"/>
              </w:rPr>
            </w:pPr>
          </w:p>
          <w:p w14:paraId="78BB0270" w14:textId="77777777" w:rsidR="0072612C" w:rsidRDefault="0072612C">
            <w:pPr>
              <w:spacing w:line="240" w:lineRule="auto"/>
              <w:ind w:firstLine="0"/>
              <w:jc w:val="center"/>
              <w:rPr>
                <w:rFonts w:eastAsiaTheme="minorHAnsi"/>
                <w:sz w:val="24"/>
                <w:szCs w:val="24"/>
                <w:lang w:eastAsia="en-US"/>
              </w:rPr>
            </w:pPr>
          </w:p>
          <w:p w14:paraId="39597F12" w14:textId="77777777" w:rsidR="0072612C" w:rsidRDefault="0072612C">
            <w:pPr>
              <w:spacing w:line="240" w:lineRule="auto"/>
              <w:ind w:firstLine="0"/>
              <w:jc w:val="center"/>
              <w:rPr>
                <w:rFonts w:eastAsiaTheme="minorHAnsi"/>
                <w:sz w:val="24"/>
                <w:szCs w:val="24"/>
                <w:lang w:eastAsia="en-US"/>
              </w:rPr>
            </w:pPr>
          </w:p>
          <w:p w14:paraId="396C9D19" w14:textId="77777777" w:rsidR="0072612C" w:rsidRDefault="0072612C">
            <w:pPr>
              <w:spacing w:line="240" w:lineRule="auto"/>
              <w:ind w:firstLine="0"/>
              <w:jc w:val="center"/>
              <w:rPr>
                <w:rFonts w:eastAsiaTheme="minorHAnsi"/>
                <w:sz w:val="24"/>
                <w:szCs w:val="24"/>
                <w:lang w:eastAsia="en-US"/>
              </w:rPr>
            </w:pPr>
          </w:p>
          <w:p w14:paraId="16D38D78" w14:textId="77777777" w:rsidR="0072612C" w:rsidRDefault="0072612C">
            <w:pPr>
              <w:spacing w:line="240" w:lineRule="auto"/>
              <w:ind w:firstLine="0"/>
              <w:jc w:val="center"/>
              <w:rPr>
                <w:rFonts w:eastAsiaTheme="minorHAnsi"/>
                <w:sz w:val="24"/>
                <w:szCs w:val="24"/>
                <w:lang w:eastAsia="en-US"/>
              </w:rPr>
            </w:pPr>
          </w:p>
          <w:p w14:paraId="4CE6EFB6" w14:textId="77777777" w:rsidR="0072612C" w:rsidRDefault="0072612C">
            <w:pPr>
              <w:spacing w:line="240" w:lineRule="auto"/>
              <w:ind w:firstLine="0"/>
              <w:jc w:val="center"/>
              <w:rPr>
                <w:rFonts w:eastAsiaTheme="minorHAnsi"/>
                <w:sz w:val="24"/>
                <w:szCs w:val="24"/>
                <w:lang w:eastAsia="en-US"/>
              </w:rPr>
            </w:pPr>
          </w:p>
          <w:p w14:paraId="5286FF05" w14:textId="77777777" w:rsidR="0072612C" w:rsidRDefault="0072612C">
            <w:pPr>
              <w:spacing w:line="240" w:lineRule="auto"/>
              <w:ind w:firstLine="0"/>
              <w:jc w:val="center"/>
              <w:rPr>
                <w:rFonts w:eastAsiaTheme="minorHAnsi"/>
                <w:sz w:val="24"/>
                <w:szCs w:val="24"/>
                <w:lang w:eastAsia="en-US"/>
              </w:rPr>
            </w:pPr>
          </w:p>
          <w:p w14:paraId="1FF23DDB" w14:textId="77777777" w:rsidR="0072612C" w:rsidRDefault="0072612C">
            <w:pPr>
              <w:spacing w:line="240" w:lineRule="auto"/>
              <w:ind w:firstLine="0"/>
              <w:jc w:val="center"/>
              <w:rPr>
                <w:rFonts w:eastAsiaTheme="minorHAnsi"/>
                <w:sz w:val="24"/>
                <w:szCs w:val="24"/>
                <w:lang w:eastAsia="en-US"/>
              </w:rPr>
            </w:pPr>
          </w:p>
          <w:p w14:paraId="2B3BC8A3" w14:textId="77777777" w:rsidR="0072612C" w:rsidRDefault="0072612C">
            <w:pPr>
              <w:spacing w:line="240" w:lineRule="auto"/>
              <w:ind w:firstLine="0"/>
              <w:jc w:val="center"/>
              <w:rPr>
                <w:rFonts w:eastAsiaTheme="minorHAnsi"/>
                <w:sz w:val="24"/>
                <w:szCs w:val="24"/>
                <w:lang w:eastAsia="en-US"/>
              </w:rPr>
            </w:pPr>
          </w:p>
          <w:p w14:paraId="2F8CD308" w14:textId="77777777" w:rsidR="0072612C" w:rsidRDefault="0072612C">
            <w:pPr>
              <w:spacing w:line="240" w:lineRule="auto"/>
              <w:ind w:firstLine="0"/>
              <w:jc w:val="center"/>
              <w:rPr>
                <w:rFonts w:eastAsiaTheme="minorHAnsi"/>
                <w:sz w:val="24"/>
                <w:szCs w:val="24"/>
                <w:lang w:eastAsia="en-US"/>
              </w:rPr>
            </w:pPr>
          </w:p>
          <w:p w14:paraId="4888AE20" w14:textId="77777777" w:rsidR="0072612C" w:rsidRDefault="0072612C">
            <w:pPr>
              <w:spacing w:line="240" w:lineRule="auto"/>
              <w:ind w:firstLine="0"/>
              <w:jc w:val="center"/>
              <w:rPr>
                <w:rFonts w:eastAsiaTheme="minorHAnsi"/>
                <w:sz w:val="24"/>
                <w:szCs w:val="24"/>
                <w:lang w:eastAsia="en-US"/>
              </w:rPr>
            </w:pPr>
          </w:p>
          <w:p w14:paraId="3E8CE1C2" w14:textId="77777777" w:rsidR="0072612C" w:rsidRDefault="0072612C">
            <w:pPr>
              <w:spacing w:line="240" w:lineRule="auto"/>
              <w:ind w:firstLine="0"/>
              <w:jc w:val="center"/>
              <w:rPr>
                <w:rFonts w:eastAsiaTheme="minorHAnsi"/>
                <w:sz w:val="24"/>
                <w:szCs w:val="24"/>
                <w:lang w:eastAsia="en-US"/>
              </w:rPr>
            </w:pPr>
          </w:p>
          <w:p w14:paraId="3DBDAB0A" w14:textId="77777777" w:rsidR="0072612C" w:rsidRDefault="0072612C">
            <w:pPr>
              <w:spacing w:line="240" w:lineRule="auto"/>
              <w:ind w:firstLine="0"/>
              <w:jc w:val="center"/>
              <w:rPr>
                <w:rFonts w:eastAsiaTheme="minorHAnsi"/>
                <w:sz w:val="24"/>
                <w:szCs w:val="24"/>
                <w:lang w:eastAsia="en-US"/>
              </w:rPr>
            </w:pPr>
          </w:p>
          <w:p w14:paraId="30577720" w14:textId="77777777" w:rsidR="0072612C" w:rsidRDefault="0072612C">
            <w:pPr>
              <w:spacing w:line="240" w:lineRule="auto"/>
              <w:ind w:firstLine="0"/>
              <w:jc w:val="center"/>
              <w:rPr>
                <w:rFonts w:eastAsiaTheme="minorHAnsi"/>
                <w:sz w:val="24"/>
                <w:szCs w:val="24"/>
                <w:lang w:eastAsia="en-US"/>
              </w:rPr>
            </w:pPr>
          </w:p>
          <w:p w14:paraId="2681CDF5" w14:textId="77777777" w:rsidR="0072612C" w:rsidRDefault="0072612C">
            <w:pPr>
              <w:spacing w:line="240" w:lineRule="auto"/>
              <w:ind w:firstLine="0"/>
              <w:jc w:val="center"/>
              <w:rPr>
                <w:rFonts w:eastAsiaTheme="minorHAnsi"/>
                <w:sz w:val="24"/>
                <w:szCs w:val="24"/>
                <w:lang w:eastAsia="en-US"/>
              </w:rPr>
            </w:pPr>
          </w:p>
          <w:p w14:paraId="5CC706D8" w14:textId="77777777" w:rsidR="0072612C" w:rsidRDefault="0072612C">
            <w:pPr>
              <w:spacing w:line="240" w:lineRule="auto"/>
              <w:ind w:firstLine="0"/>
              <w:jc w:val="center"/>
              <w:rPr>
                <w:rFonts w:eastAsiaTheme="minorHAnsi"/>
                <w:sz w:val="24"/>
                <w:szCs w:val="24"/>
                <w:lang w:eastAsia="en-US"/>
              </w:rPr>
            </w:pPr>
          </w:p>
          <w:p w14:paraId="5A5E7A50" w14:textId="77777777" w:rsidR="0072612C" w:rsidRDefault="0072612C">
            <w:pPr>
              <w:spacing w:line="240" w:lineRule="auto"/>
              <w:ind w:firstLine="0"/>
              <w:jc w:val="center"/>
              <w:rPr>
                <w:rFonts w:eastAsiaTheme="minorHAnsi"/>
                <w:sz w:val="24"/>
                <w:szCs w:val="24"/>
                <w:lang w:eastAsia="en-US"/>
              </w:rPr>
            </w:pPr>
          </w:p>
          <w:p w14:paraId="758733D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5EDCA4B5" w14:textId="77777777" w:rsidR="0072612C" w:rsidRDefault="0072612C">
            <w:pPr>
              <w:spacing w:line="240" w:lineRule="auto"/>
              <w:ind w:firstLine="0"/>
              <w:jc w:val="center"/>
              <w:rPr>
                <w:rFonts w:eastAsiaTheme="minorHAnsi"/>
                <w:sz w:val="24"/>
                <w:szCs w:val="24"/>
                <w:lang w:eastAsia="en-US"/>
              </w:rPr>
            </w:pPr>
          </w:p>
          <w:p w14:paraId="51A79948" w14:textId="77777777" w:rsidR="0072612C" w:rsidRDefault="0072612C">
            <w:pPr>
              <w:spacing w:line="240" w:lineRule="auto"/>
              <w:ind w:firstLine="0"/>
              <w:jc w:val="left"/>
              <w:rPr>
                <w:rFonts w:eastAsiaTheme="minorHAnsi"/>
                <w:sz w:val="24"/>
                <w:szCs w:val="24"/>
                <w:lang w:eastAsia="en-US"/>
              </w:rPr>
            </w:pPr>
          </w:p>
          <w:p w14:paraId="25B03DB8" w14:textId="77777777" w:rsidR="0072612C" w:rsidRDefault="0072612C">
            <w:pPr>
              <w:spacing w:line="240" w:lineRule="auto"/>
              <w:ind w:firstLine="0"/>
              <w:jc w:val="left"/>
              <w:rPr>
                <w:rFonts w:eastAsiaTheme="minorHAnsi"/>
                <w:sz w:val="24"/>
                <w:szCs w:val="24"/>
                <w:lang w:eastAsia="en-US"/>
              </w:rPr>
            </w:pPr>
          </w:p>
          <w:p w14:paraId="753C7828" w14:textId="77777777" w:rsidR="0072612C" w:rsidRDefault="0072612C">
            <w:pPr>
              <w:spacing w:line="240" w:lineRule="auto"/>
              <w:ind w:firstLine="0"/>
              <w:jc w:val="left"/>
              <w:rPr>
                <w:rFonts w:eastAsiaTheme="minorHAnsi"/>
                <w:sz w:val="24"/>
                <w:szCs w:val="24"/>
                <w:lang w:eastAsia="en-US"/>
              </w:rPr>
            </w:pPr>
          </w:p>
          <w:p w14:paraId="2BDA9F34" w14:textId="77777777" w:rsidR="0072612C" w:rsidRDefault="0072612C">
            <w:pPr>
              <w:spacing w:line="240" w:lineRule="auto"/>
              <w:ind w:firstLine="0"/>
              <w:jc w:val="left"/>
              <w:rPr>
                <w:rFonts w:eastAsiaTheme="minorHAnsi"/>
                <w:sz w:val="24"/>
                <w:szCs w:val="24"/>
                <w:lang w:eastAsia="en-US"/>
              </w:rPr>
            </w:pPr>
          </w:p>
          <w:p w14:paraId="7D1A4D5A" w14:textId="77777777" w:rsidR="0072612C" w:rsidRDefault="0072612C">
            <w:pPr>
              <w:spacing w:line="240" w:lineRule="auto"/>
              <w:ind w:firstLine="0"/>
              <w:jc w:val="left"/>
              <w:rPr>
                <w:rFonts w:eastAsiaTheme="minorHAnsi"/>
                <w:sz w:val="24"/>
                <w:szCs w:val="24"/>
                <w:lang w:eastAsia="en-US"/>
              </w:rPr>
            </w:pPr>
          </w:p>
          <w:p w14:paraId="75167020" w14:textId="77777777" w:rsidR="0072612C" w:rsidRDefault="0072612C">
            <w:pPr>
              <w:spacing w:line="240" w:lineRule="auto"/>
              <w:ind w:firstLine="0"/>
              <w:jc w:val="left"/>
              <w:rPr>
                <w:rFonts w:eastAsiaTheme="minorHAnsi"/>
                <w:sz w:val="24"/>
                <w:szCs w:val="24"/>
                <w:lang w:eastAsia="en-US"/>
              </w:rPr>
            </w:pPr>
          </w:p>
          <w:p w14:paraId="78D87455" w14:textId="77777777" w:rsidR="0072612C" w:rsidRDefault="0072612C">
            <w:pPr>
              <w:spacing w:line="240" w:lineRule="auto"/>
              <w:ind w:firstLine="0"/>
              <w:jc w:val="left"/>
              <w:rPr>
                <w:rFonts w:eastAsiaTheme="minorHAnsi"/>
                <w:sz w:val="24"/>
                <w:szCs w:val="24"/>
                <w:lang w:eastAsia="en-US"/>
              </w:rPr>
            </w:pPr>
          </w:p>
          <w:p w14:paraId="22F3D2B2" w14:textId="77777777" w:rsidR="0072612C" w:rsidRDefault="0072612C">
            <w:pPr>
              <w:spacing w:line="240" w:lineRule="auto"/>
              <w:ind w:firstLine="0"/>
              <w:jc w:val="left"/>
              <w:rPr>
                <w:rFonts w:eastAsiaTheme="minorHAnsi"/>
                <w:sz w:val="24"/>
                <w:szCs w:val="24"/>
                <w:lang w:eastAsia="en-US"/>
              </w:rPr>
            </w:pPr>
          </w:p>
          <w:p w14:paraId="7EE6CD34" w14:textId="77777777" w:rsidR="0072612C" w:rsidRDefault="0072612C">
            <w:pPr>
              <w:spacing w:line="240" w:lineRule="auto"/>
              <w:ind w:firstLine="0"/>
              <w:jc w:val="left"/>
              <w:rPr>
                <w:rFonts w:eastAsiaTheme="minorHAnsi"/>
                <w:sz w:val="24"/>
                <w:szCs w:val="24"/>
                <w:lang w:eastAsia="en-US"/>
              </w:rPr>
            </w:pPr>
          </w:p>
          <w:p w14:paraId="775B3C39" w14:textId="77777777" w:rsidR="0072612C" w:rsidRDefault="0072612C">
            <w:pPr>
              <w:spacing w:line="240" w:lineRule="auto"/>
              <w:ind w:firstLine="0"/>
              <w:jc w:val="left"/>
              <w:rPr>
                <w:rFonts w:eastAsiaTheme="minorHAnsi"/>
                <w:sz w:val="24"/>
                <w:szCs w:val="24"/>
                <w:lang w:eastAsia="en-US"/>
              </w:rPr>
            </w:pPr>
          </w:p>
          <w:p w14:paraId="02224C20" w14:textId="77777777" w:rsidR="0072612C" w:rsidRDefault="0072612C">
            <w:pPr>
              <w:spacing w:line="240" w:lineRule="auto"/>
              <w:ind w:firstLine="0"/>
              <w:jc w:val="left"/>
              <w:rPr>
                <w:rFonts w:eastAsiaTheme="minorHAnsi"/>
                <w:sz w:val="24"/>
                <w:szCs w:val="24"/>
                <w:lang w:eastAsia="en-US"/>
              </w:rPr>
            </w:pPr>
          </w:p>
          <w:p w14:paraId="78CF0D03" w14:textId="77777777" w:rsidR="0072612C" w:rsidRDefault="0072612C">
            <w:pPr>
              <w:spacing w:line="240" w:lineRule="auto"/>
              <w:ind w:firstLine="0"/>
              <w:jc w:val="left"/>
              <w:rPr>
                <w:rFonts w:eastAsiaTheme="minorHAnsi"/>
                <w:sz w:val="24"/>
                <w:szCs w:val="24"/>
                <w:lang w:eastAsia="en-US"/>
              </w:rPr>
            </w:pPr>
          </w:p>
          <w:p w14:paraId="3A331E6F" w14:textId="77777777" w:rsidR="0072612C" w:rsidRDefault="0072612C">
            <w:pPr>
              <w:spacing w:line="240" w:lineRule="auto"/>
              <w:ind w:firstLine="0"/>
              <w:jc w:val="left"/>
              <w:rPr>
                <w:rFonts w:eastAsiaTheme="minorHAnsi"/>
                <w:sz w:val="24"/>
                <w:szCs w:val="24"/>
                <w:lang w:eastAsia="en-US"/>
              </w:rPr>
            </w:pPr>
          </w:p>
          <w:p w14:paraId="562359EC" w14:textId="77777777" w:rsidR="0072612C" w:rsidRDefault="0072612C">
            <w:pPr>
              <w:spacing w:line="240" w:lineRule="auto"/>
              <w:ind w:firstLine="0"/>
              <w:jc w:val="left"/>
              <w:rPr>
                <w:rFonts w:eastAsiaTheme="minorHAnsi"/>
                <w:sz w:val="24"/>
                <w:szCs w:val="24"/>
                <w:lang w:eastAsia="en-US"/>
              </w:rPr>
            </w:pPr>
          </w:p>
          <w:p w14:paraId="253D8528" w14:textId="77777777" w:rsidR="0072612C" w:rsidRDefault="0072612C">
            <w:pPr>
              <w:spacing w:line="240" w:lineRule="auto"/>
              <w:ind w:firstLine="0"/>
              <w:jc w:val="left"/>
              <w:rPr>
                <w:rFonts w:eastAsiaTheme="minorHAnsi"/>
                <w:sz w:val="24"/>
                <w:szCs w:val="24"/>
                <w:lang w:eastAsia="en-US"/>
              </w:rPr>
            </w:pPr>
          </w:p>
          <w:p w14:paraId="442A21E1" w14:textId="77777777" w:rsidR="0072612C" w:rsidRDefault="0072612C">
            <w:pPr>
              <w:spacing w:line="240" w:lineRule="auto"/>
              <w:ind w:firstLine="0"/>
              <w:jc w:val="left"/>
              <w:rPr>
                <w:rFonts w:eastAsiaTheme="minorHAnsi"/>
                <w:sz w:val="24"/>
                <w:szCs w:val="24"/>
                <w:lang w:eastAsia="en-US"/>
              </w:rPr>
            </w:pPr>
          </w:p>
          <w:p w14:paraId="1F62801E" w14:textId="77777777" w:rsidR="0072612C" w:rsidRDefault="0072612C">
            <w:pPr>
              <w:spacing w:line="240" w:lineRule="auto"/>
              <w:ind w:firstLine="0"/>
              <w:jc w:val="left"/>
              <w:rPr>
                <w:rFonts w:eastAsiaTheme="minorHAnsi"/>
                <w:sz w:val="24"/>
                <w:szCs w:val="24"/>
                <w:lang w:eastAsia="en-US"/>
              </w:rPr>
            </w:pPr>
          </w:p>
          <w:p w14:paraId="20D9CE66" w14:textId="77777777" w:rsidR="0072612C" w:rsidRDefault="0072612C">
            <w:pPr>
              <w:spacing w:line="240" w:lineRule="auto"/>
              <w:ind w:firstLine="0"/>
              <w:jc w:val="left"/>
              <w:rPr>
                <w:rFonts w:eastAsiaTheme="minorHAnsi"/>
                <w:sz w:val="24"/>
                <w:szCs w:val="24"/>
                <w:lang w:eastAsia="en-US"/>
              </w:rPr>
            </w:pPr>
          </w:p>
          <w:p w14:paraId="5ECFEE2D" w14:textId="77777777" w:rsidR="0072612C" w:rsidRDefault="0072612C">
            <w:pPr>
              <w:spacing w:line="240" w:lineRule="auto"/>
              <w:ind w:firstLine="0"/>
              <w:jc w:val="left"/>
              <w:rPr>
                <w:rFonts w:eastAsiaTheme="minorHAnsi"/>
                <w:sz w:val="24"/>
                <w:szCs w:val="24"/>
                <w:lang w:eastAsia="en-US"/>
              </w:rPr>
            </w:pPr>
          </w:p>
          <w:p w14:paraId="69F12D5B" w14:textId="77777777" w:rsidR="0072612C" w:rsidRDefault="0072612C">
            <w:pPr>
              <w:spacing w:line="240" w:lineRule="auto"/>
              <w:ind w:firstLine="0"/>
              <w:jc w:val="left"/>
              <w:rPr>
                <w:rFonts w:eastAsiaTheme="minorHAnsi"/>
                <w:sz w:val="24"/>
                <w:szCs w:val="24"/>
                <w:lang w:eastAsia="en-US"/>
              </w:rPr>
            </w:pPr>
          </w:p>
          <w:p w14:paraId="6465E34F" w14:textId="77777777" w:rsidR="0072612C" w:rsidRDefault="0072612C">
            <w:pPr>
              <w:spacing w:line="240" w:lineRule="auto"/>
              <w:ind w:firstLine="0"/>
              <w:jc w:val="left"/>
              <w:rPr>
                <w:rFonts w:eastAsiaTheme="minorHAnsi"/>
                <w:sz w:val="24"/>
                <w:szCs w:val="24"/>
                <w:lang w:eastAsia="en-US"/>
              </w:rPr>
            </w:pPr>
          </w:p>
          <w:p w14:paraId="33CE331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vAlign w:val="bottom"/>
          </w:tcPr>
          <w:p w14:paraId="088A56E4"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3E342D63" w14:textId="77777777" w:rsidR="0072612C" w:rsidRDefault="0072612C">
            <w:pPr>
              <w:spacing w:line="240" w:lineRule="auto"/>
              <w:ind w:firstLine="0"/>
              <w:jc w:val="center"/>
              <w:rPr>
                <w:rFonts w:eastAsiaTheme="minorHAnsi"/>
                <w:sz w:val="24"/>
                <w:szCs w:val="24"/>
                <w:lang w:eastAsia="en-US"/>
              </w:rPr>
            </w:pPr>
          </w:p>
          <w:p w14:paraId="72BE1085" w14:textId="77777777" w:rsidR="0072612C" w:rsidRDefault="0072612C">
            <w:pPr>
              <w:spacing w:line="240" w:lineRule="auto"/>
              <w:ind w:firstLine="0"/>
              <w:jc w:val="center"/>
              <w:rPr>
                <w:rFonts w:eastAsiaTheme="minorHAnsi"/>
                <w:sz w:val="24"/>
                <w:szCs w:val="24"/>
                <w:lang w:eastAsia="en-US"/>
              </w:rPr>
            </w:pPr>
          </w:p>
          <w:p w14:paraId="008CAB31" w14:textId="77777777" w:rsidR="0072612C" w:rsidRDefault="0072612C">
            <w:pPr>
              <w:spacing w:line="240" w:lineRule="auto"/>
              <w:ind w:firstLine="0"/>
              <w:jc w:val="center"/>
              <w:rPr>
                <w:rFonts w:eastAsiaTheme="minorHAnsi"/>
                <w:sz w:val="24"/>
                <w:szCs w:val="24"/>
                <w:lang w:eastAsia="en-US"/>
              </w:rPr>
            </w:pPr>
          </w:p>
          <w:p w14:paraId="2F90276E" w14:textId="77777777" w:rsidR="0072612C" w:rsidRDefault="0072612C">
            <w:pPr>
              <w:spacing w:line="240" w:lineRule="auto"/>
              <w:ind w:firstLine="0"/>
              <w:jc w:val="center"/>
              <w:rPr>
                <w:rFonts w:eastAsiaTheme="minorHAnsi"/>
                <w:sz w:val="24"/>
                <w:szCs w:val="24"/>
                <w:lang w:eastAsia="en-US"/>
              </w:rPr>
            </w:pPr>
          </w:p>
          <w:p w14:paraId="48457C61" w14:textId="77777777" w:rsidR="0072612C" w:rsidRDefault="0072612C">
            <w:pPr>
              <w:spacing w:line="240" w:lineRule="auto"/>
              <w:ind w:firstLine="0"/>
              <w:jc w:val="center"/>
              <w:rPr>
                <w:rFonts w:eastAsiaTheme="minorHAnsi"/>
                <w:sz w:val="24"/>
                <w:szCs w:val="24"/>
                <w:lang w:eastAsia="en-US"/>
              </w:rPr>
            </w:pPr>
          </w:p>
          <w:p w14:paraId="2CC17D47" w14:textId="77777777" w:rsidR="0072612C" w:rsidRDefault="0072612C">
            <w:pPr>
              <w:spacing w:line="240" w:lineRule="auto"/>
              <w:ind w:firstLine="0"/>
              <w:jc w:val="center"/>
              <w:rPr>
                <w:rFonts w:eastAsiaTheme="minorHAnsi"/>
                <w:sz w:val="24"/>
                <w:szCs w:val="24"/>
                <w:lang w:eastAsia="en-US"/>
              </w:rPr>
            </w:pPr>
          </w:p>
          <w:p w14:paraId="15EFDB78" w14:textId="77777777" w:rsidR="0072612C" w:rsidRDefault="0072612C">
            <w:pPr>
              <w:spacing w:line="240" w:lineRule="auto"/>
              <w:ind w:firstLine="0"/>
              <w:jc w:val="center"/>
              <w:rPr>
                <w:rFonts w:eastAsiaTheme="minorHAnsi"/>
                <w:sz w:val="24"/>
                <w:szCs w:val="24"/>
                <w:lang w:eastAsia="en-US"/>
              </w:rPr>
            </w:pPr>
          </w:p>
          <w:p w14:paraId="2DC359CB" w14:textId="77777777" w:rsidR="0072612C" w:rsidRDefault="0072612C">
            <w:pPr>
              <w:spacing w:line="240" w:lineRule="auto"/>
              <w:ind w:firstLine="0"/>
              <w:jc w:val="center"/>
              <w:rPr>
                <w:rFonts w:eastAsiaTheme="minorHAnsi"/>
                <w:sz w:val="24"/>
                <w:szCs w:val="24"/>
                <w:lang w:eastAsia="en-US"/>
              </w:rPr>
            </w:pPr>
          </w:p>
          <w:p w14:paraId="3A589A5C" w14:textId="77777777" w:rsidR="0072612C" w:rsidRDefault="0072612C">
            <w:pPr>
              <w:spacing w:line="240" w:lineRule="auto"/>
              <w:ind w:firstLine="0"/>
              <w:jc w:val="center"/>
              <w:rPr>
                <w:rFonts w:eastAsiaTheme="minorHAnsi"/>
                <w:sz w:val="24"/>
                <w:szCs w:val="24"/>
                <w:lang w:eastAsia="en-US"/>
              </w:rPr>
            </w:pPr>
          </w:p>
          <w:p w14:paraId="74269E8D" w14:textId="77777777" w:rsidR="0072612C" w:rsidRDefault="0072612C">
            <w:pPr>
              <w:spacing w:line="240" w:lineRule="auto"/>
              <w:ind w:firstLine="0"/>
              <w:jc w:val="center"/>
              <w:rPr>
                <w:rFonts w:eastAsiaTheme="minorHAnsi"/>
                <w:sz w:val="24"/>
                <w:szCs w:val="24"/>
                <w:lang w:eastAsia="en-US"/>
              </w:rPr>
            </w:pPr>
          </w:p>
          <w:p w14:paraId="089D6CFB" w14:textId="77777777" w:rsidR="0072612C" w:rsidRDefault="0072612C">
            <w:pPr>
              <w:spacing w:line="240" w:lineRule="auto"/>
              <w:ind w:firstLine="0"/>
              <w:jc w:val="center"/>
              <w:rPr>
                <w:rFonts w:eastAsiaTheme="minorHAnsi"/>
                <w:sz w:val="24"/>
                <w:szCs w:val="24"/>
                <w:lang w:eastAsia="en-US"/>
              </w:rPr>
            </w:pPr>
          </w:p>
          <w:p w14:paraId="1A6A8013" w14:textId="77777777" w:rsidR="0072612C" w:rsidRDefault="0072612C">
            <w:pPr>
              <w:spacing w:line="240" w:lineRule="auto"/>
              <w:ind w:firstLine="0"/>
              <w:jc w:val="center"/>
              <w:rPr>
                <w:rFonts w:eastAsiaTheme="minorHAnsi"/>
                <w:sz w:val="24"/>
                <w:szCs w:val="24"/>
                <w:lang w:eastAsia="en-US"/>
              </w:rPr>
            </w:pPr>
          </w:p>
          <w:p w14:paraId="02C016CC" w14:textId="77777777" w:rsidR="0072612C" w:rsidRDefault="0072612C">
            <w:pPr>
              <w:spacing w:line="240" w:lineRule="auto"/>
              <w:ind w:firstLine="0"/>
              <w:jc w:val="center"/>
              <w:rPr>
                <w:rFonts w:eastAsiaTheme="minorHAnsi"/>
                <w:sz w:val="24"/>
                <w:szCs w:val="24"/>
                <w:lang w:eastAsia="en-US"/>
              </w:rPr>
            </w:pPr>
          </w:p>
          <w:p w14:paraId="1E3744F0" w14:textId="77777777" w:rsidR="0072612C" w:rsidRDefault="0072612C">
            <w:pPr>
              <w:spacing w:line="240" w:lineRule="auto"/>
              <w:ind w:firstLine="0"/>
              <w:jc w:val="center"/>
              <w:rPr>
                <w:rFonts w:eastAsiaTheme="minorHAnsi"/>
                <w:sz w:val="24"/>
                <w:szCs w:val="24"/>
                <w:lang w:eastAsia="en-US"/>
              </w:rPr>
            </w:pPr>
          </w:p>
          <w:p w14:paraId="495C60D7" w14:textId="77777777" w:rsidR="0072612C" w:rsidRDefault="0072612C">
            <w:pPr>
              <w:spacing w:line="240" w:lineRule="auto"/>
              <w:ind w:firstLine="0"/>
              <w:jc w:val="center"/>
              <w:rPr>
                <w:rFonts w:eastAsiaTheme="minorHAnsi"/>
                <w:sz w:val="24"/>
                <w:szCs w:val="24"/>
                <w:lang w:eastAsia="en-US"/>
              </w:rPr>
            </w:pPr>
          </w:p>
          <w:p w14:paraId="77FBE4AE" w14:textId="77777777" w:rsidR="0072612C" w:rsidRDefault="0072612C">
            <w:pPr>
              <w:spacing w:line="240" w:lineRule="auto"/>
              <w:ind w:firstLine="0"/>
              <w:jc w:val="center"/>
              <w:rPr>
                <w:rFonts w:eastAsiaTheme="minorHAnsi"/>
                <w:sz w:val="24"/>
                <w:szCs w:val="24"/>
                <w:lang w:eastAsia="en-US"/>
              </w:rPr>
            </w:pPr>
          </w:p>
          <w:p w14:paraId="1580D97B" w14:textId="77777777" w:rsidR="0072612C" w:rsidRDefault="0072612C">
            <w:pPr>
              <w:spacing w:line="240" w:lineRule="auto"/>
              <w:ind w:firstLine="0"/>
              <w:jc w:val="center"/>
              <w:rPr>
                <w:rFonts w:eastAsiaTheme="minorHAnsi"/>
                <w:sz w:val="24"/>
                <w:szCs w:val="24"/>
                <w:lang w:eastAsia="en-US"/>
              </w:rPr>
            </w:pPr>
          </w:p>
          <w:p w14:paraId="0B23F750" w14:textId="77777777" w:rsidR="0072612C" w:rsidRDefault="0072612C">
            <w:pPr>
              <w:spacing w:line="240" w:lineRule="auto"/>
              <w:ind w:firstLine="0"/>
              <w:jc w:val="center"/>
              <w:rPr>
                <w:rFonts w:eastAsiaTheme="minorHAnsi"/>
                <w:sz w:val="24"/>
                <w:szCs w:val="24"/>
                <w:lang w:eastAsia="en-US"/>
              </w:rPr>
            </w:pPr>
          </w:p>
          <w:p w14:paraId="7DD3714E" w14:textId="77777777" w:rsidR="0072612C" w:rsidRDefault="0072612C">
            <w:pPr>
              <w:spacing w:line="240" w:lineRule="auto"/>
              <w:ind w:firstLine="0"/>
              <w:jc w:val="center"/>
              <w:rPr>
                <w:rFonts w:eastAsiaTheme="minorHAnsi"/>
                <w:sz w:val="24"/>
                <w:szCs w:val="24"/>
                <w:lang w:eastAsia="en-US"/>
              </w:rPr>
            </w:pPr>
          </w:p>
          <w:p w14:paraId="33AEB4D9" w14:textId="77777777" w:rsidR="0072612C" w:rsidRDefault="0072612C">
            <w:pPr>
              <w:spacing w:line="240" w:lineRule="auto"/>
              <w:ind w:firstLine="0"/>
              <w:jc w:val="center"/>
              <w:rPr>
                <w:rFonts w:eastAsiaTheme="minorHAnsi"/>
                <w:sz w:val="24"/>
                <w:szCs w:val="24"/>
                <w:lang w:eastAsia="en-US"/>
              </w:rPr>
            </w:pPr>
          </w:p>
          <w:p w14:paraId="505CB7E1" w14:textId="77777777" w:rsidR="0072612C" w:rsidRDefault="0072612C">
            <w:pPr>
              <w:spacing w:line="240" w:lineRule="auto"/>
              <w:ind w:firstLine="0"/>
              <w:jc w:val="center"/>
              <w:rPr>
                <w:rFonts w:eastAsiaTheme="minorHAnsi"/>
                <w:sz w:val="24"/>
                <w:szCs w:val="24"/>
                <w:lang w:eastAsia="en-US"/>
              </w:rPr>
            </w:pPr>
          </w:p>
          <w:p w14:paraId="100724C8" w14:textId="77777777" w:rsidR="0072612C" w:rsidRDefault="0072612C">
            <w:pPr>
              <w:spacing w:line="240" w:lineRule="auto"/>
              <w:ind w:firstLine="0"/>
              <w:jc w:val="center"/>
              <w:rPr>
                <w:rFonts w:eastAsiaTheme="minorHAnsi"/>
                <w:sz w:val="24"/>
                <w:szCs w:val="24"/>
                <w:lang w:eastAsia="en-US"/>
              </w:rPr>
            </w:pPr>
          </w:p>
          <w:p w14:paraId="7D1AD1A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5667,8</w:t>
            </w:r>
          </w:p>
        </w:tc>
        <w:tc>
          <w:tcPr>
            <w:tcW w:w="1128" w:type="dxa"/>
            <w:tcBorders>
              <w:top w:val="single" w:sz="4" w:space="0" w:color="auto"/>
              <w:left w:val="nil"/>
              <w:bottom w:val="single" w:sz="4" w:space="0" w:color="auto"/>
              <w:right w:val="single" w:sz="4" w:space="0" w:color="auto"/>
            </w:tcBorders>
            <w:vAlign w:val="bottom"/>
          </w:tcPr>
          <w:p w14:paraId="08EA4BC4" w14:textId="77777777" w:rsidR="0072612C" w:rsidRDefault="0072612C">
            <w:pPr>
              <w:spacing w:line="240" w:lineRule="auto"/>
              <w:ind w:firstLine="0"/>
              <w:jc w:val="center"/>
              <w:rPr>
                <w:rFonts w:eastAsiaTheme="minorHAnsi"/>
                <w:sz w:val="24"/>
                <w:szCs w:val="24"/>
                <w:lang w:eastAsia="en-US"/>
              </w:rPr>
            </w:pPr>
          </w:p>
          <w:p w14:paraId="1F694BFD" w14:textId="77777777" w:rsidR="0072612C" w:rsidRDefault="0072612C">
            <w:pPr>
              <w:spacing w:line="240" w:lineRule="auto"/>
              <w:ind w:firstLine="0"/>
              <w:jc w:val="center"/>
              <w:rPr>
                <w:rFonts w:eastAsiaTheme="minorHAnsi"/>
                <w:sz w:val="24"/>
                <w:szCs w:val="24"/>
                <w:lang w:eastAsia="en-US"/>
              </w:rPr>
            </w:pPr>
          </w:p>
          <w:p w14:paraId="2594DBB7" w14:textId="77777777" w:rsidR="0072612C" w:rsidRDefault="0072612C">
            <w:pPr>
              <w:spacing w:line="240" w:lineRule="auto"/>
              <w:ind w:firstLine="0"/>
              <w:jc w:val="center"/>
              <w:rPr>
                <w:rFonts w:eastAsiaTheme="minorHAnsi"/>
                <w:sz w:val="24"/>
                <w:szCs w:val="24"/>
                <w:lang w:eastAsia="en-US"/>
              </w:rPr>
            </w:pPr>
          </w:p>
          <w:p w14:paraId="5ABDB4CD" w14:textId="77777777" w:rsidR="0072612C" w:rsidRDefault="0072612C">
            <w:pPr>
              <w:spacing w:line="240" w:lineRule="auto"/>
              <w:ind w:firstLine="0"/>
              <w:jc w:val="center"/>
              <w:rPr>
                <w:rFonts w:eastAsiaTheme="minorHAnsi"/>
                <w:sz w:val="24"/>
                <w:szCs w:val="24"/>
                <w:lang w:eastAsia="en-US"/>
              </w:rPr>
            </w:pPr>
          </w:p>
          <w:p w14:paraId="3ACDF497" w14:textId="77777777" w:rsidR="0072612C" w:rsidRDefault="0072612C">
            <w:pPr>
              <w:spacing w:line="240" w:lineRule="auto"/>
              <w:ind w:firstLine="0"/>
              <w:jc w:val="center"/>
              <w:rPr>
                <w:rFonts w:eastAsiaTheme="minorHAnsi"/>
                <w:sz w:val="24"/>
                <w:szCs w:val="24"/>
                <w:lang w:eastAsia="en-US"/>
              </w:rPr>
            </w:pPr>
          </w:p>
          <w:p w14:paraId="0A2D0FB6" w14:textId="77777777" w:rsidR="0072612C" w:rsidRDefault="0072612C">
            <w:pPr>
              <w:spacing w:line="240" w:lineRule="auto"/>
              <w:ind w:firstLine="0"/>
              <w:jc w:val="center"/>
              <w:rPr>
                <w:rFonts w:eastAsiaTheme="minorHAnsi"/>
                <w:sz w:val="24"/>
                <w:szCs w:val="24"/>
                <w:lang w:eastAsia="en-US"/>
              </w:rPr>
            </w:pPr>
          </w:p>
          <w:p w14:paraId="7DC07E33" w14:textId="77777777" w:rsidR="0072612C" w:rsidRDefault="0072612C">
            <w:pPr>
              <w:spacing w:line="240" w:lineRule="auto"/>
              <w:ind w:firstLine="0"/>
              <w:jc w:val="center"/>
              <w:rPr>
                <w:rFonts w:eastAsiaTheme="minorHAnsi"/>
                <w:sz w:val="24"/>
                <w:szCs w:val="24"/>
                <w:lang w:eastAsia="en-US"/>
              </w:rPr>
            </w:pPr>
          </w:p>
          <w:p w14:paraId="5CB6567F" w14:textId="77777777" w:rsidR="0072612C" w:rsidRDefault="0072612C">
            <w:pPr>
              <w:spacing w:line="240" w:lineRule="auto"/>
              <w:ind w:firstLine="0"/>
              <w:jc w:val="center"/>
              <w:rPr>
                <w:rFonts w:eastAsiaTheme="minorHAnsi"/>
                <w:sz w:val="24"/>
                <w:szCs w:val="24"/>
                <w:lang w:eastAsia="en-US"/>
              </w:rPr>
            </w:pPr>
          </w:p>
          <w:p w14:paraId="5A213C99" w14:textId="77777777" w:rsidR="0072612C" w:rsidRDefault="0072612C">
            <w:pPr>
              <w:spacing w:line="240" w:lineRule="auto"/>
              <w:ind w:firstLine="0"/>
              <w:jc w:val="center"/>
              <w:rPr>
                <w:rFonts w:eastAsiaTheme="minorHAnsi"/>
                <w:sz w:val="24"/>
                <w:szCs w:val="24"/>
                <w:lang w:eastAsia="en-US"/>
              </w:rPr>
            </w:pPr>
          </w:p>
          <w:p w14:paraId="481E9A17" w14:textId="77777777" w:rsidR="0072612C" w:rsidRDefault="0072612C">
            <w:pPr>
              <w:spacing w:line="240" w:lineRule="auto"/>
              <w:ind w:firstLine="0"/>
              <w:jc w:val="center"/>
              <w:rPr>
                <w:rFonts w:eastAsiaTheme="minorHAnsi"/>
                <w:sz w:val="24"/>
                <w:szCs w:val="24"/>
                <w:lang w:eastAsia="en-US"/>
              </w:rPr>
            </w:pPr>
          </w:p>
          <w:p w14:paraId="590A3C65" w14:textId="77777777" w:rsidR="0072612C" w:rsidRDefault="0072612C">
            <w:pPr>
              <w:spacing w:line="240" w:lineRule="auto"/>
              <w:ind w:firstLine="0"/>
              <w:jc w:val="center"/>
              <w:rPr>
                <w:rFonts w:eastAsiaTheme="minorHAnsi"/>
                <w:sz w:val="24"/>
                <w:szCs w:val="24"/>
                <w:lang w:eastAsia="en-US"/>
              </w:rPr>
            </w:pPr>
          </w:p>
          <w:p w14:paraId="78BBD8F0" w14:textId="77777777" w:rsidR="0072612C" w:rsidRDefault="0072612C">
            <w:pPr>
              <w:spacing w:line="240" w:lineRule="auto"/>
              <w:ind w:firstLine="0"/>
              <w:jc w:val="center"/>
              <w:rPr>
                <w:rFonts w:eastAsiaTheme="minorHAnsi"/>
                <w:sz w:val="24"/>
                <w:szCs w:val="24"/>
                <w:lang w:eastAsia="en-US"/>
              </w:rPr>
            </w:pPr>
          </w:p>
          <w:p w14:paraId="597E5EC1" w14:textId="77777777" w:rsidR="0072612C" w:rsidRDefault="0072612C">
            <w:pPr>
              <w:spacing w:line="240" w:lineRule="auto"/>
              <w:ind w:firstLine="0"/>
              <w:jc w:val="center"/>
              <w:rPr>
                <w:rFonts w:eastAsiaTheme="minorHAnsi"/>
                <w:sz w:val="24"/>
                <w:szCs w:val="24"/>
                <w:lang w:eastAsia="en-US"/>
              </w:rPr>
            </w:pPr>
          </w:p>
          <w:p w14:paraId="6005FDC9" w14:textId="77777777" w:rsidR="0072612C" w:rsidRDefault="0072612C">
            <w:pPr>
              <w:spacing w:line="240" w:lineRule="auto"/>
              <w:ind w:firstLine="0"/>
              <w:jc w:val="center"/>
              <w:rPr>
                <w:rFonts w:eastAsiaTheme="minorHAnsi"/>
                <w:sz w:val="24"/>
                <w:szCs w:val="24"/>
                <w:lang w:eastAsia="en-US"/>
              </w:rPr>
            </w:pPr>
          </w:p>
          <w:p w14:paraId="60E5E288" w14:textId="77777777" w:rsidR="0072612C" w:rsidRDefault="0072612C">
            <w:pPr>
              <w:spacing w:line="240" w:lineRule="auto"/>
              <w:ind w:firstLine="0"/>
              <w:jc w:val="center"/>
              <w:rPr>
                <w:rFonts w:eastAsiaTheme="minorHAnsi"/>
                <w:sz w:val="24"/>
                <w:szCs w:val="24"/>
                <w:lang w:eastAsia="en-US"/>
              </w:rPr>
            </w:pPr>
          </w:p>
          <w:p w14:paraId="6E30656D" w14:textId="77777777" w:rsidR="0072612C" w:rsidRDefault="0072612C">
            <w:pPr>
              <w:spacing w:line="240" w:lineRule="auto"/>
              <w:ind w:firstLine="0"/>
              <w:jc w:val="center"/>
              <w:rPr>
                <w:rFonts w:eastAsiaTheme="minorHAnsi"/>
                <w:sz w:val="24"/>
                <w:szCs w:val="24"/>
                <w:lang w:eastAsia="en-US"/>
              </w:rPr>
            </w:pPr>
          </w:p>
          <w:p w14:paraId="51B007A0" w14:textId="77777777" w:rsidR="0072612C" w:rsidRDefault="0072612C">
            <w:pPr>
              <w:spacing w:line="240" w:lineRule="auto"/>
              <w:ind w:firstLine="0"/>
              <w:jc w:val="center"/>
              <w:rPr>
                <w:rFonts w:eastAsiaTheme="minorHAnsi"/>
                <w:sz w:val="24"/>
                <w:szCs w:val="24"/>
                <w:lang w:eastAsia="en-US"/>
              </w:rPr>
            </w:pPr>
          </w:p>
          <w:p w14:paraId="692156DF" w14:textId="77777777" w:rsidR="0072612C" w:rsidRDefault="0072612C">
            <w:pPr>
              <w:spacing w:line="240" w:lineRule="auto"/>
              <w:ind w:firstLine="0"/>
              <w:jc w:val="center"/>
              <w:rPr>
                <w:rFonts w:eastAsiaTheme="minorHAnsi"/>
                <w:sz w:val="24"/>
                <w:szCs w:val="24"/>
                <w:lang w:eastAsia="en-US"/>
              </w:rPr>
            </w:pPr>
          </w:p>
          <w:p w14:paraId="3F0E895F" w14:textId="77777777" w:rsidR="0072612C" w:rsidRDefault="0072612C">
            <w:pPr>
              <w:spacing w:line="240" w:lineRule="auto"/>
              <w:ind w:firstLine="0"/>
              <w:jc w:val="center"/>
              <w:rPr>
                <w:rFonts w:eastAsiaTheme="minorHAnsi"/>
                <w:sz w:val="24"/>
                <w:szCs w:val="24"/>
                <w:lang w:eastAsia="en-US"/>
              </w:rPr>
            </w:pPr>
          </w:p>
          <w:p w14:paraId="2BB8CB9E" w14:textId="77777777" w:rsidR="0072612C" w:rsidRDefault="0072612C">
            <w:pPr>
              <w:spacing w:line="240" w:lineRule="auto"/>
              <w:ind w:firstLine="0"/>
              <w:jc w:val="center"/>
              <w:rPr>
                <w:rFonts w:eastAsiaTheme="minorHAnsi"/>
                <w:sz w:val="24"/>
                <w:szCs w:val="24"/>
                <w:lang w:eastAsia="en-US"/>
              </w:rPr>
            </w:pPr>
          </w:p>
          <w:p w14:paraId="6B683886" w14:textId="77777777" w:rsidR="0072612C" w:rsidRDefault="0072612C">
            <w:pPr>
              <w:spacing w:line="240" w:lineRule="auto"/>
              <w:ind w:firstLine="0"/>
              <w:jc w:val="center"/>
              <w:rPr>
                <w:rFonts w:eastAsiaTheme="minorHAnsi"/>
                <w:sz w:val="24"/>
                <w:szCs w:val="24"/>
                <w:lang w:eastAsia="en-US"/>
              </w:rPr>
            </w:pPr>
          </w:p>
          <w:p w14:paraId="184D5B80" w14:textId="77777777" w:rsidR="0072612C" w:rsidRDefault="0072612C">
            <w:pPr>
              <w:spacing w:line="240" w:lineRule="auto"/>
              <w:ind w:firstLine="0"/>
              <w:jc w:val="center"/>
              <w:rPr>
                <w:rFonts w:eastAsiaTheme="minorHAnsi"/>
                <w:sz w:val="24"/>
                <w:szCs w:val="24"/>
                <w:lang w:eastAsia="en-US"/>
              </w:rPr>
            </w:pPr>
          </w:p>
          <w:p w14:paraId="6ABC09D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5667,8</w:t>
            </w:r>
          </w:p>
        </w:tc>
      </w:tr>
      <w:tr w:rsidR="0072612C" w14:paraId="688C1FC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424A6D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tcPr>
          <w:p w14:paraId="5D2243CD" w14:textId="77777777" w:rsidR="0072612C" w:rsidRDefault="0072612C">
            <w:pPr>
              <w:spacing w:line="240" w:lineRule="auto"/>
              <w:ind w:firstLine="0"/>
              <w:jc w:val="center"/>
              <w:rPr>
                <w:rFonts w:eastAsiaTheme="minorHAnsi"/>
                <w:bCs/>
                <w:sz w:val="24"/>
                <w:szCs w:val="24"/>
                <w:lang w:eastAsia="en-US"/>
              </w:rPr>
            </w:pPr>
          </w:p>
          <w:p w14:paraId="068FEF4F" w14:textId="77777777" w:rsidR="0072612C" w:rsidRDefault="0072612C">
            <w:pPr>
              <w:spacing w:line="240" w:lineRule="auto"/>
              <w:ind w:firstLine="0"/>
              <w:jc w:val="center"/>
              <w:rPr>
                <w:rFonts w:eastAsiaTheme="minorHAnsi"/>
                <w:bCs/>
                <w:sz w:val="24"/>
                <w:szCs w:val="24"/>
                <w:lang w:eastAsia="en-US"/>
              </w:rPr>
            </w:pPr>
          </w:p>
          <w:p w14:paraId="5ADC6963"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54C3E3F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A0C5A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46F4468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00 0 00 71031</w:t>
            </w:r>
          </w:p>
        </w:tc>
        <w:tc>
          <w:tcPr>
            <w:tcW w:w="709" w:type="dxa"/>
            <w:tcBorders>
              <w:top w:val="single" w:sz="4" w:space="0" w:color="auto"/>
              <w:left w:val="nil"/>
              <w:bottom w:val="single" w:sz="4" w:space="0" w:color="auto"/>
              <w:right w:val="single" w:sz="4" w:space="0" w:color="auto"/>
            </w:tcBorders>
            <w:vAlign w:val="bottom"/>
            <w:hideMark/>
          </w:tcPr>
          <w:p w14:paraId="24429CA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2A80BD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5667,8</w:t>
            </w:r>
          </w:p>
        </w:tc>
        <w:tc>
          <w:tcPr>
            <w:tcW w:w="1128" w:type="dxa"/>
            <w:tcBorders>
              <w:top w:val="single" w:sz="4" w:space="0" w:color="auto"/>
              <w:left w:val="nil"/>
              <w:bottom w:val="single" w:sz="4" w:space="0" w:color="auto"/>
              <w:right w:val="single" w:sz="4" w:space="0" w:color="auto"/>
            </w:tcBorders>
            <w:vAlign w:val="bottom"/>
            <w:hideMark/>
          </w:tcPr>
          <w:p w14:paraId="27EA74B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5667,8</w:t>
            </w:r>
          </w:p>
        </w:tc>
      </w:tr>
      <w:tr w:rsidR="0072612C" w14:paraId="761F074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2AB7E2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Межбюджетные трансферты бюджету Приаргунского муниципального округа на обеспечение бесплатным питанием в учебное время обучающихся в 5-11 классах в муниципальных общеобразовательных организациях Забайкальского края детей из многодетных семей на 2025 год</w:t>
            </w:r>
          </w:p>
        </w:tc>
        <w:tc>
          <w:tcPr>
            <w:tcW w:w="708" w:type="dxa"/>
            <w:tcBorders>
              <w:top w:val="single" w:sz="4" w:space="0" w:color="auto"/>
              <w:left w:val="nil"/>
              <w:bottom w:val="single" w:sz="4" w:space="0" w:color="auto"/>
              <w:right w:val="single" w:sz="4" w:space="0" w:color="auto"/>
            </w:tcBorders>
            <w:vAlign w:val="bottom"/>
          </w:tcPr>
          <w:p w14:paraId="6813000B" w14:textId="77777777" w:rsidR="0072612C" w:rsidRDefault="0072612C">
            <w:pPr>
              <w:spacing w:line="240" w:lineRule="auto"/>
              <w:ind w:firstLine="0"/>
              <w:jc w:val="center"/>
              <w:rPr>
                <w:rFonts w:eastAsiaTheme="minorHAnsi"/>
                <w:bCs/>
                <w:sz w:val="24"/>
                <w:szCs w:val="24"/>
                <w:lang w:eastAsia="en-US"/>
              </w:rPr>
            </w:pPr>
          </w:p>
          <w:p w14:paraId="3BF5A573" w14:textId="77777777" w:rsidR="0072612C" w:rsidRDefault="0072612C">
            <w:pPr>
              <w:spacing w:line="240" w:lineRule="auto"/>
              <w:ind w:firstLine="0"/>
              <w:jc w:val="center"/>
              <w:rPr>
                <w:rFonts w:eastAsiaTheme="minorHAnsi"/>
                <w:bCs/>
                <w:sz w:val="24"/>
                <w:szCs w:val="24"/>
                <w:lang w:eastAsia="en-US"/>
              </w:rPr>
            </w:pPr>
          </w:p>
          <w:p w14:paraId="59D9057E"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75B48F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2ADF30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4F5719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00 0 00 71217</w:t>
            </w:r>
          </w:p>
        </w:tc>
        <w:tc>
          <w:tcPr>
            <w:tcW w:w="709" w:type="dxa"/>
            <w:tcBorders>
              <w:top w:val="single" w:sz="4" w:space="0" w:color="auto"/>
              <w:left w:val="nil"/>
              <w:bottom w:val="single" w:sz="4" w:space="0" w:color="auto"/>
              <w:right w:val="single" w:sz="4" w:space="0" w:color="auto"/>
            </w:tcBorders>
            <w:vAlign w:val="bottom"/>
            <w:hideMark/>
          </w:tcPr>
          <w:p w14:paraId="5B8568E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w:t>
            </w:r>
          </w:p>
        </w:tc>
        <w:tc>
          <w:tcPr>
            <w:tcW w:w="1276" w:type="dxa"/>
            <w:tcBorders>
              <w:top w:val="single" w:sz="4" w:space="0" w:color="auto"/>
              <w:left w:val="nil"/>
              <w:bottom w:val="single" w:sz="4" w:space="0" w:color="auto"/>
              <w:right w:val="single" w:sz="4" w:space="0" w:color="auto"/>
            </w:tcBorders>
            <w:vAlign w:val="bottom"/>
            <w:hideMark/>
          </w:tcPr>
          <w:p w14:paraId="2816057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4177,8</w:t>
            </w:r>
          </w:p>
        </w:tc>
        <w:tc>
          <w:tcPr>
            <w:tcW w:w="1128" w:type="dxa"/>
            <w:tcBorders>
              <w:top w:val="single" w:sz="4" w:space="0" w:color="auto"/>
              <w:left w:val="nil"/>
              <w:bottom w:val="single" w:sz="4" w:space="0" w:color="auto"/>
              <w:right w:val="single" w:sz="4" w:space="0" w:color="auto"/>
            </w:tcBorders>
            <w:vAlign w:val="bottom"/>
            <w:hideMark/>
          </w:tcPr>
          <w:p w14:paraId="6FDC6BC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4177,8</w:t>
            </w:r>
          </w:p>
        </w:tc>
      </w:tr>
      <w:tr w:rsidR="0072612C" w14:paraId="13D0A88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F664C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tcPr>
          <w:p w14:paraId="3299C4F3" w14:textId="77777777" w:rsidR="0072612C" w:rsidRDefault="0072612C">
            <w:pPr>
              <w:spacing w:line="240" w:lineRule="auto"/>
              <w:ind w:firstLine="0"/>
              <w:jc w:val="center"/>
              <w:rPr>
                <w:rFonts w:eastAsiaTheme="minorHAnsi"/>
                <w:bCs/>
                <w:sz w:val="24"/>
                <w:szCs w:val="24"/>
                <w:lang w:eastAsia="en-US"/>
              </w:rPr>
            </w:pPr>
          </w:p>
          <w:p w14:paraId="50256828" w14:textId="77777777" w:rsidR="0072612C" w:rsidRDefault="0072612C">
            <w:pPr>
              <w:spacing w:line="240" w:lineRule="auto"/>
              <w:ind w:firstLine="0"/>
              <w:jc w:val="center"/>
              <w:rPr>
                <w:rFonts w:eastAsiaTheme="minorHAnsi"/>
                <w:bCs/>
                <w:sz w:val="24"/>
                <w:szCs w:val="24"/>
                <w:lang w:eastAsia="en-US"/>
              </w:rPr>
            </w:pPr>
          </w:p>
          <w:p w14:paraId="4619A41E"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60B9E7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56FB48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012C3F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00 0 00 71217</w:t>
            </w:r>
          </w:p>
        </w:tc>
        <w:tc>
          <w:tcPr>
            <w:tcW w:w="709" w:type="dxa"/>
            <w:tcBorders>
              <w:top w:val="single" w:sz="4" w:space="0" w:color="auto"/>
              <w:left w:val="nil"/>
              <w:bottom w:val="single" w:sz="4" w:space="0" w:color="auto"/>
              <w:right w:val="single" w:sz="4" w:space="0" w:color="auto"/>
            </w:tcBorders>
            <w:vAlign w:val="bottom"/>
            <w:hideMark/>
          </w:tcPr>
          <w:p w14:paraId="199085B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5866424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4177,8</w:t>
            </w:r>
          </w:p>
        </w:tc>
        <w:tc>
          <w:tcPr>
            <w:tcW w:w="1128" w:type="dxa"/>
            <w:tcBorders>
              <w:top w:val="single" w:sz="4" w:space="0" w:color="auto"/>
              <w:left w:val="nil"/>
              <w:bottom w:val="single" w:sz="4" w:space="0" w:color="auto"/>
              <w:right w:val="single" w:sz="4" w:space="0" w:color="auto"/>
            </w:tcBorders>
            <w:vAlign w:val="bottom"/>
            <w:hideMark/>
          </w:tcPr>
          <w:p w14:paraId="660974B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4177,8</w:t>
            </w:r>
          </w:p>
        </w:tc>
      </w:tr>
      <w:tr w:rsidR="0072612C" w14:paraId="76158EF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6DE9837" w14:textId="77777777" w:rsidR="0072612C" w:rsidRDefault="0072612C">
            <w:pPr>
              <w:spacing w:line="240" w:lineRule="auto"/>
              <w:ind w:firstLine="0"/>
              <w:jc w:val="left"/>
              <w:rPr>
                <w:rFonts w:eastAsiaTheme="minorHAnsi"/>
                <w:sz w:val="24"/>
                <w:szCs w:val="24"/>
                <w:lang w:eastAsia="en-US"/>
              </w:rPr>
            </w:pPr>
            <w:r>
              <w:rPr>
                <w:rFonts w:eastAsiaTheme="minorHAnsi"/>
                <w:color w:val="000000"/>
                <w:sz w:val="24"/>
                <w:szCs w:val="24"/>
                <w:lang w:eastAsia="en-US"/>
              </w:rPr>
              <w:t xml:space="preserve">Субсидии бюджетным учреждениям на обеспечение льготным питанием детей из малоимущих семей, обучающихся в муниципальных общеобразовательных учреждениях </w:t>
            </w:r>
          </w:p>
        </w:tc>
        <w:tc>
          <w:tcPr>
            <w:tcW w:w="708" w:type="dxa"/>
            <w:tcBorders>
              <w:top w:val="single" w:sz="4" w:space="0" w:color="auto"/>
              <w:left w:val="nil"/>
              <w:bottom w:val="single" w:sz="4" w:space="0" w:color="auto"/>
              <w:right w:val="single" w:sz="4" w:space="0" w:color="auto"/>
            </w:tcBorders>
            <w:vAlign w:val="bottom"/>
          </w:tcPr>
          <w:p w14:paraId="648246E7" w14:textId="77777777" w:rsidR="0072612C" w:rsidRDefault="0072612C">
            <w:pPr>
              <w:spacing w:line="240" w:lineRule="auto"/>
              <w:ind w:firstLine="0"/>
              <w:jc w:val="center"/>
              <w:rPr>
                <w:rFonts w:eastAsiaTheme="minorHAnsi"/>
                <w:bCs/>
                <w:sz w:val="24"/>
                <w:szCs w:val="24"/>
                <w:lang w:eastAsia="en-US"/>
              </w:rPr>
            </w:pPr>
          </w:p>
          <w:p w14:paraId="74E6EC59" w14:textId="77777777" w:rsidR="0072612C" w:rsidRDefault="0072612C">
            <w:pPr>
              <w:spacing w:line="240" w:lineRule="auto"/>
              <w:ind w:firstLine="0"/>
              <w:jc w:val="center"/>
              <w:rPr>
                <w:rFonts w:eastAsiaTheme="minorHAnsi"/>
                <w:bCs/>
                <w:sz w:val="24"/>
                <w:szCs w:val="24"/>
                <w:lang w:eastAsia="en-US"/>
              </w:rPr>
            </w:pPr>
          </w:p>
          <w:p w14:paraId="5A0609C4" w14:textId="77777777" w:rsidR="0072612C" w:rsidRDefault="0072612C">
            <w:pPr>
              <w:spacing w:line="240" w:lineRule="auto"/>
              <w:ind w:firstLine="0"/>
              <w:jc w:val="center"/>
              <w:rPr>
                <w:rFonts w:eastAsiaTheme="minorHAnsi"/>
                <w:bCs/>
                <w:sz w:val="24"/>
                <w:szCs w:val="24"/>
                <w:lang w:eastAsia="en-US"/>
              </w:rPr>
            </w:pPr>
          </w:p>
          <w:p w14:paraId="34B192B9" w14:textId="77777777" w:rsidR="0072612C" w:rsidRDefault="0072612C">
            <w:pPr>
              <w:spacing w:line="240" w:lineRule="auto"/>
              <w:ind w:firstLine="0"/>
              <w:jc w:val="center"/>
              <w:rPr>
                <w:rFonts w:eastAsiaTheme="minorHAnsi"/>
                <w:bCs/>
                <w:sz w:val="24"/>
                <w:szCs w:val="24"/>
                <w:lang w:eastAsia="en-US"/>
              </w:rPr>
            </w:pPr>
          </w:p>
          <w:p w14:paraId="1B5699FA" w14:textId="77777777" w:rsidR="0072612C" w:rsidRDefault="0072612C">
            <w:pPr>
              <w:spacing w:line="240" w:lineRule="auto"/>
              <w:ind w:firstLine="0"/>
              <w:jc w:val="center"/>
              <w:rPr>
                <w:rFonts w:eastAsiaTheme="minorHAnsi"/>
                <w:bCs/>
                <w:sz w:val="24"/>
                <w:szCs w:val="24"/>
                <w:lang w:eastAsia="en-US"/>
              </w:rPr>
            </w:pPr>
          </w:p>
          <w:p w14:paraId="645DCC55" w14:textId="77777777" w:rsidR="0072612C" w:rsidRDefault="0072612C">
            <w:pPr>
              <w:spacing w:line="240" w:lineRule="auto"/>
              <w:ind w:firstLine="0"/>
              <w:jc w:val="center"/>
              <w:rPr>
                <w:rFonts w:eastAsiaTheme="minorHAnsi"/>
                <w:bCs/>
                <w:sz w:val="24"/>
                <w:szCs w:val="24"/>
                <w:lang w:eastAsia="en-US"/>
              </w:rPr>
            </w:pPr>
          </w:p>
          <w:p w14:paraId="7D74C1C6" w14:textId="77777777" w:rsidR="0072612C" w:rsidRDefault="0072612C">
            <w:pPr>
              <w:spacing w:line="240" w:lineRule="auto"/>
              <w:ind w:firstLine="0"/>
              <w:jc w:val="center"/>
              <w:rPr>
                <w:rFonts w:eastAsiaTheme="minorHAnsi"/>
                <w:bCs/>
                <w:sz w:val="24"/>
                <w:szCs w:val="24"/>
                <w:lang w:eastAsia="en-US"/>
              </w:rPr>
            </w:pPr>
          </w:p>
          <w:p w14:paraId="033AD486" w14:textId="77777777" w:rsidR="0072612C" w:rsidRDefault="0072612C">
            <w:pPr>
              <w:spacing w:line="240" w:lineRule="auto"/>
              <w:ind w:firstLine="0"/>
              <w:jc w:val="center"/>
              <w:rPr>
                <w:rFonts w:eastAsiaTheme="minorHAnsi"/>
                <w:bCs/>
                <w:sz w:val="24"/>
                <w:szCs w:val="24"/>
                <w:lang w:eastAsia="en-US"/>
              </w:rPr>
            </w:pPr>
          </w:p>
          <w:p w14:paraId="02F7DB72"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79AA51D2" w14:textId="77777777" w:rsidR="0072612C" w:rsidRDefault="0072612C">
            <w:pPr>
              <w:spacing w:line="240" w:lineRule="auto"/>
              <w:ind w:firstLine="0"/>
              <w:jc w:val="center"/>
              <w:rPr>
                <w:rFonts w:eastAsiaTheme="minorHAnsi"/>
                <w:sz w:val="24"/>
                <w:szCs w:val="24"/>
                <w:lang w:eastAsia="en-US"/>
              </w:rPr>
            </w:pPr>
          </w:p>
          <w:p w14:paraId="1611D8FA" w14:textId="77777777" w:rsidR="0072612C" w:rsidRDefault="0072612C">
            <w:pPr>
              <w:spacing w:line="240" w:lineRule="auto"/>
              <w:ind w:firstLine="0"/>
              <w:jc w:val="center"/>
              <w:rPr>
                <w:rFonts w:eastAsiaTheme="minorHAnsi"/>
                <w:sz w:val="24"/>
                <w:szCs w:val="24"/>
                <w:lang w:eastAsia="en-US"/>
              </w:rPr>
            </w:pPr>
          </w:p>
          <w:p w14:paraId="45BDAC30" w14:textId="77777777" w:rsidR="0072612C" w:rsidRDefault="0072612C">
            <w:pPr>
              <w:spacing w:line="240" w:lineRule="auto"/>
              <w:ind w:firstLine="0"/>
              <w:jc w:val="center"/>
              <w:rPr>
                <w:rFonts w:eastAsiaTheme="minorHAnsi"/>
                <w:sz w:val="24"/>
                <w:szCs w:val="24"/>
                <w:lang w:eastAsia="en-US"/>
              </w:rPr>
            </w:pPr>
          </w:p>
          <w:p w14:paraId="18837E37" w14:textId="77777777" w:rsidR="0072612C" w:rsidRDefault="0072612C">
            <w:pPr>
              <w:spacing w:line="240" w:lineRule="auto"/>
              <w:ind w:firstLine="0"/>
              <w:jc w:val="center"/>
              <w:rPr>
                <w:rFonts w:eastAsiaTheme="minorHAnsi"/>
                <w:sz w:val="24"/>
                <w:szCs w:val="24"/>
                <w:lang w:eastAsia="en-US"/>
              </w:rPr>
            </w:pPr>
          </w:p>
          <w:p w14:paraId="078DB01E" w14:textId="77777777" w:rsidR="0072612C" w:rsidRDefault="0072612C">
            <w:pPr>
              <w:spacing w:line="240" w:lineRule="auto"/>
              <w:ind w:firstLine="0"/>
              <w:jc w:val="center"/>
              <w:rPr>
                <w:rFonts w:eastAsiaTheme="minorHAnsi"/>
                <w:sz w:val="24"/>
                <w:szCs w:val="24"/>
                <w:lang w:eastAsia="en-US"/>
              </w:rPr>
            </w:pPr>
          </w:p>
          <w:p w14:paraId="61AA21D9" w14:textId="77777777" w:rsidR="0072612C" w:rsidRDefault="0072612C">
            <w:pPr>
              <w:spacing w:line="240" w:lineRule="auto"/>
              <w:ind w:firstLine="0"/>
              <w:jc w:val="center"/>
              <w:rPr>
                <w:rFonts w:eastAsiaTheme="minorHAnsi"/>
                <w:sz w:val="24"/>
                <w:szCs w:val="24"/>
                <w:lang w:eastAsia="en-US"/>
              </w:rPr>
            </w:pPr>
          </w:p>
          <w:p w14:paraId="56E16F73" w14:textId="77777777" w:rsidR="0072612C" w:rsidRDefault="0072612C">
            <w:pPr>
              <w:spacing w:line="240" w:lineRule="auto"/>
              <w:ind w:firstLine="0"/>
              <w:jc w:val="center"/>
              <w:rPr>
                <w:rFonts w:eastAsiaTheme="minorHAnsi"/>
                <w:sz w:val="24"/>
                <w:szCs w:val="24"/>
                <w:lang w:eastAsia="en-US"/>
              </w:rPr>
            </w:pPr>
          </w:p>
          <w:p w14:paraId="217D8504" w14:textId="77777777" w:rsidR="0072612C" w:rsidRDefault="0072612C">
            <w:pPr>
              <w:spacing w:line="240" w:lineRule="auto"/>
              <w:ind w:firstLine="0"/>
              <w:jc w:val="center"/>
              <w:rPr>
                <w:rFonts w:eastAsiaTheme="minorHAnsi"/>
                <w:sz w:val="24"/>
                <w:szCs w:val="24"/>
                <w:lang w:eastAsia="en-US"/>
              </w:rPr>
            </w:pPr>
          </w:p>
          <w:p w14:paraId="6764B60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1DA91B7E" w14:textId="77777777" w:rsidR="0072612C" w:rsidRDefault="0072612C">
            <w:pPr>
              <w:spacing w:line="240" w:lineRule="auto"/>
              <w:ind w:firstLine="0"/>
              <w:jc w:val="center"/>
              <w:rPr>
                <w:rFonts w:eastAsiaTheme="minorHAnsi"/>
                <w:sz w:val="24"/>
                <w:szCs w:val="24"/>
                <w:lang w:eastAsia="en-US"/>
              </w:rPr>
            </w:pPr>
          </w:p>
          <w:p w14:paraId="7B907388" w14:textId="77777777" w:rsidR="0072612C" w:rsidRDefault="0072612C">
            <w:pPr>
              <w:spacing w:line="240" w:lineRule="auto"/>
              <w:ind w:firstLine="0"/>
              <w:jc w:val="center"/>
              <w:rPr>
                <w:rFonts w:eastAsiaTheme="minorHAnsi"/>
                <w:sz w:val="24"/>
                <w:szCs w:val="24"/>
                <w:lang w:eastAsia="en-US"/>
              </w:rPr>
            </w:pPr>
          </w:p>
          <w:p w14:paraId="6FAD2289" w14:textId="77777777" w:rsidR="0072612C" w:rsidRDefault="0072612C">
            <w:pPr>
              <w:spacing w:line="240" w:lineRule="auto"/>
              <w:ind w:firstLine="0"/>
              <w:jc w:val="center"/>
              <w:rPr>
                <w:rFonts w:eastAsiaTheme="minorHAnsi"/>
                <w:sz w:val="24"/>
                <w:szCs w:val="24"/>
                <w:lang w:eastAsia="en-US"/>
              </w:rPr>
            </w:pPr>
          </w:p>
          <w:p w14:paraId="6012E4F8" w14:textId="77777777" w:rsidR="0072612C" w:rsidRDefault="0072612C">
            <w:pPr>
              <w:spacing w:line="240" w:lineRule="auto"/>
              <w:ind w:firstLine="0"/>
              <w:jc w:val="center"/>
              <w:rPr>
                <w:rFonts w:eastAsiaTheme="minorHAnsi"/>
                <w:sz w:val="24"/>
                <w:szCs w:val="24"/>
                <w:lang w:eastAsia="en-US"/>
              </w:rPr>
            </w:pPr>
          </w:p>
          <w:p w14:paraId="4FE6DA08" w14:textId="77777777" w:rsidR="0072612C" w:rsidRDefault="0072612C">
            <w:pPr>
              <w:spacing w:line="240" w:lineRule="auto"/>
              <w:ind w:firstLine="0"/>
              <w:jc w:val="center"/>
              <w:rPr>
                <w:rFonts w:eastAsiaTheme="minorHAnsi"/>
                <w:sz w:val="24"/>
                <w:szCs w:val="24"/>
                <w:lang w:eastAsia="en-US"/>
              </w:rPr>
            </w:pPr>
          </w:p>
          <w:p w14:paraId="664739DF" w14:textId="77777777" w:rsidR="0072612C" w:rsidRDefault="0072612C">
            <w:pPr>
              <w:spacing w:line="240" w:lineRule="auto"/>
              <w:ind w:firstLine="0"/>
              <w:jc w:val="center"/>
              <w:rPr>
                <w:rFonts w:eastAsiaTheme="minorHAnsi"/>
                <w:sz w:val="24"/>
                <w:szCs w:val="24"/>
                <w:lang w:eastAsia="en-US"/>
              </w:rPr>
            </w:pPr>
          </w:p>
          <w:p w14:paraId="55841F77" w14:textId="77777777" w:rsidR="0072612C" w:rsidRDefault="0072612C">
            <w:pPr>
              <w:spacing w:line="240" w:lineRule="auto"/>
              <w:ind w:firstLine="0"/>
              <w:jc w:val="center"/>
              <w:rPr>
                <w:rFonts w:eastAsiaTheme="minorHAnsi"/>
                <w:sz w:val="24"/>
                <w:szCs w:val="24"/>
                <w:lang w:eastAsia="en-US"/>
              </w:rPr>
            </w:pPr>
          </w:p>
          <w:p w14:paraId="48B7F0F2" w14:textId="77777777" w:rsidR="0072612C" w:rsidRDefault="0072612C">
            <w:pPr>
              <w:spacing w:line="240" w:lineRule="auto"/>
              <w:ind w:firstLine="0"/>
              <w:jc w:val="center"/>
              <w:rPr>
                <w:rFonts w:eastAsiaTheme="minorHAnsi"/>
                <w:sz w:val="24"/>
                <w:szCs w:val="24"/>
                <w:lang w:eastAsia="en-US"/>
              </w:rPr>
            </w:pPr>
          </w:p>
          <w:p w14:paraId="53A350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3B46B2A6" w14:textId="77777777" w:rsidR="0072612C" w:rsidRDefault="0072612C">
            <w:pPr>
              <w:spacing w:line="240" w:lineRule="auto"/>
              <w:ind w:firstLine="0"/>
              <w:jc w:val="center"/>
              <w:rPr>
                <w:rFonts w:eastAsiaTheme="minorHAnsi"/>
                <w:sz w:val="24"/>
                <w:szCs w:val="24"/>
                <w:lang w:eastAsia="en-US"/>
              </w:rPr>
            </w:pPr>
          </w:p>
          <w:p w14:paraId="224052EA" w14:textId="77777777" w:rsidR="0072612C" w:rsidRDefault="0072612C">
            <w:pPr>
              <w:spacing w:line="240" w:lineRule="auto"/>
              <w:ind w:firstLine="0"/>
              <w:jc w:val="center"/>
              <w:rPr>
                <w:rFonts w:eastAsiaTheme="minorHAnsi"/>
                <w:sz w:val="24"/>
                <w:szCs w:val="24"/>
                <w:lang w:eastAsia="en-US"/>
              </w:rPr>
            </w:pPr>
          </w:p>
          <w:p w14:paraId="18B98EDC" w14:textId="77777777" w:rsidR="0072612C" w:rsidRDefault="0072612C">
            <w:pPr>
              <w:spacing w:line="240" w:lineRule="auto"/>
              <w:ind w:firstLine="0"/>
              <w:jc w:val="center"/>
              <w:rPr>
                <w:rFonts w:eastAsiaTheme="minorHAnsi"/>
                <w:sz w:val="24"/>
                <w:szCs w:val="24"/>
                <w:lang w:eastAsia="en-US"/>
              </w:rPr>
            </w:pPr>
          </w:p>
          <w:p w14:paraId="21AA5C13" w14:textId="77777777" w:rsidR="0072612C" w:rsidRDefault="0072612C">
            <w:pPr>
              <w:spacing w:line="240" w:lineRule="auto"/>
              <w:ind w:firstLine="0"/>
              <w:jc w:val="center"/>
              <w:rPr>
                <w:rFonts w:eastAsiaTheme="minorHAnsi"/>
                <w:sz w:val="24"/>
                <w:szCs w:val="24"/>
                <w:lang w:eastAsia="en-US"/>
              </w:rPr>
            </w:pPr>
          </w:p>
          <w:p w14:paraId="1F9B09B0" w14:textId="77777777" w:rsidR="0072612C" w:rsidRDefault="0072612C">
            <w:pPr>
              <w:spacing w:line="240" w:lineRule="auto"/>
              <w:ind w:firstLine="0"/>
              <w:jc w:val="center"/>
              <w:rPr>
                <w:rFonts w:eastAsiaTheme="minorHAnsi"/>
                <w:sz w:val="24"/>
                <w:szCs w:val="24"/>
                <w:lang w:eastAsia="en-US"/>
              </w:rPr>
            </w:pPr>
          </w:p>
          <w:p w14:paraId="19CF750A" w14:textId="77777777" w:rsidR="0072612C" w:rsidRDefault="0072612C">
            <w:pPr>
              <w:spacing w:line="240" w:lineRule="auto"/>
              <w:ind w:firstLine="0"/>
              <w:jc w:val="center"/>
              <w:rPr>
                <w:rFonts w:eastAsiaTheme="minorHAnsi"/>
                <w:sz w:val="24"/>
                <w:szCs w:val="24"/>
                <w:lang w:eastAsia="en-US"/>
              </w:rPr>
            </w:pPr>
          </w:p>
          <w:p w14:paraId="46C9BAC7" w14:textId="77777777" w:rsidR="0072612C" w:rsidRDefault="0072612C">
            <w:pPr>
              <w:spacing w:line="240" w:lineRule="auto"/>
              <w:ind w:firstLine="0"/>
              <w:jc w:val="center"/>
              <w:rPr>
                <w:rFonts w:eastAsiaTheme="minorHAnsi"/>
                <w:sz w:val="24"/>
                <w:szCs w:val="24"/>
                <w:lang w:eastAsia="en-US"/>
              </w:rPr>
            </w:pPr>
          </w:p>
          <w:p w14:paraId="440F3C55" w14:textId="77777777" w:rsidR="0072612C" w:rsidRDefault="0072612C">
            <w:pPr>
              <w:spacing w:line="240" w:lineRule="auto"/>
              <w:ind w:firstLine="0"/>
              <w:jc w:val="center"/>
              <w:rPr>
                <w:rFonts w:eastAsiaTheme="minorHAnsi"/>
                <w:sz w:val="24"/>
                <w:szCs w:val="24"/>
                <w:lang w:eastAsia="en-US"/>
              </w:rPr>
            </w:pPr>
          </w:p>
          <w:p w14:paraId="178A732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vAlign w:val="bottom"/>
          </w:tcPr>
          <w:p w14:paraId="356F8232"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11E27D67" w14:textId="77777777" w:rsidR="0072612C" w:rsidRDefault="0072612C">
            <w:pPr>
              <w:spacing w:line="240" w:lineRule="auto"/>
              <w:ind w:firstLine="0"/>
              <w:jc w:val="center"/>
              <w:rPr>
                <w:rFonts w:eastAsiaTheme="minorHAnsi"/>
                <w:sz w:val="24"/>
                <w:szCs w:val="24"/>
                <w:lang w:eastAsia="en-US"/>
              </w:rPr>
            </w:pPr>
          </w:p>
          <w:p w14:paraId="38F1859A" w14:textId="77777777" w:rsidR="0072612C" w:rsidRDefault="0072612C">
            <w:pPr>
              <w:spacing w:line="240" w:lineRule="auto"/>
              <w:ind w:firstLine="0"/>
              <w:jc w:val="center"/>
              <w:rPr>
                <w:rFonts w:eastAsiaTheme="minorHAnsi"/>
                <w:sz w:val="24"/>
                <w:szCs w:val="24"/>
                <w:lang w:eastAsia="en-US"/>
              </w:rPr>
            </w:pPr>
          </w:p>
          <w:p w14:paraId="249F2CBB" w14:textId="77777777" w:rsidR="0072612C" w:rsidRDefault="0072612C">
            <w:pPr>
              <w:spacing w:line="240" w:lineRule="auto"/>
              <w:ind w:firstLine="0"/>
              <w:jc w:val="center"/>
              <w:rPr>
                <w:rFonts w:eastAsiaTheme="minorHAnsi"/>
                <w:sz w:val="24"/>
                <w:szCs w:val="24"/>
                <w:lang w:eastAsia="en-US"/>
              </w:rPr>
            </w:pPr>
          </w:p>
          <w:p w14:paraId="0983B5DD" w14:textId="77777777" w:rsidR="0072612C" w:rsidRDefault="0072612C">
            <w:pPr>
              <w:spacing w:line="240" w:lineRule="auto"/>
              <w:ind w:firstLine="0"/>
              <w:jc w:val="center"/>
              <w:rPr>
                <w:rFonts w:eastAsiaTheme="minorHAnsi"/>
                <w:sz w:val="24"/>
                <w:szCs w:val="24"/>
                <w:lang w:eastAsia="en-US"/>
              </w:rPr>
            </w:pPr>
          </w:p>
          <w:p w14:paraId="1CE48E0B" w14:textId="77777777" w:rsidR="0072612C" w:rsidRDefault="0072612C">
            <w:pPr>
              <w:spacing w:line="240" w:lineRule="auto"/>
              <w:ind w:firstLine="0"/>
              <w:jc w:val="center"/>
              <w:rPr>
                <w:rFonts w:eastAsiaTheme="minorHAnsi"/>
                <w:sz w:val="24"/>
                <w:szCs w:val="24"/>
                <w:lang w:eastAsia="en-US"/>
              </w:rPr>
            </w:pPr>
          </w:p>
          <w:p w14:paraId="0729FCAA" w14:textId="77777777" w:rsidR="0072612C" w:rsidRDefault="0072612C">
            <w:pPr>
              <w:spacing w:line="240" w:lineRule="auto"/>
              <w:ind w:firstLine="0"/>
              <w:jc w:val="center"/>
              <w:rPr>
                <w:rFonts w:eastAsiaTheme="minorHAnsi"/>
                <w:sz w:val="24"/>
                <w:szCs w:val="24"/>
                <w:lang w:eastAsia="en-US"/>
              </w:rPr>
            </w:pPr>
          </w:p>
          <w:p w14:paraId="70CEAFDD" w14:textId="77777777" w:rsidR="0072612C" w:rsidRDefault="0072612C">
            <w:pPr>
              <w:spacing w:line="240" w:lineRule="auto"/>
              <w:ind w:firstLine="0"/>
              <w:jc w:val="center"/>
              <w:rPr>
                <w:rFonts w:eastAsiaTheme="minorHAnsi"/>
                <w:sz w:val="24"/>
                <w:szCs w:val="24"/>
                <w:lang w:eastAsia="en-US"/>
              </w:rPr>
            </w:pPr>
          </w:p>
          <w:p w14:paraId="443DB4A2" w14:textId="77777777" w:rsidR="0072612C" w:rsidRDefault="0072612C">
            <w:pPr>
              <w:spacing w:line="240" w:lineRule="auto"/>
              <w:ind w:firstLine="0"/>
              <w:jc w:val="center"/>
              <w:rPr>
                <w:rFonts w:eastAsiaTheme="minorHAnsi"/>
                <w:sz w:val="24"/>
                <w:szCs w:val="24"/>
                <w:lang w:eastAsia="en-US"/>
              </w:rPr>
            </w:pPr>
          </w:p>
          <w:p w14:paraId="0E4794B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897,2</w:t>
            </w:r>
          </w:p>
        </w:tc>
        <w:tc>
          <w:tcPr>
            <w:tcW w:w="1128" w:type="dxa"/>
            <w:tcBorders>
              <w:top w:val="single" w:sz="4" w:space="0" w:color="auto"/>
              <w:left w:val="nil"/>
              <w:bottom w:val="single" w:sz="4" w:space="0" w:color="auto"/>
              <w:right w:val="single" w:sz="4" w:space="0" w:color="auto"/>
            </w:tcBorders>
            <w:vAlign w:val="bottom"/>
          </w:tcPr>
          <w:p w14:paraId="6B21704B" w14:textId="77777777" w:rsidR="0072612C" w:rsidRDefault="0072612C">
            <w:pPr>
              <w:spacing w:line="240" w:lineRule="auto"/>
              <w:ind w:firstLine="0"/>
              <w:jc w:val="center"/>
              <w:rPr>
                <w:rFonts w:eastAsiaTheme="minorHAnsi"/>
                <w:sz w:val="24"/>
                <w:szCs w:val="24"/>
                <w:lang w:eastAsia="en-US"/>
              </w:rPr>
            </w:pPr>
          </w:p>
          <w:p w14:paraId="7CDDED72" w14:textId="77777777" w:rsidR="0072612C" w:rsidRDefault="0072612C">
            <w:pPr>
              <w:spacing w:line="240" w:lineRule="auto"/>
              <w:ind w:firstLine="0"/>
              <w:jc w:val="center"/>
              <w:rPr>
                <w:rFonts w:eastAsiaTheme="minorHAnsi"/>
                <w:sz w:val="24"/>
                <w:szCs w:val="24"/>
                <w:lang w:eastAsia="en-US"/>
              </w:rPr>
            </w:pPr>
          </w:p>
          <w:p w14:paraId="68EB2686" w14:textId="77777777" w:rsidR="0072612C" w:rsidRDefault="0072612C">
            <w:pPr>
              <w:spacing w:line="240" w:lineRule="auto"/>
              <w:ind w:firstLine="0"/>
              <w:jc w:val="center"/>
              <w:rPr>
                <w:rFonts w:eastAsiaTheme="minorHAnsi"/>
                <w:sz w:val="24"/>
                <w:szCs w:val="24"/>
                <w:lang w:eastAsia="en-US"/>
              </w:rPr>
            </w:pPr>
          </w:p>
          <w:p w14:paraId="2031C31D" w14:textId="77777777" w:rsidR="0072612C" w:rsidRDefault="0072612C">
            <w:pPr>
              <w:spacing w:line="240" w:lineRule="auto"/>
              <w:ind w:firstLine="0"/>
              <w:jc w:val="center"/>
              <w:rPr>
                <w:rFonts w:eastAsiaTheme="minorHAnsi"/>
                <w:sz w:val="24"/>
                <w:szCs w:val="24"/>
                <w:lang w:eastAsia="en-US"/>
              </w:rPr>
            </w:pPr>
          </w:p>
          <w:p w14:paraId="3017009C" w14:textId="77777777" w:rsidR="0072612C" w:rsidRDefault="0072612C">
            <w:pPr>
              <w:spacing w:line="240" w:lineRule="auto"/>
              <w:ind w:firstLine="0"/>
              <w:jc w:val="center"/>
              <w:rPr>
                <w:rFonts w:eastAsiaTheme="minorHAnsi"/>
                <w:sz w:val="24"/>
                <w:szCs w:val="24"/>
                <w:lang w:eastAsia="en-US"/>
              </w:rPr>
            </w:pPr>
          </w:p>
          <w:p w14:paraId="7D7F28AD" w14:textId="77777777" w:rsidR="0072612C" w:rsidRDefault="0072612C">
            <w:pPr>
              <w:spacing w:line="240" w:lineRule="auto"/>
              <w:ind w:firstLine="0"/>
              <w:jc w:val="center"/>
              <w:rPr>
                <w:rFonts w:eastAsiaTheme="minorHAnsi"/>
                <w:sz w:val="24"/>
                <w:szCs w:val="24"/>
                <w:lang w:eastAsia="en-US"/>
              </w:rPr>
            </w:pPr>
          </w:p>
          <w:p w14:paraId="1248640B" w14:textId="77777777" w:rsidR="0072612C" w:rsidRDefault="0072612C">
            <w:pPr>
              <w:spacing w:line="240" w:lineRule="auto"/>
              <w:ind w:firstLine="0"/>
              <w:jc w:val="center"/>
              <w:rPr>
                <w:rFonts w:eastAsiaTheme="minorHAnsi"/>
                <w:sz w:val="24"/>
                <w:szCs w:val="24"/>
                <w:lang w:eastAsia="en-US"/>
              </w:rPr>
            </w:pPr>
          </w:p>
          <w:p w14:paraId="7E32C2BF" w14:textId="77777777" w:rsidR="0072612C" w:rsidRDefault="0072612C">
            <w:pPr>
              <w:spacing w:line="240" w:lineRule="auto"/>
              <w:ind w:firstLine="0"/>
              <w:jc w:val="center"/>
              <w:rPr>
                <w:rFonts w:eastAsiaTheme="minorHAnsi"/>
                <w:sz w:val="24"/>
                <w:szCs w:val="24"/>
                <w:lang w:eastAsia="en-US"/>
              </w:rPr>
            </w:pPr>
          </w:p>
          <w:p w14:paraId="7C6627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897,2</w:t>
            </w:r>
          </w:p>
        </w:tc>
      </w:tr>
      <w:tr w:rsidR="0072612C" w14:paraId="6C36B38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41AE05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061E3E02" w14:textId="77777777" w:rsidR="0072612C" w:rsidRDefault="0072612C">
            <w:pPr>
              <w:spacing w:line="240" w:lineRule="auto"/>
              <w:ind w:firstLine="0"/>
              <w:jc w:val="center"/>
              <w:rPr>
                <w:rFonts w:eastAsiaTheme="minorHAnsi"/>
                <w:bCs/>
                <w:sz w:val="24"/>
                <w:szCs w:val="24"/>
                <w:lang w:eastAsia="en-US"/>
              </w:rPr>
            </w:pPr>
          </w:p>
          <w:p w14:paraId="513D8D9F" w14:textId="77777777" w:rsidR="0072612C" w:rsidRDefault="0072612C">
            <w:pPr>
              <w:spacing w:line="240" w:lineRule="auto"/>
              <w:ind w:firstLine="0"/>
              <w:jc w:val="center"/>
              <w:rPr>
                <w:rFonts w:eastAsiaTheme="minorHAnsi"/>
                <w:bCs/>
                <w:sz w:val="24"/>
                <w:szCs w:val="24"/>
                <w:lang w:eastAsia="en-US"/>
              </w:rPr>
            </w:pPr>
          </w:p>
          <w:p w14:paraId="416EDDC2" w14:textId="77777777" w:rsidR="0072612C" w:rsidRDefault="0072612C">
            <w:pPr>
              <w:spacing w:line="240" w:lineRule="auto"/>
              <w:ind w:firstLine="0"/>
              <w:jc w:val="center"/>
              <w:rPr>
                <w:rFonts w:eastAsiaTheme="minorHAnsi"/>
                <w:bCs/>
                <w:sz w:val="24"/>
                <w:szCs w:val="24"/>
                <w:lang w:eastAsia="en-US"/>
              </w:rPr>
            </w:pPr>
          </w:p>
          <w:p w14:paraId="553E42E0" w14:textId="77777777" w:rsidR="0072612C" w:rsidRDefault="0072612C">
            <w:pPr>
              <w:spacing w:line="240" w:lineRule="auto"/>
              <w:ind w:firstLine="0"/>
              <w:jc w:val="center"/>
              <w:rPr>
                <w:rFonts w:eastAsiaTheme="minorHAnsi"/>
                <w:bCs/>
                <w:sz w:val="24"/>
                <w:szCs w:val="24"/>
                <w:lang w:eastAsia="en-US"/>
              </w:rPr>
            </w:pPr>
          </w:p>
          <w:p w14:paraId="50987EB0" w14:textId="77777777" w:rsidR="0072612C" w:rsidRDefault="0072612C">
            <w:pPr>
              <w:spacing w:line="240" w:lineRule="auto"/>
              <w:ind w:firstLine="0"/>
              <w:jc w:val="center"/>
              <w:rPr>
                <w:rFonts w:eastAsiaTheme="minorHAnsi"/>
                <w:bCs/>
                <w:sz w:val="24"/>
                <w:szCs w:val="24"/>
                <w:lang w:eastAsia="en-US"/>
              </w:rPr>
            </w:pPr>
          </w:p>
          <w:p w14:paraId="054114AF" w14:textId="77777777" w:rsidR="0072612C" w:rsidRDefault="0072612C">
            <w:pPr>
              <w:spacing w:line="240" w:lineRule="auto"/>
              <w:ind w:firstLine="0"/>
              <w:jc w:val="center"/>
              <w:rPr>
                <w:rFonts w:eastAsiaTheme="minorHAnsi"/>
                <w:bCs/>
                <w:sz w:val="24"/>
                <w:szCs w:val="24"/>
                <w:lang w:eastAsia="en-US"/>
              </w:rPr>
            </w:pPr>
          </w:p>
          <w:p w14:paraId="2CC342E2"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59E9B29D" w14:textId="77777777" w:rsidR="0072612C" w:rsidRDefault="0072612C">
            <w:pPr>
              <w:spacing w:line="240" w:lineRule="auto"/>
              <w:ind w:firstLine="0"/>
              <w:jc w:val="center"/>
              <w:rPr>
                <w:rFonts w:eastAsiaTheme="minorHAnsi"/>
                <w:sz w:val="24"/>
                <w:szCs w:val="24"/>
                <w:lang w:eastAsia="en-US"/>
              </w:rPr>
            </w:pPr>
          </w:p>
          <w:p w14:paraId="75761B0E" w14:textId="77777777" w:rsidR="0072612C" w:rsidRDefault="0072612C">
            <w:pPr>
              <w:spacing w:line="240" w:lineRule="auto"/>
              <w:ind w:firstLine="0"/>
              <w:jc w:val="center"/>
              <w:rPr>
                <w:rFonts w:eastAsiaTheme="minorHAnsi"/>
                <w:sz w:val="24"/>
                <w:szCs w:val="24"/>
                <w:lang w:eastAsia="en-US"/>
              </w:rPr>
            </w:pPr>
          </w:p>
          <w:p w14:paraId="4EF8E91D" w14:textId="77777777" w:rsidR="0072612C" w:rsidRDefault="0072612C">
            <w:pPr>
              <w:spacing w:line="240" w:lineRule="auto"/>
              <w:ind w:firstLine="0"/>
              <w:jc w:val="center"/>
              <w:rPr>
                <w:rFonts w:eastAsiaTheme="minorHAnsi"/>
                <w:sz w:val="24"/>
                <w:szCs w:val="24"/>
                <w:lang w:eastAsia="en-US"/>
              </w:rPr>
            </w:pPr>
          </w:p>
          <w:p w14:paraId="3E13CF48" w14:textId="77777777" w:rsidR="0072612C" w:rsidRDefault="0072612C">
            <w:pPr>
              <w:spacing w:line="240" w:lineRule="auto"/>
              <w:ind w:firstLine="0"/>
              <w:jc w:val="center"/>
              <w:rPr>
                <w:rFonts w:eastAsiaTheme="minorHAnsi"/>
                <w:sz w:val="24"/>
                <w:szCs w:val="24"/>
                <w:lang w:eastAsia="en-US"/>
              </w:rPr>
            </w:pPr>
          </w:p>
          <w:p w14:paraId="1903DD84" w14:textId="77777777" w:rsidR="0072612C" w:rsidRDefault="0072612C">
            <w:pPr>
              <w:spacing w:line="240" w:lineRule="auto"/>
              <w:ind w:firstLine="0"/>
              <w:jc w:val="center"/>
              <w:rPr>
                <w:rFonts w:eastAsiaTheme="minorHAnsi"/>
                <w:sz w:val="24"/>
                <w:szCs w:val="24"/>
                <w:lang w:eastAsia="en-US"/>
              </w:rPr>
            </w:pPr>
          </w:p>
          <w:p w14:paraId="4455DB0F" w14:textId="77777777" w:rsidR="0072612C" w:rsidRDefault="0072612C">
            <w:pPr>
              <w:spacing w:line="240" w:lineRule="auto"/>
              <w:ind w:firstLine="0"/>
              <w:jc w:val="center"/>
              <w:rPr>
                <w:rFonts w:eastAsiaTheme="minorHAnsi"/>
                <w:sz w:val="24"/>
                <w:szCs w:val="24"/>
                <w:lang w:eastAsia="en-US"/>
              </w:rPr>
            </w:pPr>
          </w:p>
          <w:p w14:paraId="2CC19A9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1A53E839" w14:textId="77777777" w:rsidR="0072612C" w:rsidRDefault="0072612C">
            <w:pPr>
              <w:spacing w:line="240" w:lineRule="auto"/>
              <w:ind w:firstLine="0"/>
              <w:jc w:val="center"/>
              <w:rPr>
                <w:rFonts w:eastAsiaTheme="minorHAnsi"/>
                <w:sz w:val="24"/>
                <w:szCs w:val="24"/>
                <w:lang w:eastAsia="en-US"/>
              </w:rPr>
            </w:pPr>
          </w:p>
          <w:p w14:paraId="20009EFC" w14:textId="77777777" w:rsidR="0072612C" w:rsidRDefault="0072612C">
            <w:pPr>
              <w:spacing w:line="240" w:lineRule="auto"/>
              <w:ind w:firstLine="0"/>
              <w:jc w:val="center"/>
              <w:rPr>
                <w:rFonts w:eastAsiaTheme="minorHAnsi"/>
                <w:sz w:val="24"/>
                <w:szCs w:val="24"/>
                <w:lang w:eastAsia="en-US"/>
              </w:rPr>
            </w:pPr>
          </w:p>
          <w:p w14:paraId="52DFFFF0" w14:textId="77777777" w:rsidR="0072612C" w:rsidRDefault="0072612C">
            <w:pPr>
              <w:spacing w:line="240" w:lineRule="auto"/>
              <w:ind w:firstLine="0"/>
              <w:jc w:val="center"/>
              <w:rPr>
                <w:rFonts w:eastAsiaTheme="minorHAnsi"/>
                <w:sz w:val="24"/>
                <w:szCs w:val="24"/>
                <w:lang w:eastAsia="en-US"/>
              </w:rPr>
            </w:pPr>
          </w:p>
          <w:p w14:paraId="766A8495" w14:textId="77777777" w:rsidR="0072612C" w:rsidRDefault="0072612C">
            <w:pPr>
              <w:spacing w:line="240" w:lineRule="auto"/>
              <w:ind w:firstLine="0"/>
              <w:jc w:val="center"/>
              <w:rPr>
                <w:rFonts w:eastAsiaTheme="minorHAnsi"/>
                <w:sz w:val="24"/>
                <w:szCs w:val="24"/>
                <w:lang w:eastAsia="en-US"/>
              </w:rPr>
            </w:pPr>
          </w:p>
          <w:p w14:paraId="6F6D45A2" w14:textId="77777777" w:rsidR="0072612C" w:rsidRDefault="0072612C">
            <w:pPr>
              <w:spacing w:line="240" w:lineRule="auto"/>
              <w:ind w:firstLine="0"/>
              <w:jc w:val="center"/>
              <w:rPr>
                <w:rFonts w:eastAsiaTheme="minorHAnsi"/>
                <w:sz w:val="24"/>
                <w:szCs w:val="24"/>
                <w:lang w:eastAsia="en-US"/>
              </w:rPr>
            </w:pPr>
          </w:p>
          <w:p w14:paraId="4E153B48" w14:textId="77777777" w:rsidR="0072612C" w:rsidRDefault="0072612C">
            <w:pPr>
              <w:spacing w:line="240" w:lineRule="auto"/>
              <w:ind w:firstLine="0"/>
              <w:jc w:val="center"/>
              <w:rPr>
                <w:rFonts w:eastAsiaTheme="minorHAnsi"/>
                <w:sz w:val="24"/>
                <w:szCs w:val="24"/>
                <w:lang w:eastAsia="en-US"/>
              </w:rPr>
            </w:pPr>
          </w:p>
          <w:p w14:paraId="1F9014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756F0FB8" w14:textId="77777777" w:rsidR="0072612C" w:rsidRDefault="0072612C">
            <w:pPr>
              <w:spacing w:line="240" w:lineRule="auto"/>
              <w:ind w:firstLine="0"/>
              <w:jc w:val="center"/>
              <w:rPr>
                <w:rFonts w:eastAsiaTheme="minorHAnsi"/>
                <w:sz w:val="24"/>
                <w:szCs w:val="24"/>
                <w:lang w:eastAsia="en-US"/>
              </w:rPr>
            </w:pPr>
          </w:p>
          <w:p w14:paraId="40BAFFE7" w14:textId="77777777" w:rsidR="0072612C" w:rsidRDefault="0072612C">
            <w:pPr>
              <w:spacing w:line="240" w:lineRule="auto"/>
              <w:ind w:firstLine="0"/>
              <w:jc w:val="center"/>
              <w:rPr>
                <w:rFonts w:eastAsiaTheme="minorHAnsi"/>
                <w:sz w:val="24"/>
                <w:szCs w:val="24"/>
                <w:lang w:eastAsia="en-US"/>
              </w:rPr>
            </w:pPr>
          </w:p>
          <w:p w14:paraId="60F816B6" w14:textId="77777777" w:rsidR="0072612C" w:rsidRDefault="0072612C">
            <w:pPr>
              <w:spacing w:line="240" w:lineRule="auto"/>
              <w:ind w:firstLine="0"/>
              <w:jc w:val="center"/>
              <w:rPr>
                <w:rFonts w:eastAsiaTheme="minorHAnsi"/>
                <w:sz w:val="24"/>
                <w:szCs w:val="24"/>
                <w:lang w:eastAsia="en-US"/>
              </w:rPr>
            </w:pPr>
          </w:p>
          <w:p w14:paraId="288C1D22" w14:textId="77777777" w:rsidR="0072612C" w:rsidRDefault="0072612C">
            <w:pPr>
              <w:spacing w:line="240" w:lineRule="auto"/>
              <w:ind w:firstLine="0"/>
              <w:jc w:val="center"/>
              <w:rPr>
                <w:rFonts w:eastAsiaTheme="minorHAnsi"/>
                <w:sz w:val="24"/>
                <w:szCs w:val="24"/>
                <w:lang w:eastAsia="en-US"/>
              </w:rPr>
            </w:pPr>
          </w:p>
          <w:p w14:paraId="2246731A" w14:textId="77777777" w:rsidR="0072612C" w:rsidRDefault="0072612C">
            <w:pPr>
              <w:spacing w:line="240" w:lineRule="auto"/>
              <w:ind w:firstLine="0"/>
              <w:jc w:val="center"/>
              <w:rPr>
                <w:rFonts w:eastAsiaTheme="minorHAnsi"/>
                <w:sz w:val="24"/>
                <w:szCs w:val="24"/>
                <w:lang w:eastAsia="en-US"/>
              </w:rPr>
            </w:pPr>
          </w:p>
          <w:p w14:paraId="03BA6672" w14:textId="77777777" w:rsidR="0072612C" w:rsidRDefault="0072612C">
            <w:pPr>
              <w:spacing w:line="240" w:lineRule="auto"/>
              <w:ind w:firstLine="0"/>
              <w:jc w:val="center"/>
              <w:rPr>
                <w:rFonts w:eastAsiaTheme="minorHAnsi"/>
                <w:sz w:val="24"/>
                <w:szCs w:val="24"/>
                <w:lang w:eastAsia="en-US"/>
              </w:rPr>
            </w:pPr>
          </w:p>
          <w:p w14:paraId="20F8C72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00 0 00 71218</w:t>
            </w:r>
          </w:p>
        </w:tc>
        <w:tc>
          <w:tcPr>
            <w:tcW w:w="709" w:type="dxa"/>
            <w:tcBorders>
              <w:top w:val="single" w:sz="4" w:space="0" w:color="auto"/>
              <w:left w:val="nil"/>
              <w:bottom w:val="single" w:sz="4" w:space="0" w:color="auto"/>
              <w:right w:val="single" w:sz="4" w:space="0" w:color="auto"/>
            </w:tcBorders>
            <w:vAlign w:val="bottom"/>
          </w:tcPr>
          <w:p w14:paraId="02FD15AA" w14:textId="77777777" w:rsidR="0072612C" w:rsidRDefault="0072612C">
            <w:pPr>
              <w:spacing w:line="240" w:lineRule="auto"/>
              <w:ind w:firstLine="0"/>
              <w:jc w:val="center"/>
              <w:rPr>
                <w:rFonts w:eastAsiaTheme="minorHAnsi"/>
                <w:sz w:val="24"/>
                <w:szCs w:val="24"/>
                <w:lang w:eastAsia="en-US"/>
              </w:rPr>
            </w:pPr>
          </w:p>
          <w:p w14:paraId="4234BCDA" w14:textId="77777777" w:rsidR="0072612C" w:rsidRDefault="0072612C">
            <w:pPr>
              <w:spacing w:line="240" w:lineRule="auto"/>
              <w:ind w:firstLine="0"/>
              <w:jc w:val="center"/>
              <w:rPr>
                <w:rFonts w:eastAsiaTheme="minorHAnsi"/>
                <w:sz w:val="24"/>
                <w:szCs w:val="24"/>
                <w:lang w:eastAsia="en-US"/>
              </w:rPr>
            </w:pPr>
          </w:p>
          <w:p w14:paraId="7C3DC379" w14:textId="77777777" w:rsidR="0072612C" w:rsidRDefault="0072612C">
            <w:pPr>
              <w:spacing w:line="240" w:lineRule="auto"/>
              <w:ind w:firstLine="0"/>
              <w:jc w:val="center"/>
              <w:rPr>
                <w:rFonts w:eastAsiaTheme="minorHAnsi"/>
                <w:sz w:val="24"/>
                <w:szCs w:val="24"/>
                <w:lang w:eastAsia="en-US"/>
              </w:rPr>
            </w:pPr>
          </w:p>
          <w:p w14:paraId="6880E65A" w14:textId="77777777" w:rsidR="0072612C" w:rsidRDefault="0072612C">
            <w:pPr>
              <w:spacing w:line="240" w:lineRule="auto"/>
              <w:ind w:firstLine="0"/>
              <w:jc w:val="center"/>
              <w:rPr>
                <w:rFonts w:eastAsiaTheme="minorHAnsi"/>
                <w:sz w:val="24"/>
                <w:szCs w:val="24"/>
                <w:lang w:eastAsia="en-US"/>
              </w:rPr>
            </w:pPr>
          </w:p>
          <w:p w14:paraId="3411EC07" w14:textId="77777777" w:rsidR="0072612C" w:rsidRDefault="0072612C">
            <w:pPr>
              <w:spacing w:line="240" w:lineRule="auto"/>
              <w:ind w:firstLine="0"/>
              <w:jc w:val="center"/>
              <w:rPr>
                <w:rFonts w:eastAsiaTheme="minorHAnsi"/>
                <w:sz w:val="24"/>
                <w:szCs w:val="24"/>
                <w:lang w:eastAsia="en-US"/>
              </w:rPr>
            </w:pPr>
          </w:p>
          <w:p w14:paraId="2E98A083" w14:textId="77777777" w:rsidR="0072612C" w:rsidRDefault="0072612C">
            <w:pPr>
              <w:spacing w:line="240" w:lineRule="auto"/>
              <w:ind w:firstLine="0"/>
              <w:jc w:val="center"/>
              <w:rPr>
                <w:rFonts w:eastAsiaTheme="minorHAnsi"/>
                <w:sz w:val="24"/>
                <w:szCs w:val="24"/>
                <w:lang w:eastAsia="en-US"/>
              </w:rPr>
            </w:pPr>
          </w:p>
          <w:p w14:paraId="30527E8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67CC0E8D" w14:textId="77777777" w:rsidR="0072612C" w:rsidRDefault="0072612C">
            <w:pPr>
              <w:spacing w:line="240" w:lineRule="auto"/>
              <w:ind w:firstLine="0"/>
              <w:jc w:val="center"/>
              <w:rPr>
                <w:rFonts w:eastAsiaTheme="minorHAnsi"/>
                <w:sz w:val="24"/>
                <w:szCs w:val="24"/>
                <w:lang w:eastAsia="en-US"/>
              </w:rPr>
            </w:pPr>
          </w:p>
          <w:p w14:paraId="1A572273" w14:textId="77777777" w:rsidR="0072612C" w:rsidRDefault="0072612C">
            <w:pPr>
              <w:spacing w:line="240" w:lineRule="auto"/>
              <w:ind w:firstLine="0"/>
              <w:jc w:val="center"/>
              <w:rPr>
                <w:rFonts w:eastAsiaTheme="minorHAnsi"/>
                <w:sz w:val="24"/>
                <w:szCs w:val="24"/>
                <w:lang w:eastAsia="en-US"/>
              </w:rPr>
            </w:pPr>
          </w:p>
          <w:p w14:paraId="1BD1467C" w14:textId="77777777" w:rsidR="0072612C" w:rsidRDefault="0072612C">
            <w:pPr>
              <w:spacing w:line="240" w:lineRule="auto"/>
              <w:ind w:firstLine="0"/>
              <w:jc w:val="center"/>
              <w:rPr>
                <w:rFonts w:eastAsiaTheme="minorHAnsi"/>
                <w:sz w:val="24"/>
                <w:szCs w:val="24"/>
                <w:lang w:eastAsia="en-US"/>
              </w:rPr>
            </w:pPr>
          </w:p>
          <w:p w14:paraId="4689B912" w14:textId="77777777" w:rsidR="0072612C" w:rsidRDefault="0072612C">
            <w:pPr>
              <w:spacing w:line="240" w:lineRule="auto"/>
              <w:ind w:firstLine="0"/>
              <w:jc w:val="center"/>
              <w:rPr>
                <w:rFonts w:eastAsiaTheme="minorHAnsi"/>
                <w:sz w:val="24"/>
                <w:szCs w:val="24"/>
                <w:lang w:eastAsia="en-US"/>
              </w:rPr>
            </w:pPr>
          </w:p>
          <w:p w14:paraId="2C8DBFF5" w14:textId="77777777" w:rsidR="0072612C" w:rsidRDefault="0072612C">
            <w:pPr>
              <w:spacing w:line="240" w:lineRule="auto"/>
              <w:ind w:firstLine="0"/>
              <w:jc w:val="center"/>
              <w:rPr>
                <w:rFonts w:eastAsiaTheme="minorHAnsi"/>
                <w:sz w:val="24"/>
                <w:szCs w:val="24"/>
                <w:lang w:eastAsia="en-US"/>
              </w:rPr>
            </w:pPr>
          </w:p>
          <w:p w14:paraId="5509DA5E" w14:textId="77777777" w:rsidR="0072612C" w:rsidRDefault="0072612C">
            <w:pPr>
              <w:spacing w:line="240" w:lineRule="auto"/>
              <w:ind w:firstLine="0"/>
              <w:jc w:val="center"/>
              <w:rPr>
                <w:rFonts w:eastAsiaTheme="minorHAnsi"/>
                <w:sz w:val="24"/>
                <w:szCs w:val="24"/>
                <w:lang w:eastAsia="en-US"/>
              </w:rPr>
            </w:pPr>
          </w:p>
          <w:p w14:paraId="760B23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897,2</w:t>
            </w:r>
          </w:p>
        </w:tc>
        <w:tc>
          <w:tcPr>
            <w:tcW w:w="1128" w:type="dxa"/>
            <w:tcBorders>
              <w:top w:val="single" w:sz="4" w:space="0" w:color="auto"/>
              <w:left w:val="nil"/>
              <w:bottom w:val="single" w:sz="4" w:space="0" w:color="auto"/>
              <w:right w:val="single" w:sz="4" w:space="0" w:color="auto"/>
            </w:tcBorders>
            <w:vAlign w:val="bottom"/>
          </w:tcPr>
          <w:p w14:paraId="244ED6A5" w14:textId="77777777" w:rsidR="0072612C" w:rsidRDefault="0072612C">
            <w:pPr>
              <w:spacing w:line="240" w:lineRule="auto"/>
              <w:ind w:firstLine="0"/>
              <w:jc w:val="center"/>
              <w:rPr>
                <w:rFonts w:eastAsiaTheme="minorHAnsi"/>
                <w:sz w:val="24"/>
                <w:szCs w:val="24"/>
                <w:lang w:eastAsia="en-US"/>
              </w:rPr>
            </w:pPr>
          </w:p>
          <w:p w14:paraId="7F8D39F3" w14:textId="77777777" w:rsidR="0072612C" w:rsidRDefault="0072612C">
            <w:pPr>
              <w:spacing w:line="240" w:lineRule="auto"/>
              <w:ind w:firstLine="0"/>
              <w:jc w:val="center"/>
              <w:rPr>
                <w:rFonts w:eastAsiaTheme="minorHAnsi"/>
                <w:sz w:val="24"/>
                <w:szCs w:val="24"/>
                <w:lang w:eastAsia="en-US"/>
              </w:rPr>
            </w:pPr>
          </w:p>
          <w:p w14:paraId="67F52074" w14:textId="77777777" w:rsidR="0072612C" w:rsidRDefault="0072612C">
            <w:pPr>
              <w:spacing w:line="240" w:lineRule="auto"/>
              <w:ind w:firstLine="0"/>
              <w:jc w:val="center"/>
              <w:rPr>
                <w:rFonts w:eastAsiaTheme="minorHAnsi"/>
                <w:sz w:val="24"/>
                <w:szCs w:val="24"/>
                <w:lang w:eastAsia="en-US"/>
              </w:rPr>
            </w:pPr>
          </w:p>
          <w:p w14:paraId="41EAE1AD" w14:textId="77777777" w:rsidR="0072612C" w:rsidRDefault="0072612C">
            <w:pPr>
              <w:spacing w:line="240" w:lineRule="auto"/>
              <w:ind w:firstLine="0"/>
              <w:jc w:val="center"/>
              <w:rPr>
                <w:rFonts w:eastAsiaTheme="minorHAnsi"/>
                <w:sz w:val="24"/>
                <w:szCs w:val="24"/>
                <w:lang w:eastAsia="en-US"/>
              </w:rPr>
            </w:pPr>
          </w:p>
          <w:p w14:paraId="6AE07406" w14:textId="77777777" w:rsidR="0072612C" w:rsidRDefault="0072612C">
            <w:pPr>
              <w:spacing w:line="240" w:lineRule="auto"/>
              <w:ind w:firstLine="0"/>
              <w:jc w:val="center"/>
              <w:rPr>
                <w:rFonts w:eastAsiaTheme="minorHAnsi"/>
                <w:sz w:val="24"/>
                <w:szCs w:val="24"/>
                <w:lang w:eastAsia="en-US"/>
              </w:rPr>
            </w:pPr>
          </w:p>
          <w:p w14:paraId="3FD003A4" w14:textId="77777777" w:rsidR="0072612C" w:rsidRDefault="0072612C">
            <w:pPr>
              <w:spacing w:line="240" w:lineRule="auto"/>
              <w:ind w:firstLine="0"/>
              <w:jc w:val="center"/>
              <w:rPr>
                <w:rFonts w:eastAsiaTheme="minorHAnsi"/>
                <w:sz w:val="24"/>
                <w:szCs w:val="24"/>
                <w:lang w:eastAsia="en-US"/>
              </w:rPr>
            </w:pPr>
          </w:p>
          <w:p w14:paraId="2A286E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897,2</w:t>
            </w:r>
          </w:p>
        </w:tc>
      </w:tr>
      <w:tr w:rsidR="0072612C" w14:paraId="104113C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9923729"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 xml:space="preserve">Дополнительная мера социальной поддержки в виде </w:t>
            </w:r>
            <w:r>
              <w:rPr>
                <w:rFonts w:eastAsiaTheme="minorHAnsi"/>
                <w:sz w:val="24"/>
                <w:szCs w:val="24"/>
                <w:lang w:eastAsia="en-US"/>
              </w:rPr>
              <w:t xml:space="preserve">обеспечения льготным питанием </w:t>
            </w:r>
            <w:r>
              <w:rPr>
                <w:rFonts w:eastAsiaTheme="minorHAnsi"/>
                <w:sz w:val="24"/>
                <w:szCs w:val="24"/>
                <w:lang w:eastAsia="en-US"/>
              </w:rPr>
              <w:lastRenderedPageBreak/>
              <w:t>детей военнослужащих, сотрудников некоторых федеральных государственных органов, граждан, призванных на военную службу по мобилизации, граждан, добровольно поступивших на добровольческие формирования, осваивающие образовательные программы в общеобразовательных организациях Забайкальского края</w:t>
            </w:r>
          </w:p>
        </w:tc>
        <w:tc>
          <w:tcPr>
            <w:tcW w:w="708" w:type="dxa"/>
            <w:tcBorders>
              <w:top w:val="single" w:sz="4" w:space="0" w:color="auto"/>
              <w:left w:val="nil"/>
              <w:bottom w:val="single" w:sz="4" w:space="0" w:color="auto"/>
              <w:right w:val="single" w:sz="4" w:space="0" w:color="auto"/>
            </w:tcBorders>
            <w:vAlign w:val="bottom"/>
          </w:tcPr>
          <w:p w14:paraId="495ACFC6" w14:textId="77777777" w:rsidR="0072612C" w:rsidRDefault="0072612C">
            <w:pPr>
              <w:spacing w:line="240" w:lineRule="auto"/>
              <w:ind w:firstLine="0"/>
              <w:jc w:val="center"/>
              <w:rPr>
                <w:rFonts w:eastAsia="Calibri"/>
                <w:bCs/>
                <w:sz w:val="24"/>
                <w:szCs w:val="24"/>
                <w:lang w:eastAsia="en-US"/>
              </w:rPr>
            </w:pPr>
          </w:p>
          <w:p w14:paraId="3BE1BB64" w14:textId="77777777" w:rsidR="0072612C" w:rsidRDefault="0072612C">
            <w:pPr>
              <w:spacing w:line="240" w:lineRule="auto"/>
              <w:ind w:firstLine="0"/>
              <w:jc w:val="center"/>
              <w:rPr>
                <w:rFonts w:eastAsia="Calibri"/>
                <w:bCs/>
                <w:sz w:val="24"/>
                <w:szCs w:val="24"/>
                <w:lang w:eastAsia="en-US"/>
              </w:rPr>
            </w:pPr>
          </w:p>
          <w:p w14:paraId="5DDECAB6" w14:textId="77777777" w:rsidR="0072612C" w:rsidRDefault="0072612C">
            <w:pPr>
              <w:spacing w:line="240" w:lineRule="auto"/>
              <w:ind w:firstLine="0"/>
              <w:jc w:val="center"/>
              <w:rPr>
                <w:rFonts w:eastAsia="Calibri"/>
                <w:bCs/>
                <w:sz w:val="24"/>
                <w:szCs w:val="24"/>
                <w:lang w:eastAsia="en-US"/>
              </w:rPr>
            </w:pPr>
          </w:p>
          <w:p w14:paraId="47138AB9" w14:textId="77777777" w:rsidR="0072612C" w:rsidRDefault="0072612C">
            <w:pPr>
              <w:spacing w:line="240" w:lineRule="auto"/>
              <w:ind w:firstLine="0"/>
              <w:jc w:val="center"/>
              <w:rPr>
                <w:rFonts w:eastAsia="Calibri"/>
                <w:bCs/>
                <w:sz w:val="24"/>
                <w:szCs w:val="24"/>
                <w:lang w:eastAsia="en-US"/>
              </w:rPr>
            </w:pPr>
          </w:p>
          <w:p w14:paraId="53BDB68B" w14:textId="77777777" w:rsidR="0072612C" w:rsidRDefault="0072612C">
            <w:pPr>
              <w:spacing w:line="240" w:lineRule="auto"/>
              <w:ind w:firstLine="0"/>
              <w:jc w:val="center"/>
              <w:rPr>
                <w:rFonts w:eastAsia="Calibri"/>
                <w:bCs/>
                <w:sz w:val="24"/>
                <w:szCs w:val="24"/>
                <w:lang w:eastAsia="en-US"/>
              </w:rPr>
            </w:pPr>
          </w:p>
          <w:p w14:paraId="3010DC72" w14:textId="77777777" w:rsidR="0072612C" w:rsidRDefault="0072612C">
            <w:pPr>
              <w:spacing w:line="240" w:lineRule="auto"/>
              <w:ind w:firstLine="0"/>
              <w:jc w:val="center"/>
              <w:rPr>
                <w:rFonts w:eastAsia="Calibri"/>
                <w:bCs/>
                <w:sz w:val="24"/>
                <w:szCs w:val="24"/>
                <w:lang w:eastAsia="en-US"/>
              </w:rPr>
            </w:pPr>
          </w:p>
          <w:p w14:paraId="11E5D51D" w14:textId="77777777" w:rsidR="0072612C" w:rsidRDefault="0072612C">
            <w:pPr>
              <w:spacing w:line="240" w:lineRule="auto"/>
              <w:ind w:firstLine="0"/>
              <w:jc w:val="center"/>
              <w:rPr>
                <w:rFonts w:eastAsia="Calibri"/>
                <w:bCs/>
                <w:sz w:val="24"/>
                <w:szCs w:val="24"/>
                <w:lang w:eastAsia="en-US"/>
              </w:rPr>
            </w:pPr>
          </w:p>
          <w:p w14:paraId="392D68E4" w14:textId="77777777" w:rsidR="0072612C" w:rsidRDefault="0072612C">
            <w:pPr>
              <w:spacing w:line="240" w:lineRule="auto"/>
              <w:ind w:firstLine="0"/>
              <w:jc w:val="center"/>
              <w:rPr>
                <w:rFonts w:eastAsia="Calibri"/>
                <w:bCs/>
                <w:sz w:val="24"/>
                <w:szCs w:val="24"/>
                <w:lang w:eastAsia="en-US"/>
              </w:rPr>
            </w:pPr>
          </w:p>
          <w:p w14:paraId="1E1DC4E1" w14:textId="77777777" w:rsidR="0072612C" w:rsidRDefault="0072612C">
            <w:pPr>
              <w:spacing w:line="240" w:lineRule="auto"/>
              <w:ind w:firstLine="0"/>
              <w:jc w:val="center"/>
              <w:rPr>
                <w:rFonts w:eastAsia="Calibri"/>
                <w:bCs/>
                <w:sz w:val="24"/>
                <w:szCs w:val="24"/>
                <w:lang w:eastAsia="en-US"/>
              </w:rPr>
            </w:pPr>
          </w:p>
          <w:p w14:paraId="77169B3D" w14:textId="77777777" w:rsidR="0072612C" w:rsidRDefault="0072612C">
            <w:pPr>
              <w:spacing w:line="240" w:lineRule="auto"/>
              <w:ind w:firstLine="0"/>
              <w:jc w:val="center"/>
              <w:rPr>
                <w:rFonts w:eastAsia="Calibri"/>
                <w:bCs/>
                <w:sz w:val="24"/>
                <w:szCs w:val="24"/>
                <w:lang w:eastAsia="en-US"/>
              </w:rPr>
            </w:pPr>
          </w:p>
          <w:p w14:paraId="394E7982" w14:textId="77777777" w:rsidR="0072612C" w:rsidRDefault="0072612C">
            <w:pPr>
              <w:spacing w:line="240" w:lineRule="auto"/>
              <w:ind w:firstLine="0"/>
              <w:jc w:val="center"/>
              <w:rPr>
                <w:rFonts w:eastAsia="Calibri"/>
                <w:bCs/>
                <w:sz w:val="24"/>
                <w:szCs w:val="24"/>
                <w:lang w:eastAsia="en-US"/>
              </w:rPr>
            </w:pPr>
          </w:p>
          <w:p w14:paraId="12983DEE" w14:textId="77777777" w:rsidR="0072612C" w:rsidRDefault="0072612C">
            <w:pPr>
              <w:spacing w:line="240" w:lineRule="auto"/>
              <w:ind w:firstLine="0"/>
              <w:jc w:val="center"/>
              <w:rPr>
                <w:rFonts w:eastAsia="Calibri"/>
                <w:bCs/>
                <w:sz w:val="24"/>
                <w:szCs w:val="24"/>
                <w:lang w:eastAsia="en-US"/>
              </w:rPr>
            </w:pPr>
          </w:p>
          <w:p w14:paraId="758C94CC" w14:textId="77777777" w:rsidR="0072612C" w:rsidRDefault="0072612C">
            <w:pPr>
              <w:spacing w:line="240" w:lineRule="auto"/>
              <w:ind w:firstLine="0"/>
              <w:jc w:val="center"/>
              <w:rPr>
                <w:rFonts w:eastAsia="Calibri"/>
                <w:bCs/>
                <w:sz w:val="24"/>
                <w:szCs w:val="24"/>
                <w:lang w:eastAsia="en-US"/>
              </w:rPr>
            </w:pPr>
          </w:p>
          <w:p w14:paraId="2D353EEF" w14:textId="77777777" w:rsidR="0072612C" w:rsidRDefault="0072612C">
            <w:pPr>
              <w:spacing w:line="240" w:lineRule="auto"/>
              <w:ind w:firstLine="0"/>
              <w:jc w:val="center"/>
              <w:rPr>
                <w:rFonts w:eastAsia="Calibri"/>
                <w:bCs/>
                <w:sz w:val="24"/>
                <w:szCs w:val="24"/>
                <w:lang w:eastAsia="en-US"/>
              </w:rPr>
            </w:pPr>
          </w:p>
          <w:p w14:paraId="6EBC3528" w14:textId="77777777" w:rsidR="0072612C" w:rsidRDefault="0072612C">
            <w:pPr>
              <w:spacing w:line="240" w:lineRule="auto"/>
              <w:ind w:firstLine="0"/>
              <w:jc w:val="center"/>
              <w:rPr>
                <w:rFonts w:eastAsia="Calibri"/>
                <w:bCs/>
                <w:sz w:val="24"/>
                <w:szCs w:val="24"/>
                <w:lang w:eastAsia="en-US"/>
              </w:rPr>
            </w:pPr>
          </w:p>
          <w:p w14:paraId="455033AC" w14:textId="77777777" w:rsidR="0072612C" w:rsidRDefault="0072612C">
            <w:pPr>
              <w:spacing w:line="240" w:lineRule="auto"/>
              <w:ind w:firstLine="0"/>
              <w:jc w:val="center"/>
              <w:rPr>
                <w:rFonts w:eastAsia="Calibri"/>
                <w:bCs/>
                <w:sz w:val="24"/>
                <w:szCs w:val="24"/>
                <w:lang w:eastAsia="en-US"/>
              </w:rPr>
            </w:pPr>
          </w:p>
          <w:p w14:paraId="30DB15F1" w14:textId="77777777" w:rsidR="0072612C" w:rsidRDefault="0072612C">
            <w:pPr>
              <w:spacing w:line="240" w:lineRule="auto"/>
              <w:ind w:firstLine="0"/>
              <w:jc w:val="center"/>
              <w:rPr>
                <w:rFonts w:eastAsia="Calibri"/>
                <w:bCs/>
                <w:sz w:val="24"/>
                <w:szCs w:val="24"/>
                <w:lang w:eastAsia="en-US"/>
              </w:rPr>
            </w:pPr>
          </w:p>
          <w:p w14:paraId="5FE58AD3" w14:textId="77777777" w:rsidR="0072612C" w:rsidRDefault="0072612C">
            <w:pPr>
              <w:spacing w:line="240" w:lineRule="auto"/>
              <w:ind w:firstLine="0"/>
              <w:jc w:val="center"/>
              <w:rPr>
                <w:rFonts w:eastAsia="Calibri"/>
                <w:bCs/>
                <w:sz w:val="24"/>
                <w:szCs w:val="24"/>
                <w:lang w:eastAsia="en-US"/>
              </w:rPr>
            </w:pPr>
          </w:p>
          <w:p w14:paraId="040BBD69" w14:textId="77777777" w:rsidR="0072612C" w:rsidRDefault="0072612C">
            <w:pPr>
              <w:spacing w:line="240" w:lineRule="auto"/>
              <w:ind w:firstLine="0"/>
              <w:jc w:val="center"/>
              <w:rPr>
                <w:rFonts w:eastAsia="Calibri"/>
                <w:bCs/>
                <w:sz w:val="24"/>
                <w:szCs w:val="24"/>
                <w:lang w:eastAsia="en-US"/>
              </w:rPr>
            </w:pPr>
          </w:p>
          <w:p w14:paraId="516E292E" w14:textId="77777777" w:rsidR="0072612C" w:rsidRDefault="0072612C">
            <w:pPr>
              <w:spacing w:line="240" w:lineRule="auto"/>
              <w:ind w:firstLine="0"/>
              <w:jc w:val="center"/>
              <w:rPr>
                <w:rFonts w:eastAsia="Calibri"/>
                <w:bCs/>
                <w:sz w:val="24"/>
                <w:szCs w:val="24"/>
                <w:lang w:eastAsia="en-US"/>
              </w:rPr>
            </w:pPr>
          </w:p>
          <w:p w14:paraId="0A2EA0DB" w14:textId="77777777" w:rsidR="0072612C" w:rsidRDefault="0072612C">
            <w:pPr>
              <w:spacing w:line="240" w:lineRule="auto"/>
              <w:ind w:firstLine="0"/>
              <w:jc w:val="center"/>
              <w:rPr>
                <w:rFonts w:eastAsia="Calibri"/>
                <w:bCs/>
                <w:sz w:val="24"/>
                <w:szCs w:val="24"/>
                <w:lang w:eastAsia="en-US"/>
              </w:rPr>
            </w:pPr>
          </w:p>
          <w:p w14:paraId="39DDAE8D" w14:textId="77777777" w:rsidR="0072612C" w:rsidRDefault="0072612C">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087E2B85" w14:textId="77777777" w:rsidR="0072612C" w:rsidRDefault="0072612C">
            <w:pPr>
              <w:spacing w:line="240" w:lineRule="auto"/>
              <w:ind w:firstLine="0"/>
              <w:jc w:val="center"/>
              <w:rPr>
                <w:rFonts w:eastAsia="Calibri"/>
                <w:sz w:val="24"/>
                <w:szCs w:val="24"/>
                <w:lang w:eastAsia="en-US"/>
              </w:rPr>
            </w:pPr>
          </w:p>
          <w:p w14:paraId="6B584E0D" w14:textId="77777777" w:rsidR="0072612C" w:rsidRDefault="0072612C">
            <w:pPr>
              <w:spacing w:line="240" w:lineRule="auto"/>
              <w:ind w:firstLine="0"/>
              <w:jc w:val="center"/>
              <w:rPr>
                <w:rFonts w:eastAsia="Calibri"/>
                <w:sz w:val="24"/>
                <w:szCs w:val="24"/>
                <w:lang w:eastAsia="en-US"/>
              </w:rPr>
            </w:pPr>
          </w:p>
          <w:p w14:paraId="35B74687" w14:textId="77777777" w:rsidR="0072612C" w:rsidRDefault="0072612C">
            <w:pPr>
              <w:spacing w:line="240" w:lineRule="auto"/>
              <w:ind w:firstLine="0"/>
              <w:jc w:val="center"/>
              <w:rPr>
                <w:rFonts w:eastAsia="Calibri"/>
                <w:sz w:val="24"/>
                <w:szCs w:val="24"/>
                <w:lang w:eastAsia="en-US"/>
              </w:rPr>
            </w:pPr>
          </w:p>
          <w:p w14:paraId="531981FB" w14:textId="77777777" w:rsidR="0072612C" w:rsidRDefault="0072612C">
            <w:pPr>
              <w:spacing w:line="240" w:lineRule="auto"/>
              <w:ind w:firstLine="0"/>
              <w:jc w:val="center"/>
              <w:rPr>
                <w:rFonts w:eastAsia="Calibri"/>
                <w:sz w:val="24"/>
                <w:szCs w:val="24"/>
                <w:lang w:eastAsia="en-US"/>
              </w:rPr>
            </w:pPr>
          </w:p>
          <w:p w14:paraId="149C6B54" w14:textId="77777777" w:rsidR="0072612C" w:rsidRDefault="0072612C">
            <w:pPr>
              <w:spacing w:line="240" w:lineRule="auto"/>
              <w:ind w:firstLine="0"/>
              <w:jc w:val="center"/>
              <w:rPr>
                <w:rFonts w:eastAsia="Calibri"/>
                <w:sz w:val="24"/>
                <w:szCs w:val="24"/>
                <w:lang w:eastAsia="en-US"/>
              </w:rPr>
            </w:pPr>
          </w:p>
          <w:p w14:paraId="4FCE33A1" w14:textId="77777777" w:rsidR="0072612C" w:rsidRDefault="0072612C">
            <w:pPr>
              <w:spacing w:line="240" w:lineRule="auto"/>
              <w:ind w:firstLine="0"/>
              <w:jc w:val="center"/>
              <w:rPr>
                <w:rFonts w:eastAsia="Calibri"/>
                <w:sz w:val="24"/>
                <w:szCs w:val="24"/>
                <w:lang w:eastAsia="en-US"/>
              </w:rPr>
            </w:pPr>
          </w:p>
          <w:p w14:paraId="349F9795" w14:textId="77777777" w:rsidR="0072612C" w:rsidRDefault="0072612C">
            <w:pPr>
              <w:spacing w:line="240" w:lineRule="auto"/>
              <w:ind w:firstLine="0"/>
              <w:jc w:val="center"/>
              <w:rPr>
                <w:rFonts w:eastAsia="Calibri"/>
                <w:sz w:val="24"/>
                <w:szCs w:val="24"/>
                <w:lang w:eastAsia="en-US"/>
              </w:rPr>
            </w:pPr>
          </w:p>
          <w:p w14:paraId="6986FEC7" w14:textId="77777777" w:rsidR="0072612C" w:rsidRDefault="0072612C">
            <w:pPr>
              <w:spacing w:line="240" w:lineRule="auto"/>
              <w:ind w:firstLine="0"/>
              <w:jc w:val="center"/>
              <w:rPr>
                <w:rFonts w:eastAsia="Calibri"/>
                <w:sz w:val="24"/>
                <w:szCs w:val="24"/>
                <w:lang w:eastAsia="en-US"/>
              </w:rPr>
            </w:pPr>
          </w:p>
          <w:p w14:paraId="7AE8F55A" w14:textId="77777777" w:rsidR="0072612C" w:rsidRDefault="0072612C">
            <w:pPr>
              <w:spacing w:line="240" w:lineRule="auto"/>
              <w:ind w:firstLine="0"/>
              <w:jc w:val="center"/>
              <w:rPr>
                <w:rFonts w:eastAsia="Calibri"/>
                <w:sz w:val="24"/>
                <w:szCs w:val="24"/>
                <w:lang w:eastAsia="en-US"/>
              </w:rPr>
            </w:pPr>
          </w:p>
          <w:p w14:paraId="56196E76" w14:textId="77777777" w:rsidR="0072612C" w:rsidRDefault="0072612C">
            <w:pPr>
              <w:spacing w:line="240" w:lineRule="auto"/>
              <w:ind w:firstLine="0"/>
              <w:jc w:val="center"/>
              <w:rPr>
                <w:rFonts w:eastAsia="Calibri"/>
                <w:sz w:val="24"/>
                <w:szCs w:val="24"/>
                <w:lang w:eastAsia="en-US"/>
              </w:rPr>
            </w:pPr>
          </w:p>
          <w:p w14:paraId="28AF8CF2" w14:textId="77777777" w:rsidR="0072612C" w:rsidRDefault="0072612C">
            <w:pPr>
              <w:spacing w:line="240" w:lineRule="auto"/>
              <w:ind w:firstLine="0"/>
              <w:jc w:val="center"/>
              <w:rPr>
                <w:rFonts w:eastAsia="Calibri"/>
                <w:sz w:val="24"/>
                <w:szCs w:val="24"/>
                <w:lang w:eastAsia="en-US"/>
              </w:rPr>
            </w:pPr>
          </w:p>
          <w:p w14:paraId="71BEDEDA" w14:textId="77777777" w:rsidR="0072612C" w:rsidRDefault="0072612C">
            <w:pPr>
              <w:spacing w:line="240" w:lineRule="auto"/>
              <w:ind w:firstLine="0"/>
              <w:jc w:val="center"/>
              <w:rPr>
                <w:rFonts w:eastAsia="Calibri"/>
                <w:sz w:val="24"/>
                <w:szCs w:val="24"/>
                <w:lang w:eastAsia="en-US"/>
              </w:rPr>
            </w:pPr>
          </w:p>
          <w:p w14:paraId="42784137" w14:textId="77777777" w:rsidR="0072612C" w:rsidRDefault="0072612C">
            <w:pPr>
              <w:spacing w:line="240" w:lineRule="auto"/>
              <w:ind w:firstLine="0"/>
              <w:jc w:val="center"/>
              <w:rPr>
                <w:rFonts w:eastAsia="Calibri"/>
                <w:sz w:val="24"/>
                <w:szCs w:val="24"/>
                <w:lang w:eastAsia="en-US"/>
              </w:rPr>
            </w:pPr>
          </w:p>
          <w:p w14:paraId="1A6AA3BD" w14:textId="77777777" w:rsidR="0072612C" w:rsidRDefault="0072612C">
            <w:pPr>
              <w:spacing w:line="240" w:lineRule="auto"/>
              <w:ind w:firstLine="0"/>
              <w:jc w:val="center"/>
              <w:rPr>
                <w:rFonts w:eastAsia="Calibri"/>
                <w:sz w:val="24"/>
                <w:szCs w:val="24"/>
                <w:lang w:eastAsia="en-US"/>
              </w:rPr>
            </w:pPr>
          </w:p>
          <w:p w14:paraId="08184B73" w14:textId="77777777" w:rsidR="0072612C" w:rsidRDefault="0072612C">
            <w:pPr>
              <w:spacing w:line="240" w:lineRule="auto"/>
              <w:ind w:firstLine="0"/>
              <w:jc w:val="center"/>
              <w:rPr>
                <w:rFonts w:eastAsia="Calibri"/>
                <w:sz w:val="24"/>
                <w:szCs w:val="24"/>
                <w:lang w:eastAsia="en-US"/>
              </w:rPr>
            </w:pPr>
          </w:p>
          <w:p w14:paraId="271340B0" w14:textId="77777777" w:rsidR="0072612C" w:rsidRDefault="0072612C">
            <w:pPr>
              <w:spacing w:line="240" w:lineRule="auto"/>
              <w:ind w:firstLine="0"/>
              <w:jc w:val="center"/>
              <w:rPr>
                <w:rFonts w:eastAsia="Calibri"/>
                <w:sz w:val="24"/>
                <w:szCs w:val="24"/>
                <w:lang w:eastAsia="en-US"/>
              </w:rPr>
            </w:pPr>
          </w:p>
          <w:p w14:paraId="28A56579" w14:textId="77777777" w:rsidR="0072612C" w:rsidRDefault="0072612C">
            <w:pPr>
              <w:spacing w:line="240" w:lineRule="auto"/>
              <w:ind w:firstLine="0"/>
              <w:jc w:val="center"/>
              <w:rPr>
                <w:rFonts w:eastAsia="Calibri"/>
                <w:sz w:val="24"/>
                <w:szCs w:val="24"/>
                <w:lang w:eastAsia="en-US"/>
              </w:rPr>
            </w:pPr>
          </w:p>
          <w:p w14:paraId="6C329C02" w14:textId="77777777" w:rsidR="0072612C" w:rsidRDefault="0072612C">
            <w:pPr>
              <w:spacing w:line="240" w:lineRule="auto"/>
              <w:ind w:firstLine="0"/>
              <w:jc w:val="center"/>
              <w:rPr>
                <w:rFonts w:eastAsia="Calibri"/>
                <w:sz w:val="24"/>
                <w:szCs w:val="24"/>
                <w:lang w:eastAsia="en-US"/>
              </w:rPr>
            </w:pPr>
          </w:p>
          <w:p w14:paraId="6C97FCBF" w14:textId="77777777" w:rsidR="0072612C" w:rsidRDefault="0072612C">
            <w:pPr>
              <w:spacing w:line="240" w:lineRule="auto"/>
              <w:ind w:firstLine="0"/>
              <w:jc w:val="center"/>
              <w:rPr>
                <w:rFonts w:eastAsia="Calibri"/>
                <w:sz w:val="24"/>
                <w:szCs w:val="24"/>
                <w:lang w:eastAsia="en-US"/>
              </w:rPr>
            </w:pPr>
          </w:p>
          <w:p w14:paraId="1DC82DB0" w14:textId="77777777" w:rsidR="0072612C" w:rsidRDefault="0072612C">
            <w:pPr>
              <w:spacing w:line="240" w:lineRule="auto"/>
              <w:ind w:firstLine="0"/>
              <w:jc w:val="center"/>
              <w:rPr>
                <w:rFonts w:eastAsia="Calibri"/>
                <w:sz w:val="24"/>
                <w:szCs w:val="24"/>
                <w:lang w:eastAsia="en-US"/>
              </w:rPr>
            </w:pPr>
          </w:p>
          <w:p w14:paraId="238D8DFC" w14:textId="77777777" w:rsidR="0072612C" w:rsidRDefault="0072612C">
            <w:pPr>
              <w:spacing w:line="240" w:lineRule="auto"/>
              <w:ind w:firstLine="0"/>
              <w:jc w:val="center"/>
              <w:rPr>
                <w:rFonts w:eastAsia="Calibri"/>
                <w:sz w:val="24"/>
                <w:szCs w:val="24"/>
                <w:lang w:eastAsia="en-US"/>
              </w:rPr>
            </w:pPr>
          </w:p>
          <w:p w14:paraId="088CB63F"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19383D1F" w14:textId="77777777" w:rsidR="0072612C" w:rsidRDefault="0072612C">
            <w:pPr>
              <w:spacing w:line="240" w:lineRule="auto"/>
              <w:ind w:firstLine="0"/>
              <w:jc w:val="center"/>
              <w:rPr>
                <w:rFonts w:eastAsia="Calibri"/>
                <w:sz w:val="24"/>
                <w:szCs w:val="24"/>
                <w:lang w:eastAsia="en-US"/>
              </w:rPr>
            </w:pPr>
          </w:p>
          <w:p w14:paraId="1D8D8483" w14:textId="77777777" w:rsidR="0072612C" w:rsidRDefault="0072612C">
            <w:pPr>
              <w:spacing w:line="240" w:lineRule="auto"/>
              <w:ind w:firstLine="0"/>
              <w:jc w:val="center"/>
              <w:rPr>
                <w:rFonts w:eastAsia="Calibri"/>
                <w:sz w:val="24"/>
                <w:szCs w:val="24"/>
                <w:lang w:eastAsia="en-US"/>
              </w:rPr>
            </w:pPr>
          </w:p>
          <w:p w14:paraId="59215C8C" w14:textId="77777777" w:rsidR="0072612C" w:rsidRDefault="0072612C">
            <w:pPr>
              <w:spacing w:line="240" w:lineRule="auto"/>
              <w:ind w:firstLine="0"/>
              <w:jc w:val="center"/>
              <w:rPr>
                <w:rFonts w:eastAsia="Calibri"/>
                <w:sz w:val="24"/>
                <w:szCs w:val="24"/>
                <w:lang w:eastAsia="en-US"/>
              </w:rPr>
            </w:pPr>
          </w:p>
          <w:p w14:paraId="6FE84138" w14:textId="77777777" w:rsidR="0072612C" w:rsidRDefault="0072612C">
            <w:pPr>
              <w:spacing w:line="240" w:lineRule="auto"/>
              <w:ind w:firstLine="0"/>
              <w:jc w:val="center"/>
              <w:rPr>
                <w:rFonts w:eastAsia="Calibri"/>
                <w:sz w:val="24"/>
                <w:szCs w:val="24"/>
                <w:lang w:eastAsia="en-US"/>
              </w:rPr>
            </w:pPr>
          </w:p>
          <w:p w14:paraId="3C1B03CB" w14:textId="77777777" w:rsidR="0072612C" w:rsidRDefault="0072612C">
            <w:pPr>
              <w:spacing w:line="240" w:lineRule="auto"/>
              <w:ind w:firstLine="0"/>
              <w:jc w:val="center"/>
              <w:rPr>
                <w:rFonts w:eastAsia="Calibri"/>
                <w:sz w:val="24"/>
                <w:szCs w:val="24"/>
                <w:lang w:eastAsia="en-US"/>
              </w:rPr>
            </w:pPr>
          </w:p>
          <w:p w14:paraId="736D65B9" w14:textId="77777777" w:rsidR="0072612C" w:rsidRDefault="0072612C">
            <w:pPr>
              <w:spacing w:line="240" w:lineRule="auto"/>
              <w:ind w:firstLine="0"/>
              <w:jc w:val="center"/>
              <w:rPr>
                <w:rFonts w:eastAsia="Calibri"/>
                <w:sz w:val="24"/>
                <w:szCs w:val="24"/>
                <w:lang w:eastAsia="en-US"/>
              </w:rPr>
            </w:pPr>
          </w:p>
          <w:p w14:paraId="46E46863" w14:textId="77777777" w:rsidR="0072612C" w:rsidRDefault="0072612C">
            <w:pPr>
              <w:spacing w:line="240" w:lineRule="auto"/>
              <w:ind w:firstLine="0"/>
              <w:jc w:val="center"/>
              <w:rPr>
                <w:rFonts w:eastAsia="Calibri"/>
                <w:sz w:val="24"/>
                <w:szCs w:val="24"/>
                <w:lang w:eastAsia="en-US"/>
              </w:rPr>
            </w:pPr>
          </w:p>
          <w:p w14:paraId="4385734F" w14:textId="77777777" w:rsidR="0072612C" w:rsidRDefault="0072612C">
            <w:pPr>
              <w:spacing w:line="240" w:lineRule="auto"/>
              <w:ind w:firstLine="0"/>
              <w:jc w:val="center"/>
              <w:rPr>
                <w:rFonts w:eastAsia="Calibri"/>
                <w:sz w:val="24"/>
                <w:szCs w:val="24"/>
                <w:lang w:eastAsia="en-US"/>
              </w:rPr>
            </w:pPr>
          </w:p>
          <w:p w14:paraId="71A57344" w14:textId="77777777" w:rsidR="0072612C" w:rsidRDefault="0072612C">
            <w:pPr>
              <w:spacing w:line="240" w:lineRule="auto"/>
              <w:ind w:firstLine="0"/>
              <w:jc w:val="center"/>
              <w:rPr>
                <w:rFonts w:eastAsia="Calibri"/>
                <w:sz w:val="24"/>
                <w:szCs w:val="24"/>
                <w:lang w:eastAsia="en-US"/>
              </w:rPr>
            </w:pPr>
          </w:p>
          <w:p w14:paraId="7343E22C" w14:textId="77777777" w:rsidR="0072612C" w:rsidRDefault="0072612C">
            <w:pPr>
              <w:spacing w:line="240" w:lineRule="auto"/>
              <w:ind w:firstLine="0"/>
              <w:jc w:val="center"/>
              <w:rPr>
                <w:rFonts w:eastAsia="Calibri"/>
                <w:sz w:val="24"/>
                <w:szCs w:val="24"/>
                <w:lang w:eastAsia="en-US"/>
              </w:rPr>
            </w:pPr>
          </w:p>
          <w:p w14:paraId="0E48B689" w14:textId="77777777" w:rsidR="0072612C" w:rsidRDefault="0072612C">
            <w:pPr>
              <w:spacing w:line="240" w:lineRule="auto"/>
              <w:ind w:firstLine="0"/>
              <w:jc w:val="left"/>
              <w:rPr>
                <w:rFonts w:eastAsia="Calibri"/>
                <w:sz w:val="24"/>
                <w:szCs w:val="24"/>
                <w:lang w:eastAsia="en-US"/>
              </w:rPr>
            </w:pPr>
          </w:p>
          <w:p w14:paraId="168F65B0" w14:textId="77777777" w:rsidR="0072612C" w:rsidRDefault="0072612C">
            <w:pPr>
              <w:spacing w:line="240" w:lineRule="auto"/>
              <w:ind w:firstLine="0"/>
              <w:jc w:val="left"/>
              <w:rPr>
                <w:rFonts w:eastAsia="Calibri"/>
                <w:sz w:val="24"/>
                <w:szCs w:val="24"/>
                <w:lang w:eastAsia="en-US"/>
              </w:rPr>
            </w:pPr>
          </w:p>
          <w:p w14:paraId="163CC218" w14:textId="77777777" w:rsidR="0072612C" w:rsidRDefault="0072612C">
            <w:pPr>
              <w:spacing w:line="240" w:lineRule="auto"/>
              <w:ind w:firstLine="0"/>
              <w:jc w:val="left"/>
              <w:rPr>
                <w:rFonts w:eastAsia="Calibri"/>
                <w:sz w:val="24"/>
                <w:szCs w:val="24"/>
                <w:lang w:eastAsia="en-US"/>
              </w:rPr>
            </w:pPr>
          </w:p>
          <w:p w14:paraId="33EECC31" w14:textId="77777777" w:rsidR="0072612C" w:rsidRDefault="0072612C">
            <w:pPr>
              <w:spacing w:line="240" w:lineRule="auto"/>
              <w:ind w:firstLine="0"/>
              <w:jc w:val="left"/>
              <w:rPr>
                <w:rFonts w:eastAsia="Calibri"/>
                <w:sz w:val="24"/>
                <w:szCs w:val="24"/>
                <w:lang w:eastAsia="en-US"/>
              </w:rPr>
            </w:pPr>
          </w:p>
          <w:p w14:paraId="6B1C337D" w14:textId="77777777" w:rsidR="0072612C" w:rsidRDefault="0072612C">
            <w:pPr>
              <w:spacing w:line="240" w:lineRule="auto"/>
              <w:ind w:firstLine="0"/>
              <w:jc w:val="left"/>
              <w:rPr>
                <w:rFonts w:eastAsia="Calibri"/>
                <w:sz w:val="24"/>
                <w:szCs w:val="24"/>
                <w:lang w:eastAsia="en-US"/>
              </w:rPr>
            </w:pPr>
          </w:p>
          <w:p w14:paraId="33F02B63" w14:textId="77777777" w:rsidR="0072612C" w:rsidRDefault="0072612C">
            <w:pPr>
              <w:spacing w:line="240" w:lineRule="auto"/>
              <w:ind w:firstLine="0"/>
              <w:jc w:val="left"/>
              <w:rPr>
                <w:rFonts w:eastAsia="Calibri"/>
                <w:sz w:val="24"/>
                <w:szCs w:val="24"/>
                <w:lang w:eastAsia="en-US"/>
              </w:rPr>
            </w:pPr>
          </w:p>
          <w:p w14:paraId="1FBD3AE0" w14:textId="77777777" w:rsidR="0072612C" w:rsidRDefault="0072612C">
            <w:pPr>
              <w:spacing w:line="240" w:lineRule="auto"/>
              <w:ind w:firstLine="0"/>
              <w:jc w:val="left"/>
              <w:rPr>
                <w:rFonts w:eastAsia="Calibri"/>
                <w:sz w:val="24"/>
                <w:szCs w:val="24"/>
                <w:lang w:eastAsia="en-US"/>
              </w:rPr>
            </w:pPr>
          </w:p>
          <w:p w14:paraId="398868E9" w14:textId="77777777" w:rsidR="0072612C" w:rsidRDefault="0072612C">
            <w:pPr>
              <w:spacing w:line="240" w:lineRule="auto"/>
              <w:ind w:firstLine="0"/>
              <w:jc w:val="left"/>
              <w:rPr>
                <w:rFonts w:eastAsia="Calibri"/>
                <w:sz w:val="24"/>
                <w:szCs w:val="24"/>
                <w:lang w:eastAsia="en-US"/>
              </w:rPr>
            </w:pPr>
          </w:p>
          <w:p w14:paraId="412D7BB3" w14:textId="77777777" w:rsidR="0072612C" w:rsidRDefault="0072612C">
            <w:pPr>
              <w:spacing w:line="240" w:lineRule="auto"/>
              <w:ind w:firstLine="0"/>
              <w:jc w:val="left"/>
              <w:rPr>
                <w:rFonts w:eastAsia="Calibri"/>
                <w:sz w:val="24"/>
                <w:szCs w:val="24"/>
                <w:lang w:eastAsia="en-US"/>
              </w:rPr>
            </w:pPr>
          </w:p>
          <w:p w14:paraId="08EF5FB1" w14:textId="77777777" w:rsidR="0072612C" w:rsidRDefault="0072612C">
            <w:pPr>
              <w:spacing w:line="240" w:lineRule="auto"/>
              <w:ind w:firstLine="0"/>
              <w:jc w:val="left"/>
              <w:rPr>
                <w:rFonts w:eastAsia="Calibri"/>
                <w:sz w:val="24"/>
                <w:szCs w:val="24"/>
                <w:lang w:eastAsia="en-US"/>
              </w:rPr>
            </w:pPr>
          </w:p>
          <w:p w14:paraId="6236BEB9" w14:textId="77777777" w:rsidR="0072612C" w:rsidRDefault="0072612C">
            <w:pPr>
              <w:spacing w:line="240" w:lineRule="auto"/>
              <w:ind w:firstLine="0"/>
              <w:jc w:val="left"/>
              <w:rPr>
                <w:rFonts w:eastAsia="Calibri"/>
                <w:sz w:val="24"/>
                <w:szCs w:val="24"/>
                <w:lang w:eastAsia="en-US"/>
              </w:rPr>
            </w:pPr>
          </w:p>
          <w:p w14:paraId="693FAC9A"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4ACD7147" w14:textId="77777777" w:rsidR="0072612C" w:rsidRDefault="0072612C">
            <w:pPr>
              <w:spacing w:line="240" w:lineRule="auto"/>
              <w:ind w:firstLine="0"/>
              <w:jc w:val="center"/>
              <w:rPr>
                <w:rFonts w:eastAsia="Calibri"/>
                <w:sz w:val="24"/>
                <w:szCs w:val="24"/>
                <w:lang w:eastAsia="en-US"/>
              </w:rPr>
            </w:pPr>
          </w:p>
          <w:p w14:paraId="467F88C2" w14:textId="77777777" w:rsidR="0072612C" w:rsidRDefault="0072612C">
            <w:pPr>
              <w:spacing w:line="240" w:lineRule="auto"/>
              <w:ind w:firstLine="0"/>
              <w:jc w:val="center"/>
              <w:rPr>
                <w:rFonts w:eastAsia="Calibri"/>
                <w:sz w:val="24"/>
                <w:szCs w:val="24"/>
                <w:lang w:eastAsia="en-US"/>
              </w:rPr>
            </w:pPr>
          </w:p>
          <w:p w14:paraId="25AE5DC2" w14:textId="77777777" w:rsidR="0072612C" w:rsidRDefault="0072612C">
            <w:pPr>
              <w:spacing w:line="240" w:lineRule="auto"/>
              <w:ind w:firstLine="0"/>
              <w:jc w:val="center"/>
              <w:rPr>
                <w:rFonts w:eastAsia="Calibri"/>
                <w:sz w:val="24"/>
                <w:szCs w:val="24"/>
                <w:lang w:eastAsia="en-US"/>
              </w:rPr>
            </w:pPr>
          </w:p>
          <w:p w14:paraId="2D4FA8CE" w14:textId="77777777" w:rsidR="0072612C" w:rsidRDefault="0072612C">
            <w:pPr>
              <w:spacing w:line="240" w:lineRule="auto"/>
              <w:ind w:firstLine="0"/>
              <w:jc w:val="center"/>
              <w:rPr>
                <w:rFonts w:eastAsia="Calibri"/>
                <w:sz w:val="24"/>
                <w:szCs w:val="24"/>
                <w:lang w:eastAsia="en-US"/>
              </w:rPr>
            </w:pPr>
          </w:p>
          <w:p w14:paraId="640BABB1" w14:textId="77777777" w:rsidR="0072612C" w:rsidRDefault="0072612C">
            <w:pPr>
              <w:spacing w:line="240" w:lineRule="auto"/>
              <w:ind w:firstLine="0"/>
              <w:jc w:val="center"/>
              <w:rPr>
                <w:rFonts w:eastAsia="Calibri"/>
                <w:sz w:val="24"/>
                <w:szCs w:val="24"/>
                <w:lang w:eastAsia="en-US"/>
              </w:rPr>
            </w:pPr>
          </w:p>
          <w:p w14:paraId="2EC6A2BB" w14:textId="77777777" w:rsidR="0072612C" w:rsidRDefault="0072612C">
            <w:pPr>
              <w:spacing w:line="240" w:lineRule="auto"/>
              <w:ind w:firstLine="0"/>
              <w:jc w:val="center"/>
              <w:rPr>
                <w:rFonts w:eastAsia="Calibri"/>
                <w:sz w:val="24"/>
                <w:szCs w:val="24"/>
                <w:lang w:eastAsia="en-US"/>
              </w:rPr>
            </w:pPr>
          </w:p>
          <w:p w14:paraId="155DBC53" w14:textId="77777777" w:rsidR="0072612C" w:rsidRDefault="0072612C">
            <w:pPr>
              <w:spacing w:line="240" w:lineRule="auto"/>
              <w:ind w:firstLine="0"/>
              <w:jc w:val="center"/>
              <w:rPr>
                <w:rFonts w:eastAsia="Calibri"/>
                <w:sz w:val="24"/>
                <w:szCs w:val="24"/>
                <w:lang w:eastAsia="en-US"/>
              </w:rPr>
            </w:pPr>
          </w:p>
          <w:p w14:paraId="480E6E34" w14:textId="77777777" w:rsidR="0072612C" w:rsidRDefault="0072612C">
            <w:pPr>
              <w:spacing w:line="240" w:lineRule="auto"/>
              <w:ind w:firstLine="0"/>
              <w:jc w:val="left"/>
              <w:rPr>
                <w:rFonts w:eastAsia="Calibri"/>
                <w:sz w:val="24"/>
                <w:szCs w:val="24"/>
                <w:lang w:eastAsia="en-US"/>
              </w:rPr>
            </w:pPr>
          </w:p>
          <w:p w14:paraId="6CA6A79D" w14:textId="77777777" w:rsidR="0072612C" w:rsidRDefault="0072612C">
            <w:pPr>
              <w:spacing w:line="240" w:lineRule="auto"/>
              <w:ind w:firstLine="0"/>
              <w:jc w:val="left"/>
              <w:rPr>
                <w:rFonts w:eastAsia="Calibri"/>
                <w:sz w:val="24"/>
                <w:szCs w:val="24"/>
                <w:lang w:eastAsia="en-US"/>
              </w:rPr>
            </w:pPr>
          </w:p>
          <w:p w14:paraId="5079335C" w14:textId="77777777" w:rsidR="0072612C" w:rsidRDefault="0072612C">
            <w:pPr>
              <w:spacing w:line="240" w:lineRule="auto"/>
              <w:ind w:firstLine="0"/>
              <w:jc w:val="left"/>
              <w:rPr>
                <w:rFonts w:eastAsia="Calibri"/>
                <w:sz w:val="24"/>
                <w:szCs w:val="24"/>
                <w:lang w:eastAsia="en-US"/>
              </w:rPr>
            </w:pPr>
          </w:p>
          <w:p w14:paraId="54B43E0B" w14:textId="77777777" w:rsidR="0072612C" w:rsidRDefault="0072612C">
            <w:pPr>
              <w:spacing w:line="240" w:lineRule="auto"/>
              <w:ind w:firstLine="0"/>
              <w:jc w:val="left"/>
              <w:rPr>
                <w:rFonts w:eastAsia="Calibri"/>
                <w:sz w:val="24"/>
                <w:szCs w:val="24"/>
                <w:lang w:eastAsia="en-US"/>
              </w:rPr>
            </w:pPr>
          </w:p>
          <w:p w14:paraId="21BCFBDF" w14:textId="77777777" w:rsidR="0072612C" w:rsidRDefault="0072612C">
            <w:pPr>
              <w:spacing w:line="240" w:lineRule="auto"/>
              <w:ind w:firstLine="0"/>
              <w:jc w:val="left"/>
              <w:rPr>
                <w:rFonts w:eastAsia="Calibri"/>
                <w:sz w:val="24"/>
                <w:szCs w:val="24"/>
                <w:lang w:eastAsia="en-US"/>
              </w:rPr>
            </w:pPr>
          </w:p>
          <w:p w14:paraId="6A17659D" w14:textId="77777777" w:rsidR="0072612C" w:rsidRDefault="0072612C">
            <w:pPr>
              <w:spacing w:line="240" w:lineRule="auto"/>
              <w:ind w:firstLine="0"/>
              <w:jc w:val="left"/>
              <w:rPr>
                <w:rFonts w:eastAsia="Calibri"/>
                <w:sz w:val="24"/>
                <w:szCs w:val="24"/>
                <w:lang w:eastAsia="en-US"/>
              </w:rPr>
            </w:pPr>
          </w:p>
          <w:p w14:paraId="1EA21C71" w14:textId="77777777" w:rsidR="0072612C" w:rsidRDefault="0072612C">
            <w:pPr>
              <w:spacing w:line="240" w:lineRule="auto"/>
              <w:ind w:firstLine="0"/>
              <w:jc w:val="left"/>
              <w:rPr>
                <w:rFonts w:eastAsia="Calibri"/>
                <w:sz w:val="24"/>
                <w:szCs w:val="24"/>
                <w:lang w:eastAsia="en-US"/>
              </w:rPr>
            </w:pPr>
          </w:p>
          <w:p w14:paraId="4C29DDD0" w14:textId="77777777" w:rsidR="0072612C" w:rsidRDefault="0072612C">
            <w:pPr>
              <w:spacing w:line="240" w:lineRule="auto"/>
              <w:ind w:firstLine="0"/>
              <w:jc w:val="left"/>
              <w:rPr>
                <w:rFonts w:eastAsia="Calibri"/>
                <w:sz w:val="24"/>
                <w:szCs w:val="24"/>
                <w:lang w:eastAsia="en-US"/>
              </w:rPr>
            </w:pPr>
          </w:p>
          <w:p w14:paraId="7D2F4854" w14:textId="77777777" w:rsidR="0072612C" w:rsidRDefault="0072612C">
            <w:pPr>
              <w:spacing w:line="240" w:lineRule="auto"/>
              <w:ind w:firstLine="0"/>
              <w:jc w:val="left"/>
              <w:rPr>
                <w:rFonts w:eastAsia="Calibri"/>
                <w:sz w:val="24"/>
                <w:szCs w:val="24"/>
                <w:lang w:eastAsia="en-US"/>
              </w:rPr>
            </w:pPr>
          </w:p>
          <w:p w14:paraId="19F6C191" w14:textId="77777777" w:rsidR="0072612C" w:rsidRDefault="0072612C">
            <w:pPr>
              <w:spacing w:line="240" w:lineRule="auto"/>
              <w:ind w:firstLine="0"/>
              <w:jc w:val="left"/>
              <w:rPr>
                <w:rFonts w:eastAsia="Calibri"/>
                <w:sz w:val="24"/>
                <w:szCs w:val="24"/>
                <w:lang w:eastAsia="en-US"/>
              </w:rPr>
            </w:pPr>
          </w:p>
          <w:p w14:paraId="2A6CA5AE" w14:textId="77777777" w:rsidR="0072612C" w:rsidRDefault="0072612C">
            <w:pPr>
              <w:spacing w:line="240" w:lineRule="auto"/>
              <w:ind w:firstLine="0"/>
              <w:jc w:val="left"/>
              <w:rPr>
                <w:rFonts w:eastAsia="Calibri"/>
                <w:sz w:val="24"/>
                <w:szCs w:val="24"/>
                <w:lang w:eastAsia="en-US"/>
              </w:rPr>
            </w:pPr>
          </w:p>
          <w:p w14:paraId="251CBB0F" w14:textId="77777777" w:rsidR="0072612C" w:rsidRDefault="0072612C">
            <w:pPr>
              <w:spacing w:line="240" w:lineRule="auto"/>
              <w:ind w:firstLine="0"/>
              <w:jc w:val="left"/>
              <w:rPr>
                <w:rFonts w:eastAsia="Calibri"/>
                <w:sz w:val="24"/>
                <w:szCs w:val="24"/>
                <w:lang w:eastAsia="en-US"/>
              </w:rPr>
            </w:pPr>
          </w:p>
          <w:p w14:paraId="5A4106CA" w14:textId="77777777" w:rsidR="0072612C" w:rsidRDefault="0072612C">
            <w:pPr>
              <w:spacing w:line="240" w:lineRule="auto"/>
              <w:ind w:firstLine="0"/>
              <w:jc w:val="left"/>
              <w:rPr>
                <w:rFonts w:eastAsia="Calibri"/>
                <w:sz w:val="24"/>
                <w:szCs w:val="24"/>
                <w:lang w:eastAsia="en-US"/>
              </w:rPr>
            </w:pPr>
          </w:p>
          <w:p w14:paraId="0BAE5325" w14:textId="77777777" w:rsidR="0072612C" w:rsidRDefault="0072612C">
            <w:pPr>
              <w:spacing w:line="240" w:lineRule="auto"/>
              <w:ind w:firstLine="0"/>
              <w:jc w:val="left"/>
              <w:rPr>
                <w:rFonts w:eastAsia="Calibri"/>
                <w:sz w:val="24"/>
                <w:szCs w:val="24"/>
                <w:lang w:eastAsia="en-US"/>
              </w:rPr>
            </w:pPr>
          </w:p>
          <w:p w14:paraId="39B86B2A"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7121Б</w:t>
            </w:r>
          </w:p>
        </w:tc>
        <w:tc>
          <w:tcPr>
            <w:tcW w:w="709" w:type="dxa"/>
            <w:tcBorders>
              <w:top w:val="single" w:sz="4" w:space="0" w:color="auto"/>
              <w:left w:val="nil"/>
              <w:bottom w:val="single" w:sz="4" w:space="0" w:color="auto"/>
              <w:right w:val="single" w:sz="4" w:space="0" w:color="auto"/>
            </w:tcBorders>
            <w:vAlign w:val="bottom"/>
          </w:tcPr>
          <w:p w14:paraId="72F3F0FD"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137105BC" w14:textId="77777777" w:rsidR="0072612C" w:rsidRDefault="0072612C">
            <w:pPr>
              <w:spacing w:line="240" w:lineRule="auto"/>
              <w:ind w:firstLine="0"/>
              <w:jc w:val="center"/>
              <w:rPr>
                <w:rFonts w:eastAsia="Calibri"/>
                <w:sz w:val="24"/>
                <w:szCs w:val="24"/>
                <w:lang w:eastAsia="en-US"/>
              </w:rPr>
            </w:pPr>
          </w:p>
          <w:p w14:paraId="71F5BF75" w14:textId="77777777" w:rsidR="0072612C" w:rsidRDefault="0072612C">
            <w:pPr>
              <w:spacing w:line="240" w:lineRule="auto"/>
              <w:ind w:firstLine="0"/>
              <w:jc w:val="center"/>
              <w:rPr>
                <w:rFonts w:eastAsia="Calibri"/>
                <w:sz w:val="24"/>
                <w:szCs w:val="24"/>
                <w:lang w:eastAsia="en-US"/>
              </w:rPr>
            </w:pPr>
          </w:p>
          <w:p w14:paraId="7BBED440" w14:textId="77777777" w:rsidR="0072612C" w:rsidRDefault="0072612C">
            <w:pPr>
              <w:spacing w:line="240" w:lineRule="auto"/>
              <w:ind w:firstLine="0"/>
              <w:jc w:val="center"/>
              <w:rPr>
                <w:rFonts w:eastAsia="Calibri"/>
                <w:sz w:val="24"/>
                <w:szCs w:val="24"/>
                <w:lang w:eastAsia="en-US"/>
              </w:rPr>
            </w:pPr>
          </w:p>
          <w:p w14:paraId="62E1990E" w14:textId="77777777" w:rsidR="0072612C" w:rsidRDefault="0072612C">
            <w:pPr>
              <w:spacing w:line="240" w:lineRule="auto"/>
              <w:ind w:firstLine="0"/>
              <w:jc w:val="center"/>
              <w:rPr>
                <w:rFonts w:eastAsia="Calibri"/>
                <w:sz w:val="24"/>
                <w:szCs w:val="24"/>
                <w:lang w:eastAsia="en-US"/>
              </w:rPr>
            </w:pPr>
          </w:p>
          <w:p w14:paraId="03B98708" w14:textId="77777777" w:rsidR="0072612C" w:rsidRDefault="0072612C">
            <w:pPr>
              <w:spacing w:line="240" w:lineRule="auto"/>
              <w:ind w:firstLine="0"/>
              <w:jc w:val="center"/>
              <w:rPr>
                <w:rFonts w:eastAsia="Calibri"/>
                <w:sz w:val="24"/>
                <w:szCs w:val="24"/>
                <w:lang w:eastAsia="en-US"/>
              </w:rPr>
            </w:pPr>
          </w:p>
          <w:p w14:paraId="7F7DE251" w14:textId="77777777" w:rsidR="0072612C" w:rsidRDefault="0072612C">
            <w:pPr>
              <w:spacing w:line="240" w:lineRule="auto"/>
              <w:ind w:firstLine="0"/>
              <w:jc w:val="center"/>
              <w:rPr>
                <w:rFonts w:eastAsia="Calibri"/>
                <w:sz w:val="24"/>
                <w:szCs w:val="24"/>
                <w:lang w:eastAsia="en-US"/>
              </w:rPr>
            </w:pPr>
          </w:p>
          <w:p w14:paraId="1B604845" w14:textId="77777777" w:rsidR="0072612C" w:rsidRDefault="0072612C">
            <w:pPr>
              <w:spacing w:line="240" w:lineRule="auto"/>
              <w:ind w:firstLine="0"/>
              <w:jc w:val="center"/>
              <w:rPr>
                <w:rFonts w:eastAsia="Calibri"/>
                <w:sz w:val="24"/>
                <w:szCs w:val="24"/>
                <w:lang w:eastAsia="en-US"/>
              </w:rPr>
            </w:pPr>
          </w:p>
          <w:p w14:paraId="57C148DF" w14:textId="77777777" w:rsidR="0072612C" w:rsidRDefault="0072612C">
            <w:pPr>
              <w:spacing w:line="240" w:lineRule="auto"/>
              <w:ind w:firstLine="0"/>
              <w:jc w:val="left"/>
              <w:rPr>
                <w:rFonts w:eastAsia="Calibri"/>
                <w:sz w:val="24"/>
                <w:szCs w:val="24"/>
                <w:lang w:eastAsia="en-US"/>
              </w:rPr>
            </w:pPr>
          </w:p>
          <w:p w14:paraId="2D1569A1" w14:textId="77777777" w:rsidR="0072612C" w:rsidRDefault="0072612C">
            <w:pPr>
              <w:spacing w:line="240" w:lineRule="auto"/>
              <w:ind w:firstLine="0"/>
              <w:jc w:val="left"/>
              <w:rPr>
                <w:rFonts w:eastAsia="Calibri"/>
                <w:sz w:val="24"/>
                <w:szCs w:val="24"/>
                <w:lang w:eastAsia="en-US"/>
              </w:rPr>
            </w:pPr>
          </w:p>
          <w:p w14:paraId="29821E6E" w14:textId="77777777" w:rsidR="0072612C" w:rsidRDefault="0072612C">
            <w:pPr>
              <w:spacing w:line="240" w:lineRule="auto"/>
              <w:ind w:firstLine="0"/>
              <w:jc w:val="left"/>
              <w:rPr>
                <w:rFonts w:eastAsia="Calibri"/>
                <w:sz w:val="24"/>
                <w:szCs w:val="24"/>
                <w:lang w:eastAsia="en-US"/>
              </w:rPr>
            </w:pPr>
          </w:p>
          <w:p w14:paraId="7FD62CBC" w14:textId="77777777" w:rsidR="0072612C" w:rsidRDefault="0072612C">
            <w:pPr>
              <w:spacing w:line="240" w:lineRule="auto"/>
              <w:ind w:firstLine="0"/>
              <w:jc w:val="left"/>
              <w:rPr>
                <w:rFonts w:eastAsia="Calibri"/>
                <w:sz w:val="24"/>
                <w:szCs w:val="24"/>
                <w:lang w:eastAsia="en-US"/>
              </w:rPr>
            </w:pPr>
          </w:p>
          <w:p w14:paraId="567F3323" w14:textId="77777777" w:rsidR="0072612C" w:rsidRDefault="0072612C">
            <w:pPr>
              <w:spacing w:line="240" w:lineRule="auto"/>
              <w:ind w:firstLine="0"/>
              <w:jc w:val="left"/>
              <w:rPr>
                <w:rFonts w:eastAsia="Calibri"/>
                <w:sz w:val="24"/>
                <w:szCs w:val="24"/>
                <w:lang w:eastAsia="en-US"/>
              </w:rPr>
            </w:pPr>
          </w:p>
          <w:p w14:paraId="68D9B5E1" w14:textId="77777777" w:rsidR="0072612C" w:rsidRDefault="0072612C">
            <w:pPr>
              <w:spacing w:line="240" w:lineRule="auto"/>
              <w:ind w:firstLine="0"/>
              <w:jc w:val="left"/>
              <w:rPr>
                <w:rFonts w:eastAsia="Calibri"/>
                <w:sz w:val="24"/>
                <w:szCs w:val="24"/>
                <w:lang w:eastAsia="en-US"/>
              </w:rPr>
            </w:pPr>
          </w:p>
          <w:p w14:paraId="032375B9" w14:textId="77777777" w:rsidR="0072612C" w:rsidRDefault="0072612C">
            <w:pPr>
              <w:spacing w:line="240" w:lineRule="auto"/>
              <w:ind w:firstLine="0"/>
              <w:jc w:val="left"/>
              <w:rPr>
                <w:rFonts w:eastAsia="Calibri"/>
                <w:sz w:val="24"/>
                <w:szCs w:val="24"/>
                <w:lang w:eastAsia="en-US"/>
              </w:rPr>
            </w:pPr>
          </w:p>
          <w:p w14:paraId="0267ECCA" w14:textId="77777777" w:rsidR="0072612C" w:rsidRDefault="0072612C">
            <w:pPr>
              <w:spacing w:line="240" w:lineRule="auto"/>
              <w:ind w:firstLine="0"/>
              <w:jc w:val="left"/>
              <w:rPr>
                <w:rFonts w:eastAsia="Calibri"/>
                <w:sz w:val="24"/>
                <w:szCs w:val="24"/>
                <w:lang w:eastAsia="en-US"/>
              </w:rPr>
            </w:pPr>
          </w:p>
          <w:p w14:paraId="67F3A5CC" w14:textId="77777777" w:rsidR="0072612C" w:rsidRDefault="0072612C">
            <w:pPr>
              <w:spacing w:line="240" w:lineRule="auto"/>
              <w:ind w:firstLine="0"/>
              <w:jc w:val="left"/>
              <w:rPr>
                <w:rFonts w:eastAsia="Calibri"/>
                <w:sz w:val="24"/>
                <w:szCs w:val="24"/>
                <w:lang w:eastAsia="en-US"/>
              </w:rPr>
            </w:pPr>
          </w:p>
          <w:p w14:paraId="092C7E97" w14:textId="77777777" w:rsidR="0072612C" w:rsidRDefault="0072612C">
            <w:pPr>
              <w:spacing w:line="240" w:lineRule="auto"/>
              <w:ind w:firstLine="0"/>
              <w:jc w:val="left"/>
              <w:rPr>
                <w:rFonts w:eastAsia="Calibri"/>
                <w:sz w:val="24"/>
                <w:szCs w:val="24"/>
                <w:lang w:eastAsia="en-US"/>
              </w:rPr>
            </w:pPr>
          </w:p>
          <w:p w14:paraId="0B011FE1" w14:textId="77777777" w:rsidR="0072612C" w:rsidRDefault="0072612C">
            <w:pPr>
              <w:spacing w:line="240" w:lineRule="auto"/>
              <w:ind w:firstLine="0"/>
              <w:jc w:val="left"/>
              <w:rPr>
                <w:rFonts w:eastAsia="Calibri"/>
                <w:sz w:val="24"/>
                <w:szCs w:val="24"/>
                <w:lang w:eastAsia="en-US"/>
              </w:rPr>
            </w:pPr>
          </w:p>
          <w:p w14:paraId="4530B6FB" w14:textId="77777777" w:rsidR="0072612C" w:rsidRDefault="0072612C">
            <w:pPr>
              <w:spacing w:line="240" w:lineRule="auto"/>
              <w:ind w:firstLine="0"/>
              <w:jc w:val="left"/>
              <w:rPr>
                <w:rFonts w:eastAsia="Calibri"/>
                <w:sz w:val="24"/>
                <w:szCs w:val="24"/>
                <w:lang w:eastAsia="en-US"/>
              </w:rPr>
            </w:pPr>
          </w:p>
          <w:p w14:paraId="78E89685" w14:textId="77777777" w:rsidR="0072612C" w:rsidRDefault="0072612C">
            <w:pPr>
              <w:spacing w:line="240" w:lineRule="auto"/>
              <w:ind w:firstLine="0"/>
              <w:jc w:val="left"/>
              <w:rPr>
                <w:rFonts w:eastAsia="Calibri"/>
                <w:sz w:val="24"/>
                <w:szCs w:val="24"/>
                <w:lang w:eastAsia="en-US"/>
              </w:rPr>
            </w:pPr>
          </w:p>
          <w:p w14:paraId="0DE35645" w14:textId="77777777" w:rsidR="0072612C" w:rsidRDefault="0072612C">
            <w:pPr>
              <w:spacing w:line="240" w:lineRule="auto"/>
              <w:ind w:firstLine="0"/>
              <w:jc w:val="left"/>
              <w:rPr>
                <w:rFonts w:eastAsia="Calibri"/>
                <w:sz w:val="24"/>
                <w:szCs w:val="24"/>
                <w:lang w:eastAsia="en-US"/>
              </w:rPr>
            </w:pPr>
          </w:p>
          <w:p w14:paraId="6571428C"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1171,3</w:t>
            </w:r>
          </w:p>
        </w:tc>
        <w:tc>
          <w:tcPr>
            <w:tcW w:w="1128" w:type="dxa"/>
            <w:tcBorders>
              <w:top w:val="single" w:sz="4" w:space="0" w:color="auto"/>
              <w:left w:val="nil"/>
              <w:bottom w:val="single" w:sz="4" w:space="0" w:color="auto"/>
              <w:right w:val="single" w:sz="4" w:space="0" w:color="auto"/>
            </w:tcBorders>
            <w:vAlign w:val="bottom"/>
          </w:tcPr>
          <w:p w14:paraId="4512D884" w14:textId="77777777" w:rsidR="0072612C" w:rsidRDefault="0072612C">
            <w:pPr>
              <w:spacing w:line="240" w:lineRule="auto"/>
              <w:ind w:firstLine="0"/>
              <w:jc w:val="center"/>
              <w:rPr>
                <w:rFonts w:eastAsia="Calibri"/>
                <w:sz w:val="24"/>
                <w:szCs w:val="24"/>
                <w:lang w:eastAsia="en-US"/>
              </w:rPr>
            </w:pPr>
          </w:p>
          <w:p w14:paraId="7F0909C1" w14:textId="77777777" w:rsidR="0072612C" w:rsidRDefault="0072612C">
            <w:pPr>
              <w:spacing w:line="240" w:lineRule="auto"/>
              <w:ind w:firstLine="0"/>
              <w:jc w:val="center"/>
              <w:rPr>
                <w:rFonts w:eastAsia="Calibri"/>
                <w:sz w:val="24"/>
                <w:szCs w:val="24"/>
                <w:lang w:eastAsia="en-US"/>
              </w:rPr>
            </w:pPr>
          </w:p>
          <w:p w14:paraId="18C82E19" w14:textId="77777777" w:rsidR="0072612C" w:rsidRDefault="0072612C">
            <w:pPr>
              <w:spacing w:line="240" w:lineRule="auto"/>
              <w:ind w:firstLine="0"/>
              <w:jc w:val="center"/>
              <w:rPr>
                <w:rFonts w:eastAsia="Calibri"/>
                <w:sz w:val="24"/>
                <w:szCs w:val="24"/>
                <w:lang w:eastAsia="en-US"/>
              </w:rPr>
            </w:pPr>
          </w:p>
          <w:p w14:paraId="529D27A8" w14:textId="77777777" w:rsidR="0072612C" w:rsidRDefault="0072612C">
            <w:pPr>
              <w:spacing w:line="240" w:lineRule="auto"/>
              <w:ind w:firstLine="0"/>
              <w:jc w:val="center"/>
              <w:rPr>
                <w:rFonts w:eastAsia="Calibri"/>
                <w:sz w:val="24"/>
                <w:szCs w:val="24"/>
                <w:lang w:eastAsia="en-US"/>
              </w:rPr>
            </w:pPr>
          </w:p>
          <w:p w14:paraId="7207492C" w14:textId="77777777" w:rsidR="0072612C" w:rsidRDefault="0072612C">
            <w:pPr>
              <w:spacing w:line="240" w:lineRule="auto"/>
              <w:ind w:firstLine="0"/>
              <w:jc w:val="center"/>
              <w:rPr>
                <w:rFonts w:eastAsia="Calibri"/>
                <w:sz w:val="24"/>
                <w:szCs w:val="24"/>
                <w:lang w:eastAsia="en-US"/>
              </w:rPr>
            </w:pPr>
          </w:p>
          <w:p w14:paraId="1C8F0177" w14:textId="77777777" w:rsidR="0072612C" w:rsidRDefault="0072612C">
            <w:pPr>
              <w:spacing w:line="240" w:lineRule="auto"/>
              <w:ind w:firstLine="0"/>
              <w:jc w:val="center"/>
              <w:rPr>
                <w:rFonts w:eastAsia="Calibri"/>
                <w:sz w:val="24"/>
                <w:szCs w:val="24"/>
                <w:lang w:eastAsia="en-US"/>
              </w:rPr>
            </w:pPr>
          </w:p>
          <w:p w14:paraId="3537FC09" w14:textId="77777777" w:rsidR="0072612C" w:rsidRDefault="0072612C">
            <w:pPr>
              <w:spacing w:line="240" w:lineRule="auto"/>
              <w:ind w:firstLine="0"/>
              <w:jc w:val="center"/>
              <w:rPr>
                <w:rFonts w:eastAsia="Calibri"/>
                <w:sz w:val="24"/>
                <w:szCs w:val="24"/>
                <w:lang w:eastAsia="en-US"/>
              </w:rPr>
            </w:pPr>
          </w:p>
          <w:p w14:paraId="3FCCBBE3" w14:textId="77777777" w:rsidR="0072612C" w:rsidRDefault="0072612C">
            <w:pPr>
              <w:spacing w:line="240" w:lineRule="auto"/>
              <w:ind w:firstLine="0"/>
              <w:jc w:val="left"/>
              <w:rPr>
                <w:rFonts w:eastAsia="Calibri"/>
                <w:sz w:val="24"/>
                <w:szCs w:val="24"/>
                <w:lang w:eastAsia="en-US"/>
              </w:rPr>
            </w:pPr>
          </w:p>
          <w:p w14:paraId="2C50CC68" w14:textId="77777777" w:rsidR="0072612C" w:rsidRDefault="0072612C">
            <w:pPr>
              <w:spacing w:line="240" w:lineRule="auto"/>
              <w:ind w:firstLine="0"/>
              <w:jc w:val="left"/>
              <w:rPr>
                <w:rFonts w:eastAsia="Calibri"/>
                <w:sz w:val="24"/>
                <w:szCs w:val="24"/>
                <w:lang w:eastAsia="en-US"/>
              </w:rPr>
            </w:pPr>
          </w:p>
          <w:p w14:paraId="32BE7C90" w14:textId="77777777" w:rsidR="0072612C" w:rsidRDefault="0072612C">
            <w:pPr>
              <w:spacing w:line="240" w:lineRule="auto"/>
              <w:ind w:firstLine="0"/>
              <w:jc w:val="left"/>
              <w:rPr>
                <w:rFonts w:eastAsia="Calibri"/>
                <w:sz w:val="24"/>
                <w:szCs w:val="24"/>
                <w:lang w:eastAsia="en-US"/>
              </w:rPr>
            </w:pPr>
          </w:p>
          <w:p w14:paraId="50BD5E6D" w14:textId="77777777" w:rsidR="0072612C" w:rsidRDefault="0072612C">
            <w:pPr>
              <w:spacing w:line="240" w:lineRule="auto"/>
              <w:ind w:firstLine="0"/>
              <w:jc w:val="left"/>
              <w:rPr>
                <w:rFonts w:eastAsia="Calibri"/>
                <w:sz w:val="24"/>
                <w:szCs w:val="24"/>
                <w:lang w:eastAsia="en-US"/>
              </w:rPr>
            </w:pPr>
          </w:p>
          <w:p w14:paraId="0BDC6BB2" w14:textId="77777777" w:rsidR="0072612C" w:rsidRDefault="0072612C">
            <w:pPr>
              <w:spacing w:line="240" w:lineRule="auto"/>
              <w:ind w:firstLine="0"/>
              <w:jc w:val="left"/>
              <w:rPr>
                <w:rFonts w:eastAsia="Calibri"/>
                <w:sz w:val="24"/>
                <w:szCs w:val="24"/>
                <w:lang w:eastAsia="en-US"/>
              </w:rPr>
            </w:pPr>
          </w:p>
          <w:p w14:paraId="221C34F4" w14:textId="77777777" w:rsidR="0072612C" w:rsidRDefault="0072612C">
            <w:pPr>
              <w:spacing w:line="240" w:lineRule="auto"/>
              <w:ind w:firstLine="0"/>
              <w:jc w:val="left"/>
              <w:rPr>
                <w:rFonts w:eastAsia="Calibri"/>
                <w:sz w:val="24"/>
                <w:szCs w:val="24"/>
                <w:lang w:eastAsia="en-US"/>
              </w:rPr>
            </w:pPr>
          </w:p>
          <w:p w14:paraId="2F282B57" w14:textId="77777777" w:rsidR="0072612C" w:rsidRDefault="0072612C">
            <w:pPr>
              <w:spacing w:line="240" w:lineRule="auto"/>
              <w:ind w:firstLine="0"/>
              <w:jc w:val="left"/>
              <w:rPr>
                <w:rFonts w:eastAsia="Calibri"/>
                <w:sz w:val="24"/>
                <w:szCs w:val="24"/>
                <w:lang w:eastAsia="en-US"/>
              </w:rPr>
            </w:pPr>
          </w:p>
          <w:p w14:paraId="33137303" w14:textId="77777777" w:rsidR="0072612C" w:rsidRDefault="0072612C">
            <w:pPr>
              <w:spacing w:line="240" w:lineRule="auto"/>
              <w:ind w:firstLine="0"/>
              <w:jc w:val="left"/>
              <w:rPr>
                <w:rFonts w:eastAsia="Calibri"/>
                <w:sz w:val="24"/>
                <w:szCs w:val="24"/>
                <w:lang w:eastAsia="en-US"/>
              </w:rPr>
            </w:pPr>
          </w:p>
          <w:p w14:paraId="0C2FFBBB" w14:textId="77777777" w:rsidR="0072612C" w:rsidRDefault="0072612C">
            <w:pPr>
              <w:spacing w:line="240" w:lineRule="auto"/>
              <w:ind w:firstLine="0"/>
              <w:jc w:val="left"/>
              <w:rPr>
                <w:rFonts w:eastAsia="Calibri"/>
                <w:sz w:val="24"/>
                <w:szCs w:val="24"/>
                <w:lang w:eastAsia="en-US"/>
              </w:rPr>
            </w:pPr>
          </w:p>
          <w:p w14:paraId="27D8ECE8" w14:textId="77777777" w:rsidR="0072612C" w:rsidRDefault="0072612C">
            <w:pPr>
              <w:spacing w:line="240" w:lineRule="auto"/>
              <w:ind w:firstLine="0"/>
              <w:jc w:val="left"/>
              <w:rPr>
                <w:rFonts w:eastAsia="Calibri"/>
                <w:sz w:val="24"/>
                <w:szCs w:val="24"/>
                <w:lang w:eastAsia="en-US"/>
              </w:rPr>
            </w:pPr>
          </w:p>
          <w:p w14:paraId="48054E0F" w14:textId="77777777" w:rsidR="0072612C" w:rsidRDefault="0072612C">
            <w:pPr>
              <w:spacing w:line="240" w:lineRule="auto"/>
              <w:ind w:firstLine="0"/>
              <w:jc w:val="left"/>
              <w:rPr>
                <w:rFonts w:eastAsia="Calibri"/>
                <w:sz w:val="24"/>
                <w:szCs w:val="24"/>
                <w:lang w:eastAsia="en-US"/>
              </w:rPr>
            </w:pPr>
          </w:p>
          <w:p w14:paraId="0E905DC2" w14:textId="77777777" w:rsidR="0072612C" w:rsidRDefault="0072612C">
            <w:pPr>
              <w:spacing w:line="240" w:lineRule="auto"/>
              <w:ind w:firstLine="0"/>
              <w:jc w:val="left"/>
              <w:rPr>
                <w:rFonts w:eastAsia="Calibri"/>
                <w:sz w:val="24"/>
                <w:szCs w:val="24"/>
                <w:lang w:eastAsia="en-US"/>
              </w:rPr>
            </w:pPr>
          </w:p>
          <w:p w14:paraId="536999D1" w14:textId="77777777" w:rsidR="0072612C" w:rsidRDefault="0072612C">
            <w:pPr>
              <w:spacing w:line="240" w:lineRule="auto"/>
              <w:ind w:firstLine="0"/>
              <w:jc w:val="left"/>
              <w:rPr>
                <w:rFonts w:eastAsia="Calibri"/>
                <w:sz w:val="24"/>
                <w:szCs w:val="24"/>
                <w:lang w:eastAsia="en-US"/>
              </w:rPr>
            </w:pPr>
          </w:p>
          <w:p w14:paraId="153EC590" w14:textId="77777777" w:rsidR="0072612C" w:rsidRDefault="0072612C">
            <w:pPr>
              <w:spacing w:line="240" w:lineRule="auto"/>
              <w:ind w:firstLine="0"/>
              <w:jc w:val="left"/>
              <w:rPr>
                <w:rFonts w:eastAsia="Calibri"/>
                <w:sz w:val="24"/>
                <w:szCs w:val="24"/>
                <w:lang w:eastAsia="en-US"/>
              </w:rPr>
            </w:pPr>
          </w:p>
          <w:p w14:paraId="242DE89A"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1171,3</w:t>
            </w:r>
          </w:p>
        </w:tc>
      </w:tr>
      <w:tr w:rsidR="0072612C" w14:paraId="2C793B0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BA02C68"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tcPr>
          <w:p w14:paraId="3AD46254" w14:textId="77777777" w:rsidR="0072612C" w:rsidRDefault="0072612C">
            <w:pPr>
              <w:spacing w:line="240" w:lineRule="auto"/>
              <w:ind w:firstLine="0"/>
              <w:jc w:val="center"/>
              <w:rPr>
                <w:rFonts w:eastAsia="Calibri"/>
                <w:bCs/>
                <w:sz w:val="24"/>
                <w:szCs w:val="24"/>
                <w:lang w:eastAsia="en-US"/>
              </w:rPr>
            </w:pPr>
          </w:p>
          <w:p w14:paraId="00CD1479" w14:textId="77777777" w:rsidR="0072612C" w:rsidRDefault="0072612C">
            <w:pPr>
              <w:spacing w:line="240" w:lineRule="auto"/>
              <w:ind w:firstLine="0"/>
              <w:jc w:val="center"/>
              <w:rPr>
                <w:rFonts w:eastAsia="Calibri"/>
                <w:bCs/>
                <w:sz w:val="24"/>
                <w:szCs w:val="24"/>
                <w:lang w:eastAsia="en-US"/>
              </w:rPr>
            </w:pPr>
          </w:p>
          <w:p w14:paraId="56972545" w14:textId="77777777" w:rsidR="0072612C" w:rsidRDefault="0072612C">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7F7DB48F"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1484DE38"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484DBF05"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7121Б</w:t>
            </w:r>
          </w:p>
        </w:tc>
        <w:tc>
          <w:tcPr>
            <w:tcW w:w="709" w:type="dxa"/>
            <w:tcBorders>
              <w:top w:val="single" w:sz="4" w:space="0" w:color="auto"/>
              <w:left w:val="nil"/>
              <w:bottom w:val="single" w:sz="4" w:space="0" w:color="auto"/>
              <w:right w:val="single" w:sz="4" w:space="0" w:color="auto"/>
            </w:tcBorders>
            <w:vAlign w:val="bottom"/>
            <w:hideMark/>
          </w:tcPr>
          <w:p w14:paraId="69A5F0E4"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1E173F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1171,3</w:t>
            </w:r>
          </w:p>
        </w:tc>
        <w:tc>
          <w:tcPr>
            <w:tcW w:w="1128" w:type="dxa"/>
            <w:tcBorders>
              <w:top w:val="single" w:sz="4" w:space="0" w:color="auto"/>
              <w:left w:val="nil"/>
              <w:bottom w:val="single" w:sz="4" w:space="0" w:color="auto"/>
              <w:right w:val="single" w:sz="4" w:space="0" w:color="auto"/>
            </w:tcBorders>
            <w:vAlign w:val="bottom"/>
            <w:hideMark/>
          </w:tcPr>
          <w:p w14:paraId="7CD903F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1171,3</w:t>
            </w:r>
          </w:p>
        </w:tc>
      </w:tr>
      <w:tr w:rsidR="0072612C" w14:paraId="785AF95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1DB16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Муниципальные программы    </w:t>
            </w:r>
          </w:p>
        </w:tc>
        <w:tc>
          <w:tcPr>
            <w:tcW w:w="708" w:type="dxa"/>
            <w:tcBorders>
              <w:top w:val="single" w:sz="4" w:space="0" w:color="auto"/>
              <w:left w:val="nil"/>
              <w:bottom w:val="single" w:sz="4" w:space="0" w:color="auto"/>
              <w:right w:val="single" w:sz="4" w:space="0" w:color="auto"/>
            </w:tcBorders>
            <w:vAlign w:val="bottom"/>
          </w:tcPr>
          <w:p w14:paraId="0D0E1419" w14:textId="77777777" w:rsidR="0072612C" w:rsidRDefault="0072612C">
            <w:pPr>
              <w:spacing w:line="240" w:lineRule="auto"/>
              <w:ind w:firstLine="0"/>
              <w:jc w:val="center"/>
              <w:rPr>
                <w:rFonts w:eastAsiaTheme="minorHAnsi"/>
                <w:bCs/>
                <w:sz w:val="24"/>
                <w:szCs w:val="24"/>
                <w:lang w:eastAsia="en-US"/>
              </w:rPr>
            </w:pPr>
          </w:p>
          <w:p w14:paraId="7025C64A"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743502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30AC533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5E004F0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vAlign w:val="bottom"/>
          </w:tcPr>
          <w:p w14:paraId="4CE56DCE"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8B247A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A72FCD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B6949E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51D00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vAlign w:val="bottom"/>
          </w:tcPr>
          <w:p w14:paraId="54B4DCA4" w14:textId="77777777" w:rsidR="0072612C" w:rsidRDefault="0072612C">
            <w:pPr>
              <w:spacing w:line="240" w:lineRule="auto"/>
              <w:ind w:firstLine="0"/>
              <w:jc w:val="center"/>
              <w:rPr>
                <w:rFonts w:eastAsiaTheme="minorHAnsi"/>
                <w:bCs/>
                <w:sz w:val="24"/>
                <w:szCs w:val="24"/>
                <w:lang w:eastAsia="en-US"/>
              </w:rPr>
            </w:pPr>
          </w:p>
          <w:p w14:paraId="39815872" w14:textId="77777777" w:rsidR="0072612C" w:rsidRDefault="0072612C">
            <w:pPr>
              <w:spacing w:line="240" w:lineRule="auto"/>
              <w:ind w:firstLine="0"/>
              <w:jc w:val="center"/>
              <w:rPr>
                <w:rFonts w:eastAsiaTheme="minorHAnsi"/>
                <w:bCs/>
                <w:sz w:val="24"/>
                <w:szCs w:val="24"/>
                <w:lang w:eastAsia="en-US"/>
              </w:rPr>
            </w:pPr>
          </w:p>
          <w:p w14:paraId="322AD13A" w14:textId="77777777" w:rsidR="0072612C" w:rsidRDefault="0072612C">
            <w:pPr>
              <w:spacing w:line="240" w:lineRule="auto"/>
              <w:ind w:firstLine="0"/>
              <w:jc w:val="center"/>
              <w:rPr>
                <w:rFonts w:eastAsiaTheme="minorHAnsi"/>
                <w:bCs/>
                <w:sz w:val="24"/>
                <w:szCs w:val="24"/>
                <w:lang w:eastAsia="en-US"/>
              </w:rPr>
            </w:pPr>
          </w:p>
          <w:p w14:paraId="2FA9604F" w14:textId="77777777" w:rsidR="0072612C" w:rsidRDefault="0072612C">
            <w:pPr>
              <w:spacing w:line="240" w:lineRule="auto"/>
              <w:ind w:firstLine="0"/>
              <w:jc w:val="center"/>
              <w:rPr>
                <w:rFonts w:eastAsiaTheme="minorHAnsi"/>
                <w:bCs/>
                <w:sz w:val="24"/>
                <w:szCs w:val="24"/>
                <w:lang w:eastAsia="en-US"/>
              </w:rPr>
            </w:pPr>
          </w:p>
          <w:p w14:paraId="0FE0800F" w14:textId="77777777" w:rsidR="0072612C" w:rsidRDefault="0072612C">
            <w:pPr>
              <w:spacing w:line="240" w:lineRule="auto"/>
              <w:ind w:firstLine="0"/>
              <w:jc w:val="center"/>
              <w:rPr>
                <w:rFonts w:eastAsiaTheme="minorHAnsi"/>
                <w:bCs/>
                <w:sz w:val="24"/>
                <w:szCs w:val="24"/>
                <w:lang w:eastAsia="en-US"/>
              </w:rPr>
            </w:pPr>
          </w:p>
          <w:p w14:paraId="329D6C42"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5C4EEB47" w14:textId="77777777" w:rsidR="0072612C" w:rsidRDefault="0072612C">
            <w:pPr>
              <w:spacing w:line="240" w:lineRule="auto"/>
              <w:ind w:firstLine="0"/>
              <w:jc w:val="center"/>
              <w:rPr>
                <w:rFonts w:eastAsiaTheme="minorHAnsi"/>
                <w:sz w:val="24"/>
                <w:szCs w:val="24"/>
                <w:lang w:eastAsia="en-US"/>
              </w:rPr>
            </w:pPr>
          </w:p>
          <w:p w14:paraId="5AA4F1AF" w14:textId="77777777" w:rsidR="0072612C" w:rsidRDefault="0072612C">
            <w:pPr>
              <w:spacing w:line="240" w:lineRule="auto"/>
              <w:ind w:firstLine="0"/>
              <w:jc w:val="center"/>
              <w:rPr>
                <w:rFonts w:eastAsiaTheme="minorHAnsi"/>
                <w:sz w:val="24"/>
                <w:szCs w:val="24"/>
                <w:lang w:eastAsia="en-US"/>
              </w:rPr>
            </w:pPr>
          </w:p>
          <w:p w14:paraId="04D8C030" w14:textId="77777777" w:rsidR="0072612C" w:rsidRDefault="0072612C">
            <w:pPr>
              <w:spacing w:line="240" w:lineRule="auto"/>
              <w:ind w:firstLine="0"/>
              <w:jc w:val="center"/>
              <w:rPr>
                <w:rFonts w:eastAsiaTheme="minorHAnsi"/>
                <w:sz w:val="24"/>
                <w:szCs w:val="24"/>
                <w:lang w:eastAsia="en-US"/>
              </w:rPr>
            </w:pPr>
          </w:p>
          <w:p w14:paraId="0A519D59" w14:textId="77777777" w:rsidR="0072612C" w:rsidRDefault="0072612C">
            <w:pPr>
              <w:spacing w:line="240" w:lineRule="auto"/>
              <w:ind w:firstLine="0"/>
              <w:jc w:val="center"/>
              <w:rPr>
                <w:rFonts w:eastAsiaTheme="minorHAnsi"/>
                <w:sz w:val="24"/>
                <w:szCs w:val="24"/>
                <w:lang w:eastAsia="en-US"/>
              </w:rPr>
            </w:pPr>
          </w:p>
          <w:p w14:paraId="780E23BD" w14:textId="77777777" w:rsidR="0072612C" w:rsidRDefault="0072612C">
            <w:pPr>
              <w:spacing w:line="240" w:lineRule="auto"/>
              <w:ind w:firstLine="0"/>
              <w:jc w:val="center"/>
              <w:rPr>
                <w:rFonts w:eastAsiaTheme="minorHAnsi"/>
                <w:sz w:val="24"/>
                <w:szCs w:val="24"/>
                <w:lang w:eastAsia="en-US"/>
              </w:rPr>
            </w:pPr>
          </w:p>
          <w:p w14:paraId="517E03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6A5E9FB0" w14:textId="77777777" w:rsidR="0072612C" w:rsidRDefault="0072612C">
            <w:pPr>
              <w:spacing w:line="240" w:lineRule="auto"/>
              <w:ind w:firstLine="0"/>
              <w:jc w:val="center"/>
              <w:rPr>
                <w:rFonts w:eastAsiaTheme="minorHAnsi"/>
                <w:sz w:val="24"/>
                <w:szCs w:val="24"/>
                <w:lang w:eastAsia="en-US"/>
              </w:rPr>
            </w:pPr>
          </w:p>
          <w:p w14:paraId="4B211F78" w14:textId="77777777" w:rsidR="0072612C" w:rsidRDefault="0072612C">
            <w:pPr>
              <w:spacing w:line="240" w:lineRule="auto"/>
              <w:ind w:firstLine="0"/>
              <w:jc w:val="center"/>
              <w:rPr>
                <w:rFonts w:eastAsiaTheme="minorHAnsi"/>
                <w:sz w:val="24"/>
                <w:szCs w:val="24"/>
                <w:lang w:eastAsia="en-US"/>
              </w:rPr>
            </w:pPr>
          </w:p>
          <w:p w14:paraId="50C11416" w14:textId="77777777" w:rsidR="0072612C" w:rsidRDefault="0072612C">
            <w:pPr>
              <w:spacing w:line="240" w:lineRule="auto"/>
              <w:ind w:firstLine="0"/>
              <w:jc w:val="center"/>
              <w:rPr>
                <w:rFonts w:eastAsiaTheme="minorHAnsi"/>
                <w:sz w:val="24"/>
                <w:szCs w:val="24"/>
                <w:lang w:eastAsia="en-US"/>
              </w:rPr>
            </w:pPr>
          </w:p>
          <w:p w14:paraId="1A2C7380" w14:textId="77777777" w:rsidR="0072612C" w:rsidRDefault="0072612C">
            <w:pPr>
              <w:spacing w:line="240" w:lineRule="auto"/>
              <w:ind w:firstLine="0"/>
              <w:jc w:val="center"/>
              <w:rPr>
                <w:rFonts w:eastAsiaTheme="minorHAnsi"/>
                <w:sz w:val="24"/>
                <w:szCs w:val="24"/>
                <w:lang w:eastAsia="en-US"/>
              </w:rPr>
            </w:pPr>
          </w:p>
          <w:p w14:paraId="3657B15E" w14:textId="77777777" w:rsidR="0072612C" w:rsidRDefault="0072612C">
            <w:pPr>
              <w:spacing w:line="240" w:lineRule="auto"/>
              <w:ind w:firstLine="0"/>
              <w:jc w:val="center"/>
              <w:rPr>
                <w:rFonts w:eastAsiaTheme="minorHAnsi"/>
                <w:sz w:val="24"/>
                <w:szCs w:val="24"/>
                <w:lang w:eastAsia="en-US"/>
              </w:rPr>
            </w:pPr>
          </w:p>
          <w:p w14:paraId="5D3C42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6BBD1EEA" w14:textId="77777777" w:rsidR="0072612C" w:rsidRDefault="0072612C">
            <w:pPr>
              <w:spacing w:line="240" w:lineRule="auto"/>
              <w:ind w:firstLine="0"/>
              <w:jc w:val="center"/>
              <w:rPr>
                <w:rFonts w:eastAsiaTheme="minorHAnsi"/>
                <w:sz w:val="24"/>
                <w:szCs w:val="24"/>
                <w:lang w:eastAsia="en-US"/>
              </w:rPr>
            </w:pPr>
          </w:p>
          <w:p w14:paraId="5157EF31" w14:textId="77777777" w:rsidR="0072612C" w:rsidRDefault="0072612C">
            <w:pPr>
              <w:spacing w:line="240" w:lineRule="auto"/>
              <w:ind w:firstLine="0"/>
              <w:jc w:val="center"/>
              <w:rPr>
                <w:rFonts w:eastAsiaTheme="minorHAnsi"/>
                <w:sz w:val="24"/>
                <w:szCs w:val="24"/>
                <w:lang w:eastAsia="en-US"/>
              </w:rPr>
            </w:pPr>
          </w:p>
          <w:p w14:paraId="35801221" w14:textId="77777777" w:rsidR="0072612C" w:rsidRDefault="0072612C">
            <w:pPr>
              <w:spacing w:line="240" w:lineRule="auto"/>
              <w:ind w:firstLine="0"/>
              <w:jc w:val="center"/>
              <w:rPr>
                <w:rFonts w:eastAsiaTheme="minorHAnsi"/>
                <w:sz w:val="24"/>
                <w:szCs w:val="24"/>
                <w:lang w:eastAsia="en-US"/>
              </w:rPr>
            </w:pPr>
          </w:p>
          <w:p w14:paraId="0D4441FA" w14:textId="77777777" w:rsidR="0072612C" w:rsidRDefault="0072612C">
            <w:pPr>
              <w:spacing w:line="240" w:lineRule="auto"/>
              <w:ind w:firstLine="0"/>
              <w:jc w:val="left"/>
              <w:rPr>
                <w:rFonts w:eastAsiaTheme="minorHAnsi"/>
                <w:sz w:val="24"/>
                <w:szCs w:val="24"/>
                <w:lang w:eastAsia="en-US"/>
              </w:rPr>
            </w:pPr>
          </w:p>
          <w:p w14:paraId="0EA3B9F6" w14:textId="77777777" w:rsidR="0072612C" w:rsidRDefault="0072612C">
            <w:pPr>
              <w:spacing w:line="240" w:lineRule="auto"/>
              <w:ind w:firstLine="0"/>
              <w:jc w:val="left"/>
              <w:rPr>
                <w:rFonts w:eastAsiaTheme="minorHAnsi"/>
                <w:sz w:val="24"/>
                <w:szCs w:val="24"/>
                <w:lang w:eastAsia="en-US"/>
              </w:rPr>
            </w:pPr>
          </w:p>
          <w:p w14:paraId="3A21D74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vAlign w:val="bottom"/>
          </w:tcPr>
          <w:p w14:paraId="3F4D8302"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1BA7BBFF" w14:textId="77777777" w:rsidR="0072612C" w:rsidRDefault="0072612C">
            <w:pPr>
              <w:spacing w:line="240" w:lineRule="auto"/>
              <w:ind w:firstLine="0"/>
              <w:jc w:val="center"/>
              <w:rPr>
                <w:rFonts w:eastAsiaTheme="minorHAnsi"/>
                <w:sz w:val="24"/>
                <w:szCs w:val="24"/>
                <w:lang w:eastAsia="en-US"/>
              </w:rPr>
            </w:pPr>
          </w:p>
          <w:p w14:paraId="0CE3D811" w14:textId="77777777" w:rsidR="0072612C" w:rsidRDefault="0072612C">
            <w:pPr>
              <w:spacing w:line="240" w:lineRule="auto"/>
              <w:ind w:firstLine="0"/>
              <w:jc w:val="center"/>
              <w:rPr>
                <w:rFonts w:eastAsiaTheme="minorHAnsi"/>
                <w:sz w:val="24"/>
                <w:szCs w:val="24"/>
                <w:lang w:eastAsia="en-US"/>
              </w:rPr>
            </w:pPr>
          </w:p>
          <w:p w14:paraId="1BE4C105" w14:textId="77777777" w:rsidR="0072612C" w:rsidRDefault="0072612C">
            <w:pPr>
              <w:spacing w:line="240" w:lineRule="auto"/>
              <w:ind w:firstLine="0"/>
              <w:jc w:val="center"/>
              <w:rPr>
                <w:rFonts w:eastAsiaTheme="minorHAnsi"/>
                <w:sz w:val="24"/>
                <w:szCs w:val="24"/>
                <w:lang w:eastAsia="en-US"/>
              </w:rPr>
            </w:pPr>
          </w:p>
          <w:p w14:paraId="31CDA32D" w14:textId="77777777" w:rsidR="0072612C" w:rsidRDefault="0072612C">
            <w:pPr>
              <w:spacing w:line="240" w:lineRule="auto"/>
              <w:ind w:firstLine="0"/>
              <w:jc w:val="center"/>
              <w:rPr>
                <w:rFonts w:eastAsiaTheme="minorHAnsi"/>
                <w:sz w:val="24"/>
                <w:szCs w:val="24"/>
                <w:lang w:eastAsia="en-US"/>
              </w:rPr>
            </w:pPr>
          </w:p>
          <w:p w14:paraId="38F9BE54" w14:textId="77777777" w:rsidR="0072612C" w:rsidRDefault="0072612C">
            <w:pPr>
              <w:spacing w:line="240" w:lineRule="auto"/>
              <w:ind w:firstLine="0"/>
              <w:jc w:val="center"/>
              <w:rPr>
                <w:rFonts w:eastAsiaTheme="minorHAnsi"/>
                <w:sz w:val="24"/>
                <w:szCs w:val="24"/>
                <w:lang w:eastAsia="en-US"/>
              </w:rPr>
            </w:pPr>
          </w:p>
          <w:p w14:paraId="6007733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8DB98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302958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1457AD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7187367E" w14:textId="77777777" w:rsidR="0072612C" w:rsidRDefault="0072612C">
            <w:pPr>
              <w:spacing w:line="240" w:lineRule="auto"/>
              <w:ind w:firstLine="0"/>
              <w:jc w:val="center"/>
              <w:rPr>
                <w:rFonts w:eastAsiaTheme="minorHAnsi"/>
                <w:bCs/>
                <w:sz w:val="24"/>
                <w:szCs w:val="24"/>
                <w:lang w:eastAsia="en-US"/>
              </w:rPr>
            </w:pPr>
          </w:p>
          <w:p w14:paraId="6B42612E" w14:textId="77777777" w:rsidR="0072612C" w:rsidRDefault="0072612C">
            <w:pPr>
              <w:spacing w:line="240" w:lineRule="auto"/>
              <w:ind w:firstLine="0"/>
              <w:jc w:val="center"/>
              <w:rPr>
                <w:rFonts w:eastAsiaTheme="minorHAnsi"/>
                <w:bCs/>
                <w:sz w:val="24"/>
                <w:szCs w:val="24"/>
                <w:lang w:eastAsia="en-US"/>
              </w:rPr>
            </w:pPr>
          </w:p>
          <w:p w14:paraId="6C9700A5" w14:textId="77777777" w:rsidR="0072612C" w:rsidRDefault="0072612C">
            <w:pPr>
              <w:spacing w:line="240" w:lineRule="auto"/>
              <w:ind w:firstLine="0"/>
              <w:jc w:val="center"/>
              <w:rPr>
                <w:rFonts w:eastAsiaTheme="minorHAnsi"/>
                <w:bCs/>
                <w:sz w:val="24"/>
                <w:szCs w:val="24"/>
                <w:lang w:eastAsia="en-US"/>
              </w:rPr>
            </w:pPr>
          </w:p>
          <w:p w14:paraId="7800992C" w14:textId="77777777" w:rsidR="0072612C" w:rsidRDefault="0072612C">
            <w:pPr>
              <w:spacing w:line="240" w:lineRule="auto"/>
              <w:ind w:firstLine="0"/>
              <w:jc w:val="center"/>
              <w:rPr>
                <w:rFonts w:eastAsiaTheme="minorHAnsi"/>
                <w:bCs/>
                <w:sz w:val="24"/>
                <w:szCs w:val="24"/>
                <w:lang w:eastAsia="en-US"/>
              </w:rPr>
            </w:pPr>
          </w:p>
          <w:p w14:paraId="4A012817" w14:textId="77777777" w:rsidR="0072612C" w:rsidRDefault="0072612C">
            <w:pPr>
              <w:spacing w:line="240" w:lineRule="auto"/>
              <w:ind w:firstLine="0"/>
              <w:jc w:val="center"/>
              <w:rPr>
                <w:rFonts w:eastAsiaTheme="minorHAnsi"/>
                <w:bCs/>
                <w:sz w:val="24"/>
                <w:szCs w:val="24"/>
                <w:lang w:eastAsia="en-US"/>
              </w:rPr>
            </w:pPr>
          </w:p>
          <w:p w14:paraId="296BE4FB"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2B3C36DE" w14:textId="77777777" w:rsidR="0072612C" w:rsidRDefault="0072612C">
            <w:pPr>
              <w:spacing w:line="240" w:lineRule="auto"/>
              <w:ind w:firstLine="0"/>
              <w:jc w:val="center"/>
              <w:rPr>
                <w:rFonts w:eastAsiaTheme="minorHAnsi"/>
                <w:sz w:val="24"/>
                <w:szCs w:val="24"/>
                <w:lang w:eastAsia="en-US"/>
              </w:rPr>
            </w:pPr>
          </w:p>
          <w:p w14:paraId="4011B9A4" w14:textId="77777777" w:rsidR="0072612C" w:rsidRDefault="0072612C">
            <w:pPr>
              <w:spacing w:line="240" w:lineRule="auto"/>
              <w:ind w:firstLine="0"/>
              <w:jc w:val="center"/>
              <w:rPr>
                <w:rFonts w:eastAsiaTheme="minorHAnsi"/>
                <w:sz w:val="24"/>
                <w:szCs w:val="24"/>
                <w:lang w:eastAsia="en-US"/>
              </w:rPr>
            </w:pPr>
          </w:p>
          <w:p w14:paraId="030B9E00" w14:textId="77777777" w:rsidR="0072612C" w:rsidRDefault="0072612C">
            <w:pPr>
              <w:spacing w:line="240" w:lineRule="auto"/>
              <w:ind w:firstLine="0"/>
              <w:jc w:val="center"/>
              <w:rPr>
                <w:rFonts w:eastAsiaTheme="minorHAnsi"/>
                <w:sz w:val="24"/>
                <w:szCs w:val="24"/>
                <w:lang w:eastAsia="en-US"/>
              </w:rPr>
            </w:pPr>
          </w:p>
          <w:p w14:paraId="6FB91C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2B7AAA57" w14:textId="77777777" w:rsidR="0072612C" w:rsidRDefault="0072612C">
            <w:pPr>
              <w:spacing w:line="240" w:lineRule="auto"/>
              <w:ind w:firstLine="0"/>
              <w:jc w:val="center"/>
              <w:rPr>
                <w:rFonts w:eastAsiaTheme="minorHAnsi"/>
                <w:sz w:val="24"/>
                <w:szCs w:val="24"/>
                <w:lang w:eastAsia="en-US"/>
              </w:rPr>
            </w:pPr>
          </w:p>
          <w:p w14:paraId="1BE59A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5270AA73" w14:textId="77777777" w:rsidR="0072612C" w:rsidRDefault="0072612C">
            <w:pPr>
              <w:spacing w:line="240" w:lineRule="auto"/>
              <w:ind w:firstLine="0"/>
              <w:jc w:val="center"/>
              <w:rPr>
                <w:rFonts w:eastAsiaTheme="minorHAnsi"/>
                <w:sz w:val="24"/>
                <w:szCs w:val="24"/>
                <w:lang w:eastAsia="en-US"/>
              </w:rPr>
            </w:pPr>
          </w:p>
          <w:p w14:paraId="4747E0E8" w14:textId="77777777" w:rsidR="0072612C" w:rsidRDefault="0072612C">
            <w:pPr>
              <w:spacing w:line="240" w:lineRule="auto"/>
              <w:ind w:firstLine="0"/>
              <w:jc w:val="center"/>
              <w:rPr>
                <w:rFonts w:eastAsiaTheme="minorHAnsi"/>
                <w:sz w:val="24"/>
                <w:szCs w:val="24"/>
                <w:lang w:eastAsia="en-US"/>
              </w:rPr>
            </w:pPr>
          </w:p>
          <w:p w14:paraId="2B8C0A09" w14:textId="77777777" w:rsidR="0072612C" w:rsidRDefault="0072612C">
            <w:pPr>
              <w:spacing w:line="240" w:lineRule="auto"/>
              <w:ind w:firstLine="0"/>
              <w:jc w:val="center"/>
              <w:rPr>
                <w:rFonts w:eastAsiaTheme="minorHAnsi"/>
                <w:sz w:val="24"/>
                <w:szCs w:val="24"/>
                <w:lang w:eastAsia="en-US"/>
              </w:rPr>
            </w:pPr>
          </w:p>
          <w:p w14:paraId="3669C85F" w14:textId="77777777" w:rsidR="0072612C" w:rsidRDefault="0072612C">
            <w:pPr>
              <w:spacing w:line="240" w:lineRule="auto"/>
              <w:ind w:firstLine="0"/>
              <w:jc w:val="center"/>
              <w:rPr>
                <w:rFonts w:eastAsiaTheme="minorHAnsi"/>
                <w:sz w:val="24"/>
                <w:szCs w:val="24"/>
                <w:lang w:eastAsia="en-US"/>
              </w:rPr>
            </w:pPr>
          </w:p>
          <w:p w14:paraId="1338BAD5" w14:textId="77777777" w:rsidR="0072612C" w:rsidRDefault="0072612C">
            <w:pPr>
              <w:spacing w:line="240" w:lineRule="auto"/>
              <w:ind w:firstLine="0"/>
              <w:jc w:val="center"/>
              <w:rPr>
                <w:rFonts w:eastAsiaTheme="minorHAnsi"/>
                <w:sz w:val="24"/>
                <w:szCs w:val="24"/>
                <w:lang w:eastAsia="en-US"/>
              </w:rPr>
            </w:pPr>
          </w:p>
          <w:p w14:paraId="02643A73" w14:textId="77777777" w:rsidR="0072612C" w:rsidRDefault="0072612C">
            <w:pPr>
              <w:spacing w:line="240" w:lineRule="auto"/>
              <w:ind w:firstLine="0"/>
              <w:jc w:val="center"/>
              <w:rPr>
                <w:rFonts w:eastAsiaTheme="minorHAnsi"/>
                <w:sz w:val="24"/>
                <w:szCs w:val="24"/>
                <w:lang w:eastAsia="en-US"/>
              </w:rPr>
            </w:pPr>
          </w:p>
          <w:p w14:paraId="5A2302A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vAlign w:val="bottom"/>
          </w:tcPr>
          <w:p w14:paraId="0C2A89D5" w14:textId="77777777" w:rsidR="0072612C" w:rsidRDefault="0072612C">
            <w:pPr>
              <w:spacing w:line="240" w:lineRule="auto"/>
              <w:ind w:firstLine="0"/>
              <w:jc w:val="center"/>
              <w:rPr>
                <w:rFonts w:eastAsiaTheme="minorHAnsi"/>
                <w:sz w:val="24"/>
                <w:szCs w:val="24"/>
                <w:lang w:eastAsia="en-US"/>
              </w:rPr>
            </w:pPr>
          </w:p>
          <w:p w14:paraId="56F678D5" w14:textId="77777777" w:rsidR="0072612C" w:rsidRDefault="0072612C">
            <w:pPr>
              <w:spacing w:line="240" w:lineRule="auto"/>
              <w:ind w:firstLine="0"/>
              <w:jc w:val="center"/>
              <w:rPr>
                <w:rFonts w:eastAsiaTheme="minorHAnsi"/>
                <w:sz w:val="24"/>
                <w:szCs w:val="24"/>
                <w:lang w:eastAsia="en-US"/>
              </w:rPr>
            </w:pPr>
          </w:p>
          <w:p w14:paraId="48867605" w14:textId="77777777" w:rsidR="0072612C" w:rsidRDefault="0072612C">
            <w:pPr>
              <w:spacing w:line="240" w:lineRule="auto"/>
              <w:ind w:firstLine="0"/>
              <w:jc w:val="center"/>
              <w:rPr>
                <w:rFonts w:eastAsiaTheme="minorHAnsi"/>
                <w:sz w:val="24"/>
                <w:szCs w:val="24"/>
                <w:lang w:eastAsia="en-US"/>
              </w:rPr>
            </w:pPr>
          </w:p>
          <w:p w14:paraId="696A7435" w14:textId="77777777" w:rsidR="0072612C" w:rsidRDefault="0072612C">
            <w:pPr>
              <w:spacing w:line="240" w:lineRule="auto"/>
              <w:ind w:firstLine="0"/>
              <w:jc w:val="center"/>
              <w:rPr>
                <w:rFonts w:eastAsiaTheme="minorHAnsi"/>
                <w:sz w:val="24"/>
                <w:szCs w:val="24"/>
                <w:lang w:eastAsia="en-US"/>
              </w:rPr>
            </w:pPr>
          </w:p>
          <w:p w14:paraId="33F8FFA7" w14:textId="77777777" w:rsidR="0072612C" w:rsidRDefault="0072612C">
            <w:pPr>
              <w:spacing w:line="240" w:lineRule="auto"/>
              <w:ind w:firstLine="0"/>
              <w:jc w:val="center"/>
              <w:rPr>
                <w:rFonts w:eastAsiaTheme="minorHAnsi"/>
                <w:sz w:val="24"/>
                <w:szCs w:val="24"/>
                <w:lang w:eastAsia="en-US"/>
              </w:rPr>
            </w:pPr>
          </w:p>
          <w:p w14:paraId="727480CF" w14:textId="77777777" w:rsidR="0072612C" w:rsidRDefault="0072612C">
            <w:pPr>
              <w:spacing w:line="240" w:lineRule="auto"/>
              <w:ind w:firstLine="0"/>
              <w:jc w:val="center"/>
              <w:rPr>
                <w:rFonts w:eastAsiaTheme="minorHAnsi"/>
                <w:sz w:val="24"/>
                <w:szCs w:val="24"/>
                <w:lang w:eastAsia="en-US"/>
              </w:rPr>
            </w:pPr>
          </w:p>
          <w:p w14:paraId="7A7E688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5E7DE407" w14:textId="77777777" w:rsidR="0072612C" w:rsidRDefault="0072612C">
            <w:pPr>
              <w:spacing w:line="240" w:lineRule="auto"/>
              <w:ind w:firstLine="0"/>
              <w:jc w:val="center"/>
              <w:rPr>
                <w:rFonts w:eastAsiaTheme="minorHAnsi"/>
                <w:sz w:val="24"/>
                <w:szCs w:val="24"/>
                <w:lang w:eastAsia="en-US"/>
              </w:rPr>
            </w:pPr>
          </w:p>
          <w:p w14:paraId="1EA1D5A9" w14:textId="77777777" w:rsidR="0072612C" w:rsidRDefault="0072612C">
            <w:pPr>
              <w:spacing w:line="240" w:lineRule="auto"/>
              <w:ind w:firstLine="0"/>
              <w:jc w:val="center"/>
              <w:rPr>
                <w:rFonts w:eastAsiaTheme="minorHAnsi"/>
                <w:sz w:val="24"/>
                <w:szCs w:val="24"/>
                <w:lang w:eastAsia="en-US"/>
              </w:rPr>
            </w:pPr>
          </w:p>
          <w:p w14:paraId="418E6433" w14:textId="77777777" w:rsidR="0072612C" w:rsidRDefault="0072612C">
            <w:pPr>
              <w:spacing w:line="240" w:lineRule="auto"/>
              <w:ind w:firstLine="0"/>
              <w:jc w:val="center"/>
              <w:rPr>
                <w:rFonts w:eastAsiaTheme="minorHAnsi"/>
                <w:sz w:val="24"/>
                <w:szCs w:val="24"/>
                <w:lang w:eastAsia="en-US"/>
              </w:rPr>
            </w:pPr>
          </w:p>
          <w:p w14:paraId="0EA6CE06" w14:textId="77777777" w:rsidR="0072612C" w:rsidRDefault="0072612C">
            <w:pPr>
              <w:spacing w:line="240" w:lineRule="auto"/>
              <w:ind w:firstLine="0"/>
              <w:jc w:val="center"/>
              <w:rPr>
                <w:rFonts w:eastAsiaTheme="minorHAnsi"/>
                <w:sz w:val="24"/>
                <w:szCs w:val="24"/>
                <w:lang w:eastAsia="en-US"/>
              </w:rPr>
            </w:pPr>
          </w:p>
          <w:p w14:paraId="303A7953" w14:textId="77777777" w:rsidR="0072612C" w:rsidRDefault="0072612C">
            <w:pPr>
              <w:spacing w:line="240" w:lineRule="auto"/>
              <w:ind w:firstLine="0"/>
              <w:jc w:val="center"/>
              <w:rPr>
                <w:rFonts w:eastAsiaTheme="minorHAnsi"/>
                <w:sz w:val="24"/>
                <w:szCs w:val="24"/>
                <w:lang w:eastAsia="en-US"/>
              </w:rPr>
            </w:pPr>
          </w:p>
          <w:p w14:paraId="4E4D2105" w14:textId="77777777" w:rsidR="0072612C" w:rsidRDefault="0072612C">
            <w:pPr>
              <w:spacing w:line="240" w:lineRule="auto"/>
              <w:ind w:firstLine="0"/>
              <w:jc w:val="center"/>
              <w:rPr>
                <w:rFonts w:eastAsiaTheme="minorHAnsi"/>
                <w:sz w:val="24"/>
                <w:szCs w:val="24"/>
                <w:lang w:eastAsia="en-US"/>
              </w:rPr>
            </w:pPr>
          </w:p>
          <w:p w14:paraId="7FF89BA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149,2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F79140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E4B453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52F4A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w:t>
            </w:r>
          </w:p>
        </w:tc>
        <w:tc>
          <w:tcPr>
            <w:tcW w:w="708" w:type="dxa"/>
            <w:tcBorders>
              <w:top w:val="single" w:sz="4" w:space="0" w:color="auto"/>
              <w:left w:val="nil"/>
              <w:bottom w:val="single" w:sz="4" w:space="0" w:color="auto"/>
              <w:right w:val="single" w:sz="4" w:space="0" w:color="auto"/>
            </w:tcBorders>
            <w:vAlign w:val="bottom"/>
          </w:tcPr>
          <w:p w14:paraId="32468D57" w14:textId="77777777" w:rsidR="0072612C" w:rsidRDefault="0072612C">
            <w:pPr>
              <w:spacing w:line="240" w:lineRule="auto"/>
              <w:ind w:firstLine="0"/>
              <w:jc w:val="center"/>
              <w:rPr>
                <w:rFonts w:eastAsia="Calibri"/>
                <w:bCs/>
                <w:sz w:val="24"/>
                <w:szCs w:val="24"/>
                <w:lang w:eastAsia="en-US"/>
              </w:rPr>
            </w:pPr>
          </w:p>
          <w:p w14:paraId="57A90B5C" w14:textId="77777777" w:rsidR="0072612C" w:rsidRDefault="0072612C">
            <w:pPr>
              <w:spacing w:line="240" w:lineRule="auto"/>
              <w:ind w:firstLine="0"/>
              <w:jc w:val="center"/>
              <w:rPr>
                <w:rFonts w:eastAsia="Calibri"/>
                <w:bCs/>
                <w:sz w:val="24"/>
                <w:szCs w:val="24"/>
                <w:lang w:eastAsia="en-US"/>
              </w:rPr>
            </w:pPr>
          </w:p>
          <w:p w14:paraId="0B25B093" w14:textId="77777777" w:rsidR="0072612C" w:rsidRDefault="0072612C">
            <w:pPr>
              <w:spacing w:line="240" w:lineRule="auto"/>
              <w:ind w:firstLine="0"/>
              <w:jc w:val="center"/>
              <w:rPr>
                <w:rFonts w:eastAsiaTheme="minorHAns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3FF3BD50"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04B26B9A"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4BD695A3"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 xml:space="preserve">00 0 00 </w:t>
            </w:r>
            <w:r>
              <w:rPr>
                <w:rFonts w:eastAsia="Calibri"/>
                <w:sz w:val="24"/>
                <w:szCs w:val="24"/>
                <w:lang w:val="en-US" w:eastAsia="en-US"/>
              </w:rPr>
              <w:t>L</w:t>
            </w:r>
            <w:r>
              <w:rPr>
                <w:rFonts w:eastAsia="Calibri"/>
                <w:sz w:val="24"/>
                <w:szCs w:val="24"/>
                <w:lang w:eastAsia="en-US"/>
              </w:rPr>
              <w:t>3040</w:t>
            </w:r>
          </w:p>
        </w:tc>
        <w:tc>
          <w:tcPr>
            <w:tcW w:w="709" w:type="dxa"/>
            <w:tcBorders>
              <w:top w:val="single" w:sz="4" w:space="0" w:color="auto"/>
              <w:left w:val="nil"/>
              <w:bottom w:val="single" w:sz="4" w:space="0" w:color="auto"/>
              <w:right w:val="single" w:sz="4" w:space="0" w:color="auto"/>
            </w:tcBorders>
            <w:vAlign w:val="bottom"/>
          </w:tcPr>
          <w:p w14:paraId="02376BE1"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3324C2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13865,1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BA0AE4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13726,5</w:t>
            </w:r>
          </w:p>
        </w:tc>
      </w:tr>
      <w:tr w:rsidR="0072612C" w14:paraId="053C730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8AB443E"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tcPr>
          <w:p w14:paraId="0D65E2A2" w14:textId="77777777" w:rsidR="0072612C" w:rsidRDefault="0072612C">
            <w:pPr>
              <w:spacing w:line="240" w:lineRule="auto"/>
              <w:ind w:firstLine="0"/>
              <w:jc w:val="center"/>
              <w:rPr>
                <w:rFonts w:eastAsia="Calibri"/>
                <w:bCs/>
                <w:sz w:val="24"/>
                <w:szCs w:val="24"/>
                <w:lang w:eastAsia="en-US"/>
              </w:rPr>
            </w:pPr>
          </w:p>
          <w:p w14:paraId="18B407BE" w14:textId="77777777" w:rsidR="0072612C" w:rsidRDefault="0072612C">
            <w:pPr>
              <w:spacing w:line="240" w:lineRule="auto"/>
              <w:ind w:firstLine="0"/>
              <w:jc w:val="center"/>
              <w:rPr>
                <w:rFonts w:eastAsia="Calibri"/>
                <w:bCs/>
                <w:sz w:val="24"/>
                <w:szCs w:val="24"/>
                <w:lang w:eastAsia="en-US"/>
              </w:rPr>
            </w:pPr>
          </w:p>
          <w:p w14:paraId="4D99C1EA" w14:textId="77777777" w:rsidR="0072612C" w:rsidRDefault="0072612C">
            <w:pPr>
              <w:spacing w:line="240" w:lineRule="auto"/>
              <w:ind w:firstLine="0"/>
              <w:jc w:val="center"/>
              <w:rPr>
                <w:rFonts w:eastAsiaTheme="minorHAns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EB10933"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08BA9F2E"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7A795D48"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 xml:space="preserve">00 0 00 </w:t>
            </w:r>
            <w:r>
              <w:rPr>
                <w:rFonts w:eastAsia="Calibri"/>
                <w:sz w:val="24"/>
                <w:szCs w:val="24"/>
                <w:lang w:val="en-US" w:eastAsia="en-US"/>
              </w:rPr>
              <w:t>L</w:t>
            </w:r>
            <w:r>
              <w:rPr>
                <w:rFonts w:eastAsia="Calibri"/>
                <w:sz w:val="24"/>
                <w:szCs w:val="24"/>
                <w:lang w:eastAsia="en-US"/>
              </w:rPr>
              <w:t>3040</w:t>
            </w:r>
          </w:p>
        </w:tc>
        <w:tc>
          <w:tcPr>
            <w:tcW w:w="709" w:type="dxa"/>
            <w:tcBorders>
              <w:top w:val="single" w:sz="4" w:space="0" w:color="auto"/>
              <w:left w:val="nil"/>
              <w:bottom w:val="single" w:sz="4" w:space="0" w:color="auto"/>
              <w:right w:val="single" w:sz="4" w:space="0" w:color="auto"/>
            </w:tcBorders>
            <w:vAlign w:val="bottom"/>
            <w:hideMark/>
          </w:tcPr>
          <w:p w14:paraId="1CFC8E7E"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1FF32AA7"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13865,1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EB808F5"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13726,5</w:t>
            </w:r>
          </w:p>
        </w:tc>
      </w:tr>
      <w:tr w:rsidR="0072612C" w14:paraId="74BD997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B14923A" w14:textId="77777777" w:rsidR="0072612C" w:rsidRDefault="0072612C">
            <w:pPr>
              <w:spacing w:line="240" w:lineRule="auto"/>
              <w:ind w:firstLine="0"/>
              <w:jc w:val="left"/>
              <w:rPr>
                <w:rFonts w:eastAsia="Calibri"/>
                <w:sz w:val="24"/>
                <w:szCs w:val="24"/>
                <w:lang w:eastAsia="en-US"/>
              </w:rPr>
            </w:pPr>
            <w:r>
              <w:rPr>
                <w:rFonts w:eastAsiaTheme="minorHAnsi"/>
                <w:sz w:val="24"/>
                <w:szCs w:val="24"/>
                <w:lang w:eastAsia="en-US"/>
              </w:rPr>
              <w:t xml:space="preserve">Иные межбюджетные трансферты бюджетным </w:t>
            </w:r>
            <w:r>
              <w:rPr>
                <w:rFonts w:eastAsiaTheme="minorHAnsi"/>
                <w:sz w:val="24"/>
                <w:szCs w:val="24"/>
                <w:lang w:eastAsia="en-US"/>
              </w:rPr>
              <w:lastRenderedPageBreak/>
              <w:t>учреждениям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w:t>
            </w:r>
          </w:p>
        </w:tc>
        <w:tc>
          <w:tcPr>
            <w:tcW w:w="708" w:type="dxa"/>
            <w:tcBorders>
              <w:top w:val="single" w:sz="4" w:space="0" w:color="auto"/>
              <w:left w:val="nil"/>
              <w:bottom w:val="single" w:sz="4" w:space="0" w:color="auto"/>
              <w:right w:val="single" w:sz="4" w:space="0" w:color="auto"/>
            </w:tcBorders>
            <w:vAlign w:val="bottom"/>
          </w:tcPr>
          <w:p w14:paraId="5F3AA2FF" w14:textId="77777777" w:rsidR="0072612C" w:rsidRDefault="0072612C">
            <w:pPr>
              <w:spacing w:line="240" w:lineRule="auto"/>
              <w:ind w:firstLine="0"/>
              <w:jc w:val="center"/>
              <w:rPr>
                <w:rFonts w:eastAsiaTheme="minorHAnsi"/>
                <w:bCs/>
                <w:sz w:val="24"/>
                <w:szCs w:val="24"/>
                <w:lang w:eastAsia="en-US"/>
              </w:rPr>
            </w:pPr>
          </w:p>
          <w:p w14:paraId="678BE813" w14:textId="77777777" w:rsidR="0072612C" w:rsidRDefault="0072612C">
            <w:pPr>
              <w:spacing w:line="240" w:lineRule="auto"/>
              <w:ind w:firstLine="0"/>
              <w:jc w:val="center"/>
              <w:rPr>
                <w:rFonts w:eastAsia="Calibr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7D532021"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9047C29"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3C1C1992"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00 0 Ю653030</w:t>
            </w:r>
          </w:p>
        </w:tc>
        <w:tc>
          <w:tcPr>
            <w:tcW w:w="709" w:type="dxa"/>
            <w:tcBorders>
              <w:top w:val="single" w:sz="4" w:space="0" w:color="auto"/>
              <w:left w:val="nil"/>
              <w:bottom w:val="single" w:sz="4" w:space="0" w:color="auto"/>
              <w:right w:val="single" w:sz="4" w:space="0" w:color="auto"/>
            </w:tcBorders>
            <w:vAlign w:val="bottom"/>
          </w:tcPr>
          <w:p w14:paraId="1D0DC671" w14:textId="77777777" w:rsidR="0072612C" w:rsidRDefault="0072612C">
            <w:pPr>
              <w:spacing w:line="240" w:lineRule="auto"/>
              <w:ind w:firstLine="0"/>
              <w:jc w:val="center"/>
              <w:rPr>
                <w:rFonts w:eastAsia="Calibr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34828CB5"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42451,3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F5CC350" w14:textId="77777777" w:rsidR="0072612C" w:rsidRDefault="0072612C">
            <w:pPr>
              <w:spacing w:line="240" w:lineRule="auto"/>
              <w:ind w:firstLine="0"/>
              <w:jc w:val="left"/>
              <w:rPr>
                <w:rFonts w:eastAsia="Calibri"/>
                <w:sz w:val="24"/>
                <w:szCs w:val="24"/>
                <w:lang w:eastAsia="en-US"/>
              </w:rPr>
            </w:pPr>
            <w:r>
              <w:rPr>
                <w:rFonts w:eastAsiaTheme="minorHAnsi"/>
                <w:sz w:val="24"/>
                <w:szCs w:val="24"/>
                <w:lang w:eastAsia="en-US"/>
              </w:rPr>
              <w:t>42451,3</w:t>
            </w:r>
          </w:p>
        </w:tc>
      </w:tr>
      <w:tr w:rsidR="0072612C" w14:paraId="464BF8F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8B48BE6" w14:textId="77777777" w:rsidR="0072612C" w:rsidRDefault="0072612C">
            <w:pPr>
              <w:spacing w:line="240" w:lineRule="auto"/>
              <w:ind w:firstLine="0"/>
              <w:jc w:val="left"/>
              <w:rPr>
                <w:rFonts w:eastAsia="Calibri"/>
                <w:sz w:val="24"/>
                <w:szCs w:val="24"/>
                <w:lang w:eastAsia="en-US"/>
              </w:rPr>
            </w:pPr>
            <w:r>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tcPr>
          <w:p w14:paraId="3167B62C" w14:textId="77777777" w:rsidR="0072612C" w:rsidRDefault="0072612C">
            <w:pPr>
              <w:spacing w:line="240" w:lineRule="auto"/>
              <w:ind w:firstLine="0"/>
              <w:jc w:val="center"/>
              <w:rPr>
                <w:rFonts w:eastAsiaTheme="minorHAnsi"/>
                <w:bCs/>
                <w:sz w:val="24"/>
                <w:szCs w:val="24"/>
                <w:lang w:eastAsia="en-US"/>
              </w:rPr>
            </w:pPr>
          </w:p>
          <w:p w14:paraId="72C471A0" w14:textId="77777777" w:rsidR="0072612C" w:rsidRDefault="0072612C">
            <w:pPr>
              <w:spacing w:line="240" w:lineRule="auto"/>
              <w:ind w:firstLine="0"/>
              <w:jc w:val="center"/>
              <w:rPr>
                <w:rFonts w:eastAsia="Calibr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7547F771"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64EC8EAD"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622A80F3"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00 0 Ю653030</w:t>
            </w:r>
          </w:p>
        </w:tc>
        <w:tc>
          <w:tcPr>
            <w:tcW w:w="709" w:type="dxa"/>
            <w:tcBorders>
              <w:top w:val="single" w:sz="4" w:space="0" w:color="auto"/>
              <w:left w:val="nil"/>
              <w:bottom w:val="single" w:sz="4" w:space="0" w:color="auto"/>
              <w:right w:val="single" w:sz="4" w:space="0" w:color="auto"/>
            </w:tcBorders>
            <w:vAlign w:val="bottom"/>
            <w:hideMark/>
          </w:tcPr>
          <w:p w14:paraId="13A1DF05"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43F57624" w14:textId="77777777" w:rsidR="0072612C" w:rsidRDefault="0072612C">
            <w:pPr>
              <w:spacing w:line="240" w:lineRule="auto"/>
              <w:ind w:firstLine="0"/>
              <w:jc w:val="center"/>
              <w:rPr>
                <w:rFonts w:eastAsia="Calibri"/>
                <w:sz w:val="24"/>
                <w:szCs w:val="24"/>
                <w:lang w:eastAsia="en-US"/>
              </w:rPr>
            </w:pPr>
            <w:r>
              <w:rPr>
                <w:rFonts w:eastAsiaTheme="minorHAnsi"/>
                <w:sz w:val="24"/>
                <w:szCs w:val="24"/>
                <w:lang w:eastAsia="en-US"/>
              </w:rPr>
              <w:t>42451,3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AC22D2D" w14:textId="77777777" w:rsidR="0072612C" w:rsidRDefault="0072612C">
            <w:pPr>
              <w:spacing w:line="240" w:lineRule="auto"/>
              <w:ind w:firstLine="0"/>
              <w:jc w:val="left"/>
              <w:rPr>
                <w:rFonts w:eastAsia="Calibri"/>
                <w:sz w:val="24"/>
                <w:szCs w:val="24"/>
                <w:lang w:eastAsia="en-US"/>
              </w:rPr>
            </w:pPr>
            <w:r>
              <w:rPr>
                <w:rFonts w:eastAsiaTheme="minorHAnsi"/>
                <w:sz w:val="24"/>
                <w:szCs w:val="24"/>
                <w:lang w:eastAsia="en-US"/>
              </w:rPr>
              <w:t>42451,3</w:t>
            </w:r>
          </w:p>
        </w:tc>
      </w:tr>
      <w:tr w:rsidR="0072612C" w14:paraId="5448672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6B9B82A8" w14:textId="77777777" w:rsidR="0072612C" w:rsidRDefault="0072612C">
            <w:pPr>
              <w:spacing w:line="240" w:lineRule="auto"/>
              <w:ind w:firstLine="0"/>
              <w:jc w:val="left"/>
              <w:rPr>
                <w:rFonts w:eastAsiaTheme="minorHAnsi"/>
                <w:sz w:val="24"/>
                <w:szCs w:val="24"/>
                <w:lang w:eastAsia="en-US"/>
              </w:rPr>
            </w:pPr>
            <w:bookmarkStart w:id="14" w:name="_Hlk210734874"/>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hideMark/>
          </w:tcPr>
          <w:p w14:paraId="47F06031" w14:textId="77777777" w:rsidR="0072612C" w:rsidRDefault="0072612C">
            <w:pPr>
              <w:spacing w:line="240" w:lineRule="auto"/>
              <w:ind w:firstLine="0"/>
              <w:jc w:val="center"/>
              <w:rPr>
                <w:rFonts w:eastAsiaTheme="minorHAns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6BA706B3"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01B8E523"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2D3B169B"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4EDEF633"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A97F4B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21228,3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29409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21228,3</w:t>
            </w:r>
          </w:p>
        </w:tc>
      </w:tr>
      <w:tr w:rsidR="0072612C" w14:paraId="71AB22E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78A9CB55" w14:textId="77777777" w:rsidR="0072612C" w:rsidRDefault="0072612C">
            <w:pPr>
              <w:spacing w:line="240" w:lineRule="auto"/>
              <w:ind w:firstLine="0"/>
              <w:jc w:val="left"/>
              <w:rPr>
                <w:rFonts w:eastAsiaTheme="minorHAnsi"/>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24EA745E" w14:textId="77777777" w:rsidR="0072612C" w:rsidRDefault="0072612C">
            <w:pPr>
              <w:spacing w:line="240" w:lineRule="auto"/>
              <w:ind w:firstLine="0"/>
              <w:jc w:val="center"/>
              <w:rPr>
                <w:rFonts w:eastAsiaTheme="minorHAns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517EF09F"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0DE1DFA1"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2D4CCB20"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761967D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hideMark/>
          </w:tcPr>
          <w:p w14:paraId="47B1551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21228,3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919E6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21228,3</w:t>
            </w:r>
          </w:p>
        </w:tc>
        <w:bookmarkEnd w:id="14"/>
      </w:tr>
      <w:tr w:rsidR="0072612C" w14:paraId="169B94D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D677A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Дополнительное образование</w:t>
            </w:r>
          </w:p>
        </w:tc>
        <w:tc>
          <w:tcPr>
            <w:tcW w:w="708" w:type="dxa"/>
            <w:tcBorders>
              <w:top w:val="single" w:sz="4" w:space="0" w:color="auto"/>
              <w:left w:val="nil"/>
              <w:bottom w:val="single" w:sz="4" w:space="0" w:color="auto"/>
              <w:right w:val="single" w:sz="4" w:space="0" w:color="auto"/>
            </w:tcBorders>
            <w:vAlign w:val="bottom"/>
          </w:tcPr>
          <w:p w14:paraId="15D32DFC" w14:textId="77777777" w:rsidR="0072612C" w:rsidRDefault="0072612C">
            <w:pPr>
              <w:spacing w:line="240" w:lineRule="auto"/>
              <w:ind w:firstLine="0"/>
              <w:jc w:val="center"/>
              <w:rPr>
                <w:rFonts w:eastAsiaTheme="minorHAnsi"/>
                <w:bCs/>
                <w:sz w:val="24"/>
                <w:szCs w:val="24"/>
                <w:lang w:eastAsia="en-US"/>
              </w:rPr>
            </w:pPr>
          </w:p>
          <w:p w14:paraId="6197D9D6"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98CD6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4B1D7F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45A80648"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5A05C2EF"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A142F4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48343,3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3678D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9585,4</w:t>
            </w:r>
          </w:p>
        </w:tc>
      </w:tr>
      <w:tr w:rsidR="0072612C" w14:paraId="5AC2C0E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9A93FB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w:t>
            </w:r>
          </w:p>
        </w:tc>
        <w:tc>
          <w:tcPr>
            <w:tcW w:w="708" w:type="dxa"/>
            <w:tcBorders>
              <w:top w:val="single" w:sz="4" w:space="0" w:color="auto"/>
              <w:left w:val="nil"/>
              <w:bottom w:val="single" w:sz="4" w:space="0" w:color="auto"/>
              <w:right w:val="single" w:sz="4" w:space="0" w:color="auto"/>
            </w:tcBorders>
            <w:vAlign w:val="bottom"/>
          </w:tcPr>
          <w:p w14:paraId="1CFE19E3" w14:textId="77777777" w:rsidR="0072612C" w:rsidRDefault="0072612C">
            <w:pPr>
              <w:spacing w:line="240" w:lineRule="auto"/>
              <w:ind w:firstLine="0"/>
              <w:jc w:val="center"/>
              <w:rPr>
                <w:rFonts w:eastAsiaTheme="minorHAnsi"/>
                <w:bCs/>
                <w:sz w:val="24"/>
                <w:szCs w:val="24"/>
                <w:lang w:eastAsia="en-US"/>
              </w:rPr>
            </w:pPr>
          </w:p>
          <w:p w14:paraId="5B33DB1A"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6F6952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3699906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3C46BAC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00 0 00 </w:t>
            </w:r>
            <w:r>
              <w:rPr>
                <w:rFonts w:eastAsiaTheme="minorHAnsi"/>
                <w:sz w:val="24"/>
                <w:szCs w:val="24"/>
                <w:lang w:val="en-US" w:eastAsia="en-US"/>
              </w:rPr>
              <w:t>S</w:t>
            </w:r>
            <w:r>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vAlign w:val="bottom"/>
          </w:tcPr>
          <w:p w14:paraId="007856F0"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3ABE53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3297,0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485596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3264,0</w:t>
            </w:r>
          </w:p>
        </w:tc>
      </w:tr>
      <w:tr w:rsidR="0072612C" w14:paraId="4BCB588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C6E69B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увеличение части тарифной ставки на 25% в поселках городского типа педагогическим работникам</w:t>
            </w:r>
          </w:p>
        </w:tc>
        <w:tc>
          <w:tcPr>
            <w:tcW w:w="708" w:type="dxa"/>
            <w:tcBorders>
              <w:top w:val="single" w:sz="4" w:space="0" w:color="auto"/>
              <w:left w:val="nil"/>
              <w:bottom w:val="single" w:sz="4" w:space="0" w:color="auto"/>
              <w:right w:val="single" w:sz="4" w:space="0" w:color="auto"/>
            </w:tcBorders>
            <w:vAlign w:val="bottom"/>
          </w:tcPr>
          <w:p w14:paraId="32DB72B2" w14:textId="77777777" w:rsidR="0072612C" w:rsidRDefault="0072612C">
            <w:pPr>
              <w:spacing w:line="240" w:lineRule="auto"/>
              <w:ind w:firstLine="0"/>
              <w:jc w:val="center"/>
              <w:rPr>
                <w:rFonts w:eastAsiaTheme="minorHAnsi"/>
                <w:bCs/>
                <w:sz w:val="24"/>
                <w:szCs w:val="24"/>
                <w:lang w:eastAsia="en-US"/>
              </w:rPr>
            </w:pPr>
          </w:p>
          <w:p w14:paraId="27CBD408" w14:textId="77777777" w:rsidR="0072612C" w:rsidRDefault="0072612C">
            <w:pPr>
              <w:spacing w:line="240" w:lineRule="auto"/>
              <w:ind w:firstLine="0"/>
              <w:jc w:val="center"/>
              <w:rPr>
                <w:rFonts w:eastAsiaTheme="minorHAnsi"/>
                <w:bCs/>
                <w:sz w:val="24"/>
                <w:szCs w:val="24"/>
                <w:lang w:eastAsia="en-US"/>
              </w:rPr>
            </w:pPr>
          </w:p>
          <w:p w14:paraId="519207AE" w14:textId="77777777" w:rsidR="0072612C" w:rsidRDefault="0072612C">
            <w:pPr>
              <w:spacing w:line="240" w:lineRule="auto"/>
              <w:ind w:firstLine="0"/>
              <w:jc w:val="center"/>
              <w:rPr>
                <w:rFonts w:eastAsiaTheme="minorHAnsi"/>
                <w:bCs/>
                <w:sz w:val="24"/>
                <w:szCs w:val="24"/>
                <w:lang w:eastAsia="en-US"/>
              </w:rPr>
            </w:pPr>
          </w:p>
          <w:p w14:paraId="6A3D70B4" w14:textId="77777777" w:rsidR="0072612C" w:rsidRDefault="0072612C">
            <w:pPr>
              <w:spacing w:line="240" w:lineRule="auto"/>
              <w:ind w:firstLine="0"/>
              <w:jc w:val="center"/>
              <w:rPr>
                <w:rFonts w:eastAsiaTheme="minorHAnsi"/>
                <w:bCs/>
                <w:sz w:val="24"/>
                <w:szCs w:val="24"/>
                <w:lang w:eastAsia="en-US"/>
              </w:rPr>
            </w:pPr>
          </w:p>
          <w:p w14:paraId="5219A911" w14:textId="77777777" w:rsidR="0072612C" w:rsidRDefault="0072612C">
            <w:pPr>
              <w:spacing w:line="240" w:lineRule="auto"/>
              <w:ind w:firstLine="0"/>
              <w:jc w:val="center"/>
              <w:rPr>
                <w:rFonts w:eastAsiaTheme="minorHAnsi"/>
                <w:bCs/>
                <w:sz w:val="24"/>
                <w:szCs w:val="24"/>
                <w:lang w:eastAsia="en-US"/>
              </w:rPr>
            </w:pPr>
          </w:p>
          <w:p w14:paraId="3D77DECC" w14:textId="77777777" w:rsidR="0072612C" w:rsidRDefault="0072612C">
            <w:pPr>
              <w:spacing w:line="240" w:lineRule="auto"/>
              <w:ind w:firstLine="0"/>
              <w:jc w:val="left"/>
              <w:rPr>
                <w:rFonts w:eastAsiaTheme="minorHAnsi"/>
                <w:bCs/>
                <w:sz w:val="24"/>
                <w:szCs w:val="24"/>
                <w:lang w:eastAsia="en-US"/>
              </w:rPr>
            </w:pPr>
          </w:p>
          <w:p w14:paraId="3AAB07FC" w14:textId="77777777" w:rsidR="0072612C" w:rsidRDefault="0072612C">
            <w:pPr>
              <w:spacing w:line="240" w:lineRule="auto"/>
              <w:ind w:firstLine="0"/>
              <w:jc w:val="left"/>
              <w:rPr>
                <w:rFonts w:eastAsiaTheme="minorHAnsi"/>
                <w:bCs/>
                <w:sz w:val="24"/>
                <w:szCs w:val="24"/>
                <w:lang w:eastAsia="en-US"/>
              </w:rPr>
            </w:pPr>
          </w:p>
          <w:p w14:paraId="4E5E1A26"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0B1E0836" w14:textId="77777777" w:rsidR="0072612C" w:rsidRDefault="0072612C">
            <w:pPr>
              <w:spacing w:line="240" w:lineRule="auto"/>
              <w:ind w:firstLine="0"/>
              <w:jc w:val="center"/>
              <w:rPr>
                <w:rFonts w:eastAsiaTheme="minorHAnsi"/>
                <w:sz w:val="24"/>
                <w:szCs w:val="24"/>
                <w:lang w:eastAsia="en-US"/>
              </w:rPr>
            </w:pPr>
          </w:p>
          <w:p w14:paraId="1A2DC262" w14:textId="77777777" w:rsidR="0072612C" w:rsidRDefault="0072612C">
            <w:pPr>
              <w:spacing w:line="240" w:lineRule="auto"/>
              <w:ind w:firstLine="0"/>
              <w:jc w:val="center"/>
              <w:rPr>
                <w:rFonts w:eastAsiaTheme="minorHAnsi"/>
                <w:sz w:val="24"/>
                <w:szCs w:val="24"/>
                <w:lang w:eastAsia="en-US"/>
              </w:rPr>
            </w:pPr>
          </w:p>
          <w:p w14:paraId="6886D702" w14:textId="77777777" w:rsidR="0072612C" w:rsidRDefault="0072612C">
            <w:pPr>
              <w:spacing w:line="240" w:lineRule="auto"/>
              <w:ind w:firstLine="0"/>
              <w:jc w:val="center"/>
              <w:rPr>
                <w:rFonts w:eastAsiaTheme="minorHAnsi"/>
                <w:sz w:val="24"/>
                <w:szCs w:val="24"/>
                <w:lang w:eastAsia="en-US"/>
              </w:rPr>
            </w:pPr>
          </w:p>
          <w:p w14:paraId="17F3446A" w14:textId="77777777" w:rsidR="0072612C" w:rsidRDefault="0072612C">
            <w:pPr>
              <w:spacing w:line="240" w:lineRule="auto"/>
              <w:ind w:firstLine="0"/>
              <w:jc w:val="center"/>
              <w:rPr>
                <w:rFonts w:eastAsiaTheme="minorHAnsi"/>
                <w:sz w:val="24"/>
                <w:szCs w:val="24"/>
                <w:lang w:eastAsia="en-US"/>
              </w:rPr>
            </w:pPr>
          </w:p>
          <w:p w14:paraId="6A94646E" w14:textId="77777777" w:rsidR="0072612C" w:rsidRDefault="0072612C">
            <w:pPr>
              <w:spacing w:line="240" w:lineRule="auto"/>
              <w:ind w:firstLine="0"/>
              <w:jc w:val="center"/>
              <w:rPr>
                <w:rFonts w:eastAsiaTheme="minorHAnsi"/>
                <w:sz w:val="24"/>
                <w:szCs w:val="24"/>
                <w:lang w:eastAsia="en-US"/>
              </w:rPr>
            </w:pPr>
          </w:p>
          <w:p w14:paraId="59DDCC91" w14:textId="77777777" w:rsidR="0072612C" w:rsidRDefault="0072612C">
            <w:pPr>
              <w:spacing w:line="240" w:lineRule="auto"/>
              <w:ind w:firstLine="0"/>
              <w:jc w:val="left"/>
              <w:rPr>
                <w:rFonts w:eastAsiaTheme="minorHAnsi"/>
                <w:sz w:val="24"/>
                <w:szCs w:val="24"/>
                <w:lang w:eastAsia="en-US"/>
              </w:rPr>
            </w:pPr>
          </w:p>
          <w:p w14:paraId="2CFDB324" w14:textId="77777777" w:rsidR="0072612C" w:rsidRDefault="0072612C">
            <w:pPr>
              <w:spacing w:line="240" w:lineRule="auto"/>
              <w:ind w:firstLine="0"/>
              <w:jc w:val="left"/>
              <w:rPr>
                <w:rFonts w:eastAsiaTheme="minorHAnsi"/>
                <w:sz w:val="24"/>
                <w:szCs w:val="24"/>
                <w:lang w:eastAsia="en-US"/>
              </w:rPr>
            </w:pPr>
          </w:p>
          <w:p w14:paraId="1BCE251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4E7212B0" w14:textId="77777777" w:rsidR="0072612C" w:rsidRDefault="0072612C">
            <w:pPr>
              <w:spacing w:line="240" w:lineRule="auto"/>
              <w:ind w:firstLine="0"/>
              <w:jc w:val="center"/>
              <w:rPr>
                <w:rFonts w:eastAsiaTheme="minorHAnsi"/>
                <w:sz w:val="24"/>
                <w:szCs w:val="24"/>
                <w:lang w:eastAsia="en-US"/>
              </w:rPr>
            </w:pPr>
          </w:p>
          <w:p w14:paraId="0943C547" w14:textId="77777777" w:rsidR="0072612C" w:rsidRDefault="0072612C">
            <w:pPr>
              <w:spacing w:line="240" w:lineRule="auto"/>
              <w:ind w:firstLine="0"/>
              <w:jc w:val="center"/>
              <w:rPr>
                <w:rFonts w:eastAsiaTheme="minorHAnsi"/>
                <w:sz w:val="24"/>
                <w:szCs w:val="24"/>
                <w:lang w:eastAsia="en-US"/>
              </w:rPr>
            </w:pPr>
          </w:p>
          <w:p w14:paraId="07F3F862" w14:textId="77777777" w:rsidR="0072612C" w:rsidRDefault="0072612C">
            <w:pPr>
              <w:spacing w:line="240" w:lineRule="auto"/>
              <w:ind w:firstLine="0"/>
              <w:jc w:val="center"/>
              <w:rPr>
                <w:rFonts w:eastAsiaTheme="minorHAnsi"/>
                <w:sz w:val="24"/>
                <w:szCs w:val="24"/>
                <w:lang w:eastAsia="en-US"/>
              </w:rPr>
            </w:pPr>
          </w:p>
          <w:p w14:paraId="358C74EF" w14:textId="77777777" w:rsidR="0072612C" w:rsidRDefault="0072612C">
            <w:pPr>
              <w:spacing w:line="240" w:lineRule="auto"/>
              <w:ind w:firstLine="0"/>
              <w:jc w:val="center"/>
              <w:rPr>
                <w:rFonts w:eastAsiaTheme="minorHAnsi"/>
                <w:sz w:val="24"/>
                <w:szCs w:val="24"/>
                <w:lang w:eastAsia="en-US"/>
              </w:rPr>
            </w:pPr>
          </w:p>
          <w:p w14:paraId="686ECA8A" w14:textId="77777777" w:rsidR="0072612C" w:rsidRDefault="0072612C">
            <w:pPr>
              <w:spacing w:line="240" w:lineRule="auto"/>
              <w:ind w:firstLine="0"/>
              <w:jc w:val="center"/>
              <w:rPr>
                <w:rFonts w:eastAsiaTheme="minorHAnsi"/>
                <w:sz w:val="24"/>
                <w:szCs w:val="24"/>
                <w:lang w:eastAsia="en-US"/>
              </w:rPr>
            </w:pPr>
          </w:p>
          <w:p w14:paraId="7D5D088A" w14:textId="77777777" w:rsidR="0072612C" w:rsidRDefault="0072612C">
            <w:pPr>
              <w:spacing w:line="240" w:lineRule="auto"/>
              <w:ind w:firstLine="0"/>
              <w:jc w:val="left"/>
              <w:rPr>
                <w:rFonts w:eastAsiaTheme="minorHAnsi"/>
                <w:sz w:val="24"/>
                <w:szCs w:val="24"/>
                <w:lang w:eastAsia="en-US"/>
              </w:rPr>
            </w:pPr>
          </w:p>
          <w:p w14:paraId="751D925C" w14:textId="77777777" w:rsidR="0072612C" w:rsidRDefault="0072612C">
            <w:pPr>
              <w:spacing w:line="240" w:lineRule="auto"/>
              <w:ind w:firstLine="0"/>
              <w:jc w:val="left"/>
              <w:rPr>
                <w:rFonts w:eastAsiaTheme="minorHAnsi"/>
                <w:sz w:val="24"/>
                <w:szCs w:val="24"/>
                <w:lang w:eastAsia="en-US"/>
              </w:rPr>
            </w:pPr>
          </w:p>
          <w:p w14:paraId="0A84D9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25A8E803" w14:textId="77777777" w:rsidR="0072612C" w:rsidRDefault="0072612C">
            <w:pPr>
              <w:spacing w:line="240" w:lineRule="auto"/>
              <w:ind w:firstLine="0"/>
              <w:jc w:val="center"/>
              <w:rPr>
                <w:rFonts w:eastAsiaTheme="minorHAnsi"/>
                <w:sz w:val="24"/>
                <w:szCs w:val="24"/>
                <w:lang w:eastAsia="en-US"/>
              </w:rPr>
            </w:pPr>
          </w:p>
          <w:p w14:paraId="5BD9742F" w14:textId="77777777" w:rsidR="0072612C" w:rsidRDefault="0072612C">
            <w:pPr>
              <w:spacing w:line="240" w:lineRule="auto"/>
              <w:ind w:firstLine="0"/>
              <w:jc w:val="center"/>
              <w:rPr>
                <w:rFonts w:eastAsiaTheme="minorHAnsi"/>
                <w:sz w:val="24"/>
                <w:szCs w:val="24"/>
                <w:lang w:eastAsia="en-US"/>
              </w:rPr>
            </w:pPr>
          </w:p>
          <w:p w14:paraId="404B18A6" w14:textId="77777777" w:rsidR="0072612C" w:rsidRDefault="0072612C">
            <w:pPr>
              <w:spacing w:line="240" w:lineRule="auto"/>
              <w:ind w:firstLine="0"/>
              <w:jc w:val="center"/>
              <w:rPr>
                <w:rFonts w:eastAsiaTheme="minorHAnsi"/>
                <w:sz w:val="24"/>
                <w:szCs w:val="24"/>
                <w:lang w:eastAsia="en-US"/>
              </w:rPr>
            </w:pPr>
          </w:p>
          <w:p w14:paraId="1BFD6F86" w14:textId="77777777" w:rsidR="0072612C" w:rsidRDefault="0072612C">
            <w:pPr>
              <w:spacing w:line="240" w:lineRule="auto"/>
              <w:ind w:firstLine="0"/>
              <w:jc w:val="center"/>
              <w:rPr>
                <w:rFonts w:eastAsiaTheme="minorHAnsi"/>
                <w:sz w:val="24"/>
                <w:szCs w:val="24"/>
                <w:lang w:eastAsia="en-US"/>
              </w:rPr>
            </w:pPr>
          </w:p>
          <w:p w14:paraId="64AC2BA3" w14:textId="77777777" w:rsidR="0072612C" w:rsidRDefault="0072612C">
            <w:pPr>
              <w:spacing w:line="240" w:lineRule="auto"/>
              <w:ind w:firstLine="0"/>
              <w:jc w:val="center"/>
              <w:rPr>
                <w:rFonts w:eastAsiaTheme="minorHAnsi"/>
                <w:sz w:val="24"/>
                <w:szCs w:val="24"/>
                <w:lang w:eastAsia="en-US"/>
              </w:rPr>
            </w:pPr>
          </w:p>
          <w:p w14:paraId="3C1302C1" w14:textId="77777777" w:rsidR="0072612C" w:rsidRDefault="0072612C">
            <w:pPr>
              <w:spacing w:line="240" w:lineRule="auto"/>
              <w:ind w:firstLine="0"/>
              <w:jc w:val="left"/>
              <w:rPr>
                <w:rFonts w:eastAsiaTheme="minorHAnsi"/>
                <w:sz w:val="24"/>
                <w:szCs w:val="24"/>
                <w:lang w:eastAsia="en-US"/>
              </w:rPr>
            </w:pPr>
          </w:p>
          <w:p w14:paraId="405D673A" w14:textId="77777777" w:rsidR="0072612C" w:rsidRDefault="0072612C">
            <w:pPr>
              <w:spacing w:line="240" w:lineRule="auto"/>
              <w:ind w:firstLine="0"/>
              <w:jc w:val="left"/>
              <w:rPr>
                <w:rFonts w:eastAsiaTheme="minorHAnsi"/>
                <w:sz w:val="24"/>
                <w:szCs w:val="24"/>
                <w:lang w:eastAsia="en-US"/>
              </w:rPr>
            </w:pPr>
          </w:p>
          <w:p w14:paraId="5A4DEF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00 0 00 </w:t>
            </w:r>
            <w:r>
              <w:rPr>
                <w:rFonts w:eastAsiaTheme="minorHAnsi"/>
                <w:sz w:val="24"/>
                <w:szCs w:val="24"/>
                <w:lang w:val="en-US" w:eastAsia="en-US"/>
              </w:rPr>
              <w:t>S</w:t>
            </w:r>
            <w:r>
              <w:rPr>
                <w:rFonts w:eastAsiaTheme="minorHAnsi"/>
                <w:sz w:val="24"/>
                <w:szCs w:val="24"/>
                <w:lang w:eastAsia="en-US"/>
              </w:rPr>
              <w:t>1101</w:t>
            </w:r>
          </w:p>
        </w:tc>
        <w:tc>
          <w:tcPr>
            <w:tcW w:w="709" w:type="dxa"/>
            <w:tcBorders>
              <w:top w:val="single" w:sz="4" w:space="0" w:color="auto"/>
              <w:left w:val="nil"/>
              <w:bottom w:val="single" w:sz="4" w:space="0" w:color="auto"/>
              <w:right w:val="single" w:sz="4" w:space="0" w:color="auto"/>
            </w:tcBorders>
            <w:vAlign w:val="bottom"/>
          </w:tcPr>
          <w:p w14:paraId="7AFCA788" w14:textId="77777777" w:rsidR="0072612C" w:rsidRDefault="0072612C">
            <w:pPr>
              <w:spacing w:line="240" w:lineRule="auto"/>
              <w:ind w:firstLine="0"/>
              <w:jc w:val="center"/>
              <w:rPr>
                <w:rFonts w:eastAsiaTheme="minorHAnsi"/>
                <w:sz w:val="24"/>
                <w:szCs w:val="24"/>
                <w:lang w:eastAsia="en-US"/>
              </w:rPr>
            </w:pPr>
          </w:p>
          <w:p w14:paraId="49B3F874" w14:textId="77777777" w:rsidR="0072612C" w:rsidRDefault="0072612C">
            <w:pPr>
              <w:spacing w:line="240" w:lineRule="auto"/>
              <w:ind w:firstLine="0"/>
              <w:jc w:val="center"/>
              <w:rPr>
                <w:rFonts w:eastAsiaTheme="minorHAnsi"/>
                <w:sz w:val="24"/>
                <w:szCs w:val="24"/>
                <w:lang w:eastAsia="en-US"/>
              </w:rPr>
            </w:pPr>
          </w:p>
          <w:p w14:paraId="184F5149" w14:textId="77777777" w:rsidR="0072612C" w:rsidRDefault="0072612C">
            <w:pPr>
              <w:spacing w:line="240" w:lineRule="auto"/>
              <w:ind w:firstLine="0"/>
              <w:jc w:val="center"/>
              <w:rPr>
                <w:rFonts w:eastAsiaTheme="minorHAnsi"/>
                <w:sz w:val="24"/>
                <w:szCs w:val="24"/>
                <w:lang w:eastAsia="en-US"/>
              </w:rPr>
            </w:pPr>
          </w:p>
          <w:p w14:paraId="35EE1A83" w14:textId="77777777" w:rsidR="0072612C" w:rsidRDefault="0072612C">
            <w:pPr>
              <w:spacing w:line="240" w:lineRule="auto"/>
              <w:ind w:firstLine="0"/>
              <w:jc w:val="center"/>
              <w:rPr>
                <w:rFonts w:eastAsiaTheme="minorHAnsi"/>
                <w:sz w:val="24"/>
                <w:szCs w:val="24"/>
                <w:lang w:eastAsia="en-US"/>
              </w:rPr>
            </w:pPr>
          </w:p>
          <w:p w14:paraId="0A7BE7E3" w14:textId="77777777" w:rsidR="0072612C" w:rsidRDefault="0072612C">
            <w:pPr>
              <w:spacing w:line="240" w:lineRule="auto"/>
              <w:ind w:firstLine="0"/>
              <w:jc w:val="center"/>
              <w:rPr>
                <w:rFonts w:eastAsiaTheme="minorHAnsi"/>
                <w:sz w:val="24"/>
                <w:szCs w:val="24"/>
                <w:lang w:eastAsia="en-US"/>
              </w:rPr>
            </w:pPr>
          </w:p>
          <w:p w14:paraId="4E7BB034" w14:textId="77777777" w:rsidR="0072612C" w:rsidRDefault="0072612C">
            <w:pPr>
              <w:spacing w:line="240" w:lineRule="auto"/>
              <w:ind w:firstLine="0"/>
              <w:jc w:val="left"/>
              <w:rPr>
                <w:rFonts w:eastAsiaTheme="minorHAnsi"/>
                <w:sz w:val="24"/>
                <w:szCs w:val="24"/>
                <w:lang w:eastAsia="en-US"/>
              </w:rPr>
            </w:pPr>
          </w:p>
          <w:p w14:paraId="7A239254" w14:textId="77777777" w:rsidR="0072612C" w:rsidRDefault="0072612C">
            <w:pPr>
              <w:spacing w:line="240" w:lineRule="auto"/>
              <w:ind w:firstLine="0"/>
              <w:jc w:val="left"/>
              <w:rPr>
                <w:rFonts w:eastAsiaTheme="minorHAnsi"/>
                <w:sz w:val="24"/>
                <w:szCs w:val="24"/>
                <w:lang w:eastAsia="en-US"/>
              </w:rPr>
            </w:pPr>
          </w:p>
          <w:p w14:paraId="41B19F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564A2658" w14:textId="77777777" w:rsidR="0072612C" w:rsidRDefault="0072612C">
            <w:pPr>
              <w:spacing w:line="240" w:lineRule="auto"/>
              <w:ind w:firstLine="0"/>
              <w:jc w:val="center"/>
              <w:rPr>
                <w:rFonts w:eastAsiaTheme="minorHAnsi"/>
                <w:sz w:val="24"/>
                <w:szCs w:val="24"/>
                <w:lang w:eastAsia="en-US"/>
              </w:rPr>
            </w:pPr>
          </w:p>
          <w:p w14:paraId="75ADF481" w14:textId="77777777" w:rsidR="0072612C" w:rsidRDefault="0072612C">
            <w:pPr>
              <w:spacing w:line="240" w:lineRule="auto"/>
              <w:ind w:firstLine="0"/>
              <w:jc w:val="center"/>
              <w:rPr>
                <w:rFonts w:eastAsiaTheme="minorHAnsi"/>
                <w:sz w:val="24"/>
                <w:szCs w:val="24"/>
                <w:lang w:eastAsia="en-US"/>
              </w:rPr>
            </w:pPr>
          </w:p>
          <w:p w14:paraId="2D89E057" w14:textId="77777777" w:rsidR="0072612C" w:rsidRDefault="0072612C">
            <w:pPr>
              <w:spacing w:line="240" w:lineRule="auto"/>
              <w:ind w:firstLine="0"/>
              <w:jc w:val="center"/>
              <w:rPr>
                <w:rFonts w:eastAsiaTheme="minorHAnsi"/>
                <w:sz w:val="24"/>
                <w:szCs w:val="24"/>
                <w:lang w:eastAsia="en-US"/>
              </w:rPr>
            </w:pPr>
          </w:p>
          <w:p w14:paraId="1D703D9A" w14:textId="77777777" w:rsidR="0072612C" w:rsidRDefault="0072612C">
            <w:pPr>
              <w:spacing w:line="240" w:lineRule="auto"/>
              <w:ind w:firstLine="0"/>
              <w:jc w:val="center"/>
              <w:rPr>
                <w:rFonts w:eastAsiaTheme="minorHAnsi"/>
                <w:sz w:val="24"/>
                <w:szCs w:val="24"/>
                <w:lang w:eastAsia="en-US"/>
              </w:rPr>
            </w:pPr>
          </w:p>
          <w:p w14:paraId="75F8082C" w14:textId="77777777" w:rsidR="0072612C" w:rsidRDefault="0072612C">
            <w:pPr>
              <w:spacing w:line="240" w:lineRule="auto"/>
              <w:ind w:firstLine="0"/>
              <w:jc w:val="center"/>
              <w:rPr>
                <w:rFonts w:eastAsiaTheme="minorHAnsi"/>
                <w:sz w:val="24"/>
                <w:szCs w:val="24"/>
                <w:lang w:eastAsia="en-US"/>
              </w:rPr>
            </w:pPr>
          </w:p>
          <w:p w14:paraId="475E67E9" w14:textId="77777777" w:rsidR="0072612C" w:rsidRDefault="0072612C">
            <w:pPr>
              <w:spacing w:line="240" w:lineRule="auto"/>
              <w:ind w:firstLine="0"/>
              <w:jc w:val="left"/>
              <w:rPr>
                <w:rFonts w:eastAsiaTheme="minorHAnsi"/>
                <w:sz w:val="24"/>
                <w:szCs w:val="24"/>
                <w:lang w:eastAsia="en-US"/>
              </w:rPr>
            </w:pPr>
          </w:p>
          <w:p w14:paraId="0BC52D17" w14:textId="77777777" w:rsidR="0072612C" w:rsidRDefault="0072612C">
            <w:pPr>
              <w:spacing w:line="240" w:lineRule="auto"/>
              <w:ind w:firstLine="0"/>
              <w:jc w:val="left"/>
              <w:rPr>
                <w:rFonts w:eastAsiaTheme="minorHAnsi"/>
                <w:sz w:val="24"/>
                <w:szCs w:val="24"/>
                <w:lang w:eastAsia="en-US"/>
              </w:rPr>
            </w:pPr>
          </w:p>
          <w:p w14:paraId="265F7DD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3297,0</w:t>
            </w:r>
          </w:p>
        </w:tc>
        <w:tc>
          <w:tcPr>
            <w:tcW w:w="1128" w:type="dxa"/>
            <w:tcBorders>
              <w:top w:val="single" w:sz="4" w:space="0" w:color="auto"/>
              <w:left w:val="single" w:sz="4" w:space="0" w:color="auto"/>
              <w:bottom w:val="single" w:sz="4" w:space="0" w:color="auto"/>
              <w:right w:val="single" w:sz="4" w:space="0" w:color="auto"/>
            </w:tcBorders>
            <w:vAlign w:val="bottom"/>
          </w:tcPr>
          <w:p w14:paraId="386C24BC" w14:textId="77777777" w:rsidR="0072612C" w:rsidRDefault="0072612C">
            <w:pPr>
              <w:spacing w:line="240" w:lineRule="auto"/>
              <w:ind w:firstLine="0"/>
              <w:jc w:val="left"/>
              <w:rPr>
                <w:rFonts w:eastAsiaTheme="minorHAnsi"/>
                <w:sz w:val="24"/>
                <w:szCs w:val="24"/>
                <w:lang w:eastAsia="en-US"/>
              </w:rPr>
            </w:pPr>
          </w:p>
          <w:p w14:paraId="27CA0289" w14:textId="77777777" w:rsidR="0072612C" w:rsidRDefault="0072612C">
            <w:pPr>
              <w:spacing w:line="240" w:lineRule="auto"/>
              <w:ind w:firstLine="0"/>
              <w:jc w:val="left"/>
              <w:rPr>
                <w:rFonts w:eastAsiaTheme="minorHAnsi"/>
                <w:sz w:val="24"/>
                <w:szCs w:val="24"/>
                <w:lang w:eastAsia="en-US"/>
              </w:rPr>
            </w:pPr>
          </w:p>
          <w:p w14:paraId="0BD00B21" w14:textId="77777777" w:rsidR="0072612C" w:rsidRDefault="0072612C">
            <w:pPr>
              <w:spacing w:line="240" w:lineRule="auto"/>
              <w:ind w:firstLine="0"/>
              <w:jc w:val="left"/>
              <w:rPr>
                <w:rFonts w:eastAsiaTheme="minorHAnsi"/>
                <w:sz w:val="24"/>
                <w:szCs w:val="24"/>
                <w:lang w:eastAsia="en-US"/>
              </w:rPr>
            </w:pPr>
          </w:p>
          <w:p w14:paraId="47479DCC" w14:textId="77777777" w:rsidR="0072612C" w:rsidRDefault="0072612C">
            <w:pPr>
              <w:spacing w:line="240" w:lineRule="auto"/>
              <w:ind w:firstLine="0"/>
              <w:jc w:val="left"/>
              <w:rPr>
                <w:rFonts w:eastAsiaTheme="minorHAnsi"/>
                <w:sz w:val="24"/>
                <w:szCs w:val="24"/>
                <w:lang w:eastAsia="en-US"/>
              </w:rPr>
            </w:pPr>
          </w:p>
          <w:p w14:paraId="217D666A" w14:textId="77777777" w:rsidR="0072612C" w:rsidRDefault="0072612C">
            <w:pPr>
              <w:spacing w:line="240" w:lineRule="auto"/>
              <w:ind w:firstLine="0"/>
              <w:jc w:val="left"/>
              <w:rPr>
                <w:rFonts w:eastAsiaTheme="minorHAnsi"/>
                <w:sz w:val="24"/>
                <w:szCs w:val="24"/>
                <w:lang w:eastAsia="en-US"/>
              </w:rPr>
            </w:pPr>
          </w:p>
          <w:p w14:paraId="62CEB909" w14:textId="77777777" w:rsidR="0072612C" w:rsidRDefault="0072612C">
            <w:pPr>
              <w:spacing w:line="240" w:lineRule="auto"/>
              <w:ind w:firstLine="0"/>
              <w:jc w:val="left"/>
              <w:rPr>
                <w:rFonts w:eastAsiaTheme="minorHAnsi"/>
                <w:sz w:val="24"/>
                <w:szCs w:val="24"/>
                <w:lang w:eastAsia="en-US"/>
              </w:rPr>
            </w:pPr>
          </w:p>
          <w:p w14:paraId="2F9D87E1" w14:textId="77777777" w:rsidR="0072612C" w:rsidRDefault="0072612C">
            <w:pPr>
              <w:spacing w:line="240" w:lineRule="auto"/>
              <w:ind w:firstLine="0"/>
              <w:jc w:val="left"/>
              <w:rPr>
                <w:rFonts w:eastAsiaTheme="minorHAnsi"/>
                <w:sz w:val="24"/>
                <w:szCs w:val="24"/>
                <w:lang w:eastAsia="en-US"/>
              </w:rPr>
            </w:pPr>
          </w:p>
          <w:p w14:paraId="497295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3264,0</w:t>
            </w:r>
          </w:p>
        </w:tc>
      </w:tr>
      <w:tr w:rsidR="0072612C" w14:paraId="41549B3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30EFA1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tcPr>
          <w:p w14:paraId="009E4604" w14:textId="77777777" w:rsidR="0072612C" w:rsidRDefault="0072612C">
            <w:pPr>
              <w:spacing w:line="240" w:lineRule="auto"/>
              <w:ind w:firstLine="0"/>
              <w:jc w:val="center"/>
              <w:rPr>
                <w:rFonts w:eastAsiaTheme="minorHAnsi"/>
                <w:bCs/>
                <w:sz w:val="24"/>
                <w:szCs w:val="24"/>
                <w:lang w:eastAsia="en-US"/>
              </w:rPr>
            </w:pPr>
          </w:p>
          <w:p w14:paraId="52F0B742" w14:textId="77777777" w:rsidR="0072612C" w:rsidRDefault="0072612C">
            <w:pPr>
              <w:spacing w:line="240" w:lineRule="auto"/>
              <w:ind w:firstLine="0"/>
              <w:jc w:val="center"/>
              <w:rPr>
                <w:rFonts w:eastAsiaTheme="minorHAnsi"/>
                <w:bCs/>
                <w:sz w:val="24"/>
                <w:szCs w:val="24"/>
                <w:lang w:eastAsia="en-US"/>
              </w:rPr>
            </w:pPr>
          </w:p>
          <w:p w14:paraId="77B33478" w14:textId="77777777" w:rsidR="0072612C" w:rsidRDefault="0072612C">
            <w:pPr>
              <w:spacing w:line="240" w:lineRule="auto"/>
              <w:ind w:firstLine="0"/>
              <w:jc w:val="center"/>
              <w:rPr>
                <w:rFonts w:eastAsiaTheme="minorHAnsi"/>
                <w:bCs/>
                <w:sz w:val="24"/>
                <w:szCs w:val="24"/>
                <w:lang w:eastAsia="en-US"/>
              </w:rPr>
            </w:pPr>
          </w:p>
          <w:p w14:paraId="30F0CE90"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213144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A219D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769355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vAlign w:val="bottom"/>
          </w:tcPr>
          <w:p w14:paraId="0D50E9A8"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4208F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36243,7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0358C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0580514" w14:textId="77777777" w:rsidTr="0072612C">
        <w:trPr>
          <w:trHeight w:val="1125"/>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5D3C2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Субсидии бюджетным учреждениям на финансовое обеспечение государственного (муниципального) задания в рамках исполнения </w:t>
            </w:r>
            <w:r>
              <w:rPr>
                <w:rFonts w:eastAsiaTheme="minorHAnsi"/>
                <w:sz w:val="24"/>
                <w:szCs w:val="24"/>
                <w:lang w:eastAsia="en-US"/>
              </w:rPr>
              <w:lastRenderedPageBreak/>
              <w:t>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vAlign w:val="bottom"/>
          </w:tcPr>
          <w:p w14:paraId="07D7D9CD" w14:textId="77777777" w:rsidR="0072612C" w:rsidRDefault="0072612C">
            <w:pPr>
              <w:spacing w:line="240" w:lineRule="auto"/>
              <w:ind w:firstLine="0"/>
              <w:jc w:val="center"/>
              <w:rPr>
                <w:rFonts w:eastAsiaTheme="minorHAnsi"/>
                <w:bCs/>
                <w:sz w:val="24"/>
                <w:szCs w:val="24"/>
                <w:lang w:eastAsia="en-US"/>
              </w:rPr>
            </w:pPr>
          </w:p>
          <w:p w14:paraId="7ECB3209" w14:textId="77777777" w:rsidR="0072612C" w:rsidRDefault="0072612C">
            <w:pPr>
              <w:spacing w:line="240" w:lineRule="auto"/>
              <w:ind w:firstLine="0"/>
              <w:jc w:val="center"/>
              <w:rPr>
                <w:rFonts w:eastAsiaTheme="minorHAnsi"/>
                <w:bCs/>
                <w:sz w:val="24"/>
                <w:szCs w:val="24"/>
                <w:lang w:eastAsia="en-US"/>
              </w:rPr>
            </w:pPr>
          </w:p>
          <w:p w14:paraId="544B75AF" w14:textId="77777777" w:rsidR="0072612C" w:rsidRDefault="0072612C">
            <w:pPr>
              <w:spacing w:line="240" w:lineRule="auto"/>
              <w:ind w:firstLine="0"/>
              <w:jc w:val="center"/>
              <w:rPr>
                <w:rFonts w:eastAsiaTheme="minorHAnsi"/>
                <w:bCs/>
                <w:sz w:val="24"/>
                <w:szCs w:val="24"/>
                <w:lang w:eastAsia="en-US"/>
              </w:rPr>
            </w:pPr>
          </w:p>
          <w:p w14:paraId="6DEEA27F" w14:textId="77777777" w:rsidR="0072612C" w:rsidRDefault="0072612C">
            <w:pPr>
              <w:spacing w:line="240" w:lineRule="auto"/>
              <w:ind w:firstLine="0"/>
              <w:jc w:val="center"/>
              <w:rPr>
                <w:rFonts w:eastAsiaTheme="minorHAnsi"/>
                <w:bCs/>
                <w:sz w:val="24"/>
                <w:szCs w:val="24"/>
                <w:lang w:eastAsia="en-US"/>
              </w:rPr>
            </w:pPr>
          </w:p>
          <w:p w14:paraId="76DCDFDD" w14:textId="77777777" w:rsidR="0072612C" w:rsidRDefault="0072612C">
            <w:pPr>
              <w:spacing w:line="240" w:lineRule="auto"/>
              <w:ind w:firstLine="0"/>
              <w:jc w:val="center"/>
              <w:rPr>
                <w:rFonts w:eastAsiaTheme="minorHAnsi"/>
                <w:bCs/>
                <w:sz w:val="24"/>
                <w:szCs w:val="24"/>
                <w:lang w:eastAsia="en-US"/>
              </w:rPr>
            </w:pPr>
          </w:p>
          <w:p w14:paraId="128519B3" w14:textId="77777777" w:rsidR="0072612C" w:rsidRDefault="0072612C">
            <w:pPr>
              <w:spacing w:line="240" w:lineRule="auto"/>
              <w:ind w:firstLine="0"/>
              <w:jc w:val="center"/>
              <w:rPr>
                <w:rFonts w:eastAsiaTheme="minorHAnsi"/>
                <w:bCs/>
                <w:sz w:val="24"/>
                <w:szCs w:val="24"/>
                <w:lang w:eastAsia="en-US"/>
              </w:rPr>
            </w:pPr>
          </w:p>
          <w:p w14:paraId="1737979C" w14:textId="77777777" w:rsidR="0072612C" w:rsidRDefault="0072612C">
            <w:pPr>
              <w:spacing w:line="240" w:lineRule="auto"/>
              <w:ind w:firstLine="0"/>
              <w:jc w:val="center"/>
              <w:rPr>
                <w:rFonts w:eastAsiaTheme="minorHAnsi"/>
                <w:bCs/>
                <w:sz w:val="24"/>
                <w:szCs w:val="24"/>
                <w:lang w:eastAsia="en-US"/>
              </w:rPr>
            </w:pPr>
          </w:p>
          <w:p w14:paraId="4ABFFC42" w14:textId="77777777" w:rsidR="0072612C" w:rsidRDefault="0072612C">
            <w:pPr>
              <w:spacing w:line="240" w:lineRule="auto"/>
              <w:ind w:firstLine="0"/>
              <w:jc w:val="center"/>
              <w:rPr>
                <w:rFonts w:eastAsiaTheme="minorHAnsi"/>
                <w:bCs/>
                <w:sz w:val="24"/>
                <w:szCs w:val="24"/>
                <w:lang w:eastAsia="en-US"/>
              </w:rPr>
            </w:pPr>
          </w:p>
          <w:p w14:paraId="423D5FD8" w14:textId="77777777" w:rsidR="0072612C" w:rsidRDefault="0072612C">
            <w:pPr>
              <w:spacing w:line="240" w:lineRule="auto"/>
              <w:ind w:firstLine="0"/>
              <w:jc w:val="center"/>
              <w:rPr>
                <w:rFonts w:eastAsiaTheme="minorHAnsi"/>
                <w:bCs/>
                <w:sz w:val="24"/>
                <w:szCs w:val="24"/>
                <w:lang w:eastAsia="en-US"/>
              </w:rPr>
            </w:pPr>
          </w:p>
          <w:p w14:paraId="4792C293" w14:textId="77777777" w:rsidR="0072612C" w:rsidRDefault="0072612C">
            <w:pPr>
              <w:spacing w:line="240" w:lineRule="auto"/>
              <w:ind w:firstLine="0"/>
              <w:jc w:val="center"/>
              <w:rPr>
                <w:rFonts w:eastAsiaTheme="minorHAnsi"/>
                <w:bCs/>
                <w:sz w:val="24"/>
                <w:szCs w:val="24"/>
                <w:lang w:eastAsia="en-US"/>
              </w:rPr>
            </w:pPr>
          </w:p>
          <w:p w14:paraId="643F6AD3" w14:textId="77777777" w:rsidR="0072612C" w:rsidRDefault="0072612C">
            <w:pPr>
              <w:spacing w:line="240" w:lineRule="auto"/>
              <w:ind w:firstLine="0"/>
              <w:jc w:val="center"/>
              <w:rPr>
                <w:rFonts w:eastAsiaTheme="minorHAnsi"/>
                <w:bCs/>
                <w:sz w:val="24"/>
                <w:szCs w:val="24"/>
                <w:lang w:eastAsia="en-US"/>
              </w:rPr>
            </w:pPr>
          </w:p>
          <w:p w14:paraId="6FF2104B" w14:textId="77777777" w:rsidR="0072612C" w:rsidRDefault="0072612C">
            <w:pPr>
              <w:spacing w:line="240" w:lineRule="auto"/>
              <w:ind w:firstLine="0"/>
              <w:jc w:val="left"/>
              <w:rPr>
                <w:rFonts w:eastAsiaTheme="minorHAnsi"/>
                <w:bCs/>
                <w:sz w:val="24"/>
                <w:szCs w:val="24"/>
                <w:lang w:eastAsia="en-US"/>
              </w:rPr>
            </w:pPr>
          </w:p>
          <w:p w14:paraId="3467FFD0" w14:textId="77777777" w:rsidR="0072612C" w:rsidRDefault="0072612C">
            <w:pPr>
              <w:spacing w:line="240" w:lineRule="auto"/>
              <w:ind w:firstLine="0"/>
              <w:jc w:val="left"/>
              <w:rPr>
                <w:rFonts w:eastAsiaTheme="minorHAnsi"/>
                <w:bCs/>
                <w:sz w:val="24"/>
                <w:szCs w:val="24"/>
                <w:lang w:eastAsia="en-US"/>
              </w:rPr>
            </w:pPr>
          </w:p>
          <w:p w14:paraId="14CD9E10" w14:textId="77777777" w:rsidR="0072612C" w:rsidRDefault="0072612C">
            <w:pPr>
              <w:spacing w:line="240" w:lineRule="auto"/>
              <w:ind w:firstLine="0"/>
              <w:jc w:val="left"/>
              <w:rPr>
                <w:rFonts w:eastAsiaTheme="minorHAnsi"/>
                <w:bCs/>
                <w:sz w:val="24"/>
                <w:szCs w:val="24"/>
                <w:lang w:eastAsia="en-US"/>
              </w:rPr>
            </w:pPr>
          </w:p>
          <w:p w14:paraId="2F359AF0"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3685BBD6" w14:textId="77777777" w:rsidR="0072612C" w:rsidRDefault="0072612C">
            <w:pPr>
              <w:spacing w:line="240" w:lineRule="auto"/>
              <w:ind w:firstLine="0"/>
              <w:jc w:val="center"/>
              <w:rPr>
                <w:rFonts w:eastAsiaTheme="minorHAnsi"/>
                <w:sz w:val="24"/>
                <w:szCs w:val="24"/>
                <w:lang w:eastAsia="en-US"/>
              </w:rPr>
            </w:pPr>
          </w:p>
          <w:p w14:paraId="4383C1A1" w14:textId="77777777" w:rsidR="0072612C" w:rsidRDefault="0072612C">
            <w:pPr>
              <w:spacing w:line="240" w:lineRule="auto"/>
              <w:ind w:firstLine="0"/>
              <w:jc w:val="center"/>
              <w:rPr>
                <w:rFonts w:eastAsiaTheme="minorHAnsi"/>
                <w:sz w:val="24"/>
                <w:szCs w:val="24"/>
                <w:lang w:eastAsia="en-US"/>
              </w:rPr>
            </w:pPr>
          </w:p>
          <w:p w14:paraId="30A822DE" w14:textId="77777777" w:rsidR="0072612C" w:rsidRDefault="0072612C">
            <w:pPr>
              <w:spacing w:line="240" w:lineRule="auto"/>
              <w:ind w:firstLine="0"/>
              <w:jc w:val="center"/>
              <w:rPr>
                <w:rFonts w:eastAsiaTheme="minorHAnsi"/>
                <w:sz w:val="24"/>
                <w:szCs w:val="24"/>
                <w:lang w:eastAsia="en-US"/>
              </w:rPr>
            </w:pPr>
          </w:p>
          <w:p w14:paraId="3D4E6F46" w14:textId="77777777" w:rsidR="0072612C" w:rsidRDefault="0072612C">
            <w:pPr>
              <w:spacing w:line="240" w:lineRule="auto"/>
              <w:ind w:firstLine="0"/>
              <w:jc w:val="center"/>
              <w:rPr>
                <w:rFonts w:eastAsiaTheme="minorHAnsi"/>
                <w:sz w:val="24"/>
                <w:szCs w:val="24"/>
                <w:lang w:eastAsia="en-US"/>
              </w:rPr>
            </w:pPr>
          </w:p>
          <w:p w14:paraId="050F94FE" w14:textId="77777777" w:rsidR="0072612C" w:rsidRDefault="0072612C">
            <w:pPr>
              <w:spacing w:line="240" w:lineRule="auto"/>
              <w:ind w:firstLine="0"/>
              <w:jc w:val="center"/>
              <w:rPr>
                <w:rFonts w:eastAsiaTheme="minorHAnsi"/>
                <w:sz w:val="24"/>
                <w:szCs w:val="24"/>
                <w:lang w:eastAsia="en-US"/>
              </w:rPr>
            </w:pPr>
          </w:p>
          <w:p w14:paraId="41D38F78" w14:textId="77777777" w:rsidR="0072612C" w:rsidRDefault="0072612C">
            <w:pPr>
              <w:spacing w:line="240" w:lineRule="auto"/>
              <w:ind w:firstLine="0"/>
              <w:jc w:val="center"/>
              <w:rPr>
                <w:rFonts w:eastAsiaTheme="minorHAnsi"/>
                <w:sz w:val="24"/>
                <w:szCs w:val="24"/>
                <w:lang w:eastAsia="en-US"/>
              </w:rPr>
            </w:pPr>
          </w:p>
          <w:p w14:paraId="6C33B519" w14:textId="77777777" w:rsidR="0072612C" w:rsidRDefault="0072612C">
            <w:pPr>
              <w:spacing w:line="240" w:lineRule="auto"/>
              <w:ind w:firstLine="0"/>
              <w:jc w:val="center"/>
              <w:rPr>
                <w:rFonts w:eastAsiaTheme="minorHAnsi"/>
                <w:sz w:val="24"/>
                <w:szCs w:val="24"/>
                <w:lang w:eastAsia="en-US"/>
              </w:rPr>
            </w:pPr>
          </w:p>
          <w:p w14:paraId="16B77D5D" w14:textId="77777777" w:rsidR="0072612C" w:rsidRDefault="0072612C">
            <w:pPr>
              <w:spacing w:line="240" w:lineRule="auto"/>
              <w:ind w:firstLine="0"/>
              <w:jc w:val="center"/>
              <w:rPr>
                <w:rFonts w:eastAsiaTheme="minorHAnsi"/>
                <w:sz w:val="24"/>
                <w:szCs w:val="24"/>
                <w:lang w:eastAsia="en-US"/>
              </w:rPr>
            </w:pPr>
          </w:p>
          <w:p w14:paraId="1851273D" w14:textId="77777777" w:rsidR="0072612C" w:rsidRDefault="0072612C">
            <w:pPr>
              <w:spacing w:line="240" w:lineRule="auto"/>
              <w:ind w:firstLine="0"/>
              <w:jc w:val="center"/>
              <w:rPr>
                <w:rFonts w:eastAsiaTheme="minorHAnsi"/>
                <w:sz w:val="24"/>
                <w:szCs w:val="24"/>
                <w:lang w:eastAsia="en-US"/>
              </w:rPr>
            </w:pPr>
          </w:p>
          <w:p w14:paraId="7C5B0973" w14:textId="77777777" w:rsidR="0072612C" w:rsidRDefault="0072612C">
            <w:pPr>
              <w:spacing w:line="240" w:lineRule="auto"/>
              <w:ind w:firstLine="0"/>
              <w:jc w:val="center"/>
              <w:rPr>
                <w:rFonts w:eastAsiaTheme="minorHAnsi"/>
                <w:sz w:val="24"/>
                <w:szCs w:val="24"/>
                <w:lang w:eastAsia="en-US"/>
              </w:rPr>
            </w:pPr>
          </w:p>
          <w:p w14:paraId="4B868D1E" w14:textId="77777777" w:rsidR="0072612C" w:rsidRDefault="0072612C">
            <w:pPr>
              <w:spacing w:line="240" w:lineRule="auto"/>
              <w:ind w:firstLine="0"/>
              <w:jc w:val="center"/>
              <w:rPr>
                <w:rFonts w:eastAsiaTheme="minorHAnsi"/>
                <w:sz w:val="24"/>
                <w:szCs w:val="24"/>
                <w:lang w:eastAsia="en-US"/>
              </w:rPr>
            </w:pPr>
          </w:p>
          <w:p w14:paraId="03E099FC" w14:textId="77777777" w:rsidR="0072612C" w:rsidRDefault="0072612C">
            <w:pPr>
              <w:spacing w:line="240" w:lineRule="auto"/>
              <w:ind w:firstLine="0"/>
              <w:jc w:val="left"/>
              <w:rPr>
                <w:rFonts w:eastAsiaTheme="minorHAnsi"/>
                <w:sz w:val="24"/>
                <w:szCs w:val="24"/>
                <w:lang w:eastAsia="en-US"/>
              </w:rPr>
            </w:pPr>
          </w:p>
          <w:p w14:paraId="5A80031B" w14:textId="77777777" w:rsidR="0072612C" w:rsidRDefault="0072612C">
            <w:pPr>
              <w:spacing w:line="240" w:lineRule="auto"/>
              <w:ind w:firstLine="0"/>
              <w:jc w:val="left"/>
              <w:rPr>
                <w:rFonts w:eastAsiaTheme="minorHAnsi"/>
                <w:sz w:val="24"/>
                <w:szCs w:val="24"/>
                <w:lang w:eastAsia="en-US"/>
              </w:rPr>
            </w:pPr>
          </w:p>
          <w:p w14:paraId="7C04033D" w14:textId="77777777" w:rsidR="0072612C" w:rsidRDefault="0072612C">
            <w:pPr>
              <w:spacing w:line="240" w:lineRule="auto"/>
              <w:ind w:firstLine="0"/>
              <w:jc w:val="left"/>
              <w:rPr>
                <w:rFonts w:eastAsiaTheme="minorHAnsi"/>
                <w:sz w:val="24"/>
                <w:szCs w:val="24"/>
                <w:lang w:eastAsia="en-US"/>
              </w:rPr>
            </w:pPr>
          </w:p>
          <w:p w14:paraId="40FD32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4C8ADFBD" w14:textId="77777777" w:rsidR="0072612C" w:rsidRDefault="0072612C">
            <w:pPr>
              <w:spacing w:line="240" w:lineRule="auto"/>
              <w:ind w:firstLine="0"/>
              <w:jc w:val="center"/>
              <w:rPr>
                <w:rFonts w:eastAsiaTheme="minorHAnsi"/>
                <w:sz w:val="24"/>
                <w:szCs w:val="24"/>
                <w:lang w:eastAsia="en-US"/>
              </w:rPr>
            </w:pPr>
          </w:p>
          <w:p w14:paraId="06B62C6E" w14:textId="77777777" w:rsidR="0072612C" w:rsidRDefault="0072612C">
            <w:pPr>
              <w:spacing w:line="240" w:lineRule="auto"/>
              <w:ind w:firstLine="0"/>
              <w:jc w:val="center"/>
              <w:rPr>
                <w:rFonts w:eastAsiaTheme="minorHAnsi"/>
                <w:sz w:val="24"/>
                <w:szCs w:val="24"/>
                <w:lang w:eastAsia="en-US"/>
              </w:rPr>
            </w:pPr>
          </w:p>
          <w:p w14:paraId="15D3387A" w14:textId="77777777" w:rsidR="0072612C" w:rsidRDefault="0072612C">
            <w:pPr>
              <w:spacing w:line="240" w:lineRule="auto"/>
              <w:ind w:firstLine="0"/>
              <w:jc w:val="center"/>
              <w:rPr>
                <w:rFonts w:eastAsiaTheme="minorHAnsi"/>
                <w:sz w:val="24"/>
                <w:szCs w:val="24"/>
                <w:lang w:eastAsia="en-US"/>
              </w:rPr>
            </w:pPr>
          </w:p>
          <w:p w14:paraId="632A62DB" w14:textId="77777777" w:rsidR="0072612C" w:rsidRDefault="0072612C">
            <w:pPr>
              <w:spacing w:line="240" w:lineRule="auto"/>
              <w:ind w:firstLine="0"/>
              <w:jc w:val="center"/>
              <w:rPr>
                <w:rFonts w:eastAsiaTheme="minorHAnsi"/>
                <w:sz w:val="24"/>
                <w:szCs w:val="24"/>
                <w:lang w:eastAsia="en-US"/>
              </w:rPr>
            </w:pPr>
          </w:p>
          <w:p w14:paraId="6C1F50C9" w14:textId="77777777" w:rsidR="0072612C" w:rsidRDefault="0072612C">
            <w:pPr>
              <w:spacing w:line="240" w:lineRule="auto"/>
              <w:ind w:firstLine="0"/>
              <w:jc w:val="center"/>
              <w:rPr>
                <w:rFonts w:eastAsiaTheme="minorHAnsi"/>
                <w:sz w:val="24"/>
                <w:szCs w:val="24"/>
                <w:lang w:eastAsia="en-US"/>
              </w:rPr>
            </w:pPr>
          </w:p>
          <w:p w14:paraId="086B1813" w14:textId="77777777" w:rsidR="0072612C" w:rsidRDefault="0072612C">
            <w:pPr>
              <w:spacing w:line="240" w:lineRule="auto"/>
              <w:ind w:firstLine="0"/>
              <w:jc w:val="center"/>
              <w:rPr>
                <w:rFonts w:eastAsiaTheme="minorHAnsi"/>
                <w:sz w:val="24"/>
                <w:szCs w:val="24"/>
                <w:lang w:eastAsia="en-US"/>
              </w:rPr>
            </w:pPr>
          </w:p>
          <w:p w14:paraId="0F87377E" w14:textId="77777777" w:rsidR="0072612C" w:rsidRDefault="0072612C">
            <w:pPr>
              <w:spacing w:line="240" w:lineRule="auto"/>
              <w:ind w:firstLine="0"/>
              <w:jc w:val="center"/>
              <w:rPr>
                <w:rFonts w:eastAsiaTheme="minorHAnsi"/>
                <w:sz w:val="24"/>
                <w:szCs w:val="24"/>
                <w:lang w:eastAsia="en-US"/>
              </w:rPr>
            </w:pPr>
          </w:p>
          <w:p w14:paraId="5168A527" w14:textId="77777777" w:rsidR="0072612C" w:rsidRDefault="0072612C">
            <w:pPr>
              <w:spacing w:line="240" w:lineRule="auto"/>
              <w:ind w:firstLine="0"/>
              <w:jc w:val="center"/>
              <w:rPr>
                <w:rFonts w:eastAsiaTheme="minorHAnsi"/>
                <w:sz w:val="24"/>
                <w:szCs w:val="24"/>
                <w:lang w:eastAsia="en-US"/>
              </w:rPr>
            </w:pPr>
          </w:p>
          <w:p w14:paraId="3694B4D7" w14:textId="77777777" w:rsidR="0072612C" w:rsidRDefault="0072612C">
            <w:pPr>
              <w:spacing w:line="240" w:lineRule="auto"/>
              <w:ind w:firstLine="0"/>
              <w:jc w:val="left"/>
              <w:rPr>
                <w:rFonts w:eastAsiaTheme="minorHAnsi"/>
                <w:sz w:val="24"/>
                <w:szCs w:val="24"/>
                <w:lang w:eastAsia="en-US"/>
              </w:rPr>
            </w:pPr>
          </w:p>
          <w:p w14:paraId="01EA769F" w14:textId="77777777" w:rsidR="0072612C" w:rsidRDefault="0072612C">
            <w:pPr>
              <w:spacing w:line="240" w:lineRule="auto"/>
              <w:ind w:firstLine="0"/>
              <w:jc w:val="left"/>
              <w:rPr>
                <w:rFonts w:eastAsiaTheme="minorHAnsi"/>
                <w:sz w:val="24"/>
                <w:szCs w:val="24"/>
                <w:lang w:eastAsia="en-US"/>
              </w:rPr>
            </w:pPr>
          </w:p>
          <w:p w14:paraId="1AD5756D" w14:textId="77777777" w:rsidR="0072612C" w:rsidRDefault="0072612C">
            <w:pPr>
              <w:spacing w:line="240" w:lineRule="auto"/>
              <w:ind w:firstLine="0"/>
              <w:jc w:val="left"/>
              <w:rPr>
                <w:rFonts w:eastAsiaTheme="minorHAnsi"/>
                <w:sz w:val="24"/>
                <w:szCs w:val="24"/>
                <w:lang w:eastAsia="en-US"/>
              </w:rPr>
            </w:pPr>
          </w:p>
          <w:p w14:paraId="0A068AE7" w14:textId="77777777" w:rsidR="0072612C" w:rsidRDefault="0072612C">
            <w:pPr>
              <w:spacing w:line="240" w:lineRule="auto"/>
              <w:ind w:firstLine="0"/>
              <w:jc w:val="left"/>
              <w:rPr>
                <w:rFonts w:eastAsiaTheme="minorHAnsi"/>
                <w:sz w:val="24"/>
                <w:szCs w:val="24"/>
                <w:lang w:eastAsia="en-US"/>
              </w:rPr>
            </w:pPr>
          </w:p>
          <w:p w14:paraId="380B8228" w14:textId="77777777" w:rsidR="0072612C" w:rsidRDefault="0072612C">
            <w:pPr>
              <w:spacing w:line="240" w:lineRule="auto"/>
              <w:ind w:firstLine="0"/>
              <w:jc w:val="left"/>
              <w:rPr>
                <w:rFonts w:eastAsiaTheme="minorHAnsi"/>
                <w:sz w:val="24"/>
                <w:szCs w:val="24"/>
                <w:lang w:eastAsia="en-US"/>
              </w:rPr>
            </w:pPr>
          </w:p>
          <w:p w14:paraId="2C8D01E3" w14:textId="77777777" w:rsidR="0072612C" w:rsidRDefault="0072612C">
            <w:pPr>
              <w:spacing w:line="240" w:lineRule="auto"/>
              <w:ind w:firstLine="0"/>
              <w:jc w:val="left"/>
              <w:rPr>
                <w:rFonts w:eastAsiaTheme="minorHAnsi"/>
                <w:sz w:val="24"/>
                <w:szCs w:val="24"/>
                <w:lang w:eastAsia="en-US"/>
              </w:rPr>
            </w:pPr>
          </w:p>
          <w:p w14:paraId="388E34A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42861C85" w14:textId="77777777" w:rsidR="0072612C" w:rsidRDefault="0072612C">
            <w:pPr>
              <w:spacing w:line="240" w:lineRule="auto"/>
              <w:ind w:firstLine="0"/>
              <w:jc w:val="center"/>
              <w:rPr>
                <w:rFonts w:eastAsiaTheme="minorHAnsi"/>
                <w:sz w:val="24"/>
                <w:szCs w:val="24"/>
                <w:lang w:eastAsia="en-US"/>
              </w:rPr>
            </w:pPr>
          </w:p>
          <w:p w14:paraId="2E00E2D9" w14:textId="77777777" w:rsidR="0072612C" w:rsidRDefault="0072612C">
            <w:pPr>
              <w:spacing w:line="240" w:lineRule="auto"/>
              <w:ind w:firstLine="0"/>
              <w:jc w:val="center"/>
              <w:rPr>
                <w:rFonts w:eastAsiaTheme="minorHAnsi"/>
                <w:sz w:val="24"/>
                <w:szCs w:val="24"/>
                <w:lang w:eastAsia="en-US"/>
              </w:rPr>
            </w:pPr>
          </w:p>
          <w:p w14:paraId="730B7213" w14:textId="77777777" w:rsidR="0072612C" w:rsidRDefault="0072612C">
            <w:pPr>
              <w:spacing w:line="240" w:lineRule="auto"/>
              <w:ind w:firstLine="0"/>
              <w:jc w:val="center"/>
              <w:rPr>
                <w:rFonts w:eastAsiaTheme="minorHAnsi"/>
                <w:sz w:val="24"/>
                <w:szCs w:val="24"/>
                <w:lang w:eastAsia="en-US"/>
              </w:rPr>
            </w:pPr>
          </w:p>
          <w:p w14:paraId="19243B8A" w14:textId="77777777" w:rsidR="0072612C" w:rsidRDefault="0072612C">
            <w:pPr>
              <w:spacing w:line="240" w:lineRule="auto"/>
              <w:ind w:firstLine="0"/>
              <w:jc w:val="center"/>
              <w:rPr>
                <w:rFonts w:eastAsiaTheme="minorHAnsi"/>
                <w:sz w:val="24"/>
                <w:szCs w:val="24"/>
                <w:lang w:eastAsia="en-US"/>
              </w:rPr>
            </w:pPr>
          </w:p>
          <w:p w14:paraId="1E0CE1B2" w14:textId="77777777" w:rsidR="0072612C" w:rsidRDefault="0072612C">
            <w:pPr>
              <w:spacing w:line="240" w:lineRule="auto"/>
              <w:ind w:firstLine="0"/>
              <w:jc w:val="center"/>
              <w:rPr>
                <w:rFonts w:eastAsiaTheme="minorHAnsi"/>
                <w:sz w:val="24"/>
                <w:szCs w:val="24"/>
                <w:lang w:eastAsia="en-US"/>
              </w:rPr>
            </w:pPr>
          </w:p>
          <w:p w14:paraId="6F3B24DB" w14:textId="77777777" w:rsidR="0072612C" w:rsidRDefault="0072612C">
            <w:pPr>
              <w:spacing w:line="240" w:lineRule="auto"/>
              <w:ind w:firstLine="0"/>
              <w:jc w:val="center"/>
              <w:rPr>
                <w:rFonts w:eastAsiaTheme="minorHAnsi"/>
                <w:sz w:val="24"/>
                <w:szCs w:val="24"/>
                <w:lang w:eastAsia="en-US"/>
              </w:rPr>
            </w:pPr>
          </w:p>
          <w:p w14:paraId="4B01D26E" w14:textId="77777777" w:rsidR="0072612C" w:rsidRDefault="0072612C">
            <w:pPr>
              <w:spacing w:line="240" w:lineRule="auto"/>
              <w:ind w:firstLine="0"/>
              <w:jc w:val="center"/>
              <w:rPr>
                <w:rFonts w:eastAsiaTheme="minorHAnsi"/>
                <w:sz w:val="24"/>
                <w:szCs w:val="24"/>
                <w:lang w:eastAsia="en-US"/>
              </w:rPr>
            </w:pPr>
          </w:p>
          <w:p w14:paraId="1FF29CF4" w14:textId="77777777" w:rsidR="0072612C" w:rsidRDefault="0072612C">
            <w:pPr>
              <w:spacing w:line="240" w:lineRule="auto"/>
              <w:ind w:firstLine="0"/>
              <w:jc w:val="center"/>
              <w:rPr>
                <w:rFonts w:eastAsiaTheme="minorHAnsi"/>
                <w:sz w:val="24"/>
                <w:szCs w:val="24"/>
                <w:lang w:eastAsia="en-US"/>
              </w:rPr>
            </w:pPr>
          </w:p>
          <w:p w14:paraId="397C120F" w14:textId="77777777" w:rsidR="0072612C" w:rsidRDefault="0072612C">
            <w:pPr>
              <w:spacing w:line="240" w:lineRule="auto"/>
              <w:ind w:firstLine="0"/>
              <w:jc w:val="center"/>
              <w:rPr>
                <w:rFonts w:eastAsiaTheme="minorHAnsi"/>
                <w:sz w:val="24"/>
                <w:szCs w:val="24"/>
                <w:lang w:eastAsia="en-US"/>
              </w:rPr>
            </w:pPr>
          </w:p>
          <w:p w14:paraId="67CDA5FC" w14:textId="77777777" w:rsidR="0072612C" w:rsidRDefault="0072612C">
            <w:pPr>
              <w:spacing w:line="240" w:lineRule="auto"/>
              <w:ind w:firstLine="0"/>
              <w:jc w:val="center"/>
              <w:rPr>
                <w:rFonts w:eastAsiaTheme="minorHAnsi"/>
                <w:sz w:val="24"/>
                <w:szCs w:val="24"/>
                <w:lang w:eastAsia="en-US"/>
              </w:rPr>
            </w:pPr>
          </w:p>
          <w:p w14:paraId="57659AE6" w14:textId="77777777" w:rsidR="0072612C" w:rsidRDefault="0072612C">
            <w:pPr>
              <w:spacing w:line="240" w:lineRule="auto"/>
              <w:ind w:firstLine="0"/>
              <w:jc w:val="center"/>
              <w:rPr>
                <w:rFonts w:eastAsiaTheme="minorHAnsi"/>
                <w:sz w:val="24"/>
                <w:szCs w:val="24"/>
                <w:lang w:eastAsia="en-US"/>
              </w:rPr>
            </w:pPr>
          </w:p>
          <w:p w14:paraId="6FF44809" w14:textId="77777777" w:rsidR="0072612C" w:rsidRDefault="0072612C">
            <w:pPr>
              <w:spacing w:line="240" w:lineRule="auto"/>
              <w:ind w:firstLine="0"/>
              <w:jc w:val="left"/>
              <w:rPr>
                <w:rFonts w:eastAsiaTheme="minorHAnsi"/>
                <w:sz w:val="24"/>
                <w:szCs w:val="24"/>
                <w:lang w:eastAsia="en-US"/>
              </w:rPr>
            </w:pPr>
          </w:p>
          <w:p w14:paraId="097C8359" w14:textId="77777777" w:rsidR="0072612C" w:rsidRDefault="0072612C">
            <w:pPr>
              <w:spacing w:line="240" w:lineRule="auto"/>
              <w:ind w:firstLine="0"/>
              <w:jc w:val="left"/>
              <w:rPr>
                <w:rFonts w:eastAsiaTheme="minorHAnsi"/>
                <w:sz w:val="24"/>
                <w:szCs w:val="24"/>
                <w:lang w:eastAsia="en-US"/>
              </w:rPr>
            </w:pPr>
          </w:p>
          <w:p w14:paraId="08C7AD66" w14:textId="77777777" w:rsidR="0072612C" w:rsidRDefault="0072612C">
            <w:pPr>
              <w:spacing w:line="240" w:lineRule="auto"/>
              <w:ind w:firstLine="0"/>
              <w:jc w:val="left"/>
              <w:rPr>
                <w:rFonts w:eastAsiaTheme="minorHAnsi"/>
                <w:sz w:val="24"/>
                <w:szCs w:val="24"/>
                <w:lang w:eastAsia="en-US"/>
              </w:rPr>
            </w:pPr>
          </w:p>
          <w:p w14:paraId="6F53E12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vAlign w:val="bottom"/>
          </w:tcPr>
          <w:p w14:paraId="7FF12007" w14:textId="77777777" w:rsidR="0072612C" w:rsidRDefault="0072612C">
            <w:pPr>
              <w:spacing w:line="240" w:lineRule="auto"/>
              <w:ind w:firstLine="0"/>
              <w:jc w:val="center"/>
              <w:rPr>
                <w:rFonts w:eastAsiaTheme="minorHAnsi"/>
                <w:sz w:val="24"/>
                <w:szCs w:val="24"/>
                <w:lang w:eastAsia="en-US"/>
              </w:rPr>
            </w:pPr>
          </w:p>
          <w:p w14:paraId="6066B9C8" w14:textId="77777777" w:rsidR="0072612C" w:rsidRDefault="0072612C">
            <w:pPr>
              <w:spacing w:line="240" w:lineRule="auto"/>
              <w:ind w:firstLine="0"/>
              <w:jc w:val="center"/>
              <w:rPr>
                <w:rFonts w:eastAsiaTheme="minorHAnsi"/>
                <w:sz w:val="24"/>
                <w:szCs w:val="24"/>
                <w:lang w:eastAsia="en-US"/>
              </w:rPr>
            </w:pPr>
          </w:p>
          <w:p w14:paraId="5FF216A1" w14:textId="77777777" w:rsidR="0072612C" w:rsidRDefault="0072612C">
            <w:pPr>
              <w:spacing w:line="240" w:lineRule="auto"/>
              <w:ind w:firstLine="0"/>
              <w:jc w:val="center"/>
              <w:rPr>
                <w:rFonts w:eastAsiaTheme="minorHAnsi"/>
                <w:sz w:val="24"/>
                <w:szCs w:val="24"/>
                <w:lang w:eastAsia="en-US"/>
              </w:rPr>
            </w:pPr>
          </w:p>
          <w:p w14:paraId="655B0AAF" w14:textId="77777777" w:rsidR="0072612C" w:rsidRDefault="0072612C">
            <w:pPr>
              <w:spacing w:line="240" w:lineRule="auto"/>
              <w:ind w:firstLine="0"/>
              <w:jc w:val="center"/>
              <w:rPr>
                <w:rFonts w:eastAsiaTheme="minorHAnsi"/>
                <w:sz w:val="24"/>
                <w:szCs w:val="24"/>
                <w:lang w:eastAsia="en-US"/>
              </w:rPr>
            </w:pPr>
          </w:p>
          <w:p w14:paraId="70B5C080" w14:textId="77777777" w:rsidR="0072612C" w:rsidRDefault="0072612C">
            <w:pPr>
              <w:spacing w:line="240" w:lineRule="auto"/>
              <w:ind w:firstLine="0"/>
              <w:jc w:val="center"/>
              <w:rPr>
                <w:rFonts w:eastAsiaTheme="minorHAnsi"/>
                <w:sz w:val="24"/>
                <w:szCs w:val="24"/>
                <w:lang w:eastAsia="en-US"/>
              </w:rPr>
            </w:pPr>
          </w:p>
          <w:p w14:paraId="07A6E20B" w14:textId="77777777" w:rsidR="0072612C" w:rsidRDefault="0072612C">
            <w:pPr>
              <w:spacing w:line="240" w:lineRule="auto"/>
              <w:ind w:firstLine="0"/>
              <w:jc w:val="center"/>
              <w:rPr>
                <w:rFonts w:eastAsiaTheme="minorHAnsi"/>
                <w:sz w:val="24"/>
                <w:szCs w:val="24"/>
                <w:lang w:eastAsia="en-US"/>
              </w:rPr>
            </w:pPr>
          </w:p>
          <w:p w14:paraId="283A7712" w14:textId="77777777" w:rsidR="0072612C" w:rsidRDefault="0072612C">
            <w:pPr>
              <w:spacing w:line="240" w:lineRule="auto"/>
              <w:ind w:firstLine="0"/>
              <w:jc w:val="center"/>
              <w:rPr>
                <w:rFonts w:eastAsiaTheme="minorHAnsi"/>
                <w:sz w:val="24"/>
                <w:szCs w:val="24"/>
                <w:lang w:eastAsia="en-US"/>
              </w:rPr>
            </w:pPr>
          </w:p>
          <w:p w14:paraId="65F6B46B" w14:textId="77777777" w:rsidR="0072612C" w:rsidRDefault="0072612C">
            <w:pPr>
              <w:spacing w:line="240" w:lineRule="auto"/>
              <w:ind w:firstLine="0"/>
              <w:jc w:val="center"/>
              <w:rPr>
                <w:rFonts w:eastAsiaTheme="minorHAnsi"/>
                <w:sz w:val="24"/>
                <w:szCs w:val="24"/>
                <w:lang w:eastAsia="en-US"/>
              </w:rPr>
            </w:pPr>
          </w:p>
          <w:p w14:paraId="447466A1" w14:textId="77777777" w:rsidR="0072612C" w:rsidRDefault="0072612C">
            <w:pPr>
              <w:spacing w:line="240" w:lineRule="auto"/>
              <w:ind w:firstLine="0"/>
              <w:jc w:val="center"/>
              <w:rPr>
                <w:rFonts w:eastAsiaTheme="minorHAnsi"/>
                <w:sz w:val="24"/>
                <w:szCs w:val="24"/>
                <w:lang w:eastAsia="en-US"/>
              </w:rPr>
            </w:pPr>
          </w:p>
          <w:p w14:paraId="40920EB2" w14:textId="77777777" w:rsidR="0072612C" w:rsidRDefault="0072612C">
            <w:pPr>
              <w:spacing w:line="240" w:lineRule="auto"/>
              <w:ind w:firstLine="0"/>
              <w:jc w:val="center"/>
              <w:rPr>
                <w:rFonts w:eastAsiaTheme="minorHAnsi"/>
                <w:sz w:val="24"/>
                <w:szCs w:val="24"/>
                <w:lang w:eastAsia="en-US"/>
              </w:rPr>
            </w:pPr>
          </w:p>
          <w:p w14:paraId="3E4AA532" w14:textId="77777777" w:rsidR="0072612C" w:rsidRDefault="0072612C">
            <w:pPr>
              <w:spacing w:line="240" w:lineRule="auto"/>
              <w:ind w:firstLine="0"/>
              <w:jc w:val="left"/>
              <w:rPr>
                <w:rFonts w:eastAsiaTheme="minorHAnsi"/>
                <w:sz w:val="24"/>
                <w:szCs w:val="24"/>
                <w:lang w:eastAsia="en-US"/>
              </w:rPr>
            </w:pPr>
          </w:p>
          <w:p w14:paraId="50B04388" w14:textId="77777777" w:rsidR="0072612C" w:rsidRDefault="0072612C">
            <w:pPr>
              <w:spacing w:line="240" w:lineRule="auto"/>
              <w:ind w:firstLine="0"/>
              <w:jc w:val="left"/>
              <w:rPr>
                <w:rFonts w:eastAsiaTheme="minorHAnsi"/>
                <w:sz w:val="24"/>
                <w:szCs w:val="24"/>
                <w:lang w:eastAsia="en-US"/>
              </w:rPr>
            </w:pPr>
          </w:p>
          <w:p w14:paraId="151BA67B" w14:textId="77777777" w:rsidR="0072612C" w:rsidRDefault="0072612C">
            <w:pPr>
              <w:spacing w:line="240" w:lineRule="auto"/>
              <w:ind w:firstLine="0"/>
              <w:jc w:val="left"/>
              <w:rPr>
                <w:rFonts w:eastAsiaTheme="minorHAnsi"/>
                <w:sz w:val="24"/>
                <w:szCs w:val="24"/>
                <w:lang w:eastAsia="en-US"/>
              </w:rPr>
            </w:pPr>
          </w:p>
          <w:p w14:paraId="60CE69A4" w14:textId="77777777" w:rsidR="0072612C" w:rsidRDefault="0072612C">
            <w:pPr>
              <w:spacing w:line="240" w:lineRule="auto"/>
              <w:ind w:firstLine="0"/>
              <w:jc w:val="left"/>
              <w:rPr>
                <w:rFonts w:eastAsiaTheme="minorHAnsi"/>
                <w:sz w:val="24"/>
                <w:szCs w:val="24"/>
                <w:lang w:eastAsia="en-US"/>
              </w:rPr>
            </w:pPr>
          </w:p>
          <w:p w14:paraId="69B791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vAlign w:val="bottom"/>
          </w:tcPr>
          <w:p w14:paraId="4261E594" w14:textId="77777777" w:rsidR="0072612C" w:rsidRDefault="0072612C">
            <w:pPr>
              <w:spacing w:line="240" w:lineRule="auto"/>
              <w:ind w:firstLine="0"/>
              <w:jc w:val="center"/>
              <w:rPr>
                <w:rFonts w:eastAsiaTheme="minorHAnsi"/>
                <w:sz w:val="24"/>
                <w:szCs w:val="24"/>
                <w:lang w:eastAsia="en-US"/>
              </w:rPr>
            </w:pPr>
          </w:p>
          <w:p w14:paraId="40B132C3" w14:textId="77777777" w:rsidR="0072612C" w:rsidRDefault="0072612C">
            <w:pPr>
              <w:spacing w:line="240" w:lineRule="auto"/>
              <w:ind w:firstLine="0"/>
              <w:jc w:val="center"/>
              <w:rPr>
                <w:rFonts w:eastAsiaTheme="minorHAnsi"/>
                <w:sz w:val="24"/>
                <w:szCs w:val="24"/>
                <w:lang w:eastAsia="en-US"/>
              </w:rPr>
            </w:pPr>
          </w:p>
          <w:p w14:paraId="68F52E11" w14:textId="77777777" w:rsidR="0072612C" w:rsidRDefault="0072612C">
            <w:pPr>
              <w:spacing w:line="240" w:lineRule="auto"/>
              <w:ind w:firstLine="0"/>
              <w:jc w:val="center"/>
              <w:rPr>
                <w:rFonts w:eastAsiaTheme="minorHAnsi"/>
                <w:sz w:val="24"/>
                <w:szCs w:val="24"/>
                <w:lang w:eastAsia="en-US"/>
              </w:rPr>
            </w:pPr>
          </w:p>
          <w:p w14:paraId="20F52A1B" w14:textId="77777777" w:rsidR="0072612C" w:rsidRDefault="0072612C">
            <w:pPr>
              <w:spacing w:line="240" w:lineRule="auto"/>
              <w:ind w:firstLine="0"/>
              <w:jc w:val="center"/>
              <w:rPr>
                <w:rFonts w:eastAsiaTheme="minorHAnsi"/>
                <w:sz w:val="24"/>
                <w:szCs w:val="24"/>
                <w:lang w:eastAsia="en-US"/>
              </w:rPr>
            </w:pPr>
          </w:p>
          <w:p w14:paraId="785CFECF" w14:textId="77777777" w:rsidR="0072612C" w:rsidRDefault="0072612C">
            <w:pPr>
              <w:spacing w:line="240" w:lineRule="auto"/>
              <w:ind w:firstLine="0"/>
              <w:jc w:val="center"/>
              <w:rPr>
                <w:rFonts w:eastAsiaTheme="minorHAnsi"/>
                <w:sz w:val="24"/>
                <w:szCs w:val="24"/>
                <w:lang w:eastAsia="en-US"/>
              </w:rPr>
            </w:pPr>
          </w:p>
          <w:p w14:paraId="22A84376" w14:textId="77777777" w:rsidR="0072612C" w:rsidRDefault="0072612C">
            <w:pPr>
              <w:spacing w:line="240" w:lineRule="auto"/>
              <w:ind w:firstLine="0"/>
              <w:jc w:val="center"/>
              <w:rPr>
                <w:rFonts w:eastAsiaTheme="minorHAnsi"/>
                <w:sz w:val="24"/>
                <w:szCs w:val="24"/>
                <w:lang w:eastAsia="en-US"/>
              </w:rPr>
            </w:pPr>
          </w:p>
          <w:p w14:paraId="2C30CDE0" w14:textId="77777777" w:rsidR="0072612C" w:rsidRDefault="0072612C">
            <w:pPr>
              <w:spacing w:line="240" w:lineRule="auto"/>
              <w:ind w:firstLine="0"/>
              <w:jc w:val="center"/>
              <w:rPr>
                <w:rFonts w:eastAsiaTheme="minorHAnsi"/>
                <w:sz w:val="24"/>
                <w:szCs w:val="24"/>
                <w:lang w:eastAsia="en-US"/>
              </w:rPr>
            </w:pPr>
          </w:p>
          <w:p w14:paraId="6756D334" w14:textId="77777777" w:rsidR="0072612C" w:rsidRDefault="0072612C">
            <w:pPr>
              <w:spacing w:line="240" w:lineRule="auto"/>
              <w:ind w:firstLine="0"/>
              <w:jc w:val="center"/>
              <w:rPr>
                <w:rFonts w:eastAsiaTheme="minorHAnsi"/>
                <w:sz w:val="24"/>
                <w:szCs w:val="24"/>
                <w:lang w:eastAsia="en-US"/>
              </w:rPr>
            </w:pPr>
          </w:p>
          <w:p w14:paraId="08F16103" w14:textId="77777777" w:rsidR="0072612C" w:rsidRDefault="0072612C">
            <w:pPr>
              <w:spacing w:line="240" w:lineRule="auto"/>
              <w:ind w:firstLine="0"/>
              <w:jc w:val="center"/>
              <w:rPr>
                <w:rFonts w:eastAsiaTheme="minorHAnsi"/>
                <w:sz w:val="24"/>
                <w:szCs w:val="24"/>
                <w:lang w:eastAsia="en-US"/>
              </w:rPr>
            </w:pPr>
          </w:p>
          <w:p w14:paraId="2F2371E1" w14:textId="77777777" w:rsidR="0072612C" w:rsidRDefault="0072612C">
            <w:pPr>
              <w:spacing w:line="240" w:lineRule="auto"/>
              <w:ind w:firstLine="0"/>
              <w:jc w:val="center"/>
              <w:rPr>
                <w:rFonts w:eastAsiaTheme="minorHAnsi"/>
                <w:sz w:val="24"/>
                <w:szCs w:val="24"/>
                <w:lang w:eastAsia="en-US"/>
              </w:rPr>
            </w:pPr>
          </w:p>
          <w:p w14:paraId="7DD48AA5" w14:textId="77777777" w:rsidR="0072612C" w:rsidRDefault="0072612C">
            <w:pPr>
              <w:spacing w:line="240" w:lineRule="auto"/>
              <w:ind w:firstLine="0"/>
              <w:jc w:val="center"/>
              <w:rPr>
                <w:rFonts w:eastAsiaTheme="minorHAnsi"/>
                <w:sz w:val="24"/>
                <w:szCs w:val="24"/>
                <w:lang w:eastAsia="en-US"/>
              </w:rPr>
            </w:pPr>
          </w:p>
          <w:p w14:paraId="5DD7C7D6" w14:textId="77777777" w:rsidR="0072612C" w:rsidRDefault="0072612C">
            <w:pPr>
              <w:spacing w:line="240" w:lineRule="auto"/>
              <w:ind w:firstLine="0"/>
              <w:jc w:val="center"/>
              <w:rPr>
                <w:rFonts w:eastAsiaTheme="minorHAnsi"/>
                <w:sz w:val="24"/>
                <w:szCs w:val="24"/>
                <w:lang w:eastAsia="en-US"/>
              </w:rPr>
            </w:pPr>
          </w:p>
          <w:p w14:paraId="3A1A4C29" w14:textId="77777777" w:rsidR="0072612C" w:rsidRDefault="0072612C">
            <w:pPr>
              <w:spacing w:line="240" w:lineRule="auto"/>
              <w:ind w:firstLine="0"/>
              <w:jc w:val="center"/>
              <w:rPr>
                <w:rFonts w:eastAsiaTheme="minorHAnsi"/>
                <w:sz w:val="24"/>
                <w:szCs w:val="24"/>
                <w:lang w:eastAsia="en-US"/>
              </w:rPr>
            </w:pPr>
          </w:p>
          <w:p w14:paraId="1DE89E8F" w14:textId="77777777" w:rsidR="0072612C" w:rsidRDefault="0072612C">
            <w:pPr>
              <w:spacing w:line="240" w:lineRule="auto"/>
              <w:ind w:firstLine="0"/>
              <w:jc w:val="left"/>
              <w:rPr>
                <w:rFonts w:eastAsiaTheme="minorHAnsi"/>
                <w:sz w:val="24"/>
                <w:szCs w:val="24"/>
                <w:lang w:eastAsia="en-US"/>
              </w:rPr>
            </w:pPr>
          </w:p>
          <w:p w14:paraId="001789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23660,7</w:t>
            </w:r>
          </w:p>
        </w:tc>
        <w:tc>
          <w:tcPr>
            <w:tcW w:w="1128" w:type="dxa"/>
            <w:tcBorders>
              <w:top w:val="single" w:sz="4" w:space="0" w:color="auto"/>
              <w:left w:val="single" w:sz="4" w:space="0" w:color="auto"/>
              <w:bottom w:val="single" w:sz="4" w:space="0" w:color="auto"/>
              <w:right w:val="single" w:sz="4" w:space="0" w:color="auto"/>
            </w:tcBorders>
            <w:vAlign w:val="bottom"/>
          </w:tcPr>
          <w:p w14:paraId="21FDEEE9" w14:textId="77777777" w:rsidR="0072612C" w:rsidRDefault="0072612C">
            <w:pPr>
              <w:spacing w:line="240" w:lineRule="auto"/>
              <w:ind w:firstLine="0"/>
              <w:jc w:val="left"/>
              <w:rPr>
                <w:rFonts w:eastAsiaTheme="minorHAnsi"/>
                <w:sz w:val="24"/>
                <w:szCs w:val="24"/>
                <w:lang w:eastAsia="en-US"/>
              </w:rPr>
            </w:pPr>
          </w:p>
          <w:p w14:paraId="25C31B9E" w14:textId="77777777" w:rsidR="0072612C" w:rsidRDefault="0072612C">
            <w:pPr>
              <w:spacing w:line="240" w:lineRule="auto"/>
              <w:ind w:firstLine="0"/>
              <w:jc w:val="left"/>
              <w:rPr>
                <w:rFonts w:eastAsiaTheme="minorHAnsi"/>
                <w:sz w:val="24"/>
                <w:szCs w:val="24"/>
                <w:lang w:eastAsia="en-US"/>
              </w:rPr>
            </w:pPr>
          </w:p>
          <w:p w14:paraId="49073BA3" w14:textId="77777777" w:rsidR="0072612C" w:rsidRDefault="0072612C">
            <w:pPr>
              <w:spacing w:line="240" w:lineRule="auto"/>
              <w:ind w:firstLine="0"/>
              <w:jc w:val="left"/>
              <w:rPr>
                <w:rFonts w:eastAsiaTheme="minorHAnsi"/>
                <w:sz w:val="24"/>
                <w:szCs w:val="24"/>
                <w:lang w:eastAsia="en-US"/>
              </w:rPr>
            </w:pPr>
          </w:p>
          <w:p w14:paraId="3587C1BE" w14:textId="77777777" w:rsidR="0072612C" w:rsidRDefault="0072612C">
            <w:pPr>
              <w:spacing w:line="240" w:lineRule="auto"/>
              <w:ind w:firstLine="0"/>
              <w:jc w:val="left"/>
              <w:rPr>
                <w:rFonts w:eastAsiaTheme="minorHAnsi"/>
                <w:sz w:val="24"/>
                <w:szCs w:val="24"/>
                <w:lang w:eastAsia="en-US"/>
              </w:rPr>
            </w:pPr>
          </w:p>
          <w:p w14:paraId="34207496" w14:textId="77777777" w:rsidR="0072612C" w:rsidRDefault="0072612C">
            <w:pPr>
              <w:spacing w:line="240" w:lineRule="auto"/>
              <w:ind w:firstLine="0"/>
              <w:jc w:val="left"/>
              <w:rPr>
                <w:rFonts w:eastAsiaTheme="minorHAnsi"/>
                <w:sz w:val="24"/>
                <w:szCs w:val="24"/>
                <w:lang w:eastAsia="en-US"/>
              </w:rPr>
            </w:pPr>
          </w:p>
          <w:p w14:paraId="5C255ACF" w14:textId="77777777" w:rsidR="0072612C" w:rsidRDefault="0072612C">
            <w:pPr>
              <w:spacing w:line="240" w:lineRule="auto"/>
              <w:ind w:firstLine="0"/>
              <w:jc w:val="left"/>
              <w:rPr>
                <w:rFonts w:eastAsiaTheme="minorHAnsi"/>
                <w:sz w:val="24"/>
                <w:szCs w:val="24"/>
                <w:lang w:eastAsia="en-US"/>
              </w:rPr>
            </w:pPr>
          </w:p>
          <w:p w14:paraId="20199982" w14:textId="77777777" w:rsidR="0072612C" w:rsidRDefault="0072612C">
            <w:pPr>
              <w:spacing w:line="240" w:lineRule="auto"/>
              <w:ind w:firstLine="0"/>
              <w:jc w:val="left"/>
              <w:rPr>
                <w:rFonts w:eastAsiaTheme="minorHAnsi"/>
                <w:sz w:val="24"/>
                <w:szCs w:val="24"/>
                <w:lang w:eastAsia="en-US"/>
              </w:rPr>
            </w:pPr>
          </w:p>
          <w:p w14:paraId="1122CFB2" w14:textId="77777777" w:rsidR="0072612C" w:rsidRDefault="0072612C">
            <w:pPr>
              <w:spacing w:line="240" w:lineRule="auto"/>
              <w:ind w:firstLine="0"/>
              <w:jc w:val="left"/>
              <w:rPr>
                <w:rFonts w:eastAsiaTheme="minorHAnsi"/>
                <w:sz w:val="24"/>
                <w:szCs w:val="24"/>
                <w:lang w:eastAsia="en-US"/>
              </w:rPr>
            </w:pPr>
          </w:p>
          <w:p w14:paraId="7F868D5E" w14:textId="77777777" w:rsidR="0072612C" w:rsidRDefault="0072612C">
            <w:pPr>
              <w:spacing w:line="240" w:lineRule="auto"/>
              <w:ind w:firstLine="0"/>
              <w:jc w:val="left"/>
              <w:rPr>
                <w:rFonts w:eastAsiaTheme="minorHAnsi"/>
                <w:sz w:val="24"/>
                <w:szCs w:val="24"/>
                <w:lang w:eastAsia="en-US"/>
              </w:rPr>
            </w:pPr>
          </w:p>
          <w:p w14:paraId="67EA47B5" w14:textId="77777777" w:rsidR="0072612C" w:rsidRDefault="0072612C">
            <w:pPr>
              <w:spacing w:line="240" w:lineRule="auto"/>
              <w:ind w:firstLine="0"/>
              <w:jc w:val="left"/>
              <w:rPr>
                <w:rFonts w:eastAsiaTheme="minorHAnsi"/>
                <w:sz w:val="24"/>
                <w:szCs w:val="24"/>
                <w:lang w:eastAsia="en-US"/>
              </w:rPr>
            </w:pPr>
          </w:p>
          <w:p w14:paraId="21CDCEA3" w14:textId="77777777" w:rsidR="0072612C" w:rsidRDefault="0072612C">
            <w:pPr>
              <w:spacing w:line="240" w:lineRule="auto"/>
              <w:ind w:firstLine="0"/>
              <w:jc w:val="left"/>
              <w:rPr>
                <w:rFonts w:eastAsiaTheme="minorHAnsi"/>
                <w:sz w:val="24"/>
                <w:szCs w:val="24"/>
                <w:lang w:eastAsia="en-US"/>
              </w:rPr>
            </w:pPr>
          </w:p>
          <w:p w14:paraId="6F7CFB8F" w14:textId="77777777" w:rsidR="0072612C" w:rsidRDefault="0072612C">
            <w:pPr>
              <w:spacing w:line="240" w:lineRule="auto"/>
              <w:ind w:firstLine="0"/>
              <w:jc w:val="left"/>
              <w:rPr>
                <w:rFonts w:eastAsiaTheme="minorHAnsi"/>
                <w:sz w:val="24"/>
                <w:szCs w:val="24"/>
                <w:lang w:eastAsia="en-US"/>
              </w:rPr>
            </w:pPr>
          </w:p>
          <w:p w14:paraId="28CB8D91" w14:textId="77777777" w:rsidR="0072612C" w:rsidRDefault="0072612C">
            <w:pPr>
              <w:spacing w:line="240" w:lineRule="auto"/>
              <w:ind w:firstLine="0"/>
              <w:jc w:val="left"/>
              <w:rPr>
                <w:rFonts w:eastAsiaTheme="minorHAnsi"/>
                <w:sz w:val="24"/>
                <w:szCs w:val="24"/>
                <w:lang w:eastAsia="en-US"/>
              </w:rPr>
            </w:pPr>
          </w:p>
          <w:p w14:paraId="2402CDD1" w14:textId="77777777" w:rsidR="0072612C" w:rsidRDefault="0072612C">
            <w:pPr>
              <w:spacing w:line="240" w:lineRule="auto"/>
              <w:ind w:firstLine="0"/>
              <w:jc w:val="left"/>
              <w:rPr>
                <w:rFonts w:eastAsiaTheme="minorHAnsi"/>
                <w:sz w:val="24"/>
                <w:szCs w:val="24"/>
                <w:lang w:eastAsia="en-US"/>
              </w:rPr>
            </w:pPr>
          </w:p>
          <w:p w14:paraId="1A9E92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D8958B3" w14:textId="77777777" w:rsidTr="0072612C">
        <w:trPr>
          <w:trHeight w:val="1125"/>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BC79F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145190F1"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83233D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58FB5AC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3DD578E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00 0 00 42300</w:t>
            </w:r>
          </w:p>
        </w:tc>
        <w:tc>
          <w:tcPr>
            <w:tcW w:w="709" w:type="dxa"/>
            <w:tcBorders>
              <w:top w:val="single" w:sz="4" w:space="0" w:color="auto"/>
              <w:left w:val="nil"/>
              <w:bottom w:val="single" w:sz="4" w:space="0" w:color="auto"/>
              <w:right w:val="single" w:sz="4" w:space="0" w:color="auto"/>
            </w:tcBorders>
            <w:vAlign w:val="bottom"/>
            <w:hideMark/>
          </w:tcPr>
          <w:p w14:paraId="418CFBA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vAlign w:val="bottom"/>
            <w:hideMark/>
          </w:tcPr>
          <w:p w14:paraId="589E40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12583,0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A0B46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919BC8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91C97A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vAlign w:val="bottom"/>
          </w:tcPr>
          <w:p w14:paraId="28F3C115" w14:textId="77777777" w:rsidR="0072612C" w:rsidRDefault="0072612C">
            <w:pPr>
              <w:spacing w:line="240" w:lineRule="auto"/>
              <w:ind w:firstLine="0"/>
              <w:jc w:val="center"/>
              <w:rPr>
                <w:rFonts w:eastAsiaTheme="minorHAnsi"/>
                <w:bCs/>
                <w:sz w:val="24"/>
                <w:szCs w:val="24"/>
                <w:lang w:eastAsia="en-US"/>
              </w:rPr>
            </w:pPr>
          </w:p>
          <w:p w14:paraId="2A43186C"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6B0CC03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633828F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7C899F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vAlign w:val="bottom"/>
          </w:tcPr>
          <w:p w14:paraId="46A8469D"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0A9BD3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ACBD79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50E903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B63561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708" w:type="dxa"/>
            <w:tcBorders>
              <w:top w:val="single" w:sz="4" w:space="0" w:color="auto"/>
              <w:left w:val="nil"/>
              <w:bottom w:val="single" w:sz="4" w:space="0" w:color="auto"/>
              <w:right w:val="single" w:sz="4" w:space="0" w:color="auto"/>
            </w:tcBorders>
            <w:vAlign w:val="bottom"/>
          </w:tcPr>
          <w:p w14:paraId="6CEBC87D" w14:textId="77777777" w:rsidR="0072612C" w:rsidRDefault="0072612C">
            <w:pPr>
              <w:spacing w:line="240" w:lineRule="auto"/>
              <w:ind w:firstLine="0"/>
              <w:jc w:val="center"/>
              <w:rPr>
                <w:rFonts w:eastAsiaTheme="minorHAnsi"/>
                <w:bCs/>
                <w:sz w:val="24"/>
                <w:szCs w:val="24"/>
                <w:lang w:eastAsia="en-US"/>
              </w:rPr>
            </w:pPr>
          </w:p>
          <w:p w14:paraId="2C774C76" w14:textId="77777777" w:rsidR="0072612C" w:rsidRDefault="0072612C">
            <w:pPr>
              <w:spacing w:line="240" w:lineRule="auto"/>
              <w:ind w:firstLine="0"/>
              <w:jc w:val="center"/>
              <w:rPr>
                <w:rFonts w:eastAsiaTheme="minorHAnsi"/>
                <w:bCs/>
                <w:sz w:val="24"/>
                <w:szCs w:val="24"/>
                <w:lang w:eastAsia="en-US"/>
              </w:rPr>
            </w:pPr>
          </w:p>
          <w:p w14:paraId="77BD17D1" w14:textId="77777777" w:rsidR="0072612C" w:rsidRDefault="0072612C">
            <w:pPr>
              <w:spacing w:line="240" w:lineRule="auto"/>
              <w:ind w:firstLine="0"/>
              <w:jc w:val="center"/>
              <w:rPr>
                <w:rFonts w:eastAsiaTheme="minorHAnsi"/>
                <w:bCs/>
                <w:sz w:val="24"/>
                <w:szCs w:val="24"/>
                <w:lang w:eastAsia="en-US"/>
              </w:rPr>
            </w:pPr>
          </w:p>
          <w:p w14:paraId="2C479BAC" w14:textId="77777777" w:rsidR="0072612C" w:rsidRDefault="0072612C">
            <w:pPr>
              <w:spacing w:line="240" w:lineRule="auto"/>
              <w:ind w:firstLine="0"/>
              <w:jc w:val="center"/>
              <w:rPr>
                <w:rFonts w:eastAsiaTheme="minorHAnsi"/>
                <w:bCs/>
                <w:sz w:val="24"/>
                <w:szCs w:val="24"/>
                <w:lang w:eastAsia="en-US"/>
              </w:rPr>
            </w:pPr>
          </w:p>
          <w:p w14:paraId="522BDAF1" w14:textId="77777777" w:rsidR="0072612C" w:rsidRDefault="0072612C">
            <w:pPr>
              <w:spacing w:line="240" w:lineRule="auto"/>
              <w:ind w:firstLine="0"/>
              <w:jc w:val="center"/>
              <w:rPr>
                <w:rFonts w:eastAsiaTheme="minorHAnsi"/>
                <w:bCs/>
                <w:sz w:val="24"/>
                <w:szCs w:val="24"/>
                <w:lang w:eastAsia="en-US"/>
              </w:rPr>
            </w:pPr>
          </w:p>
          <w:p w14:paraId="777B37FF" w14:textId="77777777" w:rsidR="0072612C" w:rsidRDefault="0072612C">
            <w:pPr>
              <w:spacing w:line="240" w:lineRule="auto"/>
              <w:ind w:firstLine="0"/>
              <w:jc w:val="center"/>
              <w:rPr>
                <w:rFonts w:eastAsiaTheme="minorHAnsi"/>
                <w:bCs/>
                <w:sz w:val="24"/>
                <w:szCs w:val="24"/>
                <w:lang w:eastAsia="en-US"/>
              </w:rPr>
            </w:pPr>
          </w:p>
          <w:p w14:paraId="4D2039C8" w14:textId="77777777" w:rsidR="0072612C" w:rsidRDefault="0072612C">
            <w:pPr>
              <w:spacing w:line="240" w:lineRule="auto"/>
              <w:ind w:firstLine="0"/>
              <w:jc w:val="center"/>
              <w:rPr>
                <w:rFonts w:eastAsiaTheme="minorHAnsi"/>
                <w:bCs/>
                <w:sz w:val="24"/>
                <w:szCs w:val="24"/>
                <w:lang w:eastAsia="en-US"/>
              </w:rPr>
            </w:pPr>
          </w:p>
          <w:p w14:paraId="68558924" w14:textId="77777777" w:rsidR="0072612C" w:rsidRDefault="0072612C">
            <w:pPr>
              <w:spacing w:line="240" w:lineRule="auto"/>
              <w:ind w:firstLine="0"/>
              <w:jc w:val="center"/>
              <w:rPr>
                <w:rFonts w:eastAsiaTheme="minorHAnsi"/>
                <w:bCs/>
                <w:sz w:val="24"/>
                <w:szCs w:val="24"/>
                <w:lang w:eastAsia="en-US"/>
              </w:rPr>
            </w:pPr>
          </w:p>
          <w:p w14:paraId="347B21F7" w14:textId="77777777" w:rsidR="0072612C" w:rsidRDefault="0072612C">
            <w:pPr>
              <w:spacing w:line="240" w:lineRule="auto"/>
              <w:ind w:firstLine="0"/>
              <w:jc w:val="center"/>
              <w:rPr>
                <w:rFonts w:eastAsiaTheme="minorHAnsi"/>
                <w:bCs/>
                <w:sz w:val="24"/>
                <w:szCs w:val="24"/>
                <w:lang w:eastAsia="en-US"/>
              </w:rPr>
            </w:pPr>
          </w:p>
          <w:p w14:paraId="72D2CC2E" w14:textId="77777777" w:rsidR="0072612C" w:rsidRDefault="0072612C">
            <w:pPr>
              <w:spacing w:line="240" w:lineRule="auto"/>
              <w:ind w:firstLine="0"/>
              <w:jc w:val="center"/>
              <w:rPr>
                <w:rFonts w:eastAsiaTheme="minorHAnsi"/>
                <w:bCs/>
                <w:sz w:val="24"/>
                <w:szCs w:val="24"/>
                <w:lang w:eastAsia="en-US"/>
              </w:rPr>
            </w:pPr>
          </w:p>
          <w:p w14:paraId="1BEFFD8B" w14:textId="77777777" w:rsidR="0072612C" w:rsidRDefault="0072612C">
            <w:pPr>
              <w:spacing w:line="240" w:lineRule="auto"/>
              <w:ind w:firstLine="0"/>
              <w:jc w:val="center"/>
              <w:rPr>
                <w:rFonts w:eastAsiaTheme="minorHAnsi"/>
                <w:bCs/>
                <w:sz w:val="24"/>
                <w:szCs w:val="24"/>
                <w:lang w:eastAsia="en-US"/>
              </w:rPr>
            </w:pPr>
          </w:p>
          <w:p w14:paraId="60DE88A6" w14:textId="77777777" w:rsidR="0072612C" w:rsidRDefault="0072612C">
            <w:pPr>
              <w:spacing w:line="240" w:lineRule="auto"/>
              <w:ind w:firstLine="0"/>
              <w:jc w:val="center"/>
              <w:rPr>
                <w:rFonts w:eastAsiaTheme="minorHAnsi"/>
                <w:bCs/>
                <w:sz w:val="24"/>
                <w:szCs w:val="24"/>
                <w:lang w:eastAsia="en-US"/>
              </w:rPr>
            </w:pPr>
          </w:p>
          <w:p w14:paraId="542D2943" w14:textId="77777777" w:rsidR="0072612C" w:rsidRDefault="0072612C">
            <w:pPr>
              <w:spacing w:line="240" w:lineRule="auto"/>
              <w:ind w:firstLine="0"/>
              <w:jc w:val="left"/>
              <w:rPr>
                <w:rFonts w:eastAsiaTheme="minorHAnsi"/>
                <w:bCs/>
                <w:sz w:val="24"/>
                <w:szCs w:val="24"/>
                <w:lang w:eastAsia="en-US"/>
              </w:rPr>
            </w:pPr>
          </w:p>
          <w:p w14:paraId="6394CAD3"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5E35F889" w14:textId="77777777" w:rsidR="0072612C" w:rsidRDefault="0072612C">
            <w:pPr>
              <w:spacing w:line="240" w:lineRule="auto"/>
              <w:ind w:firstLine="0"/>
              <w:jc w:val="center"/>
              <w:rPr>
                <w:rFonts w:eastAsiaTheme="minorHAnsi"/>
                <w:sz w:val="24"/>
                <w:szCs w:val="24"/>
                <w:lang w:eastAsia="en-US"/>
              </w:rPr>
            </w:pPr>
          </w:p>
          <w:p w14:paraId="578C9196" w14:textId="77777777" w:rsidR="0072612C" w:rsidRDefault="0072612C">
            <w:pPr>
              <w:spacing w:line="240" w:lineRule="auto"/>
              <w:ind w:firstLine="0"/>
              <w:jc w:val="center"/>
              <w:rPr>
                <w:rFonts w:eastAsiaTheme="minorHAnsi"/>
                <w:sz w:val="24"/>
                <w:szCs w:val="24"/>
                <w:lang w:eastAsia="en-US"/>
              </w:rPr>
            </w:pPr>
          </w:p>
          <w:p w14:paraId="46B9FDF6" w14:textId="77777777" w:rsidR="0072612C" w:rsidRDefault="0072612C">
            <w:pPr>
              <w:spacing w:line="240" w:lineRule="auto"/>
              <w:ind w:firstLine="0"/>
              <w:jc w:val="center"/>
              <w:rPr>
                <w:rFonts w:eastAsiaTheme="minorHAnsi"/>
                <w:sz w:val="24"/>
                <w:szCs w:val="24"/>
                <w:lang w:eastAsia="en-US"/>
              </w:rPr>
            </w:pPr>
          </w:p>
          <w:p w14:paraId="6850915E" w14:textId="77777777" w:rsidR="0072612C" w:rsidRDefault="0072612C">
            <w:pPr>
              <w:spacing w:line="240" w:lineRule="auto"/>
              <w:ind w:firstLine="0"/>
              <w:jc w:val="center"/>
              <w:rPr>
                <w:rFonts w:eastAsiaTheme="minorHAnsi"/>
                <w:sz w:val="24"/>
                <w:szCs w:val="24"/>
                <w:lang w:eastAsia="en-US"/>
              </w:rPr>
            </w:pPr>
          </w:p>
          <w:p w14:paraId="75E5BC88" w14:textId="77777777" w:rsidR="0072612C" w:rsidRDefault="0072612C">
            <w:pPr>
              <w:spacing w:line="240" w:lineRule="auto"/>
              <w:ind w:firstLine="0"/>
              <w:jc w:val="center"/>
              <w:rPr>
                <w:rFonts w:eastAsiaTheme="minorHAnsi"/>
                <w:sz w:val="24"/>
                <w:szCs w:val="24"/>
                <w:lang w:eastAsia="en-US"/>
              </w:rPr>
            </w:pPr>
          </w:p>
          <w:p w14:paraId="097E9124" w14:textId="77777777" w:rsidR="0072612C" w:rsidRDefault="0072612C">
            <w:pPr>
              <w:spacing w:line="240" w:lineRule="auto"/>
              <w:ind w:firstLine="0"/>
              <w:jc w:val="center"/>
              <w:rPr>
                <w:rFonts w:eastAsiaTheme="minorHAnsi"/>
                <w:sz w:val="24"/>
                <w:szCs w:val="24"/>
                <w:lang w:eastAsia="en-US"/>
              </w:rPr>
            </w:pPr>
          </w:p>
          <w:p w14:paraId="5792BC90" w14:textId="77777777" w:rsidR="0072612C" w:rsidRDefault="0072612C">
            <w:pPr>
              <w:spacing w:line="240" w:lineRule="auto"/>
              <w:ind w:firstLine="0"/>
              <w:jc w:val="center"/>
              <w:rPr>
                <w:rFonts w:eastAsiaTheme="minorHAnsi"/>
                <w:sz w:val="24"/>
                <w:szCs w:val="24"/>
                <w:lang w:eastAsia="en-US"/>
              </w:rPr>
            </w:pPr>
          </w:p>
          <w:p w14:paraId="3358B9C7" w14:textId="77777777" w:rsidR="0072612C" w:rsidRDefault="0072612C">
            <w:pPr>
              <w:spacing w:line="240" w:lineRule="auto"/>
              <w:ind w:firstLine="0"/>
              <w:jc w:val="center"/>
              <w:rPr>
                <w:rFonts w:eastAsiaTheme="minorHAnsi"/>
                <w:sz w:val="24"/>
                <w:szCs w:val="24"/>
                <w:lang w:eastAsia="en-US"/>
              </w:rPr>
            </w:pPr>
          </w:p>
          <w:p w14:paraId="6DDBDC7C" w14:textId="77777777" w:rsidR="0072612C" w:rsidRDefault="0072612C">
            <w:pPr>
              <w:spacing w:line="240" w:lineRule="auto"/>
              <w:ind w:firstLine="0"/>
              <w:jc w:val="center"/>
              <w:rPr>
                <w:rFonts w:eastAsiaTheme="minorHAnsi"/>
                <w:sz w:val="24"/>
                <w:szCs w:val="24"/>
                <w:lang w:eastAsia="en-US"/>
              </w:rPr>
            </w:pPr>
          </w:p>
          <w:p w14:paraId="26A66F0B" w14:textId="77777777" w:rsidR="0072612C" w:rsidRDefault="0072612C">
            <w:pPr>
              <w:spacing w:line="240" w:lineRule="auto"/>
              <w:ind w:firstLine="0"/>
              <w:jc w:val="center"/>
              <w:rPr>
                <w:rFonts w:eastAsiaTheme="minorHAnsi"/>
                <w:sz w:val="24"/>
                <w:szCs w:val="24"/>
                <w:lang w:eastAsia="en-US"/>
              </w:rPr>
            </w:pPr>
          </w:p>
          <w:p w14:paraId="59FEC559" w14:textId="77777777" w:rsidR="0072612C" w:rsidRDefault="0072612C">
            <w:pPr>
              <w:spacing w:line="240" w:lineRule="auto"/>
              <w:ind w:firstLine="0"/>
              <w:jc w:val="center"/>
              <w:rPr>
                <w:rFonts w:eastAsiaTheme="minorHAnsi"/>
                <w:sz w:val="24"/>
                <w:szCs w:val="24"/>
                <w:lang w:eastAsia="en-US"/>
              </w:rPr>
            </w:pPr>
          </w:p>
          <w:p w14:paraId="1DE5C4B2" w14:textId="77777777" w:rsidR="0072612C" w:rsidRDefault="0072612C">
            <w:pPr>
              <w:spacing w:line="240" w:lineRule="auto"/>
              <w:ind w:firstLine="0"/>
              <w:jc w:val="left"/>
              <w:rPr>
                <w:rFonts w:eastAsiaTheme="minorHAnsi"/>
                <w:sz w:val="24"/>
                <w:szCs w:val="24"/>
                <w:lang w:eastAsia="en-US"/>
              </w:rPr>
            </w:pPr>
          </w:p>
          <w:p w14:paraId="12B7A095" w14:textId="77777777" w:rsidR="0072612C" w:rsidRDefault="0072612C">
            <w:pPr>
              <w:spacing w:line="240" w:lineRule="auto"/>
              <w:ind w:firstLine="0"/>
              <w:jc w:val="left"/>
              <w:rPr>
                <w:rFonts w:eastAsiaTheme="minorHAnsi"/>
                <w:sz w:val="24"/>
                <w:szCs w:val="24"/>
                <w:lang w:eastAsia="en-US"/>
              </w:rPr>
            </w:pPr>
          </w:p>
          <w:p w14:paraId="299825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4CDB1AFD" w14:textId="77777777" w:rsidR="0072612C" w:rsidRDefault="0072612C">
            <w:pPr>
              <w:spacing w:line="240" w:lineRule="auto"/>
              <w:ind w:firstLine="0"/>
              <w:jc w:val="center"/>
              <w:rPr>
                <w:rFonts w:eastAsiaTheme="minorHAnsi"/>
                <w:sz w:val="24"/>
                <w:szCs w:val="24"/>
                <w:lang w:eastAsia="en-US"/>
              </w:rPr>
            </w:pPr>
          </w:p>
          <w:p w14:paraId="0CA741F7" w14:textId="77777777" w:rsidR="0072612C" w:rsidRDefault="0072612C">
            <w:pPr>
              <w:spacing w:line="240" w:lineRule="auto"/>
              <w:ind w:firstLine="0"/>
              <w:jc w:val="center"/>
              <w:rPr>
                <w:rFonts w:eastAsiaTheme="minorHAnsi"/>
                <w:sz w:val="24"/>
                <w:szCs w:val="24"/>
                <w:lang w:eastAsia="en-US"/>
              </w:rPr>
            </w:pPr>
          </w:p>
          <w:p w14:paraId="079A6358" w14:textId="77777777" w:rsidR="0072612C" w:rsidRDefault="0072612C">
            <w:pPr>
              <w:spacing w:line="240" w:lineRule="auto"/>
              <w:ind w:firstLine="0"/>
              <w:jc w:val="center"/>
              <w:rPr>
                <w:rFonts w:eastAsiaTheme="minorHAnsi"/>
                <w:sz w:val="24"/>
                <w:szCs w:val="24"/>
                <w:lang w:eastAsia="en-US"/>
              </w:rPr>
            </w:pPr>
          </w:p>
          <w:p w14:paraId="48E1ECCD" w14:textId="77777777" w:rsidR="0072612C" w:rsidRDefault="0072612C">
            <w:pPr>
              <w:spacing w:line="240" w:lineRule="auto"/>
              <w:ind w:firstLine="0"/>
              <w:jc w:val="center"/>
              <w:rPr>
                <w:rFonts w:eastAsiaTheme="minorHAnsi"/>
                <w:sz w:val="24"/>
                <w:szCs w:val="24"/>
                <w:lang w:eastAsia="en-US"/>
              </w:rPr>
            </w:pPr>
          </w:p>
          <w:p w14:paraId="1E465967" w14:textId="77777777" w:rsidR="0072612C" w:rsidRDefault="0072612C">
            <w:pPr>
              <w:spacing w:line="240" w:lineRule="auto"/>
              <w:ind w:firstLine="0"/>
              <w:jc w:val="center"/>
              <w:rPr>
                <w:rFonts w:eastAsiaTheme="minorHAnsi"/>
                <w:sz w:val="24"/>
                <w:szCs w:val="24"/>
                <w:lang w:eastAsia="en-US"/>
              </w:rPr>
            </w:pPr>
          </w:p>
          <w:p w14:paraId="0BE09199" w14:textId="77777777" w:rsidR="0072612C" w:rsidRDefault="0072612C">
            <w:pPr>
              <w:spacing w:line="240" w:lineRule="auto"/>
              <w:ind w:firstLine="0"/>
              <w:jc w:val="center"/>
              <w:rPr>
                <w:rFonts w:eastAsiaTheme="minorHAnsi"/>
                <w:sz w:val="24"/>
                <w:szCs w:val="24"/>
                <w:lang w:eastAsia="en-US"/>
              </w:rPr>
            </w:pPr>
          </w:p>
          <w:p w14:paraId="413E5181" w14:textId="77777777" w:rsidR="0072612C" w:rsidRDefault="0072612C">
            <w:pPr>
              <w:spacing w:line="240" w:lineRule="auto"/>
              <w:ind w:firstLine="0"/>
              <w:jc w:val="center"/>
              <w:rPr>
                <w:rFonts w:eastAsiaTheme="minorHAnsi"/>
                <w:sz w:val="24"/>
                <w:szCs w:val="24"/>
                <w:lang w:eastAsia="en-US"/>
              </w:rPr>
            </w:pPr>
          </w:p>
          <w:p w14:paraId="0EC9A12D" w14:textId="77777777" w:rsidR="0072612C" w:rsidRDefault="0072612C">
            <w:pPr>
              <w:spacing w:line="240" w:lineRule="auto"/>
              <w:ind w:firstLine="0"/>
              <w:jc w:val="center"/>
              <w:rPr>
                <w:rFonts w:eastAsiaTheme="minorHAnsi"/>
                <w:sz w:val="24"/>
                <w:szCs w:val="24"/>
                <w:lang w:eastAsia="en-US"/>
              </w:rPr>
            </w:pPr>
          </w:p>
          <w:p w14:paraId="6838F09F" w14:textId="77777777" w:rsidR="0072612C" w:rsidRDefault="0072612C">
            <w:pPr>
              <w:spacing w:line="240" w:lineRule="auto"/>
              <w:ind w:firstLine="0"/>
              <w:jc w:val="center"/>
              <w:rPr>
                <w:rFonts w:eastAsiaTheme="minorHAnsi"/>
                <w:sz w:val="24"/>
                <w:szCs w:val="24"/>
                <w:lang w:eastAsia="en-US"/>
              </w:rPr>
            </w:pPr>
          </w:p>
          <w:p w14:paraId="6B73E338" w14:textId="77777777" w:rsidR="0072612C" w:rsidRDefault="0072612C">
            <w:pPr>
              <w:spacing w:line="240" w:lineRule="auto"/>
              <w:ind w:firstLine="0"/>
              <w:jc w:val="center"/>
              <w:rPr>
                <w:rFonts w:eastAsiaTheme="minorHAnsi"/>
                <w:sz w:val="24"/>
                <w:szCs w:val="24"/>
                <w:lang w:eastAsia="en-US"/>
              </w:rPr>
            </w:pPr>
          </w:p>
          <w:p w14:paraId="57E0C4EB" w14:textId="77777777" w:rsidR="0072612C" w:rsidRDefault="0072612C">
            <w:pPr>
              <w:spacing w:line="240" w:lineRule="auto"/>
              <w:ind w:firstLine="0"/>
              <w:jc w:val="center"/>
              <w:rPr>
                <w:rFonts w:eastAsiaTheme="minorHAnsi"/>
                <w:sz w:val="24"/>
                <w:szCs w:val="24"/>
                <w:lang w:eastAsia="en-US"/>
              </w:rPr>
            </w:pPr>
          </w:p>
          <w:p w14:paraId="64EF42A9" w14:textId="77777777" w:rsidR="0072612C" w:rsidRDefault="0072612C">
            <w:pPr>
              <w:spacing w:line="240" w:lineRule="auto"/>
              <w:ind w:firstLine="0"/>
              <w:jc w:val="center"/>
              <w:rPr>
                <w:rFonts w:eastAsiaTheme="minorHAnsi"/>
                <w:sz w:val="24"/>
                <w:szCs w:val="24"/>
                <w:lang w:eastAsia="en-US"/>
              </w:rPr>
            </w:pPr>
          </w:p>
          <w:p w14:paraId="49DD3EB0" w14:textId="77777777" w:rsidR="0072612C" w:rsidRDefault="0072612C">
            <w:pPr>
              <w:spacing w:line="240" w:lineRule="auto"/>
              <w:ind w:firstLine="0"/>
              <w:jc w:val="left"/>
              <w:rPr>
                <w:rFonts w:eastAsiaTheme="minorHAnsi"/>
                <w:sz w:val="24"/>
                <w:szCs w:val="24"/>
                <w:lang w:eastAsia="en-US"/>
              </w:rPr>
            </w:pPr>
          </w:p>
          <w:p w14:paraId="47BAB1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604B1EC2" w14:textId="77777777" w:rsidR="0072612C" w:rsidRDefault="0072612C">
            <w:pPr>
              <w:spacing w:line="240" w:lineRule="auto"/>
              <w:ind w:firstLine="0"/>
              <w:jc w:val="center"/>
              <w:rPr>
                <w:rFonts w:eastAsiaTheme="minorHAnsi"/>
                <w:sz w:val="24"/>
                <w:szCs w:val="24"/>
                <w:lang w:eastAsia="en-US"/>
              </w:rPr>
            </w:pPr>
          </w:p>
          <w:p w14:paraId="3CE7EF3D" w14:textId="77777777" w:rsidR="0072612C" w:rsidRDefault="0072612C">
            <w:pPr>
              <w:spacing w:line="240" w:lineRule="auto"/>
              <w:ind w:firstLine="0"/>
              <w:jc w:val="center"/>
              <w:rPr>
                <w:rFonts w:eastAsiaTheme="minorHAnsi"/>
                <w:sz w:val="24"/>
                <w:szCs w:val="24"/>
                <w:lang w:eastAsia="en-US"/>
              </w:rPr>
            </w:pPr>
          </w:p>
          <w:p w14:paraId="28D1CD2E" w14:textId="77777777" w:rsidR="0072612C" w:rsidRDefault="0072612C">
            <w:pPr>
              <w:spacing w:line="240" w:lineRule="auto"/>
              <w:ind w:firstLine="0"/>
              <w:jc w:val="center"/>
              <w:rPr>
                <w:rFonts w:eastAsiaTheme="minorHAnsi"/>
                <w:sz w:val="24"/>
                <w:szCs w:val="24"/>
                <w:lang w:eastAsia="en-US"/>
              </w:rPr>
            </w:pPr>
          </w:p>
          <w:p w14:paraId="13B92545" w14:textId="77777777" w:rsidR="0072612C" w:rsidRDefault="0072612C">
            <w:pPr>
              <w:spacing w:line="240" w:lineRule="auto"/>
              <w:ind w:firstLine="0"/>
              <w:jc w:val="center"/>
              <w:rPr>
                <w:rFonts w:eastAsiaTheme="minorHAnsi"/>
                <w:sz w:val="24"/>
                <w:szCs w:val="24"/>
                <w:lang w:eastAsia="en-US"/>
              </w:rPr>
            </w:pPr>
          </w:p>
          <w:p w14:paraId="40D78D73" w14:textId="77777777" w:rsidR="0072612C" w:rsidRDefault="0072612C">
            <w:pPr>
              <w:spacing w:line="240" w:lineRule="auto"/>
              <w:ind w:firstLine="0"/>
              <w:jc w:val="center"/>
              <w:rPr>
                <w:rFonts w:eastAsiaTheme="minorHAnsi"/>
                <w:sz w:val="24"/>
                <w:szCs w:val="24"/>
                <w:lang w:eastAsia="en-US"/>
              </w:rPr>
            </w:pPr>
          </w:p>
          <w:p w14:paraId="285A5643" w14:textId="77777777" w:rsidR="0072612C" w:rsidRDefault="0072612C">
            <w:pPr>
              <w:spacing w:line="240" w:lineRule="auto"/>
              <w:ind w:firstLine="0"/>
              <w:jc w:val="center"/>
              <w:rPr>
                <w:rFonts w:eastAsiaTheme="minorHAnsi"/>
                <w:sz w:val="24"/>
                <w:szCs w:val="24"/>
                <w:lang w:eastAsia="en-US"/>
              </w:rPr>
            </w:pPr>
          </w:p>
          <w:p w14:paraId="2CAC07E1" w14:textId="77777777" w:rsidR="0072612C" w:rsidRDefault="0072612C">
            <w:pPr>
              <w:spacing w:line="240" w:lineRule="auto"/>
              <w:ind w:firstLine="0"/>
              <w:jc w:val="center"/>
              <w:rPr>
                <w:rFonts w:eastAsiaTheme="minorHAnsi"/>
                <w:sz w:val="24"/>
                <w:szCs w:val="24"/>
                <w:lang w:eastAsia="en-US"/>
              </w:rPr>
            </w:pPr>
          </w:p>
          <w:p w14:paraId="5EB71DC6" w14:textId="77777777" w:rsidR="0072612C" w:rsidRDefault="0072612C">
            <w:pPr>
              <w:spacing w:line="240" w:lineRule="auto"/>
              <w:ind w:firstLine="0"/>
              <w:jc w:val="center"/>
              <w:rPr>
                <w:rFonts w:eastAsiaTheme="minorHAnsi"/>
                <w:sz w:val="24"/>
                <w:szCs w:val="24"/>
                <w:lang w:eastAsia="en-US"/>
              </w:rPr>
            </w:pPr>
          </w:p>
          <w:p w14:paraId="31FE295F" w14:textId="77777777" w:rsidR="0072612C" w:rsidRDefault="0072612C">
            <w:pPr>
              <w:spacing w:line="240" w:lineRule="auto"/>
              <w:ind w:firstLine="0"/>
              <w:jc w:val="center"/>
              <w:rPr>
                <w:rFonts w:eastAsiaTheme="minorHAnsi"/>
                <w:sz w:val="24"/>
                <w:szCs w:val="24"/>
                <w:lang w:eastAsia="en-US"/>
              </w:rPr>
            </w:pPr>
          </w:p>
          <w:p w14:paraId="7E85DF53" w14:textId="77777777" w:rsidR="0072612C" w:rsidRDefault="0072612C">
            <w:pPr>
              <w:spacing w:line="240" w:lineRule="auto"/>
              <w:ind w:firstLine="0"/>
              <w:jc w:val="center"/>
              <w:rPr>
                <w:rFonts w:eastAsiaTheme="minorHAnsi"/>
                <w:sz w:val="24"/>
                <w:szCs w:val="24"/>
                <w:lang w:eastAsia="en-US"/>
              </w:rPr>
            </w:pPr>
          </w:p>
          <w:p w14:paraId="70D56DBB" w14:textId="77777777" w:rsidR="0072612C" w:rsidRDefault="0072612C">
            <w:pPr>
              <w:spacing w:line="240" w:lineRule="auto"/>
              <w:ind w:firstLine="0"/>
              <w:jc w:val="center"/>
              <w:rPr>
                <w:rFonts w:eastAsiaTheme="minorHAnsi"/>
                <w:sz w:val="24"/>
                <w:szCs w:val="24"/>
                <w:lang w:eastAsia="en-US"/>
              </w:rPr>
            </w:pPr>
          </w:p>
          <w:p w14:paraId="46DFA56E" w14:textId="77777777" w:rsidR="0072612C" w:rsidRDefault="0072612C">
            <w:pPr>
              <w:spacing w:line="240" w:lineRule="auto"/>
              <w:ind w:firstLine="0"/>
              <w:jc w:val="center"/>
              <w:rPr>
                <w:rFonts w:eastAsiaTheme="minorHAnsi"/>
                <w:sz w:val="24"/>
                <w:szCs w:val="24"/>
                <w:lang w:eastAsia="en-US"/>
              </w:rPr>
            </w:pPr>
          </w:p>
          <w:p w14:paraId="0CDA489A" w14:textId="77777777" w:rsidR="0072612C" w:rsidRDefault="0072612C">
            <w:pPr>
              <w:spacing w:line="240" w:lineRule="auto"/>
              <w:ind w:firstLine="0"/>
              <w:jc w:val="left"/>
              <w:rPr>
                <w:rFonts w:eastAsiaTheme="minorHAnsi"/>
                <w:sz w:val="24"/>
                <w:szCs w:val="24"/>
                <w:lang w:eastAsia="en-US"/>
              </w:rPr>
            </w:pPr>
          </w:p>
          <w:p w14:paraId="2D1FF5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vAlign w:val="bottom"/>
          </w:tcPr>
          <w:p w14:paraId="3E086A35"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63DF4A78" w14:textId="77777777" w:rsidR="0072612C" w:rsidRDefault="0072612C">
            <w:pPr>
              <w:spacing w:line="240" w:lineRule="auto"/>
              <w:ind w:firstLine="0"/>
              <w:jc w:val="center"/>
              <w:rPr>
                <w:rFonts w:eastAsiaTheme="minorHAnsi"/>
                <w:sz w:val="24"/>
                <w:szCs w:val="24"/>
                <w:lang w:eastAsia="en-US"/>
              </w:rPr>
            </w:pPr>
          </w:p>
          <w:p w14:paraId="0838C7EC" w14:textId="77777777" w:rsidR="0072612C" w:rsidRDefault="0072612C">
            <w:pPr>
              <w:spacing w:line="240" w:lineRule="auto"/>
              <w:ind w:firstLine="0"/>
              <w:jc w:val="center"/>
              <w:rPr>
                <w:rFonts w:eastAsiaTheme="minorHAnsi"/>
                <w:sz w:val="24"/>
                <w:szCs w:val="24"/>
                <w:lang w:eastAsia="en-US"/>
              </w:rPr>
            </w:pPr>
          </w:p>
          <w:p w14:paraId="055A528C" w14:textId="77777777" w:rsidR="0072612C" w:rsidRDefault="0072612C">
            <w:pPr>
              <w:spacing w:line="240" w:lineRule="auto"/>
              <w:ind w:firstLine="0"/>
              <w:jc w:val="center"/>
              <w:rPr>
                <w:rFonts w:eastAsiaTheme="minorHAnsi"/>
                <w:sz w:val="24"/>
                <w:szCs w:val="24"/>
                <w:lang w:eastAsia="en-US"/>
              </w:rPr>
            </w:pPr>
          </w:p>
          <w:p w14:paraId="751D85F8" w14:textId="77777777" w:rsidR="0072612C" w:rsidRDefault="0072612C">
            <w:pPr>
              <w:spacing w:line="240" w:lineRule="auto"/>
              <w:ind w:firstLine="0"/>
              <w:jc w:val="center"/>
              <w:rPr>
                <w:rFonts w:eastAsiaTheme="minorHAnsi"/>
                <w:sz w:val="24"/>
                <w:szCs w:val="24"/>
                <w:lang w:eastAsia="en-US"/>
              </w:rPr>
            </w:pPr>
          </w:p>
          <w:p w14:paraId="08A97561" w14:textId="77777777" w:rsidR="0072612C" w:rsidRDefault="0072612C">
            <w:pPr>
              <w:spacing w:line="240" w:lineRule="auto"/>
              <w:ind w:firstLine="0"/>
              <w:jc w:val="center"/>
              <w:rPr>
                <w:rFonts w:eastAsiaTheme="minorHAnsi"/>
                <w:sz w:val="24"/>
                <w:szCs w:val="24"/>
                <w:lang w:eastAsia="en-US"/>
              </w:rPr>
            </w:pPr>
          </w:p>
          <w:p w14:paraId="6808CE7F" w14:textId="77777777" w:rsidR="0072612C" w:rsidRDefault="0072612C">
            <w:pPr>
              <w:spacing w:line="240" w:lineRule="auto"/>
              <w:ind w:firstLine="0"/>
              <w:jc w:val="center"/>
              <w:rPr>
                <w:rFonts w:eastAsiaTheme="minorHAnsi"/>
                <w:sz w:val="24"/>
                <w:szCs w:val="24"/>
                <w:lang w:eastAsia="en-US"/>
              </w:rPr>
            </w:pPr>
          </w:p>
          <w:p w14:paraId="34E6CA2F" w14:textId="77777777" w:rsidR="0072612C" w:rsidRDefault="0072612C">
            <w:pPr>
              <w:spacing w:line="240" w:lineRule="auto"/>
              <w:ind w:firstLine="0"/>
              <w:jc w:val="center"/>
              <w:rPr>
                <w:rFonts w:eastAsiaTheme="minorHAnsi"/>
                <w:sz w:val="24"/>
                <w:szCs w:val="24"/>
                <w:lang w:eastAsia="en-US"/>
              </w:rPr>
            </w:pPr>
          </w:p>
          <w:p w14:paraId="14E74412" w14:textId="77777777" w:rsidR="0072612C" w:rsidRDefault="0072612C">
            <w:pPr>
              <w:spacing w:line="240" w:lineRule="auto"/>
              <w:ind w:firstLine="0"/>
              <w:jc w:val="center"/>
              <w:rPr>
                <w:rFonts w:eastAsiaTheme="minorHAnsi"/>
                <w:sz w:val="24"/>
                <w:szCs w:val="24"/>
                <w:lang w:eastAsia="en-US"/>
              </w:rPr>
            </w:pPr>
          </w:p>
          <w:p w14:paraId="072B1599" w14:textId="77777777" w:rsidR="0072612C" w:rsidRDefault="0072612C">
            <w:pPr>
              <w:spacing w:line="240" w:lineRule="auto"/>
              <w:ind w:firstLine="0"/>
              <w:jc w:val="center"/>
              <w:rPr>
                <w:rFonts w:eastAsiaTheme="minorHAnsi"/>
                <w:sz w:val="24"/>
                <w:szCs w:val="24"/>
                <w:lang w:eastAsia="en-US"/>
              </w:rPr>
            </w:pPr>
          </w:p>
          <w:p w14:paraId="1AE844C2" w14:textId="77777777" w:rsidR="0072612C" w:rsidRDefault="0072612C">
            <w:pPr>
              <w:spacing w:line="240" w:lineRule="auto"/>
              <w:ind w:firstLine="0"/>
              <w:jc w:val="center"/>
              <w:rPr>
                <w:rFonts w:eastAsiaTheme="minorHAnsi"/>
                <w:sz w:val="24"/>
                <w:szCs w:val="24"/>
                <w:lang w:eastAsia="en-US"/>
              </w:rPr>
            </w:pPr>
          </w:p>
          <w:p w14:paraId="5BA28677" w14:textId="77777777" w:rsidR="0072612C" w:rsidRDefault="0072612C">
            <w:pPr>
              <w:spacing w:line="240" w:lineRule="auto"/>
              <w:ind w:firstLine="0"/>
              <w:jc w:val="center"/>
              <w:rPr>
                <w:rFonts w:eastAsiaTheme="minorHAnsi"/>
                <w:sz w:val="24"/>
                <w:szCs w:val="24"/>
                <w:lang w:eastAsia="en-US"/>
              </w:rPr>
            </w:pPr>
          </w:p>
          <w:p w14:paraId="050D61B8" w14:textId="77777777" w:rsidR="0072612C" w:rsidRDefault="0072612C">
            <w:pPr>
              <w:spacing w:line="240" w:lineRule="auto"/>
              <w:ind w:firstLine="0"/>
              <w:jc w:val="center"/>
              <w:rPr>
                <w:rFonts w:eastAsiaTheme="minorHAnsi"/>
                <w:sz w:val="24"/>
                <w:szCs w:val="24"/>
                <w:lang w:eastAsia="en-US"/>
              </w:rPr>
            </w:pPr>
          </w:p>
          <w:p w14:paraId="6D6A8531" w14:textId="77777777" w:rsidR="0072612C" w:rsidRDefault="0072612C">
            <w:pPr>
              <w:spacing w:line="240" w:lineRule="auto"/>
              <w:ind w:firstLine="0"/>
              <w:jc w:val="center"/>
              <w:rPr>
                <w:rFonts w:eastAsiaTheme="minorHAnsi"/>
                <w:sz w:val="24"/>
                <w:szCs w:val="24"/>
                <w:lang w:eastAsia="en-US"/>
              </w:rPr>
            </w:pPr>
          </w:p>
          <w:p w14:paraId="2A848F3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128" w:type="dxa"/>
            <w:tcBorders>
              <w:top w:val="single" w:sz="4" w:space="0" w:color="auto"/>
              <w:left w:val="single" w:sz="4" w:space="0" w:color="auto"/>
              <w:bottom w:val="single" w:sz="4" w:space="0" w:color="auto"/>
              <w:right w:val="single" w:sz="4" w:space="0" w:color="auto"/>
            </w:tcBorders>
            <w:vAlign w:val="bottom"/>
          </w:tcPr>
          <w:p w14:paraId="3A778999" w14:textId="77777777" w:rsidR="0072612C" w:rsidRDefault="0072612C">
            <w:pPr>
              <w:spacing w:line="240" w:lineRule="auto"/>
              <w:ind w:firstLine="0"/>
              <w:jc w:val="left"/>
              <w:rPr>
                <w:rFonts w:eastAsiaTheme="minorHAnsi"/>
                <w:sz w:val="24"/>
                <w:szCs w:val="24"/>
                <w:lang w:eastAsia="en-US"/>
              </w:rPr>
            </w:pPr>
          </w:p>
          <w:p w14:paraId="16E69125" w14:textId="77777777" w:rsidR="0072612C" w:rsidRDefault="0072612C">
            <w:pPr>
              <w:spacing w:line="240" w:lineRule="auto"/>
              <w:ind w:firstLine="0"/>
              <w:jc w:val="left"/>
              <w:rPr>
                <w:rFonts w:eastAsiaTheme="minorHAnsi"/>
                <w:sz w:val="24"/>
                <w:szCs w:val="24"/>
                <w:lang w:eastAsia="en-US"/>
              </w:rPr>
            </w:pPr>
          </w:p>
          <w:p w14:paraId="265AF4C3" w14:textId="77777777" w:rsidR="0072612C" w:rsidRDefault="0072612C">
            <w:pPr>
              <w:spacing w:line="240" w:lineRule="auto"/>
              <w:ind w:firstLine="0"/>
              <w:jc w:val="left"/>
              <w:rPr>
                <w:rFonts w:eastAsiaTheme="minorHAnsi"/>
                <w:sz w:val="24"/>
                <w:szCs w:val="24"/>
                <w:lang w:eastAsia="en-US"/>
              </w:rPr>
            </w:pPr>
          </w:p>
          <w:p w14:paraId="0A6C98C9" w14:textId="77777777" w:rsidR="0072612C" w:rsidRDefault="0072612C">
            <w:pPr>
              <w:spacing w:line="240" w:lineRule="auto"/>
              <w:ind w:firstLine="0"/>
              <w:jc w:val="left"/>
              <w:rPr>
                <w:rFonts w:eastAsiaTheme="minorHAnsi"/>
                <w:sz w:val="24"/>
                <w:szCs w:val="24"/>
                <w:lang w:eastAsia="en-US"/>
              </w:rPr>
            </w:pPr>
          </w:p>
          <w:p w14:paraId="032E167D" w14:textId="77777777" w:rsidR="0072612C" w:rsidRDefault="0072612C">
            <w:pPr>
              <w:spacing w:line="240" w:lineRule="auto"/>
              <w:ind w:firstLine="0"/>
              <w:jc w:val="left"/>
              <w:rPr>
                <w:rFonts w:eastAsiaTheme="minorHAnsi"/>
                <w:sz w:val="24"/>
                <w:szCs w:val="24"/>
                <w:lang w:eastAsia="en-US"/>
              </w:rPr>
            </w:pPr>
          </w:p>
          <w:p w14:paraId="1A21671E" w14:textId="77777777" w:rsidR="0072612C" w:rsidRDefault="0072612C">
            <w:pPr>
              <w:spacing w:line="240" w:lineRule="auto"/>
              <w:ind w:firstLine="0"/>
              <w:jc w:val="left"/>
              <w:rPr>
                <w:rFonts w:eastAsiaTheme="minorHAnsi"/>
                <w:sz w:val="24"/>
                <w:szCs w:val="24"/>
                <w:lang w:eastAsia="en-US"/>
              </w:rPr>
            </w:pPr>
          </w:p>
          <w:p w14:paraId="0E7DBC1A" w14:textId="77777777" w:rsidR="0072612C" w:rsidRDefault="0072612C">
            <w:pPr>
              <w:spacing w:line="240" w:lineRule="auto"/>
              <w:ind w:firstLine="0"/>
              <w:jc w:val="left"/>
              <w:rPr>
                <w:rFonts w:eastAsiaTheme="minorHAnsi"/>
                <w:sz w:val="24"/>
                <w:szCs w:val="24"/>
                <w:lang w:eastAsia="en-US"/>
              </w:rPr>
            </w:pPr>
          </w:p>
          <w:p w14:paraId="08A5DF88" w14:textId="77777777" w:rsidR="0072612C" w:rsidRDefault="0072612C">
            <w:pPr>
              <w:spacing w:line="240" w:lineRule="auto"/>
              <w:ind w:firstLine="0"/>
              <w:jc w:val="left"/>
              <w:rPr>
                <w:rFonts w:eastAsiaTheme="minorHAnsi"/>
                <w:sz w:val="24"/>
                <w:szCs w:val="24"/>
                <w:lang w:eastAsia="en-US"/>
              </w:rPr>
            </w:pPr>
          </w:p>
          <w:p w14:paraId="5E7D0CB7" w14:textId="77777777" w:rsidR="0072612C" w:rsidRDefault="0072612C">
            <w:pPr>
              <w:spacing w:line="240" w:lineRule="auto"/>
              <w:ind w:firstLine="0"/>
              <w:jc w:val="left"/>
              <w:rPr>
                <w:rFonts w:eastAsiaTheme="minorHAnsi"/>
                <w:sz w:val="24"/>
                <w:szCs w:val="24"/>
                <w:lang w:eastAsia="en-US"/>
              </w:rPr>
            </w:pPr>
          </w:p>
          <w:p w14:paraId="7E5DBE0A" w14:textId="77777777" w:rsidR="0072612C" w:rsidRDefault="0072612C">
            <w:pPr>
              <w:spacing w:line="240" w:lineRule="auto"/>
              <w:ind w:firstLine="0"/>
              <w:jc w:val="left"/>
              <w:rPr>
                <w:rFonts w:eastAsiaTheme="minorHAnsi"/>
                <w:sz w:val="24"/>
                <w:szCs w:val="24"/>
                <w:lang w:eastAsia="en-US"/>
              </w:rPr>
            </w:pPr>
          </w:p>
          <w:p w14:paraId="6D50859C" w14:textId="77777777" w:rsidR="0072612C" w:rsidRDefault="0072612C">
            <w:pPr>
              <w:spacing w:line="240" w:lineRule="auto"/>
              <w:ind w:firstLine="0"/>
              <w:jc w:val="left"/>
              <w:rPr>
                <w:rFonts w:eastAsiaTheme="minorHAnsi"/>
                <w:sz w:val="24"/>
                <w:szCs w:val="24"/>
                <w:lang w:eastAsia="en-US"/>
              </w:rPr>
            </w:pPr>
          </w:p>
          <w:p w14:paraId="452294CD" w14:textId="77777777" w:rsidR="0072612C" w:rsidRDefault="0072612C">
            <w:pPr>
              <w:spacing w:line="240" w:lineRule="auto"/>
              <w:ind w:firstLine="0"/>
              <w:jc w:val="left"/>
              <w:rPr>
                <w:rFonts w:eastAsiaTheme="minorHAnsi"/>
                <w:sz w:val="24"/>
                <w:szCs w:val="24"/>
                <w:lang w:eastAsia="en-US"/>
              </w:rPr>
            </w:pPr>
          </w:p>
          <w:p w14:paraId="5AB3624D" w14:textId="77777777" w:rsidR="0072612C" w:rsidRDefault="0072612C">
            <w:pPr>
              <w:spacing w:line="240" w:lineRule="auto"/>
              <w:ind w:firstLine="0"/>
              <w:jc w:val="left"/>
              <w:rPr>
                <w:rFonts w:eastAsiaTheme="minorHAnsi"/>
                <w:sz w:val="24"/>
                <w:szCs w:val="24"/>
                <w:lang w:eastAsia="en-US"/>
              </w:rPr>
            </w:pPr>
          </w:p>
          <w:p w14:paraId="2ECEF8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4D52303" w14:textId="77777777" w:rsidTr="0072612C">
        <w:trPr>
          <w:trHeight w:val="3680"/>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ABE8B9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vAlign w:val="bottom"/>
          </w:tcPr>
          <w:p w14:paraId="6AFE910C" w14:textId="77777777" w:rsidR="0072612C" w:rsidRDefault="0072612C">
            <w:pPr>
              <w:spacing w:line="240" w:lineRule="auto"/>
              <w:ind w:firstLine="0"/>
              <w:jc w:val="center"/>
              <w:rPr>
                <w:rFonts w:eastAsiaTheme="minorHAnsi"/>
                <w:bCs/>
                <w:sz w:val="24"/>
                <w:szCs w:val="24"/>
                <w:lang w:eastAsia="en-US"/>
              </w:rPr>
            </w:pPr>
          </w:p>
          <w:p w14:paraId="430F6E19" w14:textId="77777777" w:rsidR="0072612C" w:rsidRDefault="0072612C">
            <w:pPr>
              <w:spacing w:line="240" w:lineRule="auto"/>
              <w:ind w:firstLine="0"/>
              <w:jc w:val="center"/>
              <w:rPr>
                <w:rFonts w:eastAsiaTheme="minorHAnsi"/>
                <w:bCs/>
                <w:sz w:val="24"/>
                <w:szCs w:val="24"/>
                <w:lang w:eastAsia="en-US"/>
              </w:rPr>
            </w:pPr>
          </w:p>
          <w:p w14:paraId="41FF8EEC" w14:textId="77777777" w:rsidR="0072612C" w:rsidRDefault="0072612C">
            <w:pPr>
              <w:spacing w:line="240" w:lineRule="auto"/>
              <w:ind w:firstLine="0"/>
              <w:jc w:val="center"/>
              <w:rPr>
                <w:rFonts w:eastAsiaTheme="minorHAnsi"/>
                <w:bCs/>
                <w:sz w:val="24"/>
                <w:szCs w:val="24"/>
                <w:lang w:eastAsia="en-US"/>
              </w:rPr>
            </w:pPr>
          </w:p>
          <w:p w14:paraId="041AC569" w14:textId="77777777" w:rsidR="0072612C" w:rsidRDefault="0072612C">
            <w:pPr>
              <w:spacing w:line="240" w:lineRule="auto"/>
              <w:ind w:firstLine="0"/>
              <w:jc w:val="center"/>
              <w:rPr>
                <w:rFonts w:eastAsiaTheme="minorHAnsi"/>
                <w:bCs/>
                <w:sz w:val="24"/>
                <w:szCs w:val="24"/>
                <w:lang w:eastAsia="en-US"/>
              </w:rPr>
            </w:pPr>
          </w:p>
          <w:p w14:paraId="1214002D" w14:textId="77777777" w:rsidR="0072612C" w:rsidRDefault="0072612C">
            <w:pPr>
              <w:spacing w:line="240" w:lineRule="auto"/>
              <w:ind w:firstLine="0"/>
              <w:jc w:val="center"/>
              <w:rPr>
                <w:rFonts w:eastAsiaTheme="minorHAnsi"/>
                <w:bCs/>
                <w:sz w:val="24"/>
                <w:szCs w:val="24"/>
                <w:lang w:eastAsia="en-US"/>
              </w:rPr>
            </w:pPr>
          </w:p>
          <w:p w14:paraId="24576636" w14:textId="77777777" w:rsidR="0072612C" w:rsidRDefault="0072612C">
            <w:pPr>
              <w:spacing w:line="240" w:lineRule="auto"/>
              <w:ind w:firstLine="0"/>
              <w:jc w:val="center"/>
              <w:rPr>
                <w:rFonts w:eastAsiaTheme="minorHAnsi"/>
                <w:bCs/>
                <w:sz w:val="24"/>
                <w:szCs w:val="24"/>
                <w:lang w:eastAsia="en-US"/>
              </w:rPr>
            </w:pPr>
          </w:p>
          <w:p w14:paraId="47F8F15F" w14:textId="77777777" w:rsidR="0072612C" w:rsidRDefault="0072612C">
            <w:pPr>
              <w:spacing w:line="240" w:lineRule="auto"/>
              <w:ind w:firstLine="0"/>
              <w:jc w:val="center"/>
              <w:rPr>
                <w:rFonts w:eastAsiaTheme="minorHAnsi"/>
                <w:bCs/>
                <w:sz w:val="24"/>
                <w:szCs w:val="24"/>
                <w:lang w:eastAsia="en-US"/>
              </w:rPr>
            </w:pPr>
          </w:p>
          <w:p w14:paraId="3450957D" w14:textId="77777777" w:rsidR="0072612C" w:rsidRDefault="0072612C">
            <w:pPr>
              <w:spacing w:line="240" w:lineRule="auto"/>
              <w:ind w:firstLine="0"/>
              <w:jc w:val="center"/>
              <w:rPr>
                <w:rFonts w:eastAsiaTheme="minorHAnsi"/>
                <w:bCs/>
                <w:sz w:val="24"/>
                <w:szCs w:val="24"/>
                <w:lang w:eastAsia="en-US"/>
              </w:rPr>
            </w:pPr>
          </w:p>
          <w:p w14:paraId="1283BD4C" w14:textId="77777777" w:rsidR="0072612C" w:rsidRDefault="0072612C">
            <w:pPr>
              <w:spacing w:line="240" w:lineRule="auto"/>
              <w:ind w:firstLine="0"/>
              <w:jc w:val="center"/>
              <w:rPr>
                <w:rFonts w:eastAsiaTheme="minorHAnsi"/>
                <w:bCs/>
                <w:sz w:val="24"/>
                <w:szCs w:val="24"/>
                <w:lang w:eastAsia="en-US"/>
              </w:rPr>
            </w:pPr>
          </w:p>
          <w:p w14:paraId="6301BAC3" w14:textId="77777777" w:rsidR="0072612C" w:rsidRDefault="0072612C">
            <w:pPr>
              <w:spacing w:line="240" w:lineRule="auto"/>
              <w:ind w:firstLine="0"/>
              <w:jc w:val="center"/>
              <w:rPr>
                <w:rFonts w:eastAsiaTheme="minorHAnsi"/>
                <w:bCs/>
                <w:sz w:val="24"/>
                <w:szCs w:val="24"/>
                <w:lang w:eastAsia="en-US"/>
              </w:rPr>
            </w:pPr>
          </w:p>
          <w:p w14:paraId="5466C6D8" w14:textId="77777777" w:rsidR="0072612C" w:rsidRDefault="0072612C">
            <w:pPr>
              <w:spacing w:line="240" w:lineRule="auto"/>
              <w:ind w:firstLine="0"/>
              <w:jc w:val="center"/>
              <w:rPr>
                <w:rFonts w:eastAsiaTheme="minorHAnsi"/>
                <w:bCs/>
                <w:sz w:val="24"/>
                <w:szCs w:val="24"/>
                <w:lang w:eastAsia="en-US"/>
              </w:rPr>
            </w:pPr>
          </w:p>
          <w:p w14:paraId="05E73DEA" w14:textId="77777777" w:rsidR="0072612C" w:rsidRDefault="0072612C">
            <w:pPr>
              <w:spacing w:line="240" w:lineRule="auto"/>
              <w:ind w:firstLine="0"/>
              <w:jc w:val="center"/>
              <w:rPr>
                <w:rFonts w:eastAsiaTheme="minorHAnsi"/>
                <w:bCs/>
                <w:sz w:val="24"/>
                <w:szCs w:val="24"/>
                <w:lang w:eastAsia="en-US"/>
              </w:rPr>
            </w:pPr>
          </w:p>
          <w:p w14:paraId="133EEDA3" w14:textId="77777777" w:rsidR="0072612C" w:rsidRDefault="0072612C">
            <w:pPr>
              <w:spacing w:line="240" w:lineRule="auto"/>
              <w:ind w:firstLine="0"/>
              <w:jc w:val="center"/>
              <w:rPr>
                <w:rFonts w:eastAsiaTheme="minorHAnsi"/>
                <w:bCs/>
                <w:sz w:val="24"/>
                <w:szCs w:val="24"/>
                <w:lang w:eastAsia="en-US"/>
              </w:rPr>
            </w:pPr>
          </w:p>
          <w:p w14:paraId="702F3F75"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5FA263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3BD5F8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4305A38A" w14:textId="77777777" w:rsidR="0072612C" w:rsidRDefault="0072612C">
            <w:pPr>
              <w:spacing w:line="240" w:lineRule="auto"/>
              <w:ind w:firstLine="0"/>
              <w:jc w:val="center"/>
              <w:rPr>
                <w:rFonts w:eastAsiaTheme="minorHAnsi"/>
                <w:sz w:val="24"/>
                <w:szCs w:val="24"/>
                <w:lang w:eastAsia="en-US"/>
              </w:rPr>
            </w:pPr>
          </w:p>
          <w:p w14:paraId="4A5FD0A8" w14:textId="77777777" w:rsidR="0072612C" w:rsidRDefault="0072612C">
            <w:pPr>
              <w:spacing w:line="240" w:lineRule="auto"/>
              <w:ind w:firstLine="0"/>
              <w:jc w:val="center"/>
              <w:rPr>
                <w:rFonts w:eastAsiaTheme="minorHAnsi"/>
                <w:sz w:val="24"/>
                <w:szCs w:val="24"/>
                <w:lang w:eastAsia="en-US"/>
              </w:rPr>
            </w:pPr>
          </w:p>
          <w:p w14:paraId="58D4899B" w14:textId="77777777" w:rsidR="0072612C" w:rsidRDefault="0072612C">
            <w:pPr>
              <w:spacing w:line="240" w:lineRule="auto"/>
              <w:ind w:firstLine="0"/>
              <w:jc w:val="center"/>
              <w:rPr>
                <w:rFonts w:eastAsiaTheme="minorHAnsi"/>
                <w:sz w:val="24"/>
                <w:szCs w:val="24"/>
                <w:lang w:eastAsia="en-US"/>
              </w:rPr>
            </w:pPr>
          </w:p>
          <w:p w14:paraId="6CAFF1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01 2 06 79523</w:t>
            </w:r>
          </w:p>
        </w:tc>
        <w:tc>
          <w:tcPr>
            <w:tcW w:w="709" w:type="dxa"/>
            <w:tcBorders>
              <w:top w:val="single" w:sz="4" w:space="0" w:color="auto"/>
              <w:left w:val="nil"/>
              <w:bottom w:val="single" w:sz="4" w:space="0" w:color="auto"/>
              <w:right w:val="single" w:sz="4" w:space="0" w:color="auto"/>
            </w:tcBorders>
            <w:vAlign w:val="bottom"/>
            <w:hideMark/>
          </w:tcPr>
          <w:p w14:paraId="34D36E5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vAlign w:val="bottom"/>
            <w:hideMark/>
          </w:tcPr>
          <w:p w14:paraId="2E3BF2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2481,2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CC24B7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080A2C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0FAD18B0"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Дотация бюджету Приаргунского муниципального округа на обеспечение расходных </w:t>
            </w:r>
            <w:r>
              <w:rPr>
                <w:sz w:val="24"/>
                <w:szCs w:val="24"/>
                <w:lang w:eastAsia="en-US"/>
              </w:rPr>
              <w:lastRenderedPageBreak/>
              <w:t>обязательств по оплате труда</w:t>
            </w:r>
          </w:p>
        </w:tc>
        <w:tc>
          <w:tcPr>
            <w:tcW w:w="708" w:type="dxa"/>
            <w:tcBorders>
              <w:top w:val="single" w:sz="4" w:space="0" w:color="auto"/>
              <w:left w:val="nil"/>
              <w:bottom w:val="single" w:sz="4" w:space="0" w:color="auto"/>
              <w:right w:val="single" w:sz="4" w:space="0" w:color="auto"/>
            </w:tcBorders>
            <w:vAlign w:val="bottom"/>
            <w:hideMark/>
          </w:tcPr>
          <w:p w14:paraId="7E98CF4E" w14:textId="77777777" w:rsidR="0072612C" w:rsidRDefault="0072612C">
            <w:pPr>
              <w:spacing w:line="240" w:lineRule="auto"/>
              <w:ind w:firstLine="0"/>
              <w:jc w:val="left"/>
              <w:rPr>
                <w:rFonts w:eastAsiaTheme="minorHAnsi"/>
                <w:sz w:val="24"/>
                <w:szCs w:val="24"/>
                <w:lang w:eastAsia="en-US"/>
              </w:rPr>
            </w:pPr>
            <w:r>
              <w:rPr>
                <w:rFonts w:eastAsia="Calibr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vAlign w:val="bottom"/>
            <w:hideMark/>
          </w:tcPr>
          <w:p w14:paraId="4755EC74"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465D0791"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79F80EF4"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3C629935"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D9C55C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6321,4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1929C3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6321,4</w:t>
            </w:r>
          </w:p>
        </w:tc>
      </w:tr>
      <w:tr w:rsidR="0072612C" w14:paraId="0B8B1CF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71F2A01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708" w:type="dxa"/>
            <w:tcBorders>
              <w:top w:val="single" w:sz="4" w:space="0" w:color="auto"/>
              <w:left w:val="nil"/>
              <w:bottom w:val="single" w:sz="4" w:space="0" w:color="auto"/>
              <w:right w:val="single" w:sz="4" w:space="0" w:color="auto"/>
            </w:tcBorders>
            <w:vAlign w:val="bottom"/>
          </w:tcPr>
          <w:p w14:paraId="03F45160" w14:textId="77777777" w:rsidR="0072612C" w:rsidRDefault="0072612C">
            <w:pPr>
              <w:spacing w:line="240" w:lineRule="auto"/>
              <w:ind w:firstLine="0"/>
              <w:jc w:val="left"/>
              <w:rPr>
                <w:rFonts w:eastAsia="Calibri"/>
                <w:bCs/>
                <w:sz w:val="24"/>
                <w:szCs w:val="24"/>
                <w:lang w:eastAsia="en-US"/>
              </w:rPr>
            </w:pPr>
          </w:p>
          <w:p w14:paraId="4EE27A35" w14:textId="77777777" w:rsidR="0072612C" w:rsidRDefault="0072612C">
            <w:pPr>
              <w:spacing w:line="240" w:lineRule="auto"/>
              <w:ind w:firstLine="0"/>
              <w:jc w:val="left"/>
              <w:rPr>
                <w:rFonts w:eastAsia="Calibri"/>
                <w:bCs/>
                <w:sz w:val="24"/>
                <w:szCs w:val="24"/>
                <w:lang w:eastAsia="en-US"/>
              </w:rPr>
            </w:pPr>
          </w:p>
          <w:p w14:paraId="61773525" w14:textId="77777777" w:rsidR="0072612C" w:rsidRDefault="0072612C">
            <w:pPr>
              <w:spacing w:line="240" w:lineRule="auto"/>
              <w:ind w:firstLine="0"/>
              <w:jc w:val="left"/>
              <w:rPr>
                <w:rFonts w:eastAsia="Calibri"/>
                <w:bCs/>
                <w:sz w:val="24"/>
                <w:szCs w:val="24"/>
                <w:lang w:eastAsia="en-US"/>
              </w:rPr>
            </w:pPr>
          </w:p>
          <w:p w14:paraId="353EA9E1" w14:textId="77777777" w:rsidR="0072612C" w:rsidRDefault="0072612C">
            <w:pPr>
              <w:spacing w:line="240" w:lineRule="auto"/>
              <w:ind w:firstLine="0"/>
              <w:jc w:val="left"/>
              <w:rPr>
                <w:rFonts w:eastAsia="Calibri"/>
                <w:bCs/>
                <w:sz w:val="24"/>
                <w:szCs w:val="24"/>
                <w:lang w:eastAsia="en-US"/>
              </w:rPr>
            </w:pPr>
          </w:p>
          <w:p w14:paraId="4007E39F" w14:textId="77777777" w:rsidR="0072612C" w:rsidRDefault="0072612C">
            <w:pPr>
              <w:spacing w:line="240" w:lineRule="auto"/>
              <w:ind w:firstLine="0"/>
              <w:jc w:val="left"/>
              <w:rPr>
                <w:rFonts w:eastAsia="Calibri"/>
                <w:bCs/>
                <w:sz w:val="24"/>
                <w:szCs w:val="24"/>
                <w:lang w:eastAsia="en-US"/>
              </w:rPr>
            </w:pPr>
          </w:p>
          <w:p w14:paraId="09B41E29" w14:textId="77777777" w:rsidR="0072612C" w:rsidRDefault="0072612C">
            <w:pPr>
              <w:spacing w:line="240" w:lineRule="auto"/>
              <w:ind w:firstLine="0"/>
              <w:jc w:val="left"/>
              <w:rPr>
                <w:rFonts w:eastAsia="Calibri"/>
                <w:bCs/>
                <w:sz w:val="24"/>
                <w:szCs w:val="24"/>
                <w:lang w:eastAsia="en-US"/>
              </w:rPr>
            </w:pPr>
          </w:p>
          <w:p w14:paraId="5DF5C4BD" w14:textId="77777777" w:rsidR="0072612C" w:rsidRDefault="0072612C">
            <w:pPr>
              <w:spacing w:line="240" w:lineRule="auto"/>
              <w:ind w:firstLine="0"/>
              <w:jc w:val="left"/>
              <w:rPr>
                <w:rFonts w:eastAsia="Calibri"/>
                <w:bCs/>
                <w:sz w:val="24"/>
                <w:szCs w:val="24"/>
                <w:lang w:eastAsia="en-US"/>
              </w:rPr>
            </w:pPr>
          </w:p>
          <w:p w14:paraId="38896931" w14:textId="77777777" w:rsidR="0072612C" w:rsidRDefault="0072612C">
            <w:pPr>
              <w:spacing w:line="240" w:lineRule="auto"/>
              <w:ind w:firstLine="0"/>
              <w:jc w:val="left"/>
              <w:rPr>
                <w:rFonts w:eastAsia="Calibri"/>
                <w:bCs/>
                <w:sz w:val="24"/>
                <w:szCs w:val="24"/>
                <w:lang w:eastAsia="en-US"/>
              </w:rPr>
            </w:pPr>
          </w:p>
          <w:p w14:paraId="0A95512C" w14:textId="77777777" w:rsidR="0072612C" w:rsidRDefault="0072612C">
            <w:pPr>
              <w:spacing w:line="240" w:lineRule="auto"/>
              <w:ind w:firstLine="0"/>
              <w:jc w:val="left"/>
              <w:rPr>
                <w:rFonts w:eastAsia="Calibri"/>
                <w:bCs/>
                <w:sz w:val="24"/>
                <w:szCs w:val="24"/>
                <w:lang w:eastAsia="en-US"/>
              </w:rPr>
            </w:pPr>
          </w:p>
          <w:p w14:paraId="1D57CCB1" w14:textId="77777777" w:rsidR="0072612C" w:rsidRDefault="0072612C">
            <w:pPr>
              <w:spacing w:line="240" w:lineRule="auto"/>
              <w:ind w:firstLine="0"/>
              <w:jc w:val="left"/>
              <w:rPr>
                <w:rFonts w:eastAsia="Calibri"/>
                <w:bCs/>
                <w:sz w:val="24"/>
                <w:szCs w:val="24"/>
                <w:lang w:eastAsia="en-US"/>
              </w:rPr>
            </w:pPr>
          </w:p>
          <w:p w14:paraId="4C54759F" w14:textId="77777777" w:rsidR="0072612C" w:rsidRDefault="0072612C">
            <w:pPr>
              <w:spacing w:line="240" w:lineRule="auto"/>
              <w:ind w:firstLine="0"/>
              <w:jc w:val="left"/>
              <w:rPr>
                <w:rFonts w:eastAsia="Calibri"/>
                <w:bCs/>
                <w:sz w:val="24"/>
                <w:szCs w:val="24"/>
                <w:lang w:eastAsia="en-US"/>
              </w:rPr>
            </w:pPr>
          </w:p>
          <w:p w14:paraId="5F312E00" w14:textId="77777777" w:rsidR="0072612C" w:rsidRDefault="0072612C">
            <w:pPr>
              <w:spacing w:line="240" w:lineRule="auto"/>
              <w:ind w:firstLine="0"/>
              <w:jc w:val="left"/>
              <w:rPr>
                <w:rFonts w:eastAsia="Calibri"/>
                <w:bCs/>
                <w:sz w:val="24"/>
                <w:szCs w:val="24"/>
                <w:lang w:eastAsia="en-US"/>
              </w:rPr>
            </w:pPr>
          </w:p>
          <w:p w14:paraId="7CBE9CA6" w14:textId="77777777" w:rsidR="0072612C" w:rsidRDefault="0072612C">
            <w:pPr>
              <w:spacing w:line="240" w:lineRule="auto"/>
              <w:ind w:firstLine="0"/>
              <w:jc w:val="left"/>
              <w:rPr>
                <w:rFonts w:eastAsia="Calibri"/>
                <w:bCs/>
                <w:sz w:val="24"/>
                <w:szCs w:val="24"/>
                <w:lang w:eastAsia="en-US"/>
              </w:rPr>
            </w:pPr>
          </w:p>
          <w:p w14:paraId="378C86AA" w14:textId="77777777" w:rsidR="0072612C" w:rsidRDefault="0072612C">
            <w:pPr>
              <w:spacing w:line="240" w:lineRule="auto"/>
              <w:ind w:firstLine="0"/>
              <w:jc w:val="left"/>
              <w:rPr>
                <w:rFonts w:eastAsia="Calibri"/>
                <w:bCs/>
                <w:sz w:val="24"/>
                <w:szCs w:val="24"/>
                <w:lang w:eastAsia="en-US"/>
              </w:rPr>
            </w:pPr>
          </w:p>
          <w:p w14:paraId="2516F310" w14:textId="77777777" w:rsidR="0072612C" w:rsidRDefault="0072612C">
            <w:pPr>
              <w:spacing w:line="240" w:lineRule="auto"/>
              <w:ind w:firstLine="0"/>
              <w:jc w:val="left"/>
              <w:rPr>
                <w:rFonts w:eastAsiaTheme="minorHAnsi"/>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7C777557" w14:textId="77777777" w:rsidR="0072612C" w:rsidRDefault="0072612C">
            <w:pPr>
              <w:spacing w:line="240" w:lineRule="auto"/>
              <w:ind w:firstLine="0"/>
              <w:jc w:val="left"/>
              <w:rPr>
                <w:rFonts w:eastAsia="Calibri"/>
                <w:sz w:val="24"/>
                <w:szCs w:val="24"/>
                <w:lang w:eastAsia="en-US"/>
              </w:rPr>
            </w:pPr>
          </w:p>
          <w:p w14:paraId="0DDD8438" w14:textId="77777777" w:rsidR="0072612C" w:rsidRDefault="0072612C">
            <w:pPr>
              <w:spacing w:line="240" w:lineRule="auto"/>
              <w:ind w:firstLine="0"/>
              <w:jc w:val="left"/>
              <w:rPr>
                <w:rFonts w:eastAsia="Calibri"/>
                <w:sz w:val="24"/>
                <w:szCs w:val="24"/>
                <w:lang w:eastAsia="en-US"/>
              </w:rPr>
            </w:pPr>
          </w:p>
          <w:p w14:paraId="06260455" w14:textId="77777777" w:rsidR="0072612C" w:rsidRDefault="0072612C">
            <w:pPr>
              <w:spacing w:line="240" w:lineRule="auto"/>
              <w:ind w:firstLine="0"/>
              <w:jc w:val="left"/>
              <w:rPr>
                <w:rFonts w:eastAsia="Calibri"/>
                <w:sz w:val="24"/>
                <w:szCs w:val="24"/>
                <w:lang w:eastAsia="en-US"/>
              </w:rPr>
            </w:pPr>
          </w:p>
          <w:p w14:paraId="7B80D5E4" w14:textId="77777777" w:rsidR="0072612C" w:rsidRDefault="0072612C">
            <w:pPr>
              <w:spacing w:line="240" w:lineRule="auto"/>
              <w:ind w:firstLine="0"/>
              <w:jc w:val="left"/>
              <w:rPr>
                <w:rFonts w:eastAsia="Calibri"/>
                <w:sz w:val="24"/>
                <w:szCs w:val="24"/>
                <w:lang w:eastAsia="en-US"/>
              </w:rPr>
            </w:pPr>
          </w:p>
          <w:p w14:paraId="189A81B1" w14:textId="77777777" w:rsidR="0072612C" w:rsidRDefault="0072612C">
            <w:pPr>
              <w:spacing w:line="240" w:lineRule="auto"/>
              <w:ind w:firstLine="0"/>
              <w:jc w:val="left"/>
              <w:rPr>
                <w:rFonts w:eastAsia="Calibri"/>
                <w:sz w:val="24"/>
                <w:szCs w:val="24"/>
                <w:lang w:eastAsia="en-US"/>
              </w:rPr>
            </w:pPr>
          </w:p>
          <w:p w14:paraId="7A6E327F" w14:textId="77777777" w:rsidR="0072612C" w:rsidRDefault="0072612C">
            <w:pPr>
              <w:spacing w:line="240" w:lineRule="auto"/>
              <w:ind w:firstLine="0"/>
              <w:jc w:val="left"/>
              <w:rPr>
                <w:rFonts w:eastAsia="Calibri"/>
                <w:sz w:val="24"/>
                <w:szCs w:val="24"/>
                <w:lang w:eastAsia="en-US"/>
              </w:rPr>
            </w:pPr>
          </w:p>
          <w:p w14:paraId="7094321D" w14:textId="77777777" w:rsidR="0072612C" w:rsidRDefault="0072612C">
            <w:pPr>
              <w:spacing w:line="240" w:lineRule="auto"/>
              <w:ind w:firstLine="0"/>
              <w:jc w:val="left"/>
              <w:rPr>
                <w:rFonts w:eastAsia="Calibri"/>
                <w:sz w:val="24"/>
                <w:szCs w:val="24"/>
                <w:lang w:eastAsia="en-US"/>
              </w:rPr>
            </w:pPr>
          </w:p>
          <w:p w14:paraId="005365AB" w14:textId="77777777" w:rsidR="0072612C" w:rsidRDefault="0072612C">
            <w:pPr>
              <w:spacing w:line="240" w:lineRule="auto"/>
              <w:ind w:firstLine="0"/>
              <w:jc w:val="left"/>
              <w:rPr>
                <w:rFonts w:eastAsia="Calibri"/>
                <w:sz w:val="24"/>
                <w:szCs w:val="24"/>
                <w:lang w:eastAsia="en-US"/>
              </w:rPr>
            </w:pPr>
          </w:p>
          <w:p w14:paraId="1A701097" w14:textId="77777777" w:rsidR="0072612C" w:rsidRDefault="0072612C">
            <w:pPr>
              <w:spacing w:line="240" w:lineRule="auto"/>
              <w:ind w:firstLine="0"/>
              <w:jc w:val="left"/>
              <w:rPr>
                <w:rFonts w:eastAsia="Calibri"/>
                <w:sz w:val="24"/>
                <w:szCs w:val="24"/>
                <w:lang w:eastAsia="en-US"/>
              </w:rPr>
            </w:pPr>
          </w:p>
          <w:p w14:paraId="58391E90" w14:textId="77777777" w:rsidR="0072612C" w:rsidRDefault="0072612C">
            <w:pPr>
              <w:spacing w:line="240" w:lineRule="auto"/>
              <w:ind w:firstLine="0"/>
              <w:jc w:val="left"/>
              <w:rPr>
                <w:rFonts w:eastAsia="Calibri"/>
                <w:sz w:val="24"/>
                <w:szCs w:val="24"/>
                <w:lang w:eastAsia="en-US"/>
              </w:rPr>
            </w:pPr>
          </w:p>
          <w:p w14:paraId="22565AE1" w14:textId="77777777" w:rsidR="0072612C" w:rsidRDefault="0072612C">
            <w:pPr>
              <w:spacing w:line="240" w:lineRule="auto"/>
              <w:ind w:firstLine="0"/>
              <w:jc w:val="left"/>
              <w:rPr>
                <w:rFonts w:eastAsia="Calibri"/>
                <w:sz w:val="24"/>
                <w:szCs w:val="24"/>
                <w:lang w:eastAsia="en-US"/>
              </w:rPr>
            </w:pPr>
          </w:p>
          <w:p w14:paraId="65E92A40" w14:textId="77777777" w:rsidR="0072612C" w:rsidRDefault="0072612C">
            <w:pPr>
              <w:spacing w:line="240" w:lineRule="auto"/>
              <w:ind w:firstLine="0"/>
              <w:jc w:val="left"/>
              <w:rPr>
                <w:rFonts w:eastAsia="Calibri"/>
                <w:sz w:val="24"/>
                <w:szCs w:val="24"/>
                <w:lang w:eastAsia="en-US"/>
              </w:rPr>
            </w:pPr>
          </w:p>
          <w:p w14:paraId="3D06C226" w14:textId="77777777" w:rsidR="0072612C" w:rsidRDefault="0072612C">
            <w:pPr>
              <w:spacing w:line="240" w:lineRule="auto"/>
              <w:ind w:firstLine="0"/>
              <w:jc w:val="left"/>
              <w:rPr>
                <w:rFonts w:eastAsia="Calibri"/>
                <w:sz w:val="24"/>
                <w:szCs w:val="24"/>
                <w:lang w:eastAsia="en-US"/>
              </w:rPr>
            </w:pPr>
          </w:p>
          <w:p w14:paraId="47531108" w14:textId="77777777" w:rsidR="0072612C" w:rsidRDefault="0072612C">
            <w:pPr>
              <w:spacing w:line="240" w:lineRule="auto"/>
              <w:ind w:firstLine="0"/>
              <w:jc w:val="left"/>
              <w:rPr>
                <w:rFonts w:eastAsia="Calibri"/>
                <w:sz w:val="24"/>
                <w:szCs w:val="24"/>
                <w:lang w:eastAsia="en-US"/>
              </w:rPr>
            </w:pPr>
          </w:p>
          <w:p w14:paraId="58C148F4"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0A18ABCF" w14:textId="77777777" w:rsidR="0072612C" w:rsidRDefault="0072612C">
            <w:pPr>
              <w:spacing w:line="240" w:lineRule="auto"/>
              <w:ind w:firstLine="0"/>
              <w:jc w:val="left"/>
              <w:rPr>
                <w:rFonts w:eastAsia="Calibri"/>
                <w:sz w:val="24"/>
                <w:szCs w:val="24"/>
                <w:lang w:eastAsia="en-US"/>
              </w:rPr>
            </w:pPr>
          </w:p>
          <w:p w14:paraId="6F83DEA4" w14:textId="77777777" w:rsidR="0072612C" w:rsidRDefault="0072612C">
            <w:pPr>
              <w:spacing w:line="240" w:lineRule="auto"/>
              <w:ind w:firstLine="0"/>
              <w:jc w:val="left"/>
              <w:rPr>
                <w:rFonts w:eastAsia="Calibri"/>
                <w:sz w:val="24"/>
                <w:szCs w:val="24"/>
                <w:lang w:eastAsia="en-US"/>
              </w:rPr>
            </w:pPr>
          </w:p>
          <w:p w14:paraId="31012D7E" w14:textId="77777777" w:rsidR="0072612C" w:rsidRDefault="0072612C">
            <w:pPr>
              <w:spacing w:line="240" w:lineRule="auto"/>
              <w:ind w:firstLine="0"/>
              <w:jc w:val="left"/>
              <w:rPr>
                <w:rFonts w:eastAsia="Calibri"/>
                <w:sz w:val="24"/>
                <w:szCs w:val="24"/>
                <w:lang w:eastAsia="en-US"/>
              </w:rPr>
            </w:pPr>
          </w:p>
          <w:p w14:paraId="153B149E" w14:textId="77777777" w:rsidR="0072612C" w:rsidRDefault="0072612C">
            <w:pPr>
              <w:spacing w:line="240" w:lineRule="auto"/>
              <w:ind w:firstLine="0"/>
              <w:jc w:val="left"/>
              <w:rPr>
                <w:rFonts w:eastAsia="Calibri"/>
                <w:sz w:val="24"/>
                <w:szCs w:val="24"/>
                <w:lang w:eastAsia="en-US"/>
              </w:rPr>
            </w:pPr>
          </w:p>
          <w:p w14:paraId="16929CB6" w14:textId="77777777" w:rsidR="0072612C" w:rsidRDefault="0072612C">
            <w:pPr>
              <w:spacing w:line="240" w:lineRule="auto"/>
              <w:ind w:firstLine="0"/>
              <w:jc w:val="left"/>
              <w:rPr>
                <w:rFonts w:eastAsia="Calibri"/>
                <w:sz w:val="24"/>
                <w:szCs w:val="24"/>
                <w:lang w:eastAsia="en-US"/>
              </w:rPr>
            </w:pPr>
          </w:p>
          <w:p w14:paraId="1192A526" w14:textId="77777777" w:rsidR="0072612C" w:rsidRDefault="0072612C">
            <w:pPr>
              <w:spacing w:line="240" w:lineRule="auto"/>
              <w:ind w:firstLine="0"/>
              <w:jc w:val="left"/>
              <w:rPr>
                <w:rFonts w:eastAsia="Calibri"/>
                <w:sz w:val="24"/>
                <w:szCs w:val="24"/>
                <w:lang w:eastAsia="en-US"/>
              </w:rPr>
            </w:pPr>
          </w:p>
          <w:p w14:paraId="41D64AAB" w14:textId="77777777" w:rsidR="0072612C" w:rsidRDefault="0072612C">
            <w:pPr>
              <w:spacing w:line="240" w:lineRule="auto"/>
              <w:ind w:firstLine="0"/>
              <w:jc w:val="left"/>
              <w:rPr>
                <w:rFonts w:eastAsia="Calibri"/>
                <w:sz w:val="24"/>
                <w:szCs w:val="24"/>
                <w:lang w:eastAsia="en-US"/>
              </w:rPr>
            </w:pPr>
          </w:p>
          <w:p w14:paraId="54FB4DDF" w14:textId="77777777" w:rsidR="0072612C" w:rsidRDefault="0072612C">
            <w:pPr>
              <w:spacing w:line="240" w:lineRule="auto"/>
              <w:ind w:firstLine="0"/>
              <w:jc w:val="left"/>
              <w:rPr>
                <w:rFonts w:eastAsia="Calibri"/>
                <w:sz w:val="24"/>
                <w:szCs w:val="24"/>
                <w:lang w:eastAsia="en-US"/>
              </w:rPr>
            </w:pPr>
          </w:p>
          <w:p w14:paraId="47E7565A" w14:textId="77777777" w:rsidR="0072612C" w:rsidRDefault="0072612C">
            <w:pPr>
              <w:spacing w:line="240" w:lineRule="auto"/>
              <w:ind w:firstLine="0"/>
              <w:jc w:val="left"/>
              <w:rPr>
                <w:rFonts w:eastAsia="Calibri"/>
                <w:sz w:val="24"/>
                <w:szCs w:val="24"/>
                <w:lang w:eastAsia="en-US"/>
              </w:rPr>
            </w:pPr>
          </w:p>
          <w:p w14:paraId="10E89B95" w14:textId="77777777" w:rsidR="0072612C" w:rsidRDefault="0072612C">
            <w:pPr>
              <w:spacing w:line="240" w:lineRule="auto"/>
              <w:ind w:firstLine="0"/>
              <w:jc w:val="left"/>
              <w:rPr>
                <w:rFonts w:eastAsia="Calibri"/>
                <w:sz w:val="24"/>
                <w:szCs w:val="24"/>
                <w:lang w:eastAsia="en-US"/>
              </w:rPr>
            </w:pPr>
          </w:p>
          <w:p w14:paraId="46A55149" w14:textId="77777777" w:rsidR="0072612C" w:rsidRDefault="0072612C">
            <w:pPr>
              <w:spacing w:line="240" w:lineRule="auto"/>
              <w:ind w:firstLine="0"/>
              <w:jc w:val="left"/>
              <w:rPr>
                <w:rFonts w:eastAsia="Calibri"/>
                <w:sz w:val="24"/>
                <w:szCs w:val="24"/>
                <w:lang w:eastAsia="en-US"/>
              </w:rPr>
            </w:pPr>
          </w:p>
          <w:p w14:paraId="4F2C3329" w14:textId="77777777" w:rsidR="0072612C" w:rsidRDefault="0072612C">
            <w:pPr>
              <w:spacing w:line="240" w:lineRule="auto"/>
              <w:ind w:firstLine="0"/>
              <w:jc w:val="left"/>
              <w:rPr>
                <w:rFonts w:eastAsia="Calibri"/>
                <w:sz w:val="24"/>
                <w:szCs w:val="24"/>
                <w:lang w:eastAsia="en-US"/>
              </w:rPr>
            </w:pPr>
          </w:p>
          <w:p w14:paraId="6DB39D55" w14:textId="77777777" w:rsidR="0072612C" w:rsidRDefault="0072612C">
            <w:pPr>
              <w:spacing w:line="240" w:lineRule="auto"/>
              <w:ind w:firstLine="0"/>
              <w:jc w:val="left"/>
              <w:rPr>
                <w:rFonts w:eastAsia="Calibri"/>
                <w:sz w:val="24"/>
                <w:szCs w:val="24"/>
                <w:lang w:eastAsia="en-US"/>
              </w:rPr>
            </w:pPr>
          </w:p>
          <w:p w14:paraId="1EA7C63C" w14:textId="77777777" w:rsidR="0072612C" w:rsidRDefault="0072612C">
            <w:pPr>
              <w:spacing w:line="240" w:lineRule="auto"/>
              <w:ind w:firstLine="0"/>
              <w:jc w:val="left"/>
              <w:rPr>
                <w:rFonts w:eastAsia="Calibri"/>
                <w:sz w:val="24"/>
                <w:szCs w:val="24"/>
                <w:lang w:eastAsia="en-US"/>
              </w:rPr>
            </w:pPr>
          </w:p>
          <w:p w14:paraId="256CA51E"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54074803" w14:textId="77777777" w:rsidR="0072612C" w:rsidRDefault="0072612C">
            <w:pPr>
              <w:spacing w:line="240" w:lineRule="auto"/>
              <w:ind w:firstLine="0"/>
              <w:jc w:val="left"/>
              <w:rPr>
                <w:rFonts w:eastAsia="Calibri"/>
                <w:sz w:val="24"/>
                <w:szCs w:val="24"/>
                <w:lang w:eastAsia="en-US"/>
              </w:rPr>
            </w:pPr>
          </w:p>
          <w:p w14:paraId="36628C4F" w14:textId="77777777" w:rsidR="0072612C" w:rsidRDefault="0072612C">
            <w:pPr>
              <w:spacing w:line="240" w:lineRule="auto"/>
              <w:ind w:firstLine="0"/>
              <w:jc w:val="left"/>
              <w:rPr>
                <w:rFonts w:eastAsia="Calibri"/>
                <w:sz w:val="24"/>
                <w:szCs w:val="24"/>
                <w:lang w:eastAsia="en-US"/>
              </w:rPr>
            </w:pPr>
          </w:p>
          <w:p w14:paraId="7DAD77C8" w14:textId="77777777" w:rsidR="0072612C" w:rsidRDefault="0072612C">
            <w:pPr>
              <w:spacing w:line="240" w:lineRule="auto"/>
              <w:ind w:firstLine="0"/>
              <w:jc w:val="left"/>
              <w:rPr>
                <w:rFonts w:eastAsia="Calibri"/>
                <w:sz w:val="24"/>
                <w:szCs w:val="24"/>
                <w:lang w:eastAsia="en-US"/>
              </w:rPr>
            </w:pPr>
          </w:p>
          <w:p w14:paraId="02D91FA2" w14:textId="77777777" w:rsidR="0072612C" w:rsidRDefault="0072612C">
            <w:pPr>
              <w:spacing w:line="240" w:lineRule="auto"/>
              <w:ind w:firstLine="0"/>
              <w:jc w:val="left"/>
              <w:rPr>
                <w:rFonts w:eastAsia="Calibri"/>
                <w:sz w:val="24"/>
                <w:szCs w:val="24"/>
                <w:lang w:eastAsia="en-US"/>
              </w:rPr>
            </w:pPr>
          </w:p>
          <w:p w14:paraId="5E9F3396" w14:textId="77777777" w:rsidR="0072612C" w:rsidRDefault="0072612C">
            <w:pPr>
              <w:spacing w:line="240" w:lineRule="auto"/>
              <w:ind w:firstLine="0"/>
              <w:jc w:val="left"/>
              <w:rPr>
                <w:rFonts w:eastAsia="Calibri"/>
                <w:sz w:val="24"/>
                <w:szCs w:val="24"/>
                <w:lang w:eastAsia="en-US"/>
              </w:rPr>
            </w:pPr>
          </w:p>
          <w:p w14:paraId="1C8AE201" w14:textId="77777777" w:rsidR="0072612C" w:rsidRDefault="0072612C">
            <w:pPr>
              <w:spacing w:line="240" w:lineRule="auto"/>
              <w:ind w:firstLine="0"/>
              <w:jc w:val="left"/>
              <w:rPr>
                <w:rFonts w:eastAsia="Calibri"/>
                <w:sz w:val="24"/>
                <w:szCs w:val="24"/>
                <w:lang w:eastAsia="en-US"/>
              </w:rPr>
            </w:pPr>
          </w:p>
          <w:p w14:paraId="170D090C" w14:textId="77777777" w:rsidR="0072612C" w:rsidRDefault="0072612C">
            <w:pPr>
              <w:spacing w:line="240" w:lineRule="auto"/>
              <w:ind w:firstLine="0"/>
              <w:jc w:val="left"/>
              <w:rPr>
                <w:rFonts w:eastAsia="Calibri"/>
                <w:sz w:val="24"/>
                <w:szCs w:val="24"/>
                <w:lang w:eastAsia="en-US"/>
              </w:rPr>
            </w:pPr>
          </w:p>
          <w:p w14:paraId="6A20CC2D" w14:textId="77777777" w:rsidR="0072612C" w:rsidRDefault="0072612C">
            <w:pPr>
              <w:spacing w:line="240" w:lineRule="auto"/>
              <w:ind w:firstLine="0"/>
              <w:jc w:val="left"/>
              <w:rPr>
                <w:rFonts w:eastAsia="Calibri"/>
                <w:sz w:val="24"/>
                <w:szCs w:val="24"/>
                <w:lang w:eastAsia="en-US"/>
              </w:rPr>
            </w:pPr>
          </w:p>
          <w:p w14:paraId="0745CABE" w14:textId="77777777" w:rsidR="0072612C" w:rsidRDefault="0072612C">
            <w:pPr>
              <w:spacing w:line="240" w:lineRule="auto"/>
              <w:ind w:firstLine="0"/>
              <w:jc w:val="left"/>
              <w:rPr>
                <w:rFonts w:eastAsia="Calibri"/>
                <w:sz w:val="24"/>
                <w:szCs w:val="24"/>
                <w:lang w:eastAsia="en-US"/>
              </w:rPr>
            </w:pPr>
          </w:p>
          <w:p w14:paraId="1B7FA02F" w14:textId="77777777" w:rsidR="0072612C" w:rsidRDefault="0072612C">
            <w:pPr>
              <w:spacing w:line="240" w:lineRule="auto"/>
              <w:ind w:firstLine="0"/>
              <w:jc w:val="left"/>
              <w:rPr>
                <w:rFonts w:eastAsia="Calibri"/>
                <w:sz w:val="24"/>
                <w:szCs w:val="24"/>
                <w:lang w:eastAsia="en-US"/>
              </w:rPr>
            </w:pPr>
          </w:p>
          <w:p w14:paraId="0A30F7A8" w14:textId="77777777" w:rsidR="0072612C" w:rsidRDefault="0072612C">
            <w:pPr>
              <w:spacing w:line="240" w:lineRule="auto"/>
              <w:ind w:firstLine="0"/>
              <w:jc w:val="left"/>
              <w:rPr>
                <w:rFonts w:eastAsia="Calibri"/>
                <w:sz w:val="24"/>
                <w:szCs w:val="24"/>
                <w:lang w:eastAsia="en-US"/>
              </w:rPr>
            </w:pPr>
          </w:p>
          <w:p w14:paraId="13998D93" w14:textId="77777777" w:rsidR="0072612C" w:rsidRDefault="0072612C">
            <w:pPr>
              <w:spacing w:line="240" w:lineRule="auto"/>
              <w:ind w:firstLine="0"/>
              <w:jc w:val="left"/>
              <w:rPr>
                <w:rFonts w:eastAsia="Calibri"/>
                <w:sz w:val="24"/>
                <w:szCs w:val="24"/>
                <w:lang w:eastAsia="en-US"/>
              </w:rPr>
            </w:pPr>
          </w:p>
          <w:p w14:paraId="04D8F3F5" w14:textId="77777777" w:rsidR="0072612C" w:rsidRDefault="0072612C">
            <w:pPr>
              <w:spacing w:line="240" w:lineRule="auto"/>
              <w:ind w:firstLine="0"/>
              <w:jc w:val="left"/>
              <w:rPr>
                <w:rFonts w:eastAsia="Calibri"/>
                <w:sz w:val="24"/>
                <w:szCs w:val="24"/>
                <w:lang w:eastAsia="en-US"/>
              </w:rPr>
            </w:pPr>
          </w:p>
          <w:p w14:paraId="1213B049" w14:textId="77777777" w:rsidR="0072612C" w:rsidRDefault="0072612C">
            <w:pPr>
              <w:spacing w:line="240" w:lineRule="auto"/>
              <w:ind w:firstLine="0"/>
              <w:jc w:val="left"/>
              <w:rPr>
                <w:rFonts w:eastAsia="Calibri"/>
                <w:sz w:val="24"/>
                <w:szCs w:val="24"/>
                <w:lang w:eastAsia="en-US"/>
              </w:rPr>
            </w:pPr>
          </w:p>
          <w:p w14:paraId="185E8F6D"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7EB11732" w14:textId="77777777" w:rsidR="0072612C" w:rsidRDefault="0072612C">
            <w:pPr>
              <w:spacing w:line="240" w:lineRule="auto"/>
              <w:ind w:firstLine="0"/>
              <w:jc w:val="left"/>
              <w:rPr>
                <w:rFonts w:eastAsiaTheme="minorHAnsi"/>
                <w:sz w:val="24"/>
                <w:szCs w:val="24"/>
                <w:lang w:eastAsia="en-US"/>
              </w:rPr>
            </w:pPr>
          </w:p>
          <w:p w14:paraId="6AD3C7C2" w14:textId="77777777" w:rsidR="0072612C" w:rsidRDefault="0072612C">
            <w:pPr>
              <w:spacing w:line="240" w:lineRule="auto"/>
              <w:ind w:firstLine="0"/>
              <w:jc w:val="left"/>
              <w:rPr>
                <w:rFonts w:eastAsiaTheme="minorHAnsi"/>
                <w:sz w:val="24"/>
                <w:szCs w:val="24"/>
                <w:lang w:eastAsia="en-US"/>
              </w:rPr>
            </w:pPr>
          </w:p>
          <w:p w14:paraId="59A33B36" w14:textId="77777777" w:rsidR="0072612C" w:rsidRDefault="0072612C">
            <w:pPr>
              <w:spacing w:line="240" w:lineRule="auto"/>
              <w:ind w:firstLine="0"/>
              <w:jc w:val="left"/>
              <w:rPr>
                <w:rFonts w:eastAsiaTheme="minorHAnsi"/>
                <w:sz w:val="24"/>
                <w:szCs w:val="24"/>
                <w:lang w:eastAsia="en-US"/>
              </w:rPr>
            </w:pPr>
          </w:p>
          <w:p w14:paraId="66236972" w14:textId="77777777" w:rsidR="0072612C" w:rsidRDefault="0072612C">
            <w:pPr>
              <w:spacing w:line="240" w:lineRule="auto"/>
              <w:ind w:firstLine="0"/>
              <w:jc w:val="left"/>
              <w:rPr>
                <w:rFonts w:eastAsiaTheme="minorHAnsi"/>
                <w:sz w:val="24"/>
                <w:szCs w:val="24"/>
                <w:lang w:eastAsia="en-US"/>
              </w:rPr>
            </w:pPr>
          </w:p>
          <w:p w14:paraId="77912AA7" w14:textId="77777777" w:rsidR="0072612C" w:rsidRDefault="0072612C">
            <w:pPr>
              <w:spacing w:line="240" w:lineRule="auto"/>
              <w:ind w:firstLine="0"/>
              <w:jc w:val="left"/>
              <w:rPr>
                <w:rFonts w:eastAsiaTheme="minorHAnsi"/>
                <w:sz w:val="24"/>
                <w:szCs w:val="24"/>
                <w:lang w:eastAsia="en-US"/>
              </w:rPr>
            </w:pPr>
          </w:p>
          <w:p w14:paraId="171E4C9F" w14:textId="77777777" w:rsidR="0072612C" w:rsidRDefault="0072612C">
            <w:pPr>
              <w:spacing w:line="240" w:lineRule="auto"/>
              <w:ind w:firstLine="0"/>
              <w:jc w:val="left"/>
              <w:rPr>
                <w:rFonts w:eastAsiaTheme="minorHAnsi"/>
                <w:sz w:val="24"/>
                <w:szCs w:val="24"/>
                <w:lang w:eastAsia="en-US"/>
              </w:rPr>
            </w:pPr>
          </w:p>
          <w:p w14:paraId="006E1E4C" w14:textId="77777777" w:rsidR="0072612C" w:rsidRDefault="0072612C">
            <w:pPr>
              <w:spacing w:line="240" w:lineRule="auto"/>
              <w:ind w:firstLine="0"/>
              <w:jc w:val="left"/>
              <w:rPr>
                <w:rFonts w:eastAsiaTheme="minorHAnsi"/>
                <w:sz w:val="24"/>
                <w:szCs w:val="24"/>
                <w:lang w:eastAsia="en-US"/>
              </w:rPr>
            </w:pPr>
          </w:p>
          <w:p w14:paraId="1B8CF55F" w14:textId="77777777" w:rsidR="0072612C" w:rsidRDefault="0072612C">
            <w:pPr>
              <w:spacing w:line="240" w:lineRule="auto"/>
              <w:ind w:firstLine="0"/>
              <w:jc w:val="left"/>
              <w:rPr>
                <w:rFonts w:eastAsiaTheme="minorHAnsi"/>
                <w:sz w:val="24"/>
                <w:szCs w:val="24"/>
                <w:lang w:eastAsia="en-US"/>
              </w:rPr>
            </w:pPr>
          </w:p>
          <w:p w14:paraId="09ADF3FD" w14:textId="77777777" w:rsidR="0072612C" w:rsidRDefault="0072612C">
            <w:pPr>
              <w:spacing w:line="240" w:lineRule="auto"/>
              <w:ind w:firstLine="0"/>
              <w:jc w:val="left"/>
              <w:rPr>
                <w:rFonts w:eastAsiaTheme="minorHAnsi"/>
                <w:sz w:val="24"/>
                <w:szCs w:val="24"/>
                <w:lang w:eastAsia="en-US"/>
              </w:rPr>
            </w:pPr>
          </w:p>
          <w:p w14:paraId="7175F1E8" w14:textId="77777777" w:rsidR="0072612C" w:rsidRDefault="0072612C">
            <w:pPr>
              <w:spacing w:line="240" w:lineRule="auto"/>
              <w:ind w:firstLine="0"/>
              <w:jc w:val="left"/>
              <w:rPr>
                <w:rFonts w:eastAsiaTheme="minorHAnsi"/>
                <w:sz w:val="24"/>
                <w:szCs w:val="24"/>
                <w:lang w:eastAsia="en-US"/>
              </w:rPr>
            </w:pPr>
          </w:p>
          <w:p w14:paraId="54CE544B" w14:textId="77777777" w:rsidR="0072612C" w:rsidRDefault="0072612C">
            <w:pPr>
              <w:spacing w:line="240" w:lineRule="auto"/>
              <w:ind w:firstLine="0"/>
              <w:jc w:val="left"/>
              <w:rPr>
                <w:rFonts w:eastAsiaTheme="minorHAnsi"/>
                <w:sz w:val="24"/>
                <w:szCs w:val="24"/>
                <w:lang w:eastAsia="en-US"/>
              </w:rPr>
            </w:pPr>
          </w:p>
          <w:p w14:paraId="0A849EFC" w14:textId="77777777" w:rsidR="0072612C" w:rsidRDefault="0072612C">
            <w:pPr>
              <w:spacing w:line="240" w:lineRule="auto"/>
              <w:ind w:firstLine="0"/>
              <w:jc w:val="left"/>
              <w:rPr>
                <w:rFonts w:eastAsiaTheme="minorHAnsi"/>
                <w:sz w:val="24"/>
                <w:szCs w:val="24"/>
                <w:lang w:eastAsia="en-US"/>
              </w:rPr>
            </w:pPr>
          </w:p>
          <w:p w14:paraId="1CD3E5F1" w14:textId="77777777" w:rsidR="0072612C" w:rsidRDefault="0072612C">
            <w:pPr>
              <w:spacing w:line="240" w:lineRule="auto"/>
              <w:ind w:firstLine="0"/>
              <w:jc w:val="left"/>
              <w:rPr>
                <w:rFonts w:eastAsiaTheme="minorHAnsi"/>
                <w:sz w:val="24"/>
                <w:szCs w:val="24"/>
                <w:lang w:eastAsia="en-US"/>
              </w:rPr>
            </w:pPr>
          </w:p>
          <w:p w14:paraId="08291177" w14:textId="77777777" w:rsidR="0072612C" w:rsidRDefault="0072612C">
            <w:pPr>
              <w:spacing w:line="240" w:lineRule="auto"/>
              <w:ind w:firstLine="0"/>
              <w:jc w:val="left"/>
              <w:rPr>
                <w:rFonts w:eastAsiaTheme="minorHAnsi"/>
                <w:sz w:val="24"/>
                <w:szCs w:val="24"/>
                <w:lang w:eastAsia="en-US"/>
              </w:rPr>
            </w:pPr>
          </w:p>
          <w:p w14:paraId="2A8FBD9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614</w:t>
            </w:r>
          </w:p>
        </w:tc>
        <w:tc>
          <w:tcPr>
            <w:tcW w:w="1276" w:type="dxa"/>
            <w:tcBorders>
              <w:top w:val="single" w:sz="4" w:space="0" w:color="auto"/>
              <w:left w:val="nil"/>
              <w:bottom w:val="single" w:sz="4" w:space="0" w:color="auto"/>
              <w:right w:val="single" w:sz="4" w:space="0" w:color="auto"/>
            </w:tcBorders>
            <w:vAlign w:val="bottom"/>
          </w:tcPr>
          <w:p w14:paraId="676884D8" w14:textId="77777777" w:rsidR="0072612C" w:rsidRDefault="0072612C">
            <w:pPr>
              <w:spacing w:line="240" w:lineRule="auto"/>
              <w:ind w:firstLine="0"/>
              <w:jc w:val="left"/>
              <w:rPr>
                <w:rFonts w:eastAsiaTheme="minorHAnsi"/>
                <w:sz w:val="24"/>
                <w:szCs w:val="24"/>
                <w:lang w:eastAsia="en-US"/>
              </w:rPr>
            </w:pPr>
          </w:p>
          <w:p w14:paraId="2FBD4782" w14:textId="77777777" w:rsidR="0072612C" w:rsidRDefault="0072612C">
            <w:pPr>
              <w:spacing w:line="240" w:lineRule="auto"/>
              <w:ind w:firstLine="0"/>
              <w:jc w:val="left"/>
              <w:rPr>
                <w:rFonts w:eastAsiaTheme="minorHAnsi"/>
                <w:sz w:val="24"/>
                <w:szCs w:val="24"/>
                <w:lang w:eastAsia="en-US"/>
              </w:rPr>
            </w:pPr>
          </w:p>
          <w:p w14:paraId="0B6D156E" w14:textId="77777777" w:rsidR="0072612C" w:rsidRDefault="0072612C">
            <w:pPr>
              <w:spacing w:line="240" w:lineRule="auto"/>
              <w:ind w:firstLine="0"/>
              <w:jc w:val="left"/>
              <w:rPr>
                <w:rFonts w:eastAsiaTheme="minorHAnsi"/>
                <w:sz w:val="24"/>
                <w:szCs w:val="24"/>
                <w:lang w:eastAsia="en-US"/>
              </w:rPr>
            </w:pPr>
          </w:p>
          <w:p w14:paraId="72DBD036" w14:textId="77777777" w:rsidR="0072612C" w:rsidRDefault="0072612C">
            <w:pPr>
              <w:spacing w:line="240" w:lineRule="auto"/>
              <w:ind w:firstLine="0"/>
              <w:jc w:val="left"/>
              <w:rPr>
                <w:rFonts w:eastAsiaTheme="minorHAnsi"/>
                <w:sz w:val="24"/>
                <w:szCs w:val="24"/>
                <w:lang w:eastAsia="en-US"/>
              </w:rPr>
            </w:pPr>
          </w:p>
          <w:p w14:paraId="75CF8ABF" w14:textId="77777777" w:rsidR="0072612C" w:rsidRDefault="0072612C">
            <w:pPr>
              <w:spacing w:line="240" w:lineRule="auto"/>
              <w:ind w:firstLine="0"/>
              <w:jc w:val="left"/>
              <w:rPr>
                <w:rFonts w:eastAsiaTheme="minorHAnsi"/>
                <w:sz w:val="24"/>
                <w:szCs w:val="24"/>
                <w:lang w:eastAsia="en-US"/>
              </w:rPr>
            </w:pPr>
          </w:p>
          <w:p w14:paraId="360AA737" w14:textId="77777777" w:rsidR="0072612C" w:rsidRDefault="0072612C">
            <w:pPr>
              <w:spacing w:line="240" w:lineRule="auto"/>
              <w:ind w:firstLine="0"/>
              <w:jc w:val="left"/>
              <w:rPr>
                <w:rFonts w:eastAsiaTheme="minorHAnsi"/>
                <w:sz w:val="24"/>
                <w:szCs w:val="24"/>
                <w:lang w:eastAsia="en-US"/>
              </w:rPr>
            </w:pPr>
          </w:p>
          <w:p w14:paraId="51BDBD20" w14:textId="77777777" w:rsidR="0072612C" w:rsidRDefault="0072612C">
            <w:pPr>
              <w:spacing w:line="240" w:lineRule="auto"/>
              <w:ind w:firstLine="0"/>
              <w:jc w:val="left"/>
              <w:rPr>
                <w:rFonts w:eastAsiaTheme="minorHAnsi"/>
                <w:sz w:val="24"/>
                <w:szCs w:val="24"/>
                <w:lang w:eastAsia="en-US"/>
              </w:rPr>
            </w:pPr>
          </w:p>
          <w:p w14:paraId="770D4DC9" w14:textId="77777777" w:rsidR="0072612C" w:rsidRDefault="0072612C">
            <w:pPr>
              <w:spacing w:line="240" w:lineRule="auto"/>
              <w:ind w:firstLine="0"/>
              <w:jc w:val="left"/>
              <w:rPr>
                <w:rFonts w:eastAsiaTheme="minorHAnsi"/>
                <w:sz w:val="24"/>
                <w:szCs w:val="24"/>
                <w:lang w:eastAsia="en-US"/>
              </w:rPr>
            </w:pPr>
          </w:p>
          <w:p w14:paraId="546E1E11" w14:textId="77777777" w:rsidR="0072612C" w:rsidRDefault="0072612C">
            <w:pPr>
              <w:spacing w:line="240" w:lineRule="auto"/>
              <w:ind w:firstLine="0"/>
              <w:jc w:val="left"/>
              <w:rPr>
                <w:rFonts w:eastAsiaTheme="minorHAnsi"/>
                <w:sz w:val="24"/>
                <w:szCs w:val="24"/>
                <w:lang w:eastAsia="en-US"/>
              </w:rPr>
            </w:pPr>
          </w:p>
          <w:p w14:paraId="1F844A5E" w14:textId="77777777" w:rsidR="0072612C" w:rsidRDefault="0072612C">
            <w:pPr>
              <w:spacing w:line="240" w:lineRule="auto"/>
              <w:ind w:firstLine="0"/>
              <w:jc w:val="left"/>
              <w:rPr>
                <w:rFonts w:eastAsiaTheme="minorHAnsi"/>
                <w:sz w:val="24"/>
                <w:szCs w:val="24"/>
                <w:lang w:eastAsia="en-US"/>
              </w:rPr>
            </w:pPr>
          </w:p>
          <w:p w14:paraId="3125C9F9" w14:textId="77777777" w:rsidR="0072612C" w:rsidRDefault="0072612C">
            <w:pPr>
              <w:spacing w:line="240" w:lineRule="auto"/>
              <w:ind w:firstLine="0"/>
              <w:jc w:val="left"/>
              <w:rPr>
                <w:rFonts w:eastAsiaTheme="minorHAnsi"/>
                <w:sz w:val="24"/>
                <w:szCs w:val="24"/>
                <w:lang w:eastAsia="en-US"/>
              </w:rPr>
            </w:pPr>
          </w:p>
          <w:p w14:paraId="11C2166C" w14:textId="77777777" w:rsidR="0072612C" w:rsidRDefault="0072612C">
            <w:pPr>
              <w:spacing w:line="240" w:lineRule="auto"/>
              <w:ind w:firstLine="0"/>
              <w:jc w:val="left"/>
              <w:rPr>
                <w:rFonts w:eastAsiaTheme="minorHAnsi"/>
                <w:sz w:val="24"/>
                <w:szCs w:val="24"/>
                <w:lang w:eastAsia="en-US"/>
              </w:rPr>
            </w:pPr>
          </w:p>
          <w:p w14:paraId="5DE2F337" w14:textId="77777777" w:rsidR="0072612C" w:rsidRDefault="0072612C">
            <w:pPr>
              <w:spacing w:line="240" w:lineRule="auto"/>
              <w:ind w:firstLine="0"/>
              <w:jc w:val="left"/>
              <w:rPr>
                <w:rFonts w:eastAsiaTheme="minorHAnsi"/>
                <w:sz w:val="24"/>
                <w:szCs w:val="24"/>
                <w:lang w:eastAsia="en-US"/>
              </w:rPr>
            </w:pPr>
          </w:p>
          <w:p w14:paraId="669977D8" w14:textId="77777777" w:rsidR="0072612C" w:rsidRDefault="0072612C">
            <w:pPr>
              <w:spacing w:line="240" w:lineRule="auto"/>
              <w:ind w:firstLine="0"/>
              <w:jc w:val="left"/>
              <w:rPr>
                <w:rFonts w:eastAsiaTheme="minorHAnsi"/>
                <w:sz w:val="24"/>
                <w:szCs w:val="24"/>
                <w:lang w:eastAsia="en-US"/>
              </w:rPr>
            </w:pPr>
          </w:p>
          <w:p w14:paraId="289784C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3972,2</w:t>
            </w:r>
          </w:p>
        </w:tc>
        <w:tc>
          <w:tcPr>
            <w:tcW w:w="1128" w:type="dxa"/>
            <w:tcBorders>
              <w:top w:val="single" w:sz="4" w:space="0" w:color="auto"/>
              <w:left w:val="single" w:sz="4" w:space="0" w:color="auto"/>
              <w:bottom w:val="single" w:sz="4" w:space="0" w:color="auto"/>
              <w:right w:val="single" w:sz="4" w:space="0" w:color="auto"/>
            </w:tcBorders>
            <w:vAlign w:val="bottom"/>
          </w:tcPr>
          <w:p w14:paraId="57CD313D" w14:textId="77777777" w:rsidR="0072612C" w:rsidRDefault="0072612C">
            <w:pPr>
              <w:spacing w:line="240" w:lineRule="auto"/>
              <w:ind w:firstLine="0"/>
              <w:jc w:val="left"/>
              <w:rPr>
                <w:rFonts w:eastAsiaTheme="minorHAnsi"/>
                <w:sz w:val="24"/>
                <w:szCs w:val="24"/>
                <w:lang w:eastAsia="en-US"/>
              </w:rPr>
            </w:pPr>
          </w:p>
          <w:p w14:paraId="75E6C96C" w14:textId="77777777" w:rsidR="0072612C" w:rsidRDefault="0072612C">
            <w:pPr>
              <w:spacing w:line="240" w:lineRule="auto"/>
              <w:ind w:firstLine="0"/>
              <w:jc w:val="left"/>
              <w:rPr>
                <w:rFonts w:eastAsiaTheme="minorHAnsi"/>
                <w:sz w:val="24"/>
                <w:szCs w:val="24"/>
                <w:lang w:eastAsia="en-US"/>
              </w:rPr>
            </w:pPr>
          </w:p>
          <w:p w14:paraId="31CA3364" w14:textId="77777777" w:rsidR="0072612C" w:rsidRDefault="0072612C">
            <w:pPr>
              <w:spacing w:line="240" w:lineRule="auto"/>
              <w:ind w:firstLine="0"/>
              <w:jc w:val="left"/>
              <w:rPr>
                <w:rFonts w:eastAsiaTheme="minorHAnsi"/>
                <w:sz w:val="24"/>
                <w:szCs w:val="24"/>
                <w:lang w:eastAsia="en-US"/>
              </w:rPr>
            </w:pPr>
          </w:p>
          <w:p w14:paraId="3522403F" w14:textId="77777777" w:rsidR="0072612C" w:rsidRDefault="0072612C">
            <w:pPr>
              <w:spacing w:line="240" w:lineRule="auto"/>
              <w:ind w:firstLine="0"/>
              <w:jc w:val="left"/>
              <w:rPr>
                <w:rFonts w:eastAsiaTheme="minorHAnsi"/>
                <w:sz w:val="24"/>
                <w:szCs w:val="24"/>
                <w:lang w:eastAsia="en-US"/>
              </w:rPr>
            </w:pPr>
          </w:p>
          <w:p w14:paraId="7E077E36" w14:textId="77777777" w:rsidR="0072612C" w:rsidRDefault="0072612C">
            <w:pPr>
              <w:spacing w:line="240" w:lineRule="auto"/>
              <w:ind w:firstLine="0"/>
              <w:jc w:val="left"/>
              <w:rPr>
                <w:rFonts w:eastAsiaTheme="minorHAnsi"/>
                <w:sz w:val="24"/>
                <w:szCs w:val="24"/>
                <w:lang w:eastAsia="en-US"/>
              </w:rPr>
            </w:pPr>
          </w:p>
          <w:p w14:paraId="0081C8D8" w14:textId="77777777" w:rsidR="0072612C" w:rsidRDefault="0072612C">
            <w:pPr>
              <w:spacing w:line="240" w:lineRule="auto"/>
              <w:ind w:firstLine="0"/>
              <w:jc w:val="left"/>
              <w:rPr>
                <w:rFonts w:eastAsiaTheme="minorHAnsi"/>
                <w:sz w:val="24"/>
                <w:szCs w:val="24"/>
                <w:lang w:eastAsia="en-US"/>
              </w:rPr>
            </w:pPr>
          </w:p>
          <w:p w14:paraId="0E02B740" w14:textId="77777777" w:rsidR="0072612C" w:rsidRDefault="0072612C">
            <w:pPr>
              <w:spacing w:line="240" w:lineRule="auto"/>
              <w:ind w:firstLine="0"/>
              <w:jc w:val="left"/>
              <w:rPr>
                <w:rFonts w:eastAsiaTheme="minorHAnsi"/>
                <w:sz w:val="24"/>
                <w:szCs w:val="24"/>
                <w:lang w:eastAsia="en-US"/>
              </w:rPr>
            </w:pPr>
          </w:p>
          <w:p w14:paraId="193CCF3F" w14:textId="77777777" w:rsidR="0072612C" w:rsidRDefault="0072612C">
            <w:pPr>
              <w:spacing w:line="240" w:lineRule="auto"/>
              <w:ind w:firstLine="0"/>
              <w:jc w:val="left"/>
              <w:rPr>
                <w:rFonts w:eastAsiaTheme="minorHAnsi"/>
                <w:sz w:val="24"/>
                <w:szCs w:val="24"/>
                <w:lang w:eastAsia="en-US"/>
              </w:rPr>
            </w:pPr>
          </w:p>
          <w:p w14:paraId="4CE75D52" w14:textId="77777777" w:rsidR="0072612C" w:rsidRDefault="0072612C">
            <w:pPr>
              <w:spacing w:line="240" w:lineRule="auto"/>
              <w:ind w:firstLine="0"/>
              <w:jc w:val="left"/>
              <w:rPr>
                <w:rFonts w:eastAsiaTheme="minorHAnsi"/>
                <w:sz w:val="24"/>
                <w:szCs w:val="24"/>
                <w:lang w:eastAsia="en-US"/>
              </w:rPr>
            </w:pPr>
          </w:p>
          <w:p w14:paraId="62F3E22C" w14:textId="77777777" w:rsidR="0072612C" w:rsidRDefault="0072612C">
            <w:pPr>
              <w:spacing w:line="240" w:lineRule="auto"/>
              <w:ind w:firstLine="0"/>
              <w:jc w:val="left"/>
              <w:rPr>
                <w:rFonts w:eastAsiaTheme="minorHAnsi"/>
                <w:sz w:val="24"/>
                <w:szCs w:val="24"/>
                <w:lang w:eastAsia="en-US"/>
              </w:rPr>
            </w:pPr>
          </w:p>
          <w:p w14:paraId="4138B02A" w14:textId="77777777" w:rsidR="0072612C" w:rsidRDefault="0072612C">
            <w:pPr>
              <w:spacing w:line="240" w:lineRule="auto"/>
              <w:ind w:firstLine="0"/>
              <w:jc w:val="left"/>
              <w:rPr>
                <w:rFonts w:eastAsiaTheme="minorHAnsi"/>
                <w:sz w:val="24"/>
                <w:szCs w:val="24"/>
                <w:lang w:eastAsia="en-US"/>
              </w:rPr>
            </w:pPr>
          </w:p>
          <w:p w14:paraId="36CB109A" w14:textId="77777777" w:rsidR="0072612C" w:rsidRDefault="0072612C">
            <w:pPr>
              <w:spacing w:line="240" w:lineRule="auto"/>
              <w:ind w:firstLine="0"/>
              <w:jc w:val="left"/>
              <w:rPr>
                <w:rFonts w:eastAsiaTheme="minorHAnsi"/>
                <w:sz w:val="24"/>
                <w:szCs w:val="24"/>
                <w:lang w:eastAsia="en-US"/>
              </w:rPr>
            </w:pPr>
          </w:p>
          <w:p w14:paraId="2748B984" w14:textId="77777777" w:rsidR="0072612C" w:rsidRDefault="0072612C">
            <w:pPr>
              <w:spacing w:line="240" w:lineRule="auto"/>
              <w:ind w:firstLine="0"/>
              <w:jc w:val="left"/>
              <w:rPr>
                <w:rFonts w:eastAsiaTheme="minorHAnsi"/>
                <w:sz w:val="24"/>
                <w:szCs w:val="24"/>
                <w:lang w:eastAsia="en-US"/>
              </w:rPr>
            </w:pPr>
          </w:p>
          <w:p w14:paraId="2C01C111" w14:textId="77777777" w:rsidR="0072612C" w:rsidRDefault="0072612C">
            <w:pPr>
              <w:spacing w:line="240" w:lineRule="auto"/>
              <w:ind w:firstLine="0"/>
              <w:jc w:val="left"/>
              <w:rPr>
                <w:rFonts w:eastAsiaTheme="minorHAnsi"/>
                <w:sz w:val="24"/>
                <w:szCs w:val="24"/>
                <w:lang w:eastAsia="en-US"/>
              </w:rPr>
            </w:pPr>
          </w:p>
          <w:p w14:paraId="5A5860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3972,2</w:t>
            </w:r>
          </w:p>
        </w:tc>
      </w:tr>
      <w:tr w:rsidR="0072612C" w14:paraId="756FB52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2E32AC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автономным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0FEC5E6C" w14:textId="77777777" w:rsidR="0072612C" w:rsidRDefault="0072612C">
            <w:pPr>
              <w:spacing w:line="240" w:lineRule="auto"/>
              <w:ind w:firstLine="0"/>
              <w:jc w:val="left"/>
              <w:rPr>
                <w:rFonts w:eastAsiaTheme="minorHAnsi"/>
                <w:bCs/>
                <w:sz w:val="24"/>
                <w:szCs w:val="24"/>
                <w:lang w:eastAsia="en-US"/>
              </w:rPr>
            </w:pPr>
          </w:p>
          <w:p w14:paraId="79EF1824" w14:textId="77777777" w:rsidR="0072612C" w:rsidRDefault="0072612C">
            <w:pPr>
              <w:spacing w:line="240" w:lineRule="auto"/>
              <w:ind w:firstLine="0"/>
              <w:jc w:val="left"/>
              <w:rPr>
                <w:rFonts w:eastAsiaTheme="minorHAnsi"/>
                <w:bCs/>
                <w:sz w:val="24"/>
                <w:szCs w:val="24"/>
                <w:lang w:eastAsia="en-US"/>
              </w:rPr>
            </w:pPr>
          </w:p>
          <w:p w14:paraId="647E2525" w14:textId="77777777" w:rsidR="0072612C" w:rsidRDefault="0072612C">
            <w:pPr>
              <w:spacing w:line="240" w:lineRule="auto"/>
              <w:ind w:firstLine="0"/>
              <w:jc w:val="left"/>
              <w:rPr>
                <w:rFonts w:eastAsiaTheme="minorHAnsi"/>
                <w:bCs/>
                <w:sz w:val="24"/>
                <w:szCs w:val="24"/>
                <w:lang w:eastAsia="en-US"/>
              </w:rPr>
            </w:pPr>
          </w:p>
          <w:p w14:paraId="5663F73F" w14:textId="77777777" w:rsidR="0072612C" w:rsidRDefault="0072612C">
            <w:pPr>
              <w:spacing w:line="240" w:lineRule="auto"/>
              <w:ind w:firstLine="0"/>
              <w:jc w:val="left"/>
              <w:rPr>
                <w:rFonts w:eastAsiaTheme="minorHAnsi"/>
                <w:bCs/>
                <w:sz w:val="24"/>
                <w:szCs w:val="24"/>
                <w:lang w:eastAsia="en-US"/>
              </w:rPr>
            </w:pPr>
          </w:p>
          <w:p w14:paraId="541120EC" w14:textId="77777777" w:rsidR="0072612C" w:rsidRDefault="0072612C">
            <w:pPr>
              <w:spacing w:line="240" w:lineRule="auto"/>
              <w:ind w:firstLine="0"/>
              <w:jc w:val="left"/>
              <w:rPr>
                <w:rFonts w:eastAsiaTheme="minorHAnsi"/>
                <w:bCs/>
                <w:sz w:val="24"/>
                <w:szCs w:val="24"/>
                <w:lang w:eastAsia="en-US"/>
              </w:rPr>
            </w:pPr>
          </w:p>
          <w:p w14:paraId="3028F34C" w14:textId="77777777" w:rsidR="0072612C" w:rsidRDefault="0072612C">
            <w:pPr>
              <w:spacing w:line="240" w:lineRule="auto"/>
              <w:ind w:firstLine="0"/>
              <w:jc w:val="left"/>
              <w:rPr>
                <w:rFonts w:eastAsiaTheme="minorHAnsi"/>
                <w:bCs/>
                <w:sz w:val="24"/>
                <w:szCs w:val="24"/>
                <w:lang w:eastAsia="en-US"/>
              </w:rPr>
            </w:pPr>
          </w:p>
          <w:p w14:paraId="2E0A843A" w14:textId="77777777" w:rsidR="0072612C" w:rsidRDefault="0072612C">
            <w:pPr>
              <w:spacing w:line="240" w:lineRule="auto"/>
              <w:ind w:firstLine="0"/>
              <w:jc w:val="left"/>
              <w:rPr>
                <w:rFonts w:eastAsiaTheme="minorHAnsi"/>
                <w:bCs/>
                <w:sz w:val="24"/>
                <w:szCs w:val="24"/>
                <w:lang w:eastAsia="en-US"/>
              </w:rPr>
            </w:pPr>
          </w:p>
          <w:p w14:paraId="647F61D6"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05D93480" w14:textId="77777777" w:rsidR="0072612C" w:rsidRDefault="0072612C">
            <w:pPr>
              <w:spacing w:line="240" w:lineRule="auto"/>
              <w:ind w:firstLine="0"/>
              <w:jc w:val="left"/>
              <w:rPr>
                <w:rFonts w:eastAsiaTheme="minorHAnsi"/>
                <w:sz w:val="24"/>
                <w:szCs w:val="24"/>
                <w:lang w:eastAsia="en-US"/>
              </w:rPr>
            </w:pPr>
          </w:p>
          <w:p w14:paraId="78BFB93C" w14:textId="77777777" w:rsidR="0072612C" w:rsidRDefault="0072612C">
            <w:pPr>
              <w:spacing w:line="240" w:lineRule="auto"/>
              <w:ind w:firstLine="0"/>
              <w:jc w:val="left"/>
              <w:rPr>
                <w:rFonts w:eastAsiaTheme="minorHAnsi"/>
                <w:sz w:val="24"/>
                <w:szCs w:val="24"/>
                <w:lang w:eastAsia="en-US"/>
              </w:rPr>
            </w:pPr>
          </w:p>
          <w:p w14:paraId="6E322F7A" w14:textId="77777777" w:rsidR="0072612C" w:rsidRDefault="0072612C">
            <w:pPr>
              <w:spacing w:line="240" w:lineRule="auto"/>
              <w:ind w:firstLine="0"/>
              <w:jc w:val="left"/>
              <w:rPr>
                <w:rFonts w:eastAsiaTheme="minorHAnsi"/>
                <w:sz w:val="24"/>
                <w:szCs w:val="24"/>
                <w:lang w:eastAsia="en-US"/>
              </w:rPr>
            </w:pPr>
          </w:p>
          <w:p w14:paraId="16543EC1" w14:textId="77777777" w:rsidR="0072612C" w:rsidRDefault="0072612C">
            <w:pPr>
              <w:spacing w:line="240" w:lineRule="auto"/>
              <w:ind w:firstLine="0"/>
              <w:jc w:val="left"/>
              <w:rPr>
                <w:rFonts w:eastAsiaTheme="minorHAnsi"/>
                <w:sz w:val="24"/>
                <w:szCs w:val="24"/>
                <w:lang w:eastAsia="en-US"/>
              </w:rPr>
            </w:pPr>
          </w:p>
          <w:p w14:paraId="38F82717" w14:textId="77777777" w:rsidR="0072612C" w:rsidRDefault="0072612C">
            <w:pPr>
              <w:spacing w:line="240" w:lineRule="auto"/>
              <w:ind w:firstLine="0"/>
              <w:jc w:val="left"/>
              <w:rPr>
                <w:rFonts w:eastAsiaTheme="minorHAnsi"/>
                <w:sz w:val="24"/>
                <w:szCs w:val="24"/>
                <w:lang w:eastAsia="en-US"/>
              </w:rPr>
            </w:pPr>
          </w:p>
          <w:p w14:paraId="230060F1" w14:textId="77777777" w:rsidR="0072612C" w:rsidRDefault="0072612C">
            <w:pPr>
              <w:spacing w:line="240" w:lineRule="auto"/>
              <w:ind w:firstLine="0"/>
              <w:jc w:val="left"/>
              <w:rPr>
                <w:rFonts w:eastAsiaTheme="minorHAnsi"/>
                <w:sz w:val="24"/>
                <w:szCs w:val="24"/>
                <w:lang w:eastAsia="en-US"/>
              </w:rPr>
            </w:pPr>
          </w:p>
          <w:p w14:paraId="6093D13E" w14:textId="77777777" w:rsidR="0072612C" w:rsidRDefault="0072612C">
            <w:pPr>
              <w:spacing w:line="240" w:lineRule="auto"/>
              <w:ind w:firstLine="0"/>
              <w:jc w:val="left"/>
              <w:rPr>
                <w:rFonts w:eastAsiaTheme="minorHAnsi"/>
                <w:sz w:val="24"/>
                <w:szCs w:val="24"/>
                <w:lang w:eastAsia="en-US"/>
              </w:rPr>
            </w:pPr>
          </w:p>
          <w:p w14:paraId="21CF339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24FB935B" w14:textId="77777777" w:rsidR="0072612C" w:rsidRDefault="0072612C">
            <w:pPr>
              <w:spacing w:line="240" w:lineRule="auto"/>
              <w:ind w:firstLine="0"/>
              <w:jc w:val="left"/>
              <w:rPr>
                <w:rFonts w:eastAsiaTheme="minorHAnsi"/>
                <w:sz w:val="24"/>
                <w:szCs w:val="24"/>
                <w:lang w:eastAsia="en-US"/>
              </w:rPr>
            </w:pPr>
          </w:p>
          <w:p w14:paraId="6250DFED" w14:textId="77777777" w:rsidR="0072612C" w:rsidRDefault="0072612C">
            <w:pPr>
              <w:spacing w:line="240" w:lineRule="auto"/>
              <w:ind w:firstLine="0"/>
              <w:jc w:val="left"/>
              <w:rPr>
                <w:rFonts w:eastAsiaTheme="minorHAnsi"/>
                <w:sz w:val="24"/>
                <w:szCs w:val="24"/>
                <w:lang w:eastAsia="en-US"/>
              </w:rPr>
            </w:pPr>
          </w:p>
          <w:p w14:paraId="53AB6714" w14:textId="77777777" w:rsidR="0072612C" w:rsidRDefault="0072612C">
            <w:pPr>
              <w:spacing w:line="240" w:lineRule="auto"/>
              <w:ind w:firstLine="0"/>
              <w:jc w:val="left"/>
              <w:rPr>
                <w:rFonts w:eastAsiaTheme="minorHAnsi"/>
                <w:sz w:val="24"/>
                <w:szCs w:val="24"/>
                <w:lang w:eastAsia="en-US"/>
              </w:rPr>
            </w:pPr>
          </w:p>
          <w:p w14:paraId="719E5E40" w14:textId="77777777" w:rsidR="0072612C" w:rsidRDefault="0072612C">
            <w:pPr>
              <w:spacing w:line="240" w:lineRule="auto"/>
              <w:ind w:firstLine="0"/>
              <w:jc w:val="left"/>
              <w:rPr>
                <w:rFonts w:eastAsiaTheme="minorHAnsi"/>
                <w:sz w:val="24"/>
                <w:szCs w:val="24"/>
                <w:lang w:eastAsia="en-US"/>
              </w:rPr>
            </w:pPr>
          </w:p>
          <w:p w14:paraId="6392C458" w14:textId="77777777" w:rsidR="0072612C" w:rsidRDefault="0072612C">
            <w:pPr>
              <w:spacing w:line="240" w:lineRule="auto"/>
              <w:ind w:firstLine="0"/>
              <w:jc w:val="left"/>
              <w:rPr>
                <w:rFonts w:eastAsiaTheme="minorHAnsi"/>
                <w:sz w:val="24"/>
                <w:szCs w:val="24"/>
                <w:lang w:eastAsia="en-US"/>
              </w:rPr>
            </w:pPr>
          </w:p>
          <w:p w14:paraId="108350FE" w14:textId="77777777" w:rsidR="0072612C" w:rsidRDefault="0072612C">
            <w:pPr>
              <w:spacing w:line="240" w:lineRule="auto"/>
              <w:ind w:firstLine="0"/>
              <w:jc w:val="left"/>
              <w:rPr>
                <w:rFonts w:eastAsiaTheme="minorHAnsi"/>
                <w:sz w:val="24"/>
                <w:szCs w:val="24"/>
                <w:lang w:eastAsia="en-US"/>
              </w:rPr>
            </w:pPr>
          </w:p>
          <w:p w14:paraId="18C6DEC4" w14:textId="77777777" w:rsidR="0072612C" w:rsidRDefault="0072612C">
            <w:pPr>
              <w:spacing w:line="240" w:lineRule="auto"/>
              <w:ind w:firstLine="0"/>
              <w:jc w:val="left"/>
              <w:rPr>
                <w:rFonts w:eastAsiaTheme="minorHAnsi"/>
                <w:sz w:val="24"/>
                <w:szCs w:val="24"/>
                <w:lang w:eastAsia="en-US"/>
              </w:rPr>
            </w:pPr>
          </w:p>
          <w:p w14:paraId="205CCB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22F45C8E" w14:textId="77777777" w:rsidR="0072612C" w:rsidRDefault="0072612C">
            <w:pPr>
              <w:spacing w:line="240" w:lineRule="auto"/>
              <w:ind w:firstLine="0"/>
              <w:jc w:val="left"/>
              <w:rPr>
                <w:rFonts w:eastAsia="Calibri"/>
                <w:sz w:val="24"/>
                <w:szCs w:val="24"/>
                <w:lang w:eastAsia="en-US"/>
              </w:rPr>
            </w:pPr>
          </w:p>
          <w:p w14:paraId="138F6C29" w14:textId="77777777" w:rsidR="0072612C" w:rsidRDefault="0072612C">
            <w:pPr>
              <w:spacing w:line="240" w:lineRule="auto"/>
              <w:ind w:firstLine="0"/>
              <w:jc w:val="left"/>
              <w:rPr>
                <w:rFonts w:eastAsia="Calibri"/>
                <w:sz w:val="24"/>
                <w:szCs w:val="24"/>
                <w:lang w:eastAsia="en-US"/>
              </w:rPr>
            </w:pPr>
          </w:p>
          <w:p w14:paraId="003519B2" w14:textId="77777777" w:rsidR="0072612C" w:rsidRDefault="0072612C">
            <w:pPr>
              <w:spacing w:line="240" w:lineRule="auto"/>
              <w:ind w:firstLine="0"/>
              <w:jc w:val="left"/>
              <w:rPr>
                <w:rFonts w:eastAsia="Calibri"/>
                <w:sz w:val="24"/>
                <w:szCs w:val="24"/>
                <w:lang w:eastAsia="en-US"/>
              </w:rPr>
            </w:pPr>
          </w:p>
          <w:p w14:paraId="10276901" w14:textId="77777777" w:rsidR="0072612C" w:rsidRDefault="0072612C">
            <w:pPr>
              <w:spacing w:line="240" w:lineRule="auto"/>
              <w:ind w:firstLine="0"/>
              <w:jc w:val="left"/>
              <w:rPr>
                <w:rFonts w:eastAsia="Calibri"/>
                <w:sz w:val="24"/>
                <w:szCs w:val="24"/>
                <w:lang w:eastAsia="en-US"/>
              </w:rPr>
            </w:pPr>
          </w:p>
          <w:p w14:paraId="52F40CB4" w14:textId="77777777" w:rsidR="0072612C" w:rsidRDefault="0072612C">
            <w:pPr>
              <w:spacing w:line="240" w:lineRule="auto"/>
              <w:ind w:firstLine="0"/>
              <w:jc w:val="left"/>
              <w:rPr>
                <w:rFonts w:eastAsia="Calibri"/>
                <w:sz w:val="24"/>
                <w:szCs w:val="24"/>
                <w:lang w:eastAsia="en-US"/>
              </w:rPr>
            </w:pPr>
          </w:p>
          <w:p w14:paraId="77982637" w14:textId="77777777" w:rsidR="0072612C" w:rsidRDefault="0072612C">
            <w:pPr>
              <w:spacing w:line="240" w:lineRule="auto"/>
              <w:ind w:firstLine="0"/>
              <w:jc w:val="left"/>
              <w:rPr>
                <w:rFonts w:eastAsia="Calibri"/>
                <w:sz w:val="24"/>
                <w:szCs w:val="24"/>
                <w:lang w:eastAsia="en-US"/>
              </w:rPr>
            </w:pPr>
          </w:p>
          <w:p w14:paraId="22FF13AD" w14:textId="77777777" w:rsidR="0072612C" w:rsidRDefault="0072612C">
            <w:pPr>
              <w:spacing w:line="240" w:lineRule="auto"/>
              <w:ind w:firstLine="0"/>
              <w:jc w:val="left"/>
              <w:rPr>
                <w:rFonts w:eastAsia="Calibri"/>
                <w:sz w:val="24"/>
                <w:szCs w:val="24"/>
                <w:lang w:eastAsia="en-US"/>
              </w:rPr>
            </w:pPr>
          </w:p>
          <w:p w14:paraId="2EA2ABE4"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31A90DB7" w14:textId="77777777" w:rsidR="0072612C" w:rsidRDefault="0072612C">
            <w:pPr>
              <w:spacing w:line="240" w:lineRule="auto"/>
              <w:ind w:firstLine="0"/>
              <w:jc w:val="left"/>
              <w:rPr>
                <w:rFonts w:eastAsiaTheme="minorHAnsi"/>
                <w:sz w:val="24"/>
                <w:szCs w:val="24"/>
                <w:lang w:eastAsia="en-US"/>
              </w:rPr>
            </w:pPr>
          </w:p>
          <w:p w14:paraId="3D7FEEB0" w14:textId="77777777" w:rsidR="0072612C" w:rsidRDefault="0072612C">
            <w:pPr>
              <w:spacing w:line="240" w:lineRule="auto"/>
              <w:ind w:firstLine="0"/>
              <w:jc w:val="left"/>
              <w:rPr>
                <w:rFonts w:eastAsiaTheme="minorHAnsi"/>
                <w:sz w:val="24"/>
                <w:szCs w:val="24"/>
                <w:lang w:eastAsia="en-US"/>
              </w:rPr>
            </w:pPr>
          </w:p>
          <w:p w14:paraId="6FF49B2B" w14:textId="77777777" w:rsidR="0072612C" w:rsidRDefault="0072612C">
            <w:pPr>
              <w:spacing w:line="240" w:lineRule="auto"/>
              <w:ind w:firstLine="0"/>
              <w:jc w:val="left"/>
              <w:rPr>
                <w:rFonts w:eastAsiaTheme="minorHAnsi"/>
                <w:sz w:val="24"/>
                <w:szCs w:val="24"/>
                <w:lang w:eastAsia="en-US"/>
              </w:rPr>
            </w:pPr>
          </w:p>
          <w:p w14:paraId="15F1BA88" w14:textId="77777777" w:rsidR="0072612C" w:rsidRDefault="0072612C">
            <w:pPr>
              <w:spacing w:line="240" w:lineRule="auto"/>
              <w:ind w:firstLine="0"/>
              <w:jc w:val="left"/>
              <w:rPr>
                <w:rFonts w:eastAsiaTheme="minorHAnsi"/>
                <w:sz w:val="24"/>
                <w:szCs w:val="24"/>
                <w:lang w:eastAsia="en-US"/>
              </w:rPr>
            </w:pPr>
          </w:p>
          <w:p w14:paraId="758DBB42" w14:textId="77777777" w:rsidR="0072612C" w:rsidRDefault="0072612C">
            <w:pPr>
              <w:spacing w:line="240" w:lineRule="auto"/>
              <w:ind w:firstLine="0"/>
              <w:jc w:val="left"/>
              <w:rPr>
                <w:rFonts w:eastAsiaTheme="minorHAnsi"/>
                <w:sz w:val="24"/>
                <w:szCs w:val="24"/>
                <w:lang w:eastAsia="en-US"/>
              </w:rPr>
            </w:pPr>
          </w:p>
          <w:p w14:paraId="5955DA98" w14:textId="77777777" w:rsidR="0072612C" w:rsidRDefault="0072612C">
            <w:pPr>
              <w:spacing w:line="240" w:lineRule="auto"/>
              <w:ind w:firstLine="0"/>
              <w:jc w:val="left"/>
              <w:rPr>
                <w:rFonts w:eastAsiaTheme="minorHAnsi"/>
                <w:sz w:val="24"/>
                <w:szCs w:val="24"/>
                <w:lang w:eastAsia="en-US"/>
              </w:rPr>
            </w:pPr>
          </w:p>
          <w:p w14:paraId="4DAFF0BB" w14:textId="77777777" w:rsidR="0072612C" w:rsidRDefault="0072612C">
            <w:pPr>
              <w:spacing w:line="240" w:lineRule="auto"/>
              <w:ind w:firstLine="0"/>
              <w:jc w:val="left"/>
              <w:rPr>
                <w:rFonts w:eastAsiaTheme="minorHAnsi"/>
                <w:sz w:val="24"/>
                <w:szCs w:val="24"/>
                <w:lang w:eastAsia="en-US"/>
              </w:rPr>
            </w:pPr>
          </w:p>
          <w:p w14:paraId="71B304E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621</w:t>
            </w:r>
          </w:p>
        </w:tc>
        <w:tc>
          <w:tcPr>
            <w:tcW w:w="1276" w:type="dxa"/>
            <w:tcBorders>
              <w:top w:val="single" w:sz="4" w:space="0" w:color="auto"/>
              <w:left w:val="nil"/>
              <w:bottom w:val="single" w:sz="4" w:space="0" w:color="auto"/>
              <w:right w:val="single" w:sz="4" w:space="0" w:color="auto"/>
            </w:tcBorders>
            <w:vAlign w:val="bottom"/>
          </w:tcPr>
          <w:p w14:paraId="7BD0235A" w14:textId="77777777" w:rsidR="0072612C" w:rsidRDefault="0072612C">
            <w:pPr>
              <w:spacing w:line="240" w:lineRule="auto"/>
              <w:ind w:firstLine="0"/>
              <w:jc w:val="left"/>
              <w:rPr>
                <w:rFonts w:eastAsiaTheme="minorHAnsi"/>
                <w:sz w:val="24"/>
                <w:szCs w:val="24"/>
                <w:lang w:eastAsia="en-US"/>
              </w:rPr>
            </w:pPr>
          </w:p>
          <w:p w14:paraId="7AE92343" w14:textId="77777777" w:rsidR="0072612C" w:rsidRDefault="0072612C">
            <w:pPr>
              <w:spacing w:line="240" w:lineRule="auto"/>
              <w:ind w:firstLine="0"/>
              <w:jc w:val="left"/>
              <w:rPr>
                <w:rFonts w:eastAsiaTheme="minorHAnsi"/>
                <w:sz w:val="24"/>
                <w:szCs w:val="24"/>
                <w:lang w:eastAsia="en-US"/>
              </w:rPr>
            </w:pPr>
          </w:p>
          <w:p w14:paraId="5CFAAD03" w14:textId="77777777" w:rsidR="0072612C" w:rsidRDefault="0072612C">
            <w:pPr>
              <w:spacing w:line="240" w:lineRule="auto"/>
              <w:ind w:firstLine="0"/>
              <w:jc w:val="left"/>
              <w:rPr>
                <w:rFonts w:eastAsiaTheme="minorHAnsi"/>
                <w:sz w:val="24"/>
                <w:szCs w:val="24"/>
                <w:lang w:eastAsia="en-US"/>
              </w:rPr>
            </w:pPr>
          </w:p>
          <w:p w14:paraId="17CC26AE" w14:textId="77777777" w:rsidR="0072612C" w:rsidRDefault="0072612C">
            <w:pPr>
              <w:spacing w:line="240" w:lineRule="auto"/>
              <w:ind w:firstLine="0"/>
              <w:jc w:val="left"/>
              <w:rPr>
                <w:rFonts w:eastAsiaTheme="minorHAnsi"/>
                <w:sz w:val="24"/>
                <w:szCs w:val="24"/>
                <w:lang w:eastAsia="en-US"/>
              </w:rPr>
            </w:pPr>
          </w:p>
          <w:p w14:paraId="0DF4ABD8" w14:textId="77777777" w:rsidR="0072612C" w:rsidRDefault="0072612C">
            <w:pPr>
              <w:spacing w:line="240" w:lineRule="auto"/>
              <w:ind w:firstLine="0"/>
              <w:jc w:val="left"/>
              <w:rPr>
                <w:rFonts w:eastAsiaTheme="minorHAnsi"/>
                <w:sz w:val="24"/>
                <w:szCs w:val="24"/>
                <w:lang w:eastAsia="en-US"/>
              </w:rPr>
            </w:pPr>
          </w:p>
          <w:p w14:paraId="7E712DA5" w14:textId="77777777" w:rsidR="0072612C" w:rsidRDefault="0072612C">
            <w:pPr>
              <w:spacing w:line="240" w:lineRule="auto"/>
              <w:ind w:firstLine="0"/>
              <w:jc w:val="left"/>
              <w:rPr>
                <w:rFonts w:eastAsiaTheme="minorHAnsi"/>
                <w:sz w:val="24"/>
                <w:szCs w:val="24"/>
                <w:lang w:eastAsia="en-US"/>
              </w:rPr>
            </w:pPr>
          </w:p>
          <w:p w14:paraId="56F10B46" w14:textId="77777777" w:rsidR="0072612C" w:rsidRDefault="0072612C">
            <w:pPr>
              <w:spacing w:line="240" w:lineRule="auto"/>
              <w:ind w:firstLine="0"/>
              <w:jc w:val="left"/>
              <w:rPr>
                <w:rFonts w:eastAsiaTheme="minorHAnsi"/>
                <w:sz w:val="24"/>
                <w:szCs w:val="24"/>
                <w:lang w:eastAsia="en-US"/>
              </w:rPr>
            </w:pPr>
          </w:p>
          <w:p w14:paraId="784A71D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2349,2</w:t>
            </w:r>
          </w:p>
        </w:tc>
        <w:tc>
          <w:tcPr>
            <w:tcW w:w="1128" w:type="dxa"/>
            <w:tcBorders>
              <w:top w:val="single" w:sz="4" w:space="0" w:color="auto"/>
              <w:left w:val="single" w:sz="4" w:space="0" w:color="auto"/>
              <w:bottom w:val="single" w:sz="4" w:space="0" w:color="auto"/>
              <w:right w:val="single" w:sz="4" w:space="0" w:color="auto"/>
            </w:tcBorders>
            <w:vAlign w:val="bottom"/>
          </w:tcPr>
          <w:p w14:paraId="5AFE3725" w14:textId="77777777" w:rsidR="0072612C" w:rsidRDefault="0072612C">
            <w:pPr>
              <w:spacing w:line="240" w:lineRule="auto"/>
              <w:ind w:firstLine="0"/>
              <w:jc w:val="left"/>
              <w:rPr>
                <w:rFonts w:eastAsiaTheme="minorHAnsi"/>
                <w:sz w:val="24"/>
                <w:szCs w:val="24"/>
                <w:lang w:eastAsia="en-US"/>
              </w:rPr>
            </w:pPr>
          </w:p>
          <w:p w14:paraId="659671F6" w14:textId="77777777" w:rsidR="0072612C" w:rsidRDefault="0072612C">
            <w:pPr>
              <w:spacing w:line="240" w:lineRule="auto"/>
              <w:ind w:firstLine="0"/>
              <w:jc w:val="left"/>
              <w:rPr>
                <w:rFonts w:eastAsiaTheme="minorHAnsi"/>
                <w:sz w:val="24"/>
                <w:szCs w:val="24"/>
                <w:lang w:eastAsia="en-US"/>
              </w:rPr>
            </w:pPr>
          </w:p>
          <w:p w14:paraId="579EDD4E" w14:textId="77777777" w:rsidR="0072612C" w:rsidRDefault="0072612C">
            <w:pPr>
              <w:spacing w:line="240" w:lineRule="auto"/>
              <w:ind w:firstLine="0"/>
              <w:jc w:val="left"/>
              <w:rPr>
                <w:rFonts w:eastAsiaTheme="minorHAnsi"/>
                <w:sz w:val="24"/>
                <w:szCs w:val="24"/>
                <w:lang w:eastAsia="en-US"/>
              </w:rPr>
            </w:pPr>
          </w:p>
          <w:p w14:paraId="049CEB9B" w14:textId="77777777" w:rsidR="0072612C" w:rsidRDefault="0072612C">
            <w:pPr>
              <w:spacing w:line="240" w:lineRule="auto"/>
              <w:ind w:firstLine="0"/>
              <w:jc w:val="left"/>
              <w:rPr>
                <w:rFonts w:eastAsiaTheme="minorHAnsi"/>
                <w:sz w:val="24"/>
                <w:szCs w:val="24"/>
                <w:lang w:eastAsia="en-US"/>
              </w:rPr>
            </w:pPr>
          </w:p>
          <w:p w14:paraId="13074CDD" w14:textId="77777777" w:rsidR="0072612C" w:rsidRDefault="0072612C">
            <w:pPr>
              <w:spacing w:line="240" w:lineRule="auto"/>
              <w:ind w:firstLine="0"/>
              <w:jc w:val="left"/>
              <w:rPr>
                <w:rFonts w:eastAsiaTheme="minorHAnsi"/>
                <w:sz w:val="24"/>
                <w:szCs w:val="24"/>
                <w:lang w:eastAsia="en-US"/>
              </w:rPr>
            </w:pPr>
          </w:p>
          <w:p w14:paraId="1A1C6C91" w14:textId="77777777" w:rsidR="0072612C" w:rsidRDefault="0072612C">
            <w:pPr>
              <w:spacing w:line="240" w:lineRule="auto"/>
              <w:ind w:firstLine="0"/>
              <w:jc w:val="left"/>
              <w:rPr>
                <w:rFonts w:eastAsiaTheme="minorHAnsi"/>
                <w:sz w:val="24"/>
                <w:szCs w:val="24"/>
                <w:lang w:eastAsia="en-US"/>
              </w:rPr>
            </w:pPr>
          </w:p>
          <w:p w14:paraId="4F7DA595" w14:textId="77777777" w:rsidR="0072612C" w:rsidRDefault="0072612C">
            <w:pPr>
              <w:spacing w:line="240" w:lineRule="auto"/>
              <w:ind w:firstLine="0"/>
              <w:jc w:val="left"/>
              <w:rPr>
                <w:rFonts w:eastAsiaTheme="minorHAnsi"/>
                <w:sz w:val="24"/>
                <w:szCs w:val="24"/>
                <w:lang w:eastAsia="en-US"/>
              </w:rPr>
            </w:pPr>
          </w:p>
          <w:p w14:paraId="224613B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2349,2</w:t>
            </w:r>
          </w:p>
        </w:tc>
      </w:tr>
      <w:tr w:rsidR="0072612C" w14:paraId="3645138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985E9F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Молодежная политика и оздоровление детей</w:t>
            </w:r>
          </w:p>
        </w:tc>
        <w:tc>
          <w:tcPr>
            <w:tcW w:w="708" w:type="dxa"/>
            <w:tcBorders>
              <w:top w:val="single" w:sz="4" w:space="0" w:color="auto"/>
              <w:left w:val="nil"/>
              <w:bottom w:val="single" w:sz="4" w:space="0" w:color="auto"/>
              <w:right w:val="single" w:sz="4" w:space="0" w:color="auto"/>
            </w:tcBorders>
            <w:vAlign w:val="bottom"/>
          </w:tcPr>
          <w:p w14:paraId="016E981C" w14:textId="77777777" w:rsidR="0072612C" w:rsidRDefault="0072612C">
            <w:pPr>
              <w:spacing w:line="240" w:lineRule="auto"/>
              <w:ind w:firstLine="0"/>
              <w:jc w:val="center"/>
              <w:rPr>
                <w:rFonts w:eastAsiaTheme="minorHAnsi"/>
                <w:bCs/>
                <w:sz w:val="24"/>
                <w:szCs w:val="24"/>
                <w:lang w:eastAsia="en-US"/>
              </w:rPr>
            </w:pPr>
          </w:p>
          <w:p w14:paraId="0ACE0DB1"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DEFF68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19D1530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tcPr>
          <w:p w14:paraId="0E6A00CE"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13AD99D8"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5F3BB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3281,4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2760F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612,9</w:t>
            </w:r>
          </w:p>
        </w:tc>
      </w:tr>
      <w:tr w:rsidR="0072612C" w14:paraId="031C336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30B7EB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tcPr>
          <w:p w14:paraId="3B08BCF9" w14:textId="77777777" w:rsidR="0072612C" w:rsidRDefault="0072612C">
            <w:pPr>
              <w:spacing w:line="240" w:lineRule="auto"/>
              <w:ind w:firstLine="0"/>
              <w:jc w:val="center"/>
              <w:rPr>
                <w:rFonts w:eastAsiaTheme="minorHAnsi"/>
                <w:bCs/>
                <w:sz w:val="24"/>
                <w:szCs w:val="24"/>
                <w:lang w:eastAsia="en-US"/>
              </w:rPr>
            </w:pPr>
          </w:p>
          <w:p w14:paraId="5946606A" w14:textId="77777777" w:rsidR="0072612C" w:rsidRDefault="0072612C">
            <w:pPr>
              <w:spacing w:line="240" w:lineRule="auto"/>
              <w:ind w:firstLine="0"/>
              <w:jc w:val="center"/>
              <w:rPr>
                <w:rFonts w:eastAsiaTheme="minorHAnsi"/>
                <w:bCs/>
                <w:sz w:val="24"/>
                <w:szCs w:val="24"/>
                <w:lang w:eastAsia="en-US"/>
              </w:rPr>
            </w:pPr>
          </w:p>
          <w:p w14:paraId="7BEDB90B" w14:textId="77777777" w:rsidR="0072612C" w:rsidRDefault="0072612C">
            <w:pPr>
              <w:spacing w:line="240" w:lineRule="auto"/>
              <w:ind w:firstLine="0"/>
              <w:jc w:val="center"/>
              <w:rPr>
                <w:rFonts w:eastAsiaTheme="minorHAnsi"/>
                <w:bCs/>
                <w:sz w:val="24"/>
                <w:szCs w:val="24"/>
                <w:lang w:eastAsia="en-US"/>
              </w:rPr>
            </w:pPr>
          </w:p>
          <w:p w14:paraId="69E0C278"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6E916FF3" w14:textId="77777777" w:rsidR="0072612C" w:rsidRDefault="0072612C">
            <w:pPr>
              <w:spacing w:line="240" w:lineRule="auto"/>
              <w:ind w:firstLine="0"/>
              <w:jc w:val="left"/>
              <w:rPr>
                <w:rFonts w:eastAsiaTheme="minorHAnsi"/>
                <w:sz w:val="24"/>
                <w:szCs w:val="24"/>
                <w:lang w:eastAsia="en-US"/>
              </w:rPr>
            </w:pPr>
          </w:p>
          <w:p w14:paraId="5C80AEDE" w14:textId="77777777" w:rsidR="0072612C" w:rsidRDefault="0072612C">
            <w:pPr>
              <w:spacing w:line="240" w:lineRule="auto"/>
              <w:ind w:firstLine="0"/>
              <w:jc w:val="left"/>
              <w:rPr>
                <w:rFonts w:eastAsiaTheme="minorHAnsi"/>
                <w:sz w:val="24"/>
                <w:szCs w:val="24"/>
                <w:lang w:eastAsia="en-US"/>
              </w:rPr>
            </w:pPr>
          </w:p>
          <w:p w14:paraId="4FC16293" w14:textId="77777777" w:rsidR="0072612C" w:rsidRDefault="0072612C">
            <w:pPr>
              <w:spacing w:line="240" w:lineRule="auto"/>
              <w:ind w:firstLine="0"/>
              <w:jc w:val="left"/>
              <w:rPr>
                <w:rFonts w:eastAsiaTheme="minorHAnsi"/>
                <w:sz w:val="24"/>
                <w:szCs w:val="24"/>
                <w:lang w:eastAsia="en-US"/>
              </w:rPr>
            </w:pPr>
          </w:p>
          <w:p w14:paraId="48EF78C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25F8EF77" w14:textId="77777777" w:rsidR="0072612C" w:rsidRDefault="0072612C">
            <w:pPr>
              <w:spacing w:line="240" w:lineRule="auto"/>
              <w:ind w:firstLine="0"/>
              <w:jc w:val="left"/>
              <w:rPr>
                <w:rFonts w:eastAsiaTheme="minorHAnsi"/>
                <w:sz w:val="24"/>
                <w:szCs w:val="24"/>
                <w:lang w:eastAsia="en-US"/>
              </w:rPr>
            </w:pPr>
          </w:p>
          <w:p w14:paraId="5A077029" w14:textId="77777777" w:rsidR="0072612C" w:rsidRDefault="0072612C">
            <w:pPr>
              <w:spacing w:line="240" w:lineRule="auto"/>
              <w:ind w:firstLine="0"/>
              <w:jc w:val="left"/>
              <w:rPr>
                <w:rFonts w:eastAsiaTheme="minorHAnsi"/>
                <w:sz w:val="24"/>
                <w:szCs w:val="24"/>
                <w:lang w:eastAsia="en-US"/>
              </w:rPr>
            </w:pPr>
          </w:p>
          <w:p w14:paraId="6A66BD1E" w14:textId="77777777" w:rsidR="0072612C" w:rsidRDefault="0072612C">
            <w:pPr>
              <w:spacing w:line="240" w:lineRule="auto"/>
              <w:ind w:firstLine="0"/>
              <w:jc w:val="left"/>
              <w:rPr>
                <w:rFonts w:eastAsiaTheme="minorHAnsi"/>
                <w:sz w:val="24"/>
                <w:szCs w:val="24"/>
                <w:lang w:eastAsia="en-US"/>
              </w:rPr>
            </w:pPr>
          </w:p>
          <w:p w14:paraId="02721B2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tcPr>
          <w:p w14:paraId="6E87F57D" w14:textId="77777777" w:rsidR="0072612C" w:rsidRDefault="0072612C">
            <w:pPr>
              <w:spacing w:line="240" w:lineRule="auto"/>
              <w:ind w:firstLine="0"/>
              <w:jc w:val="left"/>
              <w:rPr>
                <w:rFonts w:eastAsiaTheme="minorHAnsi"/>
                <w:sz w:val="24"/>
                <w:szCs w:val="24"/>
                <w:lang w:eastAsia="en-US"/>
              </w:rPr>
            </w:pPr>
          </w:p>
          <w:p w14:paraId="70E1AC34" w14:textId="77777777" w:rsidR="0072612C" w:rsidRDefault="0072612C">
            <w:pPr>
              <w:spacing w:line="240" w:lineRule="auto"/>
              <w:ind w:firstLine="0"/>
              <w:jc w:val="left"/>
              <w:rPr>
                <w:rFonts w:eastAsiaTheme="minorHAnsi"/>
                <w:sz w:val="24"/>
                <w:szCs w:val="24"/>
                <w:lang w:eastAsia="en-US"/>
              </w:rPr>
            </w:pPr>
          </w:p>
          <w:p w14:paraId="1C98381C" w14:textId="77777777" w:rsidR="0072612C" w:rsidRDefault="0072612C">
            <w:pPr>
              <w:spacing w:line="240" w:lineRule="auto"/>
              <w:ind w:firstLine="0"/>
              <w:jc w:val="left"/>
              <w:rPr>
                <w:rFonts w:eastAsiaTheme="minorHAnsi"/>
                <w:sz w:val="24"/>
                <w:szCs w:val="24"/>
                <w:lang w:eastAsia="en-US"/>
              </w:rPr>
            </w:pPr>
          </w:p>
          <w:p w14:paraId="16AD4F5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vAlign w:val="bottom"/>
          </w:tcPr>
          <w:p w14:paraId="11C93C75"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70212067" w14:textId="77777777" w:rsidR="0072612C" w:rsidRDefault="0072612C">
            <w:pPr>
              <w:spacing w:line="240" w:lineRule="auto"/>
              <w:ind w:firstLine="0"/>
              <w:jc w:val="left"/>
              <w:rPr>
                <w:rFonts w:eastAsiaTheme="minorHAnsi"/>
                <w:sz w:val="24"/>
                <w:szCs w:val="24"/>
                <w:lang w:eastAsia="en-US"/>
              </w:rPr>
            </w:pPr>
          </w:p>
          <w:p w14:paraId="41E50FB2" w14:textId="77777777" w:rsidR="0072612C" w:rsidRDefault="0072612C">
            <w:pPr>
              <w:spacing w:line="240" w:lineRule="auto"/>
              <w:ind w:firstLine="0"/>
              <w:jc w:val="left"/>
              <w:rPr>
                <w:rFonts w:eastAsiaTheme="minorHAnsi"/>
                <w:sz w:val="24"/>
                <w:szCs w:val="24"/>
                <w:lang w:eastAsia="en-US"/>
              </w:rPr>
            </w:pPr>
          </w:p>
          <w:p w14:paraId="0B97F84F" w14:textId="77777777" w:rsidR="0072612C" w:rsidRDefault="0072612C">
            <w:pPr>
              <w:spacing w:line="240" w:lineRule="auto"/>
              <w:ind w:firstLine="0"/>
              <w:jc w:val="left"/>
              <w:rPr>
                <w:rFonts w:eastAsiaTheme="minorHAnsi"/>
                <w:sz w:val="24"/>
                <w:szCs w:val="24"/>
                <w:lang w:eastAsia="en-US"/>
              </w:rPr>
            </w:pPr>
          </w:p>
          <w:p w14:paraId="601D9D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2668,5</w:t>
            </w:r>
          </w:p>
        </w:tc>
        <w:tc>
          <w:tcPr>
            <w:tcW w:w="1128" w:type="dxa"/>
            <w:tcBorders>
              <w:top w:val="single" w:sz="4" w:space="0" w:color="auto"/>
              <w:left w:val="single" w:sz="4" w:space="0" w:color="auto"/>
              <w:bottom w:val="single" w:sz="4" w:space="0" w:color="auto"/>
              <w:right w:val="single" w:sz="4" w:space="0" w:color="auto"/>
            </w:tcBorders>
            <w:vAlign w:val="bottom"/>
          </w:tcPr>
          <w:p w14:paraId="6B3411E8" w14:textId="77777777" w:rsidR="0072612C" w:rsidRDefault="0072612C">
            <w:pPr>
              <w:spacing w:line="240" w:lineRule="auto"/>
              <w:ind w:firstLine="0"/>
              <w:jc w:val="left"/>
              <w:rPr>
                <w:rFonts w:eastAsiaTheme="minorHAnsi"/>
                <w:sz w:val="24"/>
                <w:szCs w:val="24"/>
                <w:lang w:eastAsia="en-US"/>
              </w:rPr>
            </w:pPr>
          </w:p>
          <w:p w14:paraId="479FDFE0" w14:textId="77777777" w:rsidR="0072612C" w:rsidRDefault="0072612C">
            <w:pPr>
              <w:spacing w:line="240" w:lineRule="auto"/>
              <w:ind w:firstLine="0"/>
              <w:jc w:val="left"/>
              <w:rPr>
                <w:rFonts w:eastAsiaTheme="minorHAnsi"/>
                <w:sz w:val="24"/>
                <w:szCs w:val="24"/>
                <w:lang w:eastAsia="en-US"/>
              </w:rPr>
            </w:pPr>
          </w:p>
          <w:p w14:paraId="5B5C721C" w14:textId="77777777" w:rsidR="0072612C" w:rsidRDefault="0072612C">
            <w:pPr>
              <w:spacing w:line="240" w:lineRule="auto"/>
              <w:ind w:firstLine="0"/>
              <w:jc w:val="left"/>
              <w:rPr>
                <w:rFonts w:eastAsiaTheme="minorHAnsi"/>
                <w:sz w:val="24"/>
                <w:szCs w:val="24"/>
                <w:lang w:eastAsia="en-US"/>
              </w:rPr>
            </w:pPr>
          </w:p>
          <w:p w14:paraId="04927EE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CE46BC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BEBA53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4A2E29CA" w14:textId="77777777" w:rsidR="0072612C" w:rsidRDefault="0072612C">
            <w:pPr>
              <w:spacing w:line="240" w:lineRule="auto"/>
              <w:ind w:firstLine="0"/>
              <w:jc w:val="center"/>
              <w:rPr>
                <w:rFonts w:eastAsiaTheme="minorHAnsi"/>
                <w:bCs/>
                <w:sz w:val="24"/>
                <w:szCs w:val="24"/>
                <w:lang w:eastAsia="en-US"/>
              </w:rPr>
            </w:pPr>
          </w:p>
          <w:p w14:paraId="6806100F" w14:textId="77777777" w:rsidR="0072612C" w:rsidRDefault="0072612C">
            <w:pPr>
              <w:spacing w:line="240" w:lineRule="auto"/>
              <w:ind w:firstLine="0"/>
              <w:jc w:val="center"/>
              <w:rPr>
                <w:rFonts w:eastAsiaTheme="minorHAnsi"/>
                <w:bCs/>
                <w:sz w:val="24"/>
                <w:szCs w:val="24"/>
                <w:lang w:eastAsia="en-US"/>
              </w:rPr>
            </w:pPr>
          </w:p>
          <w:p w14:paraId="4BA2FBF2" w14:textId="77777777" w:rsidR="0072612C" w:rsidRDefault="0072612C">
            <w:pPr>
              <w:spacing w:line="240" w:lineRule="auto"/>
              <w:ind w:firstLine="0"/>
              <w:jc w:val="center"/>
              <w:rPr>
                <w:rFonts w:eastAsiaTheme="minorHAnsi"/>
                <w:bCs/>
                <w:sz w:val="24"/>
                <w:szCs w:val="24"/>
                <w:lang w:eastAsia="en-US"/>
              </w:rPr>
            </w:pPr>
          </w:p>
          <w:p w14:paraId="46A84D5A" w14:textId="77777777" w:rsidR="0072612C" w:rsidRDefault="0072612C">
            <w:pPr>
              <w:spacing w:line="240" w:lineRule="auto"/>
              <w:ind w:firstLine="0"/>
              <w:jc w:val="center"/>
              <w:rPr>
                <w:rFonts w:eastAsiaTheme="minorHAnsi"/>
                <w:bCs/>
                <w:sz w:val="24"/>
                <w:szCs w:val="24"/>
                <w:lang w:eastAsia="en-US"/>
              </w:rPr>
            </w:pPr>
          </w:p>
          <w:p w14:paraId="41AC58C0" w14:textId="77777777" w:rsidR="0072612C" w:rsidRDefault="0072612C">
            <w:pPr>
              <w:spacing w:line="240" w:lineRule="auto"/>
              <w:ind w:firstLine="0"/>
              <w:jc w:val="center"/>
              <w:rPr>
                <w:rFonts w:eastAsiaTheme="minorHAnsi"/>
                <w:bCs/>
                <w:sz w:val="24"/>
                <w:szCs w:val="24"/>
                <w:lang w:eastAsia="en-US"/>
              </w:rPr>
            </w:pPr>
          </w:p>
          <w:p w14:paraId="0BD59C8A" w14:textId="77777777" w:rsidR="0072612C" w:rsidRDefault="0072612C">
            <w:pPr>
              <w:spacing w:line="240" w:lineRule="auto"/>
              <w:ind w:firstLine="0"/>
              <w:jc w:val="center"/>
              <w:rPr>
                <w:rFonts w:eastAsiaTheme="minorHAnsi"/>
                <w:bCs/>
                <w:sz w:val="24"/>
                <w:szCs w:val="24"/>
                <w:lang w:eastAsia="en-US"/>
              </w:rPr>
            </w:pPr>
          </w:p>
          <w:p w14:paraId="1CE304FF"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4C435A37" w14:textId="77777777" w:rsidR="0072612C" w:rsidRDefault="0072612C">
            <w:pPr>
              <w:spacing w:line="240" w:lineRule="auto"/>
              <w:ind w:firstLine="0"/>
              <w:jc w:val="center"/>
              <w:rPr>
                <w:rFonts w:eastAsiaTheme="minorHAnsi"/>
                <w:sz w:val="24"/>
                <w:szCs w:val="24"/>
                <w:lang w:eastAsia="en-US"/>
              </w:rPr>
            </w:pPr>
          </w:p>
          <w:p w14:paraId="4EE8D6EE" w14:textId="77777777" w:rsidR="0072612C" w:rsidRDefault="0072612C">
            <w:pPr>
              <w:spacing w:line="240" w:lineRule="auto"/>
              <w:ind w:firstLine="0"/>
              <w:jc w:val="center"/>
              <w:rPr>
                <w:rFonts w:eastAsiaTheme="minorHAnsi"/>
                <w:sz w:val="24"/>
                <w:szCs w:val="24"/>
                <w:lang w:eastAsia="en-US"/>
              </w:rPr>
            </w:pPr>
          </w:p>
          <w:p w14:paraId="558A5854" w14:textId="77777777" w:rsidR="0072612C" w:rsidRDefault="0072612C">
            <w:pPr>
              <w:spacing w:line="240" w:lineRule="auto"/>
              <w:ind w:firstLine="0"/>
              <w:jc w:val="center"/>
              <w:rPr>
                <w:rFonts w:eastAsiaTheme="minorHAnsi"/>
                <w:sz w:val="24"/>
                <w:szCs w:val="24"/>
                <w:lang w:eastAsia="en-US"/>
              </w:rPr>
            </w:pPr>
          </w:p>
          <w:p w14:paraId="376B6FA0" w14:textId="77777777" w:rsidR="0072612C" w:rsidRDefault="0072612C">
            <w:pPr>
              <w:spacing w:line="240" w:lineRule="auto"/>
              <w:ind w:firstLine="0"/>
              <w:jc w:val="center"/>
              <w:rPr>
                <w:rFonts w:eastAsiaTheme="minorHAnsi"/>
                <w:sz w:val="24"/>
                <w:szCs w:val="24"/>
                <w:lang w:eastAsia="en-US"/>
              </w:rPr>
            </w:pPr>
          </w:p>
          <w:p w14:paraId="2FA61030" w14:textId="77777777" w:rsidR="0072612C" w:rsidRDefault="0072612C">
            <w:pPr>
              <w:spacing w:line="240" w:lineRule="auto"/>
              <w:ind w:firstLine="0"/>
              <w:jc w:val="center"/>
              <w:rPr>
                <w:rFonts w:eastAsiaTheme="minorHAnsi"/>
                <w:sz w:val="24"/>
                <w:szCs w:val="24"/>
                <w:lang w:eastAsia="en-US"/>
              </w:rPr>
            </w:pPr>
          </w:p>
          <w:p w14:paraId="10C7CAB8" w14:textId="77777777" w:rsidR="0072612C" w:rsidRDefault="0072612C">
            <w:pPr>
              <w:spacing w:line="240" w:lineRule="auto"/>
              <w:ind w:firstLine="0"/>
              <w:jc w:val="center"/>
              <w:rPr>
                <w:rFonts w:eastAsiaTheme="minorHAnsi"/>
                <w:sz w:val="24"/>
                <w:szCs w:val="24"/>
                <w:lang w:eastAsia="en-US"/>
              </w:rPr>
            </w:pPr>
          </w:p>
          <w:p w14:paraId="5BB8C1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59D2B8C8" w14:textId="77777777" w:rsidR="0072612C" w:rsidRDefault="0072612C">
            <w:pPr>
              <w:spacing w:line="240" w:lineRule="auto"/>
              <w:ind w:firstLine="0"/>
              <w:jc w:val="center"/>
              <w:rPr>
                <w:rFonts w:eastAsiaTheme="minorHAnsi"/>
                <w:sz w:val="24"/>
                <w:szCs w:val="24"/>
                <w:lang w:eastAsia="en-US"/>
              </w:rPr>
            </w:pPr>
          </w:p>
          <w:p w14:paraId="0407BF2E" w14:textId="77777777" w:rsidR="0072612C" w:rsidRDefault="0072612C">
            <w:pPr>
              <w:spacing w:line="240" w:lineRule="auto"/>
              <w:ind w:firstLine="0"/>
              <w:jc w:val="center"/>
              <w:rPr>
                <w:rFonts w:eastAsiaTheme="minorHAnsi"/>
                <w:sz w:val="24"/>
                <w:szCs w:val="24"/>
                <w:lang w:eastAsia="en-US"/>
              </w:rPr>
            </w:pPr>
          </w:p>
          <w:p w14:paraId="383DF81E" w14:textId="77777777" w:rsidR="0072612C" w:rsidRDefault="0072612C">
            <w:pPr>
              <w:spacing w:line="240" w:lineRule="auto"/>
              <w:ind w:firstLine="0"/>
              <w:jc w:val="center"/>
              <w:rPr>
                <w:rFonts w:eastAsiaTheme="minorHAnsi"/>
                <w:sz w:val="24"/>
                <w:szCs w:val="24"/>
                <w:lang w:eastAsia="en-US"/>
              </w:rPr>
            </w:pPr>
          </w:p>
          <w:p w14:paraId="3C64576A" w14:textId="77777777" w:rsidR="0072612C" w:rsidRDefault="0072612C">
            <w:pPr>
              <w:spacing w:line="240" w:lineRule="auto"/>
              <w:ind w:firstLine="0"/>
              <w:jc w:val="center"/>
              <w:rPr>
                <w:rFonts w:eastAsiaTheme="minorHAnsi"/>
                <w:sz w:val="24"/>
                <w:szCs w:val="24"/>
                <w:lang w:eastAsia="en-US"/>
              </w:rPr>
            </w:pPr>
          </w:p>
          <w:p w14:paraId="707A400B" w14:textId="77777777" w:rsidR="0072612C" w:rsidRDefault="0072612C">
            <w:pPr>
              <w:spacing w:line="240" w:lineRule="auto"/>
              <w:ind w:firstLine="0"/>
              <w:jc w:val="center"/>
              <w:rPr>
                <w:rFonts w:eastAsiaTheme="minorHAnsi"/>
                <w:sz w:val="24"/>
                <w:szCs w:val="24"/>
                <w:lang w:eastAsia="en-US"/>
              </w:rPr>
            </w:pPr>
          </w:p>
          <w:p w14:paraId="1CF7CB3A" w14:textId="77777777" w:rsidR="0072612C" w:rsidRDefault="0072612C">
            <w:pPr>
              <w:spacing w:line="240" w:lineRule="auto"/>
              <w:ind w:firstLine="0"/>
              <w:jc w:val="center"/>
              <w:rPr>
                <w:rFonts w:eastAsiaTheme="minorHAnsi"/>
                <w:sz w:val="24"/>
                <w:szCs w:val="24"/>
                <w:lang w:eastAsia="en-US"/>
              </w:rPr>
            </w:pPr>
          </w:p>
          <w:p w14:paraId="693C32D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tcPr>
          <w:p w14:paraId="4576E926" w14:textId="77777777" w:rsidR="0072612C" w:rsidRDefault="0072612C">
            <w:pPr>
              <w:spacing w:line="240" w:lineRule="auto"/>
              <w:ind w:firstLine="0"/>
              <w:jc w:val="center"/>
              <w:rPr>
                <w:rFonts w:eastAsiaTheme="minorHAnsi"/>
                <w:sz w:val="24"/>
                <w:szCs w:val="24"/>
                <w:lang w:eastAsia="en-US"/>
              </w:rPr>
            </w:pPr>
          </w:p>
          <w:p w14:paraId="7DDB337D" w14:textId="77777777" w:rsidR="0072612C" w:rsidRDefault="0072612C">
            <w:pPr>
              <w:spacing w:line="240" w:lineRule="auto"/>
              <w:ind w:firstLine="0"/>
              <w:jc w:val="center"/>
              <w:rPr>
                <w:rFonts w:eastAsiaTheme="minorHAnsi"/>
                <w:sz w:val="24"/>
                <w:szCs w:val="24"/>
                <w:lang w:eastAsia="en-US"/>
              </w:rPr>
            </w:pPr>
          </w:p>
          <w:p w14:paraId="5D5336B3" w14:textId="77777777" w:rsidR="0072612C" w:rsidRDefault="0072612C">
            <w:pPr>
              <w:spacing w:line="240" w:lineRule="auto"/>
              <w:ind w:firstLine="0"/>
              <w:jc w:val="center"/>
              <w:rPr>
                <w:rFonts w:eastAsiaTheme="minorHAnsi"/>
                <w:sz w:val="24"/>
                <w:szCs w:val="24"/>
                <w:lang w:eastAsia="en-US"/>
              </w:rPr>
            </w:pPr>
          </w:p>
          <w:p w14:paraId="5C664745" w14:textId="77777777" w:rsidR="0072612C" w:rsidRDefault="0072612C">
            <w:pPr>
              <w:spacing w:line="240" w:lineRule="auto"/>
              <w:ind w:firstLine="0"/>
              <w:jc w:val="center"/>
              <w:rPr>
                <w:rFonts w:eastAsiaTheme="minorHAnsi"/>
                <w:sz w:val="24"/>
                <w:szCs w:val="24"/>
                <w:lang w:eastAsia="en-US"/>
              </w:rPr>
            </w:pPr>
          </w:p>
          <w:p w14:paraId="5AC8FE87" w14:textId="77777777" w:rsidR="0072612C" w:rsidRDefault="0072612C">
            <w:pPr>
              <w:spacing w:line="240" w:lineRule="auto"/>
              <w:ind w:firstLine="0"/>
              <w:jc w:val="center"/>
              <w:rPr>
                <w:rFonts w:eastAsiaTheme="minorHAnsi"/>
                <w:sz w:val="24"/>
                <w:szCs w:val="24"/>
                <w:lang w:eastAsia="en-US"/>
              </w:rPr>
            </w:pPr>
          </w:p>
          <w:p w14:paraId="6BD9606D" w14:textId="77777777" w:rsidR="0072612C" w:rsidRDefault="0072612C">
            <w:pPr>
              <w:spacing w:line="240" w:lineRule="auto"/>
              <w:ind w:firstLine="0"/>
              <w:jc w:val="center"/>
              <w:rPr>
                <w:rFonts w:eastAsiaTheme="minorHAnsi"/>
                <w:sz w:val="24"/>
                <w:szCs w:val="24"/>
                <w:lang w:eastAsia="en-US"/>
              </w:rPr>
            </w:pPr>
          </w:p>
          <w:p w14:paraId="0D55183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00 0 00 43200</w:t>
            </w:r>
          </w:p>
        </w:tc>
        <w:tc>
          <w:tcPr>
            <w:tcW w:w="709" w:type="dxa"/>
            <w:tcBorders>
              <w:top w:val="single" w:sz="4" w:space="0" w:color="auto"/>
              <w:left w:val="nil"/>
              <w:bottom w:val="single" w:sz="4" w:space="0" w:color="auto"/>
              <w:right w:val="single" w:sz="4" w:space="0" w:color="auto"/>
            </w:tcBorders>
            <w:vAlign w:val="bottom"/>
          </w:tcPr>
          <w:p w14:paraId="148E5E3B" w14:textId="77777777" w:rsidR="0072612C" w:rsidRDefault="0072612C">
            <w:pPr>
              <w:spacing w:line="240" w:lineRule="auto"/>
              <w:ind w:firstLine="0"/>
              <w:jc w:val="center"/>
              <w:rPr>
                <w:rFonts w:eastAsiaTheme="minorHAnsi"/>
                <w:sz w:val="24"/>
                <w:szCs w:val="24"/>
                <w:lang w:eastAsia="en-US"/>
              </w:rPr>
            </w:pPr>
          </w:p>
          <w:p w14:paraId="34C1C105" w14:textId="77777777" w:rsidR="0072612C" w:rsidRDefault="0072612C">
            <w:pPr>
              <w:spacing w:line="240" w:lineRule="auto"/>
              <w:ind w:firstLine="0"/>
              <w:jc w:val="center"/>
              <w:rPr>
                <w:rFonts w:eastAsiaTheme="minorHAnsi"/>
                <w:sz w:val="24"/>
                <w:szCs w:val="24"/>
                <w:lang w:eastAsia="en-US"/>
              </w:rPr>
            </w:pPr>
          </w:p>
          <w:p w14:paraId="0816B084" w14:textId="77777777" w:rsidR="0072612C" w:rsidRDefault="0072612C">
            <w:pPr>
              <w:spacing w:line="240" w:lineRule="auto"/>
              <w:ind w:firstLine="0"/>
              <w:jc w:val="center"/>
              <w:rPr>
                <w:rFonts w:eastAsiaTheme="minorHAnsi"/>
                <w:sz w:val="24"/>
                <w:szCs w:val="24"/>
                <w:lang w:eastAsia="en-US"/>
              </w:rPr>
            </w:pPr>
          </w:p>
          <w:p w14:paraId="697E674E" w14:textId="77777777" w:rsidR="0072612C" w:rsidRDefault="0072612C">
            <w:pPr>
              <w:spacing w:line="240" w:lineRule="auto"/>
              <w:ind w:firstLine="0"/>
              <w:jc w:val="center"/>
              <w:rPr>
                <w:rFonts w:eastAsiaTheme="minorHAnsi"/>
                <w:sz w:val="24"/>
                <w:szCs w:val="24"/>
                <w:lang w:eastAsia="en-US"/>
              </w:rPr>
            </w:pPr>
          </w:p>
          <w:p w14:paraId="314E13BF" w14:textId="77777777" w:rsidR="0072612C" w:rsidRDefault="0072612C">
            <w:pPr>
              <w:spacing w:line="240" w:lineRule="auto"/>
              <w:ind w:firstLine="0"/>
              <w:jc w:val="center"/>
              <w:rPr>
                <w:rFonts w:eastAsiaTheme="minorHAnsi"/>
                <w:sz w:val="24"/>
                <w:szCs w:val="24"/>
                <w:lang w:eastAsia="en-US"/>
              </w:rPr>
            </w:pPr>
          </w:p>
          <w:p w14:paraId="1B585C42" w14:textId="77777777" w:rsidR="0072612C" w:rsidRDefault="0072612C">
            <w:pPr>
              <w:spacing w:line="240" w:lineRule="auto"/>
              <w:ind w:firstLine="0"/>
              <w:jc w:val="center"/>
              <w:rPr>
                <w:rFonts w:eastAsiaTheme="minorHAnsi"/>
                <w:sz w:val="24"/>
                <w:szCs w:val="24"/>
                <w:lang w:eastAsia="en-US"/>
              </w:rPr>
            </w:pPr>
          </w:p>
          <w:p w14:paraId="27D809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25F50036" w14:textId="77777777" w:rsidR="0072612C" w:rsidRDefault="0072612C">
            <w:pPr>
              <w:spacing w:line="240" w:lineRule="auto"/>
              <w:ind w:firstLine="0"/>
              <w:jc w:val="center"/>
              <w:rPr>
                <w:rFonts w:eastAsiaTheme="minorHAnsi"/>
                <w:sz w:val="24"/>
                <w:szCs w:val="24"/>
                <w:lang w:eastAsia="en-US"/>
              </w:rPr>
            </w:pPr>
          </w:p>
          <w:p w14:paraId="4315D1FD" w14:textId="77777777" w:rsidR="0072612C" w:rsidRDefault="0072612C">
            <w:pPr>
              <w:spacing w:line="240" w:lineRule="auto"/>
              <w:ind w:firstLine="0"/>
              <w:jc w:val="center"/>
              <w:rPr>
                <w:rFonts w:eastAsiaTheme="minorHAnsi"/>
                <w:sz w:val="24"/>
                <w:szCs w:val="24"/>
                <w:lang w:eastAsia="en-US"/>
              </w:rPr>
            </w:pPr>
          </w:p>
          <w:p w14:paraId="37259D7E" w14:textId="77777777" w:rsidR="0072612C" w:rsidRDefault="0072612C">
            <w:pPr>
              <w:spacing w:line="240" w:lineRule="auto"/>
              <w:ind w:firstLine="0"/>
              <w:jc w:val="center"/>
              <w:rPr>
                <w:rFonts w:eastAsiaTheme="minorHAnsi"/>
                <w:sz w:val="24"/>
                <w:szCs w:val="24"/>
                <w:lang w:eastAsia="en-US"/>
              </w:rPr>
            </w:pPr>
          </w:p>
          <w:p w14:paraId="3917C8A9" w14:textId="77777777" w:rsidR="0072612C" w:rsidRDefault="0072612C">
            <w:pPr>
              <w:spacing w:line="240" w:lineRule="auto"/>
              <w:ind w:firstLine="0"/>
              <w:jc w:val="center"/>
              <w:rPr>
                <w:rFonts w:eastAsiaTheme="minorHAnsi"/>
                <w:sz w:val="24"/>
                <w:szCs w:val="24"/>
                <w:lang w:eastAsia="en-US"/>
              </w:rPr>
            </w:pPr>
          </w:p>
          <w:p w14:paraId="6079C5B9" w14:textId="77777777" w:rsidR="0072612C" w:rsidRDefault="0072612C">
            <w:pPr>
              <w:spacing w:line="240" w:lineRule="auto"/>
              <w:ind w:firstLine="0"/>
              <w:jc w:val="center"/>
              <w:rPr>
                <w:rFonts w:eastAsiaTheme="minorHAnsi"/>
                <w:sz w:val="24"/>
                <w:szCs w:val="24"/>
                <w:lang w:eastAsia="en-US"/>
              </w:rPr>
            </w:pPr>
          </w:p>
          <w:p w14:paraId="3AA32B3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2668,5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0BEA5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8FE6BB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7208634C" w14:textId="77777777" w:rsidR="0072612C" w:rsidRDefault="0072612C">
            <w:pPr>
              <w:spacing w:line="240" w:lineRule="auto"/>
              <w:ind w:firstLine="0"/>
              <w:jc w:val="left"/>
              <w:rPr>
                <w:rFonts w:eastAsiaTheme="minorHAnsi"/>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hideMark/>
          </w:tcPr>
          <w:p w14:paraId="46D653EB" w14:textId="77777777" w:rsidR="0072612C" w:rsidRDefault="0072612C">
            <w:pPr>
              <w:spacing w:line="240" w:lineRule="auto"/>
              <w:ind w:firstLine="0"/>
              <w:jc w:val="center"/>
              <w:rPr>
                <w:rFonts w:eastAsiaTheme="minorHAns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275E3B36"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65123C1D"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hideMark/>
          </w:tcPr>
          <w:p w14:paraId="079918E7"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175D0CC5"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7BF938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612,9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B8C1B4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612,9</w:t>
            </w:r>
          </w:p>
        </w:tc>
      </w:tr>
      <w:tr w:rsidR="0072612C" w14:paraId="7F4124A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37678C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Субсидии автономным учреждениям на финансовое обеспечение муниципального задания на оказание </w:t>
            </w:r>
            <w:r>
              <w:rPr>
                <w:rFonts w:eastAsiaTheme="minorHAnsi"/>
                <w:sz w:val="24"/>
                <w:szCs w:val="24"/>
                <w:lang w:eastAsia="en-US"/>
              </w:rPr>
              <w:lastRenderedPageBreak/>
              <w:t>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1303964D"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vAlign w:val="bottom"/>
            <w:hideMark/>
          </w:tcPr>
          <w:p w14:paraId="0BA9CA1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0BB9833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hideMark/>
          </w:tcPr>
          <w:p w14:paraId="66EC49D8"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11D9D46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hideMark/>
          </w:tcPr>
          <w:p w14:paraId="6CB5A98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612,9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035E93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612,9</w:t>
            </w:r>
          </w:p>
        </w:tc>
      </w:tr>
      <w:tr w:rsidR="0072612C" w14:paraId="69404EA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128A2B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Другие вопросы в области образования</w:t>
            </w:r>
          </w:p>
        </w:tc>
        <w:tc>
          <w:tcPr>
            <w:tcW w:w="708" w:type="dxa"/>
            <w:tcBorders>
              <w:top w:val="single" w:sz="4" w:space="0" w:color="auto"/>
              <w:left w:val="nil"/>
              <w:bottom w:val="single" w:sz="4" w:space="0" w:color="auto"/>
              <w:right w:val="single" w:sz="4" w:space="0" w:color="auto"/>
            </w:tcBorders>
            <w:vAlign w:val="bottom"/>
          </w:tcPr>
          <w:p w14:paraId="0EF72438" w14:textId="77777777" w:rsidR="0072612C" w:rsidRDefault="0072612C">
            <w:pPr>
              <w:spacing w:line="240" w:lineRule="auto"/>
              <w:ind w:firstLine="0"/>
              <w:jc w:val="center"/>
              <w:rPr>
                <w:rFonts w:eastAsiaTheme="minorHAnsi"/>
                <w:bCs/>
                <w:sz w:val="24"/>
                <w:szCs w:val="24"/>
                <w:lang w:eastAsia="en-US"/>
              </w:rPr>
            </w:pPr>
          </w:p>
          <w:p w14:paraId="3A3534BD"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2635051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5B1073E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213C5CFC"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23C7FC20"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4A20238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51116,2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DFFCB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16731,6</w:t>
            </w:r>
          </w:p>
        </w:tc>
      </w:tr>
      <w:tr w:rsidR="0072612C" w14:paraId="41AA1BB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315E53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vAlign w:val="bottom"/>
          </w:tcPr>
          <w:p w14:paraId="5A071737" w14:textId="77777777" w:rsidR="0072612C" w:rsidRDefault="0072612C">
            <w:pPr>
              <w:spacing w:line="240" w:lineRule="auto"/>
              <w:ind w:firstLine="0"/>
              <w:jc w:val="center"/>
              <w:rPr>
                <w:rFonts w:eastAsiaTheme="minorHAnsi"/>
                <w:bCs/>
                <w:sz w:val="24"/>
                <w:szCs w:val="24"/>
                <w:lang w:eastAsia="en-US"/>
              </w:rPr>
            </w:pPr>
          </w:p>
          <w:p w14:paraId="5D128793" w14:textId="77777777" w:rsidR="0072612C" w:rsidRDefault="0072612C">
            <w:pPr>
              <w:spacing w:line="240" w:lineRule="auto"/>
              <w:ind w:firstLine="0"/>
              <w:jc w:val="left"/>
              <w:rPr>
                <w:rFonts w:eastAsiaTheme="minorHAnsi"/>
                <w:bCs/>
                <w:sz w:val="24"/>
                <w:szCs w:val="24"/>
                <w:lang w:eastAsia="en-US"/>
              </w:rPr>
            </w:pPr>
          </w:p>
          <w:p w14:paraId="2AE7F024" w14:textId="77777777" w:rsidR="0072612C" w:rsidRDefault="0072612C">
            <w:pPr>
              <w:spacing w:line="240" w:lineRule="auto"/>
              <w:ind w:firstLine="0"/>
              <w:jc w:val="left"/>
              <w:rPr>
                <w:rFonts w:eastAsiaTheme="minorHAnsi"/>
                <w:bCs/>
                <w:sz w:val="24"/>
                <w:szCs w:val="24"/>
                <w:lang w:eastAsia="en-US"/>
              </w:rPr>
            </w:pPr>
          </w:p>
          <w:p w14:paraId="1EF45179"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1DE651DF" w14:textId="77777777" w:rsidR="0072612C" w:rsidRDefault="0072612C">
            <w:pPr>
              <w:spacing w:line="240" w:lineRule="auto"/>
              <w:ind w:firstLine="0"/>
              <w:jc w:val="left"/>
              <w:rPr>
                <w:rFonts w:eastAsiaTheme="minorHAnsi"/>
                <w:sz w:val="24"/>
                <w:szCs w:val="24"/>
                <w:lang w:eastAsia="en-US"/>
              </w:rPr>
            </w:pPr>
          </w:p>
          <w:p w14:paraId="27DF935B" w14:textId="77777777" w:rsidR="0072612C" w:rsidRDefault="0072612C">
            <w:pPr>
              <w:spacing w:line="240" w:lineRule="auto"/>
              <w:ind w:firstLine="0"/>
              <w:jc w:val="left"/>
              <w:rPr>
                <w:rFonts w:eastAsiaTheme="minorHAnsi"/>
                <w:sz w:val="24"/>
                <w:szCs w:val="24"/>
                <w:lang w:eastAsia="en-US"/>
              </w:rPr>
            </w:pPr>
          </w:p>
          <w:p w14:paraId="4724DE81" w14:textId="77777777" w:rsidR="0072612C" w:rsidRDefault="0072612C">
            <w:pPr>
              <w:spacing w:line="240" w:lineRule="auto"/>
              <w:ind w:firstLine="0"/>
              <w:jc w:val="left"/>
              <w:rPr>
                <w:rFonts w:eastAsiaTheme="minorHAnsi"/>
                <w:sz w:val="24"/>
                <w:szCs w:val="24"/>
                <w:lang w:eastAsia="en-US"/>
              </w:rPr>
            </w:pPr>
          </w:p>
          <w:p w14:paraId="6C78C989" w14:textId="77777777" w:rsidR="0072612C" w:rsidRDefault="0072612C">
            <w:pPr>
              <w:spacing w:line="240" w:lineRule="auto"/>
              <w:ind w:firstLine="0"/>
              <w:jc w:val="left"/>
              <w:rPr>
                <w:rFonts w:eastAsiaTheme="minorHAnsi"/>
                <w:sz w:val="24"/>
                <w:szCs w:val="24"/>
                <w:lang w:eastAsia="en-US"/>
              </w:rPr>
            </w:pPr>
          </w:p>
          <w:p w14:paraId="70D88254" w14:textId="77777777" w:rsidR="0072612C" w:rsidRDefault="0072612C">
            <w:pPr>
              <w:spacing w:line="240" w:lineRule="auto"/>
              <w:ind w:firstLine="0"/>
              <w:jc w:val="left"/>
              <w:rPr>
                <w:rFonts w:eastAsiaTheme="minorHAnsi"/>
                <w:sz w:val="24"/>
                <w:szCs w:val="24"/>
                <w:lang w:eastAsia="en-US"/>
              </w:rPr>
            </w:pPr>
          </w:p>
          <w:p w14:paraId="3D0CD0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2FAA34DA" w14:textId="77777777" w:rsidR="0072612C" w:rsidRDefault="0072612C">
            <w:pPr>
              <w:spacing w:line="240" w:lineRule="auto"/>
              <w:ind w:firstLine="0"/>
              <w:jc w:val="left"/>
              <w:rPr>
                <w:rFonts w:eastAsiaTheme="minorHAnsi"/>
                <w:sz w:val="24"/>
                <w:szCs w:val="24"/>
                <w:lang w:eastAsia="en-US"/>
              </w:rPr>
            </w:pPr>
          </w:p>
          <w:p w14:paraId="2FBA516F" w14:textId="77777777" w:rsidR="0072612C" w:rsidRDefault="0072612C">
            <w:pPr>
              <w:spacing w:line="240" w:lineRule="auto"/>
              <w:ind w:firstLine="0"/>
              <w:jc w:val="left"/>
              <w:rPr>
                <w:rFonts w:eastAsiaTheme="minorHAnsi"/>
                <w:sz w:val="24"/>
                <w:szCs w:val="24"/>
                <w:lang w:eastAsia="en-US"/>
              </w:rPr>
            </w:pPr>
          </w:p>
          <w:p w14:paraId="19D2D8AF" w14:textId="77777777" w:rsidR="0072612C" w:rsidRDefault="0072612C">
            <w:pPr>
              <w:spacing w:line="240" w:lineRule="auto"/>
              <w:ind w:firstLine="0"/>
              <w:jc w:val="left"/>
              <w:rPr>
                <w:rFonts w:eastAsiaTheme="minorHAnsi"/>
                <w:sz w:val="24"/>
                <w:szCs w:val="24"/>
                <w:lang w:eastAsia="en-US"/>
              </w:rPr>
            </w:pPr>
          </w:p>
          <w:p w14:paraId="48CF5E6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5664A0E7" w14:textId="77777777" w:rsidR="0072612C" w:rsidRDefault="0072612C">
            <w:pPr>
              <w:spacing w:line="240" w:lineRule="auto"/>
              <w:ind w:firstLine="0"/>
              <w:jc w:val="left"/>
              <w:rPr>
                <w:rFonts w:eastAsiaTheme="minorHAnsi"/>
                <w:sz w:val="24"/>
                <w:szCs w:val="24"/>
                <w:lang w:eastAsia="en-US"/>
              </w:rPr>
            </w:pPr>
          </w:p>
          <w:p w14:paraId="6D7DACCF" w14:textId="77777777" w:rsidR="0072612C" w:rsidRDefault="0072612C">
            <w:pPr>
              <w:spacing w:line="240" w:lineRule="auto"/>
              <w:ind w:firstLine="0"/>
              <w:jc w:val="left"/>
              <w:rPr>
                <w:rFonts w:eastAsiaTheme="minorHAnsi"/>
                <w:sz w:val="24"/>
                <w:szCs w:val="24"/>
                <w:lang w:eastAsia="en-US"/>
              </w:rPr>
            </w:pPr>
          </w:p>
          <w:p w14:paraId="095B7AD0" w14:textId="77777777" w:rsidR="0072612C" w:rsidRDefault="0072612C">
            <w:pPr>
              <w:spacing w:line="240" w:lineRule="auto"/>
              <w:ind w:firstLine="0"/>
              <w:jc w:val="left"/>
              <w:rPr>
                <w:rFonts w:eastAsiaTheme="minorHAnsi"/>
                <w:sz w:val="24"/>
                <w:szCs w:val="24"/>
                <w:lang w:eastAsia="en-US"/>
              </w:rPr>
            </w:pPr>
          </w:p>
          <w:p w14:paraId="158329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vAlign w:val="bottom"/>
          </w:tcPr>
          <w:p w14:paraId="63DDAB3C"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9FF12A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6309,8</w:t>
            </w:r>
          </w:p>
        </w:tc>
        <w:tc>
          <w:tcPr>
            <w:tcW w:w="1128" w:type="dxa"/>
            <w:tcBorders>
              <w:top w:val="single" w:sz="4" w:space="0" w:color="auto"/>
              <w:left w:val="single" w:sz="4" w:space="0" w:color="auto"/>
              <w:bottom w:val="single" w:sz="4" w:space="0" w:color="auto"/>
              <w:right w:val="single" w:sz="4" w:space="0" w:color="auto"/>
            </w:tcBorders>
            <w:vAlign w:val="bottom"/>
          </w:tcPr>
          <w:p w14:paraId="597BAC85" w14:textId="77777777" w:rsidR="0072612C" w:rsidRDefault="0072612C">
            <w:pPr>
              <w:spacing w:line="240" w:lineRule="auto"/>
              <w:ind w:firstLine="0"/>
              <w:jc w:val="left"/>
              <w:rPr>
                <w:rFonts w:eastAsiaTheme="minorHAnsi"/>
                <w:sz w:val="24"/>
                <w:szCs w:val="24"/>
                <w:lang w:eastAsia="en-US"/>
              </w:rPr>
            </w:pPr>
          </w:p>
          <w:p w14:paraId="78963CF6" w14:textId="77777777" w:rsidR="0072612C" w:rsidRDefault="0072612C">
            <w:pPr>
              <w:spacing w:line="240" w:lineRule="auto"/>
              <w:ind w:firstLine="0"/>
              <w:jc w:val="left"/>
              <w:rPr>
                <w:rFonts w:eastAsiaTheme="minorHAnsi"/>
                <w:sz w:val="24"/>
                <w:szCs w:val="24"/>
                <w:lang w:eastAsia="en-US"/>
              </w:rPr>
            </w:pPr>
          </w:p>
          <w:p w14:paraId="36AD909F" w14:textId="77777777" w:rsidR="0072612C" w:rsidRDefault="0072612C">
            <w:pPr>
              <w:spacing w:line="240" w:lineRule="auto"/>
              <w:ind w:firstLine="0"/>
              <w:jc w:val="left"/>
              <w:rPr>
                <w:rFonts w:eastAsiaTheme="minorHAnsi"/>
                <w:sz w:val="24"/>
                <w:szCs w:val="24"/>
                <w:lang w:eastAsia="en-US"/>
              </w:rPr>
            </w:pPr>
          </w:p>
          <w:p w14:paraId="3B91E2ED" w14:textId="77777777" w:rsidR="0072612C" w:rsidRDefault="0072612C">
            <w:pPr>
              <w:spacing w:line="240" w:lineRule="auto"/>
              <w:ind w:firstLine="0"/>
              <w:jc w:val="left"/>
              <w:rPr>
                <w:rFonts w:eastAsiaTheme="minorHAnsi"/>
                <w:sz w:val="24"/>
                <w:szCs w:val="24"/>
                <w:lang w:eastAsia="en-US"/>
              </w:rPr>
            </w:pPr>
          </w:p>
          <w:p w14:paraId="66BB7C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E834AA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5F5F7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vAlign w:val="bottom"/>
            <w:hideMark/>
          </w:tcPr>
          <w:p w14:paraId="3821D010"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0437C9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6B48B54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5F6008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022FA241"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8703F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6309,8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545B6D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68CB74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DD4345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tcPr>
          <w:p w14:paraId="00E82275" w14:textId="77777777" w:rsidR="0072612C" w:rsidRDefault="0072612C">
            <w:pPr>
              <w:spacing w:line="240" w:lineRule="auto"/>
              <w:ind w:firstLine="0"/>
              <w:jc w:val="center"/>
              <w:rPr>
                <w:rFonts w:eastAsiaTheme="minorHAnsi"/>
                <w:bCs/>
                <w:sz w:val="24"/>
                <w:szCs w:val="24"/>
                <w:lang w:eastAsia="en-US"/>
              </w:rPr>
            </w:pPr>
          </w:p>
          <w:p w14:paraId="647E8EEF"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663E5C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015CC7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5F659AA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57EAF23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6B5A8B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4836,0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BAC92E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223ECD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F5F24D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vAlign w:val="bottom"/>
          </w:tcPr>
          <w:p w14:paraId="5013FE21" w14:textId="77777777" w:rsidR="0072612C" w:rsidRDefault="0072612C">
            <w:pPr>
              <w:spacing w:line="240" w:lineRule="auto"/>
              <w:ind w:firstLine="0"/>
              <w:jc w:val="center"/>
              <w:rPr>
                <w:rFonts w:eastAsiaTheme="minorHAnsi"/>
                <w:bCs/>
                <w:sz w:val="24"/>
                <w:szCs w:val="24"/>
                <w:lang w:eastAsia="en-US"/>
              </w:rPr>
            </w:pPr>
          </w:p>
          <w:p w14:paraId="2A09052B" w14:textId="77777777" w:rsidR="0072612C" w:rsidRDefault="0072612C">
            <w:pPr>
              <w:spacing w:line="240" w:lineRule="auto"/>
              <w:ind w:firstLine="0"/>
              <w:jc w:val="center"/>
              <w:rPr>
                <w:rFonts w:eastAsiaTheme="minorHAnsi"/>
                <w:bCs/>
                <w:sz w:val="24"/>
                <w:szCs w:val="24"/>
                <w:lang w:eastAsia="en-US"/>
              </w:rPr>
            </w:pPr>
          </w:p>
          <w:p w14:paraId="3717F98B" w14:textId="77777777" w:rsidR="0072612C" w:rsidRDefault="0072612C">
            <w:pPr>
              <w:spacing w:line="240" w:lineRule="auto"/>
              <w:ind w:firstLine="0"/>
              <w:jc w:val="center"/>
              <w:rPr>
                <w:rFonts w:eastAsiaTheme="minorHAnsi"/>
                <w:bCs/>
                <w:sz w:val="24"/>
                <w:szCs w:val="24"/>
                <w:lang w:eastAsia="en-US"/>
              </w:rPr>
            </w:pPr>
          </w:p>
          <w:p w14:paraId="2DCD28CE"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32A3427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3C39FB6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176EFB1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17A32BD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vAlign w:val="bottom"/>
            <w:hideMark/>
          </w:tcPr>
          <w:p w14:paraId="69D5E7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62,5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E2A26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03B05D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74214C0"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vAlign w:val="bottom"/>
          </w:tcPr>
          <w:p w14:paraId="3D22F460" w14:textId="77777777" w:rsidR="0072612C" w:rsidRDefault="0072612C">
            <w:pPr>
              <w:spacing w:line="240" w:lineRule="auto"/>
              <w:ind w:firstLine="0"/>
              <w:jc w:val="center"/>
              <w:rPr>
                <w:rFonts w:eastAsiaTheme="minorHAnsi"/>
                <w:bCs/>
                <w:sz w:val="24"/>
                <w:szCs w:val="24"/>
                <w:lang w:eastAsia="en-US"/>
              </w:rPr>
            </w:pPr>
          </w:p>
          <w:p w14:paraId="0105CCA3" w14:textId="77777777" w:rsidR="0072612C" w:rsidRDefault="0072612C">
            <w:pPr>
              <w:spacing w:line="240" w:lineRule="auto"/>
              <w:ind w:firstLine="0"/>
              <w:jc w:val="center"/>
              <w:rPr>
                <w:rFonts w:eastAsiaTheme="minorHAnsi"/>
                <w:bCs/>
                <w:sz w:val="24"/>
                <w:szCs w:val="24"/>
                <w:lang w:eastAsia="en-US"/>
              </w:rPr>
            </w:pPr>
          </w:p>
          <w:p w14:paraId="568840D0" w14:textId="77777777" w:rsidR="0072612C" w:rsidRDefault="0072612C">
            <w:pPr>
              <w:spacing w:line="240" w:lineRule="auto"/>
              <w:ind w:firstLine="0"/>
              <w:jc w:val="center"/>
              <w:rPr>
                <w:rFonts w:eastAsiaTheme="minorHAnsi"/>
                <w:bCs/>
                <w:sz w:val="24"/>
                <w:szCs w:val="24"/>
                <w:lang w:eastAsia="en-US"/>
              </w:rPr>
            </w:pPr>
          </w:p>
          <w:p w14:paraId="442B3CDC" w14:textId="77777777" w:rsidR="0072612C" w:rsidRDefault="0072612C">
            <w:pPr>
              <w:spacing w:line="240" w:lineRule="auto"/>
              <w:ind w:firstLine="0"/>
              <w:jc w:val="center"/>
              <w:rPr>
                <w:rFonts w:eastAsiaTheme="minorHAnsi"/>
                <w:bCs/>
                <w:sz w:val="24"/>
                <w:szCs w:val="24"/>
                <w:lang w:eastAsia="en-US"/>
              </w:rPr>
            </w:pPr>
          </w:p>
          <w:p w14:paraId="49CAAC4C" w14:textId="77777777" w:rsidR="0072612C" w:rsidRDefault="0072612C">
            <w:pPr>
              <w:spacing w:line="240" w:lineRule="auto"/>
              <w:ind w:firstLine="0"/>
              <w:jc w:val="center"/>
              <w:rPr>
                <w:rFonts w:eastAsiaTheme="minorHAnsi"/>
                <w:bCs/>
                <w:sz w:val="24"/>
                <w:szCs w:val="24"/>
                <w:lang w:eastAsia="en-US"/>
              </w:rPr>
            </w:pPr>
          </w:p>
          <w:p w14:paraId="7F40BA6B" w14:textId="77777777" w:rsidR="0072612C" w:rsidRDefault="0072612C">
            <w:pPr>
              <w:spacing w:line="240" w:lineRule="auto"/>
              <w:ind w:firstLine="0"/>
              <w:jc w:val="center"/>
              <w:rPr>
                <w:rFonts w:eastAsiaTheme="minorHAnsi"/>
                <w:bCs/>
                <w:sz w:val="24"/>
                <w:szCs w:val="24"/>
                <w:lang w:eastAsia="en-US"/>
              </w:rPr>
            </w:pPr>
          </w:p>
          <w:p w14:paraId="713CA0C4"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3DF06FD2" w14:textId="77777777" w:rsidR="0072612C" w:rsidRDefault="0072612C">
            <w:pPr>
              <w:spacing w:line="240" w:lineRule="auto"/>
              <w:ind w:firstLine="0"/>
              <w:jc w:val="center"/>
              <w:rPr>
                <w:rFonts w:eastAsiaTheme="minorHAnsi"/>
                <w:sz w:val="24"/>
                <w:szCs w:val="24"/>
                <w:lang w:eastAsia="en-US"/>
              </w:rPr>
            </w:pPr>
          </w:p>
          <w:p w14:paraId="4BFEA56D" w14:textId="77777777" w:rsidR="0072612C" w:rsidRDefault="0072612C">
            <w:pPr>
              <w:spacing w:line="240" w:lineRule="auto"/>
              <w:ind w:firstLine="0"/>
              <w:jc w:val="center"/>
              <w:rPr>
                <w:rFonts w:eastAsiaTheme="minorHAnsi"/>
                <w:sz w:val="24"/>
                <w:szCs w:val="24"/>
                <w:lang w:eastAsia="en-US"/>
              </w:rPr>
            </w:pPr>
          </w:p>
          <w:p w14:paraId="031D3426" w14:textId="77777777" w:rsidR="0072612C" w:rsidRDefault="0072612C">
            <w:pPr>
              <w:spacing w:line="240" w:lineRule="auto"/>
              <w:ind w:firstLine="0"/>
              <w:jc w:val="center"/>
              <w:rPr>
                <w:rFonts w:eastAsiaTheme="minorHAnsi"/>
                <w:sz w:val="24"/>
                <w:szCs w:val="24"/>
                <w:lang w:eastAsia="en-US"/>
              </w:rPr>
            </w:pPr>
          </w:p>
          <w:p w14:paraId="1266385A" w14:textId="77777777" w:rsidR="0072612C" w:rsidRDefault="0072612C">
            <w:pPr>
              <w:spacing w:line="240" w:lineRule="auto"/>
              <w:ind w:firstLine="0"/>
              <w:jc w:val="center"/>
              <w:rPr>
                <w:rFonts w:eastAsiaTheme="minorHAnsi"/>
                <w:sz w:val="24"/>
                <w:szCs w:val="24"/>
                <w:lang w:eastAsia="en-US"/>
              </w:rPr>
            </w:pPr>
          </w:p>
          <w:p w14:paraId="768C7E0E" w14:textId="77777777" w:rsidR="0072612C" w:rsidRDefault="0072612C">
            <w:pPr>
              <w:spacing w:line="240" w:lineRule="auto"/>
              <w:ind w:firstLine="0"/>
              <w:jc w:val="center"/>
              <w:rPr>
                <w:rFonts w:eastAsiaTheme="minorHAnsi"/>
                <w:sz w:val="24"/>
                <w:szCs w:val="24"/>
                <w:lang w:eastAsia="en-US"/>
              </w:rPr>
            </w:pPr>
          </w:p>
          <w:p w14:paraId="06CCDA1F" w14:textId="77777777" w:rsidR="0072612C" w:rsidRDefault="0072612C">
            <w:pPr>
              <w:spacing w:line="240" w:lineRule="auto"/>
              <w:ind w:firstLine="0"/>
              <w:jc w:val="center"/>
              <w:rPr>
                <w:rFonts w:eastAsiaTheme="minorHAnsi"/>
                <w:sz w:val="24"/>
                <w:szCs w:val="24"/>
                <w:lang w:eastAsia="en-US"/>
              </w:rPr>
            </w:pPr>
          </w:p>
          <w:p w14:paraId="7BD894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3ECAB543" w14:textId="77777777" w:rsidR="0072612C" w:rsidRDefault="0072612C">
            <w:pPr>
              <w:spacing w:line="240" w:lineRule="auto"/>
              <w:ind w:firstLine="0"/>
              <w:jc w:val="center"/>
              <w:rPr>
                <w:rFonts w:eastAsiaTheme="minorHAnsi"/>
                <w:sz w:val="24"/>
                <w:szCs w:val="24"/>
                <w:lang w:eastAsia="en-US"/>
              </w:rPr>
            </w:pPr>
          </w:p>
          <w:p w14:paraId="01989DFD" w14:textId="77777777" w:rsidR="0072612C" w:rsidRDefault="0072612C">
            <w:pPr>
              <w:spacing w:line="240" w:lineRule="auto"/>
              <w:ind w:firstLine="0"/>
              <w:jc w:val="center"/>
              <w:rPr>
                <w:rFonts w:eastAsiaTheme="minorHAnsi"/>
                <w:sz w:val="24"/>
                <w:szCs w:val="24"/>
                <w:lang w:eastAsia="en-US"/>
              </w:rPr>
            </w:pPr>
          </w:p>
          <w:p w14:paraId="56F1B3CC" w14:textId="77777777" w:rsidR="0072612C" w:rsidRDefault="0072612C">
            <w:pPr>
              <w:spacing w:line="240" w:lineRule="auto"/>
              <w:ind w:firstLine="0"/>
              <w:jc w:val="center"/>
              <w:rPr>
                <w:rFonts w:eastAsiaTheme="minorHAnsi"/>
                <w:sz w:val="24"/>
                <w:szCs w:val="24"/>
                <w:lang w:eastAsia="en-US"/>
              </w:rPr>
            </w:pPr>
          </w:p>
          <w:p w14:paraId="118B7E7E" w14:textId="77777777" w:rsidR="0072612C" w:rsidRDefault="0072612C">
            <w:pPr>
              <w:spacing w:line="240" w:lineRule="auto"/>
              <w:ind w:firstLine="0"/>
              <w:jc w:val="center"/>
              <w:rPr>
                <w:rFonts w:eastAsiaTheme="minorHAnsi"/>
                <w:sz w:val="24"/>
                <w:szCs w:val="24"/>
                <w:lang w:eastAsia="en-US"/>
              </w:rPr>
            </w:pPr>
          </w:p>
          <w:p w14:paraId="2F805D80" w14:textId="77777777" w:rsidR="0072612C" w:rsidRDefault="0072612C">
            <w:pPr>
              <w:spacing w:line="240" w:lineRule="auto"/>
              <w:ind w:firstLine="0"/>
              <w:jc w:val="center"/>
              <w:rPr>
                <w:rFonts w:eastAsiaTheme="minorHAnsi"/>
                <w:sz w:val="24"/>
                <w:szCs w:val="24"/>
                <w:lang w:eastAsia="en-US"/>
              </w:rPr>
            </w:pPr>
          </w:p>
          <w:p w14:paraId="6A8FB40A" w14:textId="77777777" w:rsidR="0072612C" w:rsidRDefault="0072612C">
            <w:pPr>
              <w:spacing w:line="240" w:lineRule="auto"/>
              <w:ind w:firstLine="0"/>
              <w:jc w:val="center"/>
              <w:rPr>
                <w:rFonts w:eastAsiaTheme="minorHAnsi"/>
                <w:sz w:val="24"/>
                <w:szCs w:val="24"/>
                <w:lang w:eastAsia="en-US"/>
              </w:rPr>
            </w:pPr>
          </w:p>
          <w:p w14:paraId="25FADAD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23AA69EF" w14:textId="77777777" w:rsidR="0072612C" w:rsidRDefault="0072612C">
            <w:pPr>
              <w:spacing w:line="240" w:lineRule="auto"/>
              <w:ind w:firstLine="0"/>
              <w:jc w:val="center"/>
              <w:rPr>
                <w:rFonts w:eastAsiaTheme="minorHAnsi"/>
                <w:sz w:val="24"/>
                <w:szCs w:val="24"/>
                <w:lang w:eastAsia="en-US"/>
              </w:rPr>
            </w:pPr>
          </w:p>
          <w:p w14:paraId="5BAECB04" w14:textId="77777777" w:rsidR="0072612C" w:rsidRDefault="0072612C">
            <w:pPr>
              <w:spacing w:line="240" w:lineRule="auto"/>
              <w:ind w:firstLine="0"/>
              <w:jc w:val="center"/>
              <w:rPr>
                <w:rFonts w:eastAsiaTheme="minorHAnsi"/>
                <w:sz w:val="24"/>
                <w:szCs w:val="24"/>
                <w:lang w:eastAsia="en-US"/>
              </w:rPr>
            </w:pPr>
          </w:p>
          <w:p w14:paraId="5BAF4672" w14:textId="77777777" w:rsidR="0072612C" w:rsidRDefault="0072612C">
            <w:pPr>
              <w:spacing w:line="240" w:lineRule="auto"/>
              <w:ind w:firstLine="0"/>
              <w:jc w:val="center"/>
              <w:rPr>
                <w:rFonts w:eastAsiaTheme="minorHAnsi"/>
                <w:sz w:val="24"/>
                <w:szCs w:val="24"/>
                <w:lang w:eastAsia="en-US"/>
              </w:rPr>
            </w:pPr>
          </w:p>
          <w:p w14:paraId="6E2E7620" w14:textId="77777777" w:rsidR="0072612C" w:rsidRDefault="0072612C">
            <w:pPr>
              <w:spacing w:line="240" w:lineRule="auto"/>
              <w:ind w:firstLine="0"/>
              <w:jc w:val="center"/>
              <w:rPr>
                <w:rFonts w:eastAsiaTheme="minorHAnsi"/>
                <w:sz w:val="24"/>
                <w:szCs w:val="24"/>
                <w:lang w:eastAsia="en-US"/>
              </w:rPr>
            </w:pPr>
          </w:p>
          <w:p w14:paraId="0776AD5A" w14:textId="77777777" w:rsidR="0072612C" w:rsidRDefault="0072612C">
            <w:pPr>
              <w:spacing w:line="240" w:lineRule="auto"/>
              <w:ind w:firstLine="0"/>
              <w:jc w:val="center"/>
              <w:rPr>
                <w:rFonts w:eastAsiaTheme="minorHAnsi"/>
                <w:sz w:val="24"/>
                <w:szCs w:val="24"/>
                <w:lang w:eastAsia="en-US"/>
              </w:rPr>
            </w:pPr>
          </w:p>
          <w:p w14:paraId="6EE515C2" w14:textId="77777777" w:rsidR="0072612C" w:rsidRDefault="0072612C">
            <w:pPr>
              <w:spacing w:line="240" w:lineRule="auto"/>
              <w:ind w:firstLine="0"/>
              <w:jc w:val="center"/>
              <w:rPr>
                <w:rFonts w:eastAsiaTheme="minorHAnsi"/>
                <w:sz w:val="24"/>
                <w:szCs w:val="24"/>
                <w:lang w:eastAsia="en-US"/>
              </w:rPr>
            </w:pPr>
          </w:p>
          <w:p w14:paraId="658098E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1177BA35" w14:textId="77777777" w:rsidR="0072612C" w:rsidRDefault="0072612C">
            <w:pPr>
              <w:spacing w:line="240" w:lineRule="auto"/>
              <w:ind w:firstLine="0"/>
              <w:jc w:val="center"/>
              <w:rPr>
                <w:rFonts w:eastAsiaTheme="minorHAnsi"/>
                <w:sz w:val="24"/>
                <w:szCs w:val="24"/>
                <w:lang w:eastAsia="en-US"/>
              </w:rPr>
            </w:pPr>
          </w:p>
          <w:p w14:paraId="392F2B44" w14:textId="77777777" w:rsidR="0072612C" w:rsidRDefault="0072612C">
            <w:pPr>
              <w:spacing w:line="240" w:lineRule="auto"/>
              <w:ind w:firstLine="0"/>
              <w:jc w:val="center"/>
              <w:rPr>
                <w:rFonts w:eastAsiaTheme="minorHAnsi"/>
                <w:sz w:val="24"/>
                <w:szCs w:val="24"/>
                <w:lang w:eastAsia="en-US"/>
              </w:rPr>
            </w:pPr>
          </w:p>
          <w:p w14:paraId="619BA964" w14:textId="77777777" w:rsidR="0072612C" w:rsidRDefault="0072612C">
            <w:pPr>
              <w:spacing w:line="240" w:lineRule="auto"/>
              <w:ind w:firstLine="0"/>
              <w:jc w:val="center"/>
              <w:rPr>
                <w:rFonts w:eastAsiaTheme="minorHAnsi"/>
                <w:sz w:val="24"/>
                <w:szCs w:val="24"/>
                <w:lang w:eastAsia="en-US"/>
              </w:rPr>
            </w:pPr>
          </w:p>
          <w:p w14:paraId="2BBE4B6E" w14:textId="77777777" w:rsidR="0072612C" w:rsidRDefault="0072612C">
            <w:pPr>
              <w:spacing w:line="240" w:lineRule="auto"/>
              <w:ind w:firstLine="0"/>
              <w:jc w:val="center"/>
              <w:rPr>
                <w:rFonts w:eastAsiaTheme="minorHAnsi"/>
                <w:sz w:val="24"/>
                <w:szCs w:val="24"/>
                <w:lang w:eastAsia="en-US"/>
              </w:rPr>
            </w:pPr>
          </w:p>
          <w:p w14:paraId="3E60763B" w14:textId="77777777" w:rsidR="0072612C" w:rsidRDefault="0072612C">
            <w:pPr>
              <w:spacing w:line="240" w:lineRule="auto"/>
              <w:ind w:firstLine="0"/>
              <w:jc w:val="center"/>
              <w:rPr>
                <w:rFonts w:eastAsiaTheme="minorHAnsi"/>
                <w:sz w:val="24"/>
                <w:szCs w:val="24"/>
                <w:lang w:eastAsia="en-US"/>
              </w:rPr>
            </w:pPr>
          </w:p>
          <w:p w14:paraId="15A482EA" w14:textId="77777777" w:rsidR="0072612C" w:rsidRDefault="0072612C">
            <w:pPr>
              <w:spacing w:line="240" w:lineRule="auto"/>
              <w:ind w:firstLine="0"/>
              <w:jc w:val="center"/>
              <w:rPr>
                <w:rFonts w:eastAsiaTheme="minorHAnsi"/>
                <w:sz w:val="24"/>
                <w:szCs w:val="24"/>
                <w:lang w:eastAsia="en-US"/>
              </w:rPr>
            </w:pPr>
          </w:p>
          <w:p w14:paraId="633EF77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tcPr>
          <w:p w14:paraId="01A778E1" w14:textId="77777777" w:rsidR="0072612C" w:rsidRDefault="0072612C">
            <w:pPr>
              <w:spacing w:line="240" w:lineRule="auto"/>
              <w:ind w:firstLine="0"/>
              <w:jc w:val="center"/>
              <w:rPr>
                <w:rFonts w:eastAsiaTheme="minorHAnsi"/>
                <w:sz w:val="24"/>
                <w:szCs w:val="24"/>
                <w:lang w:eastAsia="en-US"/>
              </w:rPr>
            </w:pPr>
          </w:p>
          <w:p w14:paraId="10D50684" w14:textId="77777777" w:rsidR="0072612C" w:rsidRDefault="0072612C">
            <w:pPr>
              <w:spacing w:line="240" w:lineRule="auto"/>
              <w:ind w:firstLine="0"/>
              <w:jc w:val="center"/>
              <w:rPr>
                <w:rFonts w:eastAsiaTheme="minorHAnsi"/>
                <w:sz w:val="24"/>
                <w:szCs w:val="24"/>
                <w:lang w:eastAsia="en-US"/>
              </w:rPr>
            </w:pPr>
          </w:p>
          <w:p w14:paraId="5767A0F6" w14:textId="77777777" w:rsidR="0072612C" w:rsidRDefault="0072612C">
            <w:pPr>
              <w:spacing w:line="240" w:lineRule="auto"/>
              <w:ind w:firstLine="0"/>
              <w:jc w:val="center"/>
              <w:rPr>
                <w:rFonts w:eastAsiaTheme="minorHAnsi"/>
                <w:sz w:val="24"/>
                <w:szCs w:val="24"/>
                <w:lang w:eastAsia="en-US"/>
              </w:rPr>
            </w:pPr>
          </w:p>
          <w:p w14:paraId="3D96ECC0" w14:textId="77777777" w:rsidR="0072612C" w:rsidRDefault="0072612C">
            <w:pPr>
              <w:spacing w:line="240" w:lineRule="auto"/>
              <w:ind w:firstLine="0"/>
              <w:jc w:val="center"/>
              <w:rPr>
                <w:rFonts w:eastAsiaTheme="minorHAnsi"/>
                <w:sz w:val="24"/>
                <w:szCs w:val="24"/>
                <w:lang w:eastAsia="en-US"/>
              </w:rPr>
            </w:pPr>
          </w:p>
          <w:p w14:paraId="620548C8" w14:textId="77777777" w:rsidR="0072612C" w:rsidRDefault="0072612C">
            <w:pPr>
              <w:spacing w:line="240" w:lineRule="auto"/>
              <w:ind w:firstLine="0"/>
              <w:jc w:val="center"/>
              <w:rPr>
                <w:rFonts w:eastAsiaTheme="minorHAnsi"/>
                <w:sz w:val="24"/>
                <w:szCs w:val="24"/>
                <w:lang w:eastAsia="en-US"/>
              </w:rPr>
            </w:pPr>
          </w:p>
          <w:p w14:paraId="7FC601FC" w14:textId="77777777" w:rsidR="0072612C" w:rsidRDefault="0072612C">
            <w:pPr>
              <w:spacing w:line="240" w:lineRule="auto"/>
              <w:ind w:firstLine="0"/>
              <w:jc w:val="center"/>
              <w:rPr>
                <w:rFonts w:eastAsiaTheme="minorHAnsi"/>
                <w:sz w:val="24"/>
                <w:szCs w:val="24"/>
                <w:lang w:eastAsia="en-US"/>
              </w:rPr>
            </w:pPr>
          </w:p>
          <w:p w14:paraId="6A471EE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1411,3</w:t>
            </w:r>
          </w:p>
        </w:tc>
        <w:tc>
          <w:tcPr>
            <w:tcW w:w="1128" w:type="dxa"/>
            <w:tcBorders>
              <w:top w:val="single" w:sz="4" w:space="0" w:color="auto"/>
              <w:left w:val="single" w:sz="4" w:space="0" w:color="auto"/>
              <w:bottom w:val="single" w:sz="4" w:space="0" w:color="auto"/>
              <w:right w:val="single" w:sz="4" w:space="0" w:color="auto"/>
            </w:tcBorders>
            <w:vAlign w:val="bottom"/>
          </w:tcPr>
          <w:p w14:paraId="45785ACE" w14:textId="77777777" w:rsidR="0072612C" w:rsidRDefault="0072612C">
            <w:pPr>
              <w:spacing w:line="240" w:lineRule="auto"/>
              <w:ind w:firstLine="0"/>
              <w:jc w:val="left"/>
              <w:rPr>
                <w:rFonts w:eastAsiaTheme="minorHAnsi"/>
                <w:sz w:val="24"/>
                <w:szCs w:val="24"/>
                <w:lang w:eastAsia="en-US"/>
              </w:rPr>
            </w:pPr>
          </w:p>
          <w:p w14:paraId="35406C19" w14:textId="77777777" w:rsidR="0072612C" w:rsidRDefault="0072612C">
            <w:pPr>
              <w:spacing w:line="240" w:lineRule="auto"/>
              <w:ind w:firstLine="0"/>
              <w:jc w:val="left"/>
              <w:rPr>
                <w:rFonts w:eastAsiaTheme="minorHAnsi"/>
                <w:sz w:val="24"/>
                <w:szCs w:val="24"/>
                <w:lang w:eastAsia="en-US"/>
              </w:rPr>
            </w:pPr>
          </w:p>
          <w:p w14:paraId="037FDE11" w14:textId="77777777" w:rsidR="0072612C" w:rsidRDefault="0072612C">
            <w:pPr>
              <w:spacing w:line="240" w:lineRule="auto"/>
              <w:ind w:firstLine="0"/>
              <w:jc w:val="left"/>
              <w:rPr>
                <w:rFonts w:eastAsiaTheme="minorHAnsi"/>
                <w:sz w:val="24"/>
                <w:szCs w:val="24"/>
                <w:lang w:eastAsia="en-US"/>
              </w:rPr>
            </w:pPr>
          </w:p>
          <w:p w14:paraId="5B76E3A1" w14:textId="77777777" w:rsidR="0072612C" w:rsidRDefault="0072612C">
            <w:pPr>
              <w:spacing w:line="240" w:lineRule="auto"/>
              <w:ind w:firstLine="0"/>
              <w:jc w:val="left"/>
              <w:rPr>
                <w:rFonts w:eastAsiaTheme="minorHAnsi"/>
                <w:sz w:val="24"/>
                <w:szCs w:val="24"/>
                <w:lang w:eastAsia="en-US"/>
              </w:rPr>
            </w:pPr>
          </w:p>
          <w:p w14:paraId="7B076CD4" w14:textId="77777777" w:rsidR="0072612C" w:rsidRDefault="0072612C">
            <w:pPr>
              <w:spacing w:line="240" w:lineRule="auto"/>
              <w:ind w:firstLine="0"/>
              <w:jc w:val="left"/>
              <w:rPr>
                <w:rFonts w:eastAsiaTheme="minorHAnsi"/>
                <w:sz w:val="24"/>
                <w:szCs w:val="24"/>
                <w:lang w:eastAsia="en-US"/>
              </w:rPr>
            </w:pPr>
          </w:p>
          <w:p w14:paraId="66E6FCF2" w14:textId="77777777" w:rsidR="0072612C" w:rsidRDefault="0072612C">
            <w:pPr>
              <w:spacing w:line="240" w:lineRule="auto"/>
              <w:ind w:firstLine="0"/>
              <w:jc w:val="left"/>
              <w:rPr>
                <w:rFonts w:eastAsiaTheme="minorHAnsi"/>
                <w:sz w:val="24"/>
                <w:szCs w:val="24"/>
                <w:lang w:eastAsia="en-US"/>
              </w:rPr>
            </w:pPr>
          </w:p>
          <w:p w14:paraId="4682BA8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4EF2B6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35AF9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Учебно-методические кабинеты, централизованные бухгалтерии, группы хозяйственного обслуживания, учебные фильмотеки, межшкольные учебно- производственные комбинаты, логопедические пункты </w:t>
            </w:r>
          </w:p>
        </w:tc>
        <w:tc>
          <w:tcPr>
            <w:tcW w:w="708" w:type="dxa"/>
            <w:tcBorders>
              <w:top w:val="single" w:sz="4" w:space="0" w:color="auto"/>
              <w:left w:val="nil"/>
              <w:bottom w:val="single" w:sz="4" w:space="0" w:color="auto"/>
              <w:right w:val="single" w:sz="4" w:space="0" w:color="auto"/>
            </w:tcBorders>
            <w:vAlign w:val="bottom"/>
          </w:tcPr>
          <w:p w14:paraId="243281CB" w14:textId="77777777" w:rsidR="0072612C" w:rsidRDefault="0072612C">
            <w:pPr>
              <w:spacing w:line="240" w:lineRule="auto"/>
              <w:ind w:firstLine="0"/>
              <w:jc w:val="center"/>
              <w:rPr>
                <w:rFonts w:eastAsiaTheme="minorHAnsi"/>
                <w:bCs/>
                <w:sz w:val="24"/>
                <w:szCs w:val="24"/>
                <w:lang w:eastAsia="en-US"/>
              </w:rPr>
            </w:pPr>
          </w:p>
          <w:p w14:paraId="40A9FEEB" w14:textId="77777777" w:rsidR="0072612C" w:rsidRDefault="0072612C">
            <w:pPr>
              <w:spacing w:line="240" w:lineRule="auto"/>
              <w:ind w:firstLine="0"/>
              <w:jc w:val="center"/>
              <w:rPr>
                <w:rFonts w:eastAsiaTheme="minorHAnsi"/>
                <w:bCs/>
                <w:sz w:val="24"/>
                <w:szCs w:val="24"/>
                <w:lang w:eastAsia="en-US"/>
              </w:rPr>
            </w:pPr>
          </w:p>
          <w:p w14:paraId="54A563B9" w14:textId="77777777" w:rsidR="0072612C" w:rsidRDefault="0072612C">
            <w:pPr>
              <w:spacing w:line="240" w:lineRule="auto"/>
              <w:ind w:firstLine="0"/>
              <w:jc w:val="center"/>
              <w:rPr>
                <w:rFonts w:eastAsiaTheme="minorHAnsi"/>
                <w:bCs/>
                <w:sz w:val="24"/>
                <w:szCs w:val="24"/>
                <w:lang w:eastAsia="en-US"/>
              </w:rPr>
            </w:pPr>
          </w:p>
          <w:p w14:paraId="67EF8EB1" w14:textId="77777777" w:rsidR="0072612C" w:rsidRDefault="0072612C">
            <w:pPr>
              <w:spacing w:line="240" w:lineRule="auto"/>
              <w:ind w:firstLine="0"/>
              <w:jc w:val="center"/>
              <w:rPr>
                <w:rFonts w:eastAsiaTheme="minorHAnsi"/>
                <w:bCs/>
                <w:sz w:val="24"/>
                <w:szCs w:val="24"/>
                <w:lang w:eastAsia="en-US"/>
              </w:rPr>
            </w:pPr>
          </w:p>
          <w:p w14:paraId="6C41F803" w14:textId="77777777" w:rsidR="0072612C" w:rsidRDefault="0072612C">
            <w:pPr>
              <w:spacing w:line="240" w:lineRule="auto"/>
              <w:ind w:firstLine="0"/>
              <w:jc w:val="center"/>
              <w:rPr>
                <w:rFonts w:eastAsiaTheme="minorHAnsi"/>
                <w:bCs/>
                <w:sz w:val="24"/>
                <w:szCs w:val="24"/>
                <w:lang w:eastAsia="en-US"/>
              </w:rPr>
            </w:pPr>
          </w:p>
          <w:p w14:paraId="39D47184" w14:textId="77777777" w:rsidR="0072612C" w:rsidRDefault="0072612C">
            <w:pPr>
              <w:spacing w:line="240" w:lineRule="auto"/>
              <w:ind w:firstLine="0"/>
              <w:jc w:val="center"/>
              <w:rPr>
                <w:rFonts w:eastAsiaTheme="minorHAnsi"/>
                <w:bCs/>
                <w:sz w:val="24"/>
                <w:szCs w:val="24"/>
                <w:lang w:eastAsia="en-US"/>
              </w:rPr>
            </w:pPr>
          </w:p>
          <w:p w14:paraId="2613BA7C" w14:textId="77777777" w:rsidR="0072612C" w:rsidRDefault="0072612C">
            <w:pPr>
              <w:spacing w:line="240" w:lineRule="auto"/>
              <w:ind w:firstLine="0"/>
              <w:jc w:val="center"/>
              <w:rPr>
                <w:rFonts w:eastAsiaTheme="minorHAnsi"/>
                <w:bCs/>
                <w:sz w:val="24"/>
                <w:szCs w:val="24"/>
                <w:lang w:eastAsia="en-US"/>
              </w:rPr>
            </w:pPr>
          </w:p>
          <w:p w14:paraId="5DE5DF3E" w14:textId="77777777" w:rsidR="0072612C" w:rsidRDefault="0072612C">
            <w:pPr>
              <w:spacing w:line="240" w:lineRule="auto"/>
              <w:ind w:firstLine="0"/>
              <w:jc w:val="center"/>
              <w:rPr>
                <w:rFonts w:eastAsiaTheme="minorHAnsi"/>
                <w:bCs/>
                <w:sz w:val="24"/>
                <w:szCs w:val="24"/>
                <w:lang w:eastAsia="en-US"/>
              </w:rPr>
            </w:pPr>
          </w:p>
          <w:p w14:paraId="56B23034" w14:textId="77777777" w:rsidR="0072612C" w:rsidRDefault="0072612C">
            <w:pPr>
              <w:spacing w:line="240" w:lineRule="auto"/>
              <w:ind w:firstLine="0"/>
              <w:jc w:val="center"/>
              <w:rPr>
                <w:rFonts w:eastAsiaTheme="minorHAnsi"/>
                <w:bCs/>
                <w:sz w:val="24"/>
                <w:szCs w:val="24"/>
                <w:lang w:eastAsia="en-US"/>
              </w:rPr>
            </w:pPr>
          </w:p>
          <w:p w14:paraId="0CF01D33" w14:textId="77777777" w:rsidR="0072612C" w:rsidRDefault="0072612C">
            <w:pPr>
              <w:spacing w:line="240" w:lineRule="auto"/>
              <w:ind w:firstLine="0"/>
              <w:jc w:val="center"/>
              <w:rPr>
                <w:rFonts w:eastAsiaTheme="minorHAnsi"/>
                <w:bCs/>
                <w:sz w:val="24"/>
                <w:szCs w:val="24"/>
                <w:lang w:eastAsia="en-US"/>
              </w:rPr>
            </w:pPr>
          </w:p>
          <w:p w14:paraId="729CECFD"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093CA05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5E022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329148C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tcPr>
          <w:p w14:paraId="0AA2D67D"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40B30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28059,5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C416C9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C1BB8A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660ECC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tcPr>
          <w:p w14:paraId="7F6775E3" w14:textId="77777777" w:rsidR="0072612C" w:rsidRDefault="0072612C">
            <w:pPr>
              <w:spacing w:line="240" w:lineRule="auto"/>
              <w:ind w:firstLine="0"/>
              <w:jc w:val="center"/>
              <w:rPr>
                <w:rFonts w:eastAsiaTheme="minorHAnsi"/>
                <w:bCs/>
                <w:sz w:val="24"/>
                <w:szCs w:val="24"/>
                <w:lang w:eastAsia="en-US"/>
              </w:rPr>
            </w:pPr>
          </w:p>
          <w:p w14:paraId="3F227449" w14:textId="77777777" w:rsidR="0072612C" w:rsidRDefault="0072612C">
            <w:pPr>
              <w:spacing w:line="240" w:lineRule="auto"/>
              <w:ind w:firstLine="0"/>
              <w:jc w:val="center"/>
              <w:rPr>
                <w:rFonts w:eastAsiaTheme="minorHAnsi"/>
                <w:bCs/>
                <w:sz w:val="24"/>
                <w:szCs w:val="24"/>
                <w:lang w:eastAsia="en-US"/>
              </w:rPr>
            </w:pPr>
          </w:p>
          <w:p w14:paraId="27D3E0E0" w14:textId="77777777" w:rsidR="0072612C" w:rsidRDefault="0072612C">
            <w:pPr>
              <w:spacing w:line="240" w:lineRule="auto"/>
              <w:ind w:firstLine="0"/>
              <w:jc w:val="center"/>
              <w:rPr>
                <w:rFonts w:eastAsiaTheme="minorHAnsi"/>
                <w:bCs/>
                <w:sz w:val="24"/>
                <w:szCs w:val="24"/>
                <w:lang w:eastAsia="en-US"/>
              </w:rPr>
            </w:pPr>
          </w:p>
          <w:p w14:paraId="0666A860"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2B562A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23B45E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59A97D6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tcPr>
          <w:p w14:paraId="563C2504"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C64F3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28059,5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7DB88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1CEA47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E8892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tcPr>
          <w:p w14:paraId="1856CD78" w14:textId="77777777" w:rsidR="0072612C" w:rsidRDefault="0072612C">
            <w:pPr>
              <w:spacing w:line="240" w:lineRule="auto"/>
              <w:ind w:firstLine="0"/>
              <w:jc w:val="center"/>
              <w:rPr>
                <w:rFonts w:eastAsiaTheme="minorHAnsi"/>
                <w:bCs/>
                <w:sz w:val="24"/>
                <w:szCs w:val="24"/>
                <w:lang w:eastAsia="en-US"/>
              </w:rPr>
            </w:pPr>
          </w:p>
          <w:p w14:paraId="55152D8A"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2880E2C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3887F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567DF2C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38D6AD6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vAlign w:val="bottom"/>
            <w:hideMark/>
          </w:tcPr>
          <w:p w14:paraId="1EC739B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18698,2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BFDC72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AF2C0F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F88865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vAlign w:val="bottom"/>
          </w:tcPr>
          <w:p w14:paraId="13972714" w14:textId="77777777" w:rsidR="0072612C" w:rsidRDefault="0072612C">
            <w:pPr>
              <w:spacing w:line="240" w:lineRule="auto"/>
              <w:ind w:firstLine="0"/>
              <w:jc w:val="center"/>
              <w:rPr>
                <w:rFonts w:eastAsiaTheme="minorHAnsi"/>
                <w:bCs/>
                <w:sz w:val="24"/>
                <w:szCs w:val="24"/>
                <w:lang w:eastAsia="en-US"/>
              </w:rPr>
            </w:pPr>
          </w:p>
          <w:p w14:paraId="28C2F1D3" w14:textId="77777777" w:rsidR="0072612C" w:rsidRDefault="0072612C">
            <w:pPr>
              <w:spacing w:line="240" w:lineRule="auto"/>
              <w:ind w:firstLine="0"/>
              <w:jc w:val="center"/>
              <w:rPr>
                <w:rFonts w:eastAsiaTheme="minorHAnsi"/>
                <w:bCs/>
                <w:sz w:val="24"/>
                <w:szCs w:val="24"/>
                <w:lang w:eastAsia="en-US"/>
              </w:rPr>
            </w:pPr>
          </w:p>
          <w:p w14:paraId="59C3F109" w14:textId="77777777" w:rsidR="0072612C" w:rsidRDefault="0072612C">
            <w:pPr>
              <w:spacing w:line="240" w:lineRule="auto"/>
              <w:ind w:firstLine="0"/>
              <w:jc w:val="center"/>
              <w:rPr>
                <w:rFonts w:eastAsiaTheme="minorHAnsi"/>
                <w:bCs/>
                <w:sz w:val="24"/>
                <w:szCs w:val="24"/>
                <w:lang w:eastAsia="en-US"/>
              </w:rPr>
            </w:pPr>
          </w:p>
          <w:p w14:paraId="4D02C7C0"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7EB5F6A6" w14:textId="77777777" w:rsidR="0072612C" w:rsidRDefault="0072612C">
            <w:pPr>
              <w:spacing w:line="240" w:lineRule="auto"/>
              <w:ind w:firstLine="0"/>
              <w:jc w:val="left"/>
              <w:rPr>
                <w:rFonts w:eastAsiaTheme="minorHAnsi"/>
                <w:sz w:val="24"/>
                <w:szCs w:val="24"/>
                <w:lang w:eastAsia="en-US"/>
              </w:rPr>
            </w:pPr>
          </w:p>
          <w:p w14:paraId="25C43FB5" w14:textId="77777777" w:rsidR="0072612C" w:rsidRDefault="0072612C">
            <w:pPr>
              <w:spacing w:line="240" w:lineRule="auto"/>
              <w:ind w:firstLine="0"/>
              <w:jc w:val="left"/>
              <w:rPr>
                <w:rFonts w:eastAsiaTheme="minorHAnsi"/>
                <w:sz w:val="24"/>
                <w:szCs w:val="24"/>
                <w:lang w:eastAsia="en-US"/>
              </w:rPr>
            </w:pPr>
          </w:p>
          <w:p w14:paraId="74CCD0E7" w14:textId="77777777" w:rsidR="0072612C" w:rsidRDefault="0072612C">
            <w:pPr>
              <w:spacing w:line="240" w:lineRule="auto"/>
              <w:ind w:firstLine="0"/>
              <w:jc w:val="left"/>
              <w:rPr>
                <w:rFonts w:eastAsiaTheme="minorHAnsi"/>
                <w:sz w:val="24"/>
                <w:szCs w:val="24"/>
                <w:lang w:eastAsia="en-US"/>
              </w:rPr>
            </w:pPr>
          </w:p>
          <w:p w14:paraId="707719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2409716D" w14:textId="77777777" w:rsidR="0072612C" w:rsidRDefault="0072612C">
            <w:pPr>
              <w:spacing w:line="240" w:lineRule="auto"/>
              <w:ind w:firstLine="0"/>
              <w:jc w:val="left"/>
              <w:rPr>
                <w:rFonts w:eastAsiaTheme="minorHAnsi"/>
                <w:sz w:val="24"/>
                <w:szCs w:val="24"/>
                <w:lang w:eastAsia="en-US"/>
              </w:rPr>
            </w:pPr>
          </w:p>
          <w:p w14:paraId="19512AC2" w14:textId="77777777" w:rsidR="0072612C" w:rsidRDefault="0072612C">
            <w:pPr>
              <w:spacing w:line="240" w:lineRule="auto"/>
              <w:ind w:firstLine="0"/>
              <w:jc w:val="left"/>
              <w:rPr>
                <w:rFonts w:eastAsiaTheme="minorHAnsi"/>
                <w:sz w:val="24"/>
                <w:szCs w:val="24"/>
                <w:lang w:eastAsia="en-US"/>
              </w:rPr>
            </w:pPr>
          </w:p>
          <w:p w14:paraId="59E204E1" w14:textId="77777777" w:rsidR="0072612C" w:rsidRDefault="0072612C">
            <w:pPr>
              <w:spacing w:line="240" w:lineRule="auto"/>
              <w:ind w:firstLine="0"/>
              <w:jc w:val="left"/>
              <w:rPr>
                <w:rFonts w:eastAsiaTheme="minorHAnsi"/>
                <w:sz w:val="24"/>
                <w:szCs w:val="24"/>
                <w:lang w:eastAsia="en-US"/>
              </w:rPr>
            </w:pPr>
          </w:p>
          <w:p w14:paraId="4EE2129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51F0F9EF" w14:textId="77777777" w:rsidR="0072612C" w:rsidRDefault="0072612C">
            <w:pPr>
              <w:spacing w:line="240" w:lineRule="auto"/>
              <w:ind w:firstLine="0"/>
              <w:jc w:val="left"/>
              <w:rPr>
                <w:rFonts w:eastAsiaTheme="minorHAnsi"/>
                <w:sz w:val="24"/>
                <w:szCs w:val="24"/>
                <w:lang w:eastAsia="en-US"/>
              </w:rPr>
            </w:pPr>
          </w:p>
          <w:p w14:paraId="24B12B0E" w14:textId="77777777" w:rsidR="0072612C" w:rsidRDefault="0072612C">
            <w:pPr>
              <w:spacing w:line="240" w:lineRule="auto"/>
              <w:ind w:firstLine="0"/>
              <w:jc w:val="left"/>
              <w:rPr>
                <w:rFonts w:eastAsiaTheme="minorHAnsi"/>
                <w:sz w:val="24"/>
                <w:szCs w:val="24"/>
                <w:lang w:eastAsia="en-US"/>
              </w:rPr>
            </w:pPr>
          </w:p>
          <w:p w14:paraId="3BCD7AC6" w14:textId="77777777" w:rsidR="0072612C" w:rsidRDefault="0072612C">
            <w:pPr>
              <w:spacing w:line="240" w:lineRule="auto"/>
              <w:ind w:firstLine="0"/>
              <w:jc w:val="left"/>
              <w:rPr>
                <w:rFonts w:eastAsiaTheme="minorHAnsi"/>
                <w:sz w:val="24"/>
                <w:szCs w:val="24"/>
                <w:lang w:eastAsia="en-US"/>
              </w:rPr>
            </w:pPr>
          </w:p>
          <w:p w14:paraId="54EBCAB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tcPr>
          <w:p w14:paraId="74CD48BD" w14:textId="77777777" w:rsidR="0072612C" w:rsidRDefault="0072612C">
            <w:pPr>
              <w:spacing w:line="240" w:lineRule="auto"/>
              <w:ind w:firstLine="0"/>
              <w:jc w:val="left"/>
              <w:rPr>
                <w:rFonts w:eastAsiaTheme="minorHAnsi"/>
                <w:sz w:val="24"/>
                <w:szCs w:val="24"/>
                <w:lang w:eastAsia="en-US"/>
              </w:rPr>
            </w:pPr>
          </w:p>
          <w:p w14:paraId="026C6E94" w14:textId="77777777" w:rsidR="0072612C" w:rsidRDefault="0072612C">
            <w:pPr>
              <w:spacing w:line="240" w:lineRule="auto"/>
              <w:ind w:firstLine="0"/>
              <w:jc w:val="left"/>
              <w:rPr>
                <w:rFonts w:eastAsiaTheme="minorHAnsi"/>
                <w:sz w:val="24"/>
                <w:szCs w:val="24"/>
                <w:lang w:eastAsia="en-US"/>
              </w:rPr>
            </w:pPr>
          </w:p>
          <w:p w14:paraId="14DAD73F" w14:textId="77777777" w:rsidR="0072612C" w:rsidRDefault="0072612C">
            <w:pPr>
              <w:spacing w:line="240" w:lineRule="auto"/>
              <w:ind w:firstLine="0"/>
              <w:jc w:val="left"/>
              <w:rPr>
                <w:rFonts w:eastAsiaTheme="minorHAnsi"/>
                <w:sz w:val="24"/>
                <w:szCs w:val="24"/>
                <w:lang w:eastAsia="en-US"/>
              </w:rPr>
            </w:pPr>
          </w:p>
          <w:p w14:paraId="2A8037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112</w:t>
            </w:r>
          </w:p>
        </w:tc>
        <w:tc>
          <w:tcPr>
            <w:tcW w:w="1276" w:type="dxa"/>
            <w:tcBorders>
              <w:top w:val="single" w:sz="4" w:space="0" w:color="auto"/>
              <w:left w:val="nil"/>
              <w:bottom w:val="single" w:sz="4" w:space="0" w:color="auto"/>
              <w:right w:val="single" w:sz="4" w:space="0" w:color="auto"/>
            </w:tcBorders>
            <w:vAlign w:val="bottom"/>
          </w:tcPr>
          <w:p w14:paraId="13D2698F" w14:textId="77777777" w:rsidR="0072612C" w:rsidRDefault="0072612C">
            <w:pPr>
              <w:spacing w:line="240" w:lineRule="auto"/>
              <w:ind w:firstLine="0"/>
              <w:jc w:val="left"/>
              <w:rPr>
                <w:rFonts w:eastAsiaTheme="minorHAnsi"/>
                <w:sz w:val="24"/>
                <w:szCs w:val="24"/>
                <w:lang w:eastAsia="en-US"/>
              </w:rPr>
            </w:pPr>
          </w:p>
          <w:p w14:paraId="0A28581D" w14:textId="77777777" w:rsidR="0072612C" w:rsidRDefault="0072612C">
            <w:pPr>
              <w:spacing w:line="240" w:lineRule="auto"/>
              <w:ind w:firstLine="0"/>
              <w:jc w:val="left"/>
              <w:rPr>
                <w:rFonts w:eastAsiaTheme="minorHAnsi"/>
                <w:sz w:val="24"/>
                <w:szCs w:val="24"/>
                <w:lang w:eastAsia="en-US"/>
              </w:rPr>
            </w:pPr>
          </w:p>
          <w:p w14:paraId="48C8F6C0" w14:textId="77777777" w:rsidR="0072612C" w:rsidRDefault="0072612C">
            <w:pPr>
              <w:spacing w:line="240" w:lineRule="auto"/>
              <w:ind w:firstLine="0"/>
              <w:jc w:val="left"/>
              <w:rPr>
                <w:rFonts w:eastAsiaTheme="minorHAnsi"/>
                <w:sz w:val="24"/>
                <w:szCs w:val="24"/>
                <w:lang w:eastAsia="en-US"/>
              </w:rPr>
            </w:pPr>
          </w:p>
          <w:p w14:paraId="60AEEFA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33,8</w:t>
            </w:r>
          </w:p>
        </w:tc>
        <w:tc>
          <w:tcPr>
            <w:tcW w:w="1128" w:type="dxa"/>
            <w:tcBorders>
              <w:top w:val="single" w:sz="4" w:space="0" w:color="auto"/>
              <w:left w:val="single" w:sz="4" w:space="0" w:color="auto"/>
              <w:bottom w:val="single" w:sz="4" w:space="0" w:color="auto"/>
              <w:right w:val="single" w:sz="4" w:space="0" w:color="auto"/>
            </w:tcBorders>
            <w:vAlign w:val="bottom"/>
          </w:tcPr>
          <w:p w14:paraId="322CB395" w14:textId="77777777" w:rsidR="0072612C" w:rsidRDefault="0072612C">
            <w:pPr>
              <w:spacing w:line="240" w:lineRule="auto"/>
              <w:ind w:firstLine="0"/>
              <w:jc w:val="left"/>
              <w:rPr>
                <w:rFonts w:eastAsiaTheme="minorHAnsi"/>
                <w:sz w:val="24"/>
                <w:szCs w:val="24"/>
                <w:lang w:eastAsia="en-US"/>
              </w:rPr>
            </w:pPr>
          </w:p>
          <w:p w14:paraId="77F233C4" w14:textId="77777777" w:rsidR="0072612C" w:rsidRDefault="0072612C">
            <w:pPr>
              <w:spacing w:line="240" w:lineRule="auto"/>
              <w:ind w:firstLine="0"/>
              <w:jc w:val="left"/>
              <w:rPr>
                <w:rFonts w:eastAsiaTheme="minorHAnsi"/>
                <w:sz w:val="24"/>
                <w:szCs w:val="24"/>
                <w:lang w:eastAsia="en-US"/>
              </w:rPr>
            </w:pPr>
          </w:p>
          <w:p w14:paraId="21B8E1D6" w14:textId="77777777" w:rsidR="0072612C" w:rsidRDefault="0072612C">
            <w:pPr>
              <w:spacing w:line="240" w:lineRule="auto"/>
              <w:ind w:firstLine="0"/>
              <w:jc w:val="left"/>
              <w:rPr>
                <w:rFonts w:eastAsiaTheme="minorHAnsi"/>
                <w:sz w:val="24"/>
                <w:szCs w:val="24"/>
                <w:lang w:eastAsia="en-US"/>
              </w:rPr>
            </w:pPr>
          </w:p>
          <w:p w14:paraId="4CBC9D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0F6F75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DE0B30B"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Взносы по обязательному социальному страхованию на выплаты денежного </w:t>
            </w:r>
            <w:r>
              <w:rPr>
                <w:rFonts w:eastAsiaTheme="minorHAnsi"/>
                <w:bCs/>
                <w:color w:val="000000"/>
                <w:sz w:val="24"/>
                <w:szCs w:val="24"/>
                <w:lang w:eastAsia="en-US"/>
              </w:rPr>
              <w:lastRenderedPageBreak/>
              <w:t xml:space="preserve">содержания и иные выплаты работникам  </w:t>
            </w:r>
          </w:p>
        </w:tc>
        <w:tc>
          <w:tcPr>
            <w:tcW w:w="708" w:type="dxa"/>
            <w:tcBorders>
              <w:top w:val="single" w:sz="4" w:space="0" w:color="auto"/>
              <w:left w:val="nil"/>
              <w:bottom w:val="single" w:sz="4" w:space="0" w:color="auto"/>
              <w:right w:val="single" w:sz="4" w:space="0" w:color="auto"/>
            </w:tcBorders>
            <w:vAlign w:val="bottom"/>
          </w:tcPr>
          <w:p w14:paraId="40419093" w14:textId="77777777" w:rsidR="0072612C" w:rsidRDefault="0072612C">
            <w:pPr>
              <w:spacing w:line="240" w:lineRule="auto"/>
              <w:ind w:firstLine="0"/>
              <w:jc w:val="center"/>
              <w:rPr>
                <w:rFonts w:eastAsiaTheme="minorHAnsi"/>
                <w:bCs/>
                <w:sz w:val="24"/>
                <w:szCs w:val="24"/>
                <w:lang w:eastAsia="en-US"/>
              </w:rPr>
            </w:pPr>
          </w:p>
          <w:p w14:paraId="2E54409A" w14:textId="77777777" w:rsidR="0072612C" w:rsidRDefault="0072612C">
            <w:pPr>
              <w:spacing w:line="240" w:lineRule="auto"/>
              <w:ind w:firstLine="0"/>
              <w:jc w:val="center"/>
              <w:rPr>
                <w:rFonts w:eastAsiaTheme="minorHAnsi"/>
                <w:bCs/>
                <w:sz w:val="24"/>
                <w:szCs w:val="24"/>
                <w:lang w:eastAsia="en-US"/>
              </w:rPr>
            </w:pPr>
          </w:p>
          <w:p w14:paraId="713F2EAE" w14:textId="77777777" w:rsidR="0072612C" w:rsidRDefault="0072612C">
            <w:pPr>
              <w:spacing w:line="240" w:lineRule="auto"/>
              <w:ind w:firstLine="0"/>
              <w:jc w:val="center"/>
              <w:rPr>
                <w:rFonts w:eastAsiaTheme="minorHAnsi"/>
                <w:bCs/>
                <w:sz w:val="24"/>
                <w:szCs w:val="24"/>
                <w:lang w:eastAsia="en-US"/>
              </w:rPr>
            </w:pPr>
          </w:p>
          <w:p w14:paraId="1FEEC824" w14:textId="77777777" w:rsidR="0072612C" w:rsidRDefault="0072612C">
            <w:pPr>
              <w:spacing w:line="240" w:lineRule="auto"/>
              <w:ind w:firstLine="0"/>
              <w:jc w:val="center"/>
              <w:rPr>
                <w:rFonts w:eastAsiaTheme="minorHAnsi"/>
                <w:bCs/>
                <w:sz w:val="24"/>
                <w:szCs w:val="24"/>
                <w:lang w:eastAsia="en-US"/>
              </w:rPr>
            </w:pPr>
          </w:p>
          <w:p w14:paraId="2680DB88"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3872AAB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220B7B0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2D7AB75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57D9817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vAlign w:val="bottom"/>
            <w:hideMark/>
          </w:tcPr>
          <w:p w14:paraId="4E4896C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4518,2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1CD6D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639819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D7CD4F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vAlign w:val="bottom"/>
          </w:tcPr>
          <w:p w14:paraId="29023529" w14:textId="77777777" w:rsidR="0072612C" w:rsidRDefault="0072612C">
            <w:pPr>
              <w:spacing w:line="240" w:lineRule="auto"/>
              <w:ind w:firstLine="0"/>
              <w:jc w:val="center"/>
              <w:rPr>
                <w:rFonts w:eastAsiaTheme="minorHAnsi"/>
                <w:bCs/>
                <w:sz w:val="24"/>
                <w:szCs w:val="24"/>
                <w:lang w:eastAsia="en-US"/>
              </w:rPr>
            </w:pPr>
          </w:p>
          <w:p w14:paraId="54BE394A" w14:textId="77777777" w:rsidR="0072612C" w:rsidRDefault="0072612C">
            <w:pPr>
              <w:spacing w:line="240" w:lineRule="auto"/>
              <w:ind w:firstLine="0"/>
              <w:jc w:val="center"/>
              <w:rPr>
                <w:rFonts w:eastAsiaTheme="minorHAnsi"/>
                <w:bCs/>
                <w:sz w:val="24"/>
                <w:szCs w:val="24"/>
                <w:lang w:eastAsia="en-US"/>
              </w:rPr>
            </w:pPr>
          </w:p>
          <w:p w14:paraId="20A8AC18" w14:textId="77777777" w:rsidR="0072612C" w:rsidRDefault="0072612C">
            <w:pPr>
              <w:spacing w:line="240" w:lineRule="auto"/>
              <w:ind w:firstLine="0"/>
              <w:jc w:val="center"/>
              <w:rPr>
                <w:rFonts w:eastAsiaTheme="minorHAnsi"/>
                <w:bCs/>
                <w:sz w:val="24"/>
                <w:szCs w:val="24"/>
                <w:lang w:eastAsia="en-US"/>
              </w:rPr>
            </w:pPr>
          </w:p>
          <w:p w14:paraId="01DED0E4" w14:textId="77777777" w:rsidR="0072612C" w:rsidRDefault="0072612C">
            <w:pPr>
              <w:spacing w:line="240" w:lineRule="auto"/>
              <w:ind w:firstLine="0"/>
              <w:jc w:val="center"/>
              <w:rPr>
                <w:rFonts w:eastAsiaTheme="minorHAnsi"/>
                <w:bCs/>
                <w:sz w:val="24"/>
                <w:szCs w:val="24"/>
                <w:lang w:eastAsia="en-US"/>
              </w:rPr>
            </w:pPr>
          </w:p>
          <w:p w14:paraId="5C0068D5"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16C2A174" w14:textId="77777777" w:rsidR="0072612C" w:rsidRDefault="0072612C">
            <w:pPr>
              <w:spacing w:line="240" w:lineRule="auto"/>
              <w:ind w:firstLine="0"/>
              <w:jc w:val="left"/>
              <w:rPr>
                <w:rFonts w:eastAsiaTheme="minorHAnsi"/>
                <w:sz w:val="24"/>
                <w:szCs w:val="24"/>
                <w:lang w:eastAsia="en-US"/>
              </w:rPr>
            </w:pPr>
          </w:p>
          <w:p w14:paraId="43B8A31A" w14:textId="77777777" w:rsidR="0072612C" w:rsidRDefault="0072612C">
            <w:pPr>
              <w:spacing w:line="240" w:lineRule="auto"/>
              <w:ind w:firstLine="0"/>
              <w:jc w:val="left"/>
              <w:rPr>
                <w:rFonts w:eastAsiaTheme="minorHAnsi"/>
                <w:sz w:val="24"/>
                <w:szCs w:val="24"/>
                <w:lang w:eastAsia="en-US"/>
              </w:rPr>
            </w:pPr>
          </w:p>
          <w:p w14:paraId="1D55EC9F" w14:textId="77777777" w:rsidR="0072612C" w:rsidRDefault="0072612C">
            <w:pPr>
              <w:spacing w:line="240" w:lineRule="auto"/>
              <w:ind w:firstLine="0"/>
              <w:jc w:val="left"/>
              <w:rPr>
                <w:rFonts w:eastAsiaTheme="minorHAnsi"/>
                <w:sz w:val="24"/>
                <w:szCs w:val="24"/>
                <w:lang w:eastAsia="en-US"/>
              </w:rPr>
            </w:pPr>
          </w:p>
          <w:p w14:paraId="046350E1" w14:textId="77777777" w:rsidR="0072612C" w:rsidRDefault="0072612C">
            <w:pPr>
              <w:spacing w:line="240" w:lineRule="auto"/>
              <w:ind w:firstLine="0"/>
              <w:jc w:val="left"/>
              <w:rPr>
                <w:rFonts w:eastAsiaTheme="minorHAnsi"/>
                <w:sz w:val="24"/>
                <w:szCs w:val="24"/>
                <w:lang w:eastAsia="en-US"/>
              </w:rPr>
            </w:pPr>
          </w:p>
          <w:p w14:paraId="712275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51FAA8DE" w14:textId="77777777" w:rsidR="0072612C" w:rsidRDefault="0072612C">
            <w:pPr>
              <w:spacing w:line="240" w:lineRule="auto"/>
              <w:ind w:firstLine="0"/>
              <w:jc w:val="left"/>
              <w:rPr>
                <w:rFonts w:eastAsiaTheme="minorHAnsi"/>
                <w:sz w:val="24"/>
                <w:szCs w:val="24"/>
                <w:lang w:eastAsia="en-US"/>
              </w:rPr>
            </w:pPr>
          </w:p>
          <w:p w14:paraId="182D38C6" w14:textId="77777777" w:rsidR="0072612C" w:rsidRDefault="0072612C">
            <w:pPr>
              <w:spacing w:line="240" w:lineRule="auto"/>
              <w:ind w:firstLine="0"/>
              <w:jc w:val="left"/>
              <w:rPr>
                <w:rFonts w:eastAsiaTheme="minorHAnsi"/>
                <w:sz w:val="24"/>
                <w:szCs w:val="24"/>
                <w:lang w:eastAsia="en-US"/>
              </w:rPr>
            </w:pPr>
          </w:p>
          <w:p w14:paraId="19E7BB87" w14:textId="77777777" w:rsidR="0072612C" w:rsidRDefault="0072612C">
            <w:pPr>
              <w:spacing w:line="240" w:lineRule="auto"/>
              <w:ind w:firstLine="0"/>
              <w:jc w:val="left"/>
              <w:rPr>
                <w:rFonts w:eastAsiaTheme="minorHAnsi"/>
                <w:sz w:val="24"/>
                <w:szCs w:val="24"/>
                <w:lang w:eastAsia="en-US"/>
              </w:rPr>
            </w:pPr>
          </w:p>
          <w:p w14:paraId="6A11FB57" w14:textId="77777777" w:rsidR="0072612C" w:rsidRDefault="0072612C">
            <w:pPr>
              <w:spacing w:line="240" w:lineRule="auto"/>
              <w:ind w:firstLine="0"/>
              <w:jc w:val="left"/>
              <w:rPr>
                <w:rFonts w:eastAsiaTheme="minorHAnsi"/>
                <w:sz w:val="24"/>
                <w:szCs w:val="24"/>
                <w:lang w:eastAsia="en-US"/>
              </w:rPr>
            </w:pPr>
          </w:p>
          <w:p w14:paraId="4EE4158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1F1A4BC9" w14:textId="77777777" w:rsidR="0072612C" w:rsidRDefault="0072612C">
            <w:pPr>
              <w:spacing w:line="240" w:lineRule="auto"/>
              <w:ind w:firstLine="0"/>
              <w:jc w:val="left"/>
              <w:rPr>
                <w:rFonts w:eastAsiaTheme="minorHAnsi"/>
                <w:sz w:val="24"/>
                <w:szCs w:val="24"/>
                <w:lang w:eastAsia="en-US"/>
              </w:rPr>
            </w:pPr>
          </w:p>
          <w:p w14:paraId="4EDA27E6" w14:textId="77777777" w:rsidR="0072612C" w:rsidRDefault="0072612C">
            <w:pPr>
              <w:spacing w:line="240" w:lineRule="auto"/>
              <w:ind w:firstLine="0"/>
              <w:jc w:val="left"/>
              <w:rPr>
                <w:rFonts w:eastAsiaTheme="minorHAnsi"/>
                <w:sz w:val="24"/>
                <w:szCs w:val="24"/>
                <w:lang w:eastAsia="en-US"/>
              </w:rPr>
            </w:pPr>
          </w:p>
          <w:p w14:paraId="22398024" w14:textId="77777777" w:rsidR="0072612C" w:rsidRDefault="0072612C">
            <w:pPr>
              <w:spacing w:line="240" w:lineRule="auto"/>
              <w:ind w:firstLine="0"/>
              <w:jc w:val="left"/>
              <w:rPr>
                <w:rFonts w:eastAsiaTheme="minorHAnsi"/>
                <w:sz w:val="24"/>
                <w:szCs w:val="24"/>
                <w:lang w:eastAsia="en-US"/>
              </w:rPr>
            </w:pPr>
          </w:p>
          <w:p w14:paraId="12F5B9E6" w14:textId="77777777" w:rsidR="0072612C" w:rsidRDefault="0072612C">
            <w:pPr>
              <w:spacing w:line="240" w:lineRule="auto"/>
              <w:ind w:firstLine="0"/>
              <w:jc w:val="left"/>
              <w:rPr>
                <w:rFonts w:eastAsiaTheme="minorHAnsi"/>
                <w:sz w:val="24"/>
                <w:szCs w:val="24"/>
                <w:lang w:eastAsia="en-US"/>
              </w:rPr>
            </w:pPr>
          </w:p>
          <w:p w14:paraId="77E977B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tcPr>
          <w:p w14:paraId="52A23BB6" w14:textId="77777777" w:rsidR="0072612C" w:rsidRDefault="0072612C">
            <w:pPr>
              <w:spacing w:line="240" w:lineRule="auto"/>
              <w:ind w:firstLine="0"/>
              <w:jc w:val="left"/>
              <w:rPr>
                <w:rFonts w:eastAsiaTheme="minorHAnsi"/>
                <w:sz w:val="24"/>
                <w:szCs w:val="24"/>
                <w:lang w:eastAsia="en-US"/>
              </w:rPr>
            </w:pPr>
          </w:p>
          <w:p w14:paraId="34D990C1" w14:textId="77777777" w:rsidR="0072612C" w:rsidRDefault="0072612C">
            <w:pPr>
              <w:spacing w:line="240" w:lineRule="auto"/>
              <w:ind w:firstLine="0"/>
              <w:jc w:val="left"/>
              <w:rPr>
                <w:rFonts w:eastAsiaTheme="minorHAnsi"/>
                <w:sz w:val="24"/>
                <w:szCs w:val="24"/>
                <w:lang w:eastAsia="en-US"/>
              </w:rPr>
            </w:pPr>
          </w:p>
          <w:p w14:paraId="19931B93" w14:textId="77777777" w:rsidR="0072612C" w:rsidRDefault="0072612C">
            <w:pPr>
              <w:spacing w:line="240" w:lineRule="auto"/>
              <w:ind w:firstLine="0"/>
              <w:jc w:val="left"/>
              <w:rPr>
                <w:rFonts w:eastAsiaTheme="minorHAnsi"/>
                <w:sz w:val="24"/>
                <w:szCs w:val="24"/>
                <w:lang w:eastAsia="en-US"/>
              </w:rPr>
            </w:pPr>
          </w:p>
          <w:p w14:paraId="3B95999D" w14:textId="77777777" w:rsidR="0072612C" w:rsidRDefault="0072612C">
            <w:pPr>
              <w:spacing w:line="240" w:lineRule="auto"/>
              <w:ind w:firstLine="0"/>
              <w:jc w:val="left"/>
              <w:rPr>
                <w:rFonts w:eastAsiaTheme="minorHAnsi"/>
                <w:sz w:val="24"/>
                <w:szCs w:val="24"/>
                <w:lang w:eastAsia="en-US"/>
              </w:rPr>
            </w:pPr>
          </w:p>
          <w:p w14:paraId="7532F34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vAlign w:val="bottom"/>
          </w:tcPr>
          <w:p w14:paraId="3EAAC893" w14:textId="77777777" w:rsidR="0072612C" w:rsidRDefault="0072612C">
            <w:pPr>
              <w:spacing w:line="240" w:lineRule="auto"/>
              <w:ind w:firstLine="0"/>
              <w:jc w:val="left"/>
              <w:rPr>
                <w:rFonts w:eastAsiaTheme="minorHAnsi"/>
                <w:sz w:val="24"/>
                <w:szCs w:val="24"/>
                <w:lang w:eastAsia="en-US"/>
              </w:rPr>
            </w:pPr>
          </w:p>
          <w:p w14:paraId="38DD7FA7" w14:textId="77777777" w:rsidR="0072612C" w:rsidRDefault="0072612C">
            <w:pPr>
              <w:spacing w:line="240" w:lineRule="auto"/>
              <w:ind w:firstLine="0"/>
              <w:jc w:val="left"/>
              <w:rPr>
                <w:rFonts w:eastAsiaTheme="minorHAnsi"/>
                <w:sz w:val="24"/>
                <w:szCs w:val="24"/>
                <w:lang w:eastAsia="en-US"/>
              </w:rPr>
            </w:pPr>
          </w:p>
          <w:p w14:paraId="2476F1C0" w14:textId="77777777" w:rsidR="0072612C" w:rsidRDefault="0072612C">
            <w:pPr>
              <w:spacing w:line="240" w:lineRule="auto"/>
              <w:ind w:firstLine="0"/>
              <w:jc w:val="left"/>
              <w:rPr>
                <w:rFonts w:eastAsiaTheme="minorHAnsi"/>
                <w:sz w:val="24"/>
                <w:szCs w:val="24"/>
                <w:lang w:eastAsia="en-US"/>
              </w:rPr>
            </w:pPr>
          </w:p>
          <w:p w14:paraId="0225228D" w14:textId="77777777" w:rsidR="0072612C" w:rsidRDefault="0072612C">
            <w:pPr>
              <w:spacing w:line="240" w:lineRule="auto"/>
              <w:ind w:firstLine="0"/>
              <w:jc w:val="left"/>
              <w:rPr>
                <w:rFonts w:eastAsiaTheme="minorHAnsi"/>
                <w:sz w:val="24"/>
                <w:szCs w:val="24"/>
                <w:lang w:eastAsia="en-US"/>
              </w:rPr>
            </w:pPr>
          </w:p>
          <w:p w14:paraId="65AB3F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1711,4</w:t>
            </w:r>
          </w:p>
        </w:tc>
        <w:tc>
          <w:tcPr>
            <w:tcW w:w="1128" w:type="dxa"/>
            <w:tcBorders>
              <w:top w:val="single" w:sz="4" w:space="0" w:color="auto"/>
              <w:left w:val="single" w:sz="4" w:space="0" w:color="auto"/>
              <w:bottom w:val="single" w:sz="4" w:space="0" w:color="auto"/>
              <w:right w:val="single" w:sz="4" w:space="0" w:color="auto"/>
            </w:tcBorders>
            <w:vAlign w:val="bottom"/>
          </w:tcPr>
          <w:p w14:paraId="75BD9D15" w14:textId="77777777" w:rsidR="0072612C" w:rsidRDefault="0072612C">
            <w:pPr>
              <w:spacing w:line="240" w:lineRule="auto"/>
              <w:ind w:firstLine="0"/>
              <w:jc w:val="left"/>
              <w:rPr>
                <w:rFonts w:eastAsiaTheme="minorHAnsi"/>
                <w:sz w:val="24"/>
                <w:szCs w:val="24"/>
                <w:lang w:eastAsia="en-US"/>
              </w:rPr>
            </w:pPr>
          </w:p>
          <w:p w14:paraId="06402E63" w14:textId="77777777" w:rsidR="0072612C" w:rsidRDefault="0072612C">
            <w:pPr>
              <w:spacing w:line="240" w:lineRule="auto"/>
              <w:ind w:firstLine="0"/>
              <w:jc w:val="left"/>
              <w:rPr>
                <w:rFonts w:eastAsiaTheme="minorHAnsi"/>
                <w:sz w:val="24"/>
                <w:szCs w:val="24"/>
                <w:lang w:eastAsia="en-US"/>
              </w:rPr>
            </w:pPr>
          </w:p>
          <w:p w14:paraId="674033E6" w14:textId="77777777" w:rsidR="0072612C" w:rsidRDefault="0072612C">
            <w:pPr>
              <w:spacing w:line="240" w:lineRule="auto"/>
              <w:ind w:firstLine="0"/>
              <w:jc w:val="left"/>
              <w:rPr>
                <w:rFonts w:eastAsiaTheme="minorHAnsi"/>
                <w:sz w:val="24"/>
                <w:szCs w:val="24"/>
                <w:lang w:eastAsia="en-US"/>
              </w:rPr>
            </w:pPr>
          </w:p>
          <w:p w14:paraId="2513F7A4" w14:textId="77777777" w:rsidR="0072612C" w:rsidRDefault="0072612C">
            <w:pPr>
              <w:spacing w:line="240" w:lineRule="auto"/>
              <w:ind w:firstLine="0"/>
              <w:jc w:val="left"/>
              <w:rPr>
                <w:rFonts w:eastAsiaTheme="minorHAnsi"/>
                <w:sz w:val="24"/>
                <w:szCs w:val="24"/>
                <w:lang w:eastAsia="en-US"/>
              </w:rPr>
            </w:pPr>
          </w:p>
          <w:p w14:paraId="0A10167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F478C0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72D022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64B76D06" w14:textId="77777777" w:rsidR="0072612C" w:rsidRDefault="0072612C">
            <w:pPr>
              <w:spacing w:line="240" w:lineRule="auto"/>
              <w:ind w:firstLine="0"/>
              <w:jc w:val="center"/>
              <w:rPr>
                <w:rFonts w:eastAsiaTheme="minorHAnsi"/>
                <w:bCs/>
                <w:sz w:val="24"/>
                <w:szCs w:val="24"/>
                <w:lang w:eastAsia="en-US"/>
              </w:rPr>
            </w:pPr>
          </w:p>
          <w:p w14:paraId="6BDE727E" w14:textId="77777777" w:rsidR="0072612C" w:rsidRDefault="0072612C">
            <w:pPr>
              <w:spacing w:line="240" w:lineRule="auto"/>
              <w:ind w:firstLine="0"/>
              <w:jc w:val="center"/>
              <w:rPr>
                <w:rFonts w:eastAsiaTheme="minorHAnsi"/>
                <w:bCs/>
                <w:sz w:val="24"/>
                <w:szCs w:val="24"/>
                <w:lang w:eastAsia="en-US"/>
              </w:rPr>
            </w:pPr>
          </w:p>
          <w:p w14:paraId="4FDB3A84"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2860C5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2390256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6BF6DC0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7863873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1D47AC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2031,1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1C4358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B67D6B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6D319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vAlign w:val="bottom"/>
          </w:tcPr>
          <w:p w14:paraId="5B85DEC6" w14:textId="77777777" w:rsidR="0072612C" w:rsidRDefault="0072612C">
            <w:pPr>
              <w:spacing w:line="240" w:lineRule="auto"/>
              <w:ind w:firstLine="0"/>
              <w:jc w:val="center"/>
              <w:rPr>
                <w:rFonts w:eastAsiaTheme="minorHAnsi"/>
                <w:bCs/>
                <w:sz w:val="24"/>
                <w:szCs w:val="24"/>
                <w:lang w:eastAsia="en-US"/>
              </w:rPr>
            </w:pPr>
          </w:p>
          <w:p w14:paraId="39C03044"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D086E7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67832C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2E61CA9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78A6C7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vAlign w:val="bottom"/>
            <w:hideMark/>
          </w:tcPr>
          <w:p w14:paraId="3146D4C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1048,1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55D67E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93E8D6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9A432F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Уплата прочих налогов, сборов и иных платежей</w:t>
            </w:r>
          </w:p>
        </w:tc>
        <w:tc>
          <w:tcPr>
            <w:tcW w:w="708" w:type="dxa"/>
            <w:tcBorders>
              <w:top w:val="single" w:sz="4" w:space="0" w:color="auto"/>
              <w:left w:val="nil"/>
              <w:bottom w:val="single" w:sz="4" w:space="0" w:color="auto"/>
              <w:right w:val="single" w:sz="4" w:space="0" w:color="auto"/>
            </w:tcBorders>
            <w:vAlign w:val="bottom"/>
          </w:tcPr>
          <w:p w14:paraId="7B4438DE" w14:textId="77777777" w:rsidR="0072612C" w:rsidRDefault="0072612C">
            <w:pPr>
              <w:spacing w:line="240" w:lineRule="auto"/>
              <w:ind w:firstLine="0"/>
              <w:jc w:val="center"/>
              <w:rPr>
                <w:rFonts w:eastAsiaTheme="minorHAnsi"/>
                <w:bCs/>
                <w:sz w:val="24"/>
                <w:szCs w:val="24"/>
                <w:lang w:eastAsia="en-US"/>
              </w:rPr>
            </w:pPr>
          </w:p>
          <w:p w14:paraId="0346A89E"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48BF7490" w14:textId="77777777" w:rsidR="0072612C" w:rsidRDefault="0072612C">
            <w:pPr>
              <w:spacing w:line="240" w:lineRule="auto"/>
              <w:ind w:firstLine="0"/>
              <w:jc w:val="center"/>
              <w:rPr>
                <w:rFonts w:eastAsiaTheme="minorHAnsi"/>
                <w:sz w:val="24"/>
                <w:szCs w:val="24"/>
                <w:lang w:eastAsia="en-US"/>
              </w:rPr>
            </w:pPr>
          </w:p>
          <w:p w14:paraId="73E796D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1693E2B3" w14:textId="77777777" w:rsidR="0072612C" w:rsidRDefault="0072612C">
            <w:pPr>
              <w:spacing w:line="240" w:lineRule="auto"/>
              <w:ind w:firstLine="0"/>
              <w:jc w:val="center"/>
              <w:rPr>
                <w:rFonts w:eastAsiaTheme="minorHAnsi"/>
                <w:sz w:val="24"/>
                <w:szCs w:val="24"/>
                <w:lang w:eastAsia="en-US"/>
              </w:rPr>
            </w:pPr>
          </w:p>
          <w:p w14:paraId="426C9F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5C3F4791" w14:textId="77777777" w:rsidR="0072612C" w:rsidRDefault="0072612C">
            <w:pPr>
              <w:spacing w:line="240" w:lineRule="auto"/>
              <w:ind w:firstLine="0"/>
              <w:jc w:val="center"/>
              <w:rPr>
                <w:rFonts w:eastAsiaTheme="minorHAnsi"/>
                <w:sz w:val="24"/>
                <w:szCs w:val="24"/>
                <w:lang w:eastAsia="en-US"/>
              </w:rPr>
            </w:pPr>
          </w:p>
          <w:p w14:paraId="02A9800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tcPr>
          <w:p w14:paraId="3BA1A480" w14:textId="77777777" w:rsidR="0072612C" w:rsidRDefault="0072612C">
            <w:pPr>
              <w:spacing w:line="240" w:lineRule="auto"/>
              <w:ind w:firstLine="0"/>
              <w:jc w:val="center"/>
              <w:rPr>
                <w:rFonts w:eastAsiaTheme="minorHAnsi"/>
                <w:sz w:val="24"/>
                <w:szCs w:val="24"/>
                <w:lang w:eastAsia="en-US"/>
              </w:rPr>
            </w:pPr>
          </w:p>
          <w:p w14:paraId="433084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852</w:t>
            </w:r>
          </w:p>
        </w:tc>
        <w:tc>
          <w:tcPr>
            <w:tcW w:w="1276" w:type="dxa"/>
            <w:tcBorders>
              <w:top w:val="single" w:sz="4" w:space="0" w:color="auto"/>
              <w:left w:val="nil"/>
              <w:bottom w:val="single" w:sz="4" w:space="0" w:color="auto"/>
              <w:right w:val="single" w:sz="4" w:space="0" w:color="auto"/>
            </w:tcBorders>
            <w:vAlign w:val="bottom"/>
          </w:tcPr>
          <w:p w14:paraId="3747482F" w14:textId="77777777" w:rsidR="0072612C" w:rsidRDefault="0072612C">
            <w:pPr>
              <w:spacing w:line="240" w:lineRule="auto"/>
              <w:ind w:firstLine="0"/>
              <w:jc w:val="center"/>
              <w:rPr>
                <w:rFonts w:eastAsiaTheme="minorHAnsi"/>
                <w:sz w:val="24"/>
                <w:szCs w:val="24"/>
                <w:lang w:eastAsia="en-US"/>
              </w:rPr>
            </w:pPr>
          </w:p>
          <w:p w14:paraId="44A8FBE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18,6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1D4BC0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7FDEC1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FC42E2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vAlign w:val="bottom"/>
            <w:hideMark/>
          </w:tcPr>
          <w:p w14:paraId="542B070D"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1BA4D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334851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7876D7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00 0 00 45200</w:t>
            </w:r>
          </w:p>
        </w:tc>
        <w:tc>
          <w:tcPr>
            <w:tcW w:w="709" w:type="dxa"/>
            <w:tcBorders>
              <w:top w:val="single" w:sz="4" w:space="0" w:color="auto"/>
              <w:left w:val="nil"/>
              <w:bottom w:val="single" w:sz="4" w:space="0" w:color="auto"/>
              <w:right w:val="single" w:sz="4" w:space="0" w:color="auto"/>
            </w:tcBorders>
            <w:vAlign w:val="bottom"/>
            <w:hideMark/>
          </w:tcPr>
          <w:p w14:paraId="0228B7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vAlign w:val="bottom"/>
            <w:hideMark/>
          </w:tcPr>
          <w:p w14:paraId="6F035D7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F248B3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3BFD43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356F4D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Субвенция бюджету Приаргунского муниципального округа на организацию отдыха детей в каникулярное время </w:t>
            </w:r>
          </w:p>
        </w:tc>
        <w:tc>
          <w:tcPr>
            <w:tcW w:w="708" w:type="dxa"/>
            <w:tcBorders>
              <w:top w:val="single" w:sz="4" w:space="0" w:color="auto"/>
              <w:left w:val="nil"/>
              <w:bottom w:val="single" w:sz="4" w:space="0" w:color="auto"/>
              <w:right w:val="single" w:sz="4" w:space="0" w:color="auto"/>
            </w:tcBorders>
            <w:vAlign w:val="bottom"/>
            <w:hideMark/>
          </w:tcPr>
          <w:p w14:paraId="09FC993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3A8E2E5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B94A04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0FD5105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vAlign w:val="bottom"/>
          </w:tcPr>
          <w:p w14:paraId="7BDFD581"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50EAD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3516,6</w:t>
            </w:r>
          </w:p>
        </w:tc>
        <w:tc>
          <w:tcPr>
            <w:tcW w:w="1128" w:type="dxa"/>
            <w:tcBorders>
              <w:top w:val="single" w:sz="4" w:space="0" w:color="auto"/>
              <w:left w:val="nil"/>
              <w:bottom w:val="single" w:sz="4" w:space="0" w:color="auto"/>
              <w:right w:val="single" w:sz="4" w:space="0" w:color="auto"/>
            </w:tcBorders>
            <w:vAlign w:val="bottom"/>
            <w:hideMark/>
          </w:tcPr>
          <w:p w14:paraId="2F156B3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3516,6</w:t>
            </w:r>
          </w:p>
        </w:tc>
      </w:tr>
      <w:tr w:rsidR="0072612C" w14:paraId="2990CA3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13DC9C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hideMark/>
          </w:tcPr>
          <w:p w14:paraId="4A73ACA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52B3E4E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5A604D8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3B8AF9F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00 0 0071432</w:t>
            </w:r>
          </w:p>
        </w:tc>
        <w:tc>
          <w:tcPr>
            <w:tcW w:w="709" w:type="dxa"/>
            <w:tcBorders>
              <w:top w:val="single" w:sz="4" w:space="0" w:color="auto"/>
              <w:left w:val="nil"/>
              <w:bottom w:val="single" w:sz="4" w:space="0" w:color="auto"/>
              <w:right w:val="single" w:sz="4" w:space="0" w:color="auto"/>
            </w:tcBorders>
            <w:vAlign w:val="bottom"/>
            <w:hideMark/>
          </w:tcPr>
          <w:p w14:paraId="5DA3CB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hideMark/>
          </w:tcPr>
          <w:p w14:paraId="6FB646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3516,6</w:t>
            </w:r>
          </w:p>
        </w:tc>
        <w:tc>
          <w:tcPr>
            <w:tcW w:w="1128" w:type="dxa"/>
            <w:tcBorders>
              <w:top w:val="single" w:sz="4" w:space="0" w:color="auto"/>
              <w:left w:val="nil"/>
              <w:bottom w:val="single" w:sz="4" w:space="0" w:color="auto"/>
              <w:right w:val="single" w:sz="4" w:space="0" w:color="auto"/>
            </w:tcBorders>
            <w:vAlign w:val="bottom"/>
            <w:hideMark/>
          </w:tcPr>
          <w:p w14:paraId="3EB7BB1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3516,6</w:t>
            </w:r>
          </w:p>
        </w:tc>
      </w:tr>
      <w:tr w:rsidR="0072612C" w14:paraId="40E90B4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2AA01D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Единая субвенция местным бюджетам</w:t>
            </w:r>
          </w:p>
        </w:tc>
        <w:tc>
          <w:tcPr>
            <w:tcW w:w="708" w:type="dxa"/>
            <w:tcBorders>
              <w:top w:val="single" w:sz="4" w:space="0" w:color="auto"/>
              <w:left w:val="nil"/>
              <w:bottom w:val="single" w:sz="4" w:space="0" w:color="auto"/>
              <w:right w:val="single" w:sz="4" w:space="0" w:color="auto"/>
            </w:tcBorders>
            <w:vAlign w:val="bottom"/>
          </w:tcPr>
          <w:p w14:paraId="3F162E03" w14:textId="77777777" w:rsidR="0072612C" w:rsidRDefault="0072612C">
            <w:pPr>
              <w:spacing w:line="240" w:lineRule="auto"/>
              <w:ind w:firstLine="0"/>
              <w:jc w:val="left"/>
              <w:rPr>
                <w:rFonts w:eastAsiaTheme="minorHAnsi"/>
                <w:bCs/>
                <w:sz w:val="24"/>
                <w:szCs w:val="24"/>
                <w:lang w:eastAsia="en-US"/>
              </w:rPr>
            </w:pPr>
          </w:p>
          <w:p w14:paraId="50F001CE"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2282181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3E25B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4DD8873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vAlign w:val="bottom"/>
            <w:hideMark/>
          </w:tcPr>
          <w:p w14:paraId="06C7D68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vAlign w:val="bottom"/>
            <w:hideMark/>
          </w:tcPr>
          <w:p w14:paraId="3B7E679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54,0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B59D9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54,0</w:t>
            </w:r>
          </w:p>
        </w:tc>
      </w:tr>
      <w:tr w:rsidR="0072612C" w14:paraId="78BD98D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762CC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34521A68" w14:textId="77777777" w:rsidR="0072612C" w:rsidRDefault="0072612C">
            <w:pPr>
              <w:spacing w:line="240" w:lineRule="auto"/>
              <w:ind w:firstLine="0"/>
              <w:jc w:val="center"/>
              <w:rPr>
                <w:rFonts w:eastAsiaTheme="minorHAnsi"/>
                <w:bCs/>
                <w:sz w:val="24"/>
                <w:szCs w:val="24"/>
                <w:lang w:eastAsia="en-US"/>
              </w:rPr>
            </w:pPr>
          </w:p>
          <w:p w14:paraId="4CCBC54C" w14:textId="77777777" w:rsidR="0072612C" w:rsidRDefault="0072612C">
            <w:pPr>
              <w:spacing w:line="240" w:lineRule="auto"/>
              <w:ind w:firstLine="0"/>
              <w:jc w:val="center"/>
              <w:rPr>
                <w:rFonts w:eastAsiaTheme="minorHAnsi"/>
                <w:bCs/>
                <w:sz w:val="24"/>
                <w:szCs w:val="24"/>
                <w:lang w:eastAsia="en-US"/>
              </w:rPr>
            </w:pPr>
          </w:p>
          <w:p w14:paraId="405CD352"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4423BB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29CB6F1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7C7079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vAlign w:val="bottom"/>
            <w:hideMark/>
          </w:tcPr>
          <w:p w14:paraId="01DFCE9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0204866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54,0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2A46B8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54,0</w:t>
            </w:r>
          </w:p>
        </w:tc>
      </w:tr>
      <w:tr w:rsidR="0072612C" w14:paraId="690612C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C9D45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Администрирование государственного полномочия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nil"/>
              <w:bottom w:val="single" w:sz="4" w:space="0" w:color="auto"/>
              <w:right w:val="single" w:sz="4" w:space="0" w:color="auto"/>
            </w:tcBorders>
            <w:vAlign w:val="bottom"/>
          </w:tcPr>
          <w:p w14:paraId="58900297" w14:textId="77777777" w:rsidR="0072612C" w:rsidRDefault="0072612C">
            <w:pPr>
              <w:spacing w:line="240" w:lineRule="auto"/>
              <w:ind w:firstLine="0"/>
              <w:jc w:val="center"/>
              <w:rPr>
                <w:rFonts w:eastAsiaTheme="minorHAnsi"/>
                <w:bCs/>
                <w:sz w:val="24"/>
                <w:szCs w:val="24"/>
                <w:lang w:eastAsia="en-US"/>
              </w:rPr>
            </w:pPr>
          </w:p>
          <w:p w14:paraId="27C039DE" w14:textId="77777777" w:rsidR="0072612C" w:rsidRDefault="0072612C">
            <w:pPr>
              <w:spacing w:line="240" w:lineRule="auto"/>
              <w:ind w:firstLine="0"/>
              <w:jc w:val="center"/>
              <w:rPr>
                <w:rFonts w:eastAsiaTheme="minorHAnsi"/>
                <w:bCs/>
                <w:sz w:val="24"/>
                <w:szCs w:val="24"/>
                <w:lang w:eastAsia="en-US"/>
              </w:rPr>
            </w:pPr>
          </w:p>
          <w:p w14:paraId="1478B96A" w14:textId="77777777" w:rsidR="0072612C" w:rsidRDefault="0072612C">
            <w:pPr>
              <w:spacing w:line="240" w:lineRule="auto"/>
              <w:ind w:firstLine="0"/>
              <w:jc w:val="center"/>
              <w:rPr>
                <w:rFonts w:eastAsiaTheme="minorHAnsi"/>
                <w:bCs/>
                <w:sz w:val="24"/>
                <w:szCs w:val="24"/>
                <w:lang w:eastAsia="en-US"/>
              </w:rPr>
            </w:pPr>
          </w:p>
          <w:p w14:paraId="766DE116" w14:textId="77777777" w:rsidR="0072612C" w:rsidRDefault="0072612C">
            <w:pPr>
              <w:spacing w:line="240" w:lineRule="auto"/>
              <w:ind w:firstLine="0"/>
              <w:jc w:val="center"/>
              <w:rPr>
                <w:rFonts w:eastAsiaTheme="minorHAnsi"/>
                <w:bCs/>
                <w:sz w:val="24"/>
                <w:szCs w:val="24"/>
                <w:lang w:eastAsia="en-US"/>
              </w:rPr>
            </w:pPr>
          </w:p>
          <w:p w14:paraId="7060F111" w14:textId="77777777" w:rsidR="0072612C" w:rsidRDefault="0072612C">
            <w:pPr>
              <w:spacing w:line="240" w:lineRule="auto"/>
              <w:ind w:firstLine="0"/>
              <w:jc w:val="center"/>
              <w:rPr>
                <w:rFonts w:eastAsiaTheme="minorHAnsi"/>
                <w:bCs/>
                <w:sz w:val="24"/>
                <w:szCs w:val="24"/>
                <w:lang w:eastAsia="en-US"/>
              </w:rPr>
            </w:pPr>
          </w:p>
          <w:p w14:paraId="520CFE8E" w14:textId="77777777" w:rsidR="0072612C" w:rsidRDefault="0072612C">
            <w:pPr>
              <w:spacing w:line="240" w:lineRule="auto"/>
              <w:ind w:firstLine="0"/>
              <w:jc w:val="center"/>
              <w:rPr>
                <w:rFonts w:eastAsiaTheme="minorHAnsi"/>
                <w:bCs/>
                <w:sz w:val="24"/>
                <w:szCs w:val="24"/>
                <w:lang w:eastAsia="en-US"/>
              </w:rPr>
            </w:pPr>
          </w:p>
          <w:p w14:paraId="578E5E48" w14:textId="77777777" w:rsidR="0072612C" w:rsidRDefault="0072612C">
            <w:pPr>
              <w:spacing w:line="240" w:lineRule="auto"/>
              <w:ind w:firstLine="0"/>
              <w:jc w:val="center"/>
              <w:rPr>
                <w:rFonts w:eastAsiaTheme="minorHAnsi"/>
                <w:bCs/>
                <w:sz w:val="24"/>
                <w:szCs w:val="24"/>
                <w:lang w:eastAsia="en-US"/>
              </w:rPr>
            </w:pPr>
          </w:p>
          <w:p w14:paraId="0BC3E20D"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74C3C3CB" w14:textId="77777777" w:rsidR="0072612C" w:rsidRDefault="0072612C">
            <w:pPr>
              <w:spacing w:line="240" w:lineRule="auto"/>
              <w:ind w:firstLine="0"/>
              <w:jc w:val="center"/>
              <w:rPr>
                <w:rFonts w:eastAsiaTheme="minorHAnsi"/>
                <w:sz w:val="24"/>
                <w:szCs w:val="24"/>
                <w:lang w:eastAsia="en-US"/>
              </w:rPr>
            </w:pPr>
          </w:p>
          <w:p w14:paraId="153B2FFF" w14:textId="77777777" w:rsidR="0072612C" w:rsidRDefault="0072612C">
            <w:pPr>
              <w:spacing w:line="240" w:lineRule="auto"/>
              <w:ind w:firstLine="0"/>
              <w:jc w:val="center"/>
              <w:rPr>
                <w:rFonts w:eastAsiaTheme="minorHAnsi"/>
                <w:sz w:val="24"/>
                <w:szCs w:val="24"/>
                <w:lang w:eastAsia="en-US"/>
              </w:rPr>
            </w:pPr>
          </w:p>
          <w:p w14:paraId="1AACF6D2" w14:textId="77777777" w:rsidR="0072612C" w:rsidRDefault="0072612C">
            <w:pPr>
              <w:spacing w:line="240" w:lineRule="auto"/>
              <w:ind w:firstLine="0"/>
              <w:jc w:val="center"/>
              <w:rPr>
                <w:rFonts w:eastAsiaTheme="minorHAnsi"/>
                <w:sz w:val="24"/>
                <w:szCs w:val="24"/>
                <w:lang w:eastAsia="en-US"/>
              </w:rPr>
            </w:pPr>
          </w:p>
          <w:p w14:paraId="78859E11" w14:textId="77777777" w:rsidR="0072612C" w:rsidRDefault="0072612C">
            <w:pPr>
              <w:spacing w:line="240" w:lineRule="auto"/>
              <w:ind w:firstLine="0"/>
              <w:jc w:val="center"/>
              <w:rPr>
                <w:rFonts w:eastAsiaTheme="minorHAnsi"/>
                <w:sz w:val="24"/>
                <w:szCs w:val="24"/>
                <w:lang w:eastAsia="en-US"/>
              </w:rPr>
            </w:pPr>
          </w:p>
          <w:p w14:paraId="390DF2D4" w14:textId="77777777" w:rsidR="0072612C" w:rsidRDefault="0072612C">
            <w:pPr>
              <w:spacing w:line="240" w:lineRule="auto"/>
              <w:ind w:firstLine="0"/>
              <w:jc w:val="center"/>
              <w:rPr>
                <w:rFonts w:eastAsiaTheme="minorHAnsi"/>
                <w:sz w:val="24"/>
                <w:szCs w:val="24"/>
                <w:lang w:eastAsia="en-US"/>
              </w:rPr>
            </w:pPr>
          </w:p>
          <w:p w14:paraId="67298435" w14:textId="77777777" w:rsidR="0072612C" w:rsidRDefault="0072612C">
            <w:pPr>
              <w:spacing w:line="240" w:lineRule="auto"/>
              <w:ind w:firstLine="0"/>
              <w:jc w:val="center"/>
              <w:rPr>
                <w:rFonts w:eastAsiaTheme="minorHAnsi"/>
                <w:sz w:val="24"/>
                <w:szCs w:val="24"/>
                <w:lang w:eastAsia="en-US"/>
              </w:rPr>
            </w:pPr>
          </w:p>
          <w:p w14:paraId="3EC1D340" w14:textId="77777777" w:rsidR="0072612C" w:rsidRDefault="0072612C">
            <w:pPr>
              <w:spacing w:line="240" w:lineRule="auto"/>
              <w:ind w:firstLine="0"/>
              <w:jc w:val="center"/>
              <w:rPr>
                <w:rFonts w:eastAsiaTheme="minorHAnsi"/>
                <w:sz w:val="24"/>
                <w:szCs w:val="24"/>
                <w:lang w:eastAsia="en-US"/>
              </w:rPr>
            </w:pPr>
          </w:p>
          <w:p w14:paraId="2CD20A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10ED934F" w14:textId="77777777" w:rsidR="0072612C" w:rsidRDefault="0072612C">
            <w:pPr>
              <w:spacing w:line="240" w:lineRule="auto"/>
              <w:ind w:firstLine="0"/>
              <w:jc w:val="center"/>
              <w:rPr>
                <w:rFonts w:eastAsiaTheme="minorHAnsi"/>
                <w:sz w:val="24"/>
                <w:szCs w:val="24"/>
                <w:lang w:eastAsia="en-US"/>
              </w:rPr>
            </w:pPr>
          </w:p>
          <w:p w14:paraId="0538FD9E" w14:textId="77777777" w:rsidR="0072612C" w:rsidRDefault="0072612C">
            <w:pPr>
              <w:spacing w:line="240" w:lineRule="auto"/>
              <w:ind w:firstLine="0"/>
              <w:jc w:val="center"/>
              <w:rPr>
                <w:rFonts w:eastAsiaTheme="minorHAnsi"/>
                <w:sz w:val="24"/>
                <w:szCs w:val="24"/>
                <w:lang w:eastAsia="en-US"/>
              </w:rPr>
            </w:pPr>
          </w:p>
          <w:p w14:paraId="7666478C" w14:textId="77777777" w:rsidR="0072612C" w:rsidRDefault="0072612C">
            <w:pPr>
              <w:spacing w:line="240" w:lineRule="auto"/>
              <w:ind w:firstLine="0"/>
              <w:jc w:val="center"/>
              <w:rPr>
                <w:rFonts w:eastAsiaTheme="minorHAnsi"/>
                <w:sz w:val="24"/>
                <w:szCs w:val="24"/>
                <w:lang w:eastAsia="en-US"/>
              </w:rPr>
            </w:pPr>
          </w:p>
          <w:p w14:paraId="4CD3CC0E" w14:textId="77777777" w:rsidR="0072612C" w:rsidRDefault="0072612C">
            <w:pPr>
              <w:spacing w:line="240" w:lineRule="auto"/>
              <w:ind w:firstLine="0"/>
              <w:jc w:val="center"/>
              <w:rPr>
                <w:rFonts w:eastAsiaTheme="minorHAnsi"/>
                <w:sz w:val="24"/>
                <w:szCs w:val="24"/>
                <w:lang w:eastAsia="en-US"/>
              </w:rPr>
            </w:pPr>
          </w:p>
          <w:p w14:paraId="74481B36" w14:textId="77777777" w:rsidR="0072612C" w:rsidRDefault="0072612C">
            <w:pPr>
              <w:spacing w:line="240" w:lineRule="auto"/>
              <w:ind w:firstLine="0"/>
              <w:jc w:val="center"/>
              <w:rPr>
                <w:rFonts w:eastAsiaTheme="minorHAnsi"/>
                <w:sz w:val="24"/>
                <w:szCs w:val="24"/>
                <w:lang w:eastAsia="en-US"/>
              </w:rPr>
            </w:pPr>
          </w:p>
          <w:p w14:paraId="0D48D690" w14:textId="77777777" w:rsidR="0072612C" w:rsidRDefault="0072612C">
            <w:pPr>
              <w:spacing w:line="240" w:lineRule="auto"/>
              <w:ind w:firstLine="0"/>
              <w:jc w:val="center"/>
              <w:rPr>
                <w:rFonts w:eastAsiaTheme="minorHAnsi"/>
                <w:sz w:val="24"/>
                <w:szCs w:val="24"/>
                <w:lang w:eastAsia="en-US"/>
              </w:rPr>
            </w:pPr>
          </w:p>
          <w:p w14:paraId="3E5C142D" w14:textId="77777777" w:rsidR="0072612C" w:rsidRDefault="0072612C">
            <w:pPr>
              <w:spacing w:line="240" w:lineRule="auto"/>
              <w:ind w:firstLine="0"/>
              <w:jc w:val="center"/>
              <w:rPr>
                <w:rFonts w:eastAsiaTheme="minorHAnsi"/>
                <w:sz w:val="24"/>
                <w:szCs w:val="24"/>
                <w:lang w:eastAsia="en-US"/>
              </w:rPr>
            </w:pPr>
          </w:p>
          <w:p w14:paraId="6D7ECF3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34E0A57C" w14:textId="77777777" w:rsidR="0072612C" w:rsidRDefault="0072612C">
            <w:pPr>
              <w:spacing w:line="240" w:lineRule="auto"/>
              <w:ind w:firstLine="0"/>
              <w:jc w:val="center"/>
              <w:rPr>
                <w:rFonts w:eastAsiaTheme="minorHAnsi"/>
                <w:sz w:val="24"/>
                <w:szCs w:val="24"/>
                <w:lang w:eastAsia="en-US"/>
              </w:rPr>
            </w:pPr>
          </w:p>
          <w:p w14:paraId="29394F8E" w14:textId="77777777" w:rsidR="0072612C" w:rsidRDefault="0072612C">
            <w:pPr>
              <w:spacing w:line="240" w:lineRule="auto"/>
              <w:ind w:firstLine="0"/>
              <w:jc w:val="center"/>
              <w:rPr>
                <w:rFonts w:eastAsiaTheme="minorHAnsi"/>
                <w:sz w:val="24"/>
                <w:szCs w:val="24"/>
                <w:lang w:eastAsia="en-US"/>
              </w:rPr>
            </w:pPr>
          </w:p>
          <w:p w14:paraId="16ADB555" w14:textId="77777777" w:rsidR="0072612C" w:rsidRDefault="0072612C">
            <w:pPr>
              <w:spacing w:line="240" w:lineRule="auto"/>
              <w:ind w:firstLine="0"/>
              <w:jc w:val="center"/>
              <w:rPr>
                <w:rFonts w:eastAsiaTheme="minorHAnsi"/>
                <w:sz w:val="24"/>
                <w:szCs w:val="24"/>
                <w:lang w:eastAsia="en-US"/>
              </w:rPr>
            </w:pPr>
          </w:p>
          <w:p w14:paraId="211240F1" w14:textId="77777777" w:rsidR="0072612C" w:rsidRDefault="0072612C">
            <w:pPr>
              <w:spacing w:line="240" w:lineRule="auto"/>
              <w:ind w:firstLine="0"/>
              <w:jc w:val="center"/>
              <w:rPr>
                <w:rFonts w:eastAsiaTheme="minorHAnsi"/>
                <w:sz w:val="24"/>
                <w:szCs w:val="24"/>
                <w:lang w:eastAsia="en-US"/>
              </w:rPr>
            </w:pPr>
          </w:p>
          <w:p w14:paraId="545226D4" w14:textId="77777777" w:rsidR="0072612C" w:rsidRDefault="0072612C">
            <w:pPr>
              <w:spacing w:line="240" w:lineRule="auto"/>
              <w:ind w:firstLine="0"/>
              <w:jc w:val="center"/>
              <w:rPr>
                <w:rFonts w:eastAsiaTheme="minorHAnsi"/>
                <w:sz w:val="24"/>
                <w:szCs w:val="24"/>
                <w:lang w:eastAsia="en-US"/>
              </w:rPr>
            </w:pPr>
          </w:p>
          <w:p w14:paraId="6EA88594" w14:textId="77777777" w:rsidR="0072612C" w:rsidRDefault="0072612C">
            <w:pPr>
              <w:spacing w:line="240" w:lineRule="auto"/>
              <w:ind w:firstLine="0"/>
              <w:jc w:val="center"/>
              <w:rPr>
                <w:rFonts w:eastAsiaTheme="minorHAnsi"/>
                <w:sz w:val="24"/>
                <w:szCs w:val="24"/>
                <w:lang w:eastAsia="en-US"/>
              </w:rPr>
            </w:pPr>
          </w:p>
          <w:p w14:paraId="5219748D" w14:textId="77777777" w:rsidR="0072612C" w:rsidRDefault="0072612C">
            <w:pPr>
              <w:spacing w:line="240" w:lineRule="auto"/>
              <w:ind w:firstLine="0"/>
              <w:jc w:val="center"/>
              <w:rPr>
                <w:rFonts w:eastAsiaTheme="minorHAnsi"/>
                <w:sz w:val="24"/>
                <w:szCs w:val="24"/>
                <w:lang w:eastAsia="en-US"/>
              </w:rPr>
            </w:pPr>
          </w:p>
          <w:p w14:paraId="359933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vAlign w:val="bottom"/>
          </w:tcPr>
          <w:p w14:paraId="5162D6CA"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57D6EA42" w14:textId="77777777" w:rsidR="0072612C" w:rsidRDefault="0072612C">
            <w:pPr>
              <w:spacing w:line="240" w:lineRule="auto"/>
              <w:ind w:firstLine="0"/>
              <w:jc w:val="center"/>
              <w:rPr>
                <w:rFonts w:eastAsiaTheme="minorHAnsi"/>
                <w:sz w:val="24"/>
                <w:szCs w:val="24"/>
                <w:lang w:eastAsia="en-US"/>
              </w:rPr>
            </w:pPr>
          </w:p>
          <w:p w14:paraId="6AE5CEE0" w14:textId="77777777" w:rsidR="0072612C" w:rsidRDefault="0072612C">
            <w:pPr>
              <w:spacing w:line="240" w:lineRule="auto"/>
              <w:ind w:firstLine="0"/>
              <w:jc w:val="center"/>
              <w:rPr>
                <w:rFonts w:eastAsiaTheme="minorHAnsi"/>
                <w:sz w:val="24"/>
                <w:szCs w:val="24"/>
                <w:lang w:eastAsia="en-US"/>
              </w:rPr>
            </w:pPr>
          </w:p>
          <w:p w14:paraId="0D3E4C9B" w14:textId="77777777" w:rsidR="0072612C" w:rsidRDefault="0072612C">
            <w:pPr>
              <w:spacing w:line="240" w:lineRule="auto"/>
              <w:ind w:firstLine="0"/>
              <w:jc w:val="center"/>
              <w:rPr>
                <w:rFonts w:eastAsiaTheme="minorHAnsi"/>
                <w:sz w:val="24"/>
                <w:szCs w:val="24"/>
                <w:lang w:eastAsia="en-US"/>
              </w:rPr>
            </w:pPr>
          </w:p>
          <w:p w14:paraId="2A0D9912" w14:textId="77777777" w:rsidR="0072612C" w:rsidRDefault="0072612C">
            <w:pPr>
              <w:spacing w:line="240" w:lineRule="auto"/>
              <w:ind w:firstLine="0"/>
              <w:jc w:val="center"/>
              <w:rPr>
                <w:rFonts w:eastAsiaTheme="minorHAnsi"/>
                <w:sz w:val="24"/>
                <w:szCs w:val="24"/>
                <w:lang w:eastAsia="en-US"/>
              </w:rPr>
            </w:pPr>
          </w:p>
          <w:p w14:paraId="66B61B4F" w14:textId="77777777" w:rsidR="0072612C" w:rsidRDefault="0072612C">
            <w:pPr>
              <w:spacing w:line="240" w:lineRule="auto"/>
              <w:ind w:firstLine="0"/>
              <w:jc w:val="center"/>
              <w:rPr>
                <w:rFonts w:eastAsiaTheme="minorHAnsi"/>
                <w:sz w:val="24"/>
                <w:szCs w:val="24"/>
                <w:lang w:eastAsia="en-US"/>
              </w:rPr>
            </w:pPr>
          </w:p>
          <w:p w14:paraId="73428262" w14:textId="77777777" w:rsidR="0072612C" w:rsidRDefault="0072612C">
            <w:pPr>
              <w:spacing w:line="240" w:lineRule="auto"/>
              <w:ind w:firstLine="0"/>
              <w:jc w:val="center"/>
              <w:rPr>
                <w:rFonts w:eastAsiaTheme="minorHAnsi"/>
                <w:sz w:val="24"/>
                <w:szCs w:val="24"/>
                <w:lang w:eastAsia="en-US"/>
              </w:rPr>
            </w:pPr>
          </w:p>
          <w:p w14:paraId="5990DDE4" w14:textId="77777777" w:rsidR="0072612C" w:rsidRDefault="0072612C">
            <w:pPr>
              <w:spacing w:line="240" w:lineRule="auto"/>
              <w:ind w:firstLine="0"/>
              <w:jc w:val="center"/>
              <w:rPr>
                <w:rFonts w:eastAsiaTheme="minorHAnsi"/>
                <w:sz w:val="24"/>
                <w:szCs w:val="24"/>
                <w:lang w:eastAsia="en-US"/>
              </w:rPr>
            </w:pPr>
          </w:p>
          <w:p w14:paraId="259D4A1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3547,7</w:t>
            </w:r>
          </w:p>
        </w:tc>
        <w:tc>
          <w:tcPr>
            <w:tcW w:w="1128" w:type="dxa"/>
            <w:tcBorders>
              <w:top w:val="single" w:sz="4" w:space="0" w:color="auto"/>
              <w:left w:val="nil"/>
              <w:bottom w:val="single" w:sz="4" w:space="0" w:color="auto"/>
              <w:right w:val="single" w:sz="4" w:space="0" w:color="auto"/>
            </w:tcBorders>
            <w:shd w:val="clear" w:color="auto" w:fill="FFFFFF"/>
            <w:vAlign w:val="bottom"/>
          </w:tcPr>
          <w:p w14:paraId="1E2F7101" w14:textId="77777777" w:rsidR="0072612C" w:rsidRDefault="0072612C">
            <w:pPr>
              <w:spacing w:line="240" w:lineRule="auto"/>
              <w:ind w:firstLine="0"/>
              <w:jc w:val="center"/>
              <w:rPr>
                <w:rFonts w:eastAsiaTheme="minorHAnsi"/>
                <w:sz w:val="24"/>
                <w:szCs w:val="24"/>
                <w:lang w:eastAsia="en-US"/>
              </w:rPr>
            </w:pPr>
          </w:p>
          <w:p w14:paraId="1D0EEC63" w14:textId="77777777" w:rsidR="0072612C" w:rsidRDefault="0072612C">
            <w:pPr>
              <w:spacing w:line="240" w:lineRule="auto"/>
              <w:ind w:firstLine="0"/>
              <w:jc w:val="center"/>
              <w:rPr>
                <w:rFonts w:eastAsiaTheme="minorHAnsi"/>
                <w:sz w:val="24"/>
                <w:szCs w:val="24"/>
                <w:lang w:eastAsia="en-US"/>
              </w:rPr>
            </w:pPr>
          </w:p>
          <w:p w14:paraId="608F4E35" w14:textId="77777777" w:rsidR="0072612C" w:rsidRDefault="0072612C">
            <w:pPr>
              <w:spacing w:line="240" w:lineRule="auto"/>
              <w:ind w:firstLine="0"/>
              <w:jc w:val="center"/>
              <w:rPr>
                <w:rFonts w:eastAsiaTheme="minorHAnsi"/>
                <w:sz w:val="24"/>
                <w:szCs w:val="24"/>
                <w:lang w:eastAsia="en-US"/>
              </w:rPr>
            </w:pPr>
          </w:p>
          <w:p w14:paraId="74B82297" w14:textId="77777777" w:rsidR="0072612C" w:rsidRDefault="0072612C">
            <w:pPr>
              <w:spacing w:line="240" w:lineRule="auto"/>
              <w:ind w:firstLine="0"/>
              <w:jc w:val="center"/>
              <w:rPr>
                <w:rFonts w:eastAsiaTheme="minorHAnsi"/>
                <w:sz w:val="24"/>
                <w:szCs w:val="24"/>
                <w:lang w:eastAsia="en-US"/>
              </w:rPr>
            </w:pPr>
          </w:p>
          <w:p w14:paraId="5713E4CE" w14:textId="77777777" w:rsidR="0072612C" w:rsidRDefault="0072612C">
            <w:pPr>
              <w:spacing w:line="240" w:lineRule="auto"/>
              <w:ind w:firstLine="0"/>
              <w:jc w:val="center"/>
              <w:rPr>
                <w:rFonts w:eastAsiaTheme="minorHAnsi"/>
                <w:sz w:val="24"/>
                <w:szCs w:val="24"/>
                <w:lang w:eastAsia="en-US"/>
              </w:rPr>
            </w:pPr>
          </w:p>
          <w:p w14:paraId="313D86AF" w14:textId="77777777" w:rsidR="0072612C" w:rsidRDefault="0072612C">
            <w:pPr>
              <w:spacing w:line="240" w:lineRule="auto"/>
              <w:ind w:firstLine="0"/>
              <w:jc w:val="center"/>
              <w:rPr>
                <w:rFonts w:eastAsiaTheme="minorHAnsi"/>
                <w:sz w:val="24"/>
                <w:szCs w:val="24"/>
                <w:lang w:eastAsia="en-US"/>
              </w:rPr>
            </w:pPr>
          </w:p>
          <w:p w14:paraId="2064A4DE" w14:textId="77777777" w:rsidR="0072612C" w:rsidRDefault="0072612C">
            <w:pPr>
              <w:spacing w:line="240" w:lineRule="auto"/>
              <w:ind w:firstLine="0"/>
              <w:jc w:val="center"/>
              <w:rPr>
                <w:rFonts w:eastAsiaTheme="minorHAnsi"/>
                <w:sz w:val="24"/>
                <w:szCs w:val="24"/>
                <w:lang w:eastAsia="en-US"/>
              </w:rPr>
            </w:pPr>
          </w:p>
          <w:p w14:paraId="5015A2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3547,7</w:t>
            </w:r>
          </w:p>
        </w:tc>
      </w:tr>
      <w:tr w:rsidR="0072612C" w14:paraId="671BEB7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90A756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tcPr>
          <w:p w14:paraId="114754A7" w14:textId="77777777" w:rsidR="0072612C" w:rsidRDefault="0072612C">
            <w:pPr>
              <w:spacing w:line="240" w:lineRule="auto"/>
              <w:ind w:firstLine="0"/>
              <w:jc w:val="center"/>
              <w:rPr>
                <w:rFonts w:eastAsiaTheme="minorHAnsi"/>
                <w:bCs/>
                <w:sz w:val="24"/>
                <w:szCs w:val="24"/>
                <w:lang w:eastAsia="en-US"/>
              </w:rPr>
            </w:pPr>
          </w:p>
          <w:p w14:paraId="788748C8" w14:textId="77777777" w:rsidR="0072612C" w:rsidRDefault="0072612C">
            <w:pPr>
              <w:spacing w:line="240" w:lineRule="auto"/>
              <w:ind w:firstLine="0"/>
              <w:jc w:val="center"/>
              <w:rPr>
                <w:rFonts w:eastAsiaTheme="minorHAnsi"/>
                <w:bCs/>
                <w:sz w:val="24"/>
                <w:szCs w:val="24"/>
                <w:lang w:eastAsia="en-US"/>
              </w:rPr>
            </w:pPr>
          </w:p>
          <w:p w14:paraId="790010BF" w14:textId="77777777" w:rsidR="0072612C" w:rsidRDefault="0072612C">
            <w:pPr>
              <w:spacing w:line="240" w:lineRule="auto"/>
              <w:ind w:firstLine="0"/>
              <w:jc w:val="center"/>
              <w:rPr>
                <w:rFonts w:eastAsiaTheme="minorHAnsi"/>
                <w:bCs/>
                <w:sz w:val="24"/>
                <w:szCs w:val="24"/>
                <w:lang w:eastAsia="en-US"/>
              </w:rPr>
            </w:pPr>
          </w:p>
          <w:p w14:paraId="128F6567"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2231D73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6D1944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7D592FDC" w14:textId="77777777" w:rsidR="0072612C" w:rsidRDefault="0072612C">
            <w:pPr>
              <w:spacing w:line="240" w:lineRule="auto"/>
              <w:ind w:firstLine="0"/>
              <w:jc w:val="center"/>
              <w:rPr>
                <w:rFonts w:eastAsiaTheme="minorHAnsi"/>
                <w:sz w:val="24"/>
                <w:szCs w:val="24"/>
                <w:lang w:eastAsia="en-US"/>
              </w:rPr>
            </w:pPr>
          </w:p>
          <w:p w14:paraId="618E1011" w14:textId="77777777" w:rsidR="0072612C" w:rsidRDefault="0072612C">
            <w:pPr>
              <w:spacing w:line="240" w:lineRule="auto"/>
              <w:ind w:firstLine="0"/>
              <w:jc w:val="center"/>
              <w:rPr>
                <w:rFonts w:eastAsiaTheme="minorHAnsi"/>
                <w:sz w:val="24"/>
                <w:szCs w:val="24"/>
                <w:lang w:eastAsia="en-US"/>
              </w:rPr>
            </w:pPr>
          </w:p>
          <w:p w14:paraId="220B53D7" w14:textId="77777777" w:rsidR="0072612C" w:rsidRDefault="0072612C">
            <w:pPr>
              <w:spacing w:line="240" w:lineRule="auto"/>
              <w:ind w:firstLine="0"/>
              <w:jc w:val="center"/>
              <w:rPr>
                <w:rFonts w:eastAsiaTheme="minorHAnsi"/>
                <w:sz w:val="24"/>
                <w:szCs w:val="24"/>
                <w:lang w:eastAsia="en-US"/>
              </w:rPr>
            </w:pPr>
          </w:p>
          <w:p w14:paraId="279C15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vAlign w:val="bottom"/>
          </w:tcPr>
          <w:p w14:paraId="29F78A80" w14:textId="77777777" w:rsidR="0072612C" w:rsidRDefault="0072612C">
            <w:pPr>
              <w:spacing w:line="240" w:lineRule="auto"/>
              <w:ind w:firstLine="0"/>
              <w:jc w:val="left"/>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8891A6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3547,7</w:t>
            </w:r>
          </w:p>
        </w:tc>
        <w:tc>
          <w:tcPr>
            <w:tcW w:w="1128" w:type="dxa"/>
            <w:tcBorders>
              <w:top w:val="single" w:sz="4" w:space="0" w:color="auto"/>
              <w:left w:val="nil"/>
              <w:bottom w:val="single" w:sz="4" w:space="0" w:color="auto"/>
              <w:right w:val="single" w:sz="4" w:space="0" w:color="auto"/>
            </w:tcBorders>
            <w:vAlign w:val="bottom"/>
            <w:hideMark/>
          </w:tcPr>
          <w:p w14:paraId="5EC5D8D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3547,7</w:t>
            </w:r>
          </w:p>
        </w:tc>
      </w:tr>
      <w:tr w:rsidR="0072612C" w14:paraId="24F0B3B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5254C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tcPr>
          <w:p w14:paraId="72E5AF20" w14:textId="77777777" w:rsidR="0072612C" w:rsidRDefault="0072612C">
            <w:pPr>
              <w:spacing w:line="240" w:lineRule="auto"/>
              <w:ind w:firstLine="0"/>
              <w:jc w:val="center"/>
              <w:rPr>
                <w:rFonts w:eastAsiaTheme="minorHAnsi"/>
                <w:bCs/>
                <w:sz w:val="24"/>
                <w:szCs w:val="24"/>
                <w:lang w:eastAsia="en-US"/>
              </w:rPr>
            </w:pPr>
          </w:p>
          <w:p w14:paraId="707C6079"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6E8DF9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57B97ED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0244E40B" w14:textId="77777777" w:rsidR="0072612C" w:rsidRDefault="0072612C">
            <w:pPr>
              <w:spacing w:line="240" w:lineRule="auto"/>
              <w:ind w:firstLine="0"/>
              <w:jc w:val="center"/>
              <w:rPr>
                <w:rFonts w:eastAsiaTheme="minorHAnsi"/>
                <w:sz w:val="24"/>
                <w:szCs w:val="24"/>
                <w:lang w:eastAsia="en-US"/>
              </w:rPr>
            </w:pPr>
          </w:p>
          <w:p w14:paraId="27ED21D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vAlign w:val="bottom"/>
            <w:hideMark/>
          </w:tcPr>
          <w:p w14:paraId="4F38C0A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4F448FD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2663,2</w:t>
            </w:r>
          </w:p>
        </w:tc>
        <w:tc>
          <w:tcPr>
            <w:tcW w:w="1128" w:type="dxa"/>
            <w:tcBorders>
              <w:top w:val="single" w:sz="4" w:space="0" w:color="auto"/>
              <w:left w:val="nil"/>
              <w:bottom w:val="single" w:sz="4" w:space="0" w:color="auto"/>
              <w:right w:val="single" w:sz="4" w:space="0" w:color="auto"/>
            </w:tcBorders>
            <w:vAlign w:val="bottom"/>
            <w:hideMark/>
          </w:tcPr>
          <w:p w14:paraId="144E8F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2663,2</w:t>
            </w:r>
          </w:p>
        </w:tc>
      </w:tr>
      <w:tr w:rsidR="0072612C" w14:paraId="54BB7A8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12B95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vAlign w:val="bottom"/>
          </w:tcPr>
          <w:p w14:paraId="401DB767" w14:textId="77777777" w:rsidR="0072612C" w:rsidRDefault="0072612C">
            <w:pPr>
              <w:spacing w:line="240" w:lineRule="auto"/>
              <w:ind w:firstLine="0"/>
              <w:jc w:val="center"/>
              <w:rPr>
                <w:rFonts w:eastAsiaTheme="minorHAnsi"/>
                <w:bCs/>
                <w:sz w:val="24"/>
                <w:szCs w:val="24"/>
                <w:lang w:eastAsia="en-US"/>
              </w:rPr>
            </w:pPr>
          </w:p>
          <w:p w14:paraId="4F11C887" w14:textId="77777777" w:rsidR="0072612C" w:rsidRDefault="0072612C">
            <w:pPr>
              <w:spacing w:line="240" w:lineRule="auto"/>
              <w:ind w:firstLine="0"/>
              <w:jc w:val="center"/>
              <w:rPr>
                <w:rFonts w:eastAsiaTheme="minorHAnsi"/>
                <w:bCs/>
                <w:sz w:val="24"/>
                <w:szCs w:val="24"/>
                <w:lang w:eastAsia="en-US"/>
              </w:rPr>
            </w:pPr>
          </w:p>
          <w:p w14:paraId="7846C246" w14:textId="77777777" w:rsidR="0072612C" w:rsidRDefault="0072612C">
            <w:pPr>
              <w:spacing w:line="240" w:lineRule="auto"/>
              <w:ind w:firstLine="0"/>
              <w:jc w:val="center"/>
              <w:rPr>
                <w:rFonts w:eastAsiaTheme="minorHAnsi"/>
                <w:bCs/>
                <w:sz w:val="24"/>
                <w:szCs w:val="24"/>
                <w:lang w:eastAsia="en-US"/>
              </w:rPr>
            </w:pPr>
          </w:p>
          <w:p w14:paraId="4D97F276"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593D7C98" w14:textId="77777777" w:rsidR="0072612C" w:rsidRDefault="0072612C">
            <w:pPr>
              <w:spacing w:line="240" w:lineRule="auto"/>
              <w:ind w:firstLine="0"/>
              <w:jc w:val="center"/>
              <w:rPr>
                <w:rFonts w:eastAsiaTheme="minorHAnsi"/>
                <w:sz w:val="24"/>
                <w:szCs w:val="24"/>
                <w:lang w:eastAsia="en-US"/>
              </w:rPr>
            </w:pPr>
          </w:p>
          <w:p w14:paraId="26E1CA5B" w14:textId="77777777" w:rsidR="0072612C" w:rsidRDefault="0072612C">
            <w:pPr>
              <w:spacing w:line="240" w:lineRule="auto"/>
              <w:ind w:firstLine="0"/>
              <w:jc w:val="center"/>
              <w:rPr>
                <w:rFonts w:eastAsiaTheme="minorHAnsi"/>
                <w:sz w:val="24"/>
                <w:szCs w:val="24"/>
                <w:lang w:eastAsia="en-US"/>
              </w:rPr>
            </w:pPr>
          </w:p>
          <w:p w14:paraId="3F1CD78E" w14:textId="77777777" w:rsidR="0072612C" w:rsidRDefault="0072612C">
            <w:pPr>
              <w:spacing w:line="240" w:lineRule="auto"/>
              <w:ind w:firstLine="0"/>
              <w:jc w:val="center"/>
              <w:rPr>
                <w:rFonts w:eastAsiaTheme="minorHAnsi"/>
                <w:sz w:val="24"/>
                <w:szCs w:val="24"/>
                <w:lang w:eastAsia="en-US"/>
              </w:rPr>
            </w:pPr>
          </w:p>
          <w:p w14:paraId="50863B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48B4D42D" w14:textId="77777777" w:rsidR="0072612C" w:rsidRDefault="0072612C">
            <w:pPr>
              <w:spacing w:line="240" w:lineRule="auto"/>
              <w:ind w:firstLine="0"/>
              <w:jc w:val="center"/>
              <w:rPr>
                <w:rFonts w:eastAsiaTheme="minorHAnsi"/>
                <w:sz w:val="24"/>
                <w:szCs w:val="24"/>
                <w:lang w:eastAsia="en-US"/>
              </w:rPr>
            </w:pPr>
          </w:p>
          <w:p w14:paraId="5C3C9238" w14:textId="77777777" w:rsidR="0072612C" w:rsidRDefault="0072612C">
            <w:pPr>
              <w:spacing w:line="240" w:lineRule="auto"/>
              <w:ind w:firstLine="0"/>
              <w:jc w:val="center"/>
              <w:rPr>
                <w:rFonts w:eastAsiaTheme="minorHAnsi"/>
                <w:sz w:val="24"/>
                <w:szCs w:val="24"/>
                <w:lang w:eastAsia="en-US"/>
              </w:rPr>
            </w:pPr>
          </w:p>
          <w:p w14:paraId="1AC26050" w14:textId="77777777" w:rsidR="0072612C" w:rsidRDefault="0072612C">
            <w:pPr>
              <w:spacing w:line="240" w:lineRule="auto"/>
              <w:ind w:firstLine="0"/>
              <w:jc w:val="center"/>
              <w:rPr>
                <w:rFonts w:eastAsiaTheme="minorHAnsi"/>
                <w:sz w:val="24"/>
                <w:szCs w:val="24"/>
                <w:lang w:eastAsia="en-US"/>
              </w:rPr>
            </w:pPr>
          </w:p>
          <w:p w14:paraId="2DF59B1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424C1D92" w14:textId="77777777" w:rsidR="0072612C" w:rsidRDefault="0072612C">
            <w:pPr>
              <w:spacing w:line="240" w:lineRule="auto"/>
              <w:ind w:firstLine="0"/>
              <w:jc w:val="center"/>
              <w:rPr>
                <w:rFonts w:eastAsiaTheme="minorHAnsi"/>
                <w:sz w:val="24"/>
                <w:szCs w:val="24"/>
                <w:lang w:eastAsia="en-US"/>
              </w:rPr>
            </w:pPr>
          </w:p>
          <w:p w14:paraId="7D173DCE" w14:textId="77777777" w:rsidR="0072612C" w:rsidRDefault="0072612C">
            <w:pPr>
              <w:spacing w:line="240" w:lineRule="auto"/>
              <w:ind w:firstLine="0"/>
              <w:jc w:val="center"/>
              <w:rPr>
                <w:rFonts w:eastAsiaTheme="minorHAnsi"/>
                <w:sz w:val="24"/>
                <w:szCs w:val="24"/>
                <w:lang w:eastAsia="en-US"/>
              </w:rPr>
            </w:pPr>
          </w:p>
          <w:p w14:paraId="7FAB0AE2" w14:textId="77777777" w:rsidR="0072612C" w:rsidRDefault="0072612C">
            <w:pPr>
              <w:spacing w:line="240" w:lineRule="auto"/>
              <w:ind w:firstLine="0"/>
              <w:jc w:val="center"/>
              <w:rPr>
                <w:rFonts w:eastAsiaTheme="minorHAnsi"/>
                <w:sz w:val="24"/>
                <w:szCs w:val="24"/>
                <w:lang w:eastAsia="en-US"/>
              </w:rPr>
            </w:pPr>
          </w:p>
          <w:p w14:paraId="5FCD747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00 0 0079211</w:t>
            </w:r>
          </w:p>
        </w:tc>
        <w:tc>
          <w:tcPr>
            <w:tcW w:w="709" w:type="dxa"/>
            <w:tcBorders>
              <w:top w:val="single" w:sz="4" w:space="0" w:color="auto"/>
              <w:left w:val="nil"/>
              <w:bottom w:val="single" w:sz="4" w:space="0" w:color="auto"/>
              <w:right w:val="single" w:sz="4" w:space="0" w:color="auto"/>
            </w:tcBorders>
            <w:vAlign w:val="bottom"/>
          </w:tcPr>
          <w:p w14:paraId="67F9D684" w14:textId="77777777" w:rsidR="0072612C" w:rsidRDefault="0072612C">
            <w:pPr>
              <w:spacing w:line="240" w:lineRule="auto"/>
              <w:ind w:firstLine="0"/>
              <w:jc w:val="center"/>
              <w:rPr>
                <w:rFonts w:eastAsiaTheme="minorHAnsi"/>
                <w:sz w:val="24"/>
                <w:szCs w:val="24"/>
                <w:lang w:eastAsia="en-US"/>
              </w:rPr>
            </w:pPr>
          </w:p>
          <w:p w14:paraId="76A76542" w14:textId="77777777" w:rsidR="0072612C" w:rsidRDefault="0072612C">
            <w:pPr>
              <w:spacing w:line="240" w:lineRule="auto"/>
              <w:ind w:firstLine="0"/>
              <w:jc w:val="center"/>
              <w:rPr>
                <w:rFonts w:eastAsiaTheme="minorHAnsi"/>
                <w:sz w:val="24"/>
                <w:szCs w:val="24"/>
                <w:lang w:eastAsia="en-US"/>
              </w:rPr>
            </w:pPr>
          </w:p>
          <w:p w14:paraId="0EE496FB" w14:textId="77777777" w:rsidR="0072612C" w:rsidRDefault="0072612C">
            <w:pPr>
              <w:spacing w:line="240" w:lineRule="auto"/>
              <w:ind w:firstLine="0"/>
              <w:jc w:val="center"/>
              <w:rPr>
                <w:rFonts w:eastAsiaTheme="minorHAnsi"/>
                <w:sz w:val="24"/>
                <w:szCs w:val="24"/>
                <w:lang w:eastAsia="en-US"/>
              </w:rPr>
            </w:pPr>
          </w:p>
          <w:p w14:paraId="7280D45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vAlign w:val="bottom"/>
          </w:tcPr>
          <w:p w14:paraId="535F713D" w14:textId="77777777" w:rsidR="0072612C" w:rsidRDefault="0072612C">
            <w:pPr>
              <w:spacing w:line="240" w:lineRule="auto"/>
              <w:ind w:firstLine="0"/>
              <w:jc w:val="center"/>
              <w:rPr>
                <w:rFonts w:eastAsiaTheme="minorHAnsi"/>
                <w:sz w:val="24"/>
                <w:szCs w:val="24"/>
                <w:lang w:eastAsia="en-US"/>
              </w:rPr>
            </w:pPr>
          </w:p>
          <w:p w14:paraId="0F880469" w14:textId="77777777" w:rsidR="0072612C" w:rsidRDefault="0072612C">
            <w:pPr>
              <w:spacing w:line="240" w:lineRule="auto"/>
              <w:ind w:firstLine="0"/>
              <w:jc w:val="center"/>
              <w:rPr>
                <w:rFonts w:eastAsiaTheme="minorHAnsi"/>
                <w:sz w:val="24"/>
                <w:szCs w:val="24"/>
                <w:lang w:eastAsia="en-US"/>
              </w:rPr>
            </w:pPr>
          </w:p>
          <w:p w14:paraId="701DDC0D" w14:textId="77777777" w:rsidR="0072612C" w:rsidRDefault="0072612C">
            <w:pPr>
              <w:spacing w:line="240" w:lineRule="auto"/>
              <w:ind w:firstLine="0"/>
              <w:jc w:val="center"/>
              <w:rPr>
                <w:rFonts w:eastAsiaTheme="minorHAnsi"/>
                <w:sz w:val="24"/>
                <w:szCs w:val="24"/>
                <w:lang w:eastAsia="en-US"/>
              </w:rPr>
            </w:pPr>
          </w:p>
          <w:p w14:paraId="448FC97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28,2</w:t>
            </w:r>
          </w:p>
        </w:tc>
        <w:tc>
          <w:tcPr>
            <w:tcW w:w="1128" w:type="dxa"/>
            <w:tcBorders>
              <w:top w:val="single" w:sz="4" w:space="0" w:color="auto"/>
              <w:left w:val="nil"/>
              <w:bottom w:val="single" w:sz="4" w:space="0" w:color="auto"/>
              <w:right w:val="single" w:sz="4" w:space="0" w:color="auto"/>
            </w:tcBorders>
            <w:vAlign w:val="bottom"/>
          </w:tcPr>
          <w:p w14:paraId="5B31E0D5" w14:textId="77777777" w:rsidR="0072612C" w:rsidRDefault="0072612C">
            <w:pPr>
              <w:spacing w:line="240" w:lineRule="auto"/>
              <w:ind w:firstLine="0"/>
              <w:jc w:val="center"/>
              <w:rPr>
                <w:rFonts w:eastAsiaTheme="minorHAnsi"/>
                <w:sz w:val="24"/>
                <w:szCs w:val="24"/>
                <w:lang w:eastAsia="en-US"/>
              </w:rPr>
            </w:pPr>
          </w:p>
          <w:p w14:paraId="238B2119" w14:textId="77777777" w:rsidR="0072612C" w:rsidRDefault="0072612C">
            <w:pPr>
              <w:spacing w:line="240" w:lineRule="auto"/>
              <w:ind w:firstLine="0"/>
              <w:jc w:val="center"/>
              <w:rPr>
                <w:rFonts w:eastAsiaTheme="minorHAnsi"/>
                <w:sz w:val="24"/>
                <w:szCs w:val="24"/>
                <w:lang w:eastAsia="en-US"/>
              </w:rPr>
            </w:pPr>
          </w:p>
          <w:p w14:paraId="2B818E21" w14:textId="77777777" w:rsidR="0072612C" w:rsidRDefault="0072612C">
            <w:pPr>
              <w:spacing w:line="240" w:lineRule="auto"/>
              <w:ind w:firstLine="0"/>
              <w:jc w:val="center"/>
              <w:rPr>
                <w:rFonts w:eastAsiaTheme="minorHAnsi"/>
                <w:sz w:val="24"/>
                <w:szCs w:val="24"/>
                <w:lang w:eastAsia="en-US"/>
              </w:rPr>
            </w:pPr>
          </w:p>
          <w:p w14:paraId="24365DD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28,2</w:t>
            </w:r>
          </w:p>
        </w:tc>
      </w:tr>
      <w:tr w:rsidR="0072612C" w14:paraId="03B7B49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758F41F"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p>
        </w:tc>
        <w:tc>
          <w:tcPr>
            <w:tcW w:w="708" w:type="dxa"/>
            <w:tcBorders>
              <w:top w:val="single" w:sz="4" w:space="0" w:color="auto"/>
              <w:left w:val="nil"/>
              <w:bottom w:val="single" w:sz="4" w:space="0" w:color="auto"/>
              <w:right w:val="single" w:sz="4" w:space="0" w:color="auto"/>
            </w:tcBorders>
            <w:vAlign w:val="bottom"/>
          </w:tcPr>
          <w:p w14:paraId="6A9A29FE" w14:textId="77777777" w:rsidR="0072612C" w:rsidRDefault="0072612C">
            <w:pPr>
              <w:spacing w:line="240" w:lineRule="auto"/>
              <w:ind w:firstLine="0"/>
              <w:jc w:val="center"/>
              <w:rPr>
                <w:rFonts w:eastAsiaTheme="minorHAnsi"/>
                <w:bCs/>
                <w:sz w:val="24"/>
                <w:szCs w:val="24"/>
                <w:lang w:eastAsia="en-US"/>
              </w:rPr>
            </w:pPr>
          </w:p>
          <w:p w14:paraId="3749E238" w14:textId="77777777" w:rsidR="0072612C" w:rsidRDefault="0072612C">
            <w:pPr>
              <w:spacing w:line="240" w:lineRule="auto"/>
              <w:ind w:firstLine="0"/>
              <w:jc w:val="center"/>
              <w:rPr>
                <w:rFonts w:eastAsiaTheme="minorHAnsi"/>
                <w:bCs/>
                <w:sz w:val="24"/>
                <w:szCs w:val="24"/>
                <w:lang w:eastAsia="en-US"/>
              </w:rPr>
            </w:pPr>
          </w:p>
          <w:p w14:paraId="28785C3B" w14:textId="77777777" w:rsidR="0072612C" w:rsidRDefault="0072612C">
            <w:pPr>
              <w:spacing w:line="240" w:lineRule="auto"/>
              <w:ind w:firstLine="0"/>
              <w:jc w:val="center"/>
              <w:rPr>
                <w:rFonts w:eastAsiaTheme="minorHAnsi"/>
                <w:bCs/>
                <w:sz w:val="24"/>
                <w:szCs w:val="24"/>
                <w:lang w:eastAsia="en-US"/>
              </w:rPr>
            </w:pPr>
          </w:p>
          <w:p w14:paraId="2C770DC4" w14:textId="77777777" w:rsidR="0072612C" w:rsidRDefault="0072612C">
            <w:pPr>
              <w:spacing w:line="240" w:lineRule="auto"/>
              <w:ind w:firstLine="0"/>
              <w:jc w:val="center"/>
              <w:rPr>
                <w:rFonts w:eastAsiaTheme="minorHAnsi"/>
                <w:bCs/>
                <w:sz w:val="24"/>
                <w:szCs w:val="24"/>
                <w:lang w:eastAsia="en-US"/>
              </w:rPr>
            </w:pPr>
          </w:p>
          <w:p w14:paraId="6E57D2DF" w14:textId="77777777" w:rsidR="0072612C" w:rsidRDefault="0072612C">
            <w:pPr>
              <w:spacing w:line="240" w:lineRule="auto"/>
              <w:ind w:firstLine="0"/>
              <w:jc w:val="center"/>
              <w:rPr>
                <w:rFonts w:eastAsiaTheme="minorHAnsi"/>
                <w:bCs/>
                <w:sz w:val="24"/>
                <w:szCs w:val="24"/>
                <w:lang w:eastAsia="en-US"/>
              </w:rPr>
            </w:pPr>
          </w:p>
          <w:p w14:paraId="3A419778" w14:textId="77777777" w:rsidR="0072612C" w:rsidRDefault="0072612C">
            <w:pPr>
              <w:spacing w:line="240" w:lineRule="auto"/>
              <w:ind w:firstLine="0"/>
              <w:jc w:val="center"/>
              <w:rPr>
                <w:rFonts w:eastAsiaTheme="minorHAnsi"/>
                <w:bCs/>
                <w:sz w:val="24"/>
                <w:szCs w:val="24"/>
                <w:lang w:eastAsia="en-US"/>
              </w:rPr>
            </w:pPr>
          </w:p>
          <w:p w14:paraId="015CA426"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5A11F934" w14:textId="77777777" w:rsidR="0072612C" w:rsidRDefault="0072612C">
            <w:pPr>
              <w:spacing w:line="240" w:lineRule="auto"/>
              <w:ind w:firstLine="0"/>
              <w:jc w:val="center"/>
              <w:rPr>
                <w:rFonts w:eastAsiaTheme="minorHAnsi"/>
                <w:sz w:val="24"/>
                <w:szCs w:val="24"/>
                <w:lang w:eastAsia="en-US"/>
              </w:rPr>
            </w:pPr>
          </w:p>
          <w:p w14:paraId="7E9230F5" w14:textId="77777777" w:rsidR="0072612C" w:rsidRDefault="0072612C">
            <w:pPr>
              <w:spacing w:line="240" w:lineRule="auto"/>
              <w:ind w:firstLine="0"/>
              <w:jc w:val="center"/>
              <w:rPr>
                <w:rFonts w:eastAsiaTheme="minorHAnsi"/>
                <w:sz w:val="24"/>
                <w:szCs w:val="24"/>
                <w:lang w:eastAsia="en-US"/>
              </w:rPr>
            </w:pPr>
          </w:p>
          <w:p w14:paraId="496D0FFA" w14:textId="77777777" w:rsidR="0072612C" w:rsidRDefault="0072612C">
            <w:pPr>
              <w:spacing w:line="240" w:lineRule="auto"/>
              <w:ind w:firstLine="0"/>
              <w:jc w:val="center"/>
              <w:rPr>
                <w:rFonts w:eastAsiaTheme="minorHAnsi"/>
                <w:sz w:val="24"/>
                <w:szCs w:val="24"/>
                <w:lang w:eastAsia="en-US"/>
              </w:rPr>
            </w:pPr>
          </w:p>
          <w:p w14:paraId="780AD617" w14:textId="77777777" w:rsidR="0072612C" w:rsidRDefault="0072612C">
            <w:pPr>
              <w:spacing w:line="240" w:lineRule="auto"/>
              <w:ind w:firstLine="0"/>
              <w:jc w:val="center"/>
              <w:rPr>
                <w:rFonts w:eastAsiaTheme="minorHAnsi"/>
                <w:sz w:val="24"/>
                <w:szCs w:val="24"/>
                <w:lang w:eastAsia="en-US"/>
              </w:rPr>
            </w:pPr>
          </w:p>
          <w:p w14:paraId="52C41C40" w14:textId="77777777" w:rsidR="0072612C" w:rsidRDefault="0072612C">
            <w:pPr>
              <w:spacing w:line="240" w:lineRule="auto"/>
              <w:ind w:firstLine="0"/>
              <w:jc w:val="left"/>
              <w:rPr>
                <w:rFonts w:eastAsiaTheme="minorHAnsi"/>
                <w:sz w:val="24"/>
                <w:szCs w:val="24"/>
                <w:lang w:eastAsia="en-US"/>
              </w:rPr>
            </w:pPr>
          </w:p>
          <w:p w14:paraId="487CB2AB" w14:textId="77777777" w:rsidR="0072612C" w:rsidRDefault="0072612C">
            <w:pPr>
              <w:spacing w:line="240" w:lineRule="auto"/>
              <w:ind w:firstLine="0"/>
              <w:jc w:val="left"/>
              <w:rPr>
                <w:rFonts w:eastAsiaTheme="minorHAnsi"/>
                <w:sz w:val="24"/>
                <w:szCs w:val="24"/>
                <w:lang w:eastAsia="en-US"/>
              </w:rPr>
            </w:pPr>
          </w:p>
          <w:p w14:paraId="72DF27C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7605FF71" w14:textId="77777777" w:rsidR="0072612C" w:rsidRDefault="0072612C">
            <w:pPr>
              <w:spacing w:line="240" w:lineRule="auto"/>
              <w:ind w:firstLine="0"/>
              <w:jc w:val="center"/>
              <w:rPr>
                <w:rFonts w:eastAsiaTheme="minorHAnsi"/>
                <w:sz w:val="24"/>
                <w:szCs w:val="24"/>
                <w:lang w:eastAsia="en-US"/>
              </w:rPr>
            </w:pPr>
          </w:p>
          <w:p w14:paraId="5F257F85" w14:textId="77777777" w:rsidR="0072612C" w:rsidRDefault="0072612C">
            <w:pPr>
              <w:spacing w:line="240" w:lineRule="auto"/>
              <w:ind w:firstLine="0"/>
              <w:jc w:val="center"/>
              <w:rPr>
                <w:rFonts w:eastAsiaTheme="minorHAnsi"/>
                <w:sz w:val="24"/>
                <w:szCs w:val="24"/>
                <w:lang w:eastAsia="en-US"/>
              </w:rPr>
            </w:pPr>
          </w:p>
          <w:p w14:paraId="3C99F9B1" w14:textId="77777777" w:rsidR="0072612C" w:rsidRDefault="0072612C">
            <w:pPr>
              <w:spacing w:line="240" w:lineRule="auto"/>
              <w:ind w:firstLine="0"/>
              <w:jc w:val="center"/>
              <w:rPr>
                <w:rFonts w:eastAsiaTheme="minorHAnsi"/>
                <w:sz w:val="24"/>
                <w:szCs w:val="24"/>
                <w:lang w:eastAsia="en-US"/>
              </w:rPr>
            </w:pPr>
          </w:p>
          <w:p w14:paraId="7A0CD61C" w14:textId="77777777" w:rsidR="0072612C" w:rsidRDefault="0072612C">
            <w:pPr>
              <w:spacing w:line="240" w:lineRule="auto"/>
              <w:ind w:firstLine="0"/>
              <w:jc w:val="center"/>
              <w:rPr>
                <w:rFonts w:eastAsiaTheme="minorHAnsi"/>
                <w:sz w:val="24"/>
                <w:szCs w:val="24"/>
                <w:lang w:eastAsia="en-US"/>
              </w:rPr>
            </w:pPr>
          </w:p>
          <w:p w14:paraId="597EF611" w14:textId="77777777" w:rsidR="0072612C" w:rsidRDefault="0072612C">
            <w:pPr>
              <w:spacing w:line="240" w:lineRule="auto"/>
              <w:ind w:firstLine="0"/>
              <w:jc w:val="left"/>
              <w:rPr>
                <w:rFonts w:eastAsiaTheme="minorHAnsi"/>
                <w:sz w:val="24"/>
                <w:szCs w:val="24"/>
                <w:lang w:eastAsia="en-US"/>
              </w:rPr>
            </w:pPr>
          </w:p>
          <w:p w14:paraId="76B2DACA" w14:textId="77777777" w:rsidR="0072612C" w:rsidRDefault="0072612C">
            <w:pPr>
              <w:spacing w:line="240" w:lineRule="auto"/>
              <w:ind w:firstLine="0"/>
              <w:jc w:val="left"/>
              <w:rPr>
                <w:rFonts w:eastAsiaTheme="minorHAnsi"/>
                <w:sz w:val="24"/>
                <w:szCs w:val="24"/>
                <w:lang w:eastAsia="en-US"/>
              </w:rPr>
            </w:pPr>
          </w:p>
          <w:p w14:paraId="468077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498126ED" w14:textId="77777777" w:rsidR="0072612C" w:rsidRDefault="0072612C">
            <w:pPr>
              <w:spacing w:line="240" w:lineRule="auto"/>
              <w:ind w:firstLine="0"/>
              <w:jc w:val="center"/>
              <w:rPr>
                <w:rFonts w:eastAsiaTheme="minorHAnsi"/>
                <w:sz w:val="24"/>
                <w:szCs w:val="24"/>
                <w:lang w:eastAsia="en-US"/>
              </w:rPr>
            </w:pPr>
          </w:p>
          <w:p w14:paraId="7ABF2D0F" w14:textId="77777777" w:rsidR="0072612C" w:rsidRDefault="0072612C">
            <w:pPr>
              <w:spacing w:line="240" w:lineRule="auto"/>
              <w:ind w:firstLine="0"/>
              <w:jc w:val="center"/>
              <w:rPr>
                <w:rFonts w:eastAsiaTheme="minorHAnsi"/>
                <w:sz w:val="24"/>
                <w:szCs w:val="24"/>
                <w:lang w:val="en-US" w:eastAsia="en-US"/>
              </w:rPr>
            </w:pPr>
          </w:p>
          <w:p w14:paraId="133085EC" w14:textId="77777777" w:rsidR="0072612C" w:rsidRDefault="0072612C">
            <w:pPr>
              <w:spacing w:line="240" w:lineRule="auto"/>
              <w:ind w:firstLine="0"/>
              <w:jc w:val="center"/>
              <w:rPr>
                <w:rFonts w:eastAsiaTheme="minorHAnsi"/>
                <w:sz w:val="24"/>
                <w:szCs w:val="24"/>
                <w:lang w:val="en-US" w:eastAsia="en-US"/>
              </w:rPr>
            </w:pPr>
          </w:p>
          <w:p w14:paraId="478E70BF" w14:textId="77777777" w:rsidR="0072612C" w:rsidRDefault="0072612C">
            <w:pPr>
              <w:spacing w:line="240" w:lineRule="auto"/>
              <w:ind w:firstLine="0"/>
              <w:jc w:val="center"/>
              <w:rPr>
                <w:rFonts w:eastAsiaTheme="minorHAnsi"/>
                <w:sz w:val="24"/>
                <w:szCs w:val="24"/>
                <w:lang w:eastAsia="en-US"/>
              </w:rPr>
            </w:pPr>
          </w:p>
          <w:p w14:paraId="3E882A33" w14:textId="77777777" w:rsidR="0072612C" w:rsidRDefault="0072612C">
            <w:pPr>
              <w:spacing w:line="240" w:lineRule="auto"/>
              <w:ind w:firstLine="0"/>
              <w:jc w:val="center"/>
              <w:rPr>
                <w:rFonts w:eastAsiaTheme="minorHAnsi"/>
                <w:sz w:val="24"/>
                <w:szCs w:val="24"/>
                <w:lang w:eastAsia="en-US"/>
              </w:rPr>
            </w:pPr>
          </w:p>
          <w:p w14:paraId="08C7C611" w14:textId="77777777" w:rsidR="0072612C" w:rsidRDefault="0072612C">
            <w:pPr>
              <w:spacing w:line="240" w:lineRule="auto"/>
              <w:ind w:firstLine="0"/>
              <w:jc w:val="center"/>
              <w:rPr>
                <w:rFonts w:eastAsiaTheme="minorHAnsi"/>
                <w:sz w:val="24"/>
                <w:szCs w:val="24"/>
                <w:lang w:eastAsia="en-US"/>
              </w:rPr>
            </w:pPr>
          </w:p>
          <w:p w14:paraId="73061D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vAlign w:val="bottom"/>
          </w:tcPr>
          <w:p w14:paraId="4CB96C5E" w14:textId="77777777" w:rsidR="0072612C" w:rsidRDefault="0072612C">
            <w:pPr>
              <w:spacing w:line="240" w:lineRule="auto"/>
              <w:ind w:firstLine="0"/>
              <w:jc w:val="center"/>
              <w:rPr>
                <w:rFonts w:eastAsiaTheme="minorHAnsi"/>
                <w:sz w:val="24"/>
                <w:szCs w:val="24"/>
                <w:lang w:eastAsia="en-US"/>
              </w:rPr>
            </w:pPr>
          </w:p>
          <w:p w14:paraId="007F3CED" w14:textId="77777777" w:rsidR="0072612C" w:rsidRDefault="0072612C">
            <w:pPr>
              <w:spacing w:line="240" w:lineRule="auto"/>
              <w:ind w:firstLine="0"/>
              <w:jc w:val="center"/>
              <w:rPr>
                <w:rFonts w:eastAsiaTheme="minorHAnsi"/>
                <w:sz w:val="24"/>
                <w:szCs w:val="24"/>
                <w:lang w:eastAsia="en-US"/>
              </w:rPr>
            </w:pPr>
          </w:p>
          <w:p w14:paraId="2C50FD5B" w14:textId="77777777" w:rsidR="0072612C" w:rsidRDefault="0072612C">
            <w:pPr>
              <w:spacing w:line="240" w:lineRule="auto"/>
              <w:ind w:firstLine="0"/>
              <w:jc w:val="center"/>
              <w:rPr>
                <w:rFonts w:eastAsiaTheme="minorHAnsi"/>
                <w:sz w:val="24"/>
                <w:szCs w:val="24"/>
                <w:lang w:eastAsia="en-US"/>
              </w:rPr>
            </w:pPr>
          </w:p>
          <w:p w14:paraId="3A145ACF" w14:textId="77777777" w:rsidR="0072612C" w:rsidRDefault="0072612C">
            <w:pPr>
              <w:spacing w:line="240" w:lineRule="auto"/>
              <w:ind w:firstLine="0"/>
              <w:jc w:val="center"/>
              <w:rPr>
                <w:rFonts w:eastAsiaTheme="minorHAnsi"/>
                <w:sz w:val="24"/>
                <w:szCs w:val="24"/>
                <w:lang w:eastAsia="en-US"/>
              </w:rPr>
            </w:pPr>
          </w:p>
          <w:p w14:paraId="39EC98DE" w14:textId="77777777" w:rsidR="0072612C" w:rsidRDefault="0072612C">
            <w:pPr>
              <w:spacing w:line="240" w:lineRule="auto"/>
              <w:ind w:firstLine="0"/>
              <w:jc w:val="left"/>
              <w:rPr>
                <w:rFonts w:eastAsiaTheme="minorHAnsi"/>
                <w:sz w:val="24"/>
                <w:szCs w:val="24"/>
                <w:lang w:eastAsia="en-US"/>
              </w:rPr>
            </w:pPr>
          </w:p>
          <w:p w14:paraId="44B160C1" w14:textId="77777777" w:rsidR="0072612C" w:rsidRDefault="0072612C">
            <w:pPr>
              <w:spacing w:line="240" w:lineRule="auto"/>
              <w:ind w:firstLine="0"/>
              <w:jc w:val="left"/>
              <w:rPr>
                <w:rFonts w:eastAsiaTheme="minorHAnsi"/>
                <w:sz w:val="24"/>
                <w:szCs w:val="24"/>
                <w:lang w:eastAsia="en-US"/>
              </w:rPr>
            </w:pPr>
          </w:p>
          <w:p w14:paraId="63D9995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tcPr>
          <w:p w14:paraId="2DDD690A" w14:textId="77777777" w:rsidR="0072612C" w:rsidRDefault="0072612C">
            <w:pPr>
              <w:spacing w:line="240" w:lineRule="auto"/>
              <w:ind w:firstLine="0"/>
              <w:jc w:val="center"/>
              <w:rPr>
                <w:rFonts w:eastAsiaTheme="minorHAnsi"/>
                <w:sz w:val="24"/>
                <w:szCs w:val="24"/>
                <w:lang w:eastAsia="en-US"/>
              </w:rPr>
            </w:pPr>
          </w:p>
          <w:p w14:paraId="22137FD3" w14:textId="77777777" w:rsidR="0072612C" w:rsidRDefault="0072612C">
            <w:pPr>
              <w:spacing w:line="240" w:lineRule="auto"/>
              <w:ind w:firstLine="0"/>
              <w:jc w:val="center"/>
              <w:rPr>
                <w:rFonts w:eastAsiaTheme="minorHAnsi"/>
                <w:sz w:val="24"/>
                <w:szCs w:val="24"/>
                <w:lang w:eastAsia="en-US"/>
              </w:rPr>
            </w:pPr>
          </w:p>
          <w:p w14:paraId="611B774D" w14:textId="77777777" w:rsidR="0072612C" w:rsidRDefault="0072612C">
            <w:pPr>
              <w:spacing w:line="240" w:lineRule="auto"/>
              <w:ind w:firstLine="0"/>
              <w:jc w:val="center"/>
              <w:rPr>
                <w:rFonts w:eastAsiaTheme="minorHAnsi"/>
                <w:sz w:val="24"/>
                <w:szCs w:val="24"/>
                <w:lang w:eastAsia="en-US"/>
              </w:rPr>
            </w:pPr>
          </w:p>
          <w:p w14:paraId="75BCA0E8" w14:textId="77777777" w:rsidR="0072612C" w:rsidRDefault="0072612C">
            <w:pPr>
              <w:spacing w:line="240" w:lineRule="auto"/>
              <w:ind w:firstLine="0"/>
              <w:jc w:val="center"/>
              <w:rPr>
                <w:rFonts w:eastAsiaTheme="minorHAnsi"/>
                <w:sz w:val="24"/>
                <w:szCs w:val="24"/>
                <w:lang w:eastAsia="en-US"/>
              </w:rPr>
            </w:pPr>
          </w:p>
          <w:p w14:paraId="6075DF9D" w14:textId="77777777" w:rsidR="0072612C" w:rsidRDefault="0072612C">
            <w:pPr>
              <w:spacing w:line="240" w:lineRule="auto"/>
              <w:ind w:firstLine="0"/>
              <w:jc w:val="left"/>
              <w:rPr>
                <w:rFonts w:eastAsiaTheme="minorHAnsi"/>
                <w:sz w:val="24"/>
                <w:szCs w:val="24"/>
                <w:lang w:eastAsia="en-US"/>
              </w:rPr>
            </w:pPr>
          </w:p>
          <w:p w14:paraId="25106347" w14:textId="77777777" w:rsidR="0072612C" w:rsidRDefault="0072612C">
            <w:pPr>
              <w:spacing w:line="240" w:lineRule="auto"/>
              <w:ind w:firstLine="0"/>
              <w:jc w:val="left"/>
              <w:rPr>
                <w:rFonts w:eastAsiaTheme="minorHAnsi"/>
                <w:sz w:val="24"/>
                <w:szCs w:val="24"/>
                <w:lang w:eastAsia="en-US"/>
              </w:rPr>
            </w:pPr>
          </w:p>
          <w:p w14:paraId="00BD5B1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815,7</w:t>
            </w:r>
          </w:p>
        </w:tc>
        <w:tc>
          <w:tcPr>
            <w:tcW w:w="1128" w:type="dxa"/>
            <w:tcBorders>
              <w:top w:val="single" w:sz="4" w:space="0" w:color="auto"/>
              <w:left w:val="single" w:sz="4" w:space="0" w:color="auto"/>
              <w:bottom w:val="single" w:sz="4" w:space="0" w:color="auto"/>
              <w:right w:val="single" w:sz="4" w:space="0" w:color="auto"/>
            </w:tcBorders>
            <w:vAlign w:val="bottom"/>
          </w:tcPr>
          <w:p w14:paraId="7B5C089F" w14:textId="77777777" w:rsidR="0072612C" w:rsidRDefault="0072612C">
            <w:pPr>
              <w:spacing w:line="240" w:lineRule="auto"/>
              <w:ind w:firstLine="0"/>
              <w:jc w:val="left"/>
              <w:rPr>
                <w:rFonts w:eastAsiaTheme="minorHAnsi"/>
                <w:sz w:val="24"/>
                <w:szCs w:val="24"/>
                <w:lang w:eastAsia="en-US"/>
              </w:rPr>
            </w:pPr>
          </w:p>
          <w:p w14:paraId="14C3AD5B" w14:textId="77777777" w:rsidR="0072612C" w:rsidRDefault="0072612C">
            <w:pPr>
              <w:spacing w:line="240" w:lineRule="auto"/>
              <w:ind w:firstLine="0"/>
              <w:jc w:val="left"/>
              <w:rPr>
                <w:rFonts w:eastAsiaTheme="minorHAnsi"/>
                <w:sz w:val="24"/>
                <w:szCs w:val="24"/>
                <w:lang w:eastAsia="en-US"/>
              </w:rPr>
            </w:pPr>
          </w:p>
          <w:p w14:paraId="31DE4929" w14:textId="77777777" w:rsidR="0072612C" w:rsidRDefault="0072612C">
            <w:pPr>
              <w:spacing w:line="240" w:lineRule="auto"/>
              <w:ind w:firstLine="0"/>
              <w:jc w:val="left"/>
              <w:rPr>
                <w:rFonts w:eastAsiaTheme="minorHAnsi"/>
                <w:sz w:val="24"/>
                <w:szCs w:val="24"/>
                <w:lang w:eastAsia="en-US"/>
              </w:rPr>
            </w:pPr>
          </w:p>
          <w:p w14:paraId="37A98036" w14:textId="77777777" w:rsidR="0072612C" w:rsidRDefault="0072612C">
            <w:pPr>
              <w:spacing w:line="240" w:lineRule="auto"/>
              <w:ind w:firstLine="0"/>
              <w:jc w:val="left"/>
              <w:rPr>
                <w:rFonts w:eastAsiaTheme="minorHAnsi"/>
                <w:sz w:val="24"/>
                <w:szCs w:val="24"/>
                <w:lang w:eastAsia="en-US"/>
              </w:rPr>
            </w:pPr>
          </w:p>
          <w:p w14:paraId="7CA87B0B" w14:textId="77777777" w:rsidR="0072612C" w:rsidRDefault="0072612C">
            <w:pPr>
              <w:spacing w:line="240" w:lineRule="auto"/>
              <w:ind w:firstLine="0"/>
              <w:jc w:val="left"/>
              <w:rPr>
                <w:rFonts w:eastAsiaTheme="minorHAnsi"/>
                <w:sz w:val="24"/>
                <w:szCs w:val="24"/>
                <w:lang w:eastAsia="en-US"/>
              </w:rPr>
            </w:pPr>
          </w:p>
          <w:p w14:paraId="6685569F" w14:textId="77777777" w:rsidR="0072612C" w:rsidRDefault="0072612C">
            <w:pPr>
              <w:spacing w:line="240" w:lineRule="auto"/>
              <w:ind w:firstLine="0"/>
              <w:jc w:val="left"/>
              <w:rPr>
                <w:rFonts w:eastAsiaTheme="minorHAnsi"/>
                <w:sz w:val="24"/>
                <w:szCs w:val="24"/>
                <w:lang w:eastAsia="en-US"/>
              </w:rPr>
            </w:pPr>
          </w:p>
          <w:p w14:paraId="2458F4E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815,7</w:t>
            </w:r>
          </w:p>
        </w:tc>
      </w:tr>
      <w:tr w:rsidR="0072612C" w14:paraId="6B73FA1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3997853B"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tcPr>
          <w:p w14:paraId="04DEFEC1" w14:textId="77777777" w:rsidR="0072612C" w:rsidRDefault="0072612C">
            <w:pPr>
              <w:jc w:val="center"/>
              <w:rPr>
                <w:bCs/>
                <w:sz w:val="24"/>
                <w:szCs w:val="24"/>
                <w:lang w:eastAsia="en-US"/>
              </w:rPr>
            </w:pPr>
          </w:p>
          <w:p w14:paraId="79DFEF2D" w14:textId="77777777" w:rsidR="0072612C" w:rsidRDefault="0072612C">
            <w:pPr>
              <w:jc w:val="center"/>
              <w:rPr>
                <w:bCs/>
                <w:sz w:val="24"/>
                <w:szCs w:val="24"/>
                <w:lang w:eastAsia="en-US"/>
              </w:rPr>
            </w:pPr>
          </w:p>
          <w:p w14:paraId="1EE792FA" w14:textId="77777777" w:rsidR="0072612C" w:rsidRDefault="0072612C">
            <w:pPr>
              <w:spacing w:line="240" w:lineRule="auto"/>
              <w:ind w:firstLine="0"/>
              <w:jc w:val="center"/>
              <w:rPr>
                <w:bCs/>
                <w:sz w:val="24"/>
                <w:szCs w:val="24"/>
                <w:lang w:eastAsia="en-US"/>
              </w:rPr>
            </w:pPr>
          </w:p>
          <w:p w14:paraId="34FE3D97" w14:textId="77777777" w:rsidR="0072612C" w:rsidRDefault="0072612C">
            <w:pPr>
              <w:spacing w:line="240" w:lineRule="auto"/>
              <w:ind w:firstLine="0"/>
              <w:jc w:val="center"/>
              <w:rPr>
                <w:rFonts w:eastAsiaTheme="minorHAnsi"/>
                <w:bCs/>
                <w:sz w:val="24"/>
                <w:szCs w:val="24"/>
                <w:lang w:eastAsia="en-US"/>
              </w:rPr>
            </w:pPr>
            <w:r>
              <w:rPr>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188D893F" w14:textId="77777777" w:rsidR="0072612C" w:rsidRDefault="0072612C">
            <w:pPr>
              <w:spacing w:line="240" w:lineRule="auto"/>
              <w:ind w:firstLine="0"/>
              <w:jc w:val="center"/>
              <w:rPr>
                <w:rFonts w:eastAsiaTheme="minorHAnsi"/>
                <w:sz w:val="24"/>
                <w:szCs w:val="24"/>
                <w:lang w:eastAsia="en-US"/>
              </w:rPr>
            </w:pPr>
          </w:p>
          <w:p w14:paraId="08D702FE" w14:textId="77777777" w:rsidR="0072612C" w:rsidRDefault="0072612C">
            <w:pPr>
              <w:spacing w:line="240" w:lineRule="auto"/>
              <w:ind w:firstLine="0"/>
              <w:jc w:val="center"/>
              <w:rPr>
                <w:rFonts w:eastAsiaTheme="minorHAnsi"/>
                <w:sz w:val="24"/>
                <w:szCs w:val="24"/>
                <w:lang w:eastAsia="en-US"/>
              </w:rPr>
            </w:pPr>
          </w:p>
          <w:p w14:paraId="3B9A7A3A" w14:textId="77777777" w:rsidR="0072612C" w:rsidRDefault="0072612C">
            <w:pPr>
              <w:spacing w:line="240" w:lineRule="auto"/>
              <w:ind w:firstLine="0"/>
              <w:jc w:val="center"/>
              <w:rPr>
                <w:rFonts w:eastAsiaTheme="minorHAnsi"/>
                <w:sz w:val="24"/>
                <w:szCs w:val="24"/>
                <w:lang w:eastAsia="en-US"/>
              </w:rPr>
            </w:pPr>
          </w:p>
          <w:p w14:paraId="304FE680" w14:textId="77777777" w:rsidR="0072612C" w:rsidRDefault="0072612C">
            <w:pPr>
              <w:spacing w:line="240" w:lineRule="auto"/>
              <w:ind w:firstLine="0"/>
              <w:jc w:val="center"/>
              <w:rPr>
                <w:rFonts w:eastAsiaTheme="minorHAnsi"/>
                <w:sz w:val="24"/>
                <w:szCs w:val="24"/>
                <w:lang w:eastAsia="en-US"/>
              </w:rPr>
            </w:pPr>
          </w:p>
          <w:p w14:paraId="044A97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3CACF6D2" w14:textId="77777777" w:rsidR="0072612C" w:rsidRDefault="0072612C">
            <w:pPr>
              <w:spacing w:line="240" w:lineRule="auto"/>
              <w:ind w:firstLine="0"/>
              <w:jc w:val="center"/>
              <w:rPr>
                <w:rFonts w:eastAsiaTheme="minorHAnsi"/>
                <w:sz w:val="24"/>
                <w:szCs w:val="24"/>
                <w:lang w:eastAsia="en-US"/>
              </w:rPr>
            </w:pPr>
          </w:p>
          <w:p w14:paraId="5285AE1B" w14:textId="77777777" w:rsidR="0072612C" w:rsidRDefault="0072612C">
            <w:pPr>
              <w:spacing w:line="240" w:lineRule="auto"/>
              <w:ind w:firstLine="0"/>
              <w:jc w:val="center"/>
              <w:rPr>
                <w:rFonts w:eastAsiaTheme="minorHAnsi"/>
                <w:sz w:val="24"/>
                <w:szCs w:val="24"/>
                <w:lang w:eastAsia="en-US"/>
              </w:rPr>
            </w:pPr>
          </w:p>
          <w:p w14:paraId="6D751726" w14:textId="77777777" w:rsidR="0072612C" w:rsidRDefault="0072612C">
            <w:pPr>
              <w:spacing w:line="240" w:lineRule="auto"/>
              <w:ind w:firstLine="0"/>
              <w:jc w:val="center"/>
              <w:rPr>
                <w:rFonts w:eastAsiaTheme="minorHAnsi"/>
                <w:sz w:val="24"/>
                <w:szCs w:val="24"/>
                <w:lang w:eastAsia="en-US"/>
              </w:rPr>
            </w:pPr>
          </w:p>
          <w:p w14:paraId="400608BD" w14:textId="77777777" w:rsidR="0072612C" w:rsidRDefault="0072612C">
            <w:pPr>
              <w:spacing w:line="240" w:lineRule="auto"/>
              <w:ind w:firstLine="0"/>
              <w:jc w:val="center"/>
              <w:rPr>
                <w:rFonts w:eastAsiaTheme="minorHAnsi"/>
                <w:sz w:val="24"/>
                <w:szCs w:val="24"/>
                <w:lang w:eastAsia="en-US"/>
              </w:rPr>
            </w:pPr>
          </w:p>
          <w:p w14:paraId="4289FEE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4305696B" w14:textId="77777777" w:rsidR="0072612C" w:rsidRDefault="0072612C">
            <w:pPr>
              <w:spacing w:line="240" w:lineRule="auto"/>
              <w:ind w:firstLine="0"/>
              <w:jc w:val="center"/>
              <w:rPr>
                <w:rFonts w:eastAsiaTheme="minorHAnsi"/>
                <w:sz w:val="24"/>
                <w:szCs w:val="24"/>
                <w:lang w:eastAsia="en-US"/>
              </w:rPr>
            </w:pPr>
          </w:p>
          <w:p w14:paraId="41AA04DD" w14:textId="77777777" w:rsidR="0072612C" w:rsidRDefault="0072612C">
            <w:pPr>
              <w:spacing w:line="240" w:lineRule="auto"/>
              <w:ind w:firstLine="0"/>
              <w:jc w:val="center"/>
              <w:rPr>
                <w:rFonts w:eastAsiaTheme="minorHAnsi"/>
                <w:sz w:val="24"/>
                <w:szCs w:val="24"/>
                <w:lang w:val="en-US" w:eastAsia="en-US"/>
              </w:rPr>
            </w:pPr>
          </w:p>
          <w:p w14:paraId="328967B4" w14:textId="77777777" w:rsidR="0072612C" w:rsidRDefault="0072612C">
            <w:pPr>
              <w:spacing w:line="240" w:lineRule="auto"/>
              <w:ind w:firstLine="0"/>
              <w:jc w:val="center"/>
              <w:rPr>
                <w:rFonts w:eastAsiaTheme="minorHAnsi"/>
                <w:sz w:val="24"/>
                <w:szCs w:val="24"/>
                <w:lang w:eastAsia="en-US"/>
              </w:rPr>
            </w:pPr>
          </w:p>
          <w:p w14:paraId="5C5C40ED" w14:textId="77777777" w:rsidR="0072612C" w:rsidRDefault="0072612C">
            <w:pPr>
              <w:spacing w:line="240" w:lineRule="auto"/>
              <w:ind w:firstLine="0"/>
              <w:jc w:val="center"/>
              <w:rPr>
                <w:rFonts w:eastAsiaTheme="minorHAnsi"/>
                <w:sz w:val="24"/>
                <w:szCs w:val="24"/>
                <w:lang w:eastAsia="en-US"/>
              </w:rPr>
            </w:pPr>
          </w:p>
          <w:p w14:paraId="5A33AA7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vAlign w:val="bottom"/>
          </w:tcPr>
          <w:p w14:paraId="0B1EDC44" w14:textId="77777777" w:rsidR="0072612C" w:rsidRDefault="0072612C">
            <w:pPr>
              <w:spacing w:line="240" w:lineRule="auto"/>
              <w:ind w:firstLine="0"/>
              <w:jc w:val="center"/>
              <w:rPr>
                <w:rFonts w:eastAsiaTheme="minorHAnsi"/>
                <w:sz w:val="24"/>
                <w:szCs w:val="24"/>
                <w:lang w:eastAsia="en-US"/>
              </w:rPr>
            </w:pPr>
          </w:p>
          <w:p w14:paraId="39F4D20E" w14:textId="77777777" w:rsidR="0072612C" w:rsidRDefault="0072612C">
            <w:pPr>
              <w:spacing w:line="240" w:lineRule="auto"/>
              <w:ind w:firstLine="0"/>
              <w:jc w:val="center"/>
              <w:rPr>
                <w:rFonts w:eastAsiaTheme="minorHAnsi"/>
                <w:sz w:val="24"/>
                <w:szCs w:val="24"/>
                <w:lang w:eastAsia="en-US"/>
              </w:rPr>
            </w:pPr>
          </w:p>
          <w:p w14:paraId="002B2327" w14:textId="77777777" w:rsidR="0072612C" w:rsidRDefault="0072612C">
            <w:pPr>
              <w:spacing w:line="240" w:lineRule="auto"/>
              <w:ind w:firstLine="0"/>
              <w:jc w:val="center"/>
              <w:rPr>
                <w:rFonts w:eastAsiaTheme="minorHAnsi"/>
                <w:sz w:val="24"/>
                <w:szCs w:val="24"/>
                <w:lang w:eastAsia="en-US"/>
              </w:rPr>
            </w:pPr>
          </w:p>
          <w:p w14:paraId="11F04E43" w14:textId="77777777" w:rsidR="0072612C" w:rsidRDefault="0072612C">
            <w:pPr>
              <w:spacing w:line="240" w:lineRule="auto"/>
              <w:ind w:firstLine="0"/>
              <w:jc w:val="center"/>
              <w:rPr>
                <w:rFonts w:eastAsiaTheme="minorHAnsi"/>
                <w:sz w:val="24"/>
                <w:szCs w:val="24"/>
                <w:lang w:eastAsia="en-US"/>
              </w:rPr>
            </w:pPr>
          </w:p>
          <w:p w14:paraId="4AF7119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vAlign w:val="bottom"/>
          </w:tcPr>
          <w:p w14:paraId="0369DCD9" w14:textId="77777777" w:rsidR="0072612C" w:rsidRDefault="0072612C">
            <w:pPr>
              <w:spacing w:line="240" w:lineRule="auto"/>
              <w:ind w:firstLine="0"/>
              <w:jc w:val="left"/>
              <w:rPr>
                <w:rFonts w:eastAsiaTheme="minorHAnsi"/>
                <w:sz w:val="24"/>
                <w:szCs w:val="24"/>
                <w:lang w:eastAsia="en-US"/>
              </w:rPr>
            </w:pPr>
          </w:p>
          <w:p w14:paraId="0F4A2F7A" w14:textId="77777777" w:rsidR="0072612C" w:rsidRDefault="0072612C">
            <w:pPr>
              <w:spacing w:line="240" w:lineRule="auto"/>
              <w:ind w:firstLine="0"/>
              <w:jc w:val="left"/>
              <w:rPr>
                <w:rFonts w:eastAsiaTheme="minorHAnsi"/>
                <w:sz w:val="24"/>
                <w:szCs w:val="24"/>
                <w:lang w:eastAsia="en-US"/>
              </w:rPr>
            </w:pPr>
          </w:p>
          <w:p w14:paraId="2C0C091A" w14:textId="77777777" w:rsidR="0072612C" w:rsidRDefault="0072612C">
            <w:pPr>
              <w:spacing w:line="240" w:lineRule="auto"/>
              <w:ind w:firstLine="0"/>
              <w:jc w:val="left"/>
              <w:rPr>
                <w:rFonts w:eastAsiaTheme="minorHAnsi"/>
                <w:sz w:val="24"/>
                <w:szCs w:val="24"/>
                <w:lang w:eastAsia="en-US"/>
              </w:rPr>
            </w:pPr>
          </w:p>
          <w:p w14:paraId="64C6039C" w14:textId="77777777" w:rsidR="0072612C" w:rsidRDefault="0072612C">
            <w:pPr>
              <w:spacing w:line="240" w:lineRule="auto"/>
              <w:ind w:firstLine="0"/>
              <w:jc w:val="left"/>
              <w:rPr>
                <w:rFonts w:eastAsiaTheme="minorHAnsi"/>
                <w:sz w:val="24"/>
                <w:szCs w:val="24"/>
                <w:lang w:eastAsia="en-US"/>
              </w:rPr>
            </w:pPr>
          </w:p>
          <w:p w14:paraId="1B8557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w:t>
            </w:r>
          </w:p>
        </w:tc>
        <w:tc>
          <w:tcPr>
            <w:tcW w:w="1128" w:type="dxa"/>
            <w:tcBorders>
              <w:top w:val="single" w:sz="4" w:space="0" w:color="auto"/>
              <w:left w:val="single" w:sz="4" w:space="0" w:color="auto"/>
              <w:bottom w:val="single" w:sz="4" w:space="0" w:color="auto"/>
              <w:right w:val="single" w:sz="4" w:space="0" w:color="auto"/>
            </w:tcBorders>
            <w:vAlign w:val="bottom"/>
          </w:tcPr>
          <w:p w14:paraId="6575162C" w14:textId="77777777" w:rsidR="0072612C" w:rsidRDefault="0072612C">
            <w:pPr>
              <w:spacing w:line="240" w:lineRule="auto"/>
              <w:ind w:firstLine="0"/>
              <w:jc w:val="left"/>
              <w:rPr>
                <w:rFonts w:eastAsiaTheme="minorHAnsi"/>
                <w:sz w:val="24"/>
                <w:szCs w:val="24"/>
                <w:lang w:eastAsia="en-US"/>
              </w:rPr>
            </w:pPr>
          </w:p>
          <w:p w14:paraId="57E08733" w14:textId="77777777" w:rsidR="0072612C" w:rsidRDefault="0072612C">
            <w:pPr>
              <w:spacing w:line="240" w:lineRule="auto"/>
              <w:ind w:firstLine="0"/>
              <w:jc w:val="left"/>
              <w:rPr>
                <w:rFonts w:eastAsiaTheme="minorHAnsi"/>
                <w:sz w:val="24"/>
                <w:szCs w:val="24"/>
                <w:lang w:eastAsia="en-US"/>
              </w:rPr>
            </w:pPr>
          </w:p>
          <w:p w14:paraId="5BAF9AF9" w14:textId="77777777" w:rsidR="0072612C" w:rsidRDefault="0072612C">
            <w:pPr>
              <w:spacing w:line="240" w:lineRule="auto"/>
              <w:ind w:firstLine="0"/>
              <w:jc w:val="left"/>
              <w:rPr>
                <w:rFonts w:eastAsiaTheme="minorHAnsi"/>
                <w:sz w:val="24"/>
                <w:szCs w:val="24"/>
                <w:lang w:eastAsia="en-US"/>
              </w:rPr>
            </w:pPr>
          </w:p>
          <w:p w14:paraId="7AD92E6D" w14:textId="77777777" w:rsidR="0072612C" w:rsidRDefault="0072612C">
            <w:pPr>
              <w:spacing w:line="240" w:lineRule="auto"/>
              <w:ind w:firstLine="0"/>
              <w:jc w:val="left"/>
              <w:rPr>
                <w:rFonts w:eastAsiaTheme="minorHAnsi"/>
                <w:sz w:val="24"/>
                <w:szCs w:val="24"/>
                <w:lang w:eastAsia="en-US"/>
              </w:rPr>
            </w:pPr>
          </w:p>
          <w:p w14:paraId="78D701F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w:t>
            </w:r>
          </w:p>
        </w:tc>
      </w:tr>
      <w:tr w:rsidR="0072612C" w14:paraId="1D1BA86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B4DFA3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598573FC" w14:textId="77777777" w:rsidR="0072612C" w:rsidRDefault="0072612C">
            <w:pPr>
              <w:spacing w:line="240" w:lineRule="auto"/>
              <w:ind w:firstLine="0"/>
              <w:jc w:val="center"/>
              <w:rPr>
                <w:rFonts w:eastAsiaTheme="minorHAnsi"/>
                <w:bCs/>
                <w:sz w:val="24"/>
                <w:szCs w:val="24"/>
                <w:lang w:eastAsia="en-US"/>
              </w:rPr>
            </w:pPr>
          </w:p>
          <w:p w14:paraId="6FBF807B" w14:textId="77777777" w:rsidR="0072612C" w:rsidRDefault="0072612C">
            <w:pPr>
              <w:spacing w:line="240" w:lineRule="auto"/>
              <w:ind w:firstLine="0"/>
              <w:jc w:val="center"/>
              <w:rPr>
                <w:rFonts w:eastAsiaTheme="minorHAnsi"/>
                <w:bCs/>
                <w:sz w:val="24"/>
                <w:szCs w:val="24"/>
                <w:lang w:eastAsia="en-US"/>
              </w:rPr>
            </w:pPr>
          </w:p>
          <w:p w14:paraId="20B0EB24" w14:textId="77777777" w:rsidR="0072612C" w:rsidRDefault="0072612C">
            <w:pPr>
              <w:spacing w:line="240" w:lineRule="auto"/>
              <w:ind w:firstLine="0"/>
              <w:jc w:val="center"/>
              <w:rPr>
                <w:rFonts w:eastAsiaTheme="minorHAnsi"/>
                <w:bCs/>
                <w:sz w:val="24"/>
                <w:szCs w:val="24"/>
                <w:lang w:eastAsia="en-US"/>
              </w:rPr>
            </w:pPr>
          </w:p>
          <w:p w14:paraId="3E3992AE"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41BCE571" w14:textId="77777777" w:rsidR="0072612C" w:rsidRDefault="0072612C">
            <w:pPr>
              <w:spacing w:line="240" w:lineRule="auto"/>
              <w:ind w:firstLine="0"/>
              <w:jc w:val="center"/>
              <w:rPr>
                <w:rFonts w:eastAsiaTheme="minorHAnsi"/>
                <w:sz w:val="24"/>
                <w:szCs w:val="24"/>
                <w:lang w:eastAsia="en-US"/>
              </w:rPr>
            </w:pPr>
          </w:p>
          <w:p w14:paraId="06BAFDCA" w14:textId="77777777" w:rsidR="0072612C" w:rsidRDefault="0072612C">
            <w:pPr>
              <w:spacing w:line="240" w:lineRule="auto"/>
              <w:ind w:firstLine="0"/>
              <w:jc w:val="center"/>
              <w:rPr>
                <w:rFonts w:eastAsiaTheme="minorHAnsi"/>
                <w:sz w:val="24"/>
                <w:szCs w:val="24"/>
                <w:lang w:eastAsia="en-US"/>
              </w:rPr>
            </w:pPr>
          </w:p>
          <w:p w14:paraId="4EA6EAC6" w14:textId="77777777" w:rsidR="0072612C" w:rsidRDefault="0072612C">
            <w:pPr>
              <w:spacing w:line="240" w:lineRule="auto"/>
              <w:ind w:firstLine="0"/>
              <w:jc w:val="center"/>
              <w:rPr>
                <w:rFonts w:eastAsiaTheme="minorHAnsi"/>
                <w:sz w:val="24"/>
                <w:szCs w:val="24"/>
                <w:lang w:eastAsia="en-US"/>
              </w:rPr>
            </w:pPr>
          </w:p>
          <w:p w14:paraId="748997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5D7A8798" w14:textId="77777777" w:rsidR="0072612C" w:rsidRDefault="0072612C">
            <w:pPr>
              <w:spacing w:line="240" w:lineRule="auto"/>
              <w:ind w:firstLine="0"/>
              <w:jc w:val="center"/>
              <w:rPr>
                <w:rFonts w:eastAsiaTheme="minorHAnsi"/>
                <w:sz w:val="24"/>
                <w:szCs w:val="24"/>
                <w:lang w:eastAsia="en-US"/>
              </w:rPr>
            </w:pPr>
          </w:p>
          <w:p w14:paraId="40B0CD07" w14:textId="77777777" w:rsidR="0072612C" w:rsidRDefault="0072612C">
            <w:pPr>
              <w:spacing w:line="240" w:lineRule="auto"/>
              <w:ind w:firstLine="0"/>
              <w:jc w:val="center"/>
              <w:rPr>
                <w:rFonts w:eastAsiaTheme="minorHAnsi"/>
                <w:sz w:val="24"/>
                <w:szCs w:val="24"/>
                <w:lang w:eastAsia="en-US"/>
              </w:rPr>
            </w:pPr>
          </w:p>
          <w:p w14:paraId="59B65437" w14:textId="77777777" w:rsidR="0072612C" w:rsidRDefault="0072612C">
            <w:pPr>
              <w:spacing w:line="240" w:lineRule="auto"/>
              <w:ind w:firstLine="0"/>
              <w:jc w:val="center"/>
              <w:rPr>
                <w:rFonts w:eastAsiaTheme="minorHAnsi"/>
                <w:sz w:val="24"/>
                <w:szCs w:val="24"/>
                <w:lang w:eastAsia="en-US"/>
              </w:rPr>
            </w:pPr>
          </w:p>
          <w:p w14:paraId="42C9B78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4F93291C" w14:textId="77777777" w:rsidR="0072612C" w:rsidRDefault="0072612C">
            <w:pPr>
              <w:spacing w:line="240" w:lineRule="auto"/>
              <w:ind w:firstLine="0"/>
              <w:jc w:val="center"/>
              <w:rPr>
                <w:rFonts w:eastAsiaTheme="minorHAnsi"/>
                <w:sz w:val="24"/>
                <w:szCs w:val="24"/>
                <w:lang w:eastAsia="en-US"/>
              </w:rPr>
            </w:pPr>
          </w:p>
          <w:p w14:paraId="5B9CFA4D" w14:textId="77777777" w:rsidR="0072612C" w:rsidRDefault="0072612C">
            <w:pPr>
              <w:spacing w:line="240" w:lineRule="auto"/>
              <w:ind w:firstLine="0"/>
              <w:jc w:val="center"/>
              <w:rPr>
                <w:rFonts w:eastAsiaTheme="minorHAnsi"/>
                <w:sz w:val="24"/>
                <w:szCs w:val="24"/>
                <w:lang w:eastAsia="en-US"/>
              </w:rPr>
            </w:pPr>
          </w:p>
          <w:p w14:paraId="303B41BA" w14:textId="77777777" w:rsidR="0072612C" w:rsidRDefault="0072612C">
            <w:pPr>
              <w:spacing w:line="240" w:lineRule="auto"/>
              <w:ind w:firstLine="0"/>
              <w:jc w:val="center"/>
              <w:rPr>
                <w:rFonts w:eastAsiaTheme="minorHAnsi"/>
                <w:sz w:val="24"/>
                <w:szCs w:val="24"/>
                <w:lang w:eastAsia="en-US"/>
              </w:rPr>
            </w:pPr>
          </w:p>
          <w:p w14:paraId="6C5549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00 0 00 79211</w:t>
            </w:r>
          </w:p>
        </w:tc>
        <w:tc>
          <w:tcPr>
            <w:tcW w:w="709" w:type="dxa"/>
            <w:tcBorders>
              <w:top w:val="single" w:sz="4" w:space="0" w:color="auto"/>
              <w:left w:val="nil"/>
              <w:bottom w:val="single" w:sz="4" w:space="0" w:color="auto"/>
              <w:right w:val="single" w:sz="4" w:space="0" w:color="auto"/>
            </w:tcBorders>
            <w:vAlign w:val="bottom"/>
          </w:tcPr>
          <w:p w14:paraId="1EF821CE" w14:textId="77777777" w:rsidR="0072612C" w:rsidRDefault="0072612C">
            <w:pPr>
              <w:spacing w:line="240" w:lineRule="auto"/>
              <w:ind w:firstLine="0"/>
              <w:jc w:val="center"/>
              <w:rPr>
                <w:rFonts w:eastAsiaTheme="minorHAnsi"/>
                <w:sz w:val="24"/>
                <w:szCs w:val="24"/>
                <w:lang w:eastAsia="en-US"/>
              </w:rPr>
            </w:pPr>
          </w:p>
          <w:p w14:paraId="303598E7" w14:textId="77777777" w:rsidR="0072612C" w:rsidRDefault="0072612C">
            <w:pPr>
              <w:spacing w:line="240" w:lineRule="auto"/>
              <w:ind w:firstLine="0"/>
              <w:jc w:val="center"/>
              <w:rPr>
                <w:rFonts w:eastAsiaTheme="minorHAnsi"/>
                <w:sz w:val="24"/>
                <w:szCs w:val="24"/>
                <w:lang w:eastAsia="en-US"/>
              </w:rPr>
            </w:pPr>
          </w:p>
          <w:p w14:paraId="1337B12F" w14:textId="77777777" w:rsidR="0072612C" w:rsidRDefault="0072612C">
            <w:pPr>
              <w:spacing w:line="240" w:lineRule="auto"/>
              <w:ind w:firstLine="0"/>
              <w:jc w:val="center"/>
              <w:rPr>
                <w:rFonts w:eastAsiaTheme="minorHAnsi"/>
                <w:sz w:val="24"/>
                <w:szCs w:val="24"/>
                <w:lang w:eastAsia="en-US"/>
              </w:rPr>
            </w:pPr>
          </w:p>
          <w:p w14:paraId="5A9514B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2447A21E" w14:textId="77777777" w:rsidR="0072612C" w:rsidRDefault="0072612C">
            <w:pPr>
              <w:spacing w:line="240" w:lineRule="auto"/>
              <w:ind w:firstLine="0"/>
              <w:jc w:val="center"/>
              <w:rPr>
                <w:rFonts w:eastAsiaTheme="minorHAnsi"/>
                <w:sz w:val="24"/>
                <w:szCs w:val="24"/>
                <w:lang w:eastAsia="en-US"/>
              </w:rPr>
            </w:pPr>
          </w:p>
          <w:p w14:paraId="6B232E3D" w14:textId="77777777" w:rsidR="0072612C" w:rsidRDefault="0072612C">
            <w:pPr>
              <w:spacing w:line="240" w:lineRule="auto"/>
              <w:ind w:firstLine="0"/>
              <w:jc w:val="center"/>
              <w:rPr>
                <w:rFonts w:eastAsiaTheme="minorHAnsi"/>
                <w:sz w:val="24"/>
                <w:szCs w:val="24"/>
                <w:lang w:eastAsia="en-US"/>
              </w:rPr>
            </w:pPr>
          </w:p>
          <w:p w14:paraId="3FB1D618" w14:textId="77777777" w:rsidR="0072612C" w:rsidRDefault="0072612C">
            <w:pPr>
              <w:spacing w:line="240" w:lineRule="auto"/>
              <w:ind w:firstLine="0"/>
              <w:jc w:val="center"/>
              <w:rPr>
                <w:rFonts w:eastAsiaTheme="minorHAnsi"/>
                <w:sz w:val="24"/>
                <w:szCs w:val="24"/>
                <w:lang w:eastAsia="en-US"/>
              </w:rPr>
            </w:pPr>
          </w:p>
          <w:p w14:paraId="246F1AF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39,0</w:t>
            </w:r>
          </w:p>
        </w:tc>
        <w:tc>
          <w:tcPr>
            <w:tcW w:w="1128" w:type="dxa"/>
            <w:tcBorders>
              <w:top w:val="single" w:sz="4" w:space="0" w:color="auto"/>
              <w:left w:val="single" w:sz="4" w:space="0" w:color="auto"/>
              <w:bottom w:val="single" w:sz="4" w:space="0" w:color="auto"/>
              <w:right w:val="single" w:sz="4" w:space="0" w:color="auto"/>
            </w:tcBorders>
            <w:vAlign w:val="bottom"/>
          </w:tcPr>
          <w:p w14:paraId="556AD4DE" w14:textId="77777777" w:rsidR="0072612C" w:rsidRDefault="0072612C">
            <w:pPr>
              <w:spacing w:line="240" w:lineRule="auto"/>
              <w:ind w:firstLine="0"/>
              <w:jc w:val="left"/>
              <w:rPr>
                <w:rFonts w:eastAsiaTheme="minorHAnsi"/>
                <w:sz w:val="24"/>
                <w:szCs w:val="24"/>
                <w:lang w:eastAsia="en-US"/>
              </w:rPr>
            </w:pPr>
          </w:p>
          <w:p w14:paraId="7E751FA3" w14:textId="77777777" w:rsidR="0072612C" w:rsidRDefault="0072612C">
            <w:pPr>
              <w:spacing w:line="240" w:lineRule="auto"/>
              <w:ind w:firstLine="0"/>
              <w:jc w:val="left"/>
              <w:rPr>
                <w:rFonts w:eastAsiaTheme="minorHAnsi"/>
                <w:sz w:val="24"/>
                <w:szCs w:val="24"/>
                <w:lang w:eastAsia="en-US"/>
              </w:rPr>
            </w:pPr>
          </w:p>
          <w:p w14:paraId="6E4BABFE" w14:textId="77777777" w:rsidR="0072612C" w:rsidRDefault="0072612C">
            <w:pPr>
              <w:spacing w:line="240" w:lineRule="auto"/>
              <w:ind w:firstLine="0"/>
              <w:jc w:val="left"/>
              <w:rPr>
                <w:rFonts w:eastAsiaTheme="minorHAnsi"/>
                <w:sz w:val="24"/>
                <w:szCs w:val="24"/>
                <w:lang w:eastAsia="en-US"/>
              </w:rPr>
            </w:pPr>
          </w:p>
          <w:p w14:paraId="6812322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39,0</w:t>
            </w:r>
          </w:p>
        </w:tc>
      </w:tr>
      <w:tr w:rsidR="0072612C" w14:paraId="02D5AC5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4918A999"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Иные выплаты за достижение показателей деятельности органов исполнительной власти субъектов Российской </w:t>
            </w:r>
            <w:proofErr w:type="gramStart"/>
            <w:r>
              <w:rPr>
                <w:sz w:val="24"/>
                <w:szCs w:val="24"/>
                <w:lang w:eastAsia="en-US"/>
              </w:rPr>
              <w:t>Федерации  за</w:t>
            </w:r>
            <w:proofErr w:type="gramEnd"/>
            <w:r>
              <w:rPr>
                <w:sz w:val="24"/>
                <w:szCs w:val="24"/>
                <w:lang w:eastAsia="en-US"/>
              </w:rPr>
              <w:t xml:space="preserve"> счет средств дотации (грантов) бюджетам субъектов Российской 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522F2A2C"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7671C0C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04FDC0F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tcPr>
          <w:p w14:paraId="15E013B4" w14:textId="77777777" w:rsidR="0072612C" w:rsidRDefault="0072612C">
            <w:pPr>
              <w:spacing w:line="240" w:lineRule="auto"/>
              <w:ind w:firstLine="0"/>
              <w:jc w:val="left"/>
              <w:rPr>
                <w:rFonts w:eastAsiaTheme="minorHAnsi"/>
                <w:sz w:val="24"/>
                <w:szCs w:val="24"/>
                <w:lang w:eastAsia="en-US"/>
              </w:rPr>
            </w:pPr>
          </w:p>
          <w:p w14:paraId="5060A9AB" w14:textId="77777777" w:rsidR="0072612C" w:rsidRDefault="0072612C">
            <w:pPr>
              <w:spacing w:line="240" w:lineRule="auto"/>
              <w:ind w:firstLine="0"/>
              <w:jc w:val="left"/>
              <w:rPr>
                <w:rFonts w:eastAsiaTheme="minorHAnsi"/>
                <w:sz w:val="24"/>
                <w:szCs w:val="24"/>
                <w:lang w:eastAsia="en-US"/>
              </w:rPr>
            </w:pPr>
          </w:p>
          <w:p w14:paraId="2759F7B0" w14:textId="77777777" w:rsidR="0072612C" w:rsidRDefault="0072612C">
            <w:pPr>
              <w:spacing w:line="240" w:lineRule="auto"/>
              <w:ind w:firstLine="0"/>
              <w:jc w:val="left"/>
              <w:rPr>
                <w:rFonts w:eastAsiaTheme="minorHAnsi"/>
                <w:sz w:val="24"/>
                <w:szCs w:val="24"/>
                <w:lang w:eastAsia="en-US"/>
              </w:rPr>
            </w:pPr>
          </w:p>
          <w:p w14:paraId="417FEA5D" w14:textId="77777777" w:rsidR="0072612C" w:rsidRDefault="0072612C">
            <w:pPr>
              <w:spacing w:line="240" w:lineRule="auto"/>
              <w:ind w:firstLine="0"/>
              <w:jc w:val="left"/>
              <w:rPr>
                <w:rFonts w:eastAsiaTheme="minorHAnsi"/>
                <w:sz w:val="24"/>
                <w:szCs w:val="24"/>
                <w:lang w:eastAsia="en-US"/>
              </w:rPr>
            </w:pPr>
          </w:p>
          <w:p w14:paraId="634EB9F0" w14:textId="77777777" w:rsidR="0072612C" w:rsidRDefault="0072612C">
            <w:pPr>
              <w:spacing w:line="240" w:lineRule="auto"/>
              <w:ind w:firstLine="0"/>
              <w:jc w:val="left"/>
              <w:rPr>
                <w:rFonts w:eastAsiaTheme="minorHAnsi"/>
                <w:sz w:val="24"/>
                <w:szCs w:val="24"/>
                <w:lang w:eastAsia="en-US"/>
              </w:rPr>
            </w:pPr>
          </w:p>
          <w:p w14:paraId="5E402951" w14:textId="77777777" w:rsidR="0072612C" w:rsidRDefault="0072612C">
            <w:pPr>
              <w:spacing w:line="240" w:lineRule="auto"/>
              <w:ind w:firstLine="0"/>
              <w:jc w:val="left"/>
              <w:rPr>
                <w:rFonts w:eastAsiaTheme="minorHAnsi"/>
                <w:sz w:val="24"/>
                <w:szCs w:val="24"/>
                <w:lang w:eastAsia="en-US"/>
              </w:rPr>
            </w:pPr>
          </w:p>
          <w:p w14:paraId="5E7DEF4D" w14:textId="77777777" w:rsidR="0072612C" w:rsidRDefault="0072612C">
            <w:pPr>
              <w:spacing w:line="240" w:lineRule="auto"/>
              <w:ind w:firstLine="0"/>
              <w:jc w:val="left"/>
              <w:rPr>
                <w:rFonts w:eastAsiaTheme="minorHAnsi"/>
                <w:sz w:val="24"/>
                <w:szCs w:val="24"/>
                <w:lang w:eastAsia="en-US"/>
              </w:rPr>
            </w:pPr>
          </w:p>
          <w:p w14:paraId="205245E0" w14:textId="77777777" w:rsidR="0072612C" w:rsidRDefault="0072612C">
            <w:pPr>
              <w:spacing w:line="240" w:lineRule="auto"/>
              <w:ind w:firstLine="0"/>
              <w:jc w:val="left"/>
              <w:rPr>
                <w:rFonts w:eastAsiaTheme="minorHAnsi"/>
                <w:sz w:val="24"/>
                <w:szCs w:val="24"/>
                <w:lang w:eastAsia="en-US"/>
              </w:rPr>
            </w:pPr>
          </w:p>
          <w:p w14:paraId="0F4F613E" w14:textId="77777777" w:rsidR="0072612C" w:rsidRDefault="0072612C">
            <w:pPr>
              <w:spacing w:line="240" w:lineRule="auto"/>
              <w:ind w:firstLine="0"/>
              <w:jc w:val="left"/>
              <w:rPr>
                <w:rFonts w:eastAsiaTheme="minorHAnsi"/>
                <w:sz w:val="24"/>
                <w:szCs w:val="24"/>
                <w:lang w:eastAsia="en-US"/>
              </w:rPr>
            </w:pPr>
          </w:p>
          <w:p w14:paraId="73524A35" w14:textId="77777777" w:rsidR="0072612C" w:rsidRDefault="0072612C">
            <w:pPr>
              <w:spacing w:line="240" w:lineRule="auto"/>
              <w:ind w:firstLine="0"/>
              <w:jc w:val="left"/>
              <w:rPr>
                <w:rFonts w:eastAsiaTheme="minorHAnsi"/>
                <w:sz w:val="24"/>
                <w:szCs w:val="24"/>
                <w:lang w:eastAsia="en-US"/>
              </w:rPr>
            </w:pPr>
          </w:p>
          <w:p w14:paraId="36F5C66B" w14:textId="77777777" w:rsidR="0072612C" w:rsidRDefault="0072612C">
            <w:pPr>
              <w:spacing w:line="240" w:lineRule="auto"/>
              <w:ind w:firstLine="0"/>
              <w:jc w:val="left"/>
              <w:rPr>
                <w:rFonts w:eastAsiaTheme="minorHAnsi"/>
                <w:sz w:val="24"/>
                <w:szCs w:val="24"/>
                <w:lang w:eastAsia="en-US"/>
              </w:rPr>
            </w:pPr>
          </w:p>
          <w:p w14:paraId="0DC9D7C2" w14:textId="77777777" w:rsidR="0072612C" w:rsidRDefault="0072612C">
            <w:pPr>
              <w:spacing w:line="240" w:lineRule="auto"/>
              <w:ind w:firstLine="0"/>
              <w:jc w:val="left"/>
              <w:rPr>
                <w:rFonts w:eastAsiaTheme="minorHAnsi"/>
                <w:sz w:val="24"/>
                <w:szCs w:val="24"/>
                <w:lang w:eastAsia="en-US"/>
              </w:rPr>
            </w:pPr>
          </w:p>
          <w:p w14:paraId="1366DBA3" w14:textId="77777777" w:rsidR="0072612C" w:rsidRDefault="0072612C">
            <w:pPr>
              <w:spacing w:line="240" w:lineRule="auto"/>
              <w:ind w:firstLine="0"/>
              <w:jc w:val="left"/>
              <w:rPr>
                <w:rFonts w:eastAsiaTheme="minorHAnsi"/>
                <w:sz w:val="24"/>
                <w:szCs w:val="24"/>
                <w:lang w:eastAsia="en-US"/>
              </w:rPr>
            </w:pPr>
          </w:p>
          <w:p w14:paraId="6C04AB7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tcPr>
          <w:p w14:paraId="0A33F238"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5E0022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131,2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DBE26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131,2</w:t>
            </w:r>
          </w:p>
        </w:tc>
      </w:tr>
      <w:tr w:rsidR="0072612C" w14:paraId="135B20C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5A409596"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7AB7867D"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6DAF68F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D599F0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tcPr>
          <w:p w14:paraId="723668F1" w14:textId="77777777" w:rsidR="0072612C" w:rsidRDefault="0072612C">
            <w:pPr>
              <w:spacing w:line="240" w:lineRule="auto"/>
              <w:ind w:firstLine="0"/>
              <w:jc w:val="left"/>
              <w:rPr>
                <w:rFonts w:eastAsiaTheme="minorHAnsi"/>
                <w:sz w:val="24"/>
                <w:szCs w:val="24"/>
                <w:lang w:eastAsia="en-US"/>
              </w:rPr>
            </w:pPr>
          </w:p>
          <w:p w14:paraId="2C64D59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hideMark/>
          </w:tcPr>
          <w:p w14:paraId="33620AC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5344F5E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100,8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79A3E7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100,8</w:t>
            </w:r>
          </w:p>
        </w:tc>
      </w:tr>
      <w:tr w:rsidR="0072612C" w14:paraId="654D0E9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2A04C843"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sz w:val="24"/>
                <w:szCs w:val="24"/>
                <w:lang w:eastAsia="en-US"/>
              </w:rPr>
              <w:t>работникам  муниципальных</w:t>
            </w:r>
            <w:proofErr w:type="gramEnd"/>
            <w:r>
              <w:rPr>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hideMark/>
          </w:tcPr>
          <w:p w14:paraId="148369A4"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0786E0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720E36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tcPr>
          <w:p w14:paraId="43C07B06" w14:textId="77777777" w:rsidR="0072612C" w:rsidRDefault="0072612C">
            <w:pPr>
              <w:spacing w:line="240" w:lineRule="auto"/>
              <w:ind w:firstLine="0"/>
              <w:jc w:val="left"/>
              <w:rPr>
                <w:rFonts w:eastAsiaTheme="minorHAnsi"/>
                <w:sz w:val="24"/>
                <w:szCs w:val="24"/>
                <w:lang w:eastAsia="en-US"/>
              </w:rPr>
            </w:pPr>
          </w:p>
          <w:p w14:paraId="4A3C6D38" w14:textId="77777777" w:rsidR="0072612C" w:rsidRDefault="0072612C">
            <w:pPr>
              <w:spacing w:line="240" w:lineRule="auto"/>
              <w:ind w:firstLine="0"/>
              <w:jc w:val="left"/>
              <w:rPr>
                <w:rFonts w:eastAsiaTheme="minorHAnsi"/>
                <w:sz w:val="24"/>
                <w:szCs w:val="24"/>
                <w:lang w:eastAsia="en-US"/>
              </w:rPr>
            </w:pPr>
          </w:p>
          <w:p w14:paraId="0B36E798" w14:textId="77777777" w:rsidR="0072612C" w:rsidRDefault="0072612C">
            <w:pPr>
              <w:spacing w:line="240" w:lineRule="auto"/>
              <w:ind w:firstLine="0"/>
              <w:jc w:val="left"/>
              <w:rPr>
                <w:rFonts w:eastAsiaTheme="minorHAnsi"/>
                <w:sz w:val="24"/>
                <w:szCs w:val="24"/>
                <w:lang w:eastAsia="en-US"/>
              </w:rPr>
            </w:pPr>
          </w:p>
          <w:p w14:paraId="545F7B6C" w14:textId="77777777" w:rsidR="0072612C" w:rsidRDefault="0072612C">
            <w:pPr>
              <w:spacing w:line="240" w:lineRule="auto"/>
              <w:ind w:firstLine="0"/>
              <w:jc w:val="left"/>
              <w:rPr>
                <w:rFonts w:eastAsiaTheme="minorHAnsi"/>
                <w:sz w:val="24"/>
                <w:szCs w:val="24"/>
                <w:lang w:eastAsia="en-US"/>
              </w:rPr>
            </w:pPr>
          </w:p>
          <w:p w14:paraId="6E0EC9D4" w14:textId="77777777" w:rsidR="0072612C" w:rsidRDefault="0072612C">
            <w:pPr>
              <w:spacing w:line="240" w:lineRule="auto"/>
              <w:ind w:firstLine="0"/>
              <w:jc w:val="left"/>
              <w:rPr>
                <w:rFonts w:eastAsiaTheme="minorHAnsi"/>
                <w:sz w:val="24"/>
                <w:szCs w:val="24"/>
                <w:lang w:eastAsia="en-US"/>
              </w:rPr>
            </w:pPr>
          </w:p>
          <w:p w14:paraId="4861C3EC" w14:textId="77777777" w:rsidR="0072612C" w:rsidRDefault="0072612C">
            <w:pPr>
              <w:spacing w:line="240" w:lineRule="auto"/>
              <w:ind w:firstLine="0"/>
              <w:jc w:val="left"/>
              <w:rPr>
                <w:rFonts w:eastAsiaTheme="minorHAnsi"/>
                <w:sz w:val="24"/>
                <w:szCs w:val="24"/>
                <w:lang w:eastAsia="en-US"/>
              </w:rPr>
            </w:pPr>
          </w:p>
          <w:p w14:paraId="69A622F4" w14:textId="77777777" w:rsidR="0072612C" w:rsidRDefault="0072612C">
            <w:pPr>
              <w:spacing w:line="240" w:lineRule="auto"/>
              <w:ind w:firstLine="0"/>
              <w:jc w:val="left"/>
              <w:rPr>
                <w:rFonts w:eastAsiaTheme="minorHAnsi"/>
                <w:sz w:val="24"/>
                <w:szCs w:val="24"/>
                <w:lang w:eastAsia="en-US"/>
              </w:rPr>
            </w:pPr>
          </w:p>
          <w:p w14:paraId="2597CBE6" w14:textId="77777777" w:rsidR="0072612C" w:rsidRDefault="0072612C">
            <w:pPr>
              <w:spacing w:line="240" w:lineRule="auto"/>
              <w:ind w:firstLine="0"/>
              <w:jc w:val="left"/>
              <w:rPr>
                <w:rFonts w:eastAsiaTheme="minorHAnsi"/>
                <w:sz w:val="24"/>
                <w:szCs w:val="24"/>
                <w:lang w:eastAsia="en-US"/>
              </w:rPr>
            </w:pPr>
          </w:p>
          <w:p w14:paraId="4B76078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hideMark/>
          </w:tcPr>
          <w:p w14:paraId="0A0C93A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1F882E1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30,4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65C7D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30,4</w:t>
            </w:r>
          </w:p>
        </w:tc>
      </w:tr>
      <w:tr w:rsidR="0072612C" w14:paraId="2E432D7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5836778C"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w:t>
            </w:r>
            <w:r>
              <w:rPr>
                <w:bCs/>
                <w:color w:val="000000"/>
                <w:sz w:val="24"/>
                <w:szCs w:val="24"/>
                <w:lang w:eastAsia="en-US"/>
              </w:rPr>
              <w:lastRenderedPageBreak/>
              <w:t>бюджетов 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3C951FE2"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vAlign w:val="bottom"/>
            <w:hideMark/>
          </w:tcPr>
          <w:p w14:paraId="3FF4FB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346B5FC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tcPr>
          <w:p w14:paraId="16470DE6" w14:textId="77777777" w:rsidR="0072612C" w:rsidRDefault="0072612C">
            <w:pPr>
              <w:spacing w:line="240" w:lineRule="auto"/>
              <w:ind w:firstLine="0"/>
              <w:jc w:val="left"/>
              <w:rPr>
                <w:rFonts w:eastAsiaTheme="minorHAnsi"/>
                <w:sz w:val="24"/>
                <w:szCs w:val="24"/>
                <w:lang w:eastAsia="en-US"/>
              </w:rPr>
            </w:pPr>
          </w:p>
          <w:p w14:paraId="3EECDC8A" w14:textId="77777777" w:rsidR="0072612C" w:rsidRDefault="0072612C">
            <w:pPr>
              <w:spacing w:line="240" w:lineRule="auto"/>
              <w:ind w:firstLine="0"/>
              <w:jc w:val="left"/>
              <w:rPr>
                <w:rFonts w:eastAsiaTheme="minorHAnsi"/>
                <w:sz w:val="24"/>
                <w:szCs w:val="24"/>
                <w:lang w:eastAsia="en-US"/>
              </w:rPr>
            </w:pPr>
          </w:p>
          <w:p w14:paraId="1FD56583" w14:textId="77777777" w:rsidR="0072612C" w:rsidRDefault="0072612C">
            <w:pPr>
              <w:spacing w:line="240" w:lineRule="auto"/>
              <w:ind w:firstLine="0"/>
              <w:jc w:val="left"/>
              <w:rPr>
                <w:rFonts w:eastAsiaTheme="minorHAnsi"/>
                <w:sz w:val="24"/>
                <w:szCs w:val="24"/>
                <w:lang w:eastAsia="en-US"/>
              </w:rPr>
            </w:pPr>
          </w:p>
          <w:p w14:paraId="58A42216" w14:textId="77777777" w:rsidR="0072612C" w:rsidRDefault="0072612C">
            <w:pPr>
              <w:spacing w:line="240" w:lineRule="auto"/>
              <w:ind w:firstLine="0"/>
              <w:jc w:val="left"/>
              <w:rPr>
                <w:rFonts w:eastAsiaTheme="minorHAnsi"/>
                <w:sz w:val="24"/>
                <w:szCs w:val="24"/>
                <w:lang w:eastAsia="en-US"/>
              </w:rPr>
            </w:pPr>
          </w:p>
          <w:p w14:paraId="2BBC9B7B" w14:textId="77777777" w:rsidR="0072612C" w:rsidRDefault="0072612C">
            <w:pPr>
              <w:spacing w:line="240" w:lineRule="auto"/>
              <w:ind w:firstLine="0"/>
              <w:jc w:val="left"/>
              <w:rPr>
                <w:rFonts w:eastAsiaTheme="minorHAnsi"/>
                <w:sz w:val="24"/>
                <w:szCs w:val="24"/>
                <w:lang w:eastAsia="en-US"/>
              </w:rPr>
            </w:pPr>
          </w:p>
          <w:p w14:paraId="7DA59053" w14:textId="77777777" w:rsidR="0072612C" w:rsidRDefault="0072612C">
            <w:pPr>
              <w:spacing w:line="240" w:lineRule="auto"/>
              <w:ind w:firstLine="0"/>
              <w:jc w:val="left"/>
              <w:rPr>
                <w:rFonts w:eastAsiaTheme="minorHAnsi"/>
                <w:sz w:val="24"/>
                <w:szCs w:val="24"/>
                <w:lang w:eastAsia="en-US"/>
              </w:rPr>
            </w:pPr>
          </w:p>
          <w:p w14:paraId="539ECD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tcPr>
          <w:p w14:paraId="0E48BDBC"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7A38D7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231,8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877FD7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231,8</w:t>
            </w:r>
          </w:p>
        </w:tc>
      </w:tr>
      <w:tr w:rsidR="0072612C" w14:paraId="489AD7D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6233543D" w14:textId="77777777" w:rsidR="0072612C" w:rsidRDefault="0072612C">
            <w:pPr>
              <w:spacing w:line="240" w:lineRule="auto"/>
              <w:ind w:firstLine="0"/>
              <w:jc w:val="left"/>
              <w:rPr>
                <w:rFonts w:eastAsiaTheme="minorHAnsi"/>
                <w:sz w:val="24"/>
                <w:szCs w:val="24"/>
                <w:lang w:eastAsia="en-US"/>
              </w:rPr>
            </w:pPr>
            <w:r>
              <w:rPr>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6633A297"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65F1736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AE58D4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tcPr>
          <w:p w14:paraId="536B0DCD" w14:textId="77777777" w:rsidR="0072612C" w:rsidRDefault="0072612C">
            <w:pPr>
              <w:spacing w:line="240" w:lineRule="auto"/>
              <w:ind w:firstLine="0"/>
              <w:jc w:val="left"/>
              <w:rPr>
                <w:rFonts w:eastAsiaTheme="minorHAnsi"/>
                <w:sz w:val="24"/>
                <w:szCs w:val="24"/>
                <w:lang w:eastAsia="en-US"/>
              </w:rPr>
            </w:pPr>
          </w:p>
          <w:p w14:paraId="4CFD664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hideMark/>
          </w:tcPr>
          <w:p w14:paraId="3049DF2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1D03A75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210,8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036FD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210,8</w:t>
            </w:r>
          </w:p>
        </w:tc>
      </w:tr>
      <w:tr w:rsidR="0072612C" w14:paraId="4AE2C9D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77578462" w14:textId="77777777" w:rsidR="0072612C" w:rsidRDefault="0072612C">
            <w:pPr>
              <w:spacing w:line="240" w:lineRule="auto"/>
              <w:ind w:firstLine="0"/>
              <w:jc w:val="left"/>
              <w:rPr>
                <w:rFonts w:eastAsiaTheme="minorHAnsi"/>
                <w:sz w:val="24"/>
                <w:szCs w:val="24"/>
                <w:lang w:eastAsia="en-US"/>
              </w:rPr>
            </w:pPr>
            <w:r>
              <w:rPr>
                <w:bCs/>
                <w:color w:val="000000"/>
                <w:sz w:val="24"/>
                <w:szCs w:val="24"/>
                <w:lang w:eastAsia="en-US"/>
              </w:rPr>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hideMark/>
          </w:tcPr>
          <w:p w14:paraId="737E9AA9"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5B00375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3258A8E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0E546FA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hideMark/>
          </w:tcPr>
          <w:p w14:paraId="584C02F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771A27B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171EE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21,0</w:t>
            </w:r>
          </w:p>
        </w:tc>
      </w:tr>
      <w:tr w:rsidR="0072612C" w14:paraId="1C5D7F6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79656297" w14:textId="77777777" w:rsidR="0072612C" w:rsidRDefault="0072612C">
            <w:pPr>
              <w:spacing w:line="240" w:lineRule="auto"/>
              <w:ind w:firstLine="0"/>
              <w:jc w:val="left"/>
              <w:rPr>
                <w:rFonts w:eastAsiaTheme="minorHAnsi"/>
                <w:sz w:val="24"/>
                <w:szCs w:val="24"/>
                <w:lang w:eastAsia="en-US"/>
              </w:rPr>
            </w:pPr>
            <w:r>
              <w:rPr>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hideMark/>
          </w:tcPr>
          <w:p w14:paraId="41842AE0"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066D9C2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360B86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7325D8F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0E022772"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3B0097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7123,8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3681E4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7123,8</w:t>
            </w:r>
          </w:p>
        </w:tc>
      </w:tr>
      <w:tr w:rsidR="0072612C" w14:paraId="7D903AC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9ED597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318D721C"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A5F74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5AF745F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5B4514F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04420C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vAlign w:val="bottom"/>
            <w:hideMark/>
          </w:tcPr>
          <w:p w14:paraId="74E9D3E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4440,8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973E11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4440,8</w:t>
            </w:r>
          </w:p>
        </w:tc>
      </w:tr>
      <w:tr w:rsidR="0072612C" w14:paraId="11CA02E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12AC572"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vAlign w:val="bottom"/>
            <w:hideMark/>
          </w:tcPr>
          <w:p w14:paraId="00E57D43"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7F03147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3434B14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6482085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6B880FF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vAlign w:val="bottom"/>
            <w:hideMark/>
          </w:tcPr>
          <w:p w14:paraId="5DD915F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1639,6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C2CE7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1639,6</w:t>
            </w:r>
          </w:p>
        </w:tc>
      </w:tr>
      <w:tr w:rsidR="0072612C" w14:paraId="7E674E2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DDD49C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7D64418A"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0A333AB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6A5FD0B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78D63D8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4E03C12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0115F64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777,8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2958D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777,8</w:t>
            </w:r>
          </w:p>
        </w:tc>
      </w:tr>
      <w:tr w:rsidR="0072612C" w14:paraId="1B25DB5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C2E0C5A"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hideMark/>
          </w:tcPr>
          <w:p w14:paraId="6D9CBEF8"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31572DF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hideMark/>
          </w:tcPr>
          <w:p w14:paraId="788B894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1C1EC1F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6302D6F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7EFCFC0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265,6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A5E350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265,6</w:t>
            </w:r>
          </w:p>
        </w:tc>
      </w:tr>
      <w:tr w:rsidR="0072612C" w14:paraId="50E3012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165D35A3"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Проведение мероприятий по обеспечению деятельности советников директора по воспитанию и взаимодействию с детскими общественными объединениями в </w:t>
            </w:r>
            <w:r>
              <w:rPr>
                <w:sz w:val="24"/>
                <w:szCs w:val="24"/>
                <w:lang w:eastAsia="en-US"/>
              </w:rPr>
              <w:lastRenderedPageBreak/>
              <w:t>общеобразовательных организациях</w:t>
            </w:r>
          </w:p>
        </w:tc>
        <w:tc>
          <w:tcPr>
            <w:tcW w:w="708" w:type="dxa"/>
            <w:tcBorders>
              <w:top w:val="single" w:sz="4" w:space="0" w:color="auto"/>
              <w:left w:val="nil"/>
              <w:bottom w:val="single" w:sz="4" w:space="0" w:color="auto"/>
              <w:right w:val="single" w:sz="4" w:space="0" w:color="auto"/>
            </w:tcBorders>
            <w:vAlign w:val="bottom"/>
          </w:tcPr>
          <w:p w14:paraId="10DF6032" w14:textId="77777777" w:rsidR="0072612C" w:rsidRDefault="0072612C">
            <w:pPr>
              <w:spacing w:line="240" w:lineRule="auto"/>
              <w:ind w:firstLine="0"/>
              <w:jc w:val="center"/>
              <w:rPr>
                <w:rFonts w:eastAsiaTheme="minorHAnsi"/>
                <w:bCs/>
                <w:sz w:val="24"/>
                <w:szCs w:val="24"/>
                <w:lang w:eastAsia="en-US"/>
              </w:rPr>
            </w:pPr>
          </w:p>
          <w:p w14:paraId="647A178F" w14:textId="77777777" w:rsidR="0072612C" w:rsidRDefault="0072612C">
            <w:pPr>
              <w:spacing w:line="240" w:lineRule="auto"/>
              <w:ind w:firstLine="0"/>
              <w:jc w:val="center"/>
              <w:rPr>
                <w:rFonts w:eastAsiaTheme="minorHAnsi"/>
                <w:bCs/>
                <w:sz w:val="24"/>
                <w:szCs w:val="24"/>
                <w:lang w:eastAsia="en-US"/>
              </w:rPr>
            </w:pPr>
          </w:p>
          <w:p w14:paraId="3AE6A809" w14:textId="77777777" w:rsidR="0072612C" w:rsidRDefault="0072612C">
            <w:pPr>
              <w:spacing w:line="240" w:lineRule="auto"/>
              <w:ind w:firstLine="0"/>
              <w:jc w:val="center"/>
              <w:rPr>
                <w:rFonts w:eastAsiaTheme="minorHAnsi"/>
                <w:bCs/>
                <w:sz w:val="24"/>
                <w:szCs w:val="24"/>
                <w:lang w:eastAsia="en-US"/>
              </w:rPr>
            </w:pPr>
          </w:p>
          <w:p w14:paraId="3DC92801" w14:textId="77777777" w:rsidR="0072612C" w:rsidRDefault="0072612C">
            <w:pPr>
              <w:spacing w:line="240" w:lineRule="auto"/>
              <w:ind w:firstLine="0"/>
              <w:jc w:val="center"/>
              <w:rPr>
                <w:rFonts w:eastAsiaTheme="minorHAnsi"/>
                <w:bCs/>
                <w:sz w:val="24"/>
                <w:szCs w:val="24"/>
                <w:lang w:eastAsia="en-US"/>
              </w:rPr>
            </w:pPr>
          </w:p>
          <w:p w14:paraId="691073D2" w14:textId="77777777" w:rsidR="0072612C" w:rsidRDefault="0072612C">
            <w:pPr>
              <w:spacing w:line="240" w:lineRule="auto"/>
              <w:ind w:firstLine="0"/>
              <w:jc w:val="center"/>
              <w:rPr>
                <w:rFonts w:eastAsiaTheme="minorHAnsi"/>
                <w:bCs/>
                <w:sz w:val="24"/>
                <w:szCs w:val="24"/>
                <w:lang w:eastAsia="en-US"/>
              </w:rPr>
            </w:pPr>
          </w:p>
          <w:p w14:paraId="373827BD" w14:textId="77777777" w:rsidR="0072612C" w:rsidRDefault="0072612C">
            <w:pPr>
              <w:spacing w:line="240" w:lineRule="auto"/>
              <w:ind w:firstLine="0"/>
              <w:jc w:val="center"/>
              <w:rPr>
                <w:rFonts w:eastAsiaTheme="minorHAnsi"/>
                <w:bCs/>
                <w:sz w:val="24"/>
                <w:szCs w:val="24"/>
                <w:lang w:eastAsia="en-US"/>
              </w:rPr>
            </w:pPr>
          </w:p>
          <w:p w14:paraId="00595F72" w14:textId="77777777" w:rsidR="0072612C" w:rsidRDefault="0072612C">
            <w:pPr>
              <w:spacing w:line="240" w:lineRule="auto"/>
              <w:ind w:firstLine="0"/>
              <w:jc w:val="center"/>
              <w:rPr>
                <w:rFonts w:eastAsiaTheme="minorHAnsi"/>
                <w:bCs/>
                <w:sz w:val="24"/>
                <w:szCs w:val="24"/>
                <w:lang w:eastAsia="en-US"/>
              </w:rPr>
            </w:pPr>
          </w:p>
          <w:p w14:paraId="7FAF4D76" w14:textId="77777777" w:rsidR="0072612C" w:rsidRDefault="0072612C">
            <w:pPr>
              <w:spacing w:line="240" w:lineRule="auto"/>
              <w:ind w:firstLine="0"/>
              <w:jc w:val="center"/>
              <w:rPr>
                <w:rFonts w:eastAsiaTheme="minorHAnsi"/>
                <w:bCs/>
                <w:sz w:val="24"/>
                <w:szCs w:val="24"/>
                <w:lang w:eastAsia="en-US"/>
              </w:rPr>
            </w:pPr>
          </w:p>
          <w:p w14:paraId="033B98CA" w14:textId="77777777" w:rsidR="0072612C" w:rsidRDefault="0072612C">
            <w:pPr>
              <w:spacing w:line="240" w:lineRule="auto"/>
              <w:ind w:firstLine="0"/>
              <w:jc w:val="center"/>
              <w:rPr>
                <w:rFonts w:eastAsiaTheme="minorHAnsi"/>
                <w:bCs/>
                <w:sz w:val="24"/>
                <w:szCs w:val="24"/>
                <w:lang w:eastAsia="en-US"/>
              </w:rPr>
            </w:pPr>
          </w:p>
          <w:p w14:paraId="2061350F" w14:textId="77777777" w:rsidR="0072612C" w:rsidRDefault="0072612C">
            <w:pPr>
              <w:spacing w:line="240" w:lineRule="auto"/>
              <w:ind w:firstLine="0"/>
              <w:jc w:val="center"/>
              <w:rPr>
                <w:rFonts w:eastAsiaTheme="minorHAnsi"/>
                <w:bCs/>
                <w:sz w:val="24"/>
                <w:szCs w:val="24"/>
                <w:lang w:eastAsia="en-US"/>
              </w:rPr>
            </w:pPr>
          </w:p>
          <w:p w14:paraId="4C3D325A" w14:textId="77777777" w:rsidR="0072612C" w:rsidRDefault="0072612C">
            <w:pPr>
              <w:spacing w:line="240" w:lineRule="auto"/>
              <w:ind w:firstLine="0"/>
              <w:jc w:val="center"/>
              <w:rPr>
                <w:rFonts w:eastAsiaTheme="minorHAnsi"/>
                <w:bCs/>
                <w:sz w:val="24"/>
                <w:szCs w:val="24"/>
                <w:lang w:eastAsia="en-US"/>
              </w:rPr>
            </w:pPr>
          </w:p>
          <w:p w14:paraId="62C1967D"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lastRenderedPageBreak/>
              <w:t>926</w:t>
            </w:r>
          </w:p>
        </w:tc>
        <w:tc>
          <w:tcPr>
            <w:tcW w:w="567" w:type="dxa"/>
            <w:tcBorders>
              <w:top w:val="single" w:sz="4" w:space="0" w:color="auto"/>
              <w:left w:val="nil"/>
              <w:bottom w:val="single" w:sz="4" w:space="0" w:color="auto"/>
              <w:right w:val="single" w:sz="4" w:space="0" w:color="auto"/>
            </w:tcBorders>
            <w:vAlign w:val="bottom"/>
          </w:tcPr>
          <w:p w14:paraId="37B7138D" w14:textId="77777777" w:rsidR="0072612C" w:rsidRDefault="0072612C">
            <w:pPr>
              <w:spacing w:line="240" w:lineRule="auto"/>
              <w:ind w:firstLine="0"/>
              <w:jc w:val="center"/>
              <w:rPr>
                <w:rFonts w:eastAsiaTheme="minorHAnsi"/>
                <w:sz w:val="24"/>
                <w:szCs w:val="24"/>
                <w:lang w:eastAsia="en-US"/>
              </w:rPr>
            </w:pPr>
          </w:p>
          <w:p w14:paraId="0575CF69" w14:textId="77777777" w:rsidR="0072612C" w:rsidRDefault="0072612C">
            <w:pPr>
              <w:spacing w:line="240" w:lineRule="auto"/>
              <w:ind w:firstLine="0"/>
              <w:jc w:val="center"/>
              <w:rPr>
                <w:rFonts w:eastAsiaTheme="minorHAnsi"/>
                <w:sz w:val="24"/>
                <w:szCs w:val="24"/>
                <w:lang w:eastAsia="en-US"/>
              </w:rPr>
            </w:pPr>
          </w:p>
          <w:p w14:paraId="13A291B1" w14:textId="77777777" w:rsidR="0072612C" w:rsidRDefault="0072612C">
            <w:pPr>
              <w:spacing w:line="240" w:lineRule="auto"/>
              <w:ind w:firstLine="0"/>
              <w:jc w:val="center"/>
              <w:rPr>
                <w:rFonts w:eastAsiaTheme="minorHAnsi"/>
                <w:sz w:val="24"/>
                <w:szCs w:val="24"/>
                <w:lang w:eastAsia="en-US"/>
              </w:rPr>
            </w:pPr>
          </w:p>
          <w:p w14:paraId="5EBBDCA9" w14:textId="77777777" w:rsidR="0072612C" w:rsidRDefault="0072612C">
            <w:pPr>
              <w:spacing w:line="240" w:lineRule="auto"/>
              <w:ind w:firstLine="0"/>
              <w:jc w:val="center"/>
              <w:rPr>
                <w:rFonts w:eastAsiaTheme="minorHAnsi"/>
                <w:sz w:val="24"/>
                <w:szCs w:val="24"/>
                <w:lang w:eastAsia="en-US"/>
              </w:rPr>
            </w:pPr>
          </w:p>
          <w:p w14:paraId="680D236C" w14:textId="77777777" w:rsidR="0072612C" w:rsidRDefault="0072612C">
            <w:pPr>
              <w:spacing w:line="240" w:lineRule="auto"/>
              <w:ind w:firstLine="0"/>
              <w:jc w:val="center"/>
              <w:rPr>
                <w:rFonts w:eastAsiaTheme="minorHAnsi"/>
                <w:sz w:val="24"/>
                <w:szCs w:val="24"/>
                <w:lang w:eastAsia="en-US"/>
              </w:rPr>
            </w:pPr>
          </w:p>
          <w:p w14:paraId="5B14D2E1" w14:textId="77777777" w:rsidR="0072612C" w:rsidRDefault="0072612C">
            <w:pPr>
              <w:spacing w:line="240" w:lineRule="auto"/>
              <w:ind w:firstLine="0"/>
              <w:jc w:val="center"/>
              <w:rPr>
                <w:rFonts w:eastAsiaTheme="minorHAnsi"/>
                <w:sz w:val="24"/>
                <w:szCs w:val="24"/>
                <w:lang w:eastAsia="en-US"/>
              </w:rPr>
            </w:pPr>
          </w:p>
          <w:p w14:paraId="48EAEA1D" w14:textId="77777777" w:rsidR="0072612C" w:rsidRDefault="0072612C">
            <w:pPr>
              <w:spacing w:line="240" w:lineRule="auto"/>
              <w:ind w:firstLine="0"/>
              <w:jc w:val="center"/>
              <w:rPr>
                <w:rFonts w:eastAsiaTheme="minorHAnsi"/>
                <w:sz w:val="24"/>
                <w:szCs w:val="24"/>
                <w:lang w:eastAsia="en-US"/>
              </w:rPr>
            </w:pPr>
          </w:p>
          <w:p w14:paraId="77243558" w14:textId="77777777" w:rsidR="0072612C" w:rsidRDefault="0072612C">
            <w:pPr>
              <w:spacing w:line="240" w:lineRule="auto"/>
              <w:ind w:firstLine="0"/>
              <w:jc w:val="center"/>
              <w:rPr>
                <w:rFonts w:eastAsiaTheme="minorHAnsi"/>
                <w:sz w:val="24"/>
                <w:szCs w:val="24"/>
                <w:lang w:eastAsia="en-US"/>
              </w:rPr>
            </w:pPr>
          </w:p>
          <w:p w14:paraId="431F76DE" w14:textId="77777777" w:rsidR="0072612C" w:rsidRDefault="0072612C">
            <w:pPr>
              <w:spacing w:line="240" w:lineRule="auto"/>
              <w:ind w:firstLine="0"/>
              <w:jc w:val="center"/>
              <w:rPr>
                <w:rFonts w:eastAsiaTheme="minorHAnsi"/>
                <w:sz w:val="24"/>
                <w:szCs w:val="24"/>
                <w:lang w:eastAsia="en-US"/>
              </w:rPr>
            </w:pPr>
          </w:p>
          <w:p w14:paraId="291FECE7" w14:textId="77777777" w:rsidR="0072612C" w:rsidRDefault="0072612C">
            <w:pPr>
              <w:spacing w:line="240" w:lineRule="auto"/>
              <w:ind w:firstLine="0"/>
              <w:jc w:val="center"/>
              <w:rPr>
                <w:rFonts w:eastAsiaTheme="minorHAnsi"/>
                <w:sz w:val="24"/>
                <w:szCs w:val="24"/>
                <w:lang w:eastAsia="en-US"/>
              </w:rPr>
            </w:pPr>
          </w:p>
          <w:p w14:paraId="48D033FB" w14:textId="77777777" w:rsidR="0072612C" w:rsidRDefault="0072612C">
            <w:pPr>
              <w:spacing w:line="240" w:lineRule="auto"/>
              <w:ind w:firstLine="0"/>
              <w:jc w:val="center"/>
              <w:rPr>
                <w:rFonts w:eastAsiaTheme="minorHAnsi"/>
                <w:sz w:val="24"/>
                <w:szCs w:val="24"/>
                <w:lang w:eastAsia="en-US"/>
              </w:rPr>
            </w:pPr>
          </w:p>
          <w:p w14:paraId="76670AC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lastRenderedPageBreak/>
              <w:t>07</w:t>
            </w:r>
          </w:p>
        </w:tc>
        <w:tc>
          <w:tcPr>
            <w:tcW w:w="567" w:type="dxa"/>
            <w:tcBorders>
              <w:top w:val="single" w:sz="4" w:space="0" w:color="auto"/>
              <w:left w:val="nil"/>
              <w:bottom w:val="single" w:sz="4" w:space="0" w:color="auto"/>
              <w:right w:val="single" w:sz="4" w:space="0" w:color="auto"/>
            </w:tcBorders>
            <w:vAlign w:val="bottom"/>
          </w:tcPr>
          <w:p w14:paraId="6A14A7DD" w14:textId="77777777" w:rsidR="0072612C" w:rsidRDefault="0072612C">
            <w:pPr>
              <w:spacing w:line="240" w:lineRule="auto"/>
              <w:ind w:firstLine="0"/>
              <w:jc w:val="center"/>
              <w:rPr>
                <w:rFonts w:eastAsiaTheme="minorHAnsi"/>
                <w:sz w:val="24"/>
                <w:szCs w:val="24"/>
                <w:lang w:eastAsia="en-US"/>
              </w:rPr>
            </w:pPr>
          </w:p>
          <w:p w14:paraId="3578BF00" w14:textId="77777777" w:rsidR="0072612C" w:rsidRDefault="0072612C">
            <w:pPr>
              <w:spacing w:line="240" w:lineRule="auto"/>
              <w:ind w:firstLine="0"/>
              <w:jc w:val="center"/>
              <w:rPr>
                <w:rFonts w:eastAsiaTheme="minorHAnsi"/>
                <w:sz w:val="24"/>
                <w:szCs w:val="24"/>
                <w:lang w:eastAsia="en-US"/>
              </w:rPr>
            </w:pPr>
          </w:p>
          <w:p w14:paraId="7444242F" w14:textId="77777777" w:rsidR="0072612C" w:rsidRDefault="0072612C">
            <w:pPr>
              <w:spacing w:line="240" w:lineRule="auto"/>
              <w:ind w:firstLine="0"/>
              <w:jc w:val="center"/>
              <w:rPr>
                <w:rFonts w:eastAsiaTheme="minorHAnsi"/>
                <w:sz w:val="24"/>
                <w:szCs w:val="24"/>
                <w:lang w:eastAsia="en-US"/>
              </w:rPr>
            </w:pPr>
          </w:p>
          <w:p w14:paraId="752D2053" w14:textId="77777777" w:rsidR="0072612C" w:rsidRDefault="0072612C">
            <w:pPr>
              <w:spacing w:line="240" w:lineRule="auto"/>
              <w:ind w:firstLine="0"/>
              <w:jc w:val="center"/>
              <w:rPr>
                <w:rFonts w:eastAsiaTheme="minorHAnsi"/>
                <w:sz w:val="24"/>
                <w:szCs w:val="24"/>
                <w:lang w:eastAsia="en-US"/>
              </w:rPr>
            </w:pPr>
          </w:p>
          <w:p w14:paraId="5F3DF6BA" w14:textId="77777777" w:rsidR="0072612C" w:rsidRDefault="0072612C">
            <w:pPr>
              <w:spacing w:line="240" w:lineRule="auto"/>
              <w:ind w:firstLine="0"/>
              <w:jc w:val="center"/>
              <w:rPr>
                <w:rFonts w:eastAsiaTheme="minorHAnsi"/>
                <w:sz w:val="24"/>
                <w:szCs w:val="24"/>
                <w:lang w:eastAsia="en-US"/>
              </w:rPr>
            </w:pPr>
          </w:p>
          <w:p w14:paraId="672F3108" w14:textId="77777777" w:rsidR="0072612C" w:rsidRDefault="0072612C">
            <w:pPr>
              <w:spacing w:line="240" w:lineRule="auto"/>
              <w:ind w:firstLine="0"/>
              <w:jc w:val="center"/>
              <w:rPr>
                <w:rFonts w:eastAsiaTheme="minorHAnsi"/>
                <w:sz w:val="24"/>
                <w:szCs w:val="24"/>
                <w:lang w:eastAsia="en-US"/>
              </w:rPr>
            </w:pPr>
          </w:p>
          <w:p w14:paraId="1878FC97" w14:textId="77777777" w:rsidR="0072612C" w:rsidRDefault="0072612C">
            <w:pPr>
              <w:spacing w:line="240" w:lineRule="auto"/>
              <w:ind w:firstLine="0"/>
              <w:jc w:val="center"/>
              <w:rPr>
                <w:rFonts w:eastAsiaTheme="minorHAnsi"/>
                <w:sz w:val="24"/>
                <w:szCs w:val="24"/>
                <w:lang w:eastAsia="en-US"/>
              </w:rPr>
            </w:pPr>
          </w:p>
          <w:p w14:paraId="747EE9EB" w14:textId="77777777" w:rsidR="0072612C" w:rsidRDefault="0072612C">
            <w:pPr>
              <w:spacing w:line="240" w:lineRule="auto"/>
              <w:ind w:firstLine="0"/>
              <w:jc w:val="center"/>
              <w:rPr>
                <w:rFonts w:eastAsiaTheme="minorHAnsi"/>
                <w:sz w:val="24"/>
                <w:szCs w:val="24"/>
                <w:lang w:eastAsia="en-US"/>
              </w:rPr>
            </w:pPr>
          </w:p>
          <w:p w14:paraId="43E0DDFF" w14:textId="77777777" w:rsidR="0072612C" w:rsidRDefault="0072612C">
            <w:pPr>
              <w:spacing w:line="240" w:lineRule="auto"/>
              <w:ind w:firstLine="0"/>
              <w:jc w:val="center"/>
              <w:rPr>
                <w:rFonts w:eastAsiaTheme="minorHAnsi"/>
                <w:sz w:val="24"/>
                <w:szCs w:val="24"/>
                <w:lang w:eastAsia="en-US"/>
              </w:rPr>
            </w:pPr>
          </w:p>
          <w:p w14:paraId="24B162C5" w14:textId="77777777" w:rsidR="0072612C" w:rsidRDefault="0072612C">
            <w:pPr>
              <w:spacing w:line="240" w:lineRule="auto"/>
              <w:ind w:firstLine="0"/>
              <w:jc w:val="center"/>
              <w:rPr>
                <w:rFonts w:eastAsiaTheme="minorHAnsi"/>
                <w:sz w:val="24"/>
                <w:szCs w:val="24"/>
                <w:lang w:eastAsia="en-US"/>
              </w:rPr>
            </w:pPr>
          </w:p>
          <w:p w14:paraId="4426DEF5" w14:textId="77777777" w:rsidR="0072612C" w:rsidRDefault="0072612C">
            <w:pPr>
              <w:spacing w:line="240" w:lineRule="auto"/>
              <w:ind w:firstLine="0"/>
              <w:jc w:val="center"/>
              <w:rPr>
                <w:rFonts w:eastAsiaTheme="minorHAnsi"/>
                <w:sz w:val="24"/>
                <w:szCs w:val="24"/>
                <w:lang w:eastAsia="en-US"/>
              </w:rPr>
            </w:pPr>
          </w:p>
          <w:p w14:paraId="22442A1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lastRenderedPageBreak/>
              <w:t>09</w:t>
            </w:r>
          </w:p>
        </w:tc>
        <w:tc>
          <w:tcPr>
            <w:tcW w:w="1701" w:type="dxa"/>
            <w:tcBorders>
              <w:top w:val="single" w:sz="4" w:space="0" w:color="auto"/>
              <w:left w:val="nil"/>
              <w:bottom w:val="single" w:sz="4" w:space="0" w:color="auto"/>
              <w:right w:val="single" w:sz="4" w:space="0" w:color="auto"/>
            </w:tcBorders>
            <w:vAlign w:val="bottom"/>
          </w:tcPr>
          <w:p w14:paraId="2C102421" w14:textId="77777777" w:rsidR="0072612C" w:rsidRDefault="0072612C">
            <w:pPr>
              <w:spacing w:line="240" w:lineRule="auto"/>
              <w:ind w:firstLine="0"/>
              <w:jc w:val="center"/>
              <w:rPr>
                <w:sz w:val="24"/>
                <w:szCs w:val="24"/>
                <w:lang w:eastAsia="en-US"/>
              </w:rPr>
            </w:pPr>
          </w:p>
          <w:p w14:paraId="0246C30F" w14:textId="77777777" w:rsidR="0072612C" w:rsidRDefault="0072612C">
            <w:pPr>
              <w:spacing w:line="240" w:lineRule="auto"/>
              <w:ind w:firstLine="0"/>
              <w:jc w:val="center"/>
              <w:rPr>
                <w:sz w:val="24"/>
                <w:szCs w:val="24"/>
                <w:lang w:eastAsia="en-US"/>
              </w:rPr>
            </w:pPr>
          </w:p>
          <w:p w14:paraId="6FB5CB59" w14:textId="77777777" w:rsidR="0072612C" w:rsidRDefault="0072612C">
            <w:pPr>
              <w:spacing w:line="240" w:lineRule="auto"/>
              <w:ind w:firstLine="0"/>
              <w:jc w:val="center"/>
              <w:rPr>
                <w:sz w:val="24"/>
                <w:szCs w:val="24"/>
                <w:lang w:eastAsia="en-US"/>
              </w:rPr>
            </w:pPr>
          </w:p>
          <w:p w14:paraId="2C46F851" w14:textId="77777777" w:rsidR="0072612C" w:rsidRDefault="0072612C">
            <w:pPr>
              <w:spacing w:line="240" w:lineRule="auto"/>
              <w:ind w:firstLine="0"/>
              <w:jc w:val="center"/>
              <w:rPr>
                <w:sz w:val="24"/>
                <w:szCs w:val="24"/>
                <w:lang w:eastAsia="en-US"/>
              </w:rPr>
            </w:pPr>
          </w:p>
          <w:p w14:paraId="39B103E2" w14:textId="77777777" w:rsidR="0072612C" w:rsidRDefault="0072612C">
            <w:pPr>
              <w:spacing w:line="240" w:lineRule="auto"/>
              <w:ind w:firstLine="0"/>
              <w:jc w:val="center"/>
              <w:rPr>
                <w:sz w:val="24"/>
                <w:szCs w:val="24"/>
                <w:lang w:eastAsia="en-US"/>
              </w:rPr>
            </w:pPr>
          </w:p>
          <w:p w14:paraId="56EEC161" w14:textId="77777777" w:rsidR="0072612C" w:rsidRDefault="0072612C">
            <w:pPr>
              <w:spacing w:line="240" w:lineRule="auto"/>
              <w:ind w:firstLine="0"/>
              <w:jc w:val="center"/>
              <w:rPr>
                <w:sz w:val="24"/>
                <w:szCs w:val="24"/>
                <w:lang w:eastAsia="en-US"/>
              </w:rPr>
            </w:pPr>
          </w:p>
          <w:p w14:paraId="207D7CA2" w14:textId="77777777" w:rsidR="0072612C" w:rsidRDefault="0072612C">
            <w:pPr>
              <w:spacing w:line="240" w:lineRule="auto"/>
              <w:ind w:firstLine="0"/>
              <w:jc w:val="center"/>
              <w:rPr>
                <w:sz w:val="24"/>
                <w:szCs w:val="24"/>
                <w:lang w:eastAsia="en-US"/>
              </w:rPr>
            </w:pPr>
          </w:p>
          <w:p w14:paraId="092316E4" w14:textId="77777777" w:rsidR="0072612C" w:rsidRDefault="0072612C">
            <w:pPr>
              <w:spacing w:line="240" w:lineRule="auto"/>
              <w:ind w:firstLine="0"/>
              <w:jc w:val="center"/>
              <w:rPr>
                <w:sz w:val="24"/>
                <w:szCs w:val="24"/>
                <w:lang w:eastAsia="en-US"/>
              </w:rPr>
            </w:pPr>
          </w:p>
          <w:p w14:paraId="2231D99C" w14:textId="77777777" w:rsidR="0072612C" w:rsidRDefault="0072612C">
            <w:pPr>
              <w:spacing w:line="240" w:lineRule="auto"/>
              <w:ind w:firstLine="0"/>
              <w:jc w:val="center"/>
              <w:rPr>
                <w:sz w:val="24"/>
                <w:szCs w:val="24"/>
                <w:lang w:eastAsia="en-US"/>
              </w:rPr>
            </w:pPr>
          </w:p>
          <w:p w14:paraId="6D75F2A9" w14:textId="77777777" w:rsidR="0072612C" w:rsidRDefault="0072612C">
            <w:pPr>
              <w:spacing w:line="240" w:lineRule="auto"/>
              <w:ind w:firstLine="0"/>
              <w:jc w:val="center"/>
              <w:rPr>
                <w:sz w:val="24"/>
                <w:szCs w:val="24"/>
                <w:lang w:eastAsia="en-US"/>
              </w:rPr>
            </w:pPr>
          </w:p>
          <w:p w14:paraId="60EB380D" w14:textId="77777777" w:rsidR="0072612C" w:rsidRDefault="0072612C">
            <w:pPr>
              <w:spacing w:line="240" w:lineRule="auto"/>
              <w:ind w:firstLine="0"/>
              <w:jc w:val="center"/>
              <w:rPr>
                <w:sz w:val="24"/>
                <w:szCs w:val="24"/>
                <w:lang w:eastAsia="en-US"/>
              </w:rPr>
            </w:pPr>
          </w:p>
          <w:p w14:paraId="3AD231E6" w14:textId="77777777" w:rsidR="0072612C" w:rsidRDefault="0072612C">
            <w:pPr>
              <w:spacing w:line="240" w:lineRule="auto"/>
              <w:ind w:firstLine="0"/>
              <w:jc w:val="center"/>
              <w:rPr>
                <w:rFonts w:eastAsiaTheme="minorHAnsi"/>
                <w:sz w:val="24"/>
                <w:szCs w:val="24"/>
                <w:lang w:eastAsia="en-US"/>
              </w:rPr>
            </w:pPr>
            <w:r>
              <w:rPr>
                <w:sz w:val="24"/>
                <w:szCs w:val="24"/>
                <w:lang w:eastAsia="en-US"/>
              </w:rPr>
              <w:lastRenderedPageBreak/>
              <w:t>00 0 Ю651790</w:t>
            </w:r>
          </w:p>
        </w:tc>
        <w:tc>
          <w:tcPr>
            <w:tcW w:w="709" w:type="dxa"/>
            <w:tcBorders>
              <w:top w:val="single" w:sz="4" w:space="0" w:color="auto"/>
              <w:left w:val="nil"/>
              <w:bottom w:val="single" w:sz="4" w:space="0" w:color="auto"/>
              <w:right w:val="single" w:sz="4" w:space="0" w:color="auto"/>
            </w:tcBorders>
            <w:vAlign w:val="bottom"/>
          </w:tcPr>
          <w:p w14:paraId="2CD122F7"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6E373279" w14:textId="77777777" w:rsidR="0072612C" w:rsidRDefault="0072612C">
            <w:pPr>
              <w:spacing w:line="240" w:lineRule="auto"/>
              <w:ind w:firstLine="0"/>
              <w:jc w:val="center"/>
              <w:rPr>
                <w:rFonts w:eastAsiaTheme="minorHAnsi"/>
                <w:sz w:val="24"/>
                <w:szCs w:val="24"/>
                <w:lang w:eastAsia="en-US"/>
              </w:rPr>
            </w:pPr>
          </w:p>
          <w:p w14:paraId="56983681" w14:textId="77777777" w:rsidR="0072612C" w:rsidRDefault="0072612C">
            <w:pPr>
              <w:spacing w:line="240" w:lineRule="auto"/>
              <w:ind w:firstLine="0"/>
              <w:jc w:val="center"/>
              <w:rPr>
                <w:rFonts w:eastAsiaTheme="minorHAnsi"/>
                <w:sz w:val="24"/>
                <w:szCs w:val="24"/>
                <w:lang w:eastAsia="en-US"/>
              </w:rPr>
            </w:pPr>
          </w:p>
          <w:p w14:paraId="286FD818" w14:textId="77777777" w:rsidR="0072612C" w:rsidRDefault="0072612C">
            <w:pPr>
              <w:spacing w:line="240" w:lineRule="auto"/>
              <w:ind w:firstLine="0"/>
              <w:jc w:val="center"/>
              <w:rPr>
                <w:rFonts w:eastAsiaTheme="minorHAnsi"/>
                <w:sz w:val="24"/>
                <w:szCs w:val="24"/>
                <w:lang w:eastAsia="en-US"/>
              </w:rPr>
            </w:pPr>
          </w:p>
          <w:p w14:paraId="65C1D367" w14:textId="77777777" w:rsidR="0072612C" w:rsidRDefault="0072612C">
            <w:pPr>
              <w:spacing w:line="240" w:lineRule="auto"/>
              <w:ind w:firstLine="0"/>
              <w:jc w:val="center"/>
              <w:rPr>
                <w:rFonts w:eastAsiaTheme="minorHAnsi"/>
                <w:sz w:val="24"/>
                <w:szCs w:val="24"/>
                <w:lang w:eastAsia="en-US"/>
              </w:rPr>
            </w:pPr>
          </w:p>
          <w:p w14:paraId="57D80995" w14:textId="77777777" w:rsidR="0072612C" w:rsidRDefault="0072612C">
            <w:pPr>
              <w:spacing w:line="240" w:lineRule="auto"/>
              <w:ind w:firstLine="0"/>
              <w:jc w:val="center"/>
              <w:rPr>
                <w:rFonts w:eastAsiaTheme="minorHAnsi"/>
                <w:sz w:val="24"/>
                <w:szCs w:val="24"/>
                <w:lang w:eastAsia="en-US"/>
              </w:rPr>
            </w:pPr>
          </w:p>
          <w:p w14:paraId="15F479F0" w14:textId="77777777" w:rsidR="0072612C" w:rsidRDefault="0072612C">
            <w:pPr>
              <w:spacing w:line="240" w:lineRule="auto"/>
              <w:ind w:firstLine="0"/>
              <w:jc w:val="center"/>
              <w:rPr>
                <w:rFonts w:eastAsiaTheme="minorHAnsi"/>
                <w:sz w:val="24"/>
                <w:szCs w:val="24"/>
                <w:lang w:eastAsia="en-US"/>
              </w:rPr>
            </w:pPr>
          </w:p>
          <w:p w14:paraId="5EF6B9BD" w14:textId="77777777" w:rsidR="0072612C" w:rsidRDefault="0072612C">
            <w:pPr>
              <w:spacing w:line="240" w:lineRule="auto"/>
              <w:ind w:firstLine="0"/>
              <w:jc w:val="center"/>
              <w:rPr>
                <w:rFonts w:eastAsiaTheme="minorHAnsi"/>
                <w:sz w:val="24"/>
                <w:szCs w:val="24"/>
                <w:lang w:eastAsia="en-US"/>
              </w:rPr>
            </w:pPr>
          </w:p>
          <w:p w14:paraId="3A40616D" w14:textId="77777777" w:rsidR="0072612C" w:rsidRDefault="0072612C">
            <w:pPr>
              <w:spacing w:line="240" w:lineRule="auto"/>
              <w:ind w:firstLine="0"/>
              <w:jc w:val="center"/>
              <w:rPr>
                <w:rFonts w:eastAsiaTheme="minorHAnsi"/>
                <w:sz w:val="24"/>
                <w:szCs w:val="24"/>
                <w:lang w:eastAsia="en-US"/>
              </w:rPr>
            </w:pPr>
          </w:p>
          <w:p w14:paraId="52E65D4D" w14:textId="77777777" w:rsidR="0072612C" w:rsidRDefault="0072612C">
            <w:pPr>
              <w:spacing w:line="240" w:lineRule="auto"/>
              <w:ind w:firstLine="0"/>
              <w:jc w:val="center"/>
              <w:rPr>
                <w:rFonts w:eastAsiaTheme="minorHAnsi"/>
                <w:sz w:val="24"/>
                <w:szCs w:val="24"/>
                <w:lang w:eastAsia="en-US"/>
              </w:rPr>
            </w:pPr>
          </w:p>
          <w:p w14:paraId="6A96307B" w14:textId="77777777" w:rsidR="0072612C" w:rsidRDefault="0072612C">
            <w:pPr>
              <w:spacing w:line="240" w:lineRule="auto"/>
              <w:ind w:firstLine="0"/>
              <w:jc w:val="center"/>
              <w:rPr>
                <w:rFonts w:eastAsiaTheme="minorHAnsi"/>
                <w:sz w:val="24"/>
                <w:szCs w:val="24"/>
                <w:lang w:eastAsia="en-US"/>
              </w:rPr>
            </w:pPr>
          </w:p>
          <w:p w14:paraId="1ECED2E6" w14:textId="77777777" w:rsidR="0072612C" w:rsidRDefault="0072612C">
            <w:pPr>
              <w:spacing w:line="240" w:lineRule="auto"/>
              <w:ind w:firstLine="0"/>
              <w:jc w:val="center"/>
              <w:rPr>
                <w:rFonts w:eastAsiaTheme="minorHAnsi"/>
                <w:sz w:val="24"/>
                <w:szCs w:val="24"/>
                <w:lang w:eastAsia="en-US"/>
              </w:rPr>
            </w:pPr>
          </w:p>
          <w:p w14:paraId="7F7D90D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lastRenderedPageBreak/>
              <w:t>1521,5</w:t>
            </w:r>
          </w:p>
        </w:tc>
        <w:tc>
          <w:tcPr>
            <w:tcW w:w="1128" w:type="dxa"/>
            <w:tcBorders>
              <w:top w:val="single" w:sz="4" w:space="0" w:color="auto"/>
              <w:left w:val="single" w:sz="4" w:space="0" w:color="auto"/>
              <w:bottom w:val="single" w:sz="4" w:space="0" w:color="auto"/>
              <w:right w:val="single" w:sz="4" w:space="0" w:color="auto"/>
            </w:tcBorders>
            <w:vAlign w:val="bottom"/>
          </w:tcPr>
          <w:p w14:paraId="0F29F59A" w14:textId="77777777" w:rsidR="0072612C" w:rsidRDefault="0072612C">
            <w:pPr>
              <w:spacing w:line="240" w:lineRule="auto"/>
              <w:ind w:firstLine="0"/>
              <w:jc w:val="left"/>
              <w:rPr>
                <w:rFonts w:eastAsiaTheme="minorHAnsi"/>
                <w:sz w:val="24"/>
                <w:szCs w:val="24"/>
                <w:lang w:eastAsia="en-US"/>
              </w:rPr>
            </w:pPr>
          </w:p>
          <w:p w14:paraId="57BFCDAA" w14:textId="77777777" w:rsidR="0072612C" w:rsidRDefault="0072612C">
            <w:pPr>
              <w:spacing w:line="240" w:lineRule="auto"/>
              <w:ind w:firstLine="0"/>
              <w:jc w:val="left"/>
              <w:rPr>
                <w:rFonts w:eastAsiaTheme="minorHAnsi"/>
                <w:sz w:val="24"/>
                <w:szCs w:val="24"/>
                <w:lang w:eastAsia="en-US"/>
              </w:rPr>
            </w:pPr>
          </w:p>
          <w:p w14:paraId="7441DFDA" w14:textId="77777777" w:rsidR="0072612C" w:rsidRDefault="0072612C">
            <w:pPr>
              <w:spacing w:line="240" w:lineRule="auto"/>
              <w:ind w:firstLine="0"/>
              <w:jc w:val="left"/>
              <w:rPr>
                <w:rFonts w:eastAsiaTheme="minorHAnsi"/>
                <w:sz w:val="24"/>
                <w:szCs w:val="24"/>
                <w:lang w:eastAsia="en-US"/>
              </w:rPr>
            </w:pPr>
          </w:p>
          <w:p w14:paraId="1E359A05" w14:textId="77777777" w:rsidR="0072612C" w:rsidRDefault="0072612C">
            <w:pPr>
              <w:spacing w:line="240" w:lineRule="auto"/>
              <w:ind w:firstLine="0"/>
              <w:jc w:val="left"/>
              <w:rPr>
                <w:rFonts w:eastAsiaTheme="minorHAnsi"/>
                <w:sz w:val="24"/>
                <w:szCs w:val="24"/>
                <w:lang w:eastAsia="en-US"/>
              </w:rPr>
            </w:pPr>
          </w:p>
          <w:p w14:paraId="096273FB" w14:textId="77777777" w:rsidR="0072612C" w:rsidRDefault="0072612C">
            <w:pPr>
              <w:spacing w:line="240" w:lineRule="auto"/>
              <w:ind w:firstLine="0"/>
              <w:jc w:val="left"/>
              <w:rPr>
                <w:rFonts w:eastAsiaTheme="minorHAnsi"/>
                <w:sz w:val="24"/>
                <w:szCs w:val="24"/>
                <w:lang w:eastAsia="en-US"/>
              </w:rPr>
            </w:pPr>
          </w:p>
          <w:p w14:paraId="21082693" w14:textId="77777777" w:rsidR="0072612C" w:rsidRDefault="0072612C">
            <w:pPr>
              <w:spacing w:line="240" w:lineRule="auto"/>
              <w:ind w:firstLine="0"/>
              <w:jc w:val="left"/>
              <w:rPr>
                <w:rFonts w:eastAsiaTheme="minorHAnsi"/>
                <w:sz w:val="24"/>
                <w:szCs w:val="24"/>
                <w:lang w:eastAsia="en-US"/>
              </w:rPr>
            </w:pPr>
          </w:p>
          <w:p w14:paraId="50BC8654" w14:textId="77777777" w:rsidR="0072612C" w:rsidRDefault="0072612C">
            <w:pPr>
              <w:spacing w:line="240" w:lineRule="auto"/>
              <w:ind w:firstLine="0"/>
              <w:jc w:val="left"/>
              <w:rPr>
                <w:rFonts w:eastAsiaTheme="minorHAnsi"/>
                <w:sz w:val="24"/>
                <w:szCs w:val="24"/>
                <w:lang w:eastAsia="en-US"/>
              </w:rPr>
            </w:pPr>
          </w:p>
          <w:p w14:paraId="6B7A35CE" w14:textId="77777777" w:rsidR="0072612C" w:rsidRDefault="0072612C">
            <w:pPr>
              <w:spacing w:line="240" w:lineRule="auto"/>
              <w:ind w:firstLine="0"/>
              <w:jc w:val="left"/>
              <w:rPr>
                <w:rFonts w:eastAsiaTheme="minorHAnsi"/>
                <w:sz w:val="24"/>
                <w:szCs w:val="24"/>
                <w:lang w:eastAsia="en-US"/>
              </w:rPr>
            </w:pPr>
          </w:p>
          <w:p w14:paraId="4A6F1240" w14:textId="77777777" w:rsidR="0072612C" w:rsidRDefault="0072612C">
            <w:pPr>
              <w:spacing w:line="240" w:lineRule="auto"/>
              <w:ind w:firstLine="0"/>
              <w:jc w:val="left"/>
              <w:rPr>
                <w:rFonts w:eastAsiaTheme="minorHAnsi"/>
                <w:sz w:val="24"/>
                <w:szCs w:val="24"/>
                <w:lang w:eastAsia="en-US"/>
              </w:rPr>
            </w:pPr>
          </w:p>
          <w:p w14:paraId="221C092D" w14:textId="77777777" w:rsidR="0072612C" w:rsidRDefault="0072612C">
            <w:pPr>
              <w:spacing w:line="240" w:lineRule="auto"/>
              <w:ind w:firstLine="0"/>
              <w:jc w:val="left"/>
              <w:rPr>
                <w:rFonts w:eastAsiaTheme="minorHAnsi"/>
                <w:sz w:val="24"/>
                <w:szCs w:val="24"/>
                <w:lang w:eastAsia="en-US"/>
              </w:rPr>
            </w:pPr>
          </w:p>
          <w:p w14:paraId="2898DAB7" w14:textId="77777777" w:rsidR="0072612C" w:rsidRDefault="0072612C">
            <w:pPr>
              <w:spacing w:line="240" w:lineRule="auto"/>
              <w:ind w:firstLine="0"/>
              <w:jc w:val="left"/>
              <w:rPr>
                <w:rFonts w:eastAsiaTheme="minorHAnsi"/>
                <w:sz w:val="24"/>
                <w:szCs w:val="24"/>
                <w:lang w:eastAsia="en-US"/>
              </w:rPr>
            </w:pPr>
          </w:p>
          <w:p w14:paraId="0B0B70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1506,2</w:t>
            </w:r>
          </w:p>
        </w:tc>
      </w:tr>
      <w:tr w:rsidR="0072612C" w14:paraId="72693B6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2FB0B6D9" w14:textId="77777777" w:rsidR="0072612C" w:rsidRDefault="0072612C">
            <w:pPr>
              <w:spacing w:line="240" w:lineRule="auto"/>
              <w:ind w:firstLine="0"/>
              <w:jc w:val="left"/>
              <w:rPr>
                <w:rFonts w:eastAsiaTheme="minorHAnsi"/>
                <w:sz w:val="24"/>
                <w:szCs w:val="24"/>
                <w:lang w:eastAsia="en-US"/>
              </w:rPr>
            </w:pPr>
            <w:r>
              <w:rPr>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tcPr>
          <w:p w14:paraId="29636FB6" w14:textId="77777777" w:rsidR="0072612C" w:rsidRDefault="0072612C">
            <w:pPr>
              <w:spacing w:line="240" w:lineRule="auto"/>
              <w:ind w:firstLine="0"/>
              <w:jc w:val="center"/>
              <w:rPr>
                <w:rFonts w:eastAsiaTheme="minorHAnsi"/>
                <w:bCs/>
                <w:sz w:val="24"/>
                <w:szCs w:val="24"/>
                <w:lang w:eastAsia="en-US"/>
              </w:rPr>
            </w:pPr>
          </w:p>
          <w:p w14:paraId="66C15A87" w14:textId="77777777" w:rsidR="0072612C" w:rsidRDefault="0072612C">
            <w:pPr>
              <w:spacing w:line="240" w:lineRule="auto"/>
              <w:ind w:firstLine="0"/>
              <w:jc w:val="center"/>
              <w:rPr>
                <w:rFonts w:eastAsiaTheme="minorHAnsi"/>
                <w:bCs/>
                <w:sz w:val="24"/>
                <w:szCs w:val="24"/>
                <w:lang w:eastAsia="en-US"/>
              </w:rPr>
            </w:pPr>
          </w:p>
          <w:p w14:paraId="22BADCD7"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75B6D7E1" w14:textId="77777777" w:rsidR="0072612C" w:rsidRDefault="0072612C">
            <w:pPr>
              <w:spacing w:line="240" w:lineRule="auto"/>
              <w:ind w:firstLine="0"/>
              <w:jc w:val="center"/>
              <w:rPr>
                <w:rFonts w:eastAsiaTheme="minorHAnsi"/>
                <w:sz w:val="24"/>
                <w:szCs w:val="24"/>
                <w:lang w:eastAsia="en-US"/>
              </w:rPr>
            </w:pPr>
          </w:p>
          <w:p w14:paraId="0284C04A" w14:textId="77777777" w:rsidR="0072612C" w:rsidRDefault="0072612C">
            <w:pPr>
              <w:spacing w:line="240" w:lineRule="auto"/>
              <w:ind w:firstLine="0"/>
              <w:jc w:val="center"/>
              <w:rPr>
                <w:rFonts w:eastAsiaTheme="minorHAnsi"/>
                <w:sz w:val="24"/>
                <w:szCs w:val="24"/>
                <w:lang w:eastAsia="en-US"/>
              </w:rPr>
            </w:pPr>
          </w:p>
          <w:p w14:paraId="39D1799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3431DA11" w14:textId="77777777" w:rsidR="0072612C" w:rsidRDefault="0072612C">
            <w:pPr>
              <w:spacing w:line="240" w:lineRule="auto"/>
              <w:ind w:firstLine="0"/>
              <w:jc w:val="center"/>
              <w:rPr>
                <w:rFonts w:eastAsiaTheme="minorHAnsi"/>
                <w:sz w:val="24"/>
                <w:szCs w:val="24"/>
                <w:lang w:eastAsia="en-US"/>
              </w:rPr>
            </w:pPr>
          </w:p>
          <w:p w14:paraId="77878A99" w14:textId="77777777" w:rsidR="0072612C" w:rsidRDefault="0072612C">
            <w:pPr>
              <w:spacing w:line="240" w:lineRule="auto"/>
              <w:ind w:firstLine="0"/>
              <w:jc w:val="center"/>
              <w:rPr>
                <w:rFonts w:eastAsiaTheme="minorHAnsi"/>
                <w:sz w:val="24"/>
                <w:szCs w:val="24"/>
                <w:lang w:eastAsia="en-US"/>
              </w:rPr>
            </w:pPr>
          </w:p>
          <w:p w14:paraId="25DD1A4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tcPr>
          <w:p w14:paraId="2E45D1A9" w14:textId="77777777" w:rsidR="0072612C" w:rsidRDefault="0072612C">
            <w:pPr>
              <w:rPr>
                <w:sz w:val="24"/>
                <w:szCs w:val="24"/>
                <w:lang w:eastAsia="en-US"/>
              </w:rPr>
            </w:pPr>
          </w:p>
          <w:p w14:paraId="47891F41"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Ю651790</w:t>
            </w:r>
          </w:p>
        </w:tc>
        <w:tc>
          <w:tcPr>
            <w:tcW w:w="709" w:type="dxa"/>
            <w:tcBorders>
              <w:top w:val="single" w:sz="4" w:space="0" w:color="auto"/>
              <w:left w:val="nil"/>
              <w:bottom w:val="single" w:sz="4" w:space="0" w:color="auto"/>
              <w:right w:val="single" w:sz="4" w:space="0" w:color="auto"/>
            </w:tcBorders>
            <w:vAlign w:val="bottom"/>
            <w:hideMark/>
          </w:tcPr>
          <w:p w14:paraId="7280D8CD" w14:textId="77777777" w:rsidR="0072612C" w:rsidRDefault="0072612C">
            <w:pPr>
              <w:spacing w:line="240" w:lineRule="auto"/>
              <w:ind w:firstLine="0"/>
              <w:jc w:val="center"/>
              <w:rPr>
                <w:rFonts w:eastAsiaTheme="minorHAnsi"/>
                <w:sz w:val="24"/>
                <w:szCs w:val="24"/>
                <w:lang w:eastAsia="en-US"/>
              </w:rPr>
            </w:pPr>
            <w:r>
              <w:rPr>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540A28A8" w14:textId="77777777" w:rsidR="0072612C" w:rsidRDefault="0072612C">
            <w:pPr>
              <w:spacing w:line="240" w:lineRule="auto"/>
              <w:ind w:firstLine="0"/>
              <w:jc w:val="center"/>
              <w:rPr>
                <w:rFonts w:eastAsiaTheme="minorHAnsi"/>
                <w:sz w:val="24"/>
                <w:szCs w:val="24"/>
                <w:lang w:eastAsia="en-US"/>
              </w:rPr>
            </w:pPr>
            <w:r>
              <w:rPr>
                <w:sz w:val="24"/>
                <w:szCs w:val="24"/>
                <w:lang w:eastAsia="en-US"/>
              </w:rPr>
              <w:t>1521,5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4C69C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1506,2</w:t>
            </w:r>
          </w:p>
        </w:tc>
      </w:tr>
      <w:tr w:rsidR="0072612C" w14:paraId="6487693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A18D148" w14:textId="77777777" w:rsidR="0072612C" w:rsidRDefault="0072612C">
            <w:pPr>
              <w:spacing w:line="240" w:lineRule="auto"/>
              <w:ind w:firstLine="0"/>
              <w:jc w:val="left"/>
              <w:rPr>
                <w:sz w:val="24"/>
                <w:szCs w:val="24"/>
                <w:lang w:eastAsia="en-US"/>
              </w:rPr>
            </w:pPr>
            <w:r>
              <w:rPr>
                <w:sz w:val="24"/>
                <w:szCs w:val="24"/>
                <w:lang w:eastAsia="en-US"/>
              </w:rPr>
              <w:t xml:space="preserve">Ежемесячное денежное вознаграждение советникам директоров по воспитанию и взаимодействию с детскими общественными объединениями государственных и </w:t>
            </w:r>
            <w:proofErr w:type="gramStart"/>
            <w:r>
              <w:rPr>
                <w:sz w:val="24"/>
                <w:szCs w:val="24"/>
                <w:lang w:eastAsia="en-US"/>
              </w:rPr>
              <w:t>муниципальных общеобразовательных организаций</w:t>
            </w:r>
            <w:proofErr w:type="gramEnd"/>
            <w:r>
              <w:rPr>
                <w:sz w:val="24"/>
                <w:szCs w:val="24"/>
                <w:lang w:eastAsia="en-US"/>
              </w:rPr>
              <w:t xml:space="preserve"> и профессиональных образовательных организаций</w:t>
            </w:r>
          </w:p>
        </w:tc>
        <w:tc>
          <w:tcPr>
            <w:tcW w:w="708" w:type="dxa"/>
            <w:tcBorders>
              <w:top w:val="single" w:sz="4" w:space="0" w:color="auto"/>
              <w:left w:val="nil"/>
              <w:bottom w:val="single" w:sz="4" w:space="0" w:color="auto"/>
              <w:right w:val="single" w:sz="4" w:space="0" w:color="auto"/>
            </w:tcBorders>
            <w:vAlign w:val="bottom"/>
          </w:tcPr>
          <w:p w14:paraId="3521A288" w14:textId="77777777" w:rsidR="0072612C" w:rsidRDefault="0072612C">
            <w:pPr>
              <w:spacing w:line="240" w:lineRule="auto"/>
              <w:ind w:firstLine="0"/>
              <w:jc w:val="center"/>
              <w:rPr>
                <w:rFonts w:eastAsia="Calibri"/>
                <w:bCs/>
                <w:sz w:val="24"/>
                <w:szCs w:val="24"/>
                <w:lang w:eastAsia="en-US"/>
              </w:rPr>
            </w:pPr>
          </w:p>
          <w:p w14:paraId="6664FA0B" w14:textId="77777777" w:rsidR="0072612C" w:rsidRDefault="0072612C">
            <w:pPr>
              <w:spacing w:line="240" w:lineRule="auto"/>
              <w:ind w:firstLine="0"/>
              <w:jc w:val="center"/>
              <w:rPr>
                <w:rFonts w:eastAsia="Calibri"/>
                <w:bCs/>
                <w:sz w:val="24"/>
                <w:szCs w:val="24"/>
                <w:lang w:eastAsia="en-US"/>
              </w:rPr>
            </w:pPr>
          </w:p>
          <w:p w14:paraId="4AD97281" w14:textId="77777777" w:rsidR="0072612C" w:rsidRDefault="0072612C">
            <w:pPr>
              <w:spacing w:line="240" w:lineRule="auto"/>
              <w:ind w:firstLine="0"/>
              <w:jc w:val="center"/>
              <w:rPr>
                <w:rFonts w:eastAsia="Calibri"/>
                <w:bCs/>
                <w:sz w:val="24"/>
                <w:szCs w:val="24"/>
                <w:lang w:eastAsia="en-US"/>
              </w:rPr>
            </w:pPr>
          </w:p>
          <w:p w14:paraId="130A9808" w14:textId="77777777" w:rsidR="0072612C" w:rsidRDefault="0072612C">
            <w:pPr>
              <w:spacing w:line="240" w:lineRule="auto"/>
              <w:ind w:firstLine="0"/>
              <w:jc w:val="center"/>
              <w:rPr>
                <w:rFonts w:eastAsia="Calibri"/>
                <w:bCs/>
                <w:sz w:val="24"/>
                <w:szCs w:val="24"/>
                <w:lang w:eastAsia="en-US"/>
              </w:rPr>
            </w:pPr>
          </w:p>
          <w:p w14:paraId="1877243B" w14:textId="77777777" w:rsidR="0072612C" w:rsidRDefault="0072612C">
            <w:pPr>
              <w:spacing w:line="240" w:lineRule="auto"/>
              <w:ind w:firstLine="0"/>
              <w:jc w:val="center"/>
              <w:rPr>
                <w:rFonts w:eastAsia="Calibri"/>
                <w:bCs/>
                <w:sz w:val="24"/>
                <w:szCs w:val="24"/>
                <w:lang w:eastAsia="en-US"/>
              </w:rPr>
            </w:pPr>
          </w:p>
          <w:p w14:paraId="2DB59D30" w14:textId="77777777" w:rsidR="0072612C" w:rsidRDefault="0072612C">
            <w:pPr>
              <w:spacing w:line="240" w:lineRule="auto"/>
              <w:ind w:firstLine="0"/>
              <w:jc w:val="center"/>
              <w:rPr>
                <w:rFonts w:eastAsia="Calibri"/>
                <w:bCs/>
                <w:sz w:val="24"/>
                <w:szCs w:val="24"/>
                <w:lang w:eastAsia="en-US"/>
              </w:rPr>
            </w:pPr>
          </w:p>
          <w:p w14:paraId="2B5C054B" w14:textId="77777777" w:rsidR="0072612C" w:rsidRDefault="0072612C">
            <w:pPr>
              <w:spacing w:line="240" w:lineRule="auto"/>
              <w:ind w:firstLine="0"/>
              <w:jc w:val="center"/>
              <w:rPr>
                <w:rFonts w:eastAsia="Calibri"/>
                <w:bCs/>
                <w:sz w:val="24"/>
                <w:szCs w:val="24"/>
                <w:lang w:eastAsia="en-US"/>
              </w:rPr>
            </w:pPr>
          </w:p>
          <w:p w14:paraId="0443D355" w14:textId="77777777" w:rsidR="0072612C" w:rsidRDefault="0072612C">
            <w:pPr>
              <w:spacing w:line="240" w:lineRule="auto"/>
              <w:ind w:firstLine="0"/>
              <w:jc w:val="center"/>
              <w:rPr>
                <w:rFonts w:eastAsia="Calibri"/>
                <w:bCs/>
                <w:sz w:val="24"/>
                <w:szCs w:val="24"/>
                <w:lang w:eastAsia="en-US"/>
              </w:rPr>
            </w:pPr>
          </w:p>
          <w:p w14:paraId="390F297D" w14:textId="77777777" w:rsidR="0072612C" w:rsidRDefault="0072612C">
            <w:pPr>
              <w:spacing w:line="240" w:lineRule="auto"/>
              <w:ind w:firstLine="0"/>
              <w:jc w:val="center"/>
              <w:rPr>
                <w:rFonts w:eastAsia="Calibri"/>
                <w:bCs/>
                <w:sz w:val="24"/>
                <w:szCs w:val="24"/>
                <w:lang w:eastAsia="en-US"/>
              </w:rPr>
            </w:pPr>
          </w:p>
          <w:p w14:paraId="15B77070" w14:textId="77777777" w:rsidR="0072612C" w:rsidRDefault="0072612C">
            <w:pPr>
              <w:spacing w:line="240" w:lineRule="auto"/>
              <w:ind w:firstLine="0"/>
              <w:jc w:val="center"/>
              <w:rPr>
                <w:rFonts w:eastAsia="Calibri"/>
                <w:bCs/>
                <w:sz w:val="24"/>
                <w:szCs w:val="24"/>
                <w:lang w:eastAsia="en-US"/>
              </w:rPr>
            </w:pPr>
          </w:p>
          <w:p w14:paraId="39612BDD" w14:textId="77777777" w:rsidR="0072612C" w:rsidRDefault="0072612C">
            <w:pPr>
              <w:spacing w:line="240" w:lineRule="auto"/>
              <w:ind w:firstLine="0"/>
              <w:jc w:val="center"/>
              <w:rPr>
                <w:rFonts w:eastAsia="Calibri"/>
                <w:bCs/>
                <w:sz w:val="24"/>
                <w:szCs w:val="24"/>
                <w:lang w:eastAsia="en-US"/>
              </w:rPr>
            </w:pPr>
          </w:p>
          <w:p w14:paraId="5FDC9972" w14:textId="77777777" w:rsidR="0072612C" w:rsidRDefault="0072612C">
            <w:pPr>
              <w:spacing w:line="240" w:lineRule="auto"/>
              <w:ind w:firstLine="0"/>
              <w:jc w:val="center"/>
              <w:rPr>
                <w:rFonts w:eastAsia="Calibri"/>
                <w:bCs/>
                <w:sz w:val="24"/>
                <w:szCs w:val="24"/>
                <w:lang w:eastAsia="en-US"/>
              </w:rPr>
            </w:pPr>
          </w:p>
          <w:p w14:paraId="2CF7944A" w14:textId="77777777" w:rsidR="0072612C" w:rsidRDefault="0072612C">
            <w:pPr>
              <w:spacing w:line="240" w:lineRule="auto"/>
              <w:ind w:firstLine="0"/>
              <w:jc w:val="center"/>
              <w:rPr>
                <w:rFonts w:eastAsia="Calibri"/>
                <w:bCs/>
                <w:sz w:val="24"/>
                <w:szCs w:val="24"/>
                <w:lang w:eastAsia="en-US"/>
              </w:rPr>
            </w:pPr>
          </w:p>
          <w:p w14:paraId="3100A79C" w14:textId="77777777" w:rsidR="0072612C" w:rsidRDefault="0072612C">
            <w:pPr>
              <w:spacing w:line="240" w:lineRule="auto"/>
              <w:ind w:firstLine="0"/>
              <w:jc w:val="center"/>
              <w:rPr>
                <w:rFonts w:eastAsia="Calibri"/>
                <w:bCs/>
                <w:sz w:val="24"/>
                <w:szCs w:val="24"/>
                <w:lang w:eastAsia="en-US"/>
              </w:rPr>
            </w:pPr>
          </w:p>
          <w:p w14:paraId="012AE584" w14:textId="77777777" w:rsidR="0072612C" w:rsidRDefault="0072612C">
            <w:pPr>
              <w:spacing w:line="240" w:lineRule="auto"/>
              <w:ind w:firstLine="0"/>
              <w:jc w:val="center"/>
              <w:rPr>
                <w:rFonts w:eastAsiaTheme="minorHAns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65B3A442" w14:textId="77777777" w:rsidR="0072612C" w:rsidRDefault="0072612C">
            <w:pPr>
              <w:spacing w:line="240" w:lineRule="auto"/>
              <w:ind w:firstLine="0"/>
              <w:jc w:val="center"/>
              <w:rPr>
                <w:rFonts w:eastAsia="Calibri"/>
                <w:sz w:val="24"/>
                <w:szCs w:val="24"/>
                <w:lang w:eastAsia="en-US"/>
              </w:rPr>
            </w:pPr>
          </w:p>
          <w:p w14:paraId="37B177BB" w14:textId="77777777" w:rsidR="0072612C" w:rsidRDefault="0072612C">
            <w:pPr>
              <w:spacing w:line="240" w:lineRule="auto"/>
              <w:ind w:firstLine="0"/>
              <w:jc w:val="center"/>
              <w:rPr>
                <w:rFonts w:eastAsia="Calibri"/>
                <w:sz w:val="24"/>
                <w:szCs w:val="24"/>
                <w:lang w:eastAsia="en-US"/>
              </w:rPr>
            </w:pPr>
          </w:p>
          <w:p w14:paraId="2E4B1AA0" w14:textId="77777777" w:rsidR="0072612C" w:rsidRDefault="0072612C">
            <w:pPr>
              <w:spacing w:line="240" w:lineRule="auto"/>
              <w:ind w:firstLine="0"/>
              <w:jc w:val="center"/>
              <w:rPr>
                <w:rFonts w:eastAsia="Calibri"/>
                <w:sz w:val="24"/>
                <w:szCs w:val="24"/>
                <w:lang w:eastAsia="en-US"/>
              </w:rPr>
            </w:pPr>
          </w:p>
          <w:p w14:paraId="12492FDD" w14:textId="77777777" w:rsidR="0072612C" w:rsidRDefault="0072612C">
            <w:pPr>
              <w:spacing w:line="240" w:lineRule="auto"/>
              <w:ind w:firstLine="0"/>
              <w:jc w:val="center"/>
              <w:rPr>
                <w:rFonts w:eastAsia="Calibri"/>
                <w:sz w:val="24"/>
                <w:szCs w:val="24"/>
                <w:lang w:eastAsia="en-US"/>
              </w:rPr>
            </w:pPr>
          </w:p>
          <w:p w14:paraId="1CBDEC8E" w14:textId="77777777" w:rsidR="0072612C" w:rsidRDefault="0072612C">
            <w:pPr>
              <w:spacing w:line="240" w:lineRule="auto"/>
              <w:ind w:firstLine="0"/>
              <w:jc w:val="center"/>
              <w:rPr>
                <w:rFonts w:eastAsia="Calibri"/>
                <w:sz w:val="24"/>
                <w:szCs w:val="24"/>
                <w:lang w:eastAsia="en-US"/>
              </w:rPr>
            </w:pPr>
          </w:p>
          <w:p w14:paraId="3D28D110" w14:textId="77777777" w:rsidR="0072612C" w:rsidRDefault="0072612C">
            <w:pPr>
              <w:spacing w:line="240" w:lineRule="auto"/>
              <w:ind w:firstLine="0"/>
              <w:jc w:val="center"/>
              <w:rPr>
                <w:rFonts w:eastAsia="Calibri"/>
                <w:sz w:val="24"/>
                <w:szCs w:val="24"/>
                <w:lang w:eastAsia="en-US"/>
              </w:rPr>
            </w:pPr>
          </w:p>
          <w:p w14:paraId="61E9259B" w14:textId="77777777" w:rsidR="0072612C" w:rsidRDefault="0072612C">
            <w:pPr>
              <w:spacing w:line="240" w:lineRule="auto"/>
              <w:ind w:firstLine="0"/>
              <w:jc w:val="center"/>
              <w:rPr>
                <w:rFonts w:eastAsia="Calibri"/>
                <w:sz w:val="24"/>
                <w:szCs w:val="24"/>
                <w:lang w:eastAsia="en-US"/>
              </w:rPr>
            </w:pPr>
          </w:p>
          <w:p w14:paraId="4854A07F" w14:textId="77777777" w:rsidR="0072612C" w:rsidRDefault="0072612C">
            <w:pPr>
              <w:spacing w:line="240" w:lineRule="auto"/>
              <w:ind w:firstLine="0"/>
              <w:jc w:val="center"/>
              <w:rPr>
                <w:rFonts w:eastAsia="Calibri"/>
                <w:sz w:val="24"/>
                <w:szCs w:val="24"/>
                <w:lang w:eastAsia="en-US"/>
              </w:rPr>
            </w:pPr>
          </w:p>
          <w:p w14:paraId="719E0545" w14:textId="77777777" w:rsidR="0072612C" w:rsidRDefault="0072612C">
            <w:pPr>
              <w:spacing w:line="240" w:lineRule="auto"/>
              <w:ind w:firstLine="0"/>
              <w:jc w:val="center"/>
              <w:rPr>
                <w:rFonts w:eastAsia="Calibri"/>
                <w:sz w:val="24"/>
                <w:szCs w:val="24"/>
                <w:lang w:eastAsia="en-US"/>
              </w:rPr>
            </w:pPr>
          </w:p>
          <w:p w14:paraId="563D1FCD" w14:textId="77777777" w:rsidR="0072612C" w:rsidRDefault="0072612C">
            <w:pPr>
              <w:spacing w:line="240" w:lineRule="auto"/>
              <w:ind w:firstLine="0"/>
              <w:jc w:val="center"/>
              <w:rPr>
                <w:rFonts w:eastAsia="Calibri"/>
                <w:sz w:val="24"/>
                <w:szCs w:val="24"/>
                <w:lang w:eastAsia="en-US"/>
              </w:rPr>
            </w:pPr>
          </w:p>
          <w:p w14:paraId="01F9DF82" w14:textId="77777777" w:rsidR="0072612C" w:rsidRDefault="0072612C">
            <w:pPr>
              <w:spacing w:line="240" w:lineRule="auto"/>
              <w:ind w:firstLine="0"/>
              <w:jc w:val="center"/>
              <w:rPr>
                <w:rFonts w:eastAsia="Calibri"/>
                <w:sz w:val="24"/>
                <w:szCs w:val="24"/>
                <w:lang w:eastAsia="en-US"/>
              </w:rPr>
            </w:pPr>
          </w:p>
          <w:p w14:paraId="6A001E25" w14:textId="77777777" w:rsidR="0072612C" w:rsidRDefault="0072612C">
            <w:pPr>
              <w:spacing w:line="240" w:lineRule="auto"/>
              <w:ind w:firstLine="0"/>
              <w:jc w:val="center"/>
              <w:rPr>
                <w:rFonts w:eastAsia="Calibri"/>
                <w:sz w:val="24"/>
                <w:szCs w:val="24"/>
                <w:lang w:eastAsia="en-US"/>
              </w:rPr>
            </w:pPr>
          </w:p>
          <w:p w14:paraId="219159D2" w14:textId="77777777" w:rsidR="0072612C" w:rsidRDefault="0072612C">
            <w:pPr>
              <w:spacing w:line="240" w:lineRule="auto"/>
              <w:ind w:firstLine="0"/>
              <w:jc w:val="center"/>
              <w:rPr>
                <w:rFonts w:eastAsia="Calibri"/>
                <w:sz w:val="24"/>
                <w:szCs w:val="24"/>
                <w:lang w:eastAsia="en-US"/>
              </w:rPr>
            </w:pPr>
          </w:p>
          <w:p w14:paraId="602F98BD" w14:textId="77777777" w:rsidR="0072612C" w:rsidRDefault="0072612C">
            <w:pPr>
              <w:spacing w:line="240" w:lineRule="auto"/>
              <w:ind w:firstLine="0"/>
              <w:jc w:val="center"/>
              <w:rPr>
                <w:rFonts w:eastAsia="Calibri"/>
                <w:sz w:val="24"/>
                <w:szCs w:val="24"/>
                <w:lang w:eastAsia="en-US"/>
              </w:rPr>
            </w:pPr>
          </w:p>
          <w:p w14:paraId="1D03877E"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2B71B7C7" w14:textId="77777777" w:rsidR="0072612C" w:rsidRDefault="0072612C">
            <w:pPr>
              <w:spacing w:line="240" w:lineRule="auto"/>
              <w:ind w:firstLine="0"/>
              <w:jc w:val="center"/>
              <w:rPr>
                <w:rFonts w:eastAsia="Calibri"/>
                <w:sz w:val="24"/>
                <w:szCs w:val="24"/>
                <w:lang w:eastAsia="en-US"/>
              </w:rPr>
            </w:pPr>
          </w:p>
          <w:p w14:paraId="44A42050" w14:textId="77777777" w:rsidR="0072612C" w:rsidRDefault="0072612C">
            <w:pPr>
              <w:spacing w:line="240" w:lineRule="auto"/>
              <w:ind w:firstLine="0"/>
              <w:jc w:val="center"/>
              <w:rPr>
                <w:rFonts w:eastAsia="Calibri"/>
                <w:sz w:val="24"/>
                <w:szCs w:val="24"/>
                <w:lang w:eastAsia="en-US"/>
              </w:rPr>
            </w:pPr>
          </w:p>
          <w:p w14:paraId="677880CA" w14:textId="77777777" w:rsidR="0072612C" w:rsidRDefault="0072612C">
            <w:pPr>
              <w:spacing w:line="240" w:lineRule="auto"/>
              <w:ind w:firstLine="0"/>
              <w:jc w:val="center"/>
              <w:rPr>
                <w:rFonts w:eastAsia="Calibri"/>
                <w:sz w:val="24"/>
                <w:szCs w:val="24"/>
                <w:lang w:eastAsia="en-US"/>
              </w:rPr>
            </w:pPr>
          </w:p>
          <w:p w14:paraId="14F1BC86" w14:textId="77777777" w:rsidR="0072612C" w:rsidRDefault="0072612C">
            <w:pPr>
              <w:spacing w:line="240" w:lineRule="auto"/>
              <w:ind w:firstLine="0"/>
              <w:jc w:val="center"/>
              <w:rPr>
                <w:rFonts w:eastAsia="Calibri"/>
                <w:sz w:val="24"/>
                <w:szCs w:val="24"/>
                <w:lang w:eastAsia="en-US"/>
              </w:rPr>
            </w:pPr>
          </w:p>
          <w:p w14:paraId="18DA0CD1" w14:textId="77777777" w:rsidR="0072612C" w:rsidRDefault="0072612C">
            <w:pPr>
              <w:spacing w:line="240" w:lineRule="auto"/>
              <w:ind w:firstLine="0"/>
              <w:jc w:val="center"/>
              <w:rPr>
                <w:rFonts w:eastAsia="Calibri"/>
                <w:sz w:val="24"/>
                <w:szCs w:val="24"/>
                <w:lang w:eastAsia="en-US"/>
              </w:rPr>
            </w:pPr>
          </w:p>
          <w:p w14:paraId="002A60E2" w14:textId="77777777" w:rsidR="0072612C" w:rsidRDefault="0072612C">
            <w:pPr>
              <w:spacing w:line="240" w:lineRule="auto"/>
              <w:ind w:firstLine="0"/>
              <w:jc w:val="center"/>
              <w:rPr>
                <w:rFonts w:eastAsia="Calibri"/>
                <w:sz w:val="24"/>
                <w:szCs w:val="24"/>
                <w:lang w:eastAsia="en-US"/>
              </w:rPr>
            </w:pPr>
          </w:p>
          <w:p w14:paraId="74D35EFE" w14:textId="77777777" w:rsidR="0072612C" w:rsidRDefault="0072612C">
            <w:pPr>
              <w:spacing w:line="240" w:lineRule="auto"/>
              <w:ind w:firstLine="0"/>
              <w:jc w:val="center"/>
              <w:rPr>
                <w:rFonts w:eastAsia="Calibri"/>
                <w:sz w:val="24"/>
                <w:szCs w:val="24"/>
                <w:lang w:eastAsia="en-US"/>
              </w:rPr>
            </w:pPr>
          </w:p>
          <w:p w14:paraId="6BF02C82" w14:textId="77777777" w:rsidR="0072612C" w:rsidRDefault="0072612C">
            <w:pPr>
              <w:spacing w:line="240" w:lineRule="auto"/>
              <w:ind w:firstLine="0"/>
              <w:jc w:val="center"/>
              <w:rPr>
                <w:rFonts w:eastAsia="Calibri"/>
                <w:sz w:val="24"/>
                <w:szCs w:val="24"/>
                <w:lang w:eastAsia="en-US"/>
              </w:rPr>
            </w:pPr>
          </w:p>
          <w:p w14:paraId="77E87793" w14:textId="77777777" w:rsidR="0072612C" w:rsidRDefault="0072612C">
            <w:pPr>
              <w:spacing w:line="240" w:lineRule="auto"/>
              <w:ind w:firstLine="0"/>
              <w:jc w:val="center"/>
              <w:rPr>
                <w:rFonts w:eastAsia="Calibri"/>
                <w:sz w:val="24"/>
                <w:szCs w:val="24"/>
                <w:lang w:eastAsia="en-US"/>
              </w:rPr>
            </w:pPr>
          </w:p>
          <w:p w14:paraId="2C404873" w14:textId="77777777" w:rsidR="0072612C" w:rsidRDefault="0072612C">
            <w:pPr>
              <w:spacing w:line="240" w:lineRule="auto"/>
              <w:ind w:firstLine="0"/>
              <w:jc w:val="center"/>
              <w:rPr>
                <w:rFonts w:eastAsia="Calibri"/>
                <w:sz w:val="24"/>
                <w:szCs w:val="24"/>
                <w:lang w:eastAsia="en-US"/>
              </w:rPr>
            </w:pPr>
          </w:p>
          <w:p w14:paraId="39283BF8" w14:textId="77777777" w:rsidR="0072612C" w:rsidRDefault="0072612C">
            <w:pPr>
              <w:spacing w:line="240" w:lineRule="auto"/>
              <w:ind w:firstLine="0"/>
              <w:jc w:val="center"/>
              <w:rPr>
                <w:rFonts w:eastAsia="Calibri"/>
                <w:sz w:val="24"/>
                <w:szCs w:val="24"/>
                <w:lang w:eastAsia="en-US"/>
              </w:rPr>
            </w:pPr>
          </w:p>
          <w:p w14:paraId="57916AEA" w14:textId="77777777" w:rsidR="0072612C" w:rsidRDefault="0072612C">
            <w:pPr>
              <w:spacing w:line="240" w:lineRule="auto"/>
              <w:ind w:firstLine="0"/>
              <w:jc w:val="center"/>
              <w:rPr>
                <w:rFonts w:eastAsia="Calibri"/>
                <w:sz w:val="24"/>
                <w:szCs w:val="24"/>
                <w:lang w:eastAsia="en-US"/>
              </w:rPr>
            </w:pPr>
          </w:p>
          <w:p w14:paraId="00BF7A57" w14:textId="77777777" w:rsidR="0072612C" w:rsidRDefault="0072612C">
            <w:pPr>
              <w:spacing w:line="240" w:lineRule="auto"/>
              <w:ind w:firstLine="0"/>
              <w:jc w:val="center"/>
              <w:rPr>
                <w:rFonts w:eastAsia="Calibri"/>
                <w:sz w:val="24"/>
                <w:szCs w:val="24"/>
                <w:lang w:eastAsia="en-US"/>
              </w:rPr>
            </w:pPr>
          </w:p>
          <w:p w14:paraId="4CC4FB3A" w14:textId="77777777" w:rsidR="0072612C" w:rsidRDefault="0072612C">
            <w:pPr>
              <w:spacing w:line="240" w:lineRule="auto"/>
              <w:ind w:firstLine="0"/>
              <w:jc w:val="center"/>
              <w:rPr>
                <w:rFonts w:eastAsia="Calibri"/>
                <w:sz w:val="24"/>
                <w:szCs w:val="24"/>
                <w:lang w:eastAsia="en-US"/>
              </w:rPr>
            </w:pPr>
          </w:p>
          <w:p w14:paraId="3BE6AC93"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1B7753CE" w14:textId="77777777" w:rsidR="0072612C" w:rsidRDefault="0072612C">
            <w:pPr>
              <w:ind w:firstLine="7"/>
              <w:rPr>
                <w:sz w:val="24"/>
                <w:szCs w:val="24"/>
                <w:lang w:eastAsia="en-US"/>
              </w:rPr>
            </w:pPr>
          </w:p>
          <w:p w14:paraId="4BD6B57D" w14:textId="77777777" w:rsidR="0072612C" w:rsidRDefault="0072612C">
            <w:pPr>
              <w:ind w:firstLine="7"/>
              <w:rPr>
                <w:sz w:val="24"/>
                <w:szCs w:val="24"/>
                <w:lang w:eastAsia="en-US"/>
              </w:rPr>
            </w:pPr>
          </w:p>
          <w:p w14:paraId="06FD6A55" w14:textId="77777777" w:rsidR="0072612C" w:rsidRDefault="0072612C">
            <w:pPr>
              <w:ind w:firstLine="7"/>
              <w:rPr>
                <w:sz w:val="24"/>
                <w:szCs w:val="24"/>
                <w:lang w:eastAsia="en-US"/>
              </w:rPr>
            </w:pPr>
          </w:p>
          <w:p w14:paraId="42E50443" w14:textId="77777777" w:rsidR="0072612C" w:rsidRDefault="0072612C">
            <w:pPr>
              <w:ind w:firstLine="7"/>
              <w:rPr>
                <w:sz w:val="24"/>
                <w:szCs w:val="24"/>
                <w:lang w:eastAsia="en-US"/>
              </w:rPr>
            </w:pPr>
          </w:p>
          <w:p w14:paraId="66E15FD2" w14:textId="77777777" w:rsidR="0072612C" w:rsidRDefault="0072612C">
            <w:pPr>
              <w:ind w:firstLine="7"/>
              <w:rPr>
                <w:sz w:val="24"/>
                <w:szCs w:val="24"/>
                <w:lang w:eastAsia="en-US"/>
              </w:rPr>
            </w:pPr>
          </w:p>
          <w:p w14:paraId="6F25E130" w14:textId="77777777" w:rsidR="0072612C" w:rsidRDefault="0072612C">
            <w:pPr>
              <w:ind w:firstLine="7"/>
              <w:rPr>
                <w:sz w:val="24"/>
                <w:szCs w:val="24"/>
                <w:lang w:eastAsia="en-US"/>
              </w:rPr>
            </w:pPr>
          </w:p>
          <w:p w14:paraId="1B3CEFD7" w14:textId="77777777" w:rsidR="0072612C" w:rsidRDefault="0072612C">
            <w:pPr>
              <w:ind w:firstLine="7"/>
              <w:rPr>
                <w:sz w:val="24"/>
                <w:szCs w:val="24"/>
                <w:lang w:eastAsia="en-US"/>
              </w:rPr>
            </w:pPr>
          </w:p>
          <w:p w14:paraId="0BC9D942" w14:textId="77777777" w:rsidR="0072612C" w:rsidRDefault="0072612C">
            <w:pPr>
              <w:ind w:firstLine="7"/>
              <w:rPr>
                <w:sz w:val="24"/>
                <w:szCs w:val="24"/>
                <w:lang w:eastAsia="en-US"/>
              </w:rPr>
            </w:pPr>
          </w:p>
          <w:p w14:paraId="59A07DC2" w14:textId="77777777" w:rsidR="0072612C" w:rsidRDefault="0072612C">
            <w:pPr>
              <w:ind w:firstLine="7"/>
              <w:rPr>
                <w:sz w:val="24"/>
                <w:szCs w:val="24"/>
                <w:lang w:eastAsia="en-US"/>
              </w:rPr>
            </w:pPr>
          </w:p>
          <w:p w14:paraId="7D0571EF" w14:textId="77777777" w:rsidR="0072612C" w:rsidRDefault="0072612C">
            <w:pPr>
              <w:ind w:firstLine="7"/>
              <w:rPr>
                <w:sz w:val="24"/>
                <w:szCs w:val="24"/>
                <w:lang w:eastAsia="en-US"/>
              </w:rPr>
            </w:pPr>
            <w:r>
              <w:rPr>
                <w:sz w:val="24"/>
                <w:szCs w:val="24"/>
                <w:lang w:eastAsia="en-US"/>
              </w:rPr>
              <w:t>00 0 Ю650500</w:t>
            </w:r>
          </w:p>
        </w:tc>
        <w:tc>
          <w:tcPr>
            <w:tcW w:w="709" w:type="dxa"/>
            <w:tcBorders>
              <w:top w:val="single" w:sz="4" w:space="0" w:color="auto"/>
              <w:left w:val="nil"/>
              <w:bottom w:val="single" w:sz="4" w:space="0" w:color="auto"/>
              <w:right w:val="single" w:sz="4" w:space="0" w:color="auto"/>
            </w:tcBorders>
            <w:vAlign w:val="bottom"/>
          </w:tcPr>
          <w:p w14:paraId="54F0E4B2" w14:textId="77777777" w:rsidR="0072612C" w:rsidRDefault="0072612C">
            <w:pPr>
              <w:spacing w:line="240" w:lineRule="auto"/>
              <w:ind w:firstLine="0"/>
              <w:jc w:val="center"/>
              <w:rPr>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388258B5" w14:textId="77777777" w:rsidR="0072612C" w:rsidRDefault="0072612C">
            <w:pPr>
              <w:spacing w:line="240" w:lineRule="auto"/>
              <w:ind w:firstLine="0"/>
              <w:jc w:val="center"/>
              <w:rPr>
                <w:sz w:val="24"/>
                <w:szCs w:val="24"/>
                <w:lang w:eastAsia="en-US"/>
              </w:rPr>
            </w:pPr>
          </w:p>
          <w:p w14:paraId="7B91DBA3" w14:textId="77777777" w:rsidR="0072612C" w:rsidRDefault="0072612C">
            <w:pPr>
              <w:spacing w:line="240" w:lineRule="auto"/>
              <w:ind w:firstLine="0"/>
              <w:jc w:val="center"/>
              <w:rPr>
                <w:sz w:val="24"/>
                <w:szCs w:val="24"/>
                <w:lang w:eastAsia="en-US"/>
              </w:rPr>
            </w:pPr>
          </w:p>
          <w:p w14:paraId="25A3EBC9" w14:textId="77777777" w:rsidR="0072612C" w:rsidRDefault="0072612C">
            <w:pPr>
              <w:spacing w:line="240" w:lineRule="auto"/>
              <w:ind w:firstLine="0"/>
              <w:jc w:val="center"/>
              <w:rPr>
                <w:sz w:val="24"/>
                <w:szCs w:val="24"/>
                <w:lang w:eastAsia="en-US"/>
              </w:rPr>
            </w:pPr>
          </w:p>
          <w:p w14:paraId="1C994355" w14:textId="77777777" w:rsidR="0072612C" w:rsidRDefault="0072612C">
            <w:pPr>
              <w:spacing w:line="240" w:lineRule="auto"/>
              <w:ind w:firstLine="0"/>
              <w:jc w:val="center"/>
              <w:rPr>
                <w:sz w:val="24"/>
                <w:szCs w:val="24"/>
                <w:lang w:eastAsia="en-US"/>
              </w:rPr>
            </w:pPr>
          </w:p>
          <w:p w14:paraId="3EB8C808" w14:textId="77777777" w:rsidR="0072612C" w:rsidRDefault="0072612C">
            <w:pPr>
              <w:spacing w:line="240" w:lineRule="auto"/>
              <w:ind w:firstLine="0"/>
              <w:jc w:val="center"/>
              <w:rPr>
                <w:sz w:val="24"/>
                <w:szCs w:val="24"/>
                <w:lang w:eastAsia="en-US"/>
              </w:rPr>
            </w:pPr>
          </w:p>
          <w:p w14:paraId="51DE9E91" w14:textId="77777777" w:rsidR="0072612C" w:rsidRDefault="0072612C">
            <w:pPr>
              <w:spacing w:line="240" w:lineRule="auto"/>
              <w:ind w:firstLine="0"/>
              <w:jc w:val="center"/>
              <w:rPr>
                <w:sz w:val="24"/>
                <w:szCs w:val="24"/>
                <w:lang w:eastAsia="en-US"/>
              </w:rPr>
            </w:pPr>
          </w:p>
          <w:p w14:paraId="6475FB56" w14:textId="77777777" w:rsidR="0072612C" w:rsidRDefault="0072612C">
            <w:pPr>
              <w:spacing w:line="240" w:lineRule="auto"/>
              <w:ind w:firstLine="0"/>
              <w:jc w:val="center"/>
              <w:rPr>
                <w:sz w:val="24"/>
                <w:szCs w:val="24"/>
                <w:lang w:eastAsia="en-US"/>
              </w:rPr>
            </w:pPr>
          </w:p>
          <w:p w14:paraId="1D380A34" w14:textId="77777777" w:rsidR="0072612C" w:rsidRDefault="0072612C">
            <w:pPr>
              <w:spacing w:line="240" w:lineRule="auto"/>
              <w:ind w:firstLine="0"/>
              <w:jc w:val="center"/>
              <w:rPr>
                <w:sz w:val="24"/>
                <w:szCs w:val="24"/>
                <w:lang w:eastAsia="en-US"/>
              </w:rPr>
            </w:pPr>
          </w:p>
          <w:p w14:paraId="09EC3F51" w14:textId="77777777" w:rsidR="0072612C" w:rsidRDefault="0072612C">
            <w:pPr>
              <w:spacing w:line="240" w:lineRule="auto"/>
              <w:ind w:firstLine="0"/>
              <w:jc w:val="center"/>
              <w:rPr>
                <w:sz w:val="24"/>
                <w:szCs w:val="24"/>
                <w:lang w:eastAsia="en-US"/>
              </w:rPr>
            </w:pPr>
          </w:p>
          <w:p w14:paraId="4745B269" w14:textId="77777777" w:rsidR="0072612C" w:rsidRDefault="0072612C">
            <w:pPr>
              <w:spacing w:line="240" w:lineRule="auto"/>
              <w:ind w:firstLine="0"/>
              <w:jc w:val="center"/>
              <w:rPr>
                <w:sz w:val="24"/>
                <w:szCs w:val="24"/>
                <w:lang w:eastAsia="en-US"/>
              </w:rPr>
            </w:pPr>
          </w:p>
          <w:p w14:paraId="57DA3185" w14:textId="77777777" w:rsidR="0072612C" w:rsidRDefault="0072612C">
            <w:pPr>
              <w:spacing w:line="240" w:lineRule="auto"/>
              <w:ind w:firstLine="0"/>
              <w:jc w:val="center"/>
              <w:rPr>
                <w:sz w:val="24"/>
                <w:szCs w:val="24"/>
                <w:lang w:eastAsia="en-US"/>
              </w:rPr>
            </w:pPr>
          </w:p>
          <w:p w14:paraId="68AAB12D" w14:textId="77777777" w:rsidR="0072612C" w:rsidRDefault="0072612C">
            <w:pPr>
              <w:spacing w:line="240" w:lineRule="auto"/>
              <w:ind w:firstLine="0"/>
              <w:jc w:val="center"/>
              <w:rPr>
                <w:sz w:val="24"/>
                <w:szCs w:val="24"/>
                <w:lang w:eastAsia="en-US"/>
              </w:rPr>
            </w:pPr>
          </w:p>
          <w:p w14:paraId="775C00D5" w14:textId="77777777" w:rsidR="0072612C" w:rsidRDefault="0072612C">
            <w:pPr>
              <w:spacing w:line="240" w:lineRule="auto"/>
              <w:ind w:firstLine="0"/>
              <w:jc w:val="center"/>
              <w:rPr>
                <w:sz w:val="24"/>
                <w:szCs w:val="24"/>
                <w:lang w:eastAsia="en-US"/>
              </w:rPr>
            </w:pPr>
          </w:p>
          <w:p w14:paraId="1F98E464" w14:textId="77777777" w:rsidR="0072612C" w:rsidRDefault="0072612C">
            <w:pPr>
              <w:spacing w:line="240" w:lineRule="auto"/>
              <w:ind w:firstLine="0"/>
              <w:jc w:val="center"/>
              <w:rPr>
                <w:sz w:val="24"/>
                <w:szCs w:val="24"/>
                <w:lang w:eastAsia="en-US"/>
              </w:rPr>
            </w:pPr>
          </w:p>
          <w:p w14:paraId="477E914A" w14:textId="77777777" w:rsidR="0072612C" w:rsidRDefault="0072612C">
            <w:pPr>
              <w:spacing w:line="240" w:lineRule="auto"/>
              <w:ind w:firstLine="0"/>
              <w:jc w:val="center"/>
              <w:rPr>
                <w:sz w:val="24"/>
                <w:szCs w:val="24"/>
                <w:lang w:eastAsia="en-US"/>
              </w:rPr>
            </w:pPr>
            <w:r>
              <w:rPr>
                <w:sz w:val="24"/>
                <w:szCs w:val="24"/>
                <w:lang w:eastAsia="en-US"/>
              </w:rPr>
              <w:t>620,3</w:t>
            </w:r>
          </w:p>
        </w:tc>
        <w:tc>
          <w:tcPr>
            <w:tcW w:w="1128" w:type="dxa"/>
            <w:tcBorders>
              <w:top w:val="single" w:sz="4" w:space="0" w:color="auto"/>
              <w:left w:val="single" w:sz="4" w:space="0" w:color="auto"/>
              <w:bottom w:val="single" w:sz="4" w:space="0" w:color="auto"/>
              <w:right w:val="single" w:sz="4" w:space="0" w:color="auto"/>
            </w:tcBorders>
            <w:vAlign w:val="bottom"/>
          </w:tcPr>
          <w:p w14:paraId="5D98B03A" w14:textId="77777777" w:rsidR="0072612C" w:rsidRDefault="0072612C">
            <w:pPr>
              <w:spacing w:line="240" w:lineRule="auto"/>
              <w:ind w:firstLine="0"/>
              <w:jc w:val="left"/>
              <w:rPr>
                <w:rFonts w:eastAsiaTheme="minorHAnsi"/>
                <w:sz w:val="24"/>
                <w:szCs w:val="24"/>
                <w:lang w:eastAsia="en-US"/>
              </w:rPr>
            </w:pPr>
          </w:p>
          <w:p w14:paraId="45AD93EF" w14:textId="77777777" w:rsidR="0072612C" w:rsidRDefault="0072612C">
            <w:pPr>
              <w:spacing w:line="240" w:lineRule="auto"/>
              <w:ind w:firstLine="0"/>
              <w:jc w:val="left"/>
              <w:rPr>
                <w:rFonts w:eastAsiaTheme="minorHAnsi"/>
                <w:sz w:val="24"/>
                <w:szCs w:val="24"/>
                <w:lang w:eastAsia="en-US"/>
              </w:rPr>
            </w:pPr>
          </w:p>
          <w:p w14:paraId="2F11231F" w14:textId="77777777" w:rsidR="0072612C" w:rsidRDefault="0072612C">
            <w:pPr>
              <w:spacing w:line="240" w:lineRule="auto"/>
              <w:ind w:firstLine="0"/>
              <w:jc w:val="left"/>
              <w:rPr>
                <w:rFonts w:eastAsiaTheme="minorHAnsi"/>
                <w:sz w:val="24"/>
                <w:szCs w:val="24"/>
                <w:lang w:eastAsia="en-US"/>
              </w:rPr>
            </w:pPr>
          </w:p>
          <w:p w14:paraId="3F7D3A4C" w14:textId="77777777" w:rsidR="0072612C" w:rsidRDefault="0072612C">
            <w:pPr>
              <w:spacing w:line="240" w:lineRule="auto"/>
              <w:ind w:firstLine="0"/>
              <w:jc w:val="left"/>
              <w:rPr>
                <w:rFonts w:eastAsiaTheme="minorHAnsi"/>
                <w:sz w:val="24"/>
                <w:szCs w:val="24"/>
                <w:lang w:eastAsia="en-US"/>
              </w:rPr>
            </w:pPr>
          </w:p>
          <w:p w14:paraId="42324DE0" w14:textId="77777777" w:rsidR="0072612C" w:rsidRDefault="0072612C">
            <w:pPr>
              <w:spacing w:line="240" w:lineRule="auto"/>
              <w:ind w:firstLine="0"/>
              <w:jc w:val="left"/>
              <w:rPr>
                <w:rFonts w:eastAsiaTheme="minorHAnsi"/>
                <w:sz w:val="24"/>
                <w:szCs w:val="24"/>
                <w:lang w:eastAsia="en-US"/>
              </w:rPr>
            </w:pPr>
          </w:p>
          <w:p w14:paraId="1EE2632B" w14:textId="77777777" w:rsidR="0072612C" w:rsidRDefault="0072612C">
            <w:pPr>
              <w:spacing w:line="240" w:lineRule="auto"/>
              <w:ind w:firstLine="0"/>
              <w:jc w:val="left"/>
              <w:rPr>
                <w:rFonts w:eastAsiaTheme="minorHAnsi"/>
                <w:sz w:val="24"/>
                <w:szCs w:val="24"/>
                <w:lang w:eastAsia="en-US"/>
              </w:rPr>
            </w:pPr>
          </w:p>
          <w:p w14:paraId="6E032576" w14:textId="77777777" w:rsidR="0072612C" w:rsidRDefault="0072612C">
            <w:pPr>
              <w:spacing w:line="240" w:lineRule="auto"/>
              <w:ind w:firstLine="0"/>
              <w:jc w:val="left"/>
              <w:rPr>
                <w:rFonts w:eastAsiaTheme="minorHAnsi"/>
                <w:sz w:val="24"/>
                <w:szCs w:val="24"/>
                <w:lang w:eastAsia="en-US"/>
              </w:rPr>
            </w:pPr>
          </w:p>
          <w:p w14:paraId="09C10C97" w14:textId="77777777" w:rsidR="0072612C" w:rsidRDefault="0072612C">
            <w:pPr>
              <w:spacing w:line="240" w:lineRule="auto"/>
              <w:ind w:firstLine="0"/>
              <w:jc w:val="left"/>
              <w:rPr>
                <w:rFonts w:eastAsiaTheme="minorHAnsi"/>
                <w:sz w:val="24"/>
                <w:szCs w:val="24"/>
                <w:lang w:eastAsia="en-US"/>
              </w:rPr>
            </w:pPr>
          </w:p>
          <w:p w14:paraId="4E0CC5E9" w14:textId="77777777" w:rsidR="0072612C" w:rsidRDefault="0072612C">
            <w:pPr>
              <w:spacing w:line="240" w:lineRule="auto"/>
              <w:ind w:firstLine="0"/>
              <w:jc w:val="left"/>
              <w:rPr>
                <w:rFonts w:eastAsiaTheme="minorHAnsi"/>
                <w:sz w:val="24"/>
                <w:szCs w:val="24"/>
                <w:lang w:eastAsia="en-US"/>
              </w:rPr>
            </w:pPr>
          </w:p>
          <w:p w14:paraId="5B11594E" w14:textId="77777777" w:rsidR="0072612C" w:rsidRDefault="0072612C">
            <w:pPr>
              <w:spacing w:line="240" w:lineRule="auto"/>
              <w:ind w:firstLine="0"/>
              <w:jc w:val="left"/>
              <w:rPr>
                <w:rFonts w:eastAsiaTheme="minorHAnsi"/>
                <w:sz w:val="24"/>
                <w:szCs w:val="24"/>
                <w:lang w:eastAsia="en-US"/>
              </w:rPr>
            </w:pPr>
          </w:p>
          <w:p w14:paraId="439BE120" w14:textId="77777777" w:rsidR="0072612C" w:rsidRDefault="0072612C">
            <w:pPr>
              <w:spacing w:line="240" w:lineRule="auto"/>
              <w:ind w:firstLine="0"/>
              <w:jc w:val="left"/>
              <w:rPr>
                <w:rFonts w:eastAsiaTheme="minorHAnsi"/>
                <w:sz w:val="24"/>
                <w:szCs w:val="24"/>
                <w:lang w:eastAsia="en-US"/>
              </w:rPr>
            </w:pPr>
          </w:p>
          <w:p w14:paraId="4E184FA8" w14:textId="77777777" w:rsidR="0072612C" w:rsidRDefault="0072612C">
            <w:pPr>
              <w:spacing w:line="240" w:lineRule="auto"/>
              <w:ind w:firstLine="0"/>
              <w:jc w:val="left"/>
              <w:rPr>
                <w:rFonts w:eastAsiaTheme="minorHAnsi"/>
                <w:sz w:val="24"/>
                <w:szCs w:val="24"/>
                <w:lang w:eastAsia="en-US"/>
              </w:rPr>
            </w:pPr>
          </w:p>
          <w:p w14:paraId="15B4C15E" w14:textId="77777777" w:rsidR="0072612C" w:rsidRDefault="0072612C">
            <w:pPr>
              <w:spacing w:line="240" w:lineRule="auto"/>
              <w:ind w:firstLine="0"/>
              <w:jc w:val="left"/>
              <w:rPr>
                <w:rFonts w:eastAsiaTheme="minorHAnsi"/>
                <w:sz w:val="24"/>
                <w:szCs w:val="24"/>
                <w:lang w:eastAsia="en-US"/>
              </w:rPr>
            </w:pPr>
          </w:p>
          <w:p w14:paraId="526AE4C0" w14:textId="77777777" w:rsidR="0072612C" w:rsidRDefault="0072612C">
            <w:pPr>
              <w:spacing w:line="240" w:lineRule="auto"/>
              <w:ind w:firstLine="0"/>
              <w:jc w:val="left"/>
              <w:rPr>
                <w:rFonts w:eastAsiaTheme="minorHAnsi"/>
                <w:sz w:val="24"/>
                <w:szCs w:val="24"/>
                <w:lang w:eastAsia="en-US"/>
              </w:rPr>
            </w:pPr>
          </w:p>
          <w:p w14:paraId="69D67D0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620,3</w:t>
            </w:r>
          </w:p>
        </w:tc>
      </w:tr>
      <w:tr w:rsidR="0072612C" w14:paraId="5E9F36A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9DCE7A8" w14:textId="77777777" w:rsidR="0072612C" w:rsidRDefault="0072612C">
            <w:pPr>
              <w:spacing w:line="240" w:lineRule="auto"/>
              <w:ind w:firstLine="0"/>
              <w:jc w:val="left"/>
              <w:rPr>
                <w:sz w:val="24"/>
                <w:szCs w:val="24"/>
                <w:lang w:eastAsia="en-US"/>
              </w:rPr>
            </w:pPr>
            <w:r>
              <w:rPr>
                <w:rFonts w:eastAsia="Calibr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tcPr>
          <w:p w14:paraId="6AAFEF18" w14:textId="77777777" w:rsidR="0072612C" w:rsidRDefault="0072612C">
            <w:pPr>
              <w:spacing w:line="240" w:lineRule="auto"/>
              <w:ind w:firstLine="0"/>
              <w:jc w:val="center"/>
              <w:rPr>
                <w:rFonts w:eastAsia="Calibri"/>
                <w:bCs/>
                <w:sz w:val="24"/>
                <w:szCs w:val="24"/>
                <w:lang w:eastAsia="en-US"/>
              </w:rPr>
            </w:pPr>
          </w:p>
          <w:p w14:paraId="7A746E77" w14:textId="77777777" w:rsidR="0072612C" w:rsidRDefault="0072612C">
            <w:pPr>
              <w:spacing w:line="240" w:lineRule="auto"/>
              <w:ind w:firstLine="0"/>
              <w:jc w:val="center"/>
              <w:rPr>
                <w:rFonts w:eastAsiaTheme="minorHAnsi"/>
                <w:bCs/>
                <w:sz w:val="24"/>
                <w:szCs w:val="24"/>
                <w:lang w:eastAsia="en-US"/>
              </w:rPr>
            </w:pPr>
            <w:r>
              <w:rPr>
                <w:rFonts w:eastAsia="Calibr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5FBECA02" w14:textId="77777777" w:rsidR="0072612C" w:rsidRDefault="0072612C">
            <w:pPr>
              <w:spacing w:line="240" w:lineRule="auto"/>
              <w:ind w:firstLine="0"/>
              <w:jc w:val="left"/>
              <w:rPr>
                <w:rFonts w:eastAsia="Calibri"/>
                <w:sz w:val="24"/>
                <w:szCs w:val="24"/>
                <w:lang w:eastAsia="en-US"/>
              </w:rPr>
            </w:pPr>
          </w:p>
          <w:p w14:paraId="35589574" w14:textId="77777777" w:rsidR="0072612C" w:rsidRDefault="0072612C">
            <w:pPr>
              <w:spacing w:line="240" w:lineRule="auto"/>
              <w:ind w:firstLine="0"/>
              <w:jc w:val="left"/>
              <w:rPr>
                <w:rFonts w:eastAsia="Calibri"/>
                <w:sz w:val="24"/>
                <w:szCs w:val="24"/>
                <w:lang w:eastAsia="en-US"/>
              </w:rPr>
            </w:pPr>
          </w:p>
          <w:p w14:paraId="226A5E1B"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07</w:t>
            </w:r>
          </w:p>
        </w:tc>
        <w:tc>
          <w:tcPr>
            <w:tcW w:w="567" w:type="dxa"/>
            <w:tcBorders>
              <w:top w:val="single" w:sz="4" w:space="0" w:color="auto"/>
              <w:left w:val="nil"/>
              <w:bottom w:val="single" w:sz="4" w:space="0" w:color="auto"/>
              <w:right w:val="single" w:sz="4" w:space="0" w:color="auto"/>
            </w:tcBorders>
            <w:vAlign w:val="bottom"/>
          </w:tcPr>
          <w:p w14:paraId="65A8F8EA" w14:textId="77777777" w:rsidR="0072612C" w:rsidRDefault="0072612C">
            <w:pPr>
              <w:spacing w:line="240" w:lineRule="auto"/>
              <w:ind w:firstLine="0"/>
              <w:jc w:val="left"/>
              <w:rPr>
                <w:rFonts w:eastAsia="Calibri"/>
                <w:sz w:val="24"/>
                <w:szCs w:val="24"/>
                <w:lang w:eastAsia="en-US"/>
              </w:rPr>
            </w:pPr>
          </w:p>
          <w:p w14:paraId="1E62114F" w14:textId="77777777" w:rsidR="0072612C" w:rsidRDefault="0072612C">
            <w:pPr>
              <w:spacing w:line="240" w:lineRule="auto"/>
              <w:ind w:firstLine="0"/>
              <w:jc w:val="left"/>
              <w:rPr>
                <w:rFonts w:eastAsia="Calibri"/>
                <w:sz w:val="24"/>
                <w:szCs w:val="24"/>
                <w:lang w:eastAsia="en-US"/>
              </w:rPr>
            </w:pPr>
          </w:p>
          <w:p w14:paraId="333ED78C"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09</w:t>
            </w:r>
          </w:p>
        </w:tc>
        <w:tc>
          <w:tcPr>
            <w:tcW w:w="1701" w:type="dxa"/>
            <w:tcBorders>
              <w:top w:val="single" w:sz="4" w:space="0" w:color="auto"/>
              <w:left w:val="nil"/>
              <w:bottom w:val="single" w:sz="4" w:space="0" w:color="auto"/>
              <w:right w:val="single" w:sz="4" w:space="0" w:color="auto"/>
            </w:tcBorders>
          </w:tcPr>
          <w:p w14:paraId="0CDFD327" w14:textId="77777777" w:rsidR="0072612C" w:rsidRDefault="0072612C">
            <w:pPr>
              <w:ind w:firstLine="7"/>
              <w:rPr>
                <w:sz w:val="24"/>
                <w:szCs w:val="24"/>
                <w:lang w:eastAsia="en-US"/>
              </w:rPr>
            </w:pPr>
          </w:p>
          <w:p w14:paraId="01B448FA" w14:textId="77777777" w:rsidR="0072612C" w:rsidRDefault="0072612C">
            <w:pPr>
              <w:ind w:firstLine="7"/>
              <w:rPr>
                <w:sz w:val="24"/>
                <w:szCs w:val="24"/>
                <w:lang w:eastAsia="en-US"/>
              </w:rPr>
            </w:pPr>
            <w:r>
              <w:rPr>
                <w:sz w:val="24"/>
                <w:szCs w:val="24"/>
                <w:lang w:eastAsia="en-US"/>
              </w:rPr>
              <w:t>00 0 Ю650500</w:t>
            </w:r>
          </w:p>
        </w:tc>
        <w:tc>
          <w:tcPr>
            <w:tcW w:w="709" w:type="dxa"/>
            <w:tcBorders>
              <w:top w:val="single" w:sz="4" w:space="0" w:color="auto"/>
              <w:left w:val="nil"/>
              <w:bottom w:val="single" w:sz="4" w:space="0" w:color="auto"/>
              <w:right w:val="single" w:sz="4" w:space="0" w:color="auto"/>
            </w:tcBorders>
            <w:vAlign w:val="bottom"/>
            <w:hideMark/>
          </w:tcPr>
          <w:p w14:paraId="7C604F12" w14:textId="77777777" w:rsidR="0072612C" w:rsidRDefault="0072612C">
            <w:pPr>
              <w:spacing w:line="240" w:lineRule="auto"/>
              <w:ind w:firstLine="0"/>
              <w:jc w:val="center"/>
              <w:rPr>
                <w:sz w:val="24"/>
                <w:szCs w:val="24"/>
                <w:lang w:eastAsia="en-US"/>
              </w:rPr>
            </w:pPr>
            <w:r>
              <w:rPr>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15C664D9" w14:textId="77777777" w:rsidR="0072612C" w:rsidRDefault="0072612C">
            <w:pPr>
              <w:spacing w:line="240" w:lineRule="auto"/>
              <w:ind w:firstLine="0"/>
              <w:jc w:val="center"/>
              <w:rPr>
                <w:sz w:val="24"/>
                <w:szCs w:val="24"/>
                <w:lang w:eastAsia="en-US"/>
              </w:rPr>
            </w:pPr>
            <w:r>
              <w:rPr>
                <w:sz w:val="24"/>
                <w:szCs w:val="24"/>
                <w:lang w:eastAsia="en-US"/>
              </w:rPr>
              <w:t>620,3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717943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620,3</w:t>
            </w:r>
          </w:p>
        </w:tc>
      </w:tr>
      <w:tr w:rsidR="0072612C" w14:paraId="12A5AEE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D00E25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Социальная политика</w:t>
            </w:r>
          </w:p>
        </w:tc>
        <w:tc>
          <w:tcPr>
            <w:tcW w:w="708" w:type="dxa"/>
            <w:tcBorders>
              <w:top w:val="single" w:sz="4" w:space="0" w:color="auto"/>
              <w:left w:val="nil"/>
              <w:bottom w:val="single" w:sz="4" w:space="0" w:color="auto"/>
              <w:right w:val="single" w:sz="4" w:space="0" w:color="auto"/>
            </w:tcBorders>
            <w:vAlign w:val="bottom"/>
            <w:hideMark/>
          </w:tcPr>
          <w:p w14:paraId="45F6E6A3"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2BFAD14F"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503C9239"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vAlign w:val="bottom"/>
          </w:tcPr>
          <w:p w14:paraId="3EC27C55"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4628AABC"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212AD0A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10086,2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29469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10086,2</w:t>
            </w:r>
          </w:p>
        </w:tc>
      </w:tr>
      <w:tr w:rsidR="0072612C" w14:paraId="02D6CB3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93333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Охрана семьи и детства</w:t>
            </w:r>
          </w:p>
        </w:tc>
        <w:tc>
          <w:tcPr>
            <w:tcW w:w="708" w:type="dxa"/>
            <w:tcBorders>
              <w:top w:val="single" w:sz="4" w:space="0" w:color="auto"/>
              <w:left w:val="nil"/>
              <w:bottom w:val="single" w:sz="4" w:space="0" w:color="auto"/>
              <w:right w:val="single" w:sz="4" w:space="0" w:color="auto"/>
            </w:tcBorders>
            <w:vAlign w:val="bottom"/>
          </w:tcPr>
          <w:p w14:paraId="3C47C757" w14:textId="77777777" w:rsidR="0072612C" w:rsidRDefault="0072612C">
            <w:pPr>
              <w:spacing w:line="240" w:lineRule="auto"/>
              <w:ind w:firstLine="0"/>
              <w:jc w:val="center"/>
              <w:rPr>
                <w:rFonts w:eastAsiaTheme="minorHAnsi"/>
                <w:bCs/>
                <w:sz w:val="24"/>
                <w:szCs w:val="24"/>
                <w:lang w:eastAsia="en-US"/>
              </w:rPr>
            </w:pPr>
          </w:p>
          <w:p w14:paraId="28B7350A"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77A91B5"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543494C2"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003BC5AD"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101B203E"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7BB0AC4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10086,2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3CF4D5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10086,2</w:t>
            </w:r>
          </w:p>
        </w:tc>
      </w:tr>
      <w:tr w:rsidR="0072612C" w14:paraId="6484A85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53EB0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образования</w:t>
            </w:r>
          </w:p>
        </w:tc>
        <w:tc>
          <w:tcPr>
            <w:tcW w:w="708" w:type="dxa"/>
            <w:tcBorders>
              <w:top w:val="single" w:sz="4" w:space="0" w:color="auto"/>
              <w:left w:val="nil"/>
              <w:bottom w:val="single" w:sz="4" w:space="0" w:color="auto"/>
              <w:right w:val="single" w:sz="4" w:space="0" w:color="auto"/>
            </w:tcBorders>
            <w:vAlign w:val="bottom"/>
          </w:tcPr>
          <w:p w14:paraId="5112A988" w14:textId="77777777" w:rsidR="0072612C" w:rsidRDefault="0072612C">
            <w:pPr>
              <w:spacing w:line="240" w:lineRule="auto"/>
              <w:ind w:firstLine="0"/>
              <w:jc w:val="center"/>
              <w:rPr>
                <w:rFonts w:eastAsiaTheme="minorHAnsi"/>
                <w:bCs/>
                <w:sz w:val="24"/>
                <w:szCs w:val="24"/>
                <w:lang w:eastAsia="en-US"/>
              </w:rPr>
            </w:pPr>
          </w:p>
          <w:p w14:paraId="53FEA22F" w14:textId="77777777" w:rsidR="0072612C" w:rsidRDefault="0072612C">
            <w:pPr>
              <w:spacing w:line="240" w:lineRule="auto"/>
              <w:ind w:firstLine="0"/>
              <w:jc w:val="center"/>
              <w:rPr>
                <w:rFonts w:eastAsiaTheme="minorHAnsi"/>
                <w:bCs/>
                <w:sz w:val="24"/>
                <w:szCs w:val="24"/>
                <w:lang w:eastAsia="en-US"/>
              </w:rPr>
            </w:pPr>
          </w:p>
          <w:p w14:paraId="6AA0C32F" w14:textId="77777777" w:rsidR="0072612C" w:rsidRDefault="0072612C">
            <w:pPr>
              <w:spacing w:line="240" w:lineRule="auto"/>
              <w:ind w:firstLine="0"/>
              <w:jc w:val="center"/>
              <w:rPr>
                <w:rFonts w:eastAsiaTheme="minorHAnsi"/>
                <w:bCs/>
                <w:sz w:val="24"/>
                <w:szCs w:val="24"/>
                <w:lang w:eastAsia="en-US"/>
              </w:rPr>
            </w:pPr>
          </w:p>
          <w:p w14:paraId="346CC14F" w14:textId="77777777" w:rsidR="0072612C" w:rsidRDefault="0072612C">
            <w:pPr>
              <w:spacing w:line="240" w:lineRule="auto"/>
              <w:ind w:firstLine="0"/>
              <w:jc w:val="center"/>
              <w:rPr>
                <w:rFonts w:eastAsiaTheme="minorHAnsi"/>
                <w:bCs/>
                <w:sz w:val="24"/>
                <w:szCs w:val="24"/>
                <w:lang w:eastAsia="en-US"/>
              </w:rPr>
            </w:pPr>
          </w:p>
          <w:p w14:paraId="4B40C85E" w14:textId="77777777" w:rsidR="0072612C" w:rsidRDefault="0072612C">
            <w:pPr>
              <w:spacing w:line="240" w:lineRule="auto"/>
              <w:ind w:firstLine="0"/>
              <w:jc w:val="center"/>
              <w:rPr>
                <w:rFonts w:eastAsiaTheme="minorHAnsi"/>
                <w:bCs/>
                <w:sz w:val="24"/>
                <w:szCs w:val="24"/>
                <w:lang w:eastAsia="en-US"/>
              </w:rPr>
            </w:pPr>
          </w:p>
          <w:p w14:paraId="0F53A1BB" w14:textId="77777777" w:rsidR="0072612C" w:rsidRDefault="0072612C">
            <w:pPr>
              <w:spacing w:line="240" w:lineRule="auto"/>
              <w:ind w:firstLine="0"/>
              <w:jc w:val="center"/>
              <w:rPr>
                <w:rFonts w:eastAsiaTheme="minorHAnsi"/>
                <w:bCs/>
                <w:sz w:val="24"/>
                <w:szCs w:val="24"/>
                <w:lang w:eastAsia="en-US"/>
              </w:rPr>
            </w:pPr>
          </w:p>
          <w:p w14:paraId="167045C6" w14:textId="77777777" w:rsidR="0072612C" w:rsidRDefault="0072612C">
            <w:pPr>
              <w:spacing w:line="240" w:lineRule="auto"/>
              <w:ind w:firstLine="0"/>
              <w:jc w:val="center"/>
              <w:rPr>
                <w:rFonts w:eastAsiaTheme="minorHAnsi"/>
                <w:bCs/>
                <w:sz w:val="24"/>
                <w:szCs w:val="24"/>
                <w:lang w:eastAsia="en-US"/>
              </w:rPr>
            </w:pPr>
          </w:p>
          <w:p w14:paraId="6C31714D" w14:textId="77777777" w:rsidR="0072612C" w:rsidRDefault="0072612C">
            <w:pPr>
              <w:spacing w:line="240" w:lineRule="auto"/>
              <w:ind w:firstLine="0"/>
              <w:jc w:val="center"/>
              <w:rPr>
                <w:rFonts w:eastAsiaTheme="minorHAnsi"/>
                <w:bCs/>
                <w:sz w:val="24"/>
                <w:szCs w:val="24"/>
                <w:lang w:eastAsia="en-US"/>
              </w:rPr>
            </w:pPr>
          </w:p>
          <w:p w14:paraId="3FD495E7" w14:textId="77777777" w:rsidR="0072612C" w:rsidRDefault="0072612C">
            <w:pPr>
              <w:spacing w:line="240" w:lineRule="auto"/>
              <w:ind w:firstLine="0"/>
              <w:jc w:val="center"/>
              <w:rPr>
                <w:rFonts w:eastAsiaTheme="minorHAnsi"/>
                <w:bCs/>
                <w:sz w:val="24"/>
                <w:szCs w:val="24"/>
                <w:lang w:eastAsia="en-US"/>
              </w:rPr>
            </w:pPr>
          </w:p>
          <w:p w14:paraId="59878D5E" w14:textId="77777777" w:rsidR="0072612C" w:rsidRDefault="0072612C">
            <w:pPr>
              <w:spacing w:line="240" w:lineRule="auto"/>
              <w:ind w:firstLine="0"/>
              <w:jc w:val="center"/>
              <w:rPr>
                <w:rFonts w:eastAsiaTheme="minorHAnsi"/>
                <w:bCs/>
                <w:sz w:val="24"/>
                <w:szCs w:val="24"/>
                <w:lang w:eastAsia="en-US"/>
              </w:rPr>
            </w:pPr>
          </w:p>
          <w:p w14:paraId="40472FCE" w14:textId="77777777" w:rsidR="0072612C" w:rsidRDefault="0072612C">
            <w:pPr>
              <w:spacing w:line="240" w:lineRule="auto"/>
              <w:ind w:firstLine="0"/>
              <w:jc w:val="center"/>
              <w:rPr>
                <w:rFonts w:eastAsiaTheme="minorHAnsi"/>
                <w:bCs/>
                <w:sz w:val="24"/>
                <w:szCs w:val="24"/>
                <w:lang w:eastAsia="en-US"/>
              </w:rPr>
            </w:pPr>
          </w:p>
          <w:p w14:paraId="0601D7D1" w14:textId="77777777" w:rsidR="0072612C" w:rsidRDefault="0072612C">
            <w:pPr>
              <w:spacing w:line="240" w:lineRule="auto"/>
              <w:ind w:firstLine="0"/>
              <w:jc w:val="center"/>
              <w:rPr>
                <w:rFonts w:eastAsiaTheme="minorHAnsi"/>
                <w:bCs/>
                <w:sz w:val="24"/>
                <w:szCs w:val="24"/>
                <w:lang w:eastAsia="en-US"/>
              </w:rPr>
            </w:pPr>
          </w:p>
          <w:p w14:paraId="0FC12892"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003E32FF" w14:textId="77777777" w:rsidR="0072612C" w:rsidRDefault="0072612C">
            <w:pPr>
              <w:spacing w:line="240" w:lineRule="auto"/>
              <w:ind w:firstLine="0"/>
              <w:jc w:val="center"/>
              <w:rPr>
                <w:rFonts w:eastAsiaTheme="minorHAnsi"/>
                <w:sz w:val="24"/>
                <w:szCs w:val="24"/>
                <w:lang w:eastAsia="en-US"/>
              </w:rPr>
            </w:pPr>
          </w:p>
          <w:p w14:paraId="6D371ED3" w14:textId="77777777" w:rsidR="0072612C" w:rsidRDefault="0072612C">
            <w:pPr>
              <w:spacing w:line="240" w:lineRule="auto"/>
              <w:ind w:firstLine="0"/>
              <w:jc w:val="center"/>
              <w:rPr>
                <w:rFonts w:eastAsiaTheme="minorHAnsi"/>
                <w:sz w:val="24"/>
                <w:szCs w:val="24"/>
                <w:lang w:eastAsia="en-US"/>
              </w:rPr>
            </w:pPr>
          </w:p>
          <w:p w14:paraId="76A67BB6" w14:textId="77777777" w:rsidR="0072612C" w:rsidRDefault="0072612C">
            <w:pPr>
              <w:spacing w:line="240" w:lineRule="auto"/>
              <w:ind w:firstLine="0"/>
              <w:jc w:val="center"/>
              <w:rPr>
                <w:rFonts w:eastAsiaTheme="minorHAnsi"/>
                <w:sz w:val="24"/>
                <w:szCs w:val="24"/>
                <w:lang w:eastAsia="en-US"/>
              </w:rPr>
            </w:pPr>
          </w:p>
          <w:p w14:paraId="6BE4F578" w14:textId="77777777" w:rsidR="0072612C" w:rsidRDefault="0072612C">
            <w:pPr>
              <w:spacing w:line="240" w:lineRule="auto"/>
              <w:ind w:firstLine="0"/>
              <w:jc w:val="center"/>
              <w:rPr>
                <w:rFonts w:eastAsiaTheme="minorHAnsi"/>
                <w:sz w:val="24"/>
                <w:szCs w:val="24"/>
                <w:lang w:eastAsia="en-US"/>
              </w:rPr>
            </w:pPr>
          </w:p>
          <w:p w14:paraId="49A9DC47" w14:textId="77777777" w:rsidR="0072612C" w:rsidRDefault="0072612C">
            <w:pPr>
              <w:spacing w:line="240" w:lineRule="auto"/>
              <w:ind w:firstLine="0"/>
              <w:jc w:val="center"/>
              <w:rPr>
                <w:rFonts w:eastAsiaTheme="minorHAnsi"/>
                <w:sz w:val="24"/>
                <w:szCs w:val="24"/>
                <w:lang w:eastAsia="en-US"/>
              </w:rPr>
            </w:pPr>
          </w:p>
          <w:p w14:paraId="147467FD" w14:textId="77777777" w:rsidR="0072612C" w:rsidRDefault="0072612C">
            <w:pPr>
              <w:spacing w:line="240" w:lineRule="auto"/>
              <w:ind w:firstLine="0"/>
              <w:jc w:val="center"/>
              <w:rPr>
                <w:rFonts w:eastAsiaTheme="minorHAnsi"/>
                <w:sz w:val="24"/>
                <w:szCs w:val="24"/>
                <w:lang w:eastAsia="en-US"/>
              </w:rPr>
            </w:pPr>
          </w:p>
          <w:p w14:paraId="50C6005E" w14:textId="77777777" w:rsidR="0072612C" w:rsidRDefault="0072612C">
            <w:pPr>
              <w:spacing w:line="240" w:lineRule="auto"/>
              <w:ind w:firstLine="0"/>
              <w:jc w:val="center"/>
              <w:rPr>
                <w:rFonts w:eastAsiaTheme="minorHAnsi"/>
                <w:sz w:val="24"/>
                <w:szCs w:val="24"/>
                <w:lang w:eastAsia="en-US"/>
              </w:rPr>
            </w:pPr>
          </w:p>
          <w:p w14:paraId="5708FD79" w14:textId="77777777" w:rsidR="0072612C" w:rsidRDefault="0072612C">
            <w:pPr>
              <w:spacing w:line="240" w:lineRule="auto"/>
              <w:ind w:firstLine="0"/>
              <w:jc w:val="center"/>
              <w:rPr>
                <w:rFonts w:eastAsiaTheme="minorHAnsi"/>
                <w:sz w:val="24"/>
                <w:szCs w:val="24"/>
                <w:lang w:eastAsia="en-US"/>
              </w:rPr>
            </w:pPr>
          </w:p>
          <w:p w14:paraId="0EF0F74F" w14:textId="77777777" w:rsidR="0072612C" w:rsidRDefault="0072612C">
            <w:pPr>
              <w:spacing w:line="240" w:lineRule="auto"/>
              <w:ind w:firstLine="0"/>
              <w:jc w:val="center"/>
              <w:rPr>
                <w:rFonts w:eastAsiaTheme="minorHAnsi"/>
                <w:sz w:val="24"/>
                <w:szCs w:val="24"/>
                <w:lang w:eastAsia="en-US"/>
              </w:rPr>
            </w:pPr>
          </w:p>
          <w:p w14:paraId="4D4C37D6" w14:textId="77777777" w:rsidR="0072612C" w:rsidRDefault="0072612C">
            <w:pPr>
              <w:spacing w:line="240" w:lineRule="auto"/>
              <w:ind w:firstLine="0"/>
              <w:jc w:val="center"/>
              <w:rPr>
                <w:rFonts w:eastAsiaTheme="minorHAnsi"/>
                <w:sz w:val="24"/>
                <w:szCs w:val="24"/>
                <w:lang w:eastAsia="en-US"/>
              </w:rPr>
            </w:pPr>
          </w:p>
          <w:p w14:paraId="0006F80B" w14:textId="77777777" w:rsidR="0072612C" w:rsidRDefault="0072612C">
            <w:pPr>
              <w:spacing w:line="240" w:lineRule="auto"/>
              <w:ind w:firstLine="0"/>
              <w:jc w:val="center"/>
              <w:rPr>
                <w:rFonts w:eastAsiaTheme="minorHAnsi"/>
                <w:sz w:val="24"/>
                <w:szCs w:val="24"/>
                <w:lang w:eastAsia="en-US"/>
              </w:rPr>
            </w:pPr>
          </w:p>
          <w:p w14:paraId="266675AB" w14:textId="77777777" w:rsidR="0072612C" w:rsidRDefault="0072612C">
            <w:pPr>
              <w:spacing w:line="240" w:lineRule="auto"/>
              <w:ind w:firstLine="0"/>
              <w:jc w:val="center"/>
              <w:rPr>
                <w:rFonts w:eastAsiaTheme="minorHAnsi"/>
                <w:sz w:val="24"/>
                <w:szCs w:val="24"/>
                <w:lang w:eastAsia="en-US"/>
              </w:rPr>
            </w:pPr>
          </w:p>
          <w:p w14:paraId="43BCF96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tcPr>
          <w:p w14:paraId="43B83164" w14:textId="77777777" w:rsidR="0072612C" w:rsidRDefault="0072612C">
            <w:pPr>
              <w:spacing w:line="240" w:lineRule="auto"/>
              <w:ind w:firstLine="0"/>
              <w:jc w:val="center"/>
              <w:rPr>
                <w:rFonts w:eastAsiaTheme="minorHAnsi"/>
                <w:sz w:val="24"/>
                <w:szCs w:val="24"/>
                <w:lang w:eastAsia="en-US"/>
              </w:rPr>
            </w:pPr>
          </w:p>
          <w:p w14:paraId="0C4BAEC9" w14:textId="77777777" w:rsidR="0072612C" w:rsidRDefault="0072612C">
            <w:pPr>
              <w:spacing w:line="240" w:lineRule="auto"/>
              <w:ind w:firstLine="0"/>
              <w:jc w:val="center"/>
              <w:rPr>
                <w:rFonts w:eastAsiaTheme="minorHAnsi"/>
                <w:sz w:val="24"/>
                <w:szCs w:val="24"/>
                <w:lang w:eastAsia="en-US"/>
              </w:rPr>
            </w:pPr>
          </w:p>
          <w:p w14:paraId="4E7D063F" w14:textId="77777777" w:rsidR="0072612C" w:rsidRDefault="0072612C">
            <w:pPr>
              <w:spacing w:line="240" w:lineRule="auto"/>
              <w:ind w:firstLine="0"/>
              <w:jc w:val="center"/>
              <w:rPr>
                <w:rFonts w:eastAsiaTheme="minorHAnsi"/>
                <w:sz w:val="24"/>
                <w:szCs w:val="24"/>
                <w:lang w:eastAsia="en-US"/>
              </w:rPr>
            </w:pPr>
          </w:p>
          <w:p w14:paraId="2D6585B1" w14:textId="77777777" w:rsidR="0072612C" w:rsidRDefault="0072612C">
            <w:pPr>
              <w:spacing w:line="240" w:lineRule="auto"/>
              <w:ind w:firstLine="0"/>
              <w:jc w:val="center"/>
              <w:rPr>
                <w:rFonts w:eastAsiaTheme="minorHAnsi"/>
                <w:sz w:val="24"/>
                <w:szCs w:val="24"/>
                <w:lang w:eastAsia="en-US"/>
              </w:rPr>
            </w:pPr>
          </w:p>
          <w:p w14:paraId="2AC692DF" w14:textId="77777777" w:rsidR="0072612C" w:rsidRDefault="0072612C">
            <w:pPr>
              <w:spacing w:line="240" w:lineRule="auto"/>
              <w:ind w:firstLine="0"/>
              <w:jc w:val="center"/>
              <w:rPr>
                <w:rFonts w:eastAsiaTheme="minorHAnsi"/>
                <w:sz w:val="24"/>
                <w:szCs w:val="24"/>
                <w:lang w:eastAsia="en-US"/>
              </w:rPr>
            </w:pPr>
          </w:p>
          <w:p w14:paraId="1EFD3800" w14:textId="77777777" w:rsidR="0072612C" w:rsidRDefault="0072612C">
            <w:pPr>
              <w:spacing w:line="240" w:lineRule="auto"/>
              <w:ind w:firstLine="0"/>
              <w:jc w:val="center"/>
              <w:rPr>
                <w:rFonts w:eastAsiaTheme="minorHAnsi"/>
                <w:sz w:val="24"/>
                <w:szCs w:val="24"/>
                <w:lang w:eastAsia="en-US"/>
              </w:rPr>
            </w:pPr>
          </w:p>
          <w:p w14:paraId="735A1A4F" w14:textId="77777777" w:rsidR="0072612C" w:rsidRDefault="0072612C">
            <w:pPr>
              <w:spacing w:line="240" w:lineRule="auto"/>
              <w:ind w:firstLine="0"/>
              <w:jc w:val="center"/>
              <w:rPr>
                <w:rFonts w:eastAsiaTheme="minorHAnsi"/>
                <w:sz w:val="24"/>
                <w:szCs w:val="24"/>
                <w:lang w:eastAsia="en-US"/>
              </w:rPr>
            </w:pPr>
          </w:p>
          <w:p w14:paraId="62B03F62" w14:textId="77777777" w:rsidR="0072612C" w:rsidRDefault="0072612C">
            <w:pPr>
              <w:spacing w:line="240" w:lineRule="auto"/>
              <w:ind w:firstLine="0"/>
              <w:jc w:val="center"/>
              <w:rPr>
                <w:rFonts w:eastAsiaTheme="minorHAnsi"/>
                <w:sz w:val="24"/>
                <w:szCs w:val="24"/>
                <w:lang w:eastAsia="en-US"/>
              </w:rPr>
            </w:pPr>
          </w:p>
          <w:p w14:paraId="1E7C8804" w14:textId="77777777" w:rsidR="0072612C" w:rsidRDefault="0072612C">
            <w:pPr>
              <w:spacing w:line="240" w:lineRule="auto"/>
              <w:ind w:firstLine="0"/>
              <w:jc w:val="center"/>
              <w:rPr>
                <w:rFonts w:eastAsiaTheme="minorHAnsi"/>
                <w:sz w:val="24"/>
                <w:szCs w:val="24"/>
                <w:lang w:eastAsia="en-US"/>
              </w:rPr>
            </w:pPr>
          </w:p>
          <w:p w14:paraId="2A7ACD22" w14:textId="77777777" w:rsidR="0072612C" w:rsidRDefault="0072612C">
            <w:pPr>
              <w:spacing w:line="240" w:lineRule="auto"/>
              <w:ind w:firstLine="0"/>
              <w:jc w:val="center"/>
              <w:rPr>
                <w:rFonts w:eastAsiaTheme="minorHAnsi"/>
                <w:sz w:val="24"/>
                <w:szCs w:val="24"/>
                <w:lang w:eastAsia="en-US"/>
              </w:rPr>
            </w:pPr>
          </w:p>
          <w:p w14:paraId="441C565C" w14:textId="77777777" w:rsidR="0072612C" w:rsidRDefault="0072612C">
            <w:pPr>
              <w:spacing w:line="240" w:lineRule="auto"/>
              <w:ind w:firstLine="0"/>
              <w:jc w:val="center"/>
              <w:rPr>
                <w:rFonts w:eastAsiaTheme="minorHAnsi"/>
                <w:sz w:val="24"/>
                <w:szCs w:val="24"/>
                <w:lang w:eastAsia="en-US"/>
              </w:rPr>
            </w:pPr>
          </w:p>
          <w:p w14:paraId="0E29EC6E" w14:textId="77777777" w:rsidR="0072612C" w:rsidRDefault="0072612C">
            <w:pPr>
              <w:spacing w:line="240" w:lineRule="auto"/>
              <w:ind w:firstLine="0"/>
              <w:jc w:val="center"/>
              <w:rPr>
                <w:rFonts w:eastAsiaTheme="minorHAnsi"/>
                <w:sz w:val="24"/>
                <w:szCs w:val="24"/>
                <w:lang w:eastAsia="en-US"/>
              </w:rPr>
            </w:pPr>
          </w:p>
          <w:p w14:paraId="795FE5B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6EFD8330" w14:textId="77777777" w:rsidR="0072612C" w:rsidRDefault="0072612C">
            <w:pPr>
              <w:spacing w:line="240" w:lineRule="auto"/>
              <w:ind w:firstLine="0"/>
              <w:jc w:val="center"/>
              <w:rPr>
                <w:rFonts w:eastAsiaTheme="minorHAnsi"/>
                <w:sz w:val="24"/>
                <w:szCs w:val="24"/>
                <w:lang w:eastAsia="en-US"/>
              </w:rPr>
            </w:pPr>
          </w:p>
          <w:p w14:paraId="0E9EA846" w14:textId="77777777" w:rsidR="0072612C" w:rsidRDefault="0072612C">
            <w:pPr>
              <w:spacing w:line="240" w:lineRule="auto"/>
              <w:ind w:firstLine="0"/>
              <w:jc w:val="center"/>
              <w:rPr>
                <w:rFonts w:eastAsiaTheme="minorHAnsi"/>
                <w:sz w:val="24"/>
                <w:szCs w:val="24"/>
                <w:lang w:eastAsia="en-US"/>
              </w:rPr>
            </w:pPr>
          </w:p>
          <w:p w14:paraId="77AA4531" w14:textId="77777777" w:rsidR="0072612C" w:rsidRDefault="0072612C">
            <w:pPr>
              <w:spacing w:line="240" w:lineRule="auto"/>
              <w:ind w:firstLine="0"/>
              <w:jc w:val="center"/>
              <w:rPr>
                <w:rFonts w:eastAsiaTheme="minorHAnsi"/>
                <w:sz w:val="24"/>
                <w:szCs w:val="24"/>
                <w:lang w:eastAsia="en-US"/>
              </w:rPr>
            </w:pPr>
          </w:p>
          <w:p w14:paraId="5A2D58BE" w14:textId="77777777" w:rsidR="0072612C" w:rsidRDefault="0072612C">
            <w:pPr>
              <w:spacing w:line="240" w:lineRule="auto"/>
              <w:ind w:firstLine="0"/>
              <w:jc w:val="center"/>
              <w:rPr>
                <w:rFonts w:eastAsiaTheme="minorHAnsi"/>
                <w:sz w:val="24"/>
                <w:szCs w:val="24"/>
                <w:lang w:eastAsia="en-US"/>
              </w:rPr>
            </w:pPr>
          </w:p>
          <w:p w14:paraId="18B25940" w14:textId="77777777" w:rsidR="0072612C" w:rsidRDefault="0072612C">
            <w:pPr>
              <w:spacing w:line="240" w:lineRule="auto"/>
              <w:ind w:firstLine="0"/>
              <w:jc w:val="center"/>
              <w:rPr>
                <w:rFonts w:eastAsiaTheme="minorHAnsi"/>
                <w:sz w:val="24"/>
                <w:szCs w:val="24"/>
                <w:lang w:eastAsia="en-US"/>
              </w:rPr>
            </w:pPr>
          </w:p>
          <w:p w14:paraId="0D16B921" w14:textId="77777777" w:rsidR="0072612C" w:rsidRDefault="0072612C">
            <w:pPr>
              <w:spacing w:line="240" w:lineRule="auto"/>
              <w:ind w:firstLine="0"/>
              <w:jc w:val="center"/>
              <w:rPr>
                <w:rFonts w:eastAsiaTheme="minorHAnsi"/>
                <w:sz w:val="24"/>
                <w:szCs w:val="24"/>
                <w:lang w:eastAsia="en-US"/>
              </w:rPr>
            </w:pPr>
          </w:p>
          <w:p w14:paraId="3BC8E867" w14:textId="77777777" w:rsidR="0072612C" w:rsidRDefault="0072612C">
            <w:pPr>
              <w:spacing w:line="240" w:lineRule="auto"/>
              <w:ind w:firstLine="0"/>
              <w:jc w:val="center"/>
              <w:rPr>
                <w:rFonts w:eastAsiaTheme="minorHAnsi"/>
                <w:sz w:val="24"/>
                <w:szCs w:val="24"/>
                <w:lang w:eastAsia="en-US"/>
              </w:rPr>
            </w:pPr>
          </w:p>
          <w:p w14:paraId="258880DA" w14:textId="77777777" w:rsidR="0072612C" w:rsidRDefault="0072612C">
            <w:pPr>
              <w:spacing w:line="240" w:lineRule="auto"/>
              <w:ind w:firstLine="0"/>
              <w:jc w:val="center"/>
              <w:rPr>
                <w:rFonts w:eastAsiaTheme="minorHAnsi"/>
                <w:sz w:val="24"/>
                <w:szCs w:val="24"/>
                <w:lang w:eastAsia="en-US"/>
              </w:rPr>
            </w:pPr>
          </w:p>
          <w:p w14:paraId="00C3DEFA" w14:textId="77777777" w:rsidR="0072612C" w:rsidRDefault="0072612C">
            <w:pPr>
              <w:spacing w:line="240" w:lineRule="auto"/>
              <w:ind w:firstLine="0"/>
              <w:jc w:val="center"/>
              <w:rPr>
                <w:rFonts w:eastAsiaTheme="minorHAnsi"/>
                <w:sz w:val="24"/>
                <w:szCs w:val="24"/>
                <w:lang w:eastAsia="en-US"/>
              </w:rPr>
            </w:pPr>
          </w:p>
          <w:p w14:paraId="754DBDA3" w14:textId="77777777" w:rsidR="0072612C" w:rsidRDefault="0072612C">
            <w:pPr>
              <w:spacing w:line="240" w:lineRule="auto"/>
              <w:ind w:firstLine="0"/>
              <w:jc w:val="center"/>
              <w:rPr>
                <w:rFonts w:eastAsiaTheme="minorHAnsi"/>
                <w:sz w:val="24"/>
                <w:szCs w:val="24"/>
                <w:lang w:eastAsia="en-US"/>
              </w:rPr>
            </w:pPr>
          </w:p>
          <w:p w14:paraId="4271057C" w14:textId="77777777" w:rsidR="0072612C" w:rsidRDefault="0072612C">
            <w:pPr>
              <w:spacing w:line="240" w:lineRule="auto"/>
              <w:ind w:firstLine="0"/>
              <w:jc w:val="center"/>
              <w:rPr>
                <w:rFonts w:eastAsiaTheme="minorHAnsi"/>
                <w:sz w:val="24"/>
                <w:szCs w:val="24"/>
                <w:lang w:eastAsia="en-US"/>
              </w:rPr>
            </w:pPr>
          </w:p>
          <w:p w14:paraId="04EC4163" w14:textId="77777777" w:rsidR="0072612C" w:rsidRDefault="0072612C">
            <w:pPr>
              <w:spacing w:line="240" w:lineRule="auto"/>
              <w:ind w:firstLine="0"/>
              <w:jc w:val="center"/>
              <w:rPr>
                <w:rFonts w:eastAsiaTheme="minorHAnsi"/>
                <w:sz w:val="24"/>
                <w:szCs w:val="24"/>
                <w:lang w:eastAsia="en-US"/>
              </w:rPr>
            </w:pPr>
          </w:p>
          <w:p w14:paraId="769536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vAlign w:val="bottom"/>
          </w:tcPr>
          <w:p w14:paraId="555A92EB"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0EC3172B" w14:textId="77777777" w:rsidR="0072612C" w:rsidRDefault="0072612C">
            <w:pPr>
              <w:spacing w:line="240" w:lineRule="auto"/>
              <w:ind w:firstLine="0"/>
              <w:jc w:val="center"/>
              <w:rPr>
                <w:rFonts w:eastAsiaTheme="minorHAnsi"/>
                <w:sz w:val="24"/>
                <w:szCs w:val="24"/>
                <w:lang w:eastAsia="en-US"/>
              </w:rPr>
            </w:pPr>
          </w:p>
          <w:p w14:paraId="6D5C7F45" w14:textId="77777777" w:rsidR="0072612C" w:rsidRDefault="0072612C">
            <w:pPr>
              <w:spacing w:line="240" w:lineRule="auto"/>
              <w:ind w:firstLine="0"/>
              <w:jc w:val="center"/>
              <w:rPr>
                <w:rFonts w:eastAsiaTheme="minorHAnsi"/>
                <w:sz w:val="24"/>
                <w:szCs w:val="24"/>
                <w:lang w:eastAsia="en-US"/>
              </w:rPr>
            </w:pPr>
          </w:p>
          <w:p w14:paraId="108B722E" w14:textId="77777777" w:rsidR="0072612C" w:rsidRDefault="0072612C">
            <w:pPr>
              <w:spacing w:line="240" w:lineRule="auto"/>
              <w:ind w:firstLine="0"/>
              <w:jc w:val="center"/>
              <w:rPr>
                <w:rFonts w:eastAsiaTheme="minorHAnsi"/>
                <w:sz w:val="24"/>
                <w:szCs w:val="24"/>
                <w:lang w:eastAsia="en-US"/>
              </w:rPr>
            </w:pPr>
          </w:p>
          <w:p w14:paraId="50A808C8" w14:textId="77777777" w:rsidR="0072612C" w:rsidRDefault="0072612C">
            <w:pPr>
              <w:spacing w:line="240" w:lineRule="auto"/>
              <w:ind w:firstLine="0"/>
              <w:jc w:val="center"/>
              <w:rPr>
                <w:rFonts w:eastAsiaTheme="minorHAnsi"/>
                <w:sz w:val="24"/>
                <w:szCs w:val="24"/>
                <w:lang w:eastAsia="en-US"/>
              </w:rPr>
            </w:pPr>
          </w:p>
          <w:p w14:paraId="5965B1BA" w14:textId="77777777" w:rsidR="0072612C" w:rsidRDefault="0072612C">
            <w:pPr>
              <w:spacing w:line="240" w:lineRule="auto"/>
              <w:ind w:firstLine="0"/>
              <w:jc w:val="center"/>
              <w:rPr>
                <w:rFonts w:eastAsiaTheme="minorHAnsi"/>
                <w:sz w:val="24"/>
                <w:szCs w:val="24"/>
                <w:lang w:eastAsia="en-US"/>
              </w:rPr>
            </w:pPr>
          </w:p>
          <w:p w14:paraId="2D601AF1" w14:textId="77777777" w:rsidR="0072612C" w:rsidRDefault="0072612C">
            <w:pPr>
              <w:spacing w:line="240" w:lineRule="auto"/>
              <w:ind w:firstLine="0"/>
              <w:jc w:val="center"/>
              <w:rPr>
                <w:rFonts w:eastAsiaTheme="minorHAnsi"/>
                <w:sz w:val="24"/>
                <w:szCs w:val="24"/>
                <w:lang w:eastAsia="en-US"/>
              </w:rPr>
            </w:pPr>
          </w:p>
          <w:p w14:paraId="5AF65861" w14:textId="77777777" w:rsidR="0072612C" w:rsidRDefault="0072612C">
            <w:pPr>
              <w:spacing w:line="240" w:lineRule="auto"/>
              <w:ind w:firstLine="0"/>
              <w:jc w:val="center"/>
              <w:rPr>
                <w:rFonts w:eastAsiaTheme="minorHAnsi"/>
                <w:sz w:val="24"/>
                <w:szCs w:val="24"/>
                <w:lang w:eastAsia="en-US"/>
              </w:rPr>
            </w:pPr>
          </w:p>
          <w:p w14:paraId="37A9705C" w14:textId="77777777" w:rsidR="0072612C" w:rsidRDefault="0072612C">
            <w:pPr>
              <w:spacing w:line="240" w:lineRule="auto"/>
              <w:ind w:firstLine="0"/>
              <w:jc w:val="center"/>
              <w:rPr>
                <w:rFonts w:eastAsiaTheme="minorHAnsi"/>
                <w:sz w:val="24"/>
                <w:szCs w:val="24"/>
                <w:lang w:eastAsia="en-US"/>
              </w:rPr>
            </w:pPr>
          </w:p>
          <w:p w14:paraId="7A483B35" w14:textId="77777777" w:rsidR="0072612C" w:rsidRDefault="0072612C">
            <w:pPr>
              <w:spacing w:line="240" w:lineRule="auto"/>
              <w:ind w:firstLine="0"/>
              <w:jc w:val="center"/>
              <w:rPr>
                <w:rFonts w:eastAsiaTheme="minorHAnsi"/>
                <w:sz w:val="24"/>
                <w:szCs w:val="24"/>
                <w:lang w:eastAsia="en-US"/>
              </w:rPr>
            </w:pPr>
          </w:p>
          <w:p w14:paraId="40144C87" w14:textId="77777777" w:rsidR="0072612C" w:rsidRDefault="0072612C">
            <w:pPr>
              <w:spacing w:line="240" w:lineRule="auto"/>
              <w:ind w:firstLine="0"/>
              <w:jc w:val="center"/>
              <w:rPr>
                <w:rFonts w:eastAsiaTheme="minorHAnsi"/>
                <w:sz w:val="24"/>
                <w:szCs w:val="24"/>
                <w:lang w:eastAsia="en-US"/>
              </w:rPr>
            </w:pPr>
          </w:p>
          <w:p w14:paraId="65C89CA6" w14:textId="77777777" w:rsidR="0072612C" w:rsidRDefault="0072612C">
            <w:pPr>
              <w:spacing w:line="240" w:lineRule="auto"/>
              <w:ind w:firstLine="0"/>
              <w:jc w:val="center"/>
              <w:rPr>
                <w:rFonts w:eastAsiaTheme="minorHAnsi"/>
                <w:sz w:val="24"/>
                <w:szCs w:val="24"/>
                <w:lang w:eastAsia="en-US"/>
              </w:rPr>
            </w:pPr>
          </w:p>
          <w:p w14:paraId="5C2E82B1" w14:textId="77777777" w:rsidR="0072612C" w:rsidRDefault="0072612C">
            <w:pPr>
              <w:spacing w:line="240" w:lineRule="auto"/>
              <w:ind w:firstLine="0"/>
              <w:jc w:val="center"/>
              <w:rPr>
                <w:rFonts w:eastAsiaTheme="minorHAnsi"/>
                <w:sz w:val="24"/>
                <w:szCs w:val="24"/>
                <w:lang w:eastAsia="en-US"/>
              </w:rPr>
            </w:pPr>
          </w:p>
          <w:p w14:paraId="7F5899D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128" w:type="dxa"/>
            <w:tcBorders>
              <w:top w:val="single" w:sz="4" w:space="0" w:color="auto"/>
              <w:left w:val="nil"/>
              <w:bottom w:val="single" w:sz="4" w:space="0" w:color="auto"/>
              <w:right w:val="single" w:sz="4" w:space="0" w:color="auto"/>
            </w:tcBorders>
            <w:vAlign w:val="bottom"/>
          </w:tcPr>
          <w:p w14:paraId="0512A945" w14:textId="77777777" w:rsidR="0072612C" w:rsidRDefault="0072612C">
            <w:pPr>
              <w:spacing w:line="240" w:lineRule="auto"/>
              <w:ind w:firstLine="0"/>
              <w:jc w:val="center"/>
              <w:rPr>
                <w:rFonts w:eastAsiaTheme="minorHAnsi"/>
                <w:sz w:val="24"/>
                <w:szCs w:val="24"/>
                <w:lang w:eastAsia="en-US"/>
              </w:rPr>
            </w:pPr>
          </w:p>
          <w:p w14:paraId="37F47FBA" w14:textId="77777777" w:rsidR="0072612C" w:rsidRDefault="0072612C">
            <w:pPr>
              <w:spacing w:line="240" w:lineRule="auto"/>
              <w:ind w:firstLine="0"/>
              <w:jc w:val="left"/>
              <w:rPr>
                <w:rFonts w:eastAsiaTheme="minorHAnsi"/>
                <w:sz w:val="24"/>
                <w:szCs w:val="24"/>
                <w:lang w:eastAsia="en-US"/>
              </w:rPr>
            </w:pPr>
          </w:p>
          <w:p w14:paraId="39D4DD3C" w14:textId="77777777" w:rsidR="0072612C" w:rsidRDefault="0072612C">
            <w:pPr>
              <w:spacing w:line="240" w:lineRule="auto"/>
              <w:ind w:firstLine="0"/>
              <w:jc w:val="left"/>
              <w:rPr>
                <w:rFonts w:eastAsiaTheme="minorHAnsi"/>
                <w:sz w:val="24"/>
                <w:szCs w:val="24"/>
                <w:lang w:eastAsia="en-US"/>
              </w:rPr>
            </w:pPr>
          </w:p>
          <w:p w14:paraId="36381865" w14:textId="77777777" w:rsidR="0072612C" w:rsidRDefault="0072612C">
            <w:pPr>
              <w:spacing w:line="240" w:lineRule="auto"/>
              <w:ind w:firstLine="0"/>
              <w:jc w:val="left"/>
              <w:rPr>
                <w:rFonts w:eastAsiaTheme="minorHAnsi"/>
                <w:sz w:val="24"/>
                <w:szCs w:val="24"/>
                <w:lang w:eastAsia="en-US"/>
              </w:rPr>
            </w:pPr>
          </w:p>
          <w:p w14:paraId="210CAD1D" w14:textId="77777777" w:rsidR="0072612C" w:rsidRDefault="0072612C">
            <w:pPr>
              <w:spacing w:line="240" w:lineRule="auto"/>
              <w:ind w:firstLine="0"/>
              <w:jc w:val="left"/>
              <w:rPr>
                <w:rFonts w:eastAsiaTheme="minorHAnsi"/>
                <w:sz w:val="24"/>
                <w:szCs w:val="24"/>
                <w:lang w:eastAsia="en-US"/>
              </w:rPr>
            </w:pPr>
          </w:p>
          <w:p w14:paraId="7E5A03E1" w14:textId="77777777" w:rsidR="0072612C" w:rsidRDefault="0072612C">
            <w:pPr>
              <w:spacing w:line="240" w:lineRule="auto"/>
              <w:ind w:firstLine="0"/>
              <w:jc w:val="left"/>
              <w:rPr>
                <w:rFonts w:eastAsiaTheme="minorHAnsi"/>
                <w:sz w:val="24"/>
                <w:szCs w:val="24"/>
                <w:lang w:eastAsia="en-US"/>
              </w:rPr>
            </w:pPr>
          </w:p>
          <w:p w14:paraId="5E53C07A" w14:textId="77777777" w:rsidR="0072612C" w:rsidRDefault="0072612C">
            <w:pPr>
              <w:spacing w:line="240" w:lineRule="auto"/>
              <w:ind w:firstLine="0"/>
              <w:jc w:val="left"/>
              <w:rPr>
                <w:rFonts w:eastAsiaTheme="minorHAnsi"/>
                <w:sz w:val="24"/>
                <w:szCs w:val="24"/>
                <w:lang w:eastAsia="en-US"/>
              </w:rPr>
            </w:pPr>
          </w:p>
          <w:p w14:paraId="4E0BFE55" w14:textId="77777777" w:rsidR="0072612C" w:rsidRDefault="0072612C">
            <w:pPr>
              <w:spacing w:line="240" w:lineRule="auto"/>
              <w:ind w:firstLine="0"/>
              <w:jc w:val="left"/>
              <w:rPr>
                <w:rFonts w:eastAsiaTheme="minorHAnsi"/>
                <w:sz w:val="24"/>
                <w:szCs w:val="24"/>
                <w:lang w:eastAsia="en-US"/>
              </w:rPr>
            </w:pPr>
          </w:p>
          <w:p w14:paraId="3D28DFF1" w14:textId="77777777" w:rsidR="0072612C" w:rsidRDefault="0072612C">
            <w:pPr>
              <w:spacing w:line="240" w:lineRule="auto"/>
              <w:ind w:firstLine="0"/>
              <w:jc w:val="left"/>
              <w:rPr>
                <w:rFonts w:eastAsiaTheme="minorHAnsi"/>
                <w:sz w:val="24"/>
                <w:szCs w:val="24"/>
                <w:lang w:eastAsia="en-US"/>
              </w:rPr>
            </w:pPr>
          </w:p>
          <w:p w14:paraId="6423EAF4" w14:textId="77777777" w:rsidR="0072612C" w:rsidRDefault="0072612C">
            <w:pPr>
              <w:spacing w:line="240" w:lineRule="auto"/>
              <w:ind w:firstLine="0"/>
              <w:jc w:val="left"/>
              <w:rPr>
                <w:rFonts w:eastAsiaTheme="minorHAnsi"/>
                <w:sz w:val="24"/>
                <w:szCs w:val="24"/>
                <w:lang w:eastAsia="en-US"/>
              </w:rPr>
            </w:pPr>
          </w:p>
          <w:p w14:paraId="50F97AA4" w14:textId="77777777" w:rsidR="0072612C" w:rsidRDefault="0072612C">
            <w:pPr>
              <w:spacing w:line="240" w:lineRule="auto"/>
              <w:ind w:firstLine="0"/>
              <w:jc w:val="left"/>
              <w:rPr>
                <w:rFonts w:eastAsiaTheme="minorHAnsi"/>
                <w:sz w:val="24"/>
                <w:szCs w:val="24"/>
                <w:lang w:eastAsia="en-US"/>
              </w:rPr>
            </w:pPr>
          </w:p>
          <w:p w14:paraId="0DE2C3EB" w14:textId="77777777" w:rsidR="0072612C" w:rsidRDefault="0072612C">
            <w:pPr>
              <w:spacing w:line="240" w:lineRule="auto"/>
              <w:ind w:firstLine="0"/>
              <w:jc w:val="left"/>
              <w:rPr>
                <w:rFonts w:eastAsiaTheme="minorHAnsi"/>
                <w:sz w:val="24"/>
                <w:szCs w:val="24"/>
                <w:lang w:eastAsia="en-US"/>
              </w:rPr>
            </w:pPr>
          </w:p>
          <w:p w14:paraId="4F82B5C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293,8</w:t>
            </w:r>
          </w:p>
        </w:tc>
      </w:tr>
      <w:tr w:rsidR="0072612C" w14:paraId="3EDC2F9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03A5C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tcPr>
          <w:p w14:paraId="6A091C31" w14:textId="77777777" w:rsidR="0072612C" w:rsidRDefault="0072612C">
            <w:pPr>
              <w:spacing w:line="240" w:lineRule="auto"/>
              <w:ind w:firstLine="0"/>
              <w:jc w:val="center"/>
              <w:rPr>
                <w:rFonts w:eastAsiaTheme="minorHAnsi"/>
                <w:bCs/>
                <w:sz w:val="24"/>
                <w:szCs w:val="24"/>
                <w:lang w:eastAsia="en-US"/>
              </w:rPr>
            </w:pPr>
          </w:p>
          <w:p w14:paraId="7A8B6D72" w14:textId="77777777" w:rsidR="0072612C" w:rsidRDefault="0072612C">
            <w:pPr>
              <w:spacing w:line="240" w:lineRule="auto"/>
              <w:ind w:firstLine="0"/>
              <w:jc w:val="center"/>
              <w:rPr>
                <w:rFonts w:eastAsiaTheme="minorHAnsi"/>
                <w:bCs/>
                <w:sz w:val="24"/>
                <w:szCs w:val="24"/>
                <w:lang w:eastAsia="en-US"/>
              </w:rPr>
            </w:pPr>
          </w:p>
          <w:p w14:paraId="51F2B2F6" w14:textId="77777777" w:rsidR="0072612C" w:rsidRDefault="0072612C">
            <w:pPr>
              <w:spacing w:line="240" w:lineRule="auto"/>
              <w:ind w:firstLine="0"/>
              <w:jc w:val="center"/>
              <w:rPr>
                <w:rFonts w:eastAsiaTheme="minorHAnsi"/>
                <w:bCs/>
                <w:sz w:val="24"/>
                <w:szCs w:val="24"/>
                <w:lang w:eastAsia="en-US"/>
              </w:rPr>
            </w:pPr>
          </w:p>
          <w:p w14:paraId="66C86DA4"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32232A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0A20AA5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22338B4C" w14:textId="77777777" w:rsidR="0072612C" w:rsidRDefault="0072612C">
            <w:pPr>
              <w:spacing w:line="240" w:lineRule="auto"/>
              <w:ind w:firstLine="0"/>
              <w:jc w:val="center"/>
              <w:rPr>
                <w:rFonts w:eastAsiaTheme="minorHAnsi"/>
                <w:sz w:val="24"/>
                <w:szCs w:val="24"/>
                <w:lang w:eastAsia="en-US"/>
              </w:rPr>
            </w:pPr>
          </w:p>
          <w:p w14:paraId="2E73A539" w14:textId="77777777" w:rsidR="0072612C" w:rsidRDefault="0072612C">
            <w:pPr>
              <w:spacing w:line="240" w:lineRule="auto"/>
              <w:ind w:firstLine="0"/>
              <w:jc w:val="center"/>
              <w:rPr>
                <w:rFonts w:eastAsiaTheme="minorHAnsi"/>
                <w:sz w:val="24"/>
                <w:szCs w:val="24"/>
                <w:lang w:eastAsia="en-US"/>
              </w:rPr>
            </w:pPr>
          </w:p>
          <w:p w14:paraId="2596418B" w14:textId="77777777" w:rsidR="0072612C" w:rsidRDefault="0072612C">
            <w:pPr>
              <w:spacing w:line="240" w:lineRule="auto"/>
              <w:ind w:firstLine="0"/>
              <w:jc w:val="center"/>
              <w:rPr>
                <w:rFonts w:eastAsiaTheme="minorHAnsi"/>
                <w:sz w:val="24"/>
                <w:szCs w:val="24"/>
                <w:lang w:eastAsia="en-US"/>
              </w:rPr>
            </w:pPr>
          </w:p>
          <w:p w14:paraId="105D301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vAlign w:val="bottom"/>
          </w:tcPr>
          <w:p w14:paraId="6209A2FD"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6BEA13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128" w:type="dxa"/>
            <w:tcBorders>
              <w:top w:val="single" w:sz="4" w:space="0" w:color="auto"/>
              <w:left w:val="nil"/>
              <w:bottom w:val="single" w:sz="4" w:space="0" w:color="auto"/>
              <w:right w:val="single" w:sz="4" w:space="0" w:color="auto"/>
            </w:tcBorders>
            <w:vAlign w:val="bottom"/>
            <w:hideMark/>
          </w:tcPr>
          <w:p w14:paraId="7A3ADA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293,8</w:t>
            </w:r>
          </w:p>
        </w:tc>
      </w:tr>
      <w:tr w:rsidR="0072612C" w14:paraId="07CE4CE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01AB9C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Пособия и компенсации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vAlign w:val="bottom"/>
          </w:tcPr>
          <w:p w14:paraId="3C54EB4B" w14:textId="77777777" w:rsidR="0072612C" w:rsidRDefault="0072612C">
            <w:pPr>
              <w:spacing w:line="240" w:lineRule="auto"/>
              <w:ind w:firstLine="0"/>
              <w:jc w:val="center"/>
              <w:rPr>
                <w:rFonts w:eastAsiaTheme="minorHAnsi"/>
                <w:bCs/>
                <w:sz w:val="24"/>
                <w:szCs w:val="24"/>
                <w:lang w:eastAsia="en-US"/>
              </w:rPr>
            </w:pPr>
          </w:p>
          <w:p w14:paraId="20D36F58" w14:textId="77777777" w:rsidR="0072612C" w:rsidRDefault="0072612C">
            <w:pPr>
              <w:spacing w:line="240" w:lineRule="auto"/>
              <w:ind w:firstLine="0"/>
              <w:jc w:val="center"/>
              <w:rPr>
                <w:rFonts w:eastAsiaTheme="minorHAnsi"/>
                <w:bCs/>
                <w:sz w:val="24"/>
                <w:szCs w:val="24"/>
                <w:lang w:eastAsia="en-US"/>
              </w:rPr>
            </w:pPr>
          </w:p>
          <w:p w14:paraId="6A63474D" w14:textId="77777777" w:rsidR="0072612C" w:rsidRDefault="0072612C">
            <w:pPr>
              <w:spacing w:line="240" w:lineRule="auto"/>
              <w:ind w:firstLine="0"/>
              <w:jc w:val="center"/>
              <w:rPr>
                <w:rFonts w:eastAsiaTheme="minorHAnsi"/>
                <w:bCs/>
                <w:sz w:val="24"/>
                <w:szCs w:val="24"/>
                <w:lang w:eastAsia="en-US"/>
              </w:rPr>
            </w:pPr>
          </w:p>
          <w:p w14:paraId="7DB347FC"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61DD87C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0AAED99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70DEA988" w14:textId="77777777" w:rsidR="0072612C" w:rsidRDefault="0072612C">
            <w:pPr>
              <w:spacing w:line="240" w:lineRule="auto"/>
              <w:ind w:firstLine="0"/>
              <w:jc w:val="center"/>
              <w:rPr>
                <w:rFonts w:eastAsiaTheme="minorHAnsi"/>
                <w:sz w:val="24"/>
                <w:szCs w:val="24"/>
                <w:lang w:eastAsia="en-US"/>
              </w:rPr>
            </w:pPr>
          </w:p>
          <w:p w14:paraId="291AB647" w14:textId="77777777" w:rsidR="0072612C" w:rsidRDefault="0072612C">
            <w:pPr>
              <w:spacing w:line="240" w:lineRule="auto"/>
              <w:ind w:firstLine="0"/>
              <w:jc w:val="center"/>
              <w:rPr>
                <w:rFonts w:eastAsiaTheme="minorHAnsi"/>
                <w:sz w:val="24"/>
                <w:szCs w:val="24"/>
                <w:lang w:eastAsia="en-US"/>
              </w:rPr>
            </w:pPr>
          </w:p>
          <w:p w14:paraId="00CF7C9E" w14:textId="77777777" w:rsidR="0072612C" w:rsidRDefault="0072612C">
            <w:pPr>
              <w:spacing w:line="240" w:lineRule="auto"/>
              <w:ind w:firstLine="0"/>
              <w:jc w:val="center"/>
              <w:rPr>
                <w:rFonts w:eastAsiaTheme="minorHAnsi"/>
                <w:sz w:val="24"/>
                <w:szCs w:val="24"/>
                <w:lang w:eastAsia="en-US"/>
              </w:rPr>
            </w:pPr>
          </w:p>
          <w:p w14:paraId="32EC5D1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00 0 00 71230</w:t>
            </w:r>
          </w:p>
        </w:tc>
        <w:tc>
          <w:tcPr>
            <w:tcW w:w="709" w:type="dxa"/>
            <w:tcBorders>
              <w:top w:val="single" w:sz="4" w:space="0" w:color="auto"/>
              <w:left w:val="nil"/>
              <w:bottom w:val="single" w:sz="4" w:space="0" w:color="auto"/>
              <w:right w:val="single" w:sz="4" w:space="0" w:color="auto"/>
            </w:tcBorders>
            <w:vAlign w:val="bottom"/>
            <w:hideMark/>
          </w:tcPr>
          <w:p w14:paraId="30BB1A5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vAlign w:val="bottom"/>
            <w:hideMark/>
          </w:tcPr>
          <w:p w14:paraId="14EE2D5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293,8</w:t>
            </w:r>
          </w:p>
        </w:tc>
        <w:tc>
          <w:tcPr>
            <w:tcW w:w="1128" w:type="dxa"/>
            <w:tcBorders>
              <w:top w:val="single" w:sz="4" w:space="0" w:color="auto"/>
              <w:left w:val="nil"/>
              <w:bottom w:val="single" w:sz="4" w:space="0" w:color="auto"/>
              <w:right w:val="single" w:sz="4" w:space="0" w:color="auto"/>
            </w:tcBorders>
            <w:vAlign w:val="bottom"/>
            <w:hideMark/>
          </w:tcPr>
          <w:p w14:paraId="104D7D5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293,8</w:t>
            </w:r>
          </w:p>
        </w:tc>
      </w:tr>
      <w:tr w:rsidR="0072612C" w14:paraId="56736EC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06A324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Содержание ребенка в семье опекуна и приемной семье, а </w:t>
            </w:r>
            <w:r>
              <w:rPr>
                <w:rFonts w:eastAsiaTheme="minorHAnsi"/>
                <w:sz w:val="24"/>
                <w:szCs w:val="24"/>
                <w:lang w:eastAsia="en-US"/>
              </w:rPr>
              <w:lastRenderedPageBreak/>
              <w:t>также оплата труда приемного родителя</w:t>
            </w:r>
          </w:p>
        </w:tc>
        <w:tc>
          <w:tcPr>
            <w:tcW w:w="708" w:type="dxa"/>
            <w:tcBorders>
              <w:top w:val="single" w:sz="4" w:space="0" w:color="auto"/>
              <w:left w:val="nil"/>
              <w:bottom w:val="single" w:sz="4" w:space="0" w:color="auto"/>
              <w:right w:val="single" w:sz="4" w:space="0" w:color="auto"/>
            </w:tcBorders>
            <w:vAlign w:val="bottom"/>
          </w:tcPr>
          <w:p w14:paraId="55166CAC" w14:textId="77777777" w:rsidR="0072612C" w:rsidRDefault="0072612C">
            <w:pPr>
              <w:spacing w:line="240" w:lineRule="auto"/>
              <w:ind w:firstLine="0"/>
              <w:jc w:val="center"/>
              <w:rPr>
                <w:rFonts w:eastAsiaTheme="minorHAnsi"/>
                <w:bCs/>
                <w:sz w:val="24"/>
                <w:szCs w:val="24"/>
                <w:lang w:eastAsia="en-US"/>
              </w:rPr>
            </w:pPr>
          </w:p>
          <w:p w14:paraId="5853D325" w14:textId="77777777" w:rsidR="0072612C" w:rsidRDefault="0072612C">
            <w:pPr>
              <w:spacing w:line="240" w:lineRule="auto"/>
              <w:ind w:firstLine="0"/>
              <w:jc w:val="center"/>
              <w:rPr>
                <w:rFonts w:eastAsiaTheme="minorHAnsi"/>
                <w:bCs/>
                <w:sz w:val="24"/>
                <w:szCs w:val="24"/>
                <w:lang w:eastAsia="en-US"/>
              </w:rPr>
            </w:pPr>
          </w:p>
          <w:p w14:paraId="22D80DB5" w14:textId="77777777" w:rsidR="0072612C" w:rsidRDefault="0072612C">
            <w:pPr>
              <w:spacing w:line="240" w:lineRule="auto"/>
              <w:ind w:firstLine="0"/>
              <w:jc w:val="center"/>
              <w:rPr>
                <w:rFonts w:eastAsiaTheme="minorHAnsi"/>
                <w:bCs/>
                <w:sz w:val="24"/>
                <w:szCs w:val="24"/>
                <w:lang w:eastAsia="en-US"/>
              </w:rPr>
            </w:pPr>
          </w:p>
          <w:p w14:paraId="5592955F" w14:textId="77777777" w:rsidR="0072612C" w:rsidRDefault="0072612C">
            <w:pPr>
              <w:spacing w:line="240" w:lineRule="auto"/>
              <w:ind w:firstLine="0"/>
              <w:jc w:val="center"/>
              <w:rPr>
                <w:rFonts w:eastAsiaTheme="minorHAnsi"/>
                <w:bCs/>
                <w:sz w:val="24"/>
                <w:szCs w:val="24"/>
                <w:lang w:eastAsia="en-US"/>
              </w:rPr>
            </w:pPr>
          </w:p>
          <w:p w14:paraId="73793553"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0BFFACDD" w14:textId="77777777" w:rsidR="0072612C" w:rsidRDefault="0072612C">
            <w:pPr>
              <w:spacing w:line="240" w:lineRule="auto"/>
              <w:ind w:firstLine="0"/>
              <w:jc w:val="center"/>
              <w:rPr>
                <w:rFonts w:eastAsiaTheme="minorHAnsi"/>
                <w:sz w:val="24"/>
                <w:szCs w:val="24"/>
                <w:lang w:eastAsia="en-US"/>
              </w:rPr>
            </w:pPr>
          </w:p>
          <w:p w14:paraId="6A974990" w14:textId="77777777" w:rsidR="0072612C" w:rsidRDefault="0072612C">
            <w:pPr>
              <w:spacing w:line="240" w:lineRule="auto"/>
              <w:ind w:firstLine="0"/>
              <w:jc w:val="center"/>
              <w:rPr>
                <w:rFonts w:eastAsiaTheme="minorHAnsi"/>
                <w:sz w:val="24"/>
                <w:szCs w:val="24"/>
                <w:lang w:eastAsia="en-US"/>
              </w:rPr>
            </w:pPr>
          </w:p>
          <w:p w14:paraId="48EE0AC1" w14:textId="77777777" w:rsidR="0072612C" w:rsidRDefault="0072612C">
            <w:pPr>
              <w:spacing w:line="240" w:lineRule="auto"/>
              <w:ind w:firstLine="0"/>
              <w:jc w:val="center"/>
              <w:rPr>
                <w:rFonts w:eastAsiaTheme="minorHAnsi"/>
                <w:sz w:val="24"/>
                <w:szCs w:val="24"/>
                <w:lang w:eastAsia="en-US"/>
              </w:rPr>
            </w:pPr>
          </w:p>
          <w:p w14:paraId="6F1F681A" w14:textId="77777777" w:rsidR="0072612C" w:rsidRDefault="0072612C">
            <w:pPr>
              <w:spacing w:line="240" w:lineRule="auto"/>
              <w:ind w:firstLine="0"/>
              <w:jc w:val="center"/>
              <w:rPr>
                <w:rFonts w:eastAsiaTheme="minorHAnsi"/>
                <w:sz w:val="24"/>
                <w:szCs w:val="24"/>
                <w:lang w:eastAsia="en-US"/>
              </w:rPr>
            </w:pPr>
          </w:p>
          <w:p w14:paraId="22E98D0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tcPr>
          <w:p w14:paraId="74D5233B" w14:textId="77777777" w:rsidR="0072612C" w:rsidRDefault="0072612C">
            <w:pPr>
              <w:spacing w:line="240" w:lineRule="auto"/>
              <w:ind w:firstLine="0"/>
              <w:jc w:val="center"/>
              <w:rPr>
                <w:rFonts w:eastAsiaTheme="minorHAnsi"/>
                <w:sz w:val="24"/>
                <w:szCs w:val="24"/>
                <w:lang w:eastAsia="en-US"/>
              </w:rPr>
            </w:pPr>
          </w:p>
          <w:p w14:paraId="2FB583C6" w14:textId="77777777" w:rsidR="0072612C" w:rsidRDefault="0072612C">
            <w:pPr>
              <w:spacing w:line="240" w:lineRule="auto"/>
              <w:ind w:firstLine="0"/>
              <w:jc w:val="center"/>
              <w:rPr>
                <w:rFonts w:eastAsiaTheme="minorHAnsi"/>
                <w:sz w:val="24"/>
                <w:szCs w:val="24"/>
                <w:lang w:eastAsia="en-US"/>
              </w:rPr>
            </w:pPr>
          </w:p>
          <w:p w14:paraId="618D07C9" w14:textId="77777777" w:rsidR="0072612C" w:rsidRDefault="0072612C">
            <w:pPr>
              <w:spacing w:line="240" w:lineRule="auto"/>
              <w:ind w:firstLine="0"/>
              <w:jc w:val="center"/>
              <w:rPr>
                <w:rFonts w:eastAsiaTheme="minorHAnsi"/>
                <w:sz w:val="24"/>
                <w:szCs w:val="24"/>
                <w:lang w:eastAsia="en-US"/>
              </w:rPr>
            </w:pPr>
          </w:p>
          <w:p w14:paraId="7A70A772" w14:textId="77777777" w:rsidR="0072612C" w:rsidRDefault="0072612C">
            <w:pPr>
              <w:spacing w:line="240" w:lineRule="auto"/>
              <w:ind w:firstLine="0"/>
              <w:jc w:val="center"/>
              <w:rPr>
                <w:rFonts w:eastAsiaTheme="minorHAnsi"/>
                <w:sz w:val="24"/>
                <w:szCs w:val="24"/>
                <w:lang w:eastAsia="en-US"/>
              </w:rPr>
            </w:pPr>
          </w:p>
          <w:p w14:paraId="4ED4C32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534FFABF" w14:textId="77777777" w:rsidR="0072612C" w:rsidRDefault="0072612C">
            <w:pPr>
              <w:spacing w:line="240" w:lineRule="auto"/>
              <w:ind w:firstLine="0"/>
              <w:jc w:val="center"/>
              <w:rPr>
                <w:rFonts w:eastAsiaTheme="minorHAnsi"/>
                <w:sz w:val="24"/>
                <w:szCs w:val="24"/>
                <w:lang w:eastAsia="en-US"/>
              </w:rPr>
            </w:pPr>
          </w:p>
          <w:p w14:paraId="3E535F15" w14:textId="77777777" w:rsidR="0072612C" w:rsidRDefault="0072612C">
            <w:pPr>
              <w:spacing w:line="240" w:lineRule="auto"/>
              <w:ind w:firstLine="0"/>
              <w:jc w:val="center"/>
              <w:rPr>
                <w:rFonts w:eastAsiaTheme="minorHAnsi"/>
                <w:sz w:val="24"/>
                <w:szCs w:val="24"/>
                <w:lang w:eastAsia="en-US"/>
              </w:rPr>
            </w:pPr>
          </w:p>
          <w:p w14:paraId="1F737F79" w14:textId="77777777" w:rsidR="0072612C" w:rsidRDefault="0072612C">
            <w:pPr>
              <w:spacing w:line="240" w:lineRule="auto"/>
              <w:ind w:firstLine="0"/>
              <w:jc w:val="center"/>
              <w:rPr>
                <w:rFonts w:eastAsiaTheme="minorHAnsi"/>
                <w:sz w:val="24"/>
                <w:szCs w:val="24"/>
                <w:lang w:eastAsia="en-US"/>
              </w:rPr>
            </w:pPr>
          </w:p>
          <w:p w14:paraId="2CEE0C71" w14:textId="77777777" w:rsidR="0072612C" w:rsidRDefault="0072612C">
            <w:pPr>
              <w:spacing w:line="240" w:lineRule="auto"/>
              <w:ind w:firstLine="0"/>
              <w:jc w:val="center"/>
              <w:rPr>
                <w:rFonts w:eastAsiaTheme="minorHAnsi"/>
                <w:sz w:val="24"/>
                <w:szCs w:val="24"/>
                <w:lang w:eastAsia="en-US"/>
              </w:rPr>
            </w:pPr>
          </w:p>
          <w:p w14:paraId="4360097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00 0 00 72400</w:t>
            </w:r>
          </w:p>
        </w:tc>
        <w:tc>
          <w:tcPr>
            <w:tcW w:w="709" w:type="dxa"/>
            <w:tcBorders>
              <w:top w:val="single" w:sz="4" w:space="0" w:color="auto"/>
              <w:left w:val="nil"/>
              <w:bottom w:val="single" w:sz="4" w:space="0" w:color="auto"/>
              <w:right w:val="single" w:sz="4" w:space="0" w:color="auto"/>
            </w:tcBorders>
            <w:vAlign w:val="bottom"/>
          </w:tcPr>
          <w:p w14:paraId="5657FFD5"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08FE73E9" w14:textId="77777777" w:rsidR="0072612C" w:rsidRDefault="0072612C">
            <w:pPr>
              <w:spacing w:line="240" w:lineRule="auto"/>
              <w:ind w:firstLine="0"/>
              <w:jc w:val="center"/>
              <w:rPr>
                <w:rFonts w:eastAsiaTheme="minorHAnsi"/>
                <w:sz w:val="24"/>
                <w:szCs w:val="24"/>
                <w:lang w:eastAsia="en-US"/>
              </w:rPr>
            </w:pPr>
          </w:p>
          <w:p w14:paraId="24B169D8" w14:textId="77777777" w:rsidR="0072612C" w:rsidRDefault="0072612C">
            <w:pPr>
              <w:spacing w:line="240" w:lineRule="auto"/>
              <w:ind w:firstLine="0"/>
              <w:jc w:val="center"/>
              <w:rPr>
                <w:rFonts w:eastAsiaTheme="minorHAnsi"/>
                <w:sz w:val="24"/>
                <w:szCs w:val="24"/>
                <w:lang w:eastAsia="en-US"/>
              </w:rPr>
            </w:pPr>
          </w:p>
          <w:p w14:paraId="45363FC9" w14:textId="77777777" w:rsidR="0072612C" w:rsidRDefault="0072612C">
            <w:pPr>
              <w:spacing w:line="240" w:lineRule="auto"/>
              <w:ind w:firstLine="0"/>
              <w:jc w:val="center"/>
              <w:rPr>
                <w:rFonts w:eastAsiaTheme="minorHAnsi"/>
                <w:sz w:val="24"/>
                <w:szCs w:val="24"/>
                <w:lang w:eastAsia="en-US"/>
              </w:rPr>
            </w:pPr>
          </w:p>
          <w:p w14:paraId="4D39E453" w14:textId="77777777" w:rsidR="0072612C" w:rsidRDefault="0072612C">
            <w:pPr>
              <w:spacing w:line="240" w:lineRule="auto"/>
              <w:ind w:firstLine="0"/>
              <w:jc w:val="center"/>
              <w:rPr>
                <w:rFonts w:eastAsiaTheme="minorHAnsi"/>
                <w:sz w:val="24"/>
                <w:szCs w:val="24"/>
                <w:lang w:eastAsia="en-US"/>
              </w:rPr>
            </w:pPr>
          </w:p>
          <w:p w14:paraId="40F929F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9792,4</w:t>
            </w:r>
          </w:p>
        </w:tc>
        <w:tc>
          <w:tcPr>
            <w:tcW w:w="1128" w:type="dxa"/>
            <w:tcBorders>
              <w:top w:val="single" w:sz="4" w:space="0" w:color="auto"/>
              <w:left w:val="nil"/>
              <w:bottom w:val="single" w:sz="4" w:space="0" w:color="auto"/>
              <w:right w:val="single" w:sz="4" w:space="0" w:color="auto"/>
            </w:tcBorders>
            <w:vAlign w:val="bottom"/>
          </w:tcPr>
          <w:p w14:paraId="31CC5641" w14:textId="77777777" w:rsidR="0072612C" w:rsidRDefault="0072612C">
            <w:pPr>
              <w:spacing w:line="240" w:lineRule="auto"/>
              <w:ind w:firstLine="0"/>
              <w:jc w:val="left"/>
              <w:rPr>
                <w:rFonts w:eastAsiaTheme="minorHAnsi"/>
                <w:sz w:val="24"/>
                <w:szCs w:val="24"/>
                <w:lang w:eastAsia="en-US"/>
              </w:rPr>
            </w:pPr>
          </w:p>
          <w:p w14:paraId="0715CDD0" w14:textId="77777777" w:rsidR="0072612C" w:rsidRDefault="0072612C">
            <w:pPr>
              <w:spacing w:line="240" w:lineRule="auto"/>
              <w:ind w:firstLine="0"/>
              <w:jc w:val="left"/>
              <w:rPr>
                <w:rFonts w:eastAsiaTheme="minorHAnsi"/>
                <w:sz w:val="24"/>
                <w:szCs w:val="24"/>
                <w:lang w:eastAsia="en-US"/>
              </w:rPr>
            </w:pPr>
          </w:p>
          <w:p w14:paraId="6A856200" w14:textId="77777777" w:rsidR="0072612C" w:rsidRDefault="0072612C">
            <w:pPr>
              <w:spacing w:line="240" w:lineRule="auto"/>
              <w:ind w:firstLine="0"/>
              <w:jc w:val="left"/>
              <w:rPr>
                <w:rFonts w:eastAsiaTheme="minorHAnsi"/>
                <w:sz w:val="24"/>
                <w:szCs w:val="24"/>
                <w:lang w:eastAsia="en-US"/>
              </w:rPr>
            </w:pPr>
          </w:p>
          <w:p w14:paraId="1A0D981B" w14:textId="77777777" w:rsidR="0072612C" w:rsidRDefault="0072612C">
            <w:pPr>
              <w:spacing w:line="240" w:lineRule="auto"/>
              <w:ind w:firstLine="0"/>
              <w:jc w:val="left"/>
              <w:rPr>
                <w:rFonts w:eastAsiaTheme="minorHAnsi"/>
                <w:sz w:val="24"/>
                <w:szCs w:val="24"/>
                <w:lang w:eastAsia="en-US"/>
              </w:rPr>
            </w:pPr>
          </w:p>
          <w:p w14:paraId="1691123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9792,4</w:t>
            </w:r>
          </w:p>
        </w:tc>
      </w:tr>
      <w:tr w:rsidR="0072612C" w14:paraId="342CD3F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56D18F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Реализация государственного полномочия по организации и осуществлению деятельности по опеке и попечительству над несовершеннолетними</w:t>
            </w:r>
          </w:p>
        </w:tc>
        <w:tc>
          <w:tcPr>
            <w:tcW w:w="708" w:type="dxa"/>
            <w:tcBorders>
              <w:top w:val="single" w:sz="4" w:space="0" w:color="auto"/>
              <w:left w:val="nil"/>
              <w:bottom w:val="single" w:sz="4" w:space="0" w:color="auto"/>
              <w:right w:val="single" w:sz="4" w:space="0" w:color="auto"/>
            </w:tcBorders>
            <w:vAlign w:val="bottom"/>
            <w:hideMark/>
          </w:tcPr>
          <w:p w14:paraId="656290D1"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115A95C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5B3052F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67ECF5D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00 0 00 72404</w:t>
            </w:r>
          </w:p>
        </w:tc>
        <w:tc>
          <w:tcPr>
            <w:tcW w:w="709" w:type="dxa"/>
            <w:tcBorders>
              <w:top w:val="single" w:sz="4" w:space="0" w:color="auto"/>
              <w:left w:val="nil"/>
              <w:bottom w:val="single" w:sz="4" w:space="0" w:color="auto"/>
              <w:right w:val="single" w:sz="4" w:space="0" w:color="auto"/>
            </w:tcBorders>
            <w:vAlign w:val="bottom"/>
          </w:tcPr>
          <w:p w14:paraId="089F7CCB"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98322C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10,3</w:t>
            </w:r>
          </w:p>
        </w:tc>
        <w:tc>
          <w:tcPr>
            <w:tcW w:w="1128" w:type="dxa"/>
            <w:tcBorders>
              <w:top w:val="single" w:sz="4" w:space="0" w:color="auto"/>
              <w:left w:val="nil"/>
              <w:bottom w:val="single" w:sz="4" w:space="0" w:color="auto"/>
              <w:right w:val="single" w:sz="4" w:space="0" w:color="auto"/>
            </w:tcBorders>
            <w:vAlign w:val="bottom"/>
            <w:hideMark/>
          </w:tcPr>
          <w:p w14:paraId="66D929F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10,3</w:t>
            </w:r>
          </w:p>
        </w:tc>
      </w:tr>
      <w:tr w:rsidR="0072612C" w14:paraId="572CDBA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6CD34C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Пособия, компенсации, меры социальной поддержки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vAlign w:val="bottom"/>
            <w:hideMark/>
          </w:tcPr>
          <w:p w14:paraId="796F7689"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44234C5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1934BF7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17A0DBA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00 0 00 72404</w:t>
            </w:r>
          </w:p>
        </w:tc>
        <w:tc>
          <w:tcPr>
            <w:tcW w:w="709" w:type="dxa"/>
            <w:tcBorders>
              <w:top w:val="single" w:sz="4" w:space="0" w:color="auto"/>
              <w:left w:val="nil"/>
              <w:bottom w:val="single" w:sz="4" w:space="0" w:color="auto"/>
              <w:right w:val="single" w:sz="4" w:space="0" w:color="auto"/>
            </w:tcBorders>
            <w:vAlign w:val="bottom"/>
            <w:hideMark/>
          </w:tcPr>
          <w:p w14:paraId="1117060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vAlign w:val="bottom"/>
            <w:hideMark/>
          </w:tcPr>
          <w:p w14:paraId="3B4E55F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10,3</w:t>
            </w:r>
          </w:p>
        </w:tc>
        <w:tc>
          <w:tcPr>
            <w:tcW w:w="1128" w:type="dxa"/>
            <w:tcBorders>
              <w:top w:val="single" w:sz="4" w:space="0" w:color="auto"/>
              <w:left w:val="nil"/>
              <w:bottom w:val="single" w:sz="4" w:space="0" w:color="auto"/>
              <w:right w:val="single" w:sz="4" w:space="0" w:color="auto"/>
            </w:tcBorders>
            <w:vAlign w:val="bottom"/>
            <w:hideMark/>
          </w:tcPr>
          <w:p w14:paraId="4745ADE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10,3</w:t>
            </w:r>
          </w:p>
        </w:tc>
      </w:tr>
      <w:tr w:rsidR="0072612C" w14:paraId="462B80B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EF31E4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Содержание ребенка в приемной семье</w:t>
            </w:r>
          </w:p>
        </w:tc>
        <w:tc>
          <w:tcPr>
            <w:tcW w:w="708" w:type="dxa"/>
            <w:tcBorders>
              <w:top w:val="single" w:sz="4" w:space="0" w:color="auto"/>
              <w:left w:val="nil"/>
              <w:bottom w:val="single" w:sz="4" w:space="0" w:color="auto"/>
              <w:right w:val="single" w:sz="4" w:space="0" w:color="auto"/>
            </w:tcBorders>
            <w:vAlign w:val="bottom"/>
          </w:tcPr>
          <w:p w14:paraId="7FDDAC16" w14:textId="77777777" w:rsidR="0072612C" w:rsidRDefault="0072612C">
            <w:pPr>
              <w:spacing w:line="240" w:lineRule="auto"/>
              <w:ind w:firstLine="0"/>
              <w:jc w:val="center"/>
              <w:rPr>
                <w:rFonts w:eastAsiaTheme="minorHAnsi"/>
                <w:bCs/>
                <w:sz w:val="24"/>
                <w:szCs w:val="24"/>
                <w:lang w:eastAsia="en-US"/>
              </w:rPr>
            </w:pPr>
          </w:p>
          <w:p w14:paraId="761FB29D"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39141D2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53AF659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0AD843F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vAlign w:val="bottom"/>
          </w:tcPr>
          <w:p w14:paraId="25B34D58"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AAAE5C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2441,9</w:t>
            </w:r>
          </w:p>
        </w:tc>
        <w:tc>
          <w:tcPr>
            <w:tcW w:w="1128" w:type="dxa"/>
            <w:tcBorders>
              <w:top w:val="single" w:sz="4" w:space="0" w:color="auto"/>
              <w:left w:val="nil"/>
              <w:bottom w:val="single" w:sz="4" w:space="0" w:color="auto"/>
              <w:right w:val="single" w:sz="4" w:space="0" w:color="auto"/>
            </w:tcBorders>
            <w:vAlign w:val="bottom"/>
            <w:hideMark/>
          </w:tcPr>
          <w:p w14:paraId="393F22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2441,9</w:t>
            </w:r>
          </w:p>
        </w:tc>
      </w:tr>
      <w:tr w:rsidR="0072612C" w14:paraId="7C3BD06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DF5C3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vAlign w:val="bottom"/>
          </w:tcPr>
          <w:p w14:paraId="284D4EE5" w14:textId="77777777" w:rsidR="0072612C" w:rsidRDefault="0072612C">
            <w:pPr>
              <w:spacing w:line="240" w:lineRule="auto"/>
              <w:ind w:firstLine="0"/>
              <w:jc w:val="center"/>
              <w:rPr>
                <w:rFonts w:eastAsiaTheme="minorHAnsi"/>
                <w:bCs/>
                <w:sz w:val="24"/>
                <w:szCs w:val="24"/>
                <w:lang w:eastAsia="en-US"/>
              </w:rPr>
            </w:pPr>
          </w:p>
          <w:p w14:paraId="38D86DD9" w14:textId="77777777" w:rsidR="0072612C" w:rsidRDefault="0072612C">
            <w:pPr>
              <w:spacing w:line="240" w:lineRule="auto"/>
              <w:ind w:firstLine="0"/>
              <w:jc w:val="center"/>
              <w:rPr>
                <w:rFonts w:eastAsiaTheme="minorHAnsi"/>
                <w:bCs/>
                <w:sz w:val="24"/>
                <w:szCs w:val="24"/>
                <w:lang w:eastAsia="en-US"/>
              </w:rPr>
            </w:pPr>
          </w:p>
          <w:p w14:paraId="61FB02AF" w14:textId="77777777" w:rsidR="0072612C" w:rsidRDefault="0072612C">
            <w:pPr>
              <w:spacing w:line="240" w:lineRule="auto"/>
              <w:ind w:firstLine="0"/>
              <w:jc w:val="center"/>
              <w:rPr>
                <w:rFonts w:eastAsiaTheme="minorHAnsi"/>
                <w:bCs/>
                <w:sz w:val="24"/>
                <w:szCs w:val="24"/>
                <w:lang w:eastAsia="en-US"/>
              </w:rPr>
            </w:pPr>
          </w:p>
          <w:p w14:paraId="75A2E024" w14:textId="77777777" w:rsidR="0072612C" w:rsidRDefault="0072612C">
            <w:pPr>
              <w:spacing w:line="240" w:lineRule="auto"/>
              <w:ind w:firstLine="0"/>
              <w:jc w:val="center"/>
              <w:rPr>
                <w:rFonts w:eastAsiaTheme="minorHAnsi"/>
                <w:bCs/>
                <w:sz w:val="24"/>
                <w:szCs w:val="24"/>
                <w:lang w:eastAsia="en-US"/>
              </w:rPr>
            </w:pPr>
          </w:p>
          <w:p w14:paraId="047DCCDA"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69287FC4" w14:textId="77777777" w:rsidR="0072612C" w:rsidRDefault="0072612C">
            <w:pPr>
              <w:spacing w:line="240" w:lineRule="auto"/>
              <w:ind w:firstLine="0"/>
              <w:jc w:val="center"/>
              <w:rPr>
                <w:rFonts w:eastAsiaTheme="minorHAnsi"/>
                <w:sz w:val="24"/>
                <w:szCs w:val="24"/>
                <w:lang w:eastAsia="en-US"/>
              </w:rPr>
            </w:pPr>
          </w:p>
          <w:p w14:paraId="51BA615C" w14:textId="77777777" w:rsidR="0072612C" w:rsidRDefault="0072612C">
            <w:pPr>
              <w:spacing w:line="240" w:lineRule="auto"/>
              <w:ind w:firstLine="0"/>
              <w:jc w:val="center"/>
              <w:rPr>
                <w:rFonts w:eastAsiaTheme="minorHAnsi"/>
                <w:sz w:val="24"/>
                <w:szCs w:val="24"/>
                <w:lang w:eastAsia="en-US"/>
              </w:rPr>
            </w:pPr>
          </w:p>
          <w:p w14:paraId="7635FA7C" w14:textId="77777777" w:rsidR="0072612C" w:rsidRDefault="0072612C">
            <w:pPr>
              <w:spacing w:line="240" w:lineRule="auto"/>
              <w:ind w:firstLine="0"/>
              <w:jc w:val="center"/>
              <w:rPr>
                <w:rFonts w:eastAsiaTheme="minorHAnsi"/>
                <w:sz w:val="24"/>
                <w:szCs w:val="24"/>
                <w:lang w:eastAsia="en-US"/>
              </w:rPr>
            </w:pPr>
          </w:p>
          <w:p w14:paraId="0FD74EC0" w14:textId="77777777" w:rsidR="0072612C" w:rsidRDefault="0072612C">
            <w:pPr>
              <w:spacing w:line="240" w:lineRule="auto"/>
              <w:ind w:firstLine="0"/>
              <w:jc w:val="center"/>
              <w:rPr>
                <w:rFonts w:eastAsiaTheme="minorHAnsi"/>
                <w:sz w:val="24"/>
                <w:szCs w:val="24"/>
                <w:lang w:eastAsia="en-US"/>
              </w:rPr>
            </w:pPr>
          </w:p>
          <w:p w14:paraId="51F4DE3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tcPr>
          <w:p w14:paraId="39FD9BE1" w14:textId="77777777" w:rsidR="0072612C" w:rsidRDefault="0072612C">
            <w:pPr>
              <w:spacing w:line="240" w:lineRule="auto"/>
              <w:ind w:firstLine="0"/>
              <w:jc w:val="center"/>
              <w:rPr>
                <w:rFonts w:eastAsiaTheme="minorHAnsi"/>
                <w:sz w:val="24"/>
                <w:szCs w:val="24"/>
                <w:lang w:eastAsia="en-US"/>
              </w:rPr>
            </w:pPr>
          </w:p>
          <w:p w14:paraId="5151CD8B" w14:textId="77777777" w:rsidR="0072612C" w:rsidRDefault="0072612C">
            <w:pPr>
              <w:spacing w:line="240" w:lineRule="auto"/>
              <w:ind w:firstLine="0"/>
              <w:jc w:val="center"/>
              <w:rPr>
                <w:rFonts w:eastAsiaTheme="minorHAnsi"/>
                <w:sz w:val="24"/>
                <w:szCs w:val="24"/>
                <w:lang w:eastAsia="en-US"/>
              </w:rPr>
            </w:pPr>
          </w:p>
          <w:p w14:paraId="4A474049" w14:textId="77777777" w:rsidR="0072612C" w:rsidRDefault="0072612C">
            <w:pPr>
              <w:spacing w:line="240" w:lineRule="auto"/>
              <w:ind w:firstLine="0"/>
              <w:jc w:val="center"/>
              <w:rPr>
                <w:rFonts w:eastAsiaTheme="minorHAnsi"/>
                <w:sz w:val="24"/>
                <w:szCs w:val="24"/>
                <w:lang w:eastAsia="en-US"/>
              </w:rPr>
            </w:pPr>
          </w:p>
          <w:p w14:paraId="2A7A14DA" w14:textId="77777777" w:rsidR="0072612C" w:rsidRDefault="0072612C">
            <w:pPr>
              <w:spacing w:line="240" w:lineRule="auto"/>
              <w:ind w:firstLine="0"/>
              <w:jc w:val="center"/>
              <w:rPr>
                <w:rFonts w:eastAsiaTheme="minorHAnsi"/>
                <w:sz w:val="24"/>
                <w:szCs w:val="24"/>
                <w:lang w:eastAsia="en-US"/>
              </w:rPr>
            </w:pPr>
          </w:p>
          <w:p w14:paraId="287EAAF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1E7283CE" w14:textId="77777777" w:rsidR="0072612C" w:rsidRDefault="0072612C">
            <w:pPr>
              <w:spacing w:line="240" w:lineRule="auto"/>
              <w:ind w:firstLine="0"/>
              <w:jc w:val="center"/>
              <w:rPr>
                <w:rFonts w:eastAsiaTheme="minorHAnsi"/>
                <w:sz w:val="24"/>
                <w:szCs w:val="24"/>
                <w:lang w:eastAsia="en-US"/>
              </w:rPr>
            </w:pPr>
          </w:p>
          <w:p w14:paraId="2A372BC9" w14:textId="77777777" w:rsidR="0072612C" w:rsidRDefault="0072612C">
            <w:pPr>
              <w:spacing w:line="240" w:lineRule="auto"/>
              <w:ind w:firstLine="0"/>
              <w:jc w:val="center"/>
              <w:rPr>
                <w:rFonts w:eastAsiaTheme="minorHAnsi"/>
                <w:sz w:val="24"/>
                <w:szCs w:val="24"/>
                <w:lang w:eastAsia="en-US"/>
              </w:rPr>
            </w:pPr>
          </w:p>
          <w:p w14:paraId="21978F78" w14:textId="77777777" w:rsidR="0072612C" w:rsidRDefault="0072612C">
            <w:pPr>
              <w:spacing w:line="240" w:lineRule="auto"/>
              <w:ind w:firstLine="0"/>
              <w:jc w:val="center"/>
              <w:rPr>
                <w:rFonts w:eastAsiaTheme="minorHAnsi"/>
                <w:sz w:val="24"/>
                <w:szCs w:val="24"/>
                <w:lang w:eastAsia="en-US"/>
              </w:rPr>
            </w:pPr>
          </w:p>
          <w:p w14:paraId="4E67B314" w14:textId="77777777" w:rsidR="0072612C" w:rsidRDefault="0072612C">
            <w:pPr>
              <w:spacing w:line="240" w:lineRule="auto"/>
              <w:ind w:firstLine="0"/>
              <w:jc w:val="center"/>
              <w:rPr>
                <w:rFonts w:eastAsiaTheme="minorHAnsi"/>
                <w:sz w:val="24"/>
                <w:szCs w:val="24"/>
                <w:lang w:eastAsia="en-US"/>
              </w:rPr>
            </w:pPr>
          </w:p>
          <w:p w14:paraId="7B4DE0D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00 0 00 72411</w:t>
            </w:r>
          </w:p>
        </w:tc>
        <w:tc>
          <w:tcPr>
            <w:tcW w:w="709" w:type="dxa"/>
            <w:tcBorders>
              <w:top w:val="single" w:sz="4" w:space="0" w:color="auto"/>
              <w:left w:val="nil"/>
              <w:bottom w:val="single" w:sz="4" w:space="0" w:color="auto"/>
              <w:right w:val="single" w:sz="4" w:space="0" w:color="auto"/>
            </w:tcBorders>
            <w:vAlign w:val="bottom"/>
          </w:tcPr>
          <w:p w14:paraId="75B7FC2F" w14:textId="77777777" w:rsidR="0072612C" w:rsidRDefault="0072612C">
            <w:pPr>
              <w:spacing w:line="240" w:lineRule="auto"/>
              <w:ind w:firstLine="0"/>
              <w:jc w:val="center"/>
              <w:rPr>
                <w:rFonts w:eastAsiaTheme="minorHAnsi"/>
                <w:sz w:val="24"/>
                <w:szCs w:val="24"/>
                <w:lang w:eastAsia="en-US"/>
              </w:rPr>
            </w:pPr>
          </w:p>
          <w:p w14:paraId="2E5293FB" w14:textId="77777777" w:rsidR="0072612C" w:rsidRDefault="0072612C">
            <w:pPr>
              <w:spacing w:line="240" w:lineRule="auto"/>
              <w:ind w:firstLine="0"/>
              <w:jc w:val="center"/>
              <w:rPr>
                <w:rFonts w:eastAsiaTheme="minorHAnsi"/>
                <w:sz w:val="24"/>
                <w:szCs w:val="24"/>
                <w:lang w:eastAsia="en-US"/>
              </w:rPr>
            </w:pPr>
          </w:p>
          <w:p w14:paraId="3103D63B" w14:textId="77777777" w:rsidR="0072612C" w:rsidRDefault="0072612C">
            <w:pPr>
              <w:spacing w:line="240" w:lineRule="auto"/>
              <w:ind w:firstLine="0"/>
              <w:jc w:val="center"/>
              <w:rPr>
                <w:rFonts w:eastAsiaTheme="minorHAnsi"/>
                <w:sz w:val="24"/>
                <w:szCs w:val="24"/>
                <w:lang w:eastAsia="en-US"/>
              </w:rPr>
            </w:pPr>
          </w:p>
          <w:p w14:paraId="7B3E6B4C" w14:textId="77777777" w:rsidR="0072612C" w:rsidRDefault="0072612C">
            <w:pPr>
              <w:spacing w:line="240" w:lineRule="auto"/>
              <w:ind w:firstLine="0"/>
              <w:jc w:val="center"/>
              <w:rPr>
                <w:rFonts w:eastAsiaTheme="minorHAnsi"/>
                <w:sz w:val="24"/>
                <w:szCs w:val="24"/>
                <w:lang w:eastAsia="en-US"/>
              </w:rPr>
            </w:pPr>
          </w:p>
          <w:p w14:paraId="24A748F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vAlign w:val="bottom"/>
          </w:tcPr>
          <w:p w14:paraId="40A6ACB4" w14:textId="77777777" w:rsidR="0072612C" w:rsidRDefault="0072612C">
            <w:pPr>
              <w:spacing w:line="240" w:lineRule="auto"/>
              <w:ind w:firstLine="0"/>
              <w:jc w:val="center"/>
              <w:rPr>
                <w:rFonts w:eastAsiaTheme="minorHAnsi"/>
                <w:sz w:val="24"/>
                <w:szCs w:val="24"/>
                <w:lang w:eastAsia="en-US"/>
              </w:rPr>
            </w:pPr>
          </w:p>
          <w:p w14:paraId="553C5D17" w14:textId="77777777" w:rsidR="0072612C" w:rsidRDefault="0072612C">
            <w:pPr>
              <w:spacing w:line="240" w:lineRule="auto"/>
              <w:ind w:firstLine="0"/>
              <w:jc w:val="center"/>
              <w:rPr>
                <w:rFonts w:eastAsiaTheme="minorHAnsi"/>
                <w:sz w:val="24"/>
                <w:szCs w:val="24"/>
                <w:lang w:eastAsia="en-US"/>
              </w:rPr>
            </w:pPr>
          </w:p>
          <w:p w14:paraId="07CC242F" w14:textId="77777777" w:rsidR="0072612C" w:rsidRDefault="0072612C">
            <w:pPr>
              <w:spacing w:line="240" w:lineRule="auto"/>
              <w:ind w:firstLine="0"/>
              <w:jc w:val="center"/>
              <w:rPr>
                <w:rFonts w:eastAsiaTheme="minorHAnsi"/>
                <w:sz w:val="24"/>
                <w:szCs w:val="24"/>
                <w:lang w:eastAsia="en-US"/>
              </w:rPr>
            </w:pPr>
          </w:p>
          <w:p w14:paraId="3D94D6F9" w14:textId="77777777" w:rsidR="0072612C" w:rsidRDefault="0072612C">
            <w:pPr>
              <w:spacing w:line="240" w:lineRule="auto"/>
              <w:ind w:firstLine="0"/>
              <w:jc w:val="center"/>
              <w:rPr>
                <w:rFonts w:eastAsiaTheme="minorHAnsi"/>
                <w:sz w:val="24"/>
                <w:szCs w:val="24"/>
                <w:lang w:eastAsia="en-US"/>
              </w:rPr>
            </w:pPr>
          </w:p>
          <w:p w14:paraId="1207D54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2441,9</w:t>
            </w:r>
          </w:p>
        </w:tc>
        <w:tc>
          <w:tcPr>
            <w:tcW w:w="1128" w:type="dxa"/>
            <w:tcBorders>
              <w:top w:val="single" w:sz="4" w:space="0" w:color="auto"/>
              <w:left w:val="nil"/>
              <w:bottom w:val="single" w:sz="4" w:space="0" w:color="auto"/>
              <w:right w:val="single" w:sz="4" w:space="0" w:color="auto"/>
            </w:tcBorders>
            <w:vAlign w:val="bottom"/>
          </w:tcPr>
          <w:p w14:paraId="518D5E21" w14:textId="77777777" w:rsidR="0072612C" w:rsidRDefault="0072612C">
            <w:pPr>
              <w:spacing w:line="240" w:lineRule="auto"/>
              <w:ind w:firstLine="0"/>
              <w:jc w:val="left"/>
              <w:rPr>
                <w:rFonts w:eastAsiaTheme="minorHAnsi"/>
                <w:sz w:val="24"/>
                <w:szCs w:val="24"/>
                <w:lang w:eastAsia="en-US"/>
              </w:rPr>
            </w:pPr>
          </w:p>
          <w:p w14:paraId="3760FC51" w14:textId="77777777" w:rsidR="0072612C" w:rsidRDefault="0072612C">
            <w:pPr>
              <w:spacing w:line="240" w:lineRule="auto"/>
              <w:ind w:firstLine="0"/>
              <w:jc w:val="left"/>
              <w:rPr>
                <w:rFonts w:eastAsiaTheme="minorHAnsi"/>
                <w:sz w:val="24"/>
                <w:szCs w:val="24"/>
                <w:lang w:eastAsia="en-US"/>
              </w:rPr>
            </w:pPr>
          </w:p>
          <w:p w14:paraId="1EBC9196" w14:textId="77777777" w:rsidR="0072612C" w:rsidRDefault="0072612C">
            <w:pPr>
              <w:spacing w:line="240" w:lineRule="auto"/>
              <w:ind w:firstLine="0"/>
              <w:jc w:val="left"/>
              <w:rPr>
                <w:rFonts w:eastAsiaTheme="minorHAnsi"/>
                <w:sz w:val="24"/>
                <w:szCs w:val="24"/>
                <w:lang w:eastAsia="en-US"/>
              </w:rPr>
            </w:pPr>
          </w:p>
          <w:p w14:paraId="4329D905" w14:textId="77777777" w:rsidR="0072612C" w:rsidRDefault="0072612C">
            <w:pPr>
              <w:spacing w:line="240" w:lineRule="auto"/>
              <w:ind w:firstLine="0"/>
              <w:jc w:val="left"/>
              <w:rPr>
                <w:rFonts w:eastAsiaTheme="minorHAnsi"/>
                <w:sz w:val="24"/>
                <w:szCs w:val="24"/>
                <w:lang w:eastAsia="en-US"/>
              </w:rPr>
            </w:pPr>
          </w:p>
          <w:p w14:paraId="3777712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2441,9</w:t>
            </w:r>
          </w:p>
        </w:tc>
      </w:tr>
      <w:tr w:rsidR="0072612C" w14:paraId="742350B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DB81D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Оплата труда приемного родителя</w:t>
            </w:r>
          </w:p>
        </w:tc>
        <w:tc>
          <w:tcPr>
            <w:tcW w:w="708" w:type="dxa"/>
            <w:tcBorders>
              <w:top w:val="single" w:sz="4" w:space="0" w:color="auto"/>
              <w:left w:val="nil"/>
              <w:bottom w:val="single" w:sz="4" w:space="0" w:color="auto"/>
              <w:right w:val="single" w:sz="4" w:space="0" w:color="auto"/>
            </w:tcBorders>
            <w:vAlign w:val="bottom"/>
          </w:tcPr>
          <w:p w14:paraId="3B43FBB9" w14:textId="77777777" w:rsidR="0072612C" w:rsidRDefault="0072612C">
            <w:pPr>
              <w:spacing w:line="240" w:lineRule="auto"/>
              <w:ind w:firstLine="0"/>
              <w:jc w:val="center"/>
              <w:rPr>
                <w:rFonts w:eastAsiaTheme="minorHAnsi"/>
                <w:bCs/>
                <w:sz w:val="24"/>
                <w:szCs w:val="24"/>
                <w:lang w:eastAsia="en-US"/>
              </w:rPr>
            </w:pPr>
          </w:p>
          <w:p w14:paraId="3A1CC0C6"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7C1C3A3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61F2BC2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3829126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vAlign w:val="bottom"/>
          </w:tcPr>
          <w:p w14:paraId="1AB34139"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9D9F8B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1540,9</w:t>
            </w:r>
          </w:p>
        </w:tc>
        <w:tc>
          <w:tcPr>
            <w:tcW w:w="1128" w:type="dxa"/>
            <w:tcBorders>
              <w:top w:val="single" w:sz="4" w:space="0" w:color="auto"/>
              <w:left w:val="nil"/>
              <w:bottom w:val="single" w:sz="4" w:space="0" w:color="auto"/>
              <w:right w:val="single" w:sz="4" w:space="0" w:color="auto"/>
            </w:tcBorders>
            <w:vAlign w:val="bottom"/>
            <w:hideMark/>
          </w:tcPr>
          <w:p w14:paraId="6A26F8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1540,9</w:t>
            </w:r>
          </w:p>
        </w:tc>
      </w:tr>
      <w:tr w:rsidR="0072612C" w14:paraId="74009DB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9DBAB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Приобретение товаров, работ, услуг в пользу граждан</w:t>
            </w:r>
          </w:p>
        </w:tc>
        <w:tc>
          <w:tcPr>
            <w:tcW w:w="708" w:type="dxa"/>
            <w:tcBorders>
              <w:top w:val="single" w:sz="4" w:space="0" w:color="auto"/>
              <w:left w:val="nil"/>
              <w:bottom w:val="single" w:sz="4" w:space="0" w:color="auto"/>
              <w:right w:val="single" w:sz="4" w:space="0" w:color="auto"/>
            </w:tcBorders>
            <w:vAlign w:val="bottom"/>
          </w:tcPr>
          <w:p w14:paraId="4B4BA09A" w14:textId="77777777" w:rsidR="0072612C" w:rsidRDefault="0072612C">
            <w:pPr>
              <w:spacing w:line="240" w:lineRule="auto"/>
              <w:ind w:firstLine="0"/>
              <w:jc w:val="center"/>
              <w:rPr>
                <w:rFonts w:eastAsiaTheme="minorHAnsi"/>
                <w:bCs/>
                <w:sz w:val="24"/>
                <w:szCs w:val="24"/>
                <w:lang w:eastAsia="en-US"/>
              </w:rPr>
            </w:pPr>
          </w:p>
          <w:p w14:paraId="2F5D1C66" w14:textId="77777777" w:rsidR="0072612C" w:rsidRDefault="0072612C">
            <w:pPr>
              <w:spacing w:line="240" w:lineRule="auto"/>
              <w:ind w:firstLine="0"/>
              <w:jc w:val="center"/>
              <w:rPr>
                <w:rFonts w:eastAsiaTheme="minorHAnsi"/>
                <w:bCs/>
                <w:sz w:val="24"/>
                <w:szCs w:val="24"/>
                <w:lang w:eastAsia="en-US"/>
              </w:rPr>
            </w:pPr>
          </w:p>
          <w:p w14:paraId="2217307A"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tcPr>
          <w:p w14:paraId="6EAB6D5E" w14:textId="77777777" w:rsidR="0072612C" w:rsidRDefault="0072612C">
            <w:pPr>
              <w:spacing w:line="240" w:lineRule="auto"/>
              <w:ind w:firstLine="0"/>
              <w:jc w:val="center"/>
              <w:rPr>
                <w:rFonts w:eastAsiaTheme="minorHAnsi"/>
                <w:sz w:val="24"/>
                <w:szCs w:val="24"/>
                <w:lang w:eastAsia="en-US"/>
              </w:rPr>
            </w:pPr>
          </w:p>
          <w:p w14:paraId="418FA011" w14:textId="77777777" w:rsidR="0072612C" w:rsidRDefault="0072612C">
            <w:pPr>
              <w:spacing w:line="240" w:lineRule="auto"/>
              <w:ind w:firstLine="0"/>
              <w:jc w:val="center"/>
              <w:rPr>
                <w:rFonts w:eastAsiaTheme="minorHAnsi"/>
                <w:sz w:val="24"/>
                <w:szCs w:val="24"/>
                <w:lang w:eastAsia="en-US"/>
              </w:rPr>
            </w:pPr>
          </w:p>
          <w:p w14:paraId="3DFC7BD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tcPr>
          <w:p w14:paraId="1A272AB7" w14:textId="77777777" w:rsidR="0072612C" w:rsidRDefault="0072612C">
            <w:pPr>
              <w:spacing w:line="240" w:lineRule="auto"/>
              <w:ind w:firstLine="0"/>
              <w:jc w:val="center"/>
              <w:rPr>
                <w:rFonts w:eastAsiaTheme="minorHAnsi"/>
                <w:sz w:val="24"/>
                <w:szCs w:val="24"/>
                <w:lang w:eastAsia="en-US"/>
              </w:rPr>
            </w:pPr>
          </w:p>
          <w:p w14:paraId="6B9E78E2" w14:textId="77777777" w:rsidR="0072612C" w:rsidRDefault="0072612C">
            <w:pPr>
              <w:spacing w:line="240" w:lineRule="auto"/>
              <w:ind w:firstLine="0"/>
              <w:jc w:val="center"/>
              <w:rPr>
                <w:rFonts w:eastAsiaTheme="minorHAnsi"/>
                <w:sz w:val="24"/>
                <w:szCs w:val="24"/>
                <w:lang w:eastAsia="en-US"/>
              </w:rPr>
            </w:pPr>
          </w:p>
          <w:p w14:paraId="39905E1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7276E9C7" w14:textId="77777777" w:rsidR="0072612C" w:rsidRDefault="0072612C">
            <w:pPr>
              <w:spacing w:line="240" w:lineRule="auto"/>
              <w:ind w:firstLine="0"/>
              <w:jc w:val="center"/>
              <w:rPr>
                <w:rFonts w:eastAsiaTheme="minorHAnsi"/>
                <w:sz w:val="24"/>
                <w:szCs w:val="24"/>
                <w:lang w:eastAsia="en-US"/>
              </w:rPr>
            </w:pPr>
          </w:p>
          <w:p w14:paraId="56F36B6E" w14:textId="77777777" w:rsidR="0072612C" w:rsidRDefault="0072612C">
            <w:pPr>
              <w:spacing w:line="240" w:lineRule="auto"/>
              <w:ind w:firstLine="0"/>
              <w:jc w:val="center"/>
              <w:rPr>
                <w:rFonts w:eastAsiaTheme="minorHAnsi"/>
                <w:sz w:val="24"/>
                <w:szCs w:val="24"/>
                <w:lang w:eastAsia="en-US"/>
              </w:rPr>
            </w:pPr>
          </w:p>
          <w:p w14:paraId="536D49C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00 0 00 72421</w:t>
            </w:r>
          </w:p>
        </w:tc>
        <w:tc>
          <w:tcPr>
            <w:tcW w:w="709" w:type="dxa"/>
            <w:tcBorders>
              <w:top w:val="single" w:sz="4" w:space="0" w:color="auto"/>
              <w:left w:val="nil"/>
              <w:bottom w:val="single" w:sz="4" w:space="0" w:color="auto"/>
              <w:right w:val="single" w:sz="4" w:space="0" w:color="auto"/>
            </w:tcBorders>
            <w:vAlign w:val="bottom"/>
          </w:tcPr>
          <w:p w14:paraId="22B449EF" w14:textId="77777777" w:rsidR="0072612C" w:rsidRDefault="0072612C">
            <w:pPr>
              <w:spacing w:line="240" w:lineRule="auto"/>
              <w:ind w:firstLine="0"/>
              <w:jc w:val="center"/>
              <w:rPr>
                <w:rFonts w:eastAsiaTheme="minorHAnsi"/>
                <w:sz w:val="24"/>
                <w:szCs w:val="24"/>
                <w:lang w:eastAsia="en-US"/>
              </w:rPr>
            </w:pPr>
          </w:p>
          <w:p w14:paraId="79852C37" w14:textId="77777777" w:rsidR="0072612C" w:rsidRDefault="0072612C">
            <w:pPr>
              <w:spacing w:line="240" w:lineRule="auto"/>
              <w:ind w:firstLine="0"/>
              <w:jc w:val="center"/>
              <w:rPr>
                <w:rFonts w:eastAsiaTheme="minorHAnsi"/>
                <w:sz w:val="24"/>
                <w:szCs w:val="24"/>
                <w:lang w:eastAsia="en-US"/>
              </w:rPr>
            </w:pPr>
          </w:p>
          <w:p w14:paraId="04FE246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323</w:t>
            </w:r>
          </w:p>
        </w:tc>
        <w:tc>
          <w:tcPr>
            <w:tcW w:w="1276" w:type="dxa"/>
            <w:tcBorders>
              <w:top w:val="single" w:sz="4" w:space="0" w:color="auto"/>
              <w:left w:val="nil"/>
              <w:bottom w:val="single" w:sz="4" w:space="0" w:color="auto"/>
              <w:right w:val="single" w:sz="4" w:space="0" w:color="auto"/>
            </w:tcBorders>
            <w:vAlign w:val="bottom"/>
          </w:tcPr>
          <w:p w14:paraId="24C67462" w14:textId="77777777" w:rsidR="0072612C" w:rsidRDefault="0072612C">
            <w:pPr>
              <w:spacing w:line="240" w:lineRule="auto"/>
              <w:ind w:firstLine="0"/>
              <w:jc w:val="center"/>
              <w:rPr>
                <w:rFonts w:eastAsiaTheme="minorHAnsi"/>
                <w:sz w:val="24"/>
                <w:szCs w:val="24"/>
                <w:lang w:eastAsia="en-US"/>
              </w:rPr>
            </w:pPr>
          </w:p>
          <w:p w14:paraId="6C6B9097" w14:textId="77777777" w:rsidR="0072612C" w:rsidRDefault="0072612C">
            <w:pPr>
              <w:spacing w:line="240" w:lineRule="auto"/>
              <w:ind w:firstLine="0"/>
              <w:jc w:val="center"/>
              <w:rPr>
                <w:rFonts w:eastAsiaTheme="minorHAnsi"/>
                <w:sz w:val="24"/>
                <w:szCs w:val="24"/>
                <w:lang w:eastAsia="en-US"/>
              </w:rPr>
            </w:pPr>
          </w:p>
          <w:p w14:paraId="7596EB8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1540,9</w:t>
            </w:r>
          </w:p>
        </w:tc>
        <w:tc>
          <w:tcPr>
            <w:tcW w:w="1128" w:type="dxa"/>
            <w:tcBorders>
              <w:top w:val="single" w:sz="4" w:space="0" w:color="auto"/>
              <w:left w:val="nil"/>
              <w:bottom w:val="single" w:sz="4" w:space="0" w:color="auto"/>
              <w:right w:val="single" w:sz="4" w:space="0" w:color="auto"/>
            </w:tcBorders>
            <w:vAlign w:val="bottom"/>
          </w:tcPr>
          <w:p w14:paraId="39D5E7C4" w14:textId="77777777" w:rsidR="0072612C" w:rsidRDefault="0072612C">
            <w:pPr>
              <w:spacing w:line="240" w:lineRule="auto"/>
              <w:ind w:firstLine="0"/>
              <w:jc w:val="left"/>
              <w:rPr>
                <w:rFonts w:eastAsiaTheme="minorHAnsi"/>
                <w:sz w:val="24"/>
                <w:szCs w:val="24"/>
                <w:lang w:eastAsia="en-US"/>
              </w:rPr>
            </w:pPr>
          </w:p>
          <w:p w14:paraId="5E2928B0" w14:textId="77777777" w:rsidR="0072612C" w:rsidRDefault="0072612C">
            <w:pPr>
              <w:spacing w:line="240" w:lineRule="auto"/>
              <w:ind w:firstLine="0"/>
              <w:jc w:val="left"/>
              <w:rPr>
                <w:rFonts w:eastAsiaTheme="minorHAnsi"/>
                <w:sz w:val="24"/>
                <w:szCs w:val="24"/>
                <w:lang w:eastAsia="en-US"/>
              </w:rPr>
            </w:pPr>
          </w:p>
          <w:p w14:paraId="6C0AC3A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1540,9</w:t>
            </w:r>
          </w:p>
        </w:tc>
      </w:tr>
      <w:tr w:rsidR="0072612C" w14:paraId="292C2C5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6AFF4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Содержание ребенка в семье опекуна </w:t>
            </w:r>
          </w:p>
        </w:tc>
        <w:tc>
          <w:tcPr>
            <w:tcW w:w="708" w:type="dxa"/>
            <w:tcBorders>
              <w:top w:val="single" w:sz="4" w:space="0" w:color="auto"/>
              <w:left w:val="nil"/>
              <w:bottom w:val="single" w:sz="4" w:space="0" w:color="auto"/>
              <w:right w:val="single" w:sz="4" w:space="0" w:color="auto"/>
            </w:tcBorders>
            <w:vAlign w:val="bottom"/>
          </w:tcPr>
          <w:p w14:paraId="37423181" w14:textId="77777777" w:rsidR="0072612C" w:rsidRDefault="0072612C">
            <w:pPr>
              <w:spacing w:line="240" w:lineRule="auto"/>
              <w:ind w:firstLine="0"/>
              <w:jc w:val="center"/>
              <w:rPr>
                <w:rFonts w:eastAsiaTheme="minorHAnsi"/>
                <w:bCs/>
                <w:sz w:val="24"/>
                <w:szCs w:val="24"/>
                <w:lang w:eastAsia="en-US"/>
              </w:rPr>
            </w:pPr>
          </w:p>
          <w:p w14:paraId="0171E527"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0970C0F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45A8901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6EAD849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vAlign w:val="bottom"/>
          </w:tcPr>
          <w:p w14:paraId="11C43AC6"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300F6E1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5799,3</w:t>
            </w:r>
          </w:p>
        </w:tc>
        <w:tc>
          <w:tcPr>
            <w:tcW w:w="1128" w:type="dxa"/>
            <w:tcBorders>
              <w:top w:val="single" w:sz="4" w:space="0" w:color="auto"/>
              <w:left w:val="nil"/>
              <w:bottom w:val="single" w:sz="4" w:space="0" w:color="auto"/>
              <w:right w:val="single" w:sz="4" w:space="0" w:color="auto"/>
            </w:tcBorders>
            <w:vAlign w:val="bottom"/>
            <w:hideMark/>
          </w:tcPr>
          <w:p w14:paraId="5AFFFA2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5799,3</w:t>
            </w:r>
          </w:p>
        </w:tc>
      </w:tr>
      <w:tr w:rsidR="0072612C" w14:paraId="4216365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EADE9B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Меры социальной поддержки населения по публичным нормативным обязательствам</w:t>
            </w:r>
          </w:p>
        </w:tc>
        <w:tc>
          <w:tcPr>
            <w:tcW w:w="708" w:type="dxa"/>
            <w:tcBorders>
              <w:top w:val="single" w:sz="4" w:space="0" w:color="auto"/>
              <w:left w:val="nil"/>
              <w:bottom w:val="single" w:sz="4" w:space="0" w:color="auto"/>
              <w:right w:val="single" w:sz="4" w:space="0" w:color="auto"/>
            </w:tcBorders>
            <w:vAlign w:val="bottom"/>
          </w:tcPr>
          <w:p w14:paraId="10EBB85F" w14:textId="77777777" w:rsidR="0072612C" w:rsidRDefault="0072612C">
            <w:pPr>
              <w:spacing w:line="240" w:lineRule="auto"/>
              <w:ind w:firstLine="0"/>
              <w:jc w:val="center"/>
              <w:rPr>
                <w:rFonts w:eastAsiaTheme="minorHAnsi"/>
                <w:bCs/>
                <w:sz w:val="24"/>
                <w:szCs w:val="24"/>
                <w:lang w:eastAsia="en-US"/>
              </w:rPr>
            </w:pPr>
          </w:p>
          <w:p w14:paraId="3E0CD267" w14:textId="77777777" w:rsidR="0072612C" w:rsidRDefault="0072612C">
            <w:pPr>
              <w:spacing w:line="240" w:lineRule="auto"/>
              <w:ind w:firstLine="0"/>
              <w:jc w:val="center"/>
              <w:rPr>
                <w:rFonts w:eastAsiaTheme="minorHAnsi"/>
                <w:bCs/>
                <w:sz w:val="24"/>
                <w:szCs w:val="24"/>
                <w:lang w:eastAsia="en-US"/>
              </w:rPr>
            </w:pPr>
          </w:p>
          <w:p w14:paraId="0CF0949C" w14:textId="77777777" w:rsidR="0072612C" w:rsidRDefault="0072612C">
            <w:pPr>
              <w:spacing w:line="240" w:lineRule="auto"/>
              <w:ind w:firstLine="0"/>
              <w:jc w:val="center"/>
              <w:rPr>
                <w:rFonts w:eastAsiaTheme="minorHAnsi"/>
                <w:bCs/>
                <w:sz w:val="24"/>
                <w:szCs w:val="24"/>
                <w:lang w:eastAsia="en-US"/>
              </w:rPr>
            </w:pPr>
          </w:p>
          <w:p w14:paraId="0481DA53" w14:textId="77777777" w:rsidR="0072612C" w:rsidRDefault="0072612C">
            <w:pPr>
              <w:spacing w:line="240" w:lineRule="auto"/>
              <w:ind w:firstLine="0"/>
              <w:jc w:val="center"/>
              <w:rPr>
                <w:rFonts w:eastAsiaTheme="minorHAnsi"/>
                <w:bCs/>
                <w:sz w:val="24"/>
                <w:szCs w:val="24"/>
                <w:lang w:eastAsia="en-US"/>
              </w:rPr>
            </w:pPr>
          </w:p>
          <w:p w14:paraId="04A157BB"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926</w:t>
            </w:r>
          </w:p>
        </w:tc>
        <w:tc>
          <w:tcPr>
            <w:tcW w:w="567" w:type="dxa"/>
            <w:tcBorders>
              <w:top w:val="single" w:sz="4" w:space="0" w:color="auto"/>
              <w:left w:val="nil"/>
              <w:bottom w:val="single" w:sz="4" w:space="0" w:color="auto"/>
              <w:right w:val="single" w:sz="4" w:space="0" w:color="auto"/>
            </w:tcBorders>
            <w:vAlign w:val="bottom"/>
            <w:hideMark/>
          </w:tcPr>
          <w:p w14:paraId="3CAF4F8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2C8B3A3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7445756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00 0 00 72431</w:t>
            </w:r>
          </w:p>
        </w:tc>
        <w:tc>
          <w:tcPr>
            <w:tcW w:w="709" w:type="dxa"/>
            <w:tcBorders>
              <w:top w:val="single" w:sz="4" w:space="0" w:color="auto"/>
              <w:left w:val="nil"/>
              <w:bottom w:val="single" w:sz="4" w:space="0" w:color="auto"/>
              <w:right w:val="single" w:sz="4" w:space="0" w:color="auto"/>
            </w:tcBorders>
            <w:vAlign w:val="bottom"/>
            <w:hideMark/>
          </w:tcPr>
          <w:p w14:paraId="27B68C7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313</w:t>
            </w:r>
          </w:p>
        </w:tc>
        <w:tc>
          <w:tcPr>
            <w:tcW w:w="1276" w:type="dxa"/>
            <w:tcBorders>
              <w:top w:val="single" w:sz="4" w:space="0" w:color="auto"/>
              <w:left w:val="nil"/>
              <w:bottom w:val="single" w:sz="4" w:space="0" w:color="auto"/>
              <w:right w:val="single" w:sz="4" w:space="0" w:color="auto"/>
            </w:tcBorders>
            <w:vAlign w:val="bottom"/>
            <w:hideMark/>
          </w:tcPr>
          <w:p w14:paraId="2137C88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5799,3</w:t>
            </w:r>
          </w:p>
        </w:tc>
        <w:tc>
          <w:tcPr>
            <w:tcW w:w="1128" w:type="dxa"/>
            <w:tcBorders>
              <w:top w:val="single" w:sz="4" w:space="0" w:color="auto"/>
              <w:left w:val="nil"/>
              <w:bottom w:val="single" w:sz="4" w:space="0" w:color="auto"/>
              <w:right w:val="single" w:sz="4" w:space="0" w:color="auto"/>
            </w:tcBorders>
            <w:vAlign w:val="bottom"/>
            <w:hideMark/>
          </w:tcPr>
          <w:p w14:paraId="741419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5799,3</w:t>
            </w:r>
          </w:p>
        </w:tc>
      </w:tr>
      <w:tr w:rsidR="0072612C" w14:paraId="281FC3D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92FE94B" w14:textId="77777777" w:rsidR="0072612C" w:rsidRDefault="0072612C">
            <w:pPr>
              <w:spacing w:line="240" w:lineRule="auto"/>
              <w:ind w:firstLine="0"/>
              <w:jc w:val="left"/>
              <w:rPr>
                <w:rFonts w:eastAsiaTheme="minorHAnsi"/>
                <w:sz w:val="24"/>
                <w:szCs w:val="24"/>
                <w:lang w:eastAsia="en-US"/>
              </w:rPr>
            </w:pPr>
            <w:r>
              <w:rPr>
                <w:rFonts w:eastAsiaTheme="minorHAnsi"/>
                <w:b/>
                <w:bCs/>
                <w:sz w:val="24"/>
                <w:szCs w:val="24"/>
                <w:lang w:eastAsia="en-US"/>
              </w:rPr>
              <w:t>Администрация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vAlign w:val="bottom"/>
            <w:hideMark/>
          </w:tcPr>
          <w:p w14:paraId="6E15D0D6" w14:textId="77777777" w:rsidR="0072612C" w:rsidRDefault="0072612C">
            <w:pPr>
              <w:spacing w:line="240" w:lineRule="auto"/>
              <w:ind w:firstLine="0"/>
              <w:jc w:val="center"/>
              <w:rPr>
                <w:rFonts w:eastAsiaTheme="minorHAnsi"/>
                <w:bCs/>
                <w:sz w:val="24"/>
                <w:szCs w:val="24"/>
                <w:lang w:eastAsia="en-US"/>
              </w:rPr>
            </w:pPr>
            <w:r>
              <w:rPr>
                <w:rFonts w:eastAsiaTheme="minorHAnsi"/>
                <w:b/>
                <w:bCs/>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55F9A5D7" w14:textId="77777777" w:rsidR="0072612C" w:rsidRDefault="0072612C">
            <w:pPr>
              <w:spacing w:line="240" w:lineRule="auto"/>
              <w:ind w:firstLine="0"/>
              <w:jc w:val="center"/>
              <w:rPr>
                <w:rFonts w:eastAsiaTheme="minorHAnsi"/>
                <w:sz w:val="24"/>
                <w:szCs w:val="24"/>
                <w:lang w:eastAsia="en-US"/>
              </w:rPr>
            </w:pPr>
          </w:p>
        </w:tc>
        <w:tc>
          <w:tcPr>
            <w:tcW w:w="567" w:type="dxa"/>
            <w:tcBorders>
              <w:top w:val="single" w:sz="4" w:space="0" w:color="auto"/>
              <w:left w:val="nil"/>
              <w:bottom w:val="single" w:sz="4" w:space="0" w:color="auto"/>
              <w:right w:val="single" w:sz="4" w:space="0" w:color="auto"/>
            </w:tcBorders>
            <w:vAlign w:val="bottom"/>
          </w:tcPr>
          <w:p w14:paraId="655C0BEF" w14:textId="77777777" w:rsidR="0072612C" w:rsidRDefault="0072612C">
            <w:pPr>
              <w:spacing w:line="240" w:lineRule="auto"/>
              <w:ind w:firstLine="0"/>
              <w:jc w:val="center"/>
              <w:rPr>
                <w:rFonts w:eastAsiaTheme="minorHAnsi"/>
                <w:sz w:val="24"/>
                <w:szCs w:val="24"/>
                <w:lang w:eastAsia="en-US"/>
              </w:rPr>
            </w:pPr>
          </w:p>
        </w:tc>
        <w:tc>
          <w:tcPr>
            <w:tcW w:w="1701" w:type="dxa"/>
            <w:tcBorders>
              <w:top w:val="single" w:sz="4" w:space="0" w:color="auto"/>
              <w:left w:val="nil"/>
              <w:bottom w:val="single" w:sz="4" w:space="0" w:color="auto"/>
              <w:right w:val="single" w:sz="4" w:space="0" w:color="auto"/>
            </w:tcBorders>
            <w:vAlign w:val="bottom"/>
          </w:tcPr>
          <w:p w14:paraId="1742C012"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76CF29C2"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0481F2AA" w14:textId="77777777" w:rsidR="0072612C" w:rsidRDefault="0072612C">
            <w:pPr>
              <w:spacing w:line="240" w:lineRule="auto"/>
              <w:ind w:firstLine="0"/>
              <w:jc w:val="center"/>
              <w:rPr>
                <w:rFonts w:eastAsiaTheme="minorHAnsi"/>
                <w:sz w:val="24"/>
                <w:szCs w:val="24"/>
                <w:lang w:eastAsia="en-US"/>
              </w:rPr>
            </w:pPr>
            <w:r>
              <w:rPr>
                <w:rFonts w:eastAsiaTheme="minorHAnsi"/>
                <w:b/>
                <w:sz w:val="24"/>
                <w:szCs w:val="24"/>
                <w:lang w:eastAsia="en-US"/>
              </w:rPr>
              <w:t>500156,5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847088D"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170302,8</w:t>
            </w:r>
          </w:p>
        </w:tc>
      </w:tr>
      <w:tr w:rsidR="0072612C" w14:paraId="318FE42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5A804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Общегосударственные расходы </w:t>
            </w:r>
          </w:p>
        </w:tc>
        <w:tc>
          <w:tcPr>
            <w:tcW w:w="708" w:type="dxa"/>
            <w:tcBorders>
              <w:top w:val="single" w:sz="4" w:space="0" w:color="auto"/>
              <w:left w:val="nil"/>
              <w:bottom w:val="single" w:sz="4" w:space="0" w:color="auto"/>
              <w:right w:val="single" w:sz="4" w:space="0" w:color="auto"/>
            </w:tcBorders>
            <w:vAlign w:val="bottom"/>
            <w:hideMark/>
          </w:tcPr>
          <w:p w14:paraId="79BE2807"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0F12865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4B94DF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vAlign w:val="bottom"/>
          </w:tcPr>
          <w:p w14:paraId="63F0CEB3"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28369E4B"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526360F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230354,6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98C97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28417,2</w:t>
            </w:r>
          </w:p>
        </w:tc>
      </w:tr>
      <w:tr w:rsidR="0072612C" w14:paraId="7DBBF85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83060FD"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Глава муниципального образования</w:t>
            </w:r>
          </w:p>
        </w:tc>
        <w:tc>
          <w:tcPr>
            <w:tcW w:w="708" w:type="dxa"/>
            <w:tcBorders>
              <w:top w:val="single" w:sz="4" w:space="0" w:color="auto"/>
              <w:left w:val="nil"/>
              <w:bottom w:val="single" w:sz="4" w:space="0" w:color="auto"/>
              <w:right w:val="single" w:sz="4" w:space="0" w:color="auto"/>
            </w:tcBorders>
            <w:vAlign w:val="bottom"/>
            <w:hideMark/>
          </w:tcPr>
          <w:p w14:paraId="7305CC48"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07AE8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4634A5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6CBFCBEA"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14FECAF8"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0DBD426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4654,1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0A9D0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452,8</w:t>
            </w:r>
          </w:p>
        </w:tc>
      </w:tr>
      <w:tr w:rsidR="0072612C" w14:paraId="646BE91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F337128"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vAlign w:val="bottom"/>
          </w:tcPr>
          <w:p w14:paraId="6388EB10" w14:textId="77777777" w:rsidR="0072612C" w:rsidRDefault="0072612C">
            <w:pPr>
              <w:spacing w:line="240" w:lineRule="auto"/>
              <w:ind w:firstLine="0"/>
              <w:jc w:val="center"/>
              <w:rPr>
                <w:rFonts w:eastAsiaTheme="minorHAnsi"/>
                <w:sz w:val="24"/>
                <w:szCs w:val="24"/>
                <w:lang w:eastAsia="en-US"/>
              </w:rPr>
            </w:pPr>
          </w:p>
          <w:p w14:paraId="16AEB55C" w14:textId="77777777" w:rsidR="0072612C" w:rsidRDefault="0072612C">
            <w:pPr>
              <w:spacing w:line="240" w:lineRule="auto"/>
              <w:ind w:firstLine="0"/>
              <w:jc w:val="center"/>
              <w:rPr>
                <w:rFonts w:eastAsiaTheme="minorHAnsi"/>
                <w:sz w:val="24"/>
                <w:szCs w:val="24"/>
                <w:lang w:eastAsia="en-US"/>
              </w:rPr>
            </w:pPr>
          </w:p>
          <w:p w14:paraId="47703727" w14:textId="77777777" w:rsidR="0072612C" w:rsidRDefault="0072612C">
            <w:pPr>
              <w:spacing w:line="240" w:lineRule="auto"/>
              <w:ind w:firstLine="0"/>
              <w:jc w:val="center"/>
              <w:rPr>
                <w:rFonts w:eastAsiaTheme="minorHAnsi"/>
                <w:sz w:val="24"/>
                <w:szCs w:val="24"/>
                <w:lang w:eastAsia="en-US"/>
              </w:rPr>
            </w:pPr>
          </w:p>
          <w:p w14:paraId="3700BDDE"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3280BA4D" w14:textId="77777777" w:rsidR="0072612C" w:rsidRDefault="0072612C">
            <w:pPr>
              <w:spacing w:line="240" w:lineRule="auto"/>
              <w:ind w:firstLine="0"/>
              <w:jc w:val="center"/>
              <w:rPr>
                <w:rFonts w:eastAsiaTheme="minorHAnsi"/>
                <w:sz w:val="24"/>
                <w:szCs w:val="24"/>
                <w:lang w:eastAsia="en-US"/>
              </w:rPr>
            </w:pPr>
          </w:p>
          <w:p w14:paraId="0F77EED9" w14:textId="77777777" w:rsidR="0072612C" w:rsidRDefault="0072612C">
            <w:pPr>
              <w:spacing w:line="240" w:lineRule="auto"/>
              <w:ind w:firstLine="0"/>
              <w:jc w:val="center"/>
              <w:rPr>
                <w:rFonts w:eastAsiaTheme="minorHAnsi"/>
                <w:sz w:val="24"/>
                <w:szCs w:val="24"/>
                <w:lang w:eastAsia="en-US"/>
              </w:rPr>
            </w:pPr>
          </w:p>
          <w:p w14:paraId="0712AA44" w14:textId="77777777" w:rsidR="0072612C" w:rsidRDefault="0072612C">
            <w:pPr>
              <w:spacing w:line="240" w:lineRule="auto"/>
              <w:ind w:firstLine="0"/>
              <w:jc w:val="center"/>
              <w:rPr>
                <w:rFonts w:eastAsiaTheme="minorHAnsi"/>
                <w:sz w:val="24"/>
                <w:szCs w:val="24"/>
                <w:lang w:eastAsia="en-US"/>
              </w:rPr>
            </w:pPr>
          </w:p>
          <w:p w14:paraId="721AA55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034665CF" w14:textId="77777777" w:rsidR="0072612C" w:rsidRDefault="0072612C">
            <w:pPr>
              <w:spacing w:line="240" w:lineRule="auto"/>
              <w:ind w:firstLine="0"/>
              <w:jc w:val="center"/>
              <w:rPr>
                <w:rFonts w:eastAsiaTheme="minorHAnsi"/>
                <w:sz w:val="24"/>
                <w:szCs w:val="24"/>
                <w:lang w:eastAsia="en-US"/>
              </w:rPr>
            </w:pPr>
          </w:p>
          <w:p w14:paraId="3EBC7045" w14:textId="77777777" w:rsidR="0072612C" w:rsidRDefault="0072612C">
            <w:pPr>
              <w:spacing w:line="240" w:lineRule="auto"/>
              <w:ind w:firstLine="0"/>
              <w:jc w:val="center"/>
              <w:rPr>
                <w:rFonts w:eastAsiaTheme="minorHAnsi"/>
                <w:sz w:val="24"/>
                <w:szCs w:val="24"/>
                <w:lang w:eastAsia="en-US"/>
              </w:rPr>
            </w:pPr>
          </w:p>
          <w:p w14:paraId="5E2BD824" w14:textId="77777777" w:rsidR="0072612C" w:rsidRDefault="0072612C">
            <w:pPr>
              <w:spacing w:line="240" w:lineRule="auto"/>
              <w:ind w:firstLine="0"/>
              <w:jc w:val="center"/>
              <w:rPr>
                <w:rFonts w:eastAsiaTheme="minorHAnsi"/>
                <w:sz w:val="24"/>
                <w:szCs w:val="24"/>
                <w:lang w:eastAsia="en-US"/>
              </w:rPr>
            </w:pPr>
          </w:p>
          <w:p w14:paraId="530FBC1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1DAF7E1F" w14:textId="77777777" w:rsidR="0072612C" w:rsidRDefault="0072612C">
            <w:pPr>
              <w:spacing w:line="240" w:lineRule="auto"/>
              <w:ind w:firstLine="0"/>
              <w:jc w:val="center"/>
              <w:rPr>
                <w:rFonts w:eastAsiaTheme="minorHAnsi"/>
                <w:sz w:val="24"/>
                <w:szCs w:val="24"/>
                <w:lang w:eastAsia="en-US"/>
              </w:rPr>
            </w:pPr>
          </w:p>
          <w:p w14:paraId="708634D7" w14:textId="77777777" w:rsidR="0072612C" w:rsidRDefault="0072612C">
            <w:pPr>
              <w:spacing w:line="240" w:lineRule="auto"/>
              <w:ind w:firstLine="0"/>
              <w:jc w:val="center"/>
              <w:rPr>
                <w:rFonts w:eastAsiaTheme="minorHAnsi"/>
                <w:sz w:val="24"/>
                <w:szCs w:val="24"/>
                <w:lang w:eastAsia="en-US"/>
              </w:rPr>
            </w:pPr>
          </w:p>
          <w:p w14:paraId="67A6042E" w14:textId="77777777" w:rsidR="0072612C" w:rsidRDefault="0072612C">
            <w:pPr>
              <w:spacing w:line="240" w:lineRule="auto"/>
              <w:ind w:firstLine="0"/>
              <w:jc w:val="center"/>
              <w:rPr>
                <w:rFonts w:eastAsiaTheme="minorHAnsi"/>
                <w:sz w:val="24"/>
                <w:szCs w:val="24"/>
                <w:lang w:eastAsia="en-US"/>
              </w:rPr>
            </w:pPr>
          </w:p>
          <w:p w14:paraId="66FB3E1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vAlign w:val="bottom"/>
          </w:tcPr>
          <w:p w14:paraId="4F89C8FA"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tcPr>
          <w:p w14:paraId="73F009BD" w14:textId="77777777" w:rsidR="0072612C" w:rsidRDefault="0072612C">
            <w:pPr>
              <w:spacing w:line="240" w:lineRule="auto"/>
              <w:ind w:firstLine="0"/>
              <w:jc w:val="center"/>
              <w:rPr>
                <w:rFonts w:eastAsiaTheme="minorHAnsi"/>
                <w:sz w:val="24"/>
                <w:szCs w:val="24"/>
                <w:lang w:eastAsia="en-US"/>
              </w:rPr>
            </w:pPr>
          </w:p>
          <w:p w14:paraId="5AB29F94" w14:textId="77777777" w:rsidR="0072612C" w:rsidRDefault="0072612C">
            <w:pPr>
              <w:spacing w:line="240" w:lineRule="auto"/>
              <w:ind w:firstLine="0"/>
              <w:jc w:val="center"/>
              <w:rPr>
                <w:rFonts w:eastAsiaTheme="minorHAnsi"/>
                <w:sz w:val="24"/>
                <w:szCs w:val="24"/>
                <w:lang w:eastAsia="en-US"/>
              </w:rPr>
            </w:pPr>
          </w:p>
          <w:p w14:paraId="11A0DDCA" w14:textId="77777777" w:rsidR="0072612C" w:rsidRDefault="0072612C">
            <w:pPr>
              <w:spacing w:line="240" w:lineRule="auto"/>
              <w:ind w:firstLine="0"/>
              <w:jc w:val="center"/>
              <w:rPr>
                <w:rFonts w:eastAsiaTheme="minorHAnsi"/>
                <w:sz w:val="24"/>
                <w:szCs w:val="24"/>
                <w:lang w:eastAsia="en-US"/>
              </w:rPr>
            </w:pPr>
          </w:p>
          <w:p w14:paraId="63694CD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4201,3</w:t>
            </w:r>
          </w:p>
        </w:tc>
        <w:tc>
          <w:tcPr>
            <w:tcW w:w="1128" w:type="dxa"/>
            <w:tcBorders>
              <w:top w:val="single" w:sz="4" w:space="0" w:color="auto"/>
              <w:left w:val="single" w:sz="4" w:space="0" w:color="auto"/>
              <w:bottom w:val="single" w:sz="4" w:space="0" w:color="auto"/>
              <w:right w:val="single" w:sz="4" w:space="0" w:color="auto"/>
            </w:tcBorders>
            <w:vAlign w:val="bottom"/>
          </w:tcPr>
          <w:p w14:paraId="59B6F395" w14:textId="77777777" w:rsidR="0072612C" w:rsidRDefault="0072612C">
            <w:pPr>
              <w:spacing w:line="240" w:lineRule="auto"/>
              <w:ind w:firstLine="0"/>
              <w:jc w:val="left"/>
              <w:rPr>
                <w:rFonts w:eastAsiaTheme="minorHAnsi"/>
                <w:sz w:val="24"/>
                <w:szCs w:val="24"/>
                <w:lang w:eastAsia="en-US"/>
              </w:rPr>
            </w:pPr>
          </w:p>
          <w:p w14:paraId="5AAB7C89" w14:textId="77777777" w:rsidR="0072612C" w:rsidRDefault="0072612C">
            <w:pPr>
              <w:spacing w:line="240" w:lineRule="auto"/>
              <w:ind w:firstLine="0"/>
              <w:jc w:val="left"/>
              <w:rPr>
                <w:rFonts w:eastAsiaTheme="minorHAnsi"/>
                <w:sz w:val="24"/>
                <w:szCs w:val="24"/>
                <w:lang w:eastAsia="en-US"/>
              </w:rPr>
            </w:pPr>
          </w:p>
          <w:p w14:paraId="7FD572B3" w14:textId="77777777" w:rsidR="0072612C" w:rsidRDefault="0072612C">
            <w:pPr>
              <w:spacing w:line="240" w:lineRule="auto"/>
              <w:ind w:firstLine="0"/>
              <w:jc w:val="left"/>
              <w:rPr>
                <w:rFonts w:eastAsiaTheme="minorHAnsi"/>
                <w:sz w:val="24"/>
                <w:szCs w:val="24"/>
                <w:lang w:eastAsia="en-US"/>
              </w:rPr>
            </w:pPr>
          </w:p>
          <w:p w14:paraId="3A9E428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8ED1B5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AD94D2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1D7297EF"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03B647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18A35B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7E3BC3C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vAlign w:val="bottom"/>
            <w:hideMark/>
          </w:tcPr>
          <w:p w14:paraId="55D2DE1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159F241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3224,4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538A3B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E68C81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B3DAD9E"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tcPr>
          <w:p w14:paraId="083A7346" w14:textId="77777777" w:rsidR="0072612C" w:rsidRDefault="0072612C">
            <w:pPr>
              <w:spacing w:line="240" w:lineRule="auto"/>
              <w:ind w:firstLine="0"/>
              <w:jc w:val="center"/>
              <w:rPr>
                <w:rFonts w:eastAsiaTheme="minorHAnsi"/>
                <w:sz w:val="24"/>
                <w:szCs w:val="24"/>
                <w:lang w:eastAsia="en-US"/>
              </w:rPr>
            </w:pPr>
          </w:p>
          <w:p w14:paraId="4564F50F" w14:textId="77777777" w:rsidR="0072612C" w:rsidRDefault="0072612C">
            <w:pPr>
              <w:spacing w:line="240" w:lineRule="auto"/>
              <w:ind w:firstLine="0"/>
              <w:jc w:val="center"/>
              <w:rPr>
                <w:rFonts w:eastAsiaTheme="minorHAnsi"/>
                <w:sz w:val="24"/>
                <w:szCs w:val="24"/>
                <w:lang w:eastAsia="en-US"/>
              </w:rPr>
            </w:pPr>
          </w:p>
          <w:p w14:paraId="4D1A15DE" w14:textId="77777777" w:rsidR="0072612C" w:rsidRDefault="0072612C">
            <w:pPr>
              <w:spacing w:line="240" w:lineRule="auto"/>
              <w:ind w:firstLine="0"/>
              <w:jc w:val="center"/>
              <w:rPr>
                <w:rFonts w:eastAsiaTheme="minorHAnsi"/>
                <w:sz w:val="24"/>
                <w:szCs w:val="24"/>
                <w:lang w:eastAsia="en-US"/>
              </w:rPr>
            </w:pPr>
          </w:p>
          <w:p w14:paraId="7CC5C22E" w14:textId="77777777" w:rsidR="0072612C" w:rsidRDefault="0072612C">
            <w:pPr>
              <w:spacing w:line="240" w:lineRule="auto"/>
              <w:ind w:firstLine="0"/>
              <w:jc w:val="center"/>
              <w:rPr>
                <w:rFonts w:eastAsiaTheme="minorHAnsi"/>
                <w:sz w:val="24"/>
                <w:szCs w:val="24"/>
                <w:lang w:eastAsia="en-US"/>
              </w:rPr>
            </w:pPr>
          </w:p>
          <w:p w14:paraId="49B76B6D" w14:textId="77777777" w:rsidR="0072612C" w:rsidRDefault="0072612C">
            <w:pPr>
              <w:spacing w:line="240" w:lineRule="auto"/>
              <w:ind w:firstLine="0"/>
              <w:jc w:val="center"/>
              <w:rPr>
                <w:rFonts w:eastAsiaTheme="minorHAnsi"/>
                <w:sz w:val="24"/>
                <w:szCs w:val="24"/>
                <w:lang w:eastAsia="en-US"/>
              </w:rPr>
            </w:pPr>
          </w:p>
          <w:p w14:paraId="1CA1133C" w14:textId="77777777" w:rsidR="0072612C" w:rsidRDefault="0072612C">
            <w:pPr>
              <w:spacing w:line="240" w:lineRule="auto"/>
              <w:ind w:firstLine="0"/>
              <w:jc w:val="center"/>
              <w:rPr>
                <w:rFonts w:eastAsiaTheme="minorHAnsi"/>
                <w:sz w:val="24"/>
                <w:szCs w:val="24"/>
                <w:lang w:eastAsia="en-US"/>
              </w:rPr>
            </w:pPr>
          </w:p>
          <w:p w14:paraId="6A6BA815" w14:textId="77777777" w:rsidR="0072612C" w:rsidRDefault="0072612C">
            <w:pPr>
              <w:spacing w:line="240" w:lineRule="auto"/>
              <w:ind w:firstLine="0"/>
              <w:jc w:val="center"/>
              <w:rPr>
                <w:rFonts w:eastAsiaTheme="minorHAnsi"/>
                <w:sz w:val="24"/>
                <w:szCs w:val="24"/>
                <w:lang w:eastAsia="en-US"/>
              </w:rPr>
            </w:pPr>
          </w:p>
          <w:p w14:paraId="3F1C0BD0" w14:textId="77777777" w:rsidR="0072612C" w:rsidRDefault="0072612C">
            <w:pPr>
              <w:spacing w:line="240" w:lineRule="auto"/>
              <w:ind w:firstLine="0"/>
              <w:jc w:val="center"/>
              <w:rPr>
                <w:rFonts w:eastAsiaTheme="minorHAnsi"/>
                <w:sz w:val="24"/>
                <w:szCs w:val="24"/>
                <w:lang w:eastAsia="en-US"/>
              </w:rPr>
            </w:pPr>
          </w:p>
          <w:p w14:paraId="31FE10C4"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AD5FFBF" w14:textId="77777777" w:rsidR="0072612C" w:rsidRDefault="0072612C">
            <w:pPr>
              <w:spacing w:line="240" w:lineRule="auto"/>
              <w:ind w:firstLine="0"/>
              <w:jc w:val="center"/>
              <w:rPr>
                <w:rFonts w:eastAsiaTheme="minorHAnsi"/>
                <w:sz w:val="24"/>
                <w:szCs w:val="24"/>
                <w:lang w:eastAsia="en-US"/>
              </w:rPr>
            </w:pPr>
          </w:p>
          <w:p w14:paraId="7EC14CB3" w14:textId="77777777" w:rsidR="0072612C" w:rsidRDefault="0072612C">
            <w:pPr>
              <w:spacing w:line="240" w:lineRule="auto"/>
              <w:ind w:firstLine="0"/>
              <w:jc w:val="center"/>
              <w:rPr>
                <w:rFonts w:eastAsiaTheme="minorHAnsi"/>
                <w:sz w:val="24"/>
                <w:szCs w:val="24"/>
                <w:lang w:eastAsia="en-US"/>
              </w:rPr>
            </w:pPr>
          </w:p>
          <w:p w14:paraId="58A87B38" w14:textId="77777777" w:rsidR="0072612C" w:rsidRDefault="0072612C">
            <w:pPr>
              <w:spacing w:line="240" w:lineRule="auto"/>
              <w:ind w:firstLine="0"/>
              <w:jc w:val="center"/>
              <w:rPr>
                <w:rFonts w:eastAsiaTheme="minorHAnsi"/>
                <w:sz w:val="24"/>
                <w:szCs w:val="24"/>
                <w:lang w:eastAsia="en-US"/>
              </w:rPr>
            </w:pPr>
          </w:p>
          <w:p w14:paraId="528BE77D" w14:textId="77777777" w:rsidR="0072612C" w:rsidRDefault="0072612C">
            <w:pPr>
              <w:spacing w:line="240" w:lineRule="auto"/>
              <w:ind w:firstLine="0"/>
              <w:jc w:val="center"/>
              <w:rPr>
                <w:rFonts w:eastAsiaTheme="minorHAnsi"/>
                <w:sz w:val="24"/>
                <w:szCs w:val="24"/>
                <w:lang w:eastAsia="en-US"/>
              </w:rPr>
            </w:pPr>
          </w:p>
          <w:p w14:paraId="5C3C7F93" w14:textId="77777777" w:rsidR="0072612C" w:rsidRDefault="0072612C">
            <w:pPr>
              <w:spacing w:line="240" w:lineRule="auto"/>
              <w:ind w:firstLine="0"/>
              <w:jc w:val="center"/>
              <w:rPr>
                <w:rFonts w:eastAsiaTheme="minorHAnsi"/>
                <w:sz w:val="24"/>
                <w:szCs w:val="24"/>
                <w:lang w:eastAsia="en-US"/>
              </w:rPr>
            </w:pPr>
          </w:p>
          <w:p w14:paraId="17F70A17" w14:textId="77777777" w:rsidR="0072612C" w:rsidRDefault="0072612C">
            <w:pPr>
              <w:spacing w:line="240" w:lineRule="auto"/>
              <w:ind w:firstLine="0"/>
              <w:jc w:val="center"/>
              <w:rPr>
                <w:rFonts w:eastAsiaTheme="minorHAnsi"/>
                <w:sz w:val="24"/>
                <w:szCs w:val="24"/>
                <w:lang w:eastAsia="en-US"/>
              </w:rPr>
            </w:pPr>
          </w:p>
          <w:p w14:paraId="7B4AC61B" w14:textId="77777777" w:rsidR="0072612C" w:rsidRDefault="0072612C">
            <w:pPr>
              <w:spacing w:line="240" w:lineRule="auto"/>
              <w:ind w:firstLine="0"/>
              <w:jc w:val="center"/>
              <w:rPr>
                <w:rFonts w:eastAsiaTheme="minorHAnsi"/>
                <w:sz w:val="24"/>
                <w:szCs w:val="24"/>
                <w:lang w:eastAsia="en-US"/>
              </w:rPr>
            </w:pPr>
          </w:p>
          <w:p w14:paraId="7E9EEB06" w14:textId="77777777" w:rsidR="0072612C" w:rsidRDefault="0072612C">
            <w:pPr>
              <w:spacing w:line="240" w:lineRule="auto"/>
              <w:ind w:firstLine="0"/>
              <w:jc w:val="center"/>
              <w:rPr>
                <w:rFonts w:eastAsiaTheme="minorHAnsi"/>
                <w:sz w:val="24"/>
                <w:szCs w:val="24"/>
                <w:lang w:eastAsia="en-US"/>
              </w:rPr>
            </w:pPr>
          </w:p>
          <w:p w14:paraId="31AB30B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0F78360C" w14:textId="77777777" w:rsidR="0072612C" w:rsidRDefault="0072612C">
            <w:pPr>
              <w:spacing w:line="240" w:lineRule="auto"/>
              <w:ind w:firstLine="0"/>
              <w:jc w:val="center"/>
              <w:rPr>
                <w:rFonts w:eastAsiaTheme="minorHAnsi"/>
                <w:sz w:val="24"/>
                <w:szCs w:val="24"/>
                <w:lang w:eastAsia="en-US"/>
              </w:rPr>
            </w:pPr>
          </w:p>
          <w:p w14:paraId="11BE16DF" w14:textId="77777777" w:rsidR="0072612C" w:rsidRDefault="0072612C">
            <w:pPr>
              <w:spacing w:line="240" w:lineRule="auto"/>
              <w:ind w:firstLine="0"/>
              <w:jc w:val="center"/>
              <w:rPr>
                <w:rFonts w:eastAsiaTheme="minorHAnsi"/>
                <w:sz w:val="24"/>
                <w:szCs w:val="24"/>
                <w:lang w:eastAsia="en-US"/>
              </w:rPr>
            </w:pPr>
          </w:p>
          <w:p w14:paraId="44801871" w14:textId="77777777" w:rsidR="0072612C" w:rsidRDefault="0072612C">
            <w:pPr>
              <w:spacing w:line="240" w:lineRule="auto"/>
              <w:ind w:firstLine="0"/>
              <w:jc w:val="center"/>
              <w:rPr>
                <w:rFonts w:eastAsiaTheme="minorHAnsi"/>
                <w:sz w:val="24"/>
                <w:szCs w:val="24"/>
                <w:lang w:eastAsia="en-US"/>
              </w:rPr>
            </w:pPr>
          </w:p>
          <w:p w14:paraId="01368012" w14:textId="77777777" w:rsidR="0072612C" w:rsidRDefault="0072612C">
            <w:pPr>
              <w:spacing w:line="240" w:lineRule="auto"/>
              <w:ind w:firstLine="0"/>
              <w:jc w:val="center"/>
              <w:rPr>
                <w:rFonts w:eastAsiaTheme="minorHAnsi"/>
                <w:sz w:val="24"/>
                <w:szCs w:val="24"/>
                <w:lang w:eastAsia="en-US"/>
              </w:rPr>
            </w:pPr>
          </w:p>
          <w:p w14:paraId="22DBDDED" w14:textId="77777777" w:rsidR="0072612C" w:rsidRDefault="0072612C">
            <w:pPr>
              <w:spacing w:line="240" w:lineRule="auto"/>
              <w:ind w:firstLine="0"/>
              <w:jc w:val="center"/>
              <w:rPr>
                <w:rFonts w:eastAsiaTheme="minorHAnsi"/>
                <w:sz w:val="24"/>
                <w:szCs w:val="24"/>
                <w:lang w:eastAsia="en-US"/>
              </w:rPr>
            </w:pPr>
          </w:p>
          <w:p w14:paraId="67DD8717" w14:textId="77777777" w:rsidR="0072612C" w:rsidRDefault="0072612C">
            <w:pPr>
              <w:spacing w:line="240" w:lineRule="auto"/>
              <w:ind w:firstLine="0"/>
              <w:jc w:val="center"/>
              <w:rPr>
                <w:rFonts w:eastAsiaTheme="minorHAnsi"/>
                <w:sz w:val="24"/>
                <w:szCs w:val="24"/>
                <w:lang w:eastAsia="en-US"/>
              </w:rPr>
            </w:pPr>
          </w:p>
          <w:p w14:paraId="38947953" w14:textId="77777777" w:rsidR="0072612C" w:rsidRDefault="0072612C">
            <w:pPr>
              <w:spacing w:line="240" w:lineRule="auto"/>
              <w:ind w:firstLine="0"/>
              <w:jc w:val="center"/>
              <w:rPr>
                <w:rFonts w:eastAsiaTheme="minorHAnsi"/>
                <w:sz w:val="24"/>
                <w:szCs w:val="24"/>
                <w:lang w:eastAsia="en-US"/>
              </w:rPr>
            </w:pPr>
          </w:p>
          <w:p w14:paraId="32FF3FF7" w14:textId="77777777" w:rsidR="0072612C" w:rsidRDefault="0072612C">
            <w:pPr>
              <w:spacing w:line="240" w:lineRule="auto"/>
              <w:ind w:firstLine="0"/>
              <w:jc w:val="center"/>
              <w:rPr>
                <w:rFonts w:eastAsiaTheme="minorHAnsi"/>
                <w:sz w:val="24"/>
                <w:szCs w:val="24"/>
                <w:lang w:eastAsia="en-US"/>
              </w:rPr>
            </w:pPr>
          </w:p>
          <w:p w14:paraId="0545C64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60D3E8E1" w14:textId="77777777" w:rsidR="0072612C" w:rsidRDefault="0072612C">
            <w:pPr>
              <w:spacing w:line="240" w:lineRule="auto"/>
              <w:ind w:firstLine="0"/>
              <w:jc w:val="center"/>
              <w:rPr>
                <w:rFonts w:eastAsiaTheme="minorHAnsi"/>
                <w:sz w:val="24"/>
                <w:szCs w:val="24"/>
                <w:lang w:eastAsia="en-US"/>
              </w:rPr>
            </w:pPr>
          </w:p>
          <w:p w14:paraId="3C99F933" w14:textId="77777777" w:rsidR="0072612C" w:rsidRDefault="0072612C">
            <w:pPr>
              <w:spacing w:line="240" w:lineRule="auto"/>
              <w:ind w:firstLine="0"/>
              <w:jc w:val="center"/>
              <w:rPr>
                <w:rFonts w:eastAsiaTheme="minorHAnsi"/>
                <w:sz w:val="24"/>
                <w:szCs w:val="24"/>
                <w:lang w:eastAsia="en-US"/>
              </w:rPr>
            </w:pPr>
          </w:p>
          <w:p w14:paraId="79F9DDDC" w14:textId="77777777" w:rsidR="0072612C" w:rsidRDefault="0072612C">
            <w:pPr>
              <w:spacing w:line="240" w:lineRule="auto"/>
              <w:ind w:firstLine="0"/>
              <w:jc w:val="center"/>
              <w:rPr>
                <w:rFonts w:eastAsiaTheme="minorHAnsi"/>
                <w:sz w:val="24"/>
                <w:szCs w:val="24"/>
                <w:lang w:eastAsia="en-US"/>
              </w:rPr>
            </w:pPr>
          </w:p>
          <w:p w14:paraId="01C133F1" w14:textId="77777777" w:rsidR="0072612C" w:rsidRDefault="0072612C">
            <w:pPr>
              <w:spacing w:line="240" w:lineRule="auto"/>
              <w:ind w:firstLine="0"/>
              <w:jc w:val="center"/>
              <w:rPr>
                <w:rFonts w:eastAsiaTheme="minorHAnsi"/>
                <w:sz w:val="24"/>
                <w:szCs w:val="24"/>
                <w:lang w:eastAsia="en-US"/>
              </w:rPr>
            </w:pPr>
          </w:p>
          <w:p w14:paraId="6BF25121" w14:textId="77777777" w:rsidR="0072612C" w:rsidRDefault="0072612C">
            <w:pPr>
              <w:spacing w:line="240" w:lineRule="auto"/>
              <w:ind w:firstLine="0"/>
              <w:jc w:val="center"/>
              <w:rPr>
                <w:rFonts w:eastAsiaTheme="minorHAnsi"/>
                <w:sz w:val="24"/>
                <w:szCs w:val="24"/>
                <w:lang w:eastAsia="en-US"/>
              </w:rPr>
            </w:pPr>
          </w:p>
          <w:p w14:paraId="4A1F621D" w14:textId="77777777" w:rsidR="0072612C" w:rsidRDefault="0072612C">
            <w:pPr>
              <w:spacing w:line="240" w:lineRule="auto"/>
              <w:ind w:firstLine="0"/>
              <w:jc w:val="center"/>
              <w:rPr>
                <w:rFonts w:eastAsiaTheme="minorHAnsi"/>
                <w:sz w:val="24"/>
                <w:szCs w:val="24"/>
                <w:lang w:eastAsia="en-US"/>
              </w:rPr>
            </w:pPr>
          </w:p>
          <w:p w14:paraId="3103DE82" w14:textId="77777777" w:rsidR="0072612C" w:rsidRDefault="0072612C">
            <w:pPr>
              <w:spacing w:line="240" w:lineRule="auto"/>
              <w:ind w:firstLine="0"/>
              <w:jc w:val="center"/>
              <w:rPr>
                <w:rFonts w:eastAsiaTheme="minorHAnsi"/>
                <w:sz w:val="24"/>
                <w:szCs w:val="24"/>
                <w:lang w:eastAsia="en-US"/>
              </w:rPr>
            </w:pPr>
          </w:p>
          <w:p w14:paraId="7C7BF13F" w14:textId="77777777" w:rsidR="0072612C" w:rsidRDefault="0072612C">
            <w:pPr>
              <w:spacing w:line="240" w:lineRule="auto"/>
              <w:ind w:firstLine="0"/>
              <w:jc w:val="center"/>
              <w:rPr>
                <w:rFonts w:eastAsiaTheme="minorHAnsi"/>
                <w:sz w:val="24"/>
                <w:szCs w:val="24"/>
                <w:lang w:eastAsia="en-US"/>
              </w:rPr>
            </w:pPr>
          </w:p>
          <w:p w14:paraId="39E2FDC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00 0 00 20300</w:t>
            </w:r>
          </w:p>
        </w:tc>
        <w:tc>
          <w:tcPr>
            <w:tcW w:w="709" w:type="dxa"/>
            <w:tcBorders>
              <w:top w:val="single" w:sz="4" w:space="0" w:color="auto"/>
              <w:left w:val="nil"/>
              <w:bottom w:val="single" w:sz="4" w:space="0" w:color="auto"/>
              <w:right w:val="single" w:sz="4" w:space="0" w:color="auto"/>
            </w:tcBorders>
            <w:vAlign w:val="bottom"/>
          </w:tcPr>
          <w:p w14:paraId="542F0A9E" w14:textId="77777777" w:rsidR="0072612C" w:rsidRDefault="0072612C">
            <w:pPr>
              <w:spacing w:line="240" w:lineRule="auto"/>
              <w:ind w:firstLine="0"/>
              <w:jc w:val="center"/>
              <w:rPr>
                <w:rFonts w:eastAsiaTheme="minorHAnsi"/>
                <w:sz w:val="24"/>
                <w:szCs w:val="24"/>
                <w:lang w:eastAsia="en-US"/>
              </w:rPr>
            </w:pPr>
          </w:p>
          <w:p w14:paraId="2BB7403E" w14:textId="77777777" w:rsidR="0072612C" w:rsidRDefault="0072612C">
            <w:pPr>
              <w:spacing w:line="240" w:lineRule="auto"/>
              <w:ind w:firstLine="0"/>
              <w:jc w:val="center"/>
              <w:rPr>
                <w:rFonts w:eastAsiaTheme="minorHAnsi"/>
                <w:sz w:val="24"/>
                <w:szCs w:val="24"/>
                <w:lang w:eastAsia="en-US"/>
              </w:rPr>
            </w:pPr>
          </w:p>
          <w:p w14:paraId="30285321" w14:textId="77777777" w:rsidR="0072612C" w:rsidRDefault="0072612C">
            <w:pPr>
              <w:spacing w:line="240" w:lineRule="auto"/>
              <w:ind w:firstLine="0"/>
              <w:jc w:val="center"/>
              <w:rPr>
                <w:rFonts w:eastAsiaTheme="minorHAnsi"/>
                <w:sz w:val="24"/>
                <w:szCs w:val="24"/>
                <w:lang w:eastAsia="en-US"/>
              </w:rPr>
            </w:pPr>
          </w:p>
          <w:p w14:paraId="1609F334" w14:textId="77777777" w:rsidR="0072612C" w:rsidRDefault="0072612C">
            <w:pPr>
              <w:spacing w:line="240" w:lineRule="auto"/>
              <w:ind w:firstLine="0"/>
              <w:jc w:val="center"/>
              <w:rPr>
                <w:rFonts w:eastAsiaTheme="minorHAnsi"/>
                <w:sz w:val="24"/>
                <w:szCs w:val="24"/>
                <w:lang w:eastAsia="en-US"/>
              </w:rPr>
            </w:pPr>
          </w:p>
          <w:p w14:paraId="16C3E00B" w14:textId="77777777" w:rsidR="0072612C" w:rsidRDefault="0072612C">
            <w:pPr>
              <w:spacing w:line="240" w:lineRule="auto"/>
              <w:ind w:firstLine="0"/>
              <w:jc w:val="center"/>
              <w:rPr>
                <w:rFonts w:eastAsiaTheme="minorHAnsi"/>
                <w:sz w:val="24"/>
                <w:szCs w:val="24"/>
                <w:lang w:eastAsia="en-US"/>
              </w:rPr>
            </w:pPr>
          </w:p>
          <w:p w14:paraId="7376CAC7" w14:textId="77777777" w:rsidR="0072612C" w:rsidRDefault="0072612C">
            <w:pPr>
              <w:spacing w:line="240" w:lineRule="auto"/>
              <w:ind w:firstLine="0"/>
              <w:jc w:val="center"/>
              <w:rPr>
                <w:rFonts w:eastAsiaTheme="minorHAnsi"/>
                <w:sz w:val="24"/>
                <w:szCs w:val="24"/>
                <w:lang w:eastAsia="en-US"/>
              </w:rPr>
            </w:pPr>
          </w:p>
          <w:p w14:paraId="2F4E2AC2" w14:textId="77777777" w:rsidR="0072612C" w:rsidRDefault="0072612C">
            <w:pPr>
              <w:spacing w:line="240" w:lineRule="auto"/>
              <w:ind w:firstLine="0"/>
              <w:jc w:val="center"/>
              <w:rPr>
                <w:rFonts w:eastAsiaTheme="minorHAnsi"/>
                <w:sz w:val="24"/>
                <w:szCs w:val="24"/>
                <w:lang w:eastAsia="en-US"/>
              </w:rPr>
            </w:pPr>
          </w:p>
          <w:p w14:paraId="64CB0EB2" w14:textId="77777777" w:rsidR="0072612C" w:rsidRDefault="0072612C">
            <w:pPr>
              <w:spacing w:line="240" w:lineRule="auto"/>
              <w:ind w:firstLine="0"/>
              <w:jc w:val="center"/>
              <w:rPr>
                <w:rFonts w:eastAsiaTheme="minorHAnsi"/>
                <w:sz w:val="24"/>
                <w:szCs w:val="24"/>
                <w:lang w:eastAsia="en-US"/>
              </w:rPr>
            </w:pPr>
          </w:p>
          <w:p w14:paraId="5CFFA1A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tcPr>
          <w:p w14:paraId="55EA299C" w14:textId="77777777" w:rsidR="0072612C" w:rsidRDefault="0072612C">
            <w:pPr>
              <w:spacing w:line="240" w:lineRule="auto"/>
              <w:ind w:firstLine="0"/>
              <w:jc w:val="center"/>
              <w:rPr>
                <w:rFonts w:eastAsiaTheme="minorHAnsi"/>
                <w:sz w:val="24"/>
                <w:szCs w:val="24"/>
                <w:lang w:eastAsia="en-US"/>
              </w:rPr>
            </w:pPr>
          </w:p>
          <w:p w14:paraId="134B359E" w14:textId="77777777" w:rsidR="0072612C" w:rsidRDefault="0072612C">
            <w:pPr>
              <w:spacing w:line="240" w:lineRule="auto"/>
              <w:ind w:firstLine="0"/>
              <w:jc w:val="center"/>
              <w:rPr>
                <w:rFonts w:eastAsiaTheme="minorHAnsi"/>
                <w:sz w:val="24"/>
                <w:szCs w:val="24"/>
                <w:lang w:eastAsia="en-US"/>
              </w:rPr>
            </w:pPr>
          </w:p>
          <w:p w14:paraId="4754B01C" w14:textId="77777777" w:rsidR="0072612C" w:rsidRDefault="0072612C">
            <w:pPr>
              <w:spacing w:line="240" w:lineRule="auto"/>
              <w:ind w:firstLine="0"/>
              <w:jc w:val="center"/>
              <w:rPr>
                <w:rFonts w:eastAsiaTheme="minorHAnsi"/>
                <w:sz w:val="24"/>
                <w:szCs w:val="24"/>
                <w:lang w:eastAsia="en-US"/>
              </w:rPr>
            </w:pPr>
          </w:p>
          <w:p w14:paraId="16F5077A" w14:textId="77777777" w:rsidR="0072612C" w:rsidRDefault="0072612C">
            <w:pPr>
              <w:spacing w:line="240" w:lineRule="auto"/>
              <w:ind w:firstLine="0"/>
              <w:jc w:val="center"/>
              <w:rPr>
                <w:rFonts w:eastAsiaTheme="minorHAnsi"/>
                <w:sz w:val="24"/>
                <w:szCs w:val="24"/>
                <w:lang w:eastAsia="en-US"/>
              </w:rPr>
            </w:pPr>
          </w:p>
          <w:p w14:paraId="512C9CF9" w14:textId="77777777" w:rsidR="0072612C" w:rsidRDefault="0072612C">
            <w:pPr>
              <w:spacing w:line="240" w:lineRule="auto"/>
              <w:ind w:firstLine="0"/>
              <w:jc w:val="center"/>
              <w:rPr>
                <w:rFonts w:eastAsiaTheme="minorHAnsi"/>
                <w:sz w:val="24"/>
                <w:szCs w:val="24"/>
                <w:lang w:eastAsia="en-US"/>
              </w:rPr>
            </w:pPr>
          </w:p>
          <w:p w14:paraId="378EEB80" w14:textId="77777777" w:rsidR="0072612C" w:rsidRDefault="0072612C">
            <w:pPr>
              <w:spacing w:line="240" w:lineRule="auto"/>
              <w:ind w:firstLine="0"/>
              <w:jc w:val="center"/>
              <w:rPr>
                <w:rFonts w:eastAsiaTheme="minorHAnsi"/>
                <w:sz w:val="24"/>
                <w:szCs w:val="24"/>
                <w:lang w:eastAsia="en-US"/>
              </w:rPr>
            </w:pPr>
          </w:p>
          <w:p w14:paraId="00ED6EB0" w14:textId="77777777" w:rsidR="0072612C" w:rsidRDefault="0072612C">
            <w:pPr>
              <w:spacing w:line="240" w:lineRule="auto"/>
              <w:ind w:firstLine="0"/>
              <w:jc w:val="center"/>
              <w:rPr>
                <w:rFonts w:eastAsiaTheme="minorHAnsi"/>
                <w:sz w:val="24"/>
                <w:szCs w:val="24"/>
                <w:lang w:eastAsia="en-US"/>
              </w:rPr>
            </w:pPr>
          </w:p>
          <w:p w14:paraId="2FBBF99B" w14:textId="77777777" w:rsidR="0072612C" w:rsidRDefault="0072612C">
            <w:pPr>
              <w:spacing w:line="240" w:lineRule="auto"/>
              <w:ind w:firstLine="0"/>
              <w:jc w:val="center"/>
              <w:rPr>
                <w:rFonts w:eastAsiaTheme="minorHAnsi"/>
                <w:sz w:val="24"/>
                <w:szCs w:val="24"/>
                <w:lang w:eastAsia="en-US"/>
              </w:rPr>
            </w:pPr>
          </w:p>
          <w:p w14:paraId="5963747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976,9</w:t>
            </w:r>
          </w:p>
        </w:tc>
        <w:tc>
          <w:tcPr>
            <w:tcW w:w="1128" w:type="dxa"/>
            <w:tcBorders>
              <w:top w:val="single" w:sz="4" w:space="0" w:color="auto"/>
              <w:left w:val="single" w:sz="4" w:space="0" w:color="auto"/>
              <w:bottom w:val="single" w:sz="4" w:space="0" w:color="auto"/>
              <w:right w:val="single" w:sz="4" w:space="0" w:color="auto"/>
            </w:tcBorders>
            <w:vAlign w:val="bottom"/>
          </w:tcPr>
          <w:p w14:paraId="5777F7AC" w14:textId="77777777" w:rsidR="0072612C" w:rsidRDefault="0072612C">
            <w:pPr>
              <w:spacing w:line="240" w:lineRule="auto"/>
              <w:ind w:firstLine="0"/>
              <w:jc w:val="left"/>
              <w:rPr>
                <w:rFonts w:eastAsiaTheme="minorHAnsi"/>
                <w:sz w:val="24"/>
                <w:szCs w:val="24"/>
                <w:lang w:eastAsia="en-US"/>
              </w:rPr>
            </w:pPr>
          </w:p>
          <w:p w14:paraId="30655C00" w14:textId="77777777" w:rsidR="0072612C" w:rsidRDefault="0072612C">
            <w:pPr>
              <w:spacing w:line="240" w:lineRule="auto"/>
              <w:ind w:firstLine="0"/>
              <w:jc w:val="left"/>
              <w:rPr>
                <w:rFonts w:eastAsiaTheme="minorHAnsi"/>
                <w:sz w:val="24"/>
                <w:szCs w:val="24"/>
                <w:lang w:eastAsia="en-US"/>
              </w:rPr>
            </w:pPr>
          </w:p>
          <w:p w14:paraId="3B872FA9" w14:textId="77777777" w:rsidR="0072612C" w:rsidRDefault="0072612C">
            <w:pPr>
              <w:spacing w:line="240" w:lineRule="auto"/>
              <w:ind w:firstLine="0"/>
              <w:jc w:val="left"/>
              <w:rPr>
                <w:rFonts w:eastAsiaTheme="minorHAnsi"/>
                <w:sz w:val="24"/>
                <w:szCs w:val="24"/>
                <w:lang w:eastAsia="en-US"/>
              </w:rPr>
            </w:pPr>
          </w:p>
          <w:p w14:paraId="4C3C410F" w14:textId="77777777" w:rsidR="0072612C" w:rsidRDefault="0072612C">
            <w:pPr>
              <w:spacing w:line="240" w:lineRule="auto"/>
              <w:ind w:firstLine="0"/>
              <w:jc w:val="left"/>
              <w:rPr>
                <w:rFonts w:eastAsiaTheme="minorHAnsi"/>
                <w:sz w:val="24"/>
                <w:szCs w:val="24"/>
                <w:lang w:eastAsia="en-US"/>
              </w:rPr>
            </w:pPr>
          </w:p>
          <w:p w14:paraId="3E98AE0C" w14:textId="77777777" w:rsidR="0072612C" w:rsidRDefault="0072612C">
            <w:pPr>
              <w:spacing w:line="240" w:lineRule="auto"/>
              <w:ind w:firstLine="0"/>
              <w:jc w:val="left"/>
              <w:rPr>
                <w:rFonts w:eastAsiaTheme="minorHAnsi"/>
                <w:sz w:val="24"/>
                <w:szCs w:val="24"/>
                <w:lang w:eastAsia="en-US"/>
              </w:rPr>
            </w:pPr>
          </w:p>
          <w:p w14:paraId="0259D4C9" w14:textId="77777777" w:rsidR="0072612C" w:rsidRDefault="0072612C">
            <w:pPr>
              <w:spacing w:line="240" w:lineRule="auto"/>
              <w:ind w:firstLine="0"/>
              <w:jc w:val="left"/>
              <w:rPr>
                <w:rFonts w:eastAsiaTheme="minorHAnsi"/>
                <w:sz w:val="24"/>
                <w:szCs w:val="24"/>
                <w:lang w:eastAsia="en-US"/>
              </w:rPr>
            </w:pPr>
          </w:p>
          <w:p w14:paraId="4B44CF01" w14:textId="77777777" w:rsidR="0072612C" w:rsidRDefault="0072612C">
            <w:pPr>
              <w:spacing w:line="240" w:lineRule="auto"/>
              <w:ind w:firstLine="0"/>
              <w:jc w:val="left"/>
              <w:rPr>
                <w:rFonts w:eastAsiaTheme="minorHAnsi"/>
                <w:sz w:val="24"/>
                <w:szCs w:val="24"/>
                <w:lang w:eastAsia="en-US"/>
              </w:rPr>
            </w:pPr>
          </w:p>
          <w:p w14:paraId="29C624BF" w14:textId="77777777" w:rsidR="0072612C" w:rsidRDefault="0072612C">
            <w:pPr>
              <w:spacing w:line="240" w:lineRule="auto"/>
              <w:ind w:firstLine="0"/>
              <w:jc w:val="left"/>
              <w:rPr>
                <w:rFonts w:eastAsiaTheme="minorHAnsi"/>
                <w:sz w:val="24"/>
                <w:szCs w:val="24"/>
                <w:lang w:eastAsia="en-US"/>
              </w:rPr>
            </w:pPr>
          </w:p>
          <w:p w14:paraId="317C738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40BDBE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4D160EA"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hideMark/>
          </w:tcPr>
          <w:p w14:paraId="4F7FD82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69561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BC9A6C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62107E0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2DBED869"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0D810B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452,8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A95132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452,8</w:t>
            </w:r>
          </w:p>
        </w:tc>
      </w:tr>
      <w:tr w:rsidR="0072612C" w14:paraId="3CE6A49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5FF79D1" w14:textId="77777777" w:rsidR="0072612C" w:rsidRDefault="0072612C">
            <w:pPr>
              <w:spacing w:line="240" w:lineRule="auto"/>
              <w:ind w:firstLine="0"/>
              <w:jc w:val="left"/>
              <w:rPr>
                <w:rFonts w:eastAsiaTheme="minorHAnsi"/>
                <w:bCs/>
                <w:color w:val="000000"/>
                <w:sz w:val="24"/>
                <w:szCs w:val="24"/>
                <w:lang w:eastAsia="en-US"/>
              </w:rPr>
            </w:pPr>
            <w:r>
              <w:rPr>
                <w:bCs/>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74F1256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23508D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27A19FF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7E836BF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12D313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46A36E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315,0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6DBE4D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315,0</w:t>
            </w:r>
          </w:p>
        </w:tc>
      </w:tr>
      <w:tr w:rsidR="0072612C" w14:paraId="12AE8D7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745B75B"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hideMark/>
          </w:tcPr>
          <w:p w14:paraId="4898113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0CD998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2BFAD6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5E6B118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4C8BE66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2E128AA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137,8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85F14D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137,8</w:t>
            </w:r>
          </w:p>
        </w:tc>
      </w:tr>
      <w:tr w:rsidR="0072612C" w14:paraId="3007FE9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D74D0A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Функционирование высшего должностного лица Приаргунского муниципального округа </w:t>
            </w:r>
          </w:p>
        </w:tc>
        <w:tc>
          <w:tcPr>
            <w:tcW w:w="708" w:type="dxa"/>
            <w:tcBorders>
              <w:top w:val="single" w:sz="4" w:space="0" w:color="auto"/>
              <w:left w:val="nil"/>
              <w:bottom w:val="single" w:sz="4" w:space="0" w:color="auto"/>
              <w:right w:val="single" w:sz="4" w:space="0" w:color="auto"/>
            </w:tcBorders>
            <w:vAlign w:val="bottom"/>
          </w:tcPr>
          <w:p w14:paraId="1575CE78" w14:textId="77777777" w:rsidR="0072612C" w:rsidRDefault="0072612C">
            <w:pPr>
              <w:spacing w:line="240" w:lineRule="auto"/>
              <w:ind w:firstLine="0"/>
              <w:jc w:val="center"/>
              <w:rPr>
                <w:rFonts w:eastAsiaTheme="minorHAnsi"/>
                <w:sz w:val="24"/>
                <w:szCs w:val="24"/>
                <w:lang w:eastAsia="en-US"/>
              </w:rPr>
            </w:pPr>
          </w:p>
          <w:p w14:paraId="637E9AB9" w14:textId="77777777" w:rsidR="0072612C" w:rsidRDefault="0072612C">
            <w:pPr>
              <w:spacing w:line="240" w:lineRule="auto"/>
              <w:ind w:firstLine="0"/>
              <w:jc w:val="center"/>
              <w:rPr>
                <w:rFonts w:eastAsiaTheme="minorHAnsi"/>
                <w:sz w:val="24"/>
                <w:szCs w:val="24"/>
                <w:lang w:eastAsia="en-US"/>
              </w:rPr>
            </w:pPr>
          </w:p>
          <w:p w14:paraId="0B028FD7"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C54DC6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E986F8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18FC521C" w14:textId="77777777" w:rsidR="0072612C" w:rsidRDefault="0072612C">
            <w:pPr>
              <w:spacing w:line="240" w:lineRule="auto"/>
              <w:ind w:firstLine="0"/>
              <w:jc w:val="center"/>
              <w:rPr>
                <w:rFonts w:eastAsiaTheme="minorHAnsi"/>
                <w:sz w:val="24"/>
                <w:szCs w:val="24"/>
                <w:lang w:eastAsia="en-US"/>
              </w:rPr>
            </w:pPr>
          </w:p>
          <w:p w14:paraId="22E6C681" w14:textId="77777777" w:rsidR="0072612C" w:rsidRDefault="0072612C">
            <w:pPr>
              <w:spacing w:line="240" w:lineRule="auto"/>
              <w:ind w:firstLine="0"/>
              <w:jc w:val="center"/>
              <w:rPr>
                <w:rFonts w:eastAsiaTheme="minorHAnsi"/>
                <w:sz w:val="24"/>
                <w:szCs w:val="24"/>
                <w:lang w:eastAsia="en-US"/>
              </w:rPr>
            </w:pPr>
          </w:p>
          <w:p w14:paraId="0A59FD89" w14:textId="77777777" w:rsidR="0072612C" w:rsidRDefault="0072612C">
            <w:pPr>
              <w:spacing w:line="240" w:lineRule="auto"/>
              <w:ind w:firstLine="0"/>
              <w:jc w:val="center"/>
              <w:rPr>
                <w:rFonts w:eastAsiaTheme="minorHAnsi"/>
                <w:sz w:val="24"/>
                <w:szCs w:val="24"/>
                <w:lang w:eastAsia="en-US"/>
              </w:rPr>
            </w:pPr>
          </w:p>
          <w:p w14:paraId="39602CDD"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39A5E7B0"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CB616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89476,2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09430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12249,7</w:t>
            </w:r>
          </w:p>
        </w:tc>
      </w:tr>
      <w:tr w:rsidR="0072612C" w14:paraId="587ADDE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DBDD5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vAlign w:val="bottom"/>
          </w:tcPr>
          <w:p w14:paraId="36B71429" w14:textId="77777777" w:rsidR="0072612C" w:rsidRDefault="0072612C">
            <w:pPr>
              <w:spacing w:line="240" w:lineRule="auto"/>
              <w:ind w:firstLine="0"/>
              <w:jc w:val="center"/>
              <w:rPr>
                <w:rFonts w:eastAsiaTheme="minorHAnsi"/>
                <w:sz w:val="24"/>
                <w:szCs w:val="24"/>
                <w:lang w:eastAsia="en-US"/>
              </w:rPr>
            </w:pPr>
          </w:p>
          <w:p w14:paraId="288D45BC" w14:textId="77777777" w:rsidR="0072612C" w:rsidRDefault="0072612C">
            <w:pPr>
              <w:spacing w:line="240" w:lineRule="auto"/>
              <w:ind w:firstLine="0"/>
              <w:jc w:val="center"/>
              <w:rPr>
                <w:rFonts w:eastAsiaTheme="minorHAnsi"/>
                <w:sz w:val="24"/>
                <w:szCs w:val="24"/>
                <w:lang w:eastAsia="en-US"/>
              </w:rPr>
            </w:pPr>
          </w:p>
          <w:p w14:paraId="4EB8F2CC" w14:textId="77777777" w:rsidR="0072612C" w:rsidRDefault="0072612C">
            <w:pPr>
              <w:spacing w:line="240" w:lineRule="auto"/>
              <w:ind w:firstLine="0"/>
              <w:jc w:val="center"/>
              <w:rPr>
                <w:rFonts w:eastAsiaTheme="minorHAnsi"/>
                <w:sz w:val="24"/>
                <w:szCs w:val="24"/>
                <w:lang w:eastAsia="en-US"/>
              </w:rPr>
            </w:pPr>
          </w:p>
          <w:p w14:paraId="28474A1D" w14:textId="77777777" w:rsidR="0072612C" w:rsidRDefault="0072612C">
            <w:pPr>
              <w:spacing w:line="240" w:lineRule="auto"/>
              <w:ind w:firstLine="0"/>
              <w:jc w:val="center"/>
              <w:rPr>
                <w:rFonts w:eastAsiaTheme="minorHAnsi"/>
                <w:sz w:val="24"/>
                <w:szCs w:val="24"/>
                <w:lang w:eastAsia="en-US"/>
              </w:rPr>
            </w:pPr>
          </w:p>
          <w:p w14:paraId="51F2F162" w14:textId="77777777" w:rsidR="0072612C" w:rsidRDefault="0072612C">
            <w:pPr>
              <w:spacing w:line="240" w:lineRule="auto"/>
              <w:ind w:firstLine="0"/>
              <w:jc w:val="center"/>
              <w:rPr>
                <w:rFonts w:eastAsiaTheme="minorHAnsi"/>
                <w:sz w:val="24"/>
                <w:szCs w:val="24"/>
                <w:lang w:eastAsia="en-US"/>
              </w:rPr>
            </w:pPr>
          </w:p>
          <w:p w14:paraId="702314F0"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0CE74150" w14:textId="77777777" w:rsidR="0072612C" w:rsidRDefault="0072612C">
            <w:pPr>
              <w:spacing w:line="240" w:lineRule="auto"/>
              <w:ind w:firstLine="0"/>
              <w:jc w:val="center"/>
              <w:rPr>
                <w:rFonts w:eastAsiaTheme="minorHAnsi"/>
                <w:sz w:val="24"/>
                <w:szCs w:val="24"/>
                <w:lang w:eastAsia="en-US"/>
              </w:rPr>
            </w:pPr>
          </w:p>
          <w:p w14:paraId="1EC152EF" w14:textId="77777777" w:rsidR="0072612C" w:rsidRDefault="0072612C">
            <w:pPr>
              <w:spacing w:line="240" w:lineRule="auto"/>
              <w:ind w:firstLine="0"/>
              <w:jc w:val="center"/>
              <w:rPr>
                <w:rFonts w:eastAsiaTheme="minorHAnsi"/>
                <w:sz w:val="24"/>
                <w:szCs w:val="24"/>
                <w:lang w:eastAsia="en-US"/>
              </w:rPr>
            </w:pPr>
          </w:p>
          <w:p w14:paraId="79976F7D" w14:textId="77777777" w:rsidR="0072612C" w:rsidRDefault="0072612C">
            <w:pPr>
              <w:spacing w:line="240" w:lineRule="auto"/>
              <w:ind w:firstLine="0"/>
              <w:jc w:val="center"/>
              <w:rPr>
                <w:rFonts w:eastAsiaTheme="minorHAnsi"/>
                <w:sz w:val="24"/>
                <w:szCs w:val="24"/>
                <w:lang w:eastAsia="en-US"/>
              </w:rPr>
            </w:pPr>
          </w:p>
          <w:p w14:paraId="419D185A" w14:textId="77777777" w:rsidR="0072612C" w:rsidRDefault="0072612C">
            <w:pPr>
              <w:spacing w:line="240" w:lineRule="auto"/>
              <w:ind w:firstLine="0"/>
              <w:jc w:val="center"/>
              <w:rPr>
                <w:rFonts w:eastAsiaTheme="minorHAnsi"/>
                <w:sz w:val="24"/>
                <w:szCs w:val="24"/>
                <w:lang w:eastAsia="en-US"/>
              </w:rPr>
            </w:pPr>
          </w:p>
          <w:p w14:paraId="42BC1DF8" w14:textId="77777777" w:rsidR="0072612C" w:rsidRDefault="0072612C">
            <w:pPr>
              <w:spacing w:line="240" w:lineRule="auto"/>
              <w:ind w:firstLine="0"/>
              <w:jc w:val="center"/>
              <w:rPr>
                <w:rFonts w:eastAsiaTheme="minorHAnsi"/>
                <w:sz w:val="24"/>
                <w:szCs w:val="24"/>
                <w:lang w:eastAsia="en-US"/>
              </w:rPr>
            </w:pPr>
          </w:p>
          <w:p w14:paraId="45D694C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541750EA" w14:textId="77777777" w:rsidR="0072612C" w:rsidRDefault="0072612C">
            <w:pPr>
              <w:spacing w:line="240" w:lineRule="auto"/>
              <w:ind w:firstLine="0"/>
              <w:jc w:val="center"/>
              <w:rPr>
                <w:rFonts w:eastAsiaTheme="minorHAnsi"/>
                <w:sz w:val="24"/>
                <w:szCs w:val="24"/>
                <w:lang w:eastAsia="en-US"/>
              </w:rPr>
            </w:pPr>
          </w:p>
          <w:p w14:paraId="1D88160C" w14:textId="77777777" w:rsidR="0072612C" w:rsidRDefault="0072612C">
            <w:pPr>
              <w:spacing w:line="240" w:lineRule="auto"/>
              <w:ind w:firstLine="0"/>
              <w:jc w:val="center"/>
              <w:rPr>
                <w:rFonts w:eastAsiaTheme="minorHAnsi"/>
                <w:sz w:val="24"/>
                <w:szCs w:val="24"/>
                <w:lang w:eastAsia="en-US"/>
              </w:rPr>
            </w:pPr>
          </w:p>
          <w:p w14:paraId="08C29990" w14:textId="77777777" w:rsidR="0072612C" w:rsidRDefault="0072612C">
            <w:pPr>
              <w:spacing w:line="240" w:lineRule="auto"/>
              <w:ind w:firstLine="0"/>
              <w:jc w:val="center"/>
              <w:rPr>
                <w:rFonts w:eastAsiaTheme="minorHAnsi"/>
                <w:sz w:val="24"/>
                <w:szCs w:val="24"/>
                <w:lang w:eastAsia="en-US"/>
              </w:rPr>
            </w:pPr>
          </w:p>
          <w:p w14:paraId="2C89DC91" w14:textId="77777777" w:rsidR="0072612C" w:rsidRDefault="0072612C">
            <w:pPr>
              <w:spacing w:line="240" w:lineRule="auto"/>
              <w:ind w:firstLine="0"/>
              <w:jc w:val="center"/>
              <w:rPr>
                <w:rFonts w:eastAsiaTheme="minorHAnsi"/>
                <w:sz w:val="24"/>
                <w:szCs w:val="24"/>
                <w:lang w:eastAsia="en-US"/>
              </w:rPr>
            </w:pPr>
          </w:p>
          <w:p w14:paraId="3FDF6371" w14:textId="77777777" w:rsidR="0072612C" w:rsidRDefault="0072612C">
            <w:pPr>
              <w:spacing w:line="240" w:lineRule="auto"/>
              <w:ind w:firstLine="0"/>
              <w:jc w:val="center"/>
              <w:rPr>
                <w:rFonts w:eastAsiaTheme="minorHAnsi"/>
                <w:sz w:val="24"/>
                <w:szCs w:val="24"/>
                <w:lang w:eastAsia="en-US"/>
              </w:rPr>
            </w:pPr>
          </w:p>
          <w:p w14:paraId="77F6CBC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51F56AF0" w14:textId="77777777" w:rsidR="0072612C" w:rsidRDefault="0072612C">
            <w:pPr>
              <w:spacing w:line="240" w:lineRule="auto"/>
              <w:ind w:firstLine="0"/>
              <w:jc w:val="center"/>
              <w:rPr>
                <w:rFonts w:eastAsiaTheme="minorHAnsi"/>
                <w:sz w:val="24"/>
                <w:szCs w:val="24"/>
                <w:lang w:eastAsia="en-US"/>
              </w:rPr>
            </w:pPr>
          </w:p>
          <w:p w14:paraId="4F144F94" w14:textId="77777777" w:rsidR="0072612C" w:rsidRDefault="0072612C">
            <w:pPr>
              <w:spacing w:line="240" w:lineRule="auto"/>
              <w:ind w:firstLine="0"/>
              <w:jc w:val="center"/>
              <w:rPr>
                <w:rFonts w:eastAsiaTheme="minorHAnsi"/>
                <w:sz w:val="24"/>
                <w:szCs w:val="24"/>
                <w:lang w:eastAsia="en-US"/>
              </w:rPr>
            </w:pPr>
          </w:p>
          <w:p w14:paraId="593DCB2A" w14:textId="77777777" w:rsidR="0072612C" w:rsidRDefault="0072612C">
            <w:pPr>
              <w:spacing w:line="240" w:lineRule="auto"/>
              <w:ind w:firstLine="0"/>
              <w:jc w:val="center"/>
              <w:rPr>
                <w:rFonts w:eastAsiaTheme="minorHAnsi"/>
                <w:sz w:val="24"/>
                <w:szCs w:val="24"/>
                <w:lang w:eastAsia="en-US"/>
              </w:rPr>
            </w:pPr>
          </w:p>
          <w:p w14:paraId="32A7E167" w14:textId="77777777" w:rsidR="0072612C" w:rsidRDefault="0072612C">
            <w:pPr>
              <w:spacing w:line="240" w:lineRule="auto"/>
              <w:ind w:firstLine="0"/>
              <w:jc w:val="center"/>
              <w:rPr>
                <w:rFonts w:eastAsiaTheme="minorHAnsi"/>
                <w:sz w:val="24"/>
                <w:szCs w:val="24"/>
                <w:lang w:eastAsia="en-US"/>
              </w:rPr>
            </w:pPr>
          </w:p>
          <w:p w14:paraId="6D7EE968" w14:textId="77777777" w:rsidR="0072612C" w:rsidRDefault="0072612C">
            <w:pPr>
              <w:spacing w:line="240" w:lineRule="auto"/>
              <w:ind w:firstLine="0"/>
              <w:jc w:val="center"/>
              <w:rPr>
                <w:rFonts w:eastAsiaTheme="minorHAnsi"/>
                <w:sz w:val="24"/>
                <w:szCs w:val="24"/>
                <w:lang w:eastAsia="en-US"/>
              </w:rPr>
            </w:pPr>
          </w:p>
          <w:p w14:paraId="38CD357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vAlign w:val="bottom"/>
          </w:tcPr>
          <w:p w14:paraId="3387F0DD"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01302CB3" w14:textId="77777777" w:rsidR="0072612C" w:rsidRDefault="0072612C">
            <w:pPr>
              <w:spacing w:line="240" w:lineRule="auto"/>
              <w:ind w:firstLine="0"/>
              <w:jc w:val="center"/>
              <w:rPr>
                <w:rFonts w:eastAsiaTheme="minorHAnsi"/>
                <w:sz w:val="24"/>
                <w:szCs w:val="24"/>
                <w:lang w:eastAsia="en-US"/>
              </w:rPr>
            </w:pPr>
          </w:p>
          <w:p w14:paraId="302F7D69" w14:textId="77777777" w:rsidR="0072612C" w:rsidRDefault="0072612C">
            <w:pPr>
              <w:spacing w:line="240" w:lineRule="auto"/>
              <w:ind w:firstLine="0"/>
              <w:jc w:val="center"/>
              <w:rPr>
                <w:rFonts w:eastAsiaTheme="minorHAnsi"/>
                <w:sz w:val="24"/>
                <w:szCs w:val="24"/>
                <w:lang w:eastAsia="en-US"/>
              </w:rPr>
            </w:pPr>
          </w:p>
          <w:p w14:paraId="28EAE955" w14:textId="77777777" w:rsidR="0072612C" w:rsidRDefault="0072612C">
            <w:pPr>
              <w:spacing w:line="240" w:lineRule="auto"/>
              <w:ind w:firstLine="0"/>
              <w:jc w:val="center"/>
              <w:rPr>
                <w:rFonts w:eastAsiaTheme="minorHAnsi"/>
                <w:sz w:val="24"/>
                <w:szCs w:val="24"/>
                <w:lang w:eastAsia="en-US"/>
              </w:rPr>
            </w:pPr>
          </w:p>
          <w:p w14:paraId="57062C18" w14:textId="77777777" w:rsidR="0072612C" w:rsidRDefault="0072612C">
            <w:pPr>
              <w:spacing w:line="240" w:lineRule="auto"/>
              <w:ind w:firstLine="0"/>
              <w:jc w:val="center"/>
              <w:rPr>
                <w:rFonts w:eastAsiaTheme="minorHAnsi"/>
                <w:sz w:val="24"/>
                <w:szCs w:val="24"/>
                <w:lang w:eastAsia="en-US"/>
              </w:rPr>
            </w:pPr>
          </w:p>
          <w:p w14:paraId="22D67E7B" w14:textId="77777777" w:rsidR="0072612C" w:rsidRDefault="0072612C">
            <w:pPr>
              <w:spacing w:line="240" w:lineRule="auto"/>
              <w:ind w:firstLine="0"/>
              <w:jc w:val="center"/>
              <w:rPr>
                <w:rFonts w:eastAsiaTheme="minorHAnsi"/>
                <w:sz w:val="24"/>
                <w:szCs w:val="24"/>
                <w:lang w:eastAsia="en-US"/>
              </w:rPr>
            </w:pPr>
          </w:p>
          <w:p w14:paraId="19BF0A1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71819,9</w:t>
            </w:r>
          </w:p>
        </w:tc>
        <w:tc>
          <w:tcPr>
            <w:tcW w:w="1128" w:type="dxa"/>
            <w:tcBorders>
              <w:top w:val="single" w:sz="4" w:space="0" w:color="auto"/>
              <w:left w:val="single" w:sz="4" w:space="0" w:color="auto"/>
              <w:bottom w:val="single" w:sz="4" w:space="0" w:color="auto"/>
              <w:right w:val="single" w:sz="4" w:space="0" w:color="auto"/>
            </w:tcBorders>
            <w:vAlign w:val="bottom"/>
          </w:tcPr>
          <w:p w14:paraId="50F363FB" w14:textId="77777777" w:rsidR="0072612C" w:rsidRDefault="0072612C">
            <w:pPr>
              <w:spacing w:line="240" w:lineRule="auto"/>
              <w:ind w:firstLine="0"/>
              <w:jc w:val="left"/>
              <w:rPr>
                <w:rFonts w:eastAsiaTheme="minorHAnsi"/>
                <w:sz w:val="24"/>
                <w:szCs w:val="24"/>
                <w:lang w:eastAsia="en-US"/>
              </w:rPr>
            </w:pPr>
          </w:p>
          <w:p w14:paraId="244F7A8A" w14:textId="77777777" w:rsidR="0072612C" w:rsidRDefault="0072612C">
            <w:pPr>
              <w:spacing w:line="240" w:lineRule="auto"/>
              <w:ind w:firstLine="0"/>
              <w:jc w:val="left"/>
              <w:rPr>
                <w:rFonts w:eastAsiaTheme="minorHAnsi"/>
                <w:sz w:val="24"/>
                <w:szCs w:val="24"/>
                <w:lang w:eastAsia="en-US"/>
              </w:rPr>
            </w:pPr>
          </w:p>
          <w:p w14:paraId="181CB842" w14:textId="77777777" w:rsidR="0072612C" w:rsidRDefault="0072612C">
            <w:pPr>
              <w:spacing w:line="240" w:lineRule="auto"/>
              <w:ind w:firstLine="0"/>
              <w:jc w:val="left"/>
              <w:rPr>
                <w:rFonts w:eastAsiaTheme="minorHAnsi"/>
                <w:sz w:val="24"/>
                <w:szCs w:val="24"/>
                <w:lang w:eastAsia="en-US"/>
              </w:rPr>
            </w:pPr>
          </w:p>
          <w:p w14:paraId="20D57154" w14:textId="77777777" w:rsidR="0072612C" w:rsidRDefault="0072612C">
            <w:pPr>
              <w:spacing w:line="240" w:lineRule="auto"/>
              <w:ind w:firstLine="0"/>
              <w:jc w:val="left"/>
              <w:rPr>
                <w:rFonts w:eastAsiaTheme="minorHAnsi"/>
                <w:sz w:val="24"/>
                <w:szCs w:val="24"/>
                <w:lang w:eastAsia="en-US"/>
              </w:rPr>
            </w:pPr>
          </w:p>
          <w:p w14:paraId="37696395" w14:textId="77777777" w:rsidR="0072612C" w:rsidRDefault="0072612C">
            <w:pPr>
              <w:spacing w:line="240" w:lineRule="auto"/>
              <w:ind w:firstLine="0"/>
              <w:jc w:val="left"/>
              <w:rPr>
                <w:rFonts w:eastAsiaTheme="minorHAnsi"/>
                <w:sz w:val="24"/>
                <w:szCs w:val="24"/>
                <w:lang w:eastAsia="en-US"/>
              </w:rPr>
            </w:pPr>
          </w:p>
          <w:p w14:paraId="611E0A3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AD17D8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CA100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vAlign w:val="bottom"/>
            <w:hideMark/>
          </w:tcPr>
          <w:p w14:paraId="47A1DC0E"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783EE8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0B61E0E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44FC973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2941E868"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07DA5E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71819,9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F53BEF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DA3F04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1C919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tcPr>
          <w:p w14:paraId="0AF1A56D" w14:textId="77777777" w:rsidR="0072612C" w:rsidRDefault="0072612C">
            <w:pPr>
              <w:spacing w:line="240" w:lineRule="auto"/>
              <w:ind w:firstLine="0"/>
              <w:jc w:val="center"/>
              <w:rPr>
                <w:rFonts w:eastAsiaTheme="minorHAnsi"/>
                <w:sz w:val="24"/>
                <w:szCs w:val="24"/>
                <w:lang w:eastAsia="en-US"/>
              </w:rPr>
            </w:pPr>
          </w:p>
          <w:p w14:paraId="73640948"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FC5025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23F6E4A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51AF6F0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52424F0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54DDCAC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53432,8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BBA1A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349D6E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5450B7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vAlign w:val="bottom"/>
          </w:tcPr>
          <w:p w14:paraId="24D68963" w14:textId="77777777" w:rsidR="0072612C" w:rsidRDefault="0072612C">
            <w:pPr>
              <w:spacing w:line="240" w:lineRule="auto"/>
              <w:ind w:firstLine="0"/>
              <w:jc w:val="center"/>
              <w:rPr>
                <w:rFonts w:eastAsiaTheme="minorHAnsi"/>
                <w:sz w:val="24"/>
                <w:szCs w:val="24"/>
                <w:lang w:eastAsia="en-US"/>
              </w:rPr>
            </w:pPr>
          </w:p>
          <w:p w14:paraId="55615FAC" w14:textId="77777777" w:rsidR="0072612C" w:rsidRDefault="0072612C">
            <w:pPr>
              <w:spacing w:line="240" w:lineRule="auto"/>
              <w:ind w:firstLine="0"/>
              <w:jc w:val="center"/>
              <w:rPr>
                <w:rFonts w:eastAsiaTheme="minorHAnsi"/>
                <w:sz w:val="24"/>
                <w:szCs w:val="24"/>
                <w:lang w:eastAsia="en-US"/>
              </w:rPr>
            </w:pPr>
          </w:p>
          <w:p w14:paraId="13A038FB" w14:textId="77777777" w:rsidR="0072612C" w:rsidRDefault="0072612C">
            <w:pPr>
              <w:spacing w:line="240" w:lineRule="auto"/>
              <w:ind w:firstLine="0"/>
              <w:jc w:val="center"/>
              <w:rPr>
                <w:rFonts w:eastAsiaTheme="minorHAnsi"/>
                <w:sz w:val="24"/>
                <w:szCs w:val="24"/>
                <w:lang w:eastAsia="en-US"/>
              </w:rPr>
            </w:pPr>
          </w:p>
          <w:p w14:paraId="04B6B374"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00F1A71" w14:textId="77777777" w:rsidR="0072612C" w:rsidRDefault="0072612C">
            <w:pPr>
              <w:spacing w:line="240" w:lineRule="auto"/>
              <w:ind w:firstLine="0"/>
              <w:jc w:val="center"/>
              <w:rPr>
                <w:rFonts w:eastAsiaTheme="minorHAnsi"/>
                <w:sz w:val="24"/>
                <w:szCs w:val="24"/>
                <w:lang w:eastAsia="en-US"/>
              </w:rPr>
            </w:pPr>
          </w:p>
          <w:p w14:paraId="0E764ED3" w14:textId="77777777" w:rsidR="0072612C" w:rsidRDefault="0072612C">
            <w:pPr>
              <w:spacing w:line="240" w:lineRule="auto"/>
              <w:ind w:firstLine="0"/>
              <w:jc w:val="center"/>
              <w:rPr>
                <w:rFonts w:eastAsiaTheme="minorHAnsi"/>
                <w:sz w:val="24"/>
                <w:szCs w:val="24"/>
                <w:lang w:eastAsia="en-US"/>
              </w:rPr>
            </w:pPr>
          </w:p>
          <w:p w14:paraId="6BBAAC2C" w14:textId="77777777" w:rsidR="0072612C" w:rsidRDefault="0072612C">
            <w:pPr>
              <w:spacing w:line="240" w:lineRule="auto"/>
              <w:ind w:firstLine="0"/>
              <w:jc w:val="center"/>
              <w:rPr>
                <w:rFonts w:eastAsiaTheme="minorHAnsi"/>
                <w:sz w:val="24"/>
                <w:szCs w:val="24"/>
                <w:lang w:eastAsia="en-US"/>
              </w:rPr>
            </w:pPr>
          </w:p>
          <w:p w14:paraId="736C04A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11FC41E2" w14:textId="77777777" w:rsidR="0072612C" w:rsidRDefault="0072612C">
            <w:pPr>
              <w:spacing w:line="240" w:lineRule="auto"/>
              <w:ind w:firstLine="0"/>
              <w:jc w:val="center"/>
              <w:rPr>
                <w:rFonts w:eastAsiaTheme="minorHAnsi"/>
                <w:sz w:val="24"/>
                <w:szCs w:val="24"/>
                <w:lang w:eastAsia="en-US"/>
              </w:rPr>
            </w:pPr>
          </w:p>
          <w:p w14:paraId="15783746" w14:textId="77777777" w:rsidR="0072612C" w:rsidRDefault="0072612C">
            <w:pPr>
              <w:spacing w:line="240" w:lineRule="auto"/>
              <w:ind w:firstLine="0"/>
              <w:jc w:val="center"/>
              <w:rPr>
                <w:rFonts w:eastAsiaTheme="minorHAnsi"/>
                <w:sz w:val="24"/>
                <w:szCs w:val="24"/>
                <w:lang w:eastAsia="en-US"/>
              </w:rPr>
            </w:pPr>
          </w:p>
          <w:p w14:paraId="3FED2670" w14:textId="77777777" w:rsidR="0072612C" w:rsidRDefault="0072612C">
            <w:pPr>
              <w:spacing w:line="240" w:lineRule="auto"/>
              <w:ind w:firstLine="0"/>
              <w:jc w:val="center"/>
              <w:rPr>
                <w:rFonts w:eastAsiaTheme="minorHAnsi"/>
                <w:sz w:val="24"/>
                <w:szCs w:val="24"/>
                <w:lang w:eastAsia="en-US"/>
              </w:rPr>
            </w:pPr>
          </w:p>
          <w:p w14:paraId="07E85E6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787A1C02" w14:textId="77777777" w:rsidR="0072612C" w:rsidRDefault="0072612C">
            <w:pPr>
              <w:spacing w:line="240" w:lineRule="auto"/>
              <w:ind w:firstLine="0"/>
              <w:jc w:val="center"/>
              <w:rPr>
                <w:rFonts w:eastAsiaTheme="minorHAnsi"/>
                <w:sz w:val="24"/>
                <w:szCs w:val="24"/>
                <w:lang w:eastAsia="en-US"/>
              </w:rPr>
            </w:pPr>
          </w:p>
          <w:p w14:paraId="7F917853" w14:textId="77777777" w:rsidR="0072612C" w:rsidRDefault="0072612C">
            <w:pPr>
              <w:spacing w:line="240" w:lineRule="auto"/>
              <w:ind w:firstLine="0"/>
              <w:jc w:val="center"/>
              <w:rPr>
                <w:rFonts w:eastAsiaTheme="minorHAnsi"/>
                <w:sz w:val="24"/>
                <w:szCs w:val="24"/>
                <w:lang w:eastAsia="en-US"/>
              </w:rPr>
            </w:pPr>
          </w:p>
          <w:p w14:paraId="0AC2153F" w14:textId="77777777" w:rsidR="0072612C" w:rsidRDefault="0072612C">
            <w:pPr>
              <w:spacing w:line="240" w:lineRule="auto"/>
              <w:ind w:firstLine="0"/>
              <w:jc w:val="center"/>
              <w:rPr>
                <w:rFonts w:eastAsiaTheme="minorHAnsi"/>
                <w:sz w:val="24"/>
                <w:szCs w:val="24"/>
                <w:lang w:eastAsia="en-US"/>
              </w:rPr>
            </w:pPr>
          </w:p>
          <w:p w14:paraId="52B5C68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228F5064" w14:textId="77777777" w:rsidR="0072612C" w:rsidRDefault="0072612C">
            <w:pPr>
              <w:spacing w:line="240" w:lineRule="auto"/>
              <w:ind w:firstLine="0"/>
              <w:jc w:val="center"/>
              <w:rPr>
                <w:rFonts w:eastAsiaTheme="minorHAnsi"/>
                <w:sz w:val="24"/>
                <w:szCs w:val="24"/>
                <w:lang w:eastAsia="en-US"/>
              </w:rPr>
            </w:pPr>
          </w:p>
          <w:p w14:paraId="6F0BCA24" w14:textId="77777777" w:rsidR="0072612C" w:rsidRDefault="0072612C">
            <w:pPr>
              <w:spacing w:line="240" w:lineRule="auto"/>
              <w:ind w:firstLine="0"/>
              <w:jc w:val="center"/>
              <w:rPr>
                <w:rFonts w:eastAsiaTheme="minorHAnsi"/>
                <w:sz w:val="24"/>
                <w:szCs w:val="24"/>
                <w:lang w:eastAsia="en-US"/>
              </w:rPr>
            </w:pPr>
          </w:p>
          <w:p w14:paraId="3256C1A9" w14:textId="77777777" w:rsidR="0072612C" w:rsidRDefault="0072612C">
            <w:pPr>
              <w:spacing w:line="240" w:lineRule="auto"/>
              <w:ind w:firstLine="0"/>
              <w:jc w:val="center"/>
              <w:rPr>
                <w:rFonts w:eastAsiaTheme="minorHAnsi"/>
                <w:sz w:val="24"/>
                <w:szCs w:val="24"/>
                <w:lang w:eastAsia="en-US"/>
              </w:rPr>
            </w:pPr>
          </w:p>
          <w:p w14:paraId="4550508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vAlign w:val="bottom"/>
          </w:tcPr>
          <w:p w14:paraId="352E269B" w14:textId="77777777" w:rsidR="0072612C" w:rsidRDefault="0072612C">
            <w:pPr>
              <w:spacing w:line="240" w:lineRule="auto"/>
              <w:ind w:firstLine="0"/>
              <w:jc w:val="center"/>
              <w:rPr>
                <w:rFonts w:eastAsiaTheme="minorHAnsi"/>
                <w:sz w:val="24"/>
                <w:szCs w:val="24"/>
                <w:lang w:eastAsia="en-US"/>
              </w:rPr>
            </w:pPr>
          </w:p>
          <w:p w14:paraId="468BE0CD" w14:textId="77777777" w:rsidR="0072612C" w:rsidRDefault="0072612C">
            <w:pPr>
              <w:spacing w:line="240" w:lineRule="auto"/>
              <w:ind w:firstLine="0"/>
              <w:jc w:val="center"/>
              <w:rPr>
                <w:rFonts w:eastAsiaTheme="minorHAnsi"/>
                <w:sz w:val="24"/>
                <w:szCs w:val="24"/>
                <w:lang w:eastAsia="en-US"/>
              </w:rPr>
            </w:pPr>
          </w:p>
          <w:p w14:paraId="7F3BDFCD" w14:textId="77777777" w:rsidR="0072612C" w:rsidRDefault="0072612C">
            <w:pPr>
              <w:spacing w:line="240" w:lineRule="auto"/>
              <w:ind w:firstLine="0"/>
              <w:jc w:val="center"/>
              <w:rPr>
                <w:rFonts w:eastAsiaTheme="minorHAnsi"/>
                <w:sz w:val="24"/>
                <w:szCs w:val="24"/>
                <w:lang w:eastAsia="en-US"/>
              </w:rPr>
            </w:pPr>
          </w:p>
          <w:p w14:paraId="3705B8A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649,7</w:t>
            </w:r>
          </w:p>
        </w:tc>
        <w:tc>
          <w:tcPr>
            <w:tcW w:w="1128" w:type="dxa"/>
            <w:tcBorders>
              <w:top w:val="single" w:sz="4" w:space="0" w:color="auto"/>
              <w:left w:val="single" w:sz="4" w:space="0" w:color="auto"/>
              <w:bottom w:val="single" w:sz="4" w:space="0" w:color="auto"/>
              <w:right w:val="single" w:sz="4" w:space="0" w:color="auto"/>
            </w:tcBorders>
            <w:vAlign w:val="bottom"/>
          </w:tcPr>
          <w:p w14:paraId="718AB2C4" w14:textId="77777777" w:rsidR="0072612C" w:rsidRDefault="0072612C">
            <w:pPr>
              <w:spacing w:line="240" w:lineRule="auto"/>
              <w:ind w:firstLine="0"/>
              <w:jc w:val="left"/>
              <w:rPr>
                <w:rFonts w:eastAsiaTheme="minorHAnsi"/>
                <w:sz w:val="24"/>
                <w:szCs w:val="24"/>
                <w:lang w:eastAsia="en-US"/>
              </w:rPr>
            </w:pPr>
          </w:p>
          <w:p w14:paraId="70F8F4F3" w14:textId="77777777" w:rsidR="0072612C" w:rsidRDefault="0072612C">
            <w:pPr>
              <w:spacing w:line="240" w:lineRule="auto"/>
              <w:ind w:firstLine="0"/>
              <w:jc w:val="left"/>
              <w:rPr>
                <w:rFonts w:eastAsiaTheme="minorHAnsi"/>
                <w:sz w:val="24"/>
                <w:szCs w:val="24"/>
                <w:lang w:eastAsia="en-US"/>
              </w:rPr>
            </w:pPr>
          </w:p>
          <w:p w14:paraId="19D9EFE9" w14:textId="77777777" w:rsidR="0072612C" w:rsidRDefault="0072612C">
            <w:pPr>
              <w:spacing w:line="240" w:lineRule="auto"/>
              <w:ind w:firstLine="0"/>
              <w:jc w:val="left"/>
              <w:rPr>
                <w:rFonts w:eastAsiaTheme="minorHAnsi"/>
                <w:sz w:val="24"/>
                <w:szCs w:val="24"/>
                <w:lang w:eastAsia="en-US"/>
              </w:rPr>
            </w:pPr>
          </w:p>
          <w:p w14:paraId="58D58B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5208B3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2C7332B"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Взносы по обязательному социальному страхованию на выплаты денежного </w:t>
            </w:r>
            <w:r>
              <w:rPr>
                <w:rFonts w:eastAsiaTheme="minorHAnsi"/>
                <w:bCs/>
                <w:color w:val="000000"/>
                <w:sz w:val="24"/>
                <w:szCs w:val="24"/>
                <w:lang w:eastAsia="en-US"/>
              </w:rPr>
              <w:lastRenderedPageBreak/>
              <w:t>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tcPr>
          <w:p w14:paraId="7F02AFC4" w14:textId="77777777" w:rsidR="0072612C" w:rsidRDefault="0072612C">
            <w:pPr>
              <w:spacing w:line="240" w:lineRule="auto"/>
              <w:ind w:firstLine="0"/>
              <w:jc w:val="center"/>
              <w:rPr>
                <w:rFonts w:eastAsiaTheme="minorHAnsi"/>
                <w:sz w:val="24"/>
                <w:szCs w:val="24"/>
                <w:lang w:eastAsia="en-US"/>
              </w:rPr>
            </w:pPr>
          </w:p>
          <w:p w14:paraId="251DE66B" w14:textId="77777777" w:rsidR="0072612C" w:rsidRDefault="0072612C">
            <w:pPr>
              <w:spacing w:line="240" w:lineRule="auto"/>
              <w:ind w:firstLine="0"/>
              <w:jc w:val="center"/>
              <w:rPr>
                <w:rFonts w:eastAsiaTheme="minorHAnsi"/>
                <w:sz w:val="24"/>
                <w:szCs w:val="24"/>
                <w:lang w:eastAsia="en-US"/>
              </w:rPr>
            </w:pPr>
          </w:p>
          <w:p w14:paraId="071D6639" w14:textId="77777777" w:rsidR="0072612C" w:rsidRDefault="0072612C">
            <w:pPr>
              <w:spacing w:line="240" w:lineRule="auto"/>
              <w:ind w:firstLine="0"/>
              <w:jc w:val="center"/>
              <w:rPr>
                <w:rFonts w:eastAsiaTheme="minorHAnsi"/>
                <w:sz w:val="24"/>
                <w:szCs w:val="24"/>
                <w:lang w:eastAsia="en-US"/>
              </w:rPr>
            </w:pPr>
          </w:p>
          <w:p w14:paraId="0DE759E6"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F70811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A14C2C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2980C5A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4C2A5E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107BD46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16174,3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990051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CCA5D3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C889B0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Закупка товаров, работ, услуг в сфере информационно-коммуникационных технологий</w:t>
            </w:r>
          </w:p>
        </w:tc>
        <w:tc>
          <w:tcPr>
            <w:tcW w:w="708" w:type="dxa"/>
            <w:tcBorders>
              <w:top w:val="single" w:sz="4" w:space="0" w:color="auto"/>
              <w:left w:val="nil"/>
              <w:bottom w:val="single" w:sz="4" w:space="0" w:color="auto"/>
              <w:right w:val="single" w:sz="4" w:space="0" w:color="auto"/>
            </w:tcBorders>
            <w:vAlign w:val="bottom"/>
          </w:tcPr>
          <w:p w14:paraId="4FB17A7F" w14:textId="77777777" w:rsidR="0072612C" w:rsidRDefault="0072612C">
            <w:pPr>
              <w:spacing w:line="240" w:lineRule="auto"/>
              <w:ind w:firstLine="0"/>
              <w:jc w:val="center"/>
              <w:rPr>
                <w:rFonts w:eastAsiaTheme="minorHAnsi"/>
                <w:sz w:val="24"/>
                <w:szCs w:val="24"/>
                <w:lang w:eastAsia="en-US"/>
              </w:rPr>
            </w:pPr>
          </w:p>
          <w:p w14:paraId="66B53147" w14:textId="77777777" w:rsidR="0072612C" w:rsidRDefault="0072612C">
            <w:pPr>
              <w:spacing w:line="240" w:lineRule="auto"/>
              <w:ind w:firstLine="0"/>
              <w:jc w:val="center"/>
              <w:rPr>
                <w:rFonts w:eastAsiaTheme="minorHAnsi"/>
                <w:sz w:val="24"/>
                <w:szCs w:val="24"/>
                <w:lang w:eastAsia="en-US"/>
              </w:rPr>
            </w:pPr>
          </w:p>
          <w:p w14:paraId="50305426"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9190A1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00A5483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5FCF0A8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24D342D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242</w:t>
            </w:r>
          </w:p>
        </w:tc>
        <w:tc>
          <w:tcPr>
            <w:tcW w:w="1276" w:type="dxa"/>
            <w:tcBorders>
              <w:top w:val="single" w:sz="4" w:space="0" w:color="auto"/>
              <w:left w:val="nil"/>
              <w:bottom w:val="single" w:sz="4" w:space="0" w:color="auto"/>
              <w:right w:val="single" w:sz="4" w:space="0" w:color="auto"/>
            </w:tcBorders>
            <w:vAlign w:val="bottom"/>
            <w:hideMark/>
          </w:tcPr>
          <w:p w14:paraId="57B7419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812,4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C5B11E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8086CB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A6653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02A41D9D" w14:textId="77777777" w:rsidR="0072612C" w:rsidRDefault="0072612C">
            <w:pPr>
              <w:spacing w:line="240" w:lineRule="auto"/>
              <w:ind w:firstLine="0"/>
              <w:jc w:val="center"/>
              <w:rPr>
                <w:rFonts w:eastAsiaTheme="minorHAnsi"/>
                <w:sz w:val="24"/>
                <w:szCs w:val="24"/>
                <w:lang w:eastAsia="en-US"/>
              </w:rPr>
            </w:pPr>
          </w:p>
          <w:p w14:paraId="6D10D1BF" w14:textId="77777777" w:rsidR="0072612C" w:rsidRDefault="0072612C">
            <w:pPr>
              <w:spacing w:line="240" w:lineRule="auto"/>
              <w:ind w:firstLine="0"/>
              <w:jc w:val="center"/>
              <w:rPr>
                <w:rFonts w:eastAsiaTheme="minorHAnsi"/>
                <w:sz w:val="24"/>
                <w:szCs w:val="24"/>
                <w:lang w:eastAsia="en-US"/>
              </w:rPr>
            </w:pPr>
          </w:p>
          <w:p w14:paraId="394B71B1" w14:textId="77777777" w:rsidR="0072612C" w:rsidRDefault="0072612C">
            <w:pPr>
              <w:spacing w:line="240" w:lineRule="auto"/>
              <w:ind w:firstLine="0"/>
              <w:jc w:val="center"/>
              <w:rPr>
                <w:rFonts w:eastAsiaTheme="minorHAnsi"/>
                <w:sz w:val="24"/>
                <w:szCs w:val="24"/>
                <w:lang w:eastAsia="en-US"/>
              </w:rPr>
            </w:pPr>
          </w:p>
          <w:p w14:paraId="1E557409"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F5143DA" w14:textId="77777777" w:rsidR="0072612C" w:rsidRDefault="0072612C">
            <w:pPr>
              <w:spacing w:line="240" w:lineRule="auto"/>
              <w:ind w:firstLine="0"/>
              <w:jc w:val="center"/>
              <w:rPr>
                <w:rFonts w:eastAsiaTheme="minorHAnsi"/>
                <w:sz w:val="24"/>
                <w:szCs w:val="24"/>
                <w:lang w:eastAsia="en-US"/>
              </w:rPr>
            </w:pPr>
          </w:p>
          <w:p w14:paraId="7BA4E014" w14:textId="77777777" w:rsidR="0072612C" w:rsidRDefault="0072612C">
            <w:pPr>
              <w:spacing w:line="240" w:lineRule="auto"/>
              <w:ind w:firstLine="0"/>
              <w:jc w:val="center"/>
              <w:rPr>
                <w:rFonts w:eastAsiaTheme="minorHAnsi"/>
                <w:sz w:val="24"/>
                <w:szCs w:val="24"/>
                <w:lang w:eastAsia="en-US"/>
              </w:rPr>
            </w:pPr>
          </w:p>
          <w:p w14:paraId="7F354FF4" w14:textId="77777777" w:rsidR="0072612C" w:rsidRDefault="0072612C">
            <w:pPr>
              <w:spacing w:line="240" w:lineRule="auto"/>
              <w:ind w:firstLine="0"/>
              <w:jc w:val="center"/>
              <w:rPr>
                <w:rFonts w:eastAsiaTheme="minorHAnsi"/>
                <w:sz w:val="24"/>
                <w:szCs w:val="24"/>
                <w:lang w:eastAsia="en-US"/>
              </w:rPr>
            </w:pPr>
          </w:p>
          <w:p w14:paraId="3B494B0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05D07ACE" w14:textId="77777777" w:rsidR="0072612C" w:rsidRDefault="0072612C">
            <w:pPr>
              <w:spacing w:line="240" w:lineRule="auto"/>
              <w:ind w:firstLine="0"/>
              <w:jc w:val="center"/>
              <w:rPr>
                <w:rFonts w:eastAsiaTheme="minorHAnsi"/>
                <w:sz w:val="24"/>
                <w:szCs w:val="24"/>
                <w:lang w:eastAsia="en-US"/>
              </w:rPr>
            </w:pPr>
          </w:p>
          <w:p w14:paraId="2A03DED8" w14:textId="77777777" w:rsidR="0072612C" w:rsidRDefault="0072612C">
            <w:pPr>
              <w:spacing w:line="240" w:lineRule="auto"/>
              <w:ind w:firstLine="0"/>
              <w:jc w:val="center"/>
              <w:rPr>
                <w:rFonts w:eastAsiaTheme="minorHAnsi"/>
                <w:sz w:val="24"/>
                <w:szCs w:val="24"/>
                <w:lang w:eastAsia="en-US"/>
              </w:rPr>
            </w:pPr>
          </w:p>
          <w:p w14:paraId="7188CC2C" w14:textId="77777777" w:rsidR="0072612C" w:rsidRDefault="0072612C">
            <w:pPr>
              <w:spacing w:line="240" w:lineRule="auto"/>
              <w:ind w:firstLine="0"/>
              <w:jc w:val="center"/>
              <w:rPr>
                <w:rFonts w:eastAsiaTheme="minorHAnsi"/>
                <w:sz w:val="24"/>
                <w:szCs w:val="24"/>
                <w:lang w:eastAsia="en-US"/>
              </w:rPr>
            </w:pPr>
          </w:p>
          <w:p w14:paraId="280DADA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2FCC525D" w14:textId="77777777" w:rsidR="0072612C" w:rsidRDefault="0072612C">
            <w:pPr>
              <w:spacing w:line="240" w:lineRule="auto"/>
              <w:ind w:firstLine="0"/>
              <w:jc w:val="center"/>
              <w:rPr>
                <w:rFonts w:eastAsiaTheme="minorHAnsi"/>
                <w:sz w:val="24"/>
                <w:szCs w:val="24"/>
                <w:lang w:eastAsia="en-US"/>
              </w:rPr>
            </w:pPr>
          </w:p>
          <w:p w14:paraId="4C807A13" w14:textId="77777777" w:rsidR="0072612C" w:rsidRDefault="0072612C">
            <w:pPr>
              <w:spacing w:line="240" w:lineRule="auto"/>
              <w:ind w:firstLine="0"/>
              <w:jc w:val="center"/>
              <w:rPr>
                <w:rFonts w:eastAsiaTheme="minorHAnsi"/>
                <w:sz w:val="24"/>
                <w:szCs w:val="24"/>
                <w:lang w:eastAsia="en-US"/>
              </w:rPr>
            </w:pPr>
          </w:p>
          <w:p w14:paraId="77D7FEE5" w14:textId="77777777" w:rsidR="0072612C" w:rsidRDefault="0072612C">
            <w:pPr>
              <w:spacing w:line="240" w:lineRule="auto"/>
              <w:ind w:firstLine="0"/>
              <w:jc w:val="center"/>
              <w:rPr>
                <w:rFonts w:eastAsiaTheme="minorHAnsi"/>
                <w:sz w:val="24"/>
                <w:szCs w:val="24"/>
                <w:lang w:eastAsia="en-US"/>
              </w:rPr>
            </w:pPr>
          </w:p>
          <w:p w14:paraId="345A88C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103E4896" w14:textId="77777777" w:rsidR="0072612C" w:rsidRDefault="0072612C">
            <w:pPr>
              <w:spacing w:line="240" w:lineRule="auto"/>
              <w:ind w:firstLine="0"/>
              <w:jc w:val="center"/>
              <w:rPr>
                <w:rFonts w:eastAsiaTheme="minorHAnsi"/>
                <w:sz w:val="24"/>
                <w:szCs w:val="24"/>
                <w:lang w:eastAsia="en-US"/>
              </w:rPr>
            </w:pPr>
          </w:p>
          <w:p w14:paraId="4073537F" w14:textId="77777777" w:rsidR="0072612C" w:rsidRDefault="0072612C">
            <w:pPr>
              <w:spacing w:line="240" w:lineRule="auto"/>
              <w:ind w:firstLine="0"/>
              <w:jc w:val="center"/>
              <w:rPr>
                <w:rFonts w:eastAsiaTheme="minorHAnsi"/>
                <w:sz w:val="24"/>
                <w:szCs w:val="24"/>
                <w:lang w:eastAsia="en-US"/>
              </w:rPr>
            </w:pPr>
          </w:p>
          <w:p w14:paraId="23570109" w14:textId="77777777" w:rsidR="0072612C" w:rsidRDefault="0072612C">
            <w:pPr>
              <w:spacing w:line="240" w:lineRule="auto"/>
              <w:ind w:firstLine="0"/>
              <w:jc w:val="center"/>
              <w:rPr>
                <w:rFonts w:eastAsiaTheme="minorHAnsi"/>
                <w:sz w:val="24"/>
                <w:szCs w:val="24"/>
                <w:lang w:eastAsia="en-US"/>
              </w:rPr>
            </w:pPr>
          </w:p>
          <w:p w14:paraId="5BCF7E3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422952C1" w14:textId="77777777" w:rsidR="0072612C" w:rsidRDefault="0072612C">
            <w:pPr>
              <w:spacing w:line="240" w:lineRule="auto"/>
              <w:ind w:firstLine="0"/>
              <w:jc w:val="center"/>
              <w:rPr>
                <w:rFonts w:eastAsiaTheme="minorHAnsi"/>
                <w:sz w:val="24"/>
                <w:szCs w:val="24"/>
                <w:lang w:eastAsia="en-US"/>
              </w:rPr>
            </w:pPr>
          </w:p>
          <w:p w14:paraId="465882FD" w14:textId="77777777" w:rsidR="0072612C" w:rsidRDefault="0072612C">
            <w:pPr>
              <w:spacing w:line="240" w:lineRule="auto"/>
              <w:ind w:firstLine="0"/>
              <w:jc w:val="center"/>
              <w:rPr>
                <w:rFonts w:eastAsiaTheme="minorHAnsi"/>
                <w:sz w:val="24"/>
                <w:szCs w:val="24"/>
                <w:lang w:eastAsia="en-US"/>
              </w:rPr>
            </w:pPr>
          </w:p>
          <w:p w14:paraId="4CA60BAF" w14:textId="77777777" w:rsidR="0072612C" w:rsidRDefault="0072612C">
            <w:pPr>
              <w:spacing w:line="240" w:lineRule="auto"/>
              <w:ind w:firstLine="0"/>
              <w:jc w:val="center"/>
              <w:rPr>
                <w:rFonts w:eastAsiaTheme="minorHAnsi"/>
                <w:sz w:val="24"/>
                <w:szCs w:val="24"/>
                <w:lang w:eastAsia="en-US"/>
              </w:rPr>
            </w:pPr>
          </w:p>
          <w:p w14:paraId="191B285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750,7</w:t>
            </w:r>
          </w:p>
        </w:tc>
        <w:tc>
          <w:tcPr>
            <w:tcW w:w="1128" w:type="dxa"/>
            <w:tcBorders>
              <w:top w:val="single" w:sz="4" w:space="0" w:color="auto"/>
              <w:left w:val="single" w:sz="4" w:space="0" w:color="auto"/>
              <w:bottom w:val="single" w:sz="4" w:space="0" w:color="auto"/>
              <w:right w:val="single" w:sz="4" w:space="0" w:color="auto"/>
            </w:tcBorders>
            <w:vAlign w:val="bottom"/>
          </w:tcPr>
          <w:p w14:paraId="41E8784A" w14:textId="77777777" w:rsidR="0072612C" w:rsidRDefault="0072612C">
            <w:pPr>
              <w:spacing w:line="240" w:lineRule="auto"/>
              <w:ind w:firstLine="0"/>
              <w:jc w:val="left"/>
              <w:rPr>
                <w:rFonts w:eastAsiaTheme="minorHAnsi"/>
                <w:sz w:val="24"/>
                <w:szCs w:val="24"/>
                <w:lang w:eastAsia="en-US"/>
              </w:rPr>
            </w:pPr>
          </w:p>
          <w:p w14:paraId="0E5B7611" w14:textId="77777777" w:rsidR="0072612C" w:rsidRDefault="0072612C">
            <w:pPr>
              <w:spacing w:line="240" w:lineRule="auto"/>
              <w:ind w:firstLine="0"/>
              <w:jc w:val="left"/>
              <w:rPr>
                <w:rFonts w:eastAsiaTheme="minorHAnsi"/>
                <w:sz w:val="24"/>
                <w:szCs w:val="24"/>
                <w:lang w:eastAsia="en-US"/>
              </w:rPr>
            </w:pPr>
          </w:p>
          <w:p w14:paraId="65CD3314" w14:textId="77777777" w:rsidR="0072612C" w:rsidRDefault="0072612C">
            <w:pPr>
              <w:spacing w:line="240" w:lineRule="auto"/>
              <w:ind w:firstLine="0"/>
              <w:jc w:val="left"/>
              <w:rPr>
                <w:rFonts w:eastAsiaTheme="minorHAnsi"/>
                <w:sz w:val="24"/>
                <w:szCs w:val="24"/>
                <w:lang w:eastAsia="en-US"/>
              </w:rPr>
            </w:pPr>
          </w:p>
          <w:p w14:paraId="0C2D7C5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365D41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063FE1DB" w14:textId="77777777" w:rsidR="0072612C" w:rsidRDefault="0072612C">
            <w:pPr>
              <w:spacing w:line="240" w:lineRule="auto"/>
              <w:ind w:firstLine="0"/>
              <w:jc w:val="left"/>
              <w:rPr>
                <w:rFonts w:eastAsiaTheme="minorHAnsi"/>
                <w:sz w:val="24"/>
                <w:szCs w:val="24"/>
                <w:lang w:eastAsia="en-US"/>
              </w:rPr>
            </w:pPr>
            <w:r>
              <w:rPr>
                <w:sz w:val="24"/>
                <w:szCs w:val="24"/>
                <w:lang w:eastAsia="en-US"/>
              </w:rPr>
              <w:t>Резервный фонд</w:t>
            </w:r>
          </w:p>
        </w:tc>
        <w:tc>
          <w:tcPr>
            <w:tcW w:w="708" w:type="dxa"/>
            <w:tcBorders>
              <w:top w:val="single" w:sz="4" w:space="0" w:color="auto"/>
              <w:left w:val="nil"/>
              <w:bottom w:val="single" w:sz="4" w:space="0" w:color="auto"/>
              <w:right w:val="single" w:sz="4" w:space="0" w:color="auto"/>
            </w:tcBorders>
            <w:vAlign w:val="bottom"/>
            <w:hideMark/>
          </w:tcPr>
          <w:p w14:paraId="5BC8509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EC7CBD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41E449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6DED551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vAlign w:val="bottom"/>
          </w:tcPr>
          <w:p w14:paraId="44E70CA1"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EDC674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1286,4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87248F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B4472D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24875911" w14:textId="77777777" w:rsidR="0072612C" w:rsidRDefault="0072612C">
            <w:pPr>
              <w:spacing w:line="240" w:lineRule="auto"/>
              <w:ind w:firstLine="0"/>
              <w:jc w:val="left"/>
              <w:rPr>
                <w:rFonts w:eastAsiaTheme="minorHAnsi"/>
                <w:sz w:val="24"/>
                <w:szCs w:val="24"/>
                <w:lang w:eastAsia="en-US"/>
              </w:rPr>
            </w:pPr>
            <w:r>
              <w:rPr>
                <w:sz w:val="24"/>
                <w:szCs w:val="24"/>
                <w:lang w:eastAsia="en-US"/>
              </w:rPr>
              <w:t>Иные выплаты населению</w:t>
            </w:r>
          </w:p>
        </w:tc>
        <w:tc>
          <w:tcPr>
            <w:tcW w:w="708" w:type="dxa"/>
            <w:tcBorders>
              <w:top w:val="single" w:sz="4" w:space="0" w:color="auto"/>
              <w:left w:val="nil"/>
              <w:bottom w:val="single" w:sz="4" w:space="0" w:color="auto"/>
              <w:right w:val="single" w:sz="4" w:space="0" w:color="auto"/>
            </w:tcBorders>
            <w:vAlign w:val="bottom"/>
            <w:hideMark/>
          </w:tcPr>
          <w:p w14:paraId="7770B6D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A22615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3FE2D4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591C371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00 0 00 70500</w:t>
            </w:r>
          </w:p>
        </w:tc>
        <w:tc>
          <w:tcPr>
            <w:tcW w:w="709" w:type="dxa"/>
            <w:tcBorders>
              <w:top w:val="single" w:sz="4" w:space="0" w:color="auto"/>
              <w:left w:val="nil"/>
              <w:bottom w:val="single" w:sz="4" w:space="0" w:color="auto"/>
              <w:right w:val="single" w:sz="4" w:space="0" w:color="auto"/>
            </w:tcBorders>
            <w:vAlign w:val="bottom"/>
            <w:hideMark/>
          </w:tcPr>
          <w:p w14:paraId="2A79501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360</w:t>
            </w:r>
          </w:p>
        </w:tc>
        <w:tc>
          <w:tcPr>
            <w:tcW w:w="1276" w:type="dxa"/>
            <w:tcBorders>
              <w:top w:val="single" w:sz="4" w:space="0" w:color="auto"/>
              <w:left w:val="nil"/>
              <w:bottom w:val="single" w:sz="4" w:space="0" w:color="auto"/>
              <w:right w:val="single" w:sz="4" w:space="0" w:color="auto"/>
            </w:tcBorders>
            <w:vAlign w:val="bottom"/>
            <w:hideMark/>
          </w:tcPr>
          <w:p w14:paraId="0B02055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1286,4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79431B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7B4AA7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4BF6FD92" w14:textId="77777777" w:rsidR="0072612C" w:rsidRDefault="0072612C">
            <w:pPr>
              <w:spacing w:line="240" w:lineRule="auto"/>
              <w:ind w:firstLine="0"/>
              <w:jc w:val="left"/>
              <w:rPr>
                <w:sz w:val="24"/>
                <w:szCs w:val="24"/>
                <w:lang w:eastAsia="en-US"/>
              </w:rPr>
            </w:pPr>
            <w:r>
              <w:rPr>
                <w:sz w:val="24"/>
                <w:szCs w:val="24"/>
                <w:lang w:eastAsia="en-US"/>
              </w:rPr>
              <w:t xml:space="preserve">Иные выплаты за достижение показателей деятельности органов исполнительной власти субъектов Российской </w:t>
            </w:r>
            <w:proofErr w:type="gramStart"/>
            <w:r>
              <w:rPr>
                <w:sz w:val="24"/>
                <w:szCs w:val="24"/>
                <w:lang w:eastAsia="en-US"/>
              </w:rPr>
              <w:t>Федерации  за</w:t>
            </w:r>
            <w:proofErr w:type="gramEnd"/>
            <w:r>
              <w:rPr>
                <w:sz w:val="24"/>
                <w:szCs w:val="24"/>
                <w:lang w:eastAsia="en-US"/>
              </w:rPr>
              <w:t xml:space="preserve"> счет средств дотации (грантов) бюджетам субъектов Российской Федерации,  для бюджетов 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5D6AA4D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F431EB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2CFEB61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tcPr>
          <w:p w14:paraId="429D49A1" w14:textId="77777777" w:rsidR="0072612C" w:rsidRDefault="0072612C">
            <w:pPr>
              <w:spacing w:line="240" w:lineRule="auto"/>
              <w:ind w:firstLine="0"/>
              <w:jc w:val="left"/>
              <w:rPr>
                <w:rFonts w:eastAsiaTheme="minorHAnsi"/>
                <w:sz w:val="24"/>
                <w:szCs w:val="24"/>
                <w:lang w:eastAsia="en-US"/>
              </w:rPr>
            </w:pPr>
          </w:p>
          <w:p w14:paraId="271E9030" w14:textId="77777777" w:rsidR="0072612C" w:rsidRDefault="0072612C">
            <w:pPr>
              <w:spacing w:line="240" w:lineRule="auto"/>
              <w:ind w:firstLine="0"/>
              <w:jc w:val="left"/>
              <w:rPr>
                <w:rFonts w:eastAsiaTheme="minorHAnsi"/>
                <w:sz w:val="24"/>
                <w:szCs w:val="24"/>
                <w:lang w:eastAsia="en-US"/>
              </w:rPr>
            </w:pPr>
          </w:p>
          <w:p w14:paraId="5A8E4E16" w14:textId="77777777" w:rsidR="0072612C" w:rsidRDefault="0072612C">
            <w:pPr>
              <w:spacing w:line="240" w:lineRule="auto"/>
              <w:ind w:firstLine="0"/>
              <w:jc w:val="left"/>
              <w:rPr>
                <w:rFonts w:eastAsiaTheme="minorHAnsi"/>
                <w:sz w:val="24"/>
                <w:szCs w:val="24"/>
                <w:lang w:eastAsia="en-US"/>
              </w:rPr>
            </w:pPr>
          </w:p>
          <w:p w14:paraId="20569B3A" w14:textId="77777777" w:rsidR="0072612C" w:rsidRDefault="0072612C">
            <w:pPr>
              <w:spacing w:line="240" w:lineRule="auto"/>
              <w:ind w:firstLine="0"/>
              <w:jc w:val="left"/>
              <w:rPr>
                <w:rFonts w:eastAsiaTheme="minorHAnsi"/>
                <w:sz w:val="24"/>
                <w:szCs w:val="24"/>
                <w:lang w:eastAsia="en-US"/>
              </w:rPr>
            </w:pPr>
          </w:p>
          <w:p w14:paraId="358DD5DD" w14:textId="77777777" w:rsidR="0072612C" w:rsidRDefault="0072612C">
            <w:pPr>
              <w:spacing w:line="240" w:lineRule="auto"/>
              <w:ind w:firstLine="0"/>
              <w:jc w:val="left"/>
              <w:rPr>
                <w:rFonts w:eastAsiaTheme="minorHAnsi"/>
                <w:sz w:val="24"/>
                <w:szCs w:val="24"/>
                <w:lang w:eastAsia="en-US"/>
              </w:rPr>
            </w:pPr>
          </w:p>
          <w:p w14:paraId="1D52584D" w14:textId="77777777" w:rsidR="0072612C" w:rsidRDefault="0072612C">
            <w:pPr>
              <w:spacing w:line="240" w:lineRule="auto"/>
              <w:ind w:firstLine="0"/>
              <w:jc w:val="left"/>
              <w:rPr>
                <w:rFonts w:eastAsiaTheme="minorHAnsi"/>
                <w:sz w:val="24"/>
                <w:szCs w:val="24"/>
                <w:lang w:eastAsia="en-US"/>
              </w:rPr>
            </w:pPr>
          </w:p>
          <w:p w14:paraId="7B1253B7" w14:textId="77777777" w:rsidR="0072612C" w:rsidRDefault="0072612C">
            <w:pPr>
              <w:spacing w:line="240" w:lineRule="auto"/>
              <w:ind w:firstLine="0"/>
              <w:jc w:val="left"/>
              <w:rPr>
                <w:rFonts w:eastAsiaTheme="minorHAnsi"/>
                <w:sz w:val="24"/>
                <w:szCs w:val="24"/>
                <w:lang w:eastAsia="en-US"/>
              </w:rPr>
            </w:pPr>
          </w:p>
          <w:p w14:paraId="09229A35" w14:textId="77777777" w:rsidR="0072612C" w:rsidRDefault="0072612C">
            <w:pPr>
              <w:spacing w:line="240" w:lineRule="auto"/>
              <w:ind w:firstLine="0"/>
              <w:jc w:val="left"/>
              <w:rPr>
                <w:rFonts w:eastAsiaTheme="minorHAnsi"/>
                <w:sz w:val="24"/>
                <w:szCs w:val="24"/>
                <w:lang w:eastAsia="en-US"/>
              </w:rPr>
            </w:pPr>
          </w:p>
          <w:p w14:paraId="0F828726" w14:textId="77777777" w:rsidR="0072612C" w:rsidRDefault="0072612C">
            <w:pPr>
              <w:spacing w:line="240" w:lineRule="auto"/>
              <w:ind w:firstLine="0"/>
              <w:jc w:val="left"/>
              <w:rPr>
                <w:rFonts w:eastAsiaTheme="minorHAnsi"/>
                <w:sz w:val="24"/>
                <w:szCs w:val="24"/>
                <w:lang w:eastAsia="en-US"/>
              </w:rPr>
            </w:pPr>
          </w:p>
          <w:p w14:paraId="1D877082" w14:textId="77777777" w:rsidR="0072612C" w:rsidRDefault="0072612C">
            <w:pPr>
              <w:spacing w:line="240" w:lineRule="auto"/>
              <w:ind w:firstLine="0"/>
              <w:jc w:val="left"/>
              <w:rPr>
                <w:rFonts w:eastAsiaTheme="minorHAnsi"/>
                <w:sz w:val="24"/>
                <w:szCs w:val="24"/>
                <w:lang w:eastAsia="en-US"/>
              </w:rPr>
            </w:pPr>
          </w:p>
          <w:p w14:paraId="6FF3EB70" w14:textId="77777777" w:rsidR="0072612C" w:rsidRDefault="0072612C">
            <w:pPr>
              <w:spacing w:line="240" w:lineRule="auto"/>
              <w:ind w:firstLine="0"/>
              <w:jc w:val="left"/>
              <w:rPr>
                <w:rFonts w:eastAsiaTheme="minorHAnsi"/>
                <w:sz w:val="24"/>
                <w:szCs w:val="24"/>
                <w:lang w:eastAsia="en-US"/>
              </w:rPr>
            </w:pPr>
          </w:p>
          <w:p w14:paraId="7B9C1B13" w14:textId="77777777" w:rsidR="0072612C" w:rsidRDefault="0072612C">
            <w:pPr>
              <w:spacing w:line="240" w:lineRule="auto"/>
              <w:ind w:firstLine="0"/>
              <w:jc w:val="left"/>
              <w:rPr>
                <w:rFonts w:eastAsiaTheme="minorHAnsi"/>
                <w:sz w:val="24"/>
                <w:szCs w:val="24"/>
                <w:lang w:eastAsia="en-US"/>
              </w:rPr>
            </w:pPr>
          </w:p>
          <w:p w14:paraId="2EC79D9E" w14:textId="77777777" w:rsidR="0072612C" w:rsidRDefault="0072612C">
            <w:pPr>
              <w:spacing w:line="240" w:lineRule="auto"/>
              <w:ind w:firstLine="0"/>
              <w:jc w:val="left"/>
              <w:rPr>
                <w:rFonts w:eastAsiaTheme="minorHAnsi"/>
                <w:sz w:val="24"/>
                <w:szCs w:val="24"/>
                <w:lang w:eastAsia="en-US"/>
              </w:rPr>
            </w:pPr>
          </w:p>
          <w:p w14:paraId="3AF677A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tcPr>
          <w:p w14:paraId="1C597041"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E3429A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832,9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22DF24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832,9</w:t>
            </w:r>
          </w:p>
        </w:tc>
      </w:tr>
      <w:tr w:rsidR="0072612C" w14:paraId="4980F6A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48FC902A" w14:textId="77777777" w:rsidR="0072612C" w:rsidRDefault="0072612C">
            <w:pPr>
              <w:spacing w:line="240" w:lineRule="auto"/>
              <w:ind w:firstLine="0"/>
              <w:jc w:val="left"/>
              <w:rPr>
                <w:sz w:val="24"/>
                <w:szCs w:val="24"/>
                <w:lang w:eastAsia="en-US"/>
              </w:rPr>
            </w:pPr>
            <w:r>
              <w:rPr>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1C337B8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E1746A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DFD851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tcPr>
          <w:p w14:paraId="61E7FE99" w14:textId="77777777" w:rsidR="0072612C" w:rsidRDefault="0072612C">
            <w:pPr>
              <w:spacing w:line="240" w:lineRule="auto"/>
              <w:ind w:firstLine="0"/>
              <w:jc w:val="left"/>
              <w:rPr>
                <w:rFonts w:eastAsiaTheme="minorHAnsi"/>
                <w:sz w:val="24"/>
                <w:szCs w:val="24"/>
                <w:lang w:eastAsia="en-US"/>
              </w:rPr>
            </w:pPr>
          </w:p>
          <w:p w14:paraId="1C1F30B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hideMark/>
          </w:tcPr>
          <w:p w14:paraId="739C9CF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5A3FA52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639,7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6B06E3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639,7</w:t>
            </w:r>
          </w:p>
        </w:tc>
      </w:tr>
      <w:tr w:rsidR="0072612C" w14:paraId="408167E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7383CAEB" w14:textId="77777777" w:rsidR="0072612C" w:rsidRDefault="0072612C">
            <w:pPr>
              <w:spacing w:line="240" w:lineRule="auto"/>
              <w:ind w:firstLine="0"/>
              <w:jc w:val="left"/>
              <w:rPr>
                <w:sz w:val="24"/>
                <w:szCs w:val="24"/>
                <w:lang w:eastAsia="en-US"/>
              </w:rPr>
            </w:pPr>
            <w:r>
              <w:rPr>
                <w:sz w:val="24"/>
                <w:szCs w:val="24"/>
                <w:lang w:eastAsia="en-US"/>
              </w:rPr>
              <w:t xml:space="preserve">Взносы по обязательному социальному страхованию на выплаты денежного содержания и иные выплаты </w:t>
            </w:r>
            <w:proofErr w:type="gramStart"/>
            <w:r>
              <w:rPr>
                <w:sz w:val="24"/>
                <w:szCs w:val="24"/>
                <w:lang w:eastAsia="en-US"/>
              </w:rPr>
              <w:t>работникам  муниципальных</w:t>
            </w:r>
            <w:proofErr w:type="gramEnd"/>
            <w:r>
              <w:rPr>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hideMark/>
          </w:tcPr>
          <w:p w14:paraId="220CA08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977C2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625C201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tcPr>
          <w:p w14:paraId="03493655" w14:textId="77777777" w:rsidR="0072612C" w:rsidRDefault="0072612C">
            <w:pPr>
              <w:spacing w:line="240" w:lineRule="auto"/>
              <w:ind w:firstLine="0"/>
              <w:jc w:val="left"/>
              <w:rPr>
                <w:rFonts w:eastAsiaTheme="minorHAnsi"/>
                <w:sz w:val="24"/>
                <w:szCs w:val="24"/>
                <w:lang w:eastAsia="en-US"/>
              </w:rPr>
            </w:pPr>
          </w:p>
          <w:p w14:paraId="2AB61207" w14:textId="77777777" w:rsidR="0072612C" w:rsidRDefault="0072612C">
            <w:pPr>
              <w:spacing w:line="240" w:lineRule="auto"/>
              <w:ind w:firstLine="0"/>
              <w:jc w:val="left"/>
              <w:rPr>
                <w:rFonts w:eastAsiaTheme="minorHAnsi"/>
                <w:sz w:val="24"/>
                <w:szCs w:val="24"/>
                <w:lang w:eastAsia="en-US"/>
              </w:rPr>
            </w:pPr>
          </w:p>
          <w:p w14:paraId="25DE6466" w14:textId="77777777" w:rsidR="0072612C" w:rsidRDefault="0072612C">
            <w:pPr>
              <w:spacing w:line="240" w:lineRule="auto"/>
              <w:ind w:firstLine="0"/>
              <w:jc w:val="left"/>
              <w:rPr>
                <w:rFonts w:eastAsiaTheme="minorHAnsi"/>
                <w:sz w:val="24"/>
                <w:szCs w:val="24"/>
                <w:lang w:eastAsia="en-US"/>
              </w:rPr>
            </w:pPr>
          </w:p>
          <w:p w14:paraId="5FBE5CF8" w14:textId="77777777" w:rsidR="0072612C" w:rsidRDefault="0072612C">
            <w:pPr>
              <w:spacing w:line="240" w:lineRule="auto"/>
              <w:ind w:firstLine="0"/>
              <w:jc w:val="left"/>
              <w:rPr>
                <w:rFonts w:eastAsiaTheme="minorHAnsi"/>
                <w:sz w:val="24"/>
                <w:szCs w:val="24"/>
                <w:lang w:eastAsia="en-US"/>
              </w:rPr>
            </w:pPr>
          </w:p>
          <w:p w14:paraId="25016D9D" w14:textId="77777777" w:rsidR="0072612C" w:rsidRDefault="0072612C">
            <w:pPr>
              <w:spacing w:line="240" w:lineRule="auto"/>
              <w:ind w:firstLine="0"/>
              <w:jc w:val="left"/>
              <w:rPr>
                <w:rFonts w:eastAsiaTheme="minorHAnsi"/>
                <w:sz w:val="24"/>
                <w:szCs w:val="24"/>
                <w:lang w:eastAsia="en-US"/>
              </w:rPr>
            </w:pPr>
          </w:p>
          <w:p w14:paraId="42D6D981" w14:textId="77777777" w:rsidR="0072612C" w:rsidRDefault="0072612C">
            <w:pPr>
              <w:spacing w:line="240" w:lineRule="auto"/>
              <w:ind w:firstLine="0"/>
              <w:jc w:val="left"/>
              <w:rPr>
                <w:rFonts w:eastAsiaTheme="minorHAnsi"/>
                <w:sz w:val="24"/>
                <w:szCs w:val="24"/>
                <w:lang w:eastAsia="en-US"/>
              </w:rPr>
            </w:pPr>
          </w:p>
          <w:p w14:paraId="47630FEA" w14:textId="77777777" w:rsidR="0072612C" w:rsidRDefault="0072612C">
            <w:pPr>
              <w:spacing w:line="240" w:lineRule="auto"/>
              <w:ind w:firstLine="0"/>
              <w:jc w:val="left"/>
              <w:rPr>
                <w:rFonts w:eastAsiaTheme="minorHAnsi"/>
                <w:sz w:val="24"/>
                <w:szCs w:val="24"/>
                <w:lang w:eastAsia="en-US"/>
              </w:rPr>
            </w:pPr>
          </w:p>
          <w:p w14:paraId="3E666CFC" w14:textId="77777777" w:rsidR="0072612C" w:rsidRDefault="0072612C">
            <w:pPr>
              <w:spacing w:line="240" w:lineRule="auto"/>
              <w:ind w:firstLine="0"/>
              <w:jc w:val="left"/>
              <w:rPr>
                <w:rFonts w:eastAsiaTheme="minorHAnsi"/>
                <w:sz w:val="24"/>
                <w:szCs w:val="24"/>
                <w:lang w:eastAsia="en-US"/>
              </w:rPr>
            </w:pPr>
          </w:p>
          <w:p w14:paraId="7A6FC56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00 0 00 79491</w:t>
            </w:r>
          </w:p>
        </w:tc>
        <w:tc>
          <w:tcPr>
            <w:tcW w:w="709" w:type="dxa"/>
            <w:tcBorders>
              <w:top w:val="single" w:sz="4" w:space="0" w:color="auto"/>
              <w:left w:val="nil"/>
              <w:bottom w:val="single" w:sz="4" w:space="0" w:color="auto"/>
              <w:right w:val="single" w:sz="4" w:space="0" w:color="auto"/>
            </w:tcBorders>
            <w:vAlign w:val="bottom"/>
            <w:hideMark/>
          </w:tcPr>
          <w:p w14:paraId="2CF3FF2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2790E1E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193,2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C360C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193,2</w:t>
            </w:r>
          </w:p>
        </w:tc>
      </w:tr>
      <w:tr w:rsidR="0072612C" w14:paraId="14FB29E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3F7B71EA" w14:textId="77777777" w:rsidR="0072612C" w:rsidRDefault="0072612C">
            <w:pPr>
              <w:spacing w:line="240" w:lineRule="auto"/>
              <w:ind w:firstLine="0"/>
              <w:jc w:val="left"/>
              <w:rPr>
                <w:sz w:val="24"/>
                <w:szCs w:val="24"/>
                <w:lang w:eastAsia="en-US"/>
              </w:rPr>
            </w:pPr>
            <w:r>
              <w:rPr>
                <w:bCs/>
                <w:color w:val="000000"/>
                <w:sz w:val="24"/>
                <w:szCs w:val="24"/>
                <w:lang w:eastAsia="en-US"/>
              </w:rPr>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бюджетов 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7DCE00E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305E1D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73B6681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tcPr>
          <w:p w14:paraId="37C4633F" w14:textId="77777777" w:rsidR="0072612C" w:rsidRDefault="0072612C">
            <w:pPr>
              <w:spacing w:line="240" w:lineRule="auto"/>
              <w:ind w:firstLine="0"/>
              <w:jc w:val="left"/>
              <w:rPr>
                <w:rFonts w:eastAsiaTheme="minorHAnsi"/>
                <w:sz w:val="24"/>
                <w:szCs w:val="24"/>
                <w:lang w:eastAsia="en-US"/>
              </w:rPr>
            </w:pPr>
          </w:p>
          <w:p w14:paraId="04202B8D" w14:textId="77777777" w:rsidR="0072612C" w:rsidRDefault="0072612C">
            <w:pPr>
              <w:spacing w:line="240" w:lineRule="auto"/>
              <w:ind w:firstLine="0"/>
              <w:jc w:val="left"/>
              <w:rPr>
                <w:rFonts w:eastAsiaTheme="minorHAnsi"/>
                <w:sz w:val="24"/>
                <w:szCs w:val="24"/>
                <w:lang w:eastAsia="en-US"/>
              </w:rPr>
            </w:pPr>
          </w:p>
          <w:p w14:paraId="61337485" w14:textId="77777777" w:rsidR="0072612C" w:rsidRDefault="0072612C">
            <w:pPr>
              <w:spacing w:line="240" w:lineRule="auto"/>
              <w:ind w:firstLine="0"/>
              <w:jc w:val="left"/>
              <w:rPr>
                <w:rFonts w:eastAsiaTheme="minorHAnsi"/>
                <w:sz w:val="24"/>
                <w:szCs w:val="24"/>
                <w:lang w:eastAsia="en-US"/>
              </w:rPr>
            </w:pPr>
          </w:p>
          <w:p w14:paraId="0E0A0A48" w14:textId="77777777" w:rsidR="0072612C" w:rsidRDefault="0072612C">
            <w:pPr>
              <w:spacing w:line="240" w:lineRule="auto"/>
              <w:ind w:firstLine="0"/>
              <w:jc w:val="left"/>
              <w:rPr>
                <w:rFonts w:eastAsiaTheme="minorHAnsi"/>
                <w:sz w:val="24"/>
                <w:szCs w:val="24"/>
                <w:lang w:eastAsia="en-US"/>
              </w:rPr>
            </w:pPr>
          </w:p>
          <w:p w14:paraId="32391837" w14:textId="77777777" w:rsidR="0072612C" w:rsidRDefault="0072612C">
            <w:pPr>
              <w:spacing w:line="240" w:lineRule="auto"/>
              <w:ind w:firstLine="0"/>
              <w:jc w:val="left"/>
              <w:rPr>
                <w:rFonts w:eastAsiaTheme="minorHAnsi"/>
                <w:sz w:val="24"/>
                <w:szCs w:val="24"/>
                <w:lang w:eastAsia="en-US"/>
              </w:rPr>
            </w:pPr>
          </w:p>
          <w:p w14:paraId="5362C853" w14:textId="77777777" w:rsidR="0072612C" w:rsidRDefault="0072612C">
            <w:pPr>
              <w:spacing w:line="240" w:lineRule="auto"/>
              <w:ind w:firstLine="0"/>
              <w:jc w:val="left"/>
              <w:rPr>
                <w:rFonts w:eastAsiaTheme="minorHAnsi"/>
                <w:sz w:val="24"/>
                <w:szCs w:val="24"/>
                <w:lang w:eastAsia="en-US"/>
              </w:rPr>
            </w:pPr>
          </w:p>
          <w:p w14:paraId="0FAC09E6" w14:textId="77777777" w:rsidR="0072612C" w:rsidRDefault="0072612C">
            <w:pPr>
              <w:spacing w:line="240" w:lineRule="auto"/>
              <w:ind w:firstLine="0"/>
              <w:jc w:val="left"/>
              <w:rPr>
                <w:rFonts w:eastAsiaTheme="minorHAnsi"/>
                <w:sz w:val="24"/>
                <w:szCs w:val="24"/>
                <w:lang w:eastAsia="en-US"/>
              </w:rPr>
            </w:pPr>
          </w:p>
          <w:p w14:paraId="560465B0" w14:textId="77777777" w:rsidR="0072612C" w:rsidRDefault="0072612C">
            <w:pPr>
              <w:spacing w:line="240" w:lineRule="auto"/>
              <w:ind w:firstLine="0"/>
              <w:jc w:val="left"/>
              <w:rPr>
                <w:rFonts w:eastAsiaTheme="minorHAnsi"/>
                <w:sz w:val="24"/>
                <w:szCs w:val="24"/>
                <w:lang w:eastAsia="en-US"/>
              </w:rPr>
            </w:pPr>
          </w:p>
          <w:p w14:paraId="01BE066E" w14:textId="77777777" w:rsidR="0072612C" w:rsidRDefault="0072612C">
            <w:pPr>
              <w:spacing w:line="240" w:lineRule="auto"/>
              <w:ind w:firstLine="0"/>
              <w:jc w:val="left"/>
              <w:rPr>
                <w:rFonts w:eastAsiaTheme="minorHAnsi"/>
                <w:sz w:val="24"/>
                <w:szCs w:val="24"/>
                <w:lang w:eastAsia="en-US"/>
              </w:rPr>
            </w:pPr>
          </w:p>
          <w:p w14:paraId="7209563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tcPr>
          <w:p w14:paraId="6B3E6FC6"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552FB6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2229,3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B82D39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2229,3</w:t>
            </w:r>
          </w:p>
        </w:tc>
      </w:tr>
      <w:tr w:rsidR="0072612C" w14:paraId="76C3C9D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02838705" w14:textId="77777777" w:rsidR="0072612C" w:rsidRDefault="0072612C">
            <w:pPr>
              <w:spacing w:line="240" w:lineRule="auto"/>
              <w:ind w:firstLine="0"/>
              <w:jc w:val="left"/>
              <w:rPr>
                <w:sz w:val="24"/>
                <w:szCs w:val="24"/>
                <w:lang w:eastAsia="en-US"/>
              </w:rPr>
            </w:pPr>
            <w:r>
              <w:rPr>
                <w:sz w:val="24"/>
                <w:szCs w:val="24"/>
                <w:lang w:eastAsia="en-US"/>
              </w:rPr>
              <w:lastRenderedPageBreak/>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0ADF873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C52E58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33C64B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tcPr>
          <w:p w14:paraId="4EF1AF7B" w14:textId="77777777" w:rsidR="0072612C" w:rsidRDefault="0072612C">
            <w:pPr>
              <w:spacing w:line="240" w:lineRule="auto"/>
              <w:ind w:firstLine="0"/>
              <w:jc w:val="left"/>
              <w:rPr>
                <w:rFonts w:eastAsiaTheme="minorHAnsi"/>
                <w:sz w:val="24"/>
                <w:szCs w:val="24"/>
                <w:lang w:eastAsia="en-US"/>
              </w:rPr>
            </w:pPr>
          </w:p>
          <w:p w14:paraId="28E5CF1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hideMark/>
          </w:tcPr>
          <w:p w14:paraId="13464AD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0AB12D3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2049,1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A21338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2049,1</w:t>
            </w:r>
          </w:p>
        </w:tc>
      </w:tr>
      <w:tr w:rsidR="0072612C" w14:paraId="091C997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50233597" w14:textId="77777777" w:rsidR="0072612C" w:rsidRDefault="0072612C">
            <w:pPr>
              <w:spacing w:line="240" w:lineRule="auto"/>
              <w:ind w:firstLine="0"/>
              <w:jc w:val="left"/>
              <w:rPr>
                <w:sz w:val="24"/>
                <w:szCs w:val="24"/>
                <w:lang w:eastAsia="en-US"/>
              </w:rPr>
            </w:pPr>
            <w:r>
              <w:rPr>
                <w:bCs/>
                <w:color w:val="000000"/>
                <w:sz w:val="24"/>
                <w:szCs w:val="24"/>
                <w:lang w:eastAsia="en-US"/>
              </w:rPr>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tcPr>
          <w:p w14:paraId="71CBBEB0" w14:textId="77777777" w:rsidR="0072612C" w:rsidRDefault="0072612C">
            <w:pPr>
              <w:spacing w:line="240" w:lineRule="auto"/>
              <w:ind w:firstLine="0"/>
              <w:jc w:val="center"/>
              <w:rPr>
                <w:rFonts w:eastAsiaTheme="minorHAnsi"/>
                <w:sz w:val="24"/>
                <w:szCs w:val="24"/>
                <w:lang w:eastAsia="en-US"/>
              </w:rPr>
            </w:pPr>
          </w:p>
          <w:p w14:paraId="305F682A" w14:textId="77777777" w:rsidR="0072612C" w:rsidRDefault="0072612C">
            <w:pPr>
              <w:spacing w:line="240" w:lineRule="auto"/>
              <w:ind w:firstLine="0"/>
              <w:jc w:val="center"/>
              <w:rPr>
                <w:rFonts w:eastAsiaTheme="minorHAnsi"/>
                <w:sz w:val="24"/>
                <w:szCs w:val="24"/>
                <w:lang w:eastAsia="en-US"/>
              </w:rPr>
            </w:pPr>
          </w:p>
          <w:p w14:paraId="572BE168" w14:textId="77777777" w:rsidR="0072612C" w:rsidRDefault="0072612C">
            <w:pPr>
              <w:spacing w:line="240" w:lineRule="auto"/>
              <w:ind w:firstLine="0"/>
              <w:jc w:val="center"/>
              <w:rPr>
                <w:rFonts w:eastAsiaTheme="minorHAnsi"/>
                <w:sz w:val="24"/>
                <w:szCs w:val="24"/>
                <w:lang w:eastAsia="en-US"/>
              </w:rPr>
            </w:pPr>
          </w:p>
          <w:p w14:paraId="49733DEE" w14:textId="77777777" w:rsidR="0072612C" w:rsidRDefault="0072612C">
            <w:pPr>
              <w:spacing w:line="240" w:lineRule="auto"/>
              <w:ind w:firstLine="0"/>
              <w:jc w:val="center"/>
              <w:rPr>
                <w:rFonts w:eastAsiaTheme="minorHAnsi"/>
                <w:sz w:val="24"/>
                <w:szCs w:val="24"/>
                <w:lang w:eastAsia="en-US"/>
              </w:rPr>
            </w:pPr>
          </w:p>
          <w:p w14:paraId="651BA38F" w14:textId="77777777" w:rsidR="0072612C" w:rsidRDefault="0072612C">
            <w:pPr>
              <w:spacing w:line="240" w:lineRule="auto"/>
              <w:ind w:firstLine="0"/>
              <w:jc w:val="center"/>
              <w:rPr>
                <w:rFonts w:eastAsiaTheme="minorHAnsi"/>
                <w:sz w:val="24"/>
                <w:szCs w:val="24"/>
                <w:lang w:eastAsia="en-US"/>
              </w:rPr>
            </w:pPr>
          </w:p>
          <w:p w14:paraId="705E8574" w14:textId="77777777" w:rsidR="0072612C" w:rsidRDefault="0072612C">
            <w:pPr>
              <w:spacing w:line="240" w:lineRule="auto"/>
              <w:ind w:firstLine="0"/>
              <w:jc w:val="center"/>
              <w:rPr>
                <w:rFonts w:eastAsiaTheme="minorHAnsi"/>
                <w:sz w:val="24"/>
                <w:szCs w:val="24"/>
                <w:lang w:eastAsia="en-US"/>
              </w:rPr>
            </w:pPr>
          </w:p>
          <w:p w14:paraId="7532B18B" w14:textId="77777777" w:rsidR="0072612C" w:rsidRDefault="0072612C">
            <w:pPr>
              <w:spacing w:line="240" w:lineRule="auto"/>
              <w:ind w:firstLine="0"/>
              <w:jc w:val="center"/>
              <w:rPr>
                <w:rFonts w:eastAsiaTheme="minorHAnsi"/>
                <w:sz w:val="24"/>
                <w:szCs w:val="24"/>
                <w:lang w:eastAsia="en-US"/>
              </w:rPr>
            </w:pPr>
          </w:p>
          <w:p w14:paraId="34D20BD2" w14:textId="77777777" w:rsidR="0072612C" w:rsidRDefault="0072612C">
            <w:pPr>
              <w:spacing w:line="240" w:lineRule="auto"/>
              <w:ind w:firstLine="0"/>
              <w:jc w:val="center"/>
              <w:rPr>
                <w:rFonts w:eastAsiaTheme="minorHAnsi"/>
                <w:sz w:val="24"/>
                <w:szCs w:val="24"/>
                <w:lang w:eastAsia="en-US"/>
              </w:rPr>
            </w:pPr>
          </w:p>
          <w:p w14:paraId="791C478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CF14137" w14:textId="77777777" w:rsidR="0072612C" w:rsidRDefault="0072612C">
            <w:pPr>
              <w:spacing w:line="240" w:lineRule="auto"/>
              <w:ind w:firstLine="0"/>
              <w:jc w:val="center"/>
              <w:rPr>
                <w:rFonts w:eastAsiaTheme="minorHAnsi"/>
                <w:sz w:val="24"/>
                <w:szCs w:val="24"/>
                <w:lang w:eastAsia="en-US"/>
              </w:rPr>
            </w:pPr>
          </w:p>
          <w:p w14:paraId="5E5FAAED" w14:textId="77777777" w:rsidR="0072612C" w:rsidRDefault="0072612C">
            <w:pPr>
              <w:spacing w:line="240" w:lineRule="auto"/>
              <w:ind w:firstLine="0"/>
              <w:jc w:val="center"/>
              <w:rPr>
                <w:rFonts w:eastAsiaTheme="minorHAnsi"/>
                <w:sz w:val="24"/>
                <w:szCs w:val="24"/>
                <w:lang w:eastAsia="en-US"/>
              </w:rPr>
            </w:pPr>
          </w:p>
          <w:p w14:paraId="172D3F09" w14:textId="77777777" w:rsidR="0072612C" w:rsidRDefault="0072612C">
            <w:pPr>
              <w:spacing w:line="240" w:lineRule="auto"/>
              <w:ind w:firstLine="0"/>
              <w:jc w:val="center"/>
              <w:rPr>
                <w:rFonts w:eastAsiaTheme="minorHAnsi"/>
                <w:sz w:val="24"/>
                <w:szCs w:val="24"/>
                <w:lang w:eastAsia="en-US"/>
              </w:rPr>
            </w:pPr>
          </w:p>
          <w:p w14:paraId="3DD7F631" w14:textId="77777777" w:rsidR="0072612C" w:rsidRDefault="0072612C">
            <w:pPr>
              <w:spacing w:line="240" w:lineRule="auto"/>
              <w:ind w:firstLine="0"/>
              <w:jc w:val="center"/>
              <w:rPr>
                <w:rFonts w:eastAsiaTheme="minorHAnsi"/>
                <w:sz w:val="24"/>
                <w:szCs w:val="24"/>
                <w:lang w:eastAsia="en-US"/>
              </w:rPr>
            </w:pPr>
          </w:p>
          <w:p w14:paraId="210C78F0" w14:textId="77777777" w:rsidR="0072612C" w:rsidRDefault="0072612C">
            <w:pPr>
              <w:spacing w:line="240" w:lineRule="auto"/>
              <w:ind w:firstLine="0"/>
              <w:jc w:val="center"/>
              <w:rPr>
                <w:rFonts w:eastAsiaTheme="minorHAnsi"/>
                <w:sz w:val="24"/>
                <w:szCs w:val="24"/>
                <w:lang w:eastAsia="en-US"/>
              </w:rPr>
            </w:pPr>
          </w:p>
          <w:p w14:paraId="76885F6F" w14:textId="77777777" w:rsidR="0072612C" w:rsidRDefault="0072612C">
            <w:pPr>
              <w:spacing w:line="240" w:lineRule="auto"/>
              <w:ind w:firstLine="0"/>
              <w:jc w:val="center"/>
              <w:rPr>
                <w:rFonts w:eastAsiaTheme="minorHAnsi"/>
                <w:sz w:val="24"/>
                <w:szCs w:val="24"/>
                <w:lang w:eastAsia="en-US"/>
              </w:rPr>
            </w:pPr>
          </w:p>
          <w:p w14:paraId="68C213C4" w14:textId="77777777" w:rsidR="0072612C" w:rsidRDefault="0072612C">
            <w:pPr>
              <w:spacing w:line="240" w:lineRule="auto"/>
              <w:ind w:firstLine="0"/>
              <w:jc w:val="center"/>
              <w:rPr>
                <w:rFonts w:eastAsiaTheme="minorHAnsi"/>
                <w:sz w:val="24"/>
                <w:szCs w:val="24"/>
                <w:lang w:eastAsia="en-US"/>
              </w:rPr>
            </w:pPr>
          </w:p>
          <w:p w14:paraId="787D3C83" w14:textId="77777777" w:rsidR="0072612C" w:rsidRDefault="0072612C">
            <w:pPr>
              <w:spacing w:line="240" w:lineRule="auto"/>
              <w:ind w:firstLine="0"/>
              <w:jc w:val="center"/>
              <w:rPr>
                <w:rFonts w:eastAsiaTheme="minorHAnsi"/>
                <w:sz w:val="24"/>
                <w:szCs w:val="24"/>
                <w:lang w:eastAsia="en-US"/>
              </w:rPr>
            </w:pPr>
          </w:p>
          <w:p w14:paraId="7787668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2075031D" w14:textId="77777777" w:rsidR="0072612C" w:rsidRDefault="0072612C">
            <w:pPr>
              <w:spacing w:line="240" w:lineRule="auto"/>
              <w:ind w:firstLine="0"/>
              <w:jc w:val="center"/>
              <w:rPr>
                <w:rFonts w:eastAsiaTheme="minorHAnsi"/>
                <w:sz w:val="24"/>
                <w:szCs w:val="24"/>
                <w:lang w:eastAsia="en-US"/>
              </w:rPr>
            </w:pPr>
          </w:p>
          <w:p w14:paraId="440540AF" w14:textId="77777777" w:rsidR="0072612C" w:rsidRDefault="0072612C">
            <w:pPr>
              <w:spacing w:line="240" w:lineRule="auto"/>
              <w:ind w:firstLine="0"/>
              <w:jc w:val="center"/>
              <w:rPr>
                <w:rFonts w:eastAsiaTheme="minorHAnsi"/>
                <w:sz w:val="24"/>
                <w:szCs w:val="24"/>
                <w:lang w:eastAsia="en-US"/>
              </w:rPr>
            </w:pPr>
          </w:p>
          <w:p w14:paraId="188F488D" w14:textId="77777777" w:rsidR="0072612C" w:rsidRDefault="0072612C">
            <w:pPr>
              <w:spacing w:line="240" w:lineRule="auto"/>
              <w:ind w:firstLine="0"/>
              <w:jc w:val="center"/>
              <w:rPr>
                <w:rFonts w:eastAsiaTheme="minorHAnsi"/>
                <w:sz w:val="24"/>
                <w:szCs w:val="24"/>
                <w:lang w:eastAsia="en-US"/>
              </w:rPr>
            </w:pPr>
          </w:p>
          <w:p w14:paraId="4BDF0DEE" w14:textId="77777777" w:rsidR="0072612C" w:rsidRDefault="0072612C">
            <w:pPr>
              <w:spacing w:line="240" w:lineRule="auto"/>
              <w:ind w:firstLine="0"/>
              <w:jc w:val="center"/>
              <w:rPr>
                <w:rFonts w:eastAsiaTheme="minorHAnsi"/>
                <w:sz w:val="24"/>
                <w:szCs w:val="24"/>
                <w:lang w:eastAsia="en-US"/>
              </w:rPr>
            </w:pPr>
          </w:p>
          <w:p w14:paraId="472652F4" w14:textId="77777777" w:rsidR="0072612C" w:rsidRDefault="0072612C">
            <w:pPr>
              <w:spacing w:line="240" w:lineRule="auto"/>
              <w:ind w:firstLine="0"/>
              <w:jc w:val="center"/>
              <w:rPr>
                <w:rFonts w:eastAsiaTheme="minorHAnsi"/>
                <w:sz w:val="24"/>
                <w:szCs w:val="24"/>
                <w:lang w:eastAsia="en-US"/>
              </w:rPr>
            </w:pPr>
          </w:p>
          <w:p w14:paraId="24493F45" w14:textId="77777777" w:rsidR="0072612C" w:rsidRDefault="0072612C">
            <w:pPr>
              <w:spacing w:line="240" w:lineRule="auto"/>
              <w:ind w:firstLine="0"/>
              <w:jc w:val="center"/>
              <w:rPr>
                <w:rFonts w:eastAsiaTheme="minorHAnsi"/>
                <w:sz w:val="24"/>
                <w:szCs w:val="24"/>
                <w:lang w:eastAsia="en-US"/>
              </w:rPr>
            </w:pPr>
          </w:p>
          <w:p w14:paraId="290D11BC" w14:textId="77777777" w:rsidR="0072612C" w:rsidRDefault="0072612C">
            <w:pPr>
              <w:spacing w:line="240" w:lineRule="auto"/>
              <w:ind w:firstLine="0"/>
              <w:jc w:val="center"/>
              <w:rPr>
                <w:rFonts w:eastAsiaTheme="minorHAnsi"/>
                <w:sz w:val="24"/>
                <w:szCs w:val="24"/>
                <w:lang w:eastAsia="en-US"/>
              </w:rPr>
            </w:pPr>
          </w:p>
          <w:p w14:paraId="756E20B3" w14:textId="77777777" w:rsidR="0072612C" w:rsidRDefault="0072612C">
            <w:pPr>
              <w:spacing w:line="240" w:lineRule="auto"/>
              <w:ind w:firstLine="0"/>
              <w:jc w:val="center"/>
              <w:rPr>
                <w:rFonts w:eastAsiaTheme="minorHAnsi"/>
                <w:sz w:val="24"/>
                <w:szCs w:val="24"/>
                <w:lang w:eastAsia="en-US"/>
              </w:rPr>
            </w:pPr>
          </w:p>
          <w:p w14:paraId="1CE9773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438EC940" w14:textId="77777777" w:rsidR="0072612C" w:rsidRDefault="0072612C">
            <w:pPr>
              <w:spacing w:line="240" w:lineRule="auto"/>
              <w:ind w:firstLine="0"/>
              <w:jc w:val="center"/>
              <w:rPr>
                <w:rFonts w:eastAsiaTheme="minorHAnsi"/>
                <w:sz w:val="24"/>
                <w:szCs w:val="24"/>
                <w:lang w:eastAsia="en-US"/>
              </w:rPr>
            </w:pPr>
          </w:p>
          <w:p w14:paraId="57CB8167" w14:textId="77777777" w:rsidR="0072612C" w:rsidRDefault="0072612C">
            <w:pPr>
              <w:spacing w:line="240" w:lineRule="auto"/>
              <w:ind w:firstLine="0"/>
              <w:jc w:val="center"/>
              <w:rPr>
                <w:rFonts w:eastAsiaTheme="minorHAnsi"/>
                <w:sz w:val="24"/>
                <w:szCs w:val="24"/>
                <w:lang w:eastAsia="en-US"/>
              </w:rPr>
            </w:pPr>
          </w:p>
          <w:p w14:paraId="35302E80" w14:textId="77777777" w:rsidR="0072612C" w:rsidRDefault="0072612C">
            <w:pPr>
              <w:spacing w:line="240" w:lineRule="auto"/>
              <w:ind w:firstLine="0"/>
              <w:jc w:val="center"/>
              <w:rPr>
                <w:rFonts w:eastAsiaTheme="minorHAnsi"/>
                <w:sz w:val="24"/>
                <w:szCs w:val="24"/>
                <w:lang w:eastAsia="en-US"/>
              </w:rPr>
            </w:pPr>
          </w:p>
          <w:p w14:paraId="1474B56D" w14:textId="77777777" w:rsidR="0072612C" w:rsidRDefault="0072612C">
            <w:pPr>
              <w:spacing w:line="240" w:lineRule="auto"/>
              <w:ind w:firstLine="0"/>
              <w:jc w:val="center"/>
              <w:rPr>
                <w:rFonts w:eastAsiaTheme="minorHAnsi"/>
                <w:sz w:val="24"/>
                <w:szCs w:val="24"/>
                <w:lang w:eastAsia="en-US"/>
              </w:rPr>
            </w:pPr>
          </w:p>
          <w:p w14:paraId="5C60D0AA" w14:textId="77777777" w:rsidR="0072612C" w:rsidRDefault="0072612C">
            <w:pPr>
              <w:spacing w:line="240" w:lineRule="auto"/>
              <w:ind w:firstLine="0"/>
              <w:jc w:val="center"/>
              <w:rPr>
                <w:rFonts w:eastAsiaTheme="minorHAnsi"/>
                <w:sz w:val="24"/>
                <w:szCs w:val="24"/>
                <w:lang w:eastAsia="en-US"/>
              </w:rPr>
            </w:pPr>
          </w:p>
          <w:p w14:paraId="09320132" w14:textId="77777777" w:rsidR="0072612C" w:rsidRDefault="0072612C">
            <w:pPr>
              <w:spacing w:line="240" w:lineRule="auto"/>
              <w:ind w:firstLine="0"/>
              <w:jc w:val="center"/>
              <w:rPr>
                <w:rFonts w:eastAsiaTheme="minorHAnsi"/>
                <w:sz w:val="24"/>
                <w:szCs w:val="24"/>
                <w:lang w:eastAsia="en-US"/>
              </w:rPr>
            </w:pPr>
          </w:p>
          <w:p w14:paraId="5E64A32B" w14:textId="77777777" w:rsidR="0072612C" w:rsidRDefault="0072612C">
            <w:pPr>
              <w:spacing w:line="240" w:lineRule="auto"/>
              <w:ind w:firstLine="0"/>
              <w:jc w:val="center"/>
              <w:rPr>
                <w:rFonts w:eastAsiaTheme="minorHAnsi"/>
                <w:sz w:val="24"/>
                <w:szCs w:val="24"/>
                <w:lang w:eastAsia="en-US"/>
              </w:rPr>
            </w:pPr>
          </w:p>
          <w:p w14:paraId="55D497D0" w14:textId="77777777" w:rsidR="0072612C" w:rsidRDefault="0072612C">
            <w:pPr>
              <w:spacing w:line="240" w:lineRule="auto"/>
              <w:ind w:firstLine="0"/>
              <w:jc w:val="center"/>
              <w:rPr>
                <w:rFonts w:eastAsiaTheme="minorHAnsi"/>
                <w:sz w:val="24"/>
                <w:szCs w:val="24"/>
                <w:lang w:eastAsia="en-US"/>
              </w:rPr>
            </w:pPr>
          </w:p>
          <w:p w14:paraId="57D0F5A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tcPr>
          <w:p w14:paraId="066DFC5D" w14:textId="77777777" w:rsidR="0072612C" w:rsidRDefault="0072612C">
            <w:pPr>
              <w:spacing w:line="240" w:lineRule="auto"/>
              <w:ind w:firstLine="0"/>
              <w:jc w:val="center"/>
              <w:rPr>
                <w:rFonts w:eastAsiaTheme="minorHAnsi"/>
                <w:sz w:val="24"/>
                <w:szCs w:val="24"/>
                <w:lang w:eastAsia="en-US"/>
              </w:rPr>
            </w:pPr>
          </w:p>
          <w:p w14:paraId="447741B1" w14:textId="77777777" w:rsidR="0072612C" w:rsidRDefault="0072612C">
            <w:pPr>
              <w:spacing w:line="240" w:lineRule="auto"/>
              <w:ind w:firstLine="0"/>
              <w:jc w:val="center"/>
              <w:rPr>
                <w:rFonts w:eastAsiaTheme="minorHAnsi"/>
                <w:sz w:val="24"/>
                <w:szCs w:val="24"/>
                <w:lang w:eastAsia="en-US"/>
              </w:rPr>
            </w:pPr>
          </w:p>
          <w:p w14:paraId="2E200F33" w14:textId="77777777" w:rsidR="0072612C" w:rsidRDefault="0072612C">
            <w:pPr>
              <w:spacing w:line="240" w:lineRule="auto"/>
              <w:ind w:firstLine="0"/>
              <w:jc w:val="center"/>
              <w:rPr>
                <w:rFonts w:eastAsiaTheme="minorHAnsi"/>
                <w:sz w:val="24"/>
                <w:szCs w:val="24"/>
                <w:lang w:eastAsia="en-US"/>
              </w:rPr>
            </w:pPr>
          </w:p>
          <w:p w14:paraId="1EF3E096" w14:textId="77777777" w:rsidR="0072612C" w:rsidRDefault="0072612C">
            <w:pPr>
              <w:spacing w:line="240" w:lineRule="auto"/>
              <w:ind w:firstLine="0"/>
              <w:jc w:val="center"/>
              <w:rPr>
                <w:rFonts w:eastAsiaTheme="minorHAnsi"/>
                <w:sz w:val="24"/>
                <w:szCs w:val="24"/>
                <w:lang w:eastAsia="en-US"/>
              </w:rPr>
            </w:pPr>
          </w:p>
          <w:p w14:paraId="0CFB91CB" w14:textId="77777777" w:rsidR="0072612C" w:rsidRDefault="0072612C">
            <w:pPr>
              <w:spacing w:line="240" w:lineRule="auto"/>
              <w:ind w:firstLine="0"/>
              <w:jc w:val="center"/>
              <w:rPr>
                <w:rFonts w:eastAsiaTheme="minorHAnsi"/>
                <w:sz w:val="24"/>
                <w:szCs w:val="24"/>
                <w:lang w:eastAsia="en-US"/>
              </w:rPr>
            </w:pPr>
          </w:p>
          <w:p w14:paraId="2A14CE2C" w14:textId="77777777" w:rsidR="0072612C" w:rsidRDefault="0072612C">
            <w:pPr>
              <w:spacing w:line="240" w:lineRule="auto"/>
              <w:ind w:firstLine="0"/>
              <w:jc w:val="center"/>
              <w:rPr>
                <w:rFonts w:eastAsiaTheme="minorHAnsi"/>
                <w:sz w:val="24"/>
                <w:szCs w:val="24"/>
                <w:lang w:eastAsia="en-US"/>
              </w:rPr>
            </w:pPr>
          </w:p>
          <w:p w14:paraId="7B363503" w14:textId="77777777" w:rsidR="0072612C" w:rsidRDefault="0072612C">
            <w:pPr>
              <w:spacing w:line="240" w:lineRule="auto"/>
              <w:ind w:firstLine="0"/>
              <w:jc w:val="center"/>
              <w:rPr>
                <w:rFonts w:eastAsiaTheme="minorHAnsi"/>
                <w:sz w:val="24"/>
                <w:szCs w:val="24"/>
                <w:lang w:eastAsia="en-US"/>
              </w:rPr>
            </w:pPr>
          </w:p>
          <w:p w14:paraId="699CBBC8" w14:textId="77777777" w:rsidR="0072612C" w:rsidRDefault="0072612C">
            <w:pPr>
              <w:spacing w:line="240" w:lineRule="auto"/>
              <w:ind w:firstLine="0"/>
              <w:jc w:val="center"/>
              <w:rPr>
                <w:rFonts w:eastAsiaTheme="minorHAnsi"/>
                <w:sz w:val="24"/>
                <w:szCs w:val="24"/>
                <w:lang w:eastAsia="en-US"/>
              </w:rPr>
            </w:pPr>
          </w:p>
          <w:p w14:paraId="3CDCE61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tcPr>
          <w:p w14:paraId="0172B7B4" w14:textId="77777777" w:rsidR="0072612C" w:rsidRDefault="0072612C">
            <w:pPr>
              <w:spacing w:line="240" w:lineRule="auto"/>
              <w:ind w:firstLine="0"/>
              <w:jc w:val="center"/>
              <w:rPr>
                <w:rFonts w:eastAsiaTheme="minorHAnsi"/>
                <w:sz w:val="24"/>
                <w:szCs w:val="24"/>
                <w:lang w:eastAsia="en-US"/>
              </w:rPr>
            </w:pPr>
          </w:p>
          <w:p w14:paraId="28FE173C" w14:textId="77777777" w:rsidR="0072612C" w:rsidRDefault="0072612C">
            <w:pPr>
              <w:spacing w:line="240" w:lineRule="auto"/>
              <w:ind w:firstLine="0"/>
              <w:jc w:val="center"/>
              <w:rPr>
                <w:rFonts w:eastAsiaTheme="minorHAnsi"/>
                <w:sz w:val="24"/>
                <w:szCs w:val="24"/>
                <w:lang w:eastAsia="en-US"/>
              </w:rPr>
            </w:pPr>
          </w:p>
          <w:p w14:paraId="36CE1E08" w14:textId="77777777" w:rsidR="0072612C" w:rsidRDefault="0072612C">
            <w:pPr>
              <w:spacing w:line="240" w:lineRule="auto"/>
              <w:ind w:firstLine="0"/>
              <w:jc w:val="center"/>
              <w:rPr>
                <w:rFonts w:eastAsiaTheme="minorHAnsi"/>
                <w:sz w:val="24"/>
                <w:szCs w:val="24"/>
                <w:lang w:eastAsia="en-US"/>
              </w:rPr>
            </w:pPr>
          </w:p>
          <w:p w14:paraId="1C62F7F5" w14:textId="77777777" w:rsidR="0072612C" w:rsidRDefault="0072612C">
            <w:pPr>
              <w:spacing w:line="240" w:lineRule="auto"/>
              <w:ind w:firstLine="0"/>
              <w:jc w:val="center"/>
              <w:rPr>
                <w:rFonts w:eastAsiaTheme="minorHAnsi"/>
                <w:sz w:val="24"/>
                <w:szCs w:val="24"/>
                <w:lang w:eastAsia="en-US"/>
              </w:rPr>
            </w:pPr>
          </w:p>
          <w:p w14:paraId="1BCF221C" w14:textId="77777777" w:rsidR="0072612C" w:rsidRDefault="0072612C">
            <w:pPr>
              <w:spacing w:line="240" w:lineRule="auto"/>
              <w:ind w:firstLine="0"/>
              <w:jc w:val="center"/>
              <w:rPr>
                <w:rFonts w:eastAsiaTheme="minorHAnsi"/>
                <w:sz w:val="24"/>
                <w:szCs w:val="24"/>
                <w:lang w:eastAsia="en-US"/>
              </w:rPr>
            </w:pPr>
          </w:p>
          <w:p w14:paraId="745C572C" w14:textId="77777777" w:rsidR="0072612C" w:rsidRDefault="0072612C">
            <w:pPr>
              <w:spacing w:line="240" w:lineRule="auto"/>
              <w:ind w:firstLine="0"/>
              <w:jc w:val="center"/>
              <w:rPr>
                <w:rFonts w:eastAsiaTheme="minorHAnsi"/>
                <w:sz w:val="24"/>
                <w:szCs w:val="24"/>
                <w:lang w:eastAsia="en-US"/>
              </w:rPr>
            </w:pPr>
          </w:p>
          <w:p w14:paraId="15892C5F" w14:textId="77777777" w:rsidR="0072612C" w:rsidRDefault="0072612C">
            <w:pPr>
              <w:spacing w:line="240" w:lineRule="auto"/>
              <w:ind w:firstLine="0"/>
              <w:jc w:val="center"/>
              <w:rPr>
                <w:rFonts w:eastAsiaTheme="minorHAnsi"/>
                <w:sz w:val="24"/>
                <w:szCs w:val="24"/>
                <w:lang w:eastAsia="en-US"/>
              </w:rPr>
            </w:pPr>
          </w:p>
          <w:p w14:paraId="4A77F5E1" w14:textId="77777777" w:rsidR="0072612C" w:rsidRDefault="0072612C">
            <w:pPr>
              <w:spacing w:line="240" w:lineRule="auto"/>
              <w:ind w:firstLine="0"/>
              <w:jc w:val="center"/>
              <w:rPr>
                <w:rFonts w:eastAsiaTheme="minorHAnsi"/>
                <w:sz w:val="24"/>
                <w:szCs w:val="24"/>
                <w:lang w:eastAsia="en-US"/>
              </w:rPr>
            </w:pPr>
          </w:p>
          <w:p w14:paraId="7720898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180,2</w:t>
            </w:r>
          </w:p>
        </w:tc>
        <w:tc>
          <w:tcPr>
            <w:tcW w:w="1128" w:type="dxa"/>
            <w:tcBorders>
              <w:top w:val="single" w:sz="4" w:space="0" w:color="auto"/>
              <w:left w:val="single" w:sz="4" w:space="0" w:color="auto"/>
              <w:bottom w:val="single" w:sz="4" w:space="0" w:color="auto"/>
              <w:right w:val="single" w:sz="4" w:space="0" w:color="auto"/>
            </w:tcBorders>
            <w:vAlign w:val="bottom"/>
          </w:tcPr>
          <w:p w14:paraId="36483916" w14:textId="77777777" w:rsidR="0072612C" w:rsidRDefault="0072612C">
            <w:pPr>
              <w:spacing w:line="240" w:lineRule="auto"/>
              <w:ind w:firstLine="0"/>
              <w:jc w:val="left"/>
              <w:rPr>
                <w:rFonts w:eastAsiaTheme="minorHAnsi"/>
                <w:sz w:val="24"/>
                <w:szCs w:val="24"/>
                <w:lang w:eastAsia="en-US"/>
              </w:rPr>
            </w:pPr>
          </w:p>
          <w:p w14:paraId="0BC2DA63" w14:textId="77777777" w:rsidR="0072612C" w:rsidRDefault="0072612C">
            <w:pPr>
              <w:spacing w:line="240" w:lineRule="auto"/>
              <w:ind w:firstLine="0"/>
              <w:jc w:val="left"/>
              <w:rPr>
                <w:rFonts w:eastAsiaTheme="minorHAnsi"/>
                <w:sz w:val="24"/>
                <w:szCs w:val="24"/>
                <w:lang w:eastAsia="en-US"/>
              </w:rPr>
            </w:pPr>
          </w:p>
          <w:p w14:paraId="4D40AFD4" w14:textId="77777777" w:rsidR="0072612C" w:rsidRDefault="0072612C">
            <w:pPr>
              <w:spacing w:line="240" w:lineRule="auto"/>
              <w:ind w:firstLine="0"/>
              <w:jc w:val="left"/>
              <w:rPr>
                <w:rFonts w:eastAsiaTheme="minorHAnsi"/>
                <w:sz w:val="24"/>
                <w:szCs w:val="24"/>
                <w:lang w:eastAsia="en-US"/>
              </w:rPr>
            </w:pPr>
          </w:p>
          <w:p w14:paraId="45A623C5" w14:textId="77777777" w:rsidR="0072612C" w:rsidRDefault="0072612C">
            <w:pPr>
              <w:spacing w:line="240" w:lineRule="auto"/>
              <w:ind w:firstLine="0"/>
              <w:jc w:val="left"/>
              <w:rPr>
                <w:rFonts w:eastAsiaTheme="minorHAnsi"/>
                <w:sz w:val="24"/>
                <w:szCs w:val="24"/>
                <w:lang w:eastAsia="en-US"/>
              </w:rPr>
            </w:pPr>
          </w:p>
          <w:p w14:paraId="11B7088C" w14:textId="77777777" w:rsidR="0072612C" w:rsidRDefault="0072612C">
            <w:pPr>
              <w:spacing w:line="240" w:lineRule="auto"/>
              <w:ind w:firstLine="0"/>
              <w:jc w:val="left"/>
              <w:rPr>
                <w:rFonts w:eastAsiaTheme="minorHAnsi"/>
                <w:sz w:val="24"/>
                <w:szCs w:val="24"/>
                <w:lang w:eastAsia="en-US"/>
              </w:rPr>
            </w:pPr>
          </w:p>
          <w:p w14:paraId="35CF9D61" w14:textId="77777777" w:rsidR="0072612C" w:rsidRDefault="0072612C">
            <w:pPr>
              <w:spacing w:line="240" w:lineRule="auto"/>
              <w:ind w:firstLine="0"/>
              <w:jc w:val="left"/>
              <w:rPr>
                <w:rFonts w:eastAsiaTheme="minorHAnsi"/>
                <w:sz w:val="24"/>
                <w:szCs w:val="24"/>
                <w:lang w:eastAsia="en-US"/>
              </w:rPr>
            </w:pPr>
          </w:p>
          <w:p w14:paraId="78D566C1" w14:textId="77777777" w:rsidR="0072612C" w:rsidRDefault="0072612C">
            <w:pPr>
              <w:spacing w:line="240" w:lineRule="auto"/>
              <w:ind w:firstLine="0"/>
              <w:jc w:val="left"/>
              <w:rPr>
                <w:rFonts w:eastAsiaTheme="minorHAnsi"/>
                <w:sz w:val="24"/>
                <w:szCs w:val="24"/>
                <w:lang w:eastAsia="en-US"/>
              </w:rPr>
            </w:pPr>
          </w:p>
          <w:p w14:paraId="2DD3F61F" w14:textId="77777777" w:rsidR="0072612C" w:rsidRDefault="0072612C">
            <w:pPr>
              <w:spacing w:line="240" w:lineRule="auto"/>
              <w:ind w:firstLine="0"/>
              <w:jc w:val="left"/>
              <w:rPr>
                <w:rFonts w:eastAsiaTheme="minorHAnsi"/>
                <w:sz w:val="24"/>
                <w:szCs w:val="24"/>
                <w:lang w:eastAsia="en-US"/>
              </w:rPr>
            </w:pPr>
          </w:p>
          <w:p w14:paraId="3795CE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180,2</w:t>
            </w:r>
          </w:p>
        </w:tc>
      </w:tr>
      <w:tr w:rsidR="0072612C" w14:paraId="4340943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93845B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vAlign w:val="bottom"/>
          </w:tcPr>
          <w:p w14:paraId="6ED7755D" w14:textId="77777777" w:rsidR="0072612C" w:rsidRDefault="0072612C">
            <w:pPr>
              <w:spacing w:line="240" w:lineRule="auto"/>
              <w:ind w:firstLine="0"/>
              <w:jc w:val="center"/>
              <w:rPr>
                <w:rFonts w:eastAsiaTheme="minorHAnsi"/>
                <w:sz w:val="24"/>
                <w:szCs w:val="24"/>
                <w:lang w:eastAsia="en-US"/>
              </w:rPr>
            </w:pPr>
          </w:p>
          <w:p w14:paraId="5ABE629A"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4D9847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37BC816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55BC5B8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vAlign w:val="bottom"/>
          </w:tcPr>
          <w:p w14:paraId="360F219B"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D89048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4120,2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C80C63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F4F4AC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F835F0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программы «Приобретение транспортных средств в Приаргунском муниципальном округе Забайкальского края на 2025-2027 годы»».</w:t>
            </w:r>
          </w:p>
        </w:tc>
        <w:tc>
          <w:tcPr>
            <w:tcW w:w="708" w:type="dxa"/>
            <w:tcBorders>
              <w:top w:val="single" w:sz="4" w:space="0" w:color="auto"/>
              <w:left w:val="nil"/>
              <w:bottom w:val="single" w:sz="4" w:space="0" w:color="auto"/>
              <w:right w:val="single" w:sz="4" w:space="0" w:color="auto"/>
            </w:tcBorders>
            <w:vAlign w:val="bottom"/>
          </w:tcPr>
          <w:p w14:paraId="0DE11684" w14:textId="77777777" w:rsidR="0072612C" w:rsidRDefault="0072612C">
            <w:pPr>
              <w:spacing w:line="240" w:lineRule="auto"/>
              <w:ind w:firstLine="0"/>
              <w:jc w:val="center"/>
              <w:rPr>
                <w:rFonts w:eastAsiaTheme="minorHAnsi"/>
                <w:sz w:val="24"/>
                <w:szCs w:val="24"/>
                <w:lang w:eastAsia="en-US"/>
              </w:rPr>
            </w:pPr>
          </w:p>
          <w:p w14:paraId="0F297550" w14:textId="77777777" w:rsidR="0072612C" w:rsidRDefault="0072612C">
            <w:pPr>
              <w:spacing w:line="240" w:lineRule="auto"/>
              <w:ind w:firstLine="0"/>
              <w:jc w:val="center"/>
              <w:rPr>
                <w:rFonts w:eastAsiaTheme="minorHAnsi"/>
                <w:sz w:val="24"/>
                <w:szCs w:val="24"/>
                <w:lang w:eastAsia="en-US"/>
              </w:rPr>
            </w:pPr>
          </w:p>
          <w:p w14:paraId="448629BF" w14:textId="77777777" w:rsidR="0072612C" w:rsidRDefault="0072612C">
            <w:pPr>
              <w:spacing w:line="240" w:lineRule="auto"/>
              <w:ind w:firstLine="0"/>
              <w:jc w:val="center"/>
              <w:rPr>
                <w:rFonts w:eastAsiaTheme="minorHAnsi"/>
                <w:sz w:val="24"/>
                <w:szCs w:val="24"/>
                <w:lang w:eastAsia="en-US"/>
              </w:rPr>
            </w:pPr>
          </w:p>
          <w:p w14:paraId="69FC5A41" w14:textId="77777777" w:rsidR="0072612C" w:rsidRDefault="0072612C">
            <w:pPr>
              <w:spacing w:line="240" w:lineRule="auto"/>
              <w:ind w:firstLine="0"/>
              <w:jc w:val="center"/>
              <w:rPr>
                <w:rFonts w:eastAsiaTheme="minorHAnsi"/>
                <w:sz w:val="24"/>
                <w:szCs w:val="24"/>
                <w:lang w:eastAsia="en-US"/>
              </w:rPr>
            </w:pPr>
          </w:p>
          <w:p w14:paraId="111F4F9A" w14:textId="77777777" w:rsidR="0072612C" w:rsidRDefault="0072612C">
            <w:pPr>
              <w:spacing w:line="240" w:lineRule="auto"/>
              <w:ind w:firstLine="0"/>
              <w:jc w:val="center"/>
              <w:rPr>
                <w:rFonts w:eastAsiaTheme="minorHAnsi"/>
                <w:sz w:val="24"/>
                <w:szCs w:val="24"/>
                <w:lang w:eastAsia="en-US"/>
              </w:rPr>
            </w:pPr>
          </w:p>
          <w:p w14:paraId="793D6E34" w14:textId="77777777" w:rsidR="0072612C" w:rsidRDefault="0072612C">
            <w:pPr>
              <w:spacing w:line="240" w:lineRule="auto"/>
              <w:ind w:firstLine="0"/>
              <w:jc w:val="center"/>
              <w:rPr>
                <w:rFonts w:eastAsiaTheme="minorHAnsi"/>
                <w:sz w:val="24"/>
                <w:szCs w:val="24"/>
                <w:lang w:eastAsia="en-US"/>
              </w:rPr>
            </w:pPr>
          </w:p>
          <w:p w14:paraId="44B9C7FD" w14:textId="77777777" w:rsidR="0072612C" w:rsidRDefault="0072612C">
            <w:pPr>
              <w:spacing w:line="240" w:lineRule="auto"/>
              <w:ind w:firstLine="0"/>
              <w:jc w:val="center"/>
              <w:rPr>
                <w:rFonts w:eastAsiaTheme="minorHAnsi"/>
                <w:bCs/>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2639FB92" w14:textId="77777777" w:rsidR="0072612C" w:rsidRDefault="0072612C">
            <w:pPr>
              <w:spacing w:line="240" w:lineRule="auto"/>
              <w:ind w:firstLine="0"/>
              <w:jc w:val="center"/>
              <w:rPr>
                <w:rFonts w:eastAsiaTheme="minorHAnsi"/>
                <w:sz w:val="24"/>
                <w:szCs w:val="24"/>
                <w:lang w:eastAsia="en-US"/>
              </w:rPr>
            </w:pPr>
          </w:p>
          <w:p w14:paraId="1974CE88" w14:textId="77777777" w:rsidR="0072612C" w:rsidRDefault="0072612C">
            <w:pPr>
              <w:spacing w:line="240" w:lineRule="auto"/>
              <w:ind w:firstLine="0"/>
              <w:jc w:val="center"/>
              <w:rPr>
                <w:rFonts w:eastAsiaTheme="minorHAnsi"/>
                <w:sz w:val="24"/>
                <w:szCs w:val="24"/>
                <w:lang w:eastAsia="en-US"/>
              </w:rPr>
            </w:pPr>
          </w:p>
          <w:p w14:paraId="3123FD9E" w14:textId="77777777" w:rsidR="0072612C" w:rsidRDefault="0072612C">
            <w:pPr>
              <w:spacing w:line="240" w:lineRule="auto"/>
              <w:ind w:firstLine="0"/>
              <w:jc w:val="center"/>
              <w:rPr>
                <w:rFonts w:eastAsiaTheme="minorHAnsi"/>
                <w:sz w:val="24"/>
                <w:szCs w:val="24"/>
                <w:lang w:eastAsia="en-US"/>
              </w:rPr>
            </w:pPr>
          </w:p>
          <w:p w14:paraId="4CC55171" w14:textId="77777777" w:rsidR="0072612C" w:rsidRDefault="0072612C">
            <w:pPr>
              <w:spacing w:line="240" w:lineRule="auto"/>
              <w:ind w:firstLine="0"/>
              <w:jc w:val="center"/>
              <w:rPr>
                <w:rFonts w:eastAsiaTheme="minorHAnsi"/>
                <w:sz w:val="24"/>
                <w:szCs w:val="24"/>
                <w:lang w:eastAsia="en-US"/>
              </w:rPr>
            </w:pPr>
          </w:p>
          <w:p w14:paraId="48D23AFC" w14:textId="77777777" w:rsidR="0072612C" w:rsidRDefault="0072612C">
            <w:pPr>
              <w:spacing w:line="240" w:lineRule="auto"/>
              <w:ind w:firstLine="0"/>
              <w:jc w:val="center"/>
              <w:rPr>
                <w:rFonts w:eastAsiaTheme="minorHAnsi"/>
                <w:sz w:val="24"/>
                <w:szCs w:val="24"/>
                <w:lang w:eastAsia="en-US"/>
              </w:rPr>
            </w:pPr>
          </w:p>
          <w:p w14:paraId="442DB4B5" w14:textId="77777777" w:rsidR="0072612C" w:rsidRDefault="0072612C">
            <w:pPr>
              <w:spacing w:line="240" w:lineRule="auto"/>
              <w:ind w:firstLine="0"/>
              <w:jc w:val="center"/>
              <w:rPr>
                <w:rFonts w:eastAsiaTheme="minorHAnsi"/>
                <w:sz w:val="24"/>
                <w:szCs w:val="24"/>
                <w:lang w:eastAsia="en-US"/>
              </w:rPr>
            </w:pPr>
          </w:p>
          <w:p w14:paraId="287A51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7793B6D7" w14:textId="77777777" w:rsidR="0072612C" w:rsidRDefault="0072612C">
            <w:pPr>
              <w:spacing w:line="240" w:lineRule="auto"/>
              <w:ind w:firstLine="0"/>
              <w:jc w:val="center"/>
              <w:rPr>
                <w:rFonts w:eastAsiaTheme="minorHAnsi"/>
                <w:sz w:val="24"/>
                <w:szCs w:val="24"/>
                <w:lang w:eastAsia="en-US"/>
              </w:rPr>
            </w:pPr>
          </w:p>
          <w:p w14:paraId="78DA3EED" w14:textId="77777777" w:rsidR="0072612C" w:rsidRDefault="0072612C">
            <w:pPr>
              <w:spacing w:line="240" w:lineRule="auto"/>
              <w:ind w:firstLine="0"/>
              <w:jc w:val="center"/>
              <w:rPr>
                <w:rFonts w:eastAsiaTheme="minorHAnsi"/>
                <w:sz w:val="24"/>
                <w:szCs w:val="24"/>
                <w:lang w:eastAsia="en-US"/>
              </w:rPr>
            </w:pPr>
          </w:p>
          <w:p w14:paraId="67AD0ECB" w14:textId="77777777" w:rsidR="0072612C" w:rsidRDefault="0072612C">
            <w:pPr>
              <w:spacing w:line="240" w:lineRule="auto"/>
              <w:ind w:firstLine="0"/>
              <w:jc w:val="center"/>
              <w:rPr>
                <w:rFonts w:eastAsiaTheme="minorHAnsi"/>
                <w:sz w:val="24"/>
                <w:szCs w:val="24"/>
                <w:lang w:eastAsia="en-US"/>
              </w:rPr>
            </w:pPr>
          </w:p>
          <w:p w14:paraId="751D75F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06432DA5" w14:textId="77777777" w:rsidR="0072612C" w:rsidRDefault="0072612C">
            <w:pPr>
              <w:spacing w:line="240" w:lineRule="auto"/>
              <w:ind w:firstLine="0"/>
              <w:jc w:val="center"/>
              <w:rPr>
                <w:rFonts w:eastAsiaTheme="minorHAnsi"/>
                <w:sz w:val="24"/>
                <w:szCs w:val="24"/>
                <w:lang w:eastAsia="en-US"/>
              </w:rPr>
            </w:pPr>
          </w:p>
          <w:p w14:paraId="5A3ACD4F" w14:textId="77777777" w:rsidR="0072612C" w:rsidRDefault="0072612C">
            <w:pPr>
              <w:spacing w:line="240" w:lineRule="auto"/>
              <w:ind w:firstLine="0"/>
              <w:jc w:val="center"/>
              <w:rPr>
                <w:rFonts w:eastAsiaTheme="minorHAnsi"/>
                <w:sz w:val="24"/>
                <w:szCs w:val="24"/>
                <w:lang w:eastAsia="en-US"/>
              </w:rPr>
            </w:pPr>
          </w:p>
          <w:p w14:paraId="1CE33CA6" w14:textId="77777777" w:rsidR="0072612C" w:rsidRDefault="0072612C">
            <w:pPr>
              <w:spacing w:line="240" w:lineRule="auto"/>
              <w:ind w:firstLine="0"/>
              <w:jc w:val="center"/>
              <w:rPr>
                <w:rFonts w:eastAsiaTheme="minorHAnsi"/>
                <w:sz w:val="24"/>
                <w:szCs w:val="24"/>
                <w:lang w:eastAsia="en-US"/>
              </w:rPr>
            </w:pPr>
          </w:p>
          <w:p w14:paraId="549A63D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00 0 00 79504</w:t>
            </w:r>
          </w:p>
        </w:tc>
        <w:tc>
          <w:tcPr>
            <w:tcW w:w="709" w:type="dxa"/>
            <w:tcBorders>
              <w:top w:val="single" w:sz="4" w:space="0" w:color="auto"/>
              <w:left w:val="nil"/>
              <w:bottom w:val="single" w:sz="4" w:space="0" w:color="auto"/>
              <w:right w:val="single" w:sz="4" w:space="0" w:color="auto"/>
            </w:tcBorders>
            <w:vAlign w:val="bottom"/>
          </w:tcPr>
          <w:p w14:paraId="41F48658"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5CD2BF00" w14:textId="77777777" w:rsidR="0072612C" w:rsidRDefault="0072612C">
            <w:pPr>
              <w:spacing w:line="240" w:lineRule="auto"/>
              <w:ind w:firstLine="0"/>
              <w:jc w:val="center"/>
              <w:rPr>
                <w:rFonts w:eastAsiaTheme="minorHAnsi"/>
                <w:sz w:val="24"/>
                <w:szCs w:val="24"/>
                <w:lang w:eastAsia="en-US"/>
              </w:rPr>
            </w:pPr>
          </w:p>
          <w:p w14:paraId="1BF64575" w14:textId="77777777" w:rsidR="0072612C" w:rsidRDefault="0072612C">
            <w:pPr>
              <w:spacing w:line="240" w:lineRule="auto"/>
              <w:ind w:firstLine="0"/>
              <w:jc w:val="center"/>
              <w:rPr>
                <w:rFonts w:eastAsiaTheme="minorHAnsi"/>
                <w:sz w:val="24"/>
                <w:szCs w:val="24"/>
                <w:lang w:eastAsia="en-US"/>
              </w:rPr>
            </w:pPr>
          </w:p>
          <w:p w14:paraId="51D366E7" w14:textId="77777777" w:rsidR="0072612C" w:rsidRDefault="0072612C">
            <w:pPr>
              <w:spacing w:line="240" w:lineRule="auto"/>
              <w:ind w:firstLine="0"/>
              <w:jc w:val="center"/>
              <w:rPr>
                <w:rFonts w:eastAsiaTheme="minorHAnsi"/>
                <w:sz w:val="24"/>
                <w:szCs w:val="24"/>
                <w:lang w:eastAsia="en-US"/>
              </w:rPr>
            </w:pPr>
          </w:p>
          <w:p w14:paraId="361F9E1C" w14:textId="77777777" w:rsidR="0072612C" w:rsidRDefault="0072612C">
            <w:pPr>
              <w:spacing w:line="240" w:lineRule="auto"/>
              <w:ind w:firstLine="0"/>
              <w:jc w:val="center"/>
              <w:rPr>
                <w:rFonts w:eastAsiaTheme="minorHAnsi"/>
                <w:sz w:val="24"/>
                <w:szCs w:val="24"/>
                <w:lang w:eastAsia="en-US"/>
              </w:rPr>
            </w:pPr>
          </w:p>
          <w:p w14:paraId="76016B1D" w14:textId="77777777" w:rsidR="0072612C" w:rsidRDefault="0072612C">
            <w:pPr>
              <w:spacing w:line="240" w:lineRule="auto"/>
              <w:ind w:firstLine="0"/>
              <w:jc w:val="center"/>
              <w:rPr>
                <w:rFonts w:eastAsiaTheme="minorHAnsi"/>
                <w:sz w:val="24"/>
                <w:szCs w:val="24"/>
                <w:lang w:eastAsia="en-US"/>
              </w:rPr>
            </w:pPr>
          </w:p>
          <w:p w14:paraId="2F773AA9" w14:textId="77777777" w:rsidR="0072612C" w:rsidRDefault="0072612C">
            <w:pPr>
              <w:spacing w:line="240" w:lineRule="auto"/>
              <w:ind w:firstLine="0"/>
              <w:jc w:val="center"/>
              <w:rPr>
                <w:rFonts w:eastAsiaTheme="minorHAnsi"/>
                <w:sz w:val="24"/>
                <w:szCs w:val="24"/>
                <w:lang w:eastAsia="en-US"/>
              </w:rPr>
            </w:pPr>
          </w:p>
          <w:p w14:paraId="0C123A71" w14:textId="77777777" w:rsidR="0072612C" w:rsidRDefault="0072612C">
            <w:pPr>
              <w:spacing w:line="240" w:lineRule="auto"/>
              <w:ind w:firstLine="0"/>
              <w:jc w:val="center"/>
              <w:rPr>
                <w:rFonts w:eastAsiaTheme="minorHAnsi"/>
                <w:sz w:val="24"/>
                <w:szCs w:val="24"/>
                <w:lang w:eastAsia="en-US"/>
              </w:rPr>
            </w:pPr>
          </w:p>
          <w:p w14:paraId="3258BAB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2172,0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10105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26EBBD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FF53B1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0DE7D59E" w14:textId="77777777" w:rsidR="0072612C" w:rsidRDefault="0072612C">
            <w:pPr>
              <w:spacing w:line="240" w:lineRule="auto"/>
              <w:ind w:firstLine="0"/>
              <w:jc w:val="center"/>
              <w:rPr>
                <w:rFonts w:eastAsiaTheme="minorHAnsi"/>
                <w:sz w:val="24"/>
                <w:szCs w:val="24"/>
                <w:lang w:eastAsia="en-US"/>
              </w:rPr>
            </w:pPr>
          </w:p>
          <w:p w14:paraId="11FACB18" w14:textId="77777777" w:rsidR="0072612C" w:rsidRDefault="0072612C">
            <w:pPr>
              <w:spacing w:line="240" w:lineRule="auto"/>
              <w:ind w:firstLine="0"/>
              <w:jc w:val="center"/>
              <w:rPr>
                <w:rFonts w:eastAsiaTheme="minorHAnsi"/>
                <w:sz w:val="24"/>
                <w:szCs w:val="24"/>
                <w:lang w:eastAsia="en-US"/>
              </w:rPr>
            </w:pPr>
          </w:p>
          <w:p w14:paraId="5D4E102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16CE064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78D48DE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0D5530F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00 0 00 79504</w:t>
            </w:r>
          </w:p>
        </w:tc>
        <w:tc>
          <w:tcPr>
            <w:tcW w:w="709" w:type="dxa"/>
            <w:tcBorders>
              <w:top w:val="single" w:sz="4" w:space="0" w:color="auto"/>
              <w:left w:val="nil"/>
              <w:bottom w:val="single" w:sz="4" w:space="0" w:color="auto"/>
              <w:right w:val="single" w:sz="4" w:space="0" w:color="auto"/>
            </w:tcBorders>
            <w:vAlign w:val="bottom"/>
            <w:hideMark/>
          </w:tcPr>
          <w:p w14:paraId="1844170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073409D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2172,0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26B1E1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284AC3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D28EC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708" w:type="dxa"/>
            <w:tcBorders>
              <w:top w:val="single" w:sz="4" w:space="0" w:color="auto"/>
              <w:left w:val="nil"/>
              <w:bottom w:val="single" w:sz="4" w:space="0" w:color="auto"/>
              <w:right w:val="single" w:sz="4" w:space="0" w:color="auto"/>
            </w:tcBorders>
            <w:vAlign w:val="bottom"/>
          </w:tcPr>
          <w:p w14:paraId="65FCB947" w14:textId="77777777" w:rsidR="0072612C" w:rsidRDefault="0072612C">
            <w:pPr>
              <w:spacing w:line="240" w:lineRule="auto"/>
              <w:ind w:firstLine="0"/>
              <w:jc w:val="center"/>
              <w:rPr>
                <w:rFonts w:eastAsiaTheme="minorHAnsi"/>
                <w:sz w:val="24"/>
                <w:szCs w:val="24"/>
                <w:lang w:eastAsia="en-US"/>
              </w:rPr>
            </w:pPr>
          </w:p>
          <w:p w14:paraId="2B5CCB0F" w14:textId="77777777" w:rsidR="0072612C" w:rsidRDefault="0072612C">
            <w:pPr>
              <w:spacing w:line="240" w:lineRule="auto"/>
              <w:ind w:firstLine="0"/>
              <w:jc w:val="center"/>
              <w:rPr>
                <w:rFonts w:eastAsiaTheme="minorHAnsi"/>
                <w:sz w:val="24"/>
                <w:szCs w:val="24"/>
                <w:lang w:eastAsia="en-US"/>
              </w:rPr>
            </w:pPr>
          </w:p>
          <w:p w14:paraId="21E6D85E" w14:textId="77777777" w:rsidR="0072612C" w:rsidRDefault="0072612C">
            <w:pPr>
              <w:spacing w:line="240" w:lineRule="auto"/>
              <w:ind w:firstLine="0"/>
              <w:jc w:val="center"/>
              <w:rPr>
                <w:rFonts w:eastAsiaTheme="minorHAnsi"/>
                <w:sz w:val="24"/>
                <w:szCs w:val="24"/>
                <w:lang w:eastAsia="en-US"/>
              </w:rPr>
            </w:pPr>
          </w:p>
          <w:p w14:paraId="3007406D" w14:textId="77777777" w:rsidR="0072612C" w:rsidRDefault="0072612C">
            <w:pPr>
              <w:spacing w:line="240" w:lineRule="auto"/>
              <w:ind w:firstLine="0"/>
              <w:jc w:val="center"/>
              <w:rPr>
                <w:rFonts w:eastAsiaTheme="minorHAnsi"/>
                <w:sz w:val="24"/>
                <w:szCs w:val="24"/>
                <w:lang w:eastAsia="en-US"/>
              </w:rPr>
            </w:pPr>
          </w:p>
          <w:p w14:paraId="213F6ADE" w14:textId="77777777" w:rsidR="0072612C" w:rsidRDefault="0072612C">
            <w:pPr>
              <w:spacing w:line="240" w:lineRule="auto"/>
              <w:ind w:firstLine="0"/>
              <w:jc w:val="center"/>
              <w:rPr>
                <w:rFonts w:eastAsiaTheme="minorHAnsi"/>
                <w:sz w:val="24"/>
                <w:szCs w:val="24"/>
                <w:lang w:eastAsia="en-US"/>
              </w:rPr>
            </w:pPr>
          </w:p>
          <w:p w14:paraId="18F39540" w14:textId="77777777" w:rsidR="0072612C" w:rsidRDefault="0072612C">
            <w:pPr>
              <w:spacing w:line="240" w:lineRule="auto"/>
              <w:ind w:firstLine="0"/>
              <w:jc w:val="center"/>
              <w:rPr>
                <w:rFonts w:eastAsiaTheme="minorHAnsi"/>
                <w:sz w:val="24"/>
                <w:szCs w:val="24"/>
                <w:lang w:eastAsia="en-US"/>
              </w:rPr>
            </w:pPr>
          </w:p>
          <w:p w14:paraId="53B1807B" w14:textId="77777777" w:rsidR="0072612C" w:rsidRDefault="0072612C">
            <w:pPr>
              <w:spacing w:line="240" w:lineRule="auto"/>
              <w:ind w:firstLine="0"/>
              <w:jc w:val="center"/>
              <w:rPr>
                <w:rFonts w:eastAsiaTheme="minorHAnsi"/>
                <w:sz w:val="24"/>
                <w:szCs w:val="24"/>
                <w:lang w:eastAsia="en-US"/>
              </w:rPr>
            </w:pPr>
          </w:p>
          <w:p w14:paraId="5B9ACC6B" w14:textId="77777777" w:rsidR="0072612C" w:rsidRDefault="0072612C">
            <w:pPr>
              <w:spacing w:line="240" w:lineRule="auto"/>
              <w:ind w:firstLine="0"/>
              <w:jc w:val="center"/>
              <w:rPr>
                <w:rFonts w:eastAsiaTheme="minorHAnsi"/>
                <w:sz w:val="24"/>
                <w:szCs w:val="24"/>
                <w:lang w:eastAsia="en-US"/>
              </w:rPr>
            </w:pPr>
          </w:p>
          <w:p w14:paraId="5CA107A0" w14:textId="77777777" w:rsidR="0072612C" w:rsidRDefault="0072612C">
            <w:pPr>
              <w:spacing w:line="240" w:lineRule="auto"/>
              <w:ind w:firstLine="0"/>
              <w:jc w:val="center"/>
              <w:rPr>
                <w:rFonts w:eastAsiaTheme="minorHAnsi"/>
                <w:sz w:val="24"/>
                <w:szCs w:val="24"/>
                <w:lang w:eastAsia="en-US"/>
              </w:rPr>
            </w:pPr>
          </w:p>
          <w:p w14:paraId="28AE6E67" w14:textId="77777777" w:rsidR="0072612C" w:rsidRDefault="0072612C">
            <w:pPr>
              <w:spacing w:line="240" w:lineRule="auto"/>
              <w:ind w:firstLine="0"/>
              <w:jc w:val="center"/>
              <w:rPr>
                <w:rFonts w:eastAsiaTheme="minorHAnsi"/>
                <w:sz w:val="24"/>
                <w:szCs w:val="24"/>
                <w:lang w:eastAsia="en-US"/>
              </w:rPr>
            </w:pPr>
          </w:p>
          <w:p w14:paraId="46CE20C3" w14:textId="77777777" w:rsidR="0072612C" w:rsidRDefault="0072612C">
            <w:pPr>
              <w:spacing w:line="240" w:lineRule="auto"/>
              <w:ind w:firstLine="0"/>
              <w:jc w:val="center"/>
              <w:rPr>
                <w:rFonts w:eastAsiaTheme="minorHAnsi"/>
                <w:sz w:val="24"/>
                <w:szCs w:val="24"/>
                <w:lang w:eastAsia="en-US"/>
              </w:rPr>
            </w:pPr>
          </w:p>
          <w:p w14:paraId="6CCBAD48" w14:textId="77777777" w:rsidR="0072612C" w:rsidRDefault="0072612C">
            <w:pPr>
              <w:spacing w:line="240" w:lineRule="auto"/>
              <w:ind w:firstLine="0"/>
              <w:jc w:val="center"/>
              <w:rPr>
                <w:rFonts w:eastAsiaTheme="minorHAnsi"/>
                <w:sz w:val="24"/>
                <w:szCs w:val="24"/>
                <w:lang w:eastAsia="en-US"/>
              </w:rPr>
            </w:pPr>
          </w:p>
          <w:p w14:paraId="5CC39831" w14:textId="77777777" w:rsidR="0072612C" w:rsidRDefault="0072612C">
            <w:pPr>
              <w:spacing w:line="240" w:lineRule="auto"/>
              <w:ind w:firstLine="0"/>
              <w:jc w:val="center"/>
              <w:rPr>
                <w:rFonts w:eastAsiaTheme="minorHAnsi"/>
                <w:sz w:val="24"/>
                <w:szCs w:val="24"/>
                <w:lang w:eastAsia="en-US"/>
              </w:rPr>
            </w:pPr>
          </w:p>
          <w:p w14:paraId="56B2858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19B8DA25" w14:textId="77777777" w:rsidR="0072612C" w:rsidRDefault="0072612C">
            <w:pPr>
              <w:spacing w:line="240" w:lineRule="auto"/>
              <w:ind w:firstLine="0"/>
              <w:jc w:val="center"/>
              <w:rPr>
                <w:rFonts w:eastAsiaTheme="minorHAnsi"/>
                <w:sz w:val="24"/>
                <w:szCs w:val="24"/>
                <w:lang w:eastAsia="en-US"/>
              </w:rPr>
            </w:pPr>
          </w:p>
          <w:p w14:paraId="639571F7" w14:textId="77777777" w:rsidR="0072612C" w:rsidRDefault="0072612C">
            <w:pPr>
              <w:spacing w:line="240" w:lineRule="auto"/>
              <w:ind w:firstLine="0"/>
              <w:jc w:val="center"/>
              <w:rPr>
                <w:rFonts w:eastAsiaTheme="minorHAnsi"/>
                <w:sz w:val="24"/>
                <w:szCs w:val="24"/>
                <w:lang w:eastAsia="en-US"/>
              </w:rPr>
            </w:pPr>
          </w:p>
          <w:p w14:paraId="7741F73B" w14:textId="77777777" w:rsidR="0072612C" w:rsidRDefault="0072612C">
            <w:pPr>
              <w:spacing w:line="240" w:lineRule="auto"/>
              <w:ind w:firstLine="0"/>
              <w:jc w:val="center"/>
              <w:rPr>
                <w:rFonts w:eastAsiaTheme="minorHAnsi"/>
                <w:sz w:val="24"/>
                <w:szCs w:val="24"/>
                <w:lang w:eastAsia="en-US"/>
              </w:rPr>
            </w:pPr>
          </w:p>
          <w:p w14:paraId="38B67EDB" w14:textId="77777777" w:rsidR="0072612C" w:rsidRDefault="0072612C">
            <w:pPr>
              <w:spacing w:line="240" w:lineRule="auto"/>
              <w:ind w:firstLine="0"/>
              <w:jc w:val="center"/>
              <w:rPr>
                <w:rFonts w:eastAsiaTheme="minorHAnsi"/>
                <w:sz w:val="24"/>
                <w:szCs w:val="24"/>
                <w:lang w:eastAsia="en-US"/>
              </w:rPr>
            </w:pPr>
          </w:p>
          <w:p w14:paraId="4C2D6B1A" w14:textId="77777777" w:rsidR="0072612C" w:rsidRDefault="0072612C">
            <w:pPr>
              <w:spacing w:line="240" w:lineRule="auto"/>
              <w:ind w:firstLine="0"/>
              <w:jc w:val="center"/>
              <w:rPr>
                <w:rFonts w:eastAsiaTheme="minorHAnsi"/>
                <w:sz w:val="24"/>
                <w:szCs w:val="24"/>
                <w:lang w:eastAsia="en-US"/>
              </w:rPr>
            </w:pPr>
          </w:p>
          <w:p w14:paraId="0572B298" w14:textId="77777777" w:rsidR="0072612C" w:rsidRDefault="0072612C">
            <w:pPr>
              <w:spacing w:line="240" w:lineRule="auto"/>
              <w:ind w:firstLine="0"/>
              <w:jc w:val="center"/>
              <w:rPr>
                <w:rFonts w:eastAsiaTheme="minorHAnsi"/>
                <w:sz w:val="24"/>
                <w:szCs w:val="24"/>
                <w:lang w:eastAsia="en-US"/>
              </w:rPr>
            </w:pPr>
          </w:p>
          <w:p w14:paraId="1C3A2526" w14:textId="77777777" w:rsidR="0072612C" w:rsidRDefault="0072612C">
            <w:pPr>
              <w:spacing w:line="240" w:lineRule="auto"/>
              <w:ind w:firstLine="0"/>
              <w:jc w:val="center"/>
              <w:rPr>
                <w:rFonts w:eastAsiaTheme="minorHAnsi"/>
                <w:sz w:val="24"/>
                <w:szCs w:val="24"/>
                <w:lang w:eastAsia="en-US"/>
              </w:rPr>
            </w:pPr>
          </w:p>
          <w:p w14:paraId="7DAFD18E" w14:textId="77777777" w:rsidR="0072612C" w:rsidRDefault="0072612C">
            <w:pPr>
              <w:spacing w:line="240" w:lineRule="auto"/>
              <w:ind w:firstLine="0"/>
              <w:jc w:val="center"/>
              <w:rPr>
                <w:rFonts w:eastAsiaTheme="minorHAnsi"/>
                <w:sz w:val="24"/>
                <w:szCs w:val="24"/>
                <w:lang w:eastAsia="en-US"/>
              </w:rPr>
            </w:pPr>
          </w:p>
          <w:p w14:paraId="5D0741F9" w14:textId="77777777" w:rsidR="0072612C" w:rsidRDefault="0072612C">
            <w:pPr>
              <w:spacing w:line="240" w:lineRule="auto"/>
              <w:ind w:firstLine="0"/>
              <w:jc w:val="center"/>
              <w:rPr>
                <w:rFonts w:eastAsiaTheme="minorHAnsi"/>
                <w:sz w:val="24"/>
                <w:szCs w:val="24"/>
                <w:lang w:eastAsia="en-US"/>
              </w:rPr>
            </w:pPr>
          </w:p>
          <w:p w14:paraId="7A7AE45D" w14:textId="77777777" w:rsidR="0072612C" w:rsidRDefault="0072612C">
            <w:pPr>
              <w:spacing w:line="240" w:lineRule="auto"/>
              <w:ind w:firstLine="0"/>
              <w:jc w:val="center"/>
              <w:rPr>
                <w:rFonts w:eastAsiaTheme="minorHAnsi"/>
                <w:sz w:val="24"/>
                <w:szCs w:val="24"/>
                <w:lang w:eastAsia="en-US"/>
              </w:rPr>
            </w:pPr>
          </w:p>
          <w:p w14:paraId="5797CE1A" w14:textId="77777777" w:rsidR="0072612C" w:rsidRDefault="0072612C">
            <w:pPr>
              <w:spacing w:line="240" w:lineRule="auto"/>
              <w:ind w:firstLine="0"/>
              <w:jc w:val="center"/>
              <w:rPr>
                <w:rFonts w:eastAsiaTheme="minorHAnsi"/>
                <w:sz w:val="24"/>
                <w:szCs w:val="24"/>
                <w:lang w:eastAsia="en-US"/>
              </w:rPr>
            </w:pPr>
          </w:p>
          <w:p w14:paraId="75CAA145" w14:textId="77777777" w:rsidR="0072612C" w:rsidRDefault="0072612C">
            <w:pPr>
              <w:spacing w:line="240" w:lineRule="auto"/>
              <w:ind w:firstLine="0"/>
              <w:jc w:val="center"/>
              <w:rPr>
                <w:rFonts w:eastAsiaTheme="minorHAnsi"/>
                <w:sz w:val="24"/>
                <w:szCs w:val="24"/>
                <w:lang w:eastAsia="en-US"/>
              </w:rPr>
            </w:pPr>
          </w:p>
          <w:p w14:paraId="7999CE7F" w14:textId="77777777" w:rsidR="0072612C" w:rsidRDefault="0072612C">
            <w:pPr>
              <w:spacing w:line="240" w:lineRule="auto"/>
              <w:ind w:firstLine="0"/>
              <w:jc w:val="center"/>
              <w:rPr>
                <w:rFonts w:eastAsiaTheme="minorHAnsi"/>
                <w:sz w:val="24"/>
                <w:szCs w:val="24"/>
                <w:lang w:eastAsia="en-US"/>
              </w:rPr>
            </w:pPr>
          </w:p>
          <w:p w14:paraId="1C93D6D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6EA60E48" w14:textId="77777777" w:rsidR="0072612C" w:rsidRDefault="0072612C">
            <w:pPr>
              <w:spacing w:line="240" w:lineRule="auto"/>
              <w:ind w:firstLine="0"/>
              <w:jc w:val="center"/>
              <w:rPr>
                <w:rFonts w:eastAsiaTheme="minorHAnsi"/>
                <w:sz w:val="24"/>
                <w:szCs w:val="24"/>
                <w:lang w:eastAsia="en-US"/>
              </w:rPr>
            </w:pPr>
          </w:p>
          <w:p w14:paraId="737EDCFC" w14:textId="77777777" w:rsidR="0072612C" w:rsidRDefault="0072612C">
            <w:pPr>
              <w:spacing w:line="240" w:lineRule="auto"/>
              <w:ind w:firstLine="0"/>
              <w:jc w:val="center"/>
              <w:rPr>
                <w:rFonts w:eastAsiaTheme="minorHAnsi"/>
                <w:sz w:val="24"/>
                <w:szCs w:val="24"/>
                <w:lang w:eastAsia="en-US"/>
              </w:rPr>
            </w:pPr>
          </w:p>
          <w:p w14:paraId="64F0A110" w14:textId="77777777" w:rsidR="0072612C" w:rsidRDefault="0072612C">
            <w:pPr>
              <w:spacing w:line="240" w:lineRule="auto"/>
              <w:ind w:firstLine="0"/>
              <w:jc w:val="center"/>
              <w:rPr>
                <w:rFonts w:eastAsiaTheme="minorHAnsi"/>
                <w:sz w:val="24"/>
                <w:szCs w:val="24"/>
                <w:lang w:eastAsia="en-US"/>
              </w:rPr>
            </w:pPr>
          </w:p>
          <w:p w14:paraId="7E5FC3D7" w14:textId="77777777" w:rsidR="0072612C" w:rsidRDefault="0072612C">
            <w:pPr>
              <w:spacing w:line="240" w:lineRule="auto"/>
              <w:ind w:firstLine="0"/>
              <w:jc w:val="center"/>
              <w:rPr>
                <w:rFonts w:eastAsiaTheme="minorHAnsi"/>
                <w:sz w:val="24"/>
                <w:szCs w:val="24"/>
                <w:lang w:eastAsia="en-US"/>
              </w:rPr>
            </w:pPr>
          </w:p>
          <w:p w14:paraId="3AE917ED" w14:textId="77777777" w:rsidR="0072612C" w:rsidRDefault="0072612C">
            <w:pPr>
              <w:spacing w:line="240" w:lineRule="auto"/>
              <w:ind w:firstLine="0"/>
              <w:jc w:val="center"/>
              <w:rPr>
                <w:rFonts w:eastAsiaTheme="minorHAnsi"/>
                <w:sz w:val="24"/>
                <w:szCs w:val="24"/>
                <w:lang w:eastAsia="en-US"/>
              </w:rPr>
            </w:pPr>
          </w:p>
          <w:p w14:paraId="1B47ACA7" w14:textId="77777777" w:rsidR="0072612C" w:rsidRDefault="0072612C">
            <w:pPr>
              <w:spacing w:line="240" w:lineRule="auto"/>
              <w:ind w:firstLine="0"/>
              <w:jc w:val="center"/>
              <w:rPr>
                <w:rFonts w:eastAsiaTheme="minorHAnsi"/>
                <w:sz w:val="24"/>
                <w:szCs w:val="24"/>
                <w:lang w:eastAsia="en-US"/>
              </w:rPr>
            </w:pPr>
          </w:p>
          <w:p w14:paraId="27B73612" w14:textId="77777777" w:rsidR="0072612C" w:rsidRDefault="0072612C">
            <w:pPr>
              <w:spacing w:line="240" w:lineRule="auto"/>
              <w:ind w:firstLine="0"/>
              <w:jc w:val="center"/>
              <w:rPr>
                <w:rFonts w:eastAsiaTheme="minorHAnsi"/>
                <w:sz w:val="24"/>
                <w:szCs w:val="24"/>
                <w:lang w:eastAsia="en-US"/>
              </w:rPr>
            </w:pPr>
          </w:p>
          <w:p w14:paraId="3AA21B3E" w14:textId="77777777" w:rsidR="0072612C" w:rsidRDefault="0072612C">
            <w:pPr>
              <w:spacing w:line="240" w:lineRule="auto"/>
              <w:ind w:firstLine="0"/>
              <w:jc w:val="center"/>
              <w:rPr>
                <w:rFonts w:eastAsiaTheme="minorHAnsi"/>
                <w:sz w:val="24"/>
                <w:szCs w:val="24"/>
                <w:lang w:eastAsia="en-US"/>
              </w:rPr>
            </w:pPr>
          </w:p>
          <w:p w14:paraId="77FBF708" w14:textId="77777777" w:rsidR="0072612C" w:rsidRDefault="0072612C">
            <w:pPr>
              <w:spacing w:line="240" w:lineRule="auto"/>
              <w:ind w:firstLine="0"/>
              <w:jc w:val="center"/>
              <w:rPr>
                <w:rFonts w:eastAsiaTheme="minorHAnsi"/>
                <w:sz w:val="24"/>
                <w:szCs w:val="24"/>
                <w:lang w:eastAsia="en-US"/>
              </w:rPr>
            </w:pPr>
          </w:p>
          <w:p w14:paraId="1840E21F" w14:textId="77777777" w:rsidR="0072612C" w:rsidRDefault="0072612C">
            <w:pPr>
              <w:spacing w:line="240" w:lineRule="auto"/>
              <w:ind w:firstLine="0"/>
              <w:jc w:val="center"/>
              <w:rPr>
                <w:rFonts w:eastAsiaTheme="minorHAnsi"/>
                <w:sz w:val="24"/>
                <w:szCs w:val="24"/>
                <w:lang w:eastAsia="en-US"/>
              </w:rPr>
            </w:pPr>
          </w:p>
          <w:p w14:paraId="0C2F8E9D" w14:textId="77777777" w:rsidR="0072612C" w:rsidRDefault="0072612C">
            <w:pPr>
              <w:spacing w:line="240" w:lineRule="auto"/>
              <w:ind w:firstLine="0"/>
              <w:jc w:val="center"/>
              <w:rPr>
                <w:rFonts w:eastAsiaTheme="minorHAnsi"/>
                <w:sz w:val="24"/>
                <w:szCs w:val="24"/>
                <w:lang w:eastAsia="en-US"/>
              </w:rPr>
            </w:pPr>
          </w:p>
          <w:p w14:paraId="177EDE3A" w14:textId="77777777" w:rsidR="0072612C" w:rsidRDefault="0072612C">
            <w:pPr>
              <w:spacing w:line="240" w:lineRule="auto"/>
              <w:ind w:firstLine="0"/>
              <w:jc w:val="center"/>
              <w:rPr>
                <w:rFonts w:eastAsiaTheme="minorHAnsi"/>
                <w:sz w:val="24"/>
                <w:szCs w:val="24"/>
                <w:lang w:eastAsia="en-US"/>
              </w:rPr>
            </w:pPr>
          </w:p>
          <w:p w14:paraId="79200B98" w14:textId="77777777" w:rsidR="0072612C" w:rsidRDefault="0072612C">
            <w:pPr>
              <w:spacing w:line="240" w:lineRule="auto"/>
              <w:ind w:firstLine="0"/>
              <w:jc w:val="center"/>
              <w:rPr>
                <w:rFonts w:eastAsiaTheme="minorHAnsi"/>
                <w:sz w:val="24"/>
                <w:szCs w:val="24"/>
                <w:lang w:eastAsia="en-US"/>
              </w:rPr>
            </w:pPr>
          </w:p>
          <w:p w14:paraId="5D69ACB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3A13FB44" w14:textId="77777777" w:rsidR="0072612C" w:rsidRDefault="0072612C">
            <w:pPr>
              <w:spacing w:line="240" w:lineRule="auto"/>
              <w:ind w:firstLine="0"/>
              <w:jc w:val="center"/>
              <w:rPr>
                <w:rFonts w:eastAsiaTheme="minorHAnsi"/>
                <w:sz w:val="24"/>
                <w:szCs w:val="24"/>
                <w:lang w:eastAsia="en-US"/>
              </w:rPr>
            </w:pPr>
          </w:p>
          <w:p w14:paraId="2B9B332D" w14:textId="77777777" w:rsidR="0072612C" w:rsidRDefault="0072612C">
            <w:pPr>
              <w:spacing w:line="240" w:lineRule="auto"/>
              <w:ind w:firstLine="0"/>
              <w:jc w:val="center"/>
              <w:rPr>
                <w:rFonts w:eastAsiaTheme="minorHAnsi"/>
                <w:sz w:val="24"/>
                <w:szCs w:val="24"/>
                <w:lang w:eastAsia="en-US"/>
              </w:rPr>
            </w:pPr>
          </w:p>
          <w:p w14:paraId="7C070628" w14:textId="77777777" w:rsidR="0072612C" w:rsidRDefault="0072612C">
            <w:pPr>
              <w:spacing w:line="240" w:lineRule="auto"/>
              <w:ind w:firstLine="0"/>
              <w:jc w:val="center"/>
              <w:rPr>
                <w:rFonts w:eastAsiaTheme="minorHAnsi"/>
                <w:sz w:val="24"/>
                <w:szCs w:val="24"/>
                <w:lang w:eastAsia="en-US"/>
              </w:rPr>
            </w:pPr>
          </w:p>
          <w:p w14:paraId="3484314E" w14:textId="77777777" w:rsidR="0072612C" w:rsidRDefault="0072612C">
            <w:pPr>
              <w:spacing w:line="240" w:lineRule="auto"/>
              <w:ind w:firstLine="0"/>
              <w:jc w:val="center"/>
              <w:rPr>
                <w:rFonts w:eastAsiaTheme="minorHAnsi"/>
                <w:sz w:val="24"/>
                <w:szCs w:val="24"/>
                <w:lang w:eastAsia="en-US"/>
              </w:rPr>
            </w:pPr>
          </w:p>
          <w:p w14:paraId="4E645214" w14:textId="77777777" w:rsidR="0072612C" w:rsidRDefault="0072612C">
            <w:pPr>
              <w:spacing w:line="240" w:lineRule="auto"/>
              <w:ind w:firstLine="0"/>
              <w:jc w:val="center"/>
              <w:rPr>
                <w:rFonts w:eastAsiaTheme="minorHAnsi"/>
                <w:sz w:val="24"/>
                <w:szCs w:val="24"/>
                <w:lang w:eastAsia="en-US"/>
              </w:rPr>
            </w:pPr>
          </w:p>
          <w:p w14:paraId="79ADB3CF" w14:textId="77777777" w:rsidR="0072612C" w:rsidRDefault="0072612C">
            <w:pPr>
              <w:spacing w:line="240" w:lineRule="auto"/>
              <w:ind w:firstLine="0"/>
              <w:jc w:val="center"/>
              <w:rPr>
                <w:rFonts w:eastAsiaTheme="minorHAnsi"/>
                <w:sz w:val="24"/>
                <w:szCs w:val="24"/>
                <w:lang w:eastAsia="en-US"/>
              </w:rPr>
            </w:pPr>
          </w:p>
          <w:p w14:paraId="17D817A5" w14:textId="77777777" w:rsidR="0072612C" w:rsidRDefault="0072612C">
            <w:pPr>
              <w:spacing w:line="240" w:lineRule="auto"/>
              <w:ind w:firstLine="0"/>
              <w:jc w:val="center"/>
              <w:rPr>
                <w:rFonts w:eastAsiaTheme="minorHAnsi"/>
                <w:sz w:val="24"/>
                <w:szCs w:val="24"/>
                <w:lang w:eastAsia="en-US"/>
              </w:rPr>
            </w:pPr>
          </w:p>
          <w:p w14:paraId="580FC9C4" w14:textId="77777777" w:rsidR="0072612C" w:rsidRDefault="0072612C">
            <w:pPr>
              <w:spacing w:line="240" w:lineRule="auto"/>
              <w:ind w:firstLine="0"/>
              <w:jc w:val="center"/>
              <w:rPr>
                <w:rFonts w:eastAsiaTheme="minorHAnsi"/>
                <w:sz w:val="24"/>
                <w:szCs w:val="24"/>
                <w:lang w:eastAsia="en-US"/>
              </w:rPr>
            </w:pPr>
          </w:p>
          <w:p w14:paraId="70BC4036" w14:textId="77777777" w:rsidR="0072612C" w:rsidRDefault="0072612C">
            <w:pPr>
              <w:spacing w:line="240" w:lineRule="auto"/>
              <w:ind w:firstLine="0"/>
              <w:jc w:val="center"/>
              <w:rPr>
                <w:rFonts w:eastAsiaTheme="minorHAnsi"/>
                <w:sz w:val="24"/>
                <w:szCs w:val="24"/>
                <w:lang w:eastAsia="en-US"/>
              </w:rPr>
            </w:pPr>
          </w:p>
          <w:p w14:paraId="00F859EC" w14:textId="77777777" w:rsidR="0072612C" w:rsidRDefault="0072612C">
            <w:pPr>
              <w:spacing w:line="240" w:lineRule="auto"/>
              <w:ind w:firstLine="0"/>
              <w:jc w:val="center"/>
              <w:rPr>
                <w:rFonts w:eastAsiaTheme="minorHAnsi"/>
                <w:sz w:val="24"/>
                <w:szCs w:val="24"/>
                <w:lang w:eastAsia="en-US"/>
              </w:rPr>
            </w:pPr>
          </w:p>
          <w:p w14:paraId="529E616A" w14:textId="77777777" w:rsidR="0072612C" w:rsidRDefault="0072612C">
            <w:pPr>
              <w:spacing w:line="240" w:lineRule="auto"/>
              <w:ind w:firstLine="0"/>
              <w:jc w:val="center"/>
              <w:rPr>
                <w:rFonts w:eastAsiaTheme="minorHAnsi"/>
                <w:sz w:val="24"/>
                <w:szCs w:val="24"/>
                <w:lang w:eastAsia="en-US"/>
              </w:rPr>
            </w:pPr>
          </w:p>
          <w:p w14:paraId="210BFF92" w14:textId="77777777" w:rsidR="0072612C" w:rsidRDefault="0072612C">
            <w:pPr>
              <w:spacing w:line="240" w:lineRule="auto"/>
              <w:ind w:firstLine="0"/>
              <w:jc w:val="center"/>
              <w:rPr>
                <w:rFonts w:eastAsiaTheme="minorHAnsi"/>
                <w:sz w:val="24"/>
                <w:szCs w:val="24"/>
                <w:lang w:eastAsia="en-US"/>
              </w:rPr>
            </w:pPr>
          </w:p>
          <w:p w14:paraId="64583DBB" w14:textId="77777777" w:rsidR="0072612C" w:rsidRDefault="0072612C">
            <w:pPr>
              <w:spacing w:line="240" w:lineRule="auto"/>
              <w:ind w:firstLine="0"/>
              <w:jc w:val="center"/>
              <w:rPr>
                <w:rFonts w:eastAsiaTheme="minorHAnsi"/>
                <w:sz w:val="24"/>
                <w:szCs w:val="24"/>
                <w:lang w:eastAsia="en-US"/>
              </w:rPr>
            </w:pPr>
          </w:p>
          <w:p w14:paraId="284529E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vAlign w:val="bottom"/>
          </w:tcPr>
          <w:p w14:paraId="0064EC72"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3ACF7202" w14:textId="77777777" w:rsidR="0072612C" w:rsidRDefault="0072612C">
            <w:pPr>
              <w:spacing w:line="240" w:lineRule="auto"/>
              <w:ind w:firstLine="0"/>
              <w:jc w:val="center"/>
              <w:rPr>
                <w:rFonts w:eastAsiaTheme="minorHAnsi"/>
                <w:sz w:val="24"/>
                <w:szCs w:val="24"/>
                <w:lang w:eastAsia="en-US"/>
              </w:rPr>
            </w:pPr>
          </w:p>
          <w:p w14:paraId="43559117" w14:textId="77777777" w:rsidR="0072612C" w:rsidRDefault="0072612C">
            <w:pPr>
              <w:spacing w:line="240" w:lineRule="auto"/>
              <w:ind w:firstLine="0"/>
              <w:jc w:val="center"/>
              <w:rPr>
                <w:rFonts w:eastAsiaTheme="minorHAnsi"/>
                <w:sz w:val="24"/>
                <w:szCs w:val="24"/>
                <w:lang w:eastAsia="en-US"/>
              </w:rPr>
            </w:pPr>
          </w:p>
          <w:p w14:paraId="44AC09D4" w14:textId="77777777" w:rsidR="0072612C" w:rsidRDefault="0072612C">
            <w:pPr>
              <w:spacing w:line="240" w:lineRule="auto"/>
              <w:ind w:firstLine="0"/>
              <w:jc w:val="center"/>
              <w:rPr>
                <w:rFonts w:eastAsiaTheme="minorHAnsi"/>
                <w:sz w:val="24"/>
                <w:szCs w:val="24"/>
                <w:lang w:eastAsia="en-US"/>
              </w:rPr>
            </w:pPr>
          </w:p>
          <w:p w14:paraId="1701E821" w14:textId="77777777" w:rsidR="0072612C" w:rsidRDefault="0072612C">
            <w:pPr>
              <w:spacing w:line="240" w:lineRule="auto"/>
              <w:ind w:firstLine="0"/>
              <w:jc w:val="center"/>
              <w:rPr>
                <w:rFonts w:eastAsiaTheme="minorHAnsi"/>
                <w:sz w:val="24"/>
                <w:szCs w:val="24"/>
                <w:lang w:eastAsia="en-US"/>
              </w:rPr>
            </w:pPr>
          </w:p>
          <w:p w14:paraId="3F32F2DC" w14:textId="77777777" w:rsidR="0072612C" w:rsidRDefault="0072612C">
            <w:pPr>
              <w:spacing w:line="240" w:lineRule="auto"/>
              <w:ind w:firstLine="0"/>
              <w:jc w:val="center"/>
              <w:rPr>
                <w:rFonts w:eastAsiaTheme="minorHAnsi"/>
                <w:sz w:val="24"/>
                <w:szCs w:val="24"/>
                <w:lang w:eastAsia="en-US"/>
              </w:rPr>
            </w:pPr>
          </w:p>
          <w:p w14:paraId="209BB698" w14:textId="77777777" w:rsidR="0072612C" w:rsidRDefault="0072612C">
            <w:pPr>
              <w:spacing w:line="240" w:lineRule="auto"/>
              <w:ind w:firstLine="0"/>
              <w:jc w:val="center"/>
              <w:rPr>
                <w:rFonts w:eastAsiaTheme="minorHAnsi"/>
                <w:sz w:val="24"/>
                <w:szCs w:val="24"/>
                <w:lang w:eastAsia="en-US"/>
              </w:rPr>
            </w:pPr>
          </w:p>
          <w:p w14:paraId="10B8A270" w14:textId="77777777" w:rsidR="0072612C" w:rsidRDefault="0072612C">
            <w:pPr>
              <w:spacing w:line="240" w:lineRule="auto"/>
              <w:ind w:firstLine="0"/>
              <w:jc w:val="center"/>
              <w:rPr>
                <w:rFonts w:eastAsiaTheme="minorHAnsi"/>
                <w:sz w:val="24"/>
                <w:szCs w:val="24"/>
                <w:lang w:eastAsia="en-US"/>
              </w:rPr>
            </w:pPr>
          </w:p>
          <w:p w14:paraId="163C6587" w14:textId="77777777" w:rsidR="0072612C" w:rsidRDefault="0072612C">
            <w:pPr>
              <w:spacing w:line="240" w:lineRule="auto"/>
              <w:ind w:firstLine="0"/>
              <w:jc w:val="center"/>
              <w:rPr>
                <w:rFonts w:eastAsiaTheme="minorHAnsi"/>
                <w:sz w:val="24"/>
                <w:szCs w:val="24"/>
                <w:lang w:eastAsia="en-US"/>
              </w:rPr>
            </w:pPr>
          </w:p>
          <w:p w14:paraId="260FA06B" w14:textId="77777777" w:rsidR="0072612C" w:rsidRDefault="0072612C">
            <w:pPr>
              <w:spacing w:line="240" w:lineRule="auto"/>
              <w:ind w:firstLine="0"/>
              <w:jc w:val="center"/>
              <w:rPr>
                <w:rFonts w:eastAsiaTheme="minorHAnsi"/>
                <w:sz w:val="24"/>
                <w:szCs w:val="24"/>
                <w:lang w:eastAsia="en-US"/>
              </w:rPr>
            </w:pPr>
          </w:p>
          <w:p w14:paraId="408A0170" w14:textId="77777777" w:rsidR="0072612C" w:rsidRDefault="0072612C">
            <w:pPr>
              <w:spacing w:line="240" w:lineRule="auto"/>
              <w:ind w:firstLine="0"/>
              <w:jc w:val="center"/>
              <w:rPr>
                <w:rFonts w:eastAsiaTheme="minorHAnsi"/>
                <w:sz w:val="24"/>
                <w:szCs w:val="24"/>
                <w:lang w:eastAsia="en-US"/>
              </w:rPr>
            </w:pPr>
          </w:p>
          <w:p w14:paraId="0965F3FE" w14:textId="77777777" w:rsidR="0072612C" w:rsidRDefault="0072612C">
            <w:pPr>
              <w:spacing w:line="240" w:lineRule="auto"/>
              <w:ind w:firstLine="0"/>
              <w:jc w:val="center"/>
              <w:rPr>
                <w:rFonts w:eastAsiaTheme="minorHAnsi"/>
                <w:sz w:val="24"/>
                <w:szCs w:val="24"/>
                <w:lang w:eastAsia="en-US"/>
              </w:rPr>
            </w:pPr>
          </w:p>
          <w:p w14:paraId="274E03A2" w14:textId="77777777" w:rsidR="0072612C" w:rsidRDefault="0072612C">
            <w:pPr>
              <w:spacing w:line="240" w:lineRule="auto"/>
              <w:ind w:firstLine="0"/>
              <w:jc w:val="center"/>
              <w:rPr>
                <w:rFonts w:eastAsiaTheme="minorHAnsi"/>
                <w:sz w:val="24"/>
                <w:szCs w:val="24"/>
                <w:lang w:eastAsia="en-US"/>
              </w:rPr>
            </w:pPr>
          </w:p>
          <w:p w14:paraId="76EE25B4" w14:textId="77777777" w:rsidR="0072612C" w:rsidRDefault="0072612C">
            <w:pPr>
              <w:spacing w:line="240" w:lineRule="auto"/>
              <w:ind w:firstLine="0"/>
              <w:jc w:val="center"/>
              <w:rPr>
                <w:rFonts w:eastAsiaTheme="minorHAnsi"/>
                <w:sz w:val="24"/>
                <w:szCs w:val="24"/>
                <w:lang w:eastAsia="en-US"/>
              </w:rPr>
            </w:pPr>
          </w:p>
          <w:p w14:paraId="2929720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162,0</w:t>
            </w:r>
          </w:p>
        </w:tc>
        <w:tc>
          <w:tcPr>
            <w:tcW w:w="1128" w:type="dxa"/>
            <w:tcBorders>
              <w:top w:val="single" w:sz="4" w:space="0" w:color="auto"/>
              <w:left w:val="single" w:sz="4" w:space="0" w:color="auto"/>
              <w:bottom w:val="single" w:sz="4" w:space="0" w:color="auto"/>
              <w:right w:val="single" w:sz="4" w:space="0" w:color="auto"/>
            </w:tcBorders>
            <w:vAlign w:val="bottom"/>
          </w:tcPr>
          <w:p w14:paraId="3607AE3D" w14:textId="77777777" w:rsidR="0072612C" w:rsidRDefault="0072612C">
            <w:pPr>
              <w:spacing w:line="240" w:lineRule="auto"/>
              <w:ind w:firstLine="0"/>
              <w:jc w:val="left"/>
              <w:rPr>
                <w:rFonts w:eastAsiaTheme="minorHAnsi"/>
                <w:sz w:val="24"/>
                <w:szCs w:val="24"/>
                <w:lang w:eastAsia="en-US"/>
              </w:rPr>
            </w:pPr>
          </w:p>
          <w:p w14:paraId="5FB42922" w14:textId="77777777" w:rsidR="0072612C" w:rsidRDefault="0072612C">
            <w:pPr>
              <w:spacing w:line="240" w:lineRule="auto"/>
              <w:ind w:firstLine="0"/>
              <w:jc w:val="left"/>
              <w:rPr>
                <w:rFonts w:eastAsiaTheme="minorHAnsi"/>
                <w:sz w:val="24"/>
                <w:szCs w:val="24"/>
                <w:lang w:eastAsia="en-US"/>
              </w:rPr>
            </w:pPr>
          </w:p>
          <w:p w14:paraId="1D9AE86D" w14:textId="77777777" w:rsidR="0072612C" w:rsidRDefault="0072612C">
            <w:pPr>
              <w:spacing w:line="240" w:lineRule="auto"/>
              <w:ind w:firstLine="0"/>
              <w:jc w:val="left"/>
              <w:rPr>
                <w:rFonts w:eastAsiaTheme="minorHAnsi"/>
                <w:sz w:val="24"/>
                <w:szCs w:val="24"/>
                <w:lang w:eastAsia="en-US"/>
              </w:rPr>
            </w:pPr>
          </w:p>
          <w:p w14:paraId="5AD366BA" w14:textId="77777777" w:rsidR="0072612C" w:rsidRDefault="0072612C">
            <w:pPr>
              <w:spacing w:line="240" w:lineRule="auto"/>
              <w:ind w:firstLine="0"/>
              <w:jc w:val="left"/>
              <w:rPr>
                <w:rFonts w:eastAsiaTheme="minorHAnsi"/>
                <w:sz w:val="24"/>
                <w:szCs w:val="24"/>
                <w:lang w:eastAsia="en-US"/>
              </w:rPr>
            </w:pPr>
          </w:p>
          <w:p w14:paraId="7B18D232" w14:textId="77777777" w:rsidR="0072612C" w:rsidRDefault="0072612C">
            <w:pPr>
              <w:spacing w:line="240" w:lineRule="auto"/>
              <w:ind w:firstLine="0"/>
              <w:jc w:val="left"/>
              <w:rPr>
                <w:rFonts w:eastAsiaTheme="minorHAnsi"/>
                <w:sz w:val="24"/>
                <w:szCs w:val="24"/>
                <w:lang w:eastAsia="en-US"/>
              </w:rPr>
            </w:pPr>
          </w:p>
          <w:p w14:paraId="0244C633" w14:textId="77777777" w:rsidR="0072612C" w:rsidRDefault="0072612C">
            <w:pPr>
              <w:spacing w:line="240" w:lineRule="auto"/>
              <w:ind w:firstLine="0"/>
              <w:jc w:val="left"/>
              <w:rPr>
                <w:rFonts w:eastAsiaTheme="minorHAnsi"/>
                <w:sz w:val="24"/>
                <w:szCs w:val="24"/>
                <w:lang w:eastAsia="en-US"/>
              </w:rPr>
            </w:pPr>
          </w:p>
          <w:p w14:paraId="237433B9" w14:textId="77777777" w:rsidR="0072612C" w:rsidRDefault="0072612C">
            <w:pPr>
              <w:spacing w:line="240" w:lineRule="auto"/>
              <w:ind w:firstLine="0"/>
              <w:jc w:val="left"/>
              <w:rPr>
                <w:rFonts w:eastAsiaTheme="minorHAnsi"/>
                <w:sz w:val="24"/>
                <w:szCs w:val="24"/>
                <w:lang w:eastAsia="en-US"/>
              </w:rPr>
            </w:pPr>
          </w:p>
          <w:p w14:paraId="3BF10598" w14:textId="77777777" w:rsidR="0072612C" w:rsidRDefault="0072612C">
            <w:pPr>
              <w:spacing w:line="240" w:lineRule="auto"/>
              <w:ind w:firstLine="0"/>
              <w:jc w:val="left"/>
              <w:rPr>
                <w:rFonts w:eastAsiaTheme="minorHAnsi"/>
                <w:sz w:val="24"/>
                <w:szCs w:val="24"/>
                <w:lang w:eastAsia="en-US"/>
              </w:rPr>
            </w:pPr>
          </w:p>
          <w:p w14:paraId="28706A58" w14:textId="77777777" w:rsidR="0072612C" w:rsidRDefault="0072612C">
            <w:pPr>
              <w:spacing w:line="240" w:lineRule="auto"/>
              <w:ind w:firstLine="0"/>
              <w:jc w:val="left"/>
              <w:rPr>
                <w:rFonts w:eastAsiaTheme="minorHAnsi"/>
                <w:sz w:val="24"/>
                <w:szCs w:val="24"/>
                <w:lang w:eastAsia="en-US"/>
              </w:rPr>
            </w:pPr>
          </w:p>
          <w:p w14:paraId="7BAC6870" w14:textId="77777777" w:rsidR="0072612C" w:rsidRDefault="0072612C">
            <w:pPr>
              <w:spacing w:line="240" w:lineRule="auto"/>
              <w:ind w:firstLine="0"/>
              <w:jc w:val="left"/>
              <w:rPr>
                <w:rFonts w:eastAsiaTheme="minorHAnsi"/>
                <w:sz w:val="24"/>
                <w:szCs w:val="24"/>
                <w:lang w:eastAsia="en-US"/>
              </w:rPr>
            </w:pPr>
          </w:p>
          <w:p w14:paraId="202F92EA" w14:textId="77777777" w:rsidR="0072612C" w:rsidRDefault="0072612C">
            <w:pPr>
              <w:spacing w:line="240" w:lineRule="auto"/>
              <w:ind w:firstLine="0"/>
              <w:jc w:val="left"/>
              <w:rPr>
                <w:rFonts w:eastAsiaTheme="minorHAnsi"/>
                <w:sz w:val="24"/>
                <w:szCs w:val="24"/>
                <w:lang w:eastAsia="en-US"/>
              </w:rPr>
            </w:pPr>
          </w:p>
          <w:p w14:paraId="5C23E928" w14:textId="77777777" w:rsidR="0072612C" w:rsidRDefault="0072612C">
            <w:pPr>
              <w:spacing w:line="240" w:lineRule="auto"/>
              <w:ind w:firstLine="0"/>
              <w:jc w:val="left"/>
              <w:rPr>
                <w:rFonts w:eastAsiaTheme="minorHAnsi"/>
                <w:sz w:val="24"/>
                <w:szCs w:val="24"/>
                <w:lang w:eastAsia="en-US"/>
              </w:rPr>
            </w:pPr>
          </w:p>
          <w:p w14:paraId="68B48EAD" w14:textId="77777777" w:rsidR="0072612C" w:rsidRDefault="0072612C">
            <w:pPr>
              <w:spacing w:line="240" w:lineRule="auto"/>
              <w:ind w:firstLine="0"/>
              <w:jc w:val="left"/>
              <w:rPr>
                <w:rFonts w:eastAsiaTheme="minorHAnsi"/>
                <w:sz w:val="24"/>
                <w:szCs w:val="24"/>
                <w:lang w:eastAsia="en-US"/>
              </w:rPr>
            </w:pPr>
          </w:p>
          <w:p w14:paraId="71D2794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DF1798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6CF454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78A2387E" w14:textId="77777777" w:rsidR="0072612C" w:rsidRDefault="0072612C">
            <w:pPr>
              <w:spacing w:line="240" w:lineRule="auto"/>
              <w:ind w:firstLine="0"/>
              <w:jc w:val="center"/>
              <w:rPr>
                <w:rFonts w:eastAsiaTheme="minorHAnsi"/>
                <w:sz w:val="24"/>
                <w:szCs w:val="24"/>
                <w:lang w:eastAsia="en-US"/>
              </w:rPr>
            </w:pPr>
          </w:p>
          <w:p w14:paraId="025E2959" w14:textId="77777777" w:rsidR="0072612C" w:rsidRDefault="0072612C">
            <w:pPr>
              <w:spacing w:line="240" w:lineRule="auto"/>
              <w:ind w:firstLine="0"/>
              <w:jc w:val="center"/>
              <w:rPr>
                <w:rFonts w:eastAsiaTheme="minorHAnsi"/>
                <w:sz w:val="24"/>
                <w:szCs w:val="24"/>
                <w:lang w:eastAsia="en-US"/>
              </w:rPr>
            </w:pPr>
          </w:p>
          <w:p w14:paraId="7164DA4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516B04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276A17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6C1C1E4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00 0 00 79511</w:t>
            </w:r>
          </w:p>
        </w:tc>
        <w:tc>
          <w:tcPr>
            <w:tcW w:w="709" w:type="dxa"/>
            <w:tcBorders>
              <w:top w:val="single" w:sz="4" w:space="0" w:color="auto"/>
              <w:left w:val="nil"/>
              <w:bottom w:val="single" w:sz="4" w:space="0" w:color="auto"/>
              <w:right w:val="single" w:sz="4" w:space="0" w:color="auto"/>
            </w:tcBorders>
            <w:vAlign w:val="bottom"/>
            <w:hideMark/>
          </w:tcPr>
          <w:p w14:paraId="0DC171E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513BF0C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162,0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391DDA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862545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3D027C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Муниципальная программа «Снижение рисков и последствий ЧС природного и техногенного характера на территории Приаргунского муниципального округа </w:t>
            </w:r>
            <w:r>
              <w:rPr>
                <w:rFonts w:eastAsiaTheme="minorHAnsi"/>
                <w:sz w:val="24"/>
                <w:szCs w:val="24"/>
                <w:lang w:eastAsia="en-US"/>
              </w:rPr>
              <w:lastRenderedPageBreak/>
              <w:t>Забайкальского края на 2024-2026г.г.</w:t>
            </w:r>
          </w:p>
        </w:tc>
        <w:tc>
          <w:tcPr>
            <w:tcW w:w="708" w:type="dxa"/>
            <w:tcBorders>
              <w:top w:val="single" w:sz="4" w:space="0" w:color="auto"/>
              <w:left w:val="nil"/>
              <w:bottom w:val="single" w:sz="4" w:space="0" w:color="auto"/>
              <w:right w:val="single" w:sz="4" w:space="0" w:color="auto"/>
            </w:tcBorders>
            <w:vAlign w:val="bottom"/>
          </w:tcPr>
          <w:p w14:paraId="6392E12C" w14:textId="77777777" w:rsidR="0072612C" w:rsidRDefault="0072612C">
            <w:pPr>
              <w:spacing w:line="240" w:lineRule="auto"/>
              <w:ind w:firstLine="0"/>
              <w:jc w:val="center"/>
              <w:rPr>
                <w:rFonts w:eastAsiaTheme="minorHAnsi"/>
                <w:sz w:val="24"/>
                <w:szCs w:val="24"/>
                <w:lang w:eastAsia="en-US"/>
              </w:rPr>
            </w:pPr>
          </w:p>
          <w:p w14:paraId="14D533B2" w14:textId="77777777" w:rsidR="0072612C" w:rsidRDefault="0072612C">
            <w:pPr>
              <w:spacing w:line="240" w:lineRule="auto"/>
              <w:ind w:firstLine="0"/>
              <w:jc w:val="center"/>
              <w:rPr>
                <w:rFonts w:eastAsiaTheme="minorHAnsi"/>
                <w:sz w:val="24"/>
                <w:szCs w:val="24"/>
                <w:lang w:eastAsia="en-US"/>
              </w:rPr>
            </w:pPr>
          </w:p>
          <w:p w14:paraId="522CFDEB" w14:textId="77777777" w:rsidR="0072612C" w:rsidRDefault="0072612C">
            <w:pPr>
              <w:spacing w:line="240" w:lineRule="auto"/>
              <w:ind w:firstLine="0"/>
              <w:jc w:val="center"/>
              <w:rPr>
                <w:rFonts w:eastAsiaTheme="minorHAnsi"/>
                <w:sz w:val="24"/>
                <w:szCs w:val="24"/>
                <w:lang w:eastAsia="en-US"/>
              </w:rPr>
            </w:pPr>
          </w:p>
          <w:p w14:paraId="2315FA70" w14:textId="77777777" w:rsidR="0072612C" w:rsidRDefault="0072612C">
            <w:pPr>
              <w:spacing w:line="240" w:lineRule="auto"/>
              <w:ind w:firstLine="0"/>
              <w:jc w:val="center"/>
              <w:rPr>
                <w:rFonts w:eastAsiaTheme="minorHAnsi"/>
                <w:sz w:val="24"/>
                <w:szCs w:val="24"/>
                <w:lang w:eastAsia="en-US"/>
              </w:rPr>
            </w:pPr>
          </w:p>
          <w:p w14:paraId="1D355AE7" w14:textId="77777777" w:rsidR="0072612C" w:rsidRDefault="0072612C">
            <w:pPr>
              <w:spacing w:line="240" w:lineRule="auto"/>
              <w:ind w:firstLine="0"/>
              <w:jc w:val="center"/>
              <w:rPr>
                <w:rFonts w:eastAsiaTheme="minorHAnsi"/>
                <w:sz w:val="24"/>
                <w:szCs w:val="24"/>
                <w:lang w:eastAsia="en-US"/>
              </w:rPr>
            </w:pPr>
          </w:p>
          <w:p w14:paraId="22ED1CF2" w14:textId="77777777" w:rsidR="0072612C" w:rsidRDefault="0072612C">
            <w:pPr>
              <w:spacing w:line="240" w:lineRule="auto"/>
              <w:ind w:firstLine="0"/>
              <w:jc w:val="center"/>
              <w:rPr>
                <w:rFonts w:eastAsiaTheme="minorHAnsi"/>
                <w:sz w:val="24"/>
                <w:szCs w:val="24"/>
                <w:lang w:eastAsia="en-US"/>
              </w:rPr>
            </w:pPr>
          </w:p>
          <w:p w14:paraId="7D7C3F42" w14:textId="77777777" w:rsidR="0072612C" w:rsidRDefault="0072612C">
            <w:pPr>
              <w:spacing w:line="240" w:lineRule="auto"/>
              <w:ind w:firstLine="0"/>
              <w:jc w:val="center"/>
              <w:rPr>
                <w:rFonts w:eastAsiaTheme="minorHAnsi"/>
                <w:sz w:val="24"/>
                <w:szCs w:val="24"/>
                <w:lang w:eastAsia="en-US"/>
              </w:rPr>
            </w:pPr>
          </w:p>
          <w:p w14:paraId="2293D4E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1C5B09DE" w14:textId="77777777" w:rsidR="0072612C" w:rsidRDefault="0072612C">
            <w:pPr>
              <w:spacing w:line="240" w:lineRule="auto"/>
              <w:ind w:firstLine="0"/>
              <w:jc w:val="center"/>
              <w:rPr>
                <w:rFonts w:eastAsiaTheme="minorHAnsi"/>
                <w:sz w:val="24"/>
                <w:szCs w:val="24"/>
                <w:lang w:eastAsia="en-US"/>
              </w:rPr>
            </w:pPr>
          </w:p>
          <w:p w14:paraId="6B9657B9" w14:textId="77777777" w:rsidR="0072612C" w:rsidRDefault="0072612C">
            <w:pPr>
              <w:spacing w:line="240" w:lineRule="auto"/>
              <w:ind w:firstLine="0"/>
              <w:jc w:val="center"/>
              <w:rPr>
                <w:rFonts w:eastAsiaTheme="minorHAnsi"/>
                <w:sz w:val="24"/>
                <w:szCs w:val="24"/>
                <w:lang w:eastAsia="en-US"/>
              </w:rPr>
            </w:pPr>
          </w:p>
          <w:p w14:paraId="01B03864" w14:textId="77777777" w:rsidR="0072612C" w:rsidRDefault="0072612C">
            <w:pPr>
              <w:spacing w:line="240" w:lineRule="auto"/>
              <w:ind w:firstLine="0"/>
              <w:jc w:val="center"/>
              <w:rPr>
                <w:rFonts w:eastAsiaTheme="minorHAnsi"/>
                <w:sz w:val="24"/>
                <w:szCs w:val="24"/>
                <w:lang w:eastAsia="en-US"/>
              </w:rPr>
            </w:pPr>
          </w:p>
          <w:p w14:paraId="60700242" w14:textId="77777777" w:rsidR="0072612C" w:rsidRDefault="0072612C">
            <w:pPr>
              <w:spacing w:line="240" w:lineRule="auto"/>
              <w:ind w:firstLine="0"/>
              <w:jc w:val="center"/>
              <w:rPr>
                <w:rFonts w:eastAsiaTheme="minorHAnsi"/>
                <w:sz w:val="24"/>
                <w:szCs w:val="24"/>
                <w:lang w:eastAsia="en-US"/>
              </w:rPr>
            </w:pPr>
          </w:p>
          <w:p w14:paraId="44138515" w14:textId="77777777" w:rsidR="0072612C" w:rsidRDefault="0072612C">
            <w:pPr>
              <w:spacing w:line="240" w:lineRule="auto"/>
              <w:ind w:firstLine="0"/>
              <w:jc w:val="center"/>
              <w:rPr>
                <w:rFonts w:eastAsiaTheme="minorHAnsi"/>
                <w:sz w:val="24"/>
                <w:szCs w:val="24"/>
                <w:lang w:eastAsia="en-US"/>
              </w:rPr>
            </w:pPr>
          </w:p>
          <w:p w14:paraId="3BE53EB6" w14:textId="77777777" w:rsidR="0072612C" w:rsidRDefault="0072612C">
            <w:pPr>
              <w:spacing w:line="240" w:lineRule="auto"/>
              <w:ind w:firstLine="0"/>
              <w:jc w:val="center"/>
              <w:rPr>
                <w:rFonts w:eastAsiaTheme="minorHAnsi"/>
                <w:sz w:val="24"/>
                <w:szCs w:val="24"/>
                <w:lang w:eastAsia="en-US"/>
              </w:rPr>
            </w:pPr>
          </w:p>
          <w:p w14:paraId="64A39BEA" w14:textId="77777777" w:rsidR="0072612C" w:rsidRDefault="0072612C">
            <w:pPr>
              <w:spacing w:line="240" w:lineRule="auto"/>
              <w:ind w:firstLine="0"/>
              <w:jc w:val="center"/>
              <w:rPr>
                <w:rFonts w:eastAsiaTheme="minorHAnsi"/>
                <w:sz w:val="24"/>
                <w:szCs w:val="24"/>
                <w:lang w:eastAsia="en-US"/>
              </w:rPr>
            </w:pPr>
          </w:p>
          <w:p w14:paraId="73A14B0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0DC74DE4" w14:textId="77777777" w:rsidR="0072612C" w:rsidRDefault="0072612C">
            <w:pPr>
              <w:spacing w:line="240" w:lineRule="auto"/>
              <w:ind w:firstLine="0"/>
              <w:jc w:val="center"/>
              <w:rPr>
                <w:rFonts w:eastAsiaTheme="minorHAnsi"/>
                <w:sz w:val="24"/>
                <w:szCs w:val="24"/>
                <w:lang w:eastAsia="en-US"/>
              </w:rPr>
            </w:pPr>
          </w:p>
          <w:p w14:paraId="3203E64A" w14:textId="77777777" w:rsidR="0072612C" w:rsidRDefault="0072612C">
            <w:pPr>
              <w:spacing w:line="240" w:lineRule="auto"/>
              <w:ind w:firstLine="0"/>
              <w:jc w:val="center"/>
              <w:rPr>
                <w:rFonts w:eastAsiaTheme="minorHAnsi"/>
                <w:sz w:val="24"/>
                <w:szCs w:val="24"/>
                <w:lang w:eastAsia="en-US"/>
              </w:rPr>
            </w:pPr>
          </w:p>
          <w:p w14:paraId="5AA68324" w14:textId="77777777" w:rsidR="0072612C" w:rsidRDefault="0072612C">
            <w:pPr>
              <w:spacing w:line="240" w:lineRule="auto"/>
              <w:ind w:firstLine="0"/>
              <w:jc w:val="center"/>
              <w:rPr>
                <w:rFonts w:eastAsiaTheme="minorHAnsi"/>
                <w:sz w:val="24"/>
                <w:szCs w:val="24"/>
                <w:lang w:eastAsia="en-US"/>
              </w:rPr>
            </w:pPr>
          </w:p>
          <w:p w14:paraId="4101E940" w14:textId="77777777" w:rsidR="0072612C" w:rsidRDefault="0072612C">
            <w:pPr>
              <w:spacing w:line="240" w:lineRule="auto"/>
              <w:ind w:firstLine="0"/>
              <w:jc w:val="center"/>
              <w:rPr>
                <w:rFonts w:eastAsiaTheme="minorHAnsi"/>
                <w:sz w:val="24"/>
                <w:szCs w:val="24"/>
                <w:lang w:eastAsia="en-US"/>
              </w:rPr>
            </w:pPr>
          </w:p>
          <w:p w14:paraId="015E08AE" w14:textId="77777777" w:rsidR="0072612C" w:rsidRDefault="0072612C">
            <w:pPr>
              <w:spacing w:line="240" w:lineRule="auto"/>
              <w:ind w:firstLine="0"/>
              <w:jc w:val="center"/>
              <w:rPr>
                <w:rFonts w:eastAsiaTheme="minorHAnsi"/>
                <w:sz w:val="24"/>
                <w:szCs w:val="24"/>
                <w:lang w:eastAsia="en-US"/>
              </w:rPr>
            </w:pPr>
          </w:p>
          <w:p w14:paraId="0F7FB92E" w14:textId="77777777" w:rsidR="0072612C" w:rsidRDefault="0072612C">
            <w:pPr>
              <w:spacing w:line="240" w:lineRule="auto"/>
              <w:ind w:firstLine="0"/>
              <w:jc w:val="center"/>
              <w:rPr>
                <w:rFonts w:eastAsiaTheme="minorHAnsi"/>
                <w:sz w:val="24"/>
                <w:szCs w:val="24"/>
                <w:lang w:eastAsia="en-US"/>
              </w:rPr>
            </w:pPr>
          </w:p>
          <w:p w14:paraId="31EFD582" w14:textId="77777777" w:rsidR="0072612C" w:rsidRDefault="0072612C">
            <w:pPr>
              <w:spacing w:line="240" w:lineRule="auto"/>
              <w:ind w:firstLine="0"/>
              <w:jc w:val="center"/>
              <w:rPr>
                <w:rFonts w:eastAsiaTheme="minorHAnsi"/>
                <w:sz w:val="24"/>
                <w:szCs w:val="24"/>
                <w:lang w:eastAsia="en-US"/>
              </w:rPr>
            </w:pPr>
          </w:p>
          <w:p w14:paraId="58DE99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6EAA3D92" w14:textId="77777777" w:rsidR="0072612C" w:rsidRDefault="0072612C">
            <w:pPr>
              <w:spacing w:line="240" w:lineRule="auto"/>
              <w:ind w:firstLine="0"/>
              <w:jc w:val="center"/>
              <w:rPr>
                <w:rFonts w:eastAsiaTheme="minorHAnsi"/>
                <w:sz w:val="24"/>
                <w:szCs w:val="24"/>
                <w:lang w:eastAsia="en-US"/>
              </w:rPr>
            </w:pPr>
          </w:p>
          <w:p w14:paraId="1409023A" w14:textId="77777777" w:rsidR="0072612C" w:rsidRDefault="0072612C">
            <w:pPr>
              <w:spacing w:line="240" w:lineRule="auto"/>
              <w:ind w:firstLine="0"/>
              <w:jc w:val="center"/>
              <w:rPr>
                <w:rFonts w:eastAsiaTheme="minorHAnsi"/>
                <w:sz w:val="24"/>
                <w:szCs w:val="24"/>
                <w:lang w:eastAsia="en-US"/>
              </w:rPr>
            </w:pPr>
          </w:p>
          <w:p w14:paraId="38A72C09" w14:textId="77777777" w:rsidR="0072612C" w:rsidRDefault="0072612C">
            <w:pPr>
              <w:spacing w:line="240" w:lineRule="auto"/>
              <w:ind w:firstLine="0"/>
              <w:jc w:val="center"/>
              <w:rPr>
                <w:rFonts w:eastAsiaTheme="minorHAnsi"/>
                <w:sz w:val="24"/>
                <w:szCs w:val="24"/>
                <w:lang w:eastAsia="en-US"/>
              </w:rPr>
            </w:pPr>
          </w:p>
          <w:p w14:paraId="00511B42" w14:textId="77777777" w:rsidR="0072612C" w:rsidRDefault="0072612C">
            <w:pPr>
              <w:spacing w:line="240" w:lineRule="auto"/>
              <w:ind w:firstLine="0"/>
              <w:jc w:val="center"/>
              <w:rPr>
                <w:rFonts w:eastAsiaTheme="minorHAnsi"/>
                <w:sz w:val="24"/>
                <w:szCs w:val="24"/>
                <w:lang w:eastAsia="en-US"/>
              </w:rPr>
            </w:pPr>
          </w:p>
          <w:p w14:paraId="428F591E" w14:textId="77777777" w:rsidR="0072612C" w:rsidRDefault="0072612C">
            <w:pPr>
              <w:spacing w:line="240" w:lineRule="auto"/>
              <w:ind w:firstLine="0"/>
              <w:jc w:val="center"/>
              <w:rPr>
                <w:rFonts w:eastAsiaTheme="minorHAnsi"/>
                <w:sz w:val="24"/>
                <w:szCs w:val="24"/>
                <w:lang w:eastAsia="en-US"/>
              </w:rPr>
            </w:pPr>
          </w:p>
          <w:p w14:paraId="105A98D6" w14:textId="77777777" w:rsidR="0072612C" w:rsidRDefault="0072612C">
            <w:pPr>
              <w:spacing w:line="240" w:lineRule="auto"/>
              <w:ind w:firstLine="0"/>
              <w:jc w:val="center"/>
              <w:rPr>
                <w:rFonts w:eastAsiaTheme="minorHAnsi"/>
                <w:sz w:val="24"/>
                <w:szCs w:val="24"/>
                <w:lang w:eastAsia="en-US"/>
              </w:rPr>
            </w:pPr>
          </w:p>
          <w:p w14:paraId="7EA60FCC" w14:textId="77777777" w:rsidR="0072612C" w:rsidRDefault="0072612C">
            <w:pPr>
              <w:spacing w:line="240" w:lineRule="auto"/>
              <w:ind w:firstLine="0"/>
              <w:jc w:val="center"/>
              <w:rPr>
                <w:rFonts w:eastAsiaTheme="minorHAnsi"/>
                <w:sz w:val="24"/>
                <w:szCs w:val="24"/>
                <w:lang w:eastAsia="en-US"/>
              </w:rPr>
            </w:pPr>
          </w:p>
          <w:p w14:paraId="43B8FEF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vAlign w:val="bottom"/>
          </w:tcPr>
          <w:p w14:paraId="2B194AE1"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045A5FBA" w14:textId="77777777" w:rsidR="0072612C" w:rsidRDefault="0072612C">
            <w:pPr>
              <w:spacing w:line="240" w:lineRule="auto"/>
              <w:ind w:firstLine="0"/>
              <w:jc w:val="center"/>
              <w:rPr>
                <w:rFonts w:eastAsiaTheme="minorHAnsi"/>
                <w:sz w:val="24"/>
                <w:szCs w:val="24"/>
                <w:lang w:eastAsia="en-US"/>
              </w:rPr>
            </w:pPr>
          </w:p>
          <w:p w14:paraId="1A1708B6" w14:textId="77777777" w:rsidR="0072612C" w:rsidRDefault="0072612C">
            <w:pPr>
              <w:spacing w:line="240" w:lineRule="auto"/>
              <w:ind w:firstLine="0"/>
              <w:jc w:val="center"/>
              <w:rPr>
                <w:rFonts w:eastAsiaTheme="minorHAnsi"/>
                <w:sz w:val="24"/>
                <w:szCs w:val="24"/>
                <w:lang w:eastAsia="en-US"/>
              </w:rPr>
            </w:pPr>
          </w:p>
          <w:p w14:paraId="00B5F30E" w14:textId="77777777" w:rsidR="0072612C" w:rsidRDefault="0072612C">
            <w:pPr>
              <w:spacing w:line="240" w:lineRule="auto"/>
              <w:ind w:firstLine="0"/>
              <w:jc w:val="center"/>
              <w:rPr>
                <w:rFonts w:eastAsiaTheme="minorHAnsi"/>
                <w:sz w:val="24"/>
                <w:szCs w:val="24"/>
                <w:lang w:eastAsia="en-US"/>
              </w:rPr>
            </w:pPr>
          </w:p>
          <w:p w14:paraId="5F3A17C2" w14:textId="77777777" w:rsidR="0072612C" w:rsidRDefault="0072612C">
            <w:pPr>
              <w:spacing w:line="240" w:lineRule="auto"/>
              <w:ind w:firstLine="0"/>
              <w:jc w:val="center"/>
              <w:rPr>
                <w:rFonts w:eastAsiaTheme="minorHAnsi"/>
                <w:sz w:val="24"/>
                <w:szCs w:val="24"/>
                <w:lang w:eastAsia="en-US"/>
              </w:rPr>
            </w:pPr>
          </w:p>
          <w:p w14:paraId="52AE45BE" w14:textId="77777777" w:rsidR="0072612C" w:rsidRDefault="0072612C">
            <w:pPr>
              <w:spacing w:line="240" w:lineRule="auto"/>
              <w:ind w:firstLine="0"/>
              <w:jc w:val="center"/>
              <w:rPr>
                <w:rFonts w:eastAsiaTheme="minorHAnsi"/>
                <w:sz w:val="24"/>
                <w:szCs w:val="24"/>
                <w:lang w:eastAsia="en-US"/>
              </w:rPr>
            </w:pPr>
          </w:p>
          <w:p w14:paraId="02B66E48" w14:textId="77777777" w:rsidR="0072612C" w:rsidRDefault="0072612C">
            <w:pPr>
              <w:spacing w:line="240" w:lineRule="auto"/>
              <w:ind w:firstLine="0"/>
              <w:jc w:val="center"/>
              <w:rPr>
                <w:rFonts w:eastAsiaTheme="minorHAnsi"/>
                <w:sz w:val="24"/>
                <w:szCs w:val="24"/>
                <w:lang w:eastAsia="en-US"/>
              </w:rPr>
            </w:pPr>
          </w:p>
          <w:p w14:paraId="2BB174FB" w14:textId="77777777" w:rsidR="0072612C" w:rsidRDefault="0072612C">
            <w:pPr>
              <w:spacing w:line="240" w:lineRule="auto"/>
              <w:ind w:firstLine="0"/>
              <w:jc w:val="center"/>
              <w:rPr>
                <w:rFonts w:eastAsiaTheme="minorHAnsi"/>
                <w:sz w:val="24"/>
                <w:szCs w:val="24"/>
                <w:lang w:eastAsia="en-US"/>
              </w:rPr>
            </w:pPr>
          </w:p>
          <w:p w14:paraId="51E19D3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15,2</w:t>
            </w:r>
          </w:p>
        </w:tc>
        <w:tc>
          <w:tcPr>
            <w:tcW w:w="1128" w:type="dxa"/>
            <w:tcBorders>
              <w:top w:val="single" w:sz="4" w:space="0" w:color="auto"/>
              <w:left w:val="single" w:sz="4" w:space="0" w:color="auto"/>
              <w:bottom w:val="single" w:sz="4" w:space="0" w:color="auto"/>
              <w:right w:val="single" w:sz="4" w:space="0" w:color="auto"/>
            </w:tcBorders>
            <w:vAlign w:val="bottom"/>
          </w:tcPr>
          <w:p w14:paraId="57587A1A" w14:textId="77777777" w:rsidR="0072612C" w:rsidRDefault="0072612C">
            <w:pPr>
              <w:spacing w:line="240" w:lineRule="auto"/>
              <w:ind w:firstLine="0"/>
              <w:jc w:val="left"/>
              <w:rPr>
                <w:rFonts w:eastAsiaTheme="minorHAnsi"/>
                <w:sz w:val="24"/>
                <w:szCs w:val="24"/>
                <w:lang w:eastAsia="en-US"/>
              </w:rPr>
            </w:pPr>
          </w:p>
          <w:p w14:paraId="785129B5" w14:textId="77777777" w:rsidR="0072612C" w:rsidRDefault="0072612C">
            <w:pPr>
              <w:spacing w:line="240" w:lineRule="auto"/>
              <w:ind w:firstLine="0"/>
              <w:jc w:val="left"/>
              <w:rPr>
                <w:rFonts w:eastAsiaTheme="minorHAnsi"/>
                <w:sz w:val="24"/>
                <w:szCs w:val="24"/>
                <w:lang w:eastAsia="en-US"/>
              </w:rPr>
            </w:pPr>
          </w:p>
          <w:p w14:paraId="5CBA0508" w14:textId="77777777" w:rsidR="0072612C" w:rsidRDefault="0072612C">
            <w:pPr>
              <w:spacing w:line="240" w:lineRule="auto"/>
              <w:ind w:firstLine="0"/>
              <w:jc w:val="left"/>
              <w:rPr>
                <w:rFonts w:eastAsiaTheme="minorHAnsi"/>
                <w:sz w:val="24"/>
                <w:szCs w:val="24"/>
                <w:lang w:eastAsia="en-US"/>
              </w:rPr>
            </w:pPr>
          </w:p>
          <w:p w14:paraId="675FDC8B" w14:textId="77777777" w:rsidR="0072612C" w:rsidRDefault="0072612C">
            <w:pPr>
              <w:spacing w:line="240" w:lineRule="auto"/>
              <w:ind w:firstLine="0"/>
              <w:jc w:val="left"/>
              <w:rPr>
                <w:rFonts w:eastAsiaTheme="minorHAnsi"/>
                <w:sz w:val="24"/>
                <w:szCs w:val="24"/>
                <w:lang w:eastAsia="en-US"/>
              </w:rPr>
            </w:pPr>
          </w:p>
          <w:p w14:paraId="639CBC20" w14:textId="77777777" w:rsidR="0072612C" w:rsidRDefault="0072612C">
            <w:pPr>
              <w:spacing w:line="240" w:lineRule="auto"/>
              <w:ind w:firstLine="0"/>
              <w:jc w:val="left"/>
              <w:rPr>
                <w:rFonts w:eastAsiaTheme="minorHAnsi"/>
                <w:sz w:val="24"/>
                <w:szCs w:val="24"/>
                <w:lang w:eastAsia="en-US"/>
              </w:rPr>
            </w:pPr>
          </w:p>
          <w:p w14:paraId="0EEA0C97" w14:textId="77777777" w:rsidR="0072612C" w:rsidRDefault="0072612C">
            <w:pPr>
              <w:spacing w:line="240" w:lineRule="auto"/>
              <w:ind w:firstLine="0"/>
              <w:jc w:val="left"/>
              <w:rPr>
                <w:rFonts w:eastAsiaTheme="minorHAnsi"/>
                <w:sz w:val="24"/>
                <w:szCs w:val="24"/>
                <w:lang w:eastAsia="en-US"/>
              </w:rPr>
            </w:pPr>
          </w:p>
          <w:p w14:paraId="43F1C516" w14:textId="77777777" w:rsidR="0072612C" w:rsidRDefault="0072612C">
            <w:pPr>
              <w:spacing w:line="240" w:lineRule="auto"/>
              <w:ind w:firstLine="0"/>
              <w:jc w:val="left"/>
              <w:rPr>
                <w:rFonts w:eastAsiaTheme="minorHAnsi"/>
                <w:sz w:val="24"/>
                <w:szCs w:val="24"/>
                <w:lang w:eastAsia="en-US"/>
              </w:rPr>
            </w:pPr>
          </w:p>
          <w:p w14:paraId="2D22BAB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FB1637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F49DD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2FC0804E" w14:textId="77777777" w:rsidR="0072612C" w:rsidRDefault="0072612C">
            <w:pPr>
              <w:spacing w:line="240" w:lineRule="auto"/>
              <w:ind w:firstLine="0"/>
              <w:jc w:val="center"/>
              <w:rPr>
                <w:rFonts w:eastAsiaTheme="minorHAnsi"/>
                <w:sz w:val="24"/>
                <w:szCs w:val="24"/>
                <w:lang w:eastAsia="en-US"/>
              </w:rPr>
            </w:pPr>
          </w:p>
          <w:p w14:paraId="070704C9" w14:textId="77777777" w:rsidR="0072612C" w:rsidRDefault="0072612C">
            <w:pPr>
              <w:spacing w:line="240" w:lineRule="auto"/>
              <w:ind w:firstLine="0"/>
              <w:jc w:val="center"/>
              <w:rPr>
                <w:rFonts w:eastAsiaTheme="minorHAnsi"/>
                <w:sz w:val="24"/>
                <w:szCs w:val="24"/>
                <w:lang w:eastAsia="en-US"/>
              </w:rPr>
            </w:pPr>
          </w:p>
          <w:p w14:paraId="334F3B5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01A3FB1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0AE407E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690F25D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00 0 00 79515</w:t>
            </w:r>
          </w:p>
        </w:tc>
        <w:tc>
          <w:tcPr>
            <w:tcW w:w="709" w:type="dxa"/>
            <w:tcBorders>
              <w:top w:val="single" w:sz="4" w:space="0" w:color="auto"/>
              <w:left w:val="nil"/>
              <w:bottom w:val="single" w:sz="4" w:space="0" w:color="auto"/>
              <w:right w:val="single" w:sz="4" w:space="0" w:color="auto"/>
            </w:tcBorders>
            <w:vAlign w:val="bottom"/>
            <w:hideMark/>
          </w:tcPr>
          <w:p w14:paraId="052CA6E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1D0BC7A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7F651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7E735C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3417D7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Муниципальная программа «Молодежь </w:t>
            </w:r>
            <w:proofErr w:type="spellStart"/>
            <w:r>
              <w:rPr>
                <w:rFonts w:eastAsiaTheme="minorHAnsi"/>
                <w:sz w:val="24"/>
                <w:szCs w:val="24"/>
                <w:lang w:eastAsia="en-US"/>
              </w:rPr>
              <w:t>Приаргунья</w:t>
            </w:r>
            <w:proofErr w:type="spellEnd"/>
            <w:r>
              <w:rPr>
                <w:rFonts w:eastAsiaTheme="minorHAnsi"/>
                <w:sz w:val="24"/>
                <w:szCs w:val="24"/>
                <w:lang w:eastAsia="en-US"/>
              </w:rPr>
              <w:t>» на 2022-2026 гг.</w:t>
            </w:r>
          </w:p>
        </w:tc>
        <w:tc>
          <w:tcPr>
            <w:tcW w:w="708" w:type="dxa"/>
            <w:tcBorders>
              <w:top w:val="single" w:sz="4" w:space="0" w:color="auto"/>
              <w:left w:val="nil"/>
              <w:bottom w:val="single" w:sz="4" w:space="0" w:color="auto"/>
              <w:right w:val="single" w:sz="4" w:space="0" w:color="auto"/>
            </w:tcBorders>
            <w:vAlign w:val="bottom"/>
          </w:tcPr>
          <w:p w14:paraId="0276D862" w14:textId="77777777" w:rsidR="0072612C" w:rsidRDefault="0072612C">
            <w:pPr>
              <w:spacing w:line="240" w:lineRule="auto"/>
              <w:ind w:firstLine="0"/>
              <w:jc w:val="center"/>
              <w:rPr>
                <w:rFonts w:eastAsiaTheme="minorHAnsi"/>
                <w:sz w:val="24"/>
                <w:szCs w:val="24"/>
                <w:lang w:eastAsia="en-US"/>
              </w:rPr>
            </w:pPr>
          </w:p>
          <w:p w14:paraId="2457EA24" w14:textId="77777777" w:rsidR="0072612C" w:rsidRDefault="0072612C">
            <w:pPr>
              <w:spacing w:line="240" w:lineRule="auto"/>
              <w:ind w:firstLine="0"/>
              <w:jc w:val="center"/>
              <w:rPr>
                <w:rFonts w:eastAsiaTheme="minorHAnsi"/>
                <w:sz w:val="24"/>
                <w:szCs w:val="24"/>
                <w:lang w:eastAsia="en-US"/>
              </w:rPr>
            </w:pPr>
          </w:p>
          <w:p w14:paraId="5BBE3CF1" w14:textId="77777777" w:rsidR="0072612C" w:rsidRDefault="0072612C">
            <w:pPr>
              <w:spacing w:line="240" w:lineRule="auto"/>
              <w:ind w:firstLine="0"/>
              <w:jc w:val="center"/>
              <w:rPr>
                <w:rFonts w:eastAsiaTheme="minorHAnsi"/>
                <w:sz w:val="24"/>
                <w:szCs w:val="24"/>
                <w:lang w:eastAsia="en-US"/>
              </w:rPr>
            </w:pPr>
          </w:p>
          <w:p w14:paraId="2C34C1E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EFF2795" w14:textId="77777777" w:rsidR="0072612C" w:rsidRDefault="0072612C">
            <w:pPr>
              <w:spacing w:line="240" w:lineRule="auto"/>
              <w:ind w:firstLine="0"/>
              <w:jc w:val="center"/>
              <w:rPr>
                <w:rFonts w:eastAsiaTheme="minorHAnsi"/>
                <w:sz w:val="24"/>
                <w:szCs w:val="24"/>
                <w:lang w:eastAsia="en-US"/>
              </w:rPr>
            </w:pPr>
          </w:p>
          <w:p w14:paraId="1D9E8494" w14:textId="77777777" w:rsidR="0072612C" w:rsidRDefault="0072612C">
            <w:pPr>
              <w:spacing w:line="240" w:lineRule="auto"/>
              <w:ind w:firstLine="0"/>
              <w:jc w:val="center"/>
              <w:rPr>
                <w:rFonts w:eastAsiaTheme="minorHAnsi"/>
                <w:sz w:val="24"/>
                <w:szCs w:val="24"/>
                <w:lang w:eastAsia="en-US"/>
              </w:rPr>
            </w:pPr>
          </w:p>
          <w:p w14:paraId="6550E892" w14:textId="77777777" w:rsidR="0072612C" w:rsidRDefault="0072612C">
            <w:pPr>
              <w:spacing w:line="240" w:lineRule="auto"/>
              <w:ind w:firstLine="0"/>
              <w:jc w:val="center"/>
              <w:rPr>
                <w:rFonts w:eastAsiaTheme="minorHAnsi"/>
                <w:sz w:val="24"/>
                <w:szCs w:val="24"/>
                <w:lang w:eastAsia="en-US"/>
              </w:rPr>
            </w:pPr>
          </w:p>
          <w:p w14:paraId="6BF71BD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01F37859" w14:textId="77777777" w:rsidR="0072612C" w:rsidRDefault="0072612C">
            <w:pPr>
              <w:spacing w:line="240" w:lineRule="auto"/>
              <w:ind w:firstLine="0"/>
              <w:jc w:val="center"/>
              <w:rPr>
                <w:rFonts w:eastAsiaTheme="minorHAnsi"/>
                <w:sz w:val="24"/>
                <w:szCs w:val="24"/>
                <w:lang w:eastAsia="en-US"/>
              </w:rPr>
            </w:pPr>
          </w:p>
          <w:p w14:paraId="745CAA32" w14:textId="77777777" w:rsidR="0072612C" w:rsidRDefault="0072612C">
            <w:pPr>
              <w:spacing w:line="240" w:lineRule="auto"/>
              <w:ind w:firstLine="0"/>
              <w:jc w:val="center"/>
              <w:rPr>
                <w:rFonts w:eastAsiaTheme="minorHAnsi"/>
                <w:sz w:val="24"/>
                <w:szCs w:val="24"/>
                <w:lang w:eastAsia="en-US"/>
              </w:rPr>
            </w:pPr>
          </w:p>
          <w:p w14:paraId="21FA4564" w14:textId="77777777" w:rsidR="0072612C" w:rsidRDefault="0072612C">
            <w:pPr>
              <w:spacing w:line="240" w:lineRule="auto"/>
              <w:ind w:firstLine="0"/>
              <w:jc w:val="center"/>
              <w:rPr>
                <w:rFonts w:eastAsiaTheme="minorHAnsi"/>
                <w:sz w:val="24"/>
                <w:szCs w:val="24"/>
                <w:lang w:eastAsia="en-US"/>
              </w:rPr>
            </w:pPr>
          </w:p>
          <w:p w14:paraId="1944D63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00DB8B86" w14:textId="77777777" w:rsidR="0072612C" w:rsidRDefault="0072612C">
            <w:pPr>
              <w:spacing w:line="240" w:lineRule="auto"/>
              <w:ind w:firstLine="0"/>
              <w:jc w:val="center"/>
              <w:rPr>
                <w:rFonts w:eastAsiaTheme="minorHAnsi"/>
                <w:sz w:val="24"/>
                <w:szCs w:val="24"/>
                <w:lang w:eastAsia="en-US"/>
              </w:rPr>
            </w:pPr>
          </w:p>
          <w:p w14:paraId="0184515A" w14:textId="77777777" w:rsidR="0072612C" w:rsidRDefault="0072612C">
            <w:pPr>
              <w:spacing w:line="240" w:lineRule="auto"/>
              <w:ind w:firstLine="0"/>
              <w:jc w:val="center"/>
              <w:rPr>
                <w:rFonts w:eastAsiaTheme="minorHAnsi"/>
                <w:sz w:val="24"/>
                <w:szCs w:val="24"/>
                <w:lang w:eastAsia="en-US"/>
              </w:rPr>
            </w:pPr>
          </w:p>
          <w:p w14:paraId="4C31899E" w14:textId="77777777" w:rsidR="0072612C" w:rsidRDefault="0072612C">
            <w:pPr>
              <w:spacing w:line="240" w:lineRule="auto"/>
              <w:ind w:firstLine="0"/>
              <w:jc w:val="center"/>
              <w:rPr>
                <w:rFonts w:eastAsiaTheme="minorHAnsi"/>
                <w:sz w:val="24"/>
                <w:szCs w:val="24"/>
                <w:lang w:eastAsia="en-US"/>
              </w:rPr>
            </w:pPr>
          </w:p>
          <w:p w14:paraId="23793FE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vAlign w:val="bottom"/>
          </w:tcPr>
          <w:p w14:paraId="7D95A023"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702D5E64" w14:textId="77777777" w:rsidR="0072612C" w:rsidRDefault="0072612C">
            <w:pPr>
              <w:spacing w:line="240" w:lineRule="auto"/>
              <w:ind w:firstLine="0"/>
              <w:jc w:val="center"/>
              <w:rPr>
                <w:rFonts w:eastAsiaTheme="minorHAnsi"/>
                <w:sz w:val="24"/>
                <w:szCs w:val="24"/>
                <w:lang w:eastAsia="en-US"/>
              </w:rPr>
            </w:pPr>
          </w:p>
          <w:p w14:paraId="178B0FF3" w14:textId="77777777" w:rsidR="0072612C" w:rsidRDefault="0072612C">
            <w:pPr>
              <w:spacing w:line="240" w:lineRule="auto"/>
              <w:ind w:firstLine="0"/>
              <w:jc w:val="center"/>
              <w:rPr>
                <w:rFonts w:eastAsiaTheme="minorHAnsi"/>
                <w:sz w:val="24"/>
                <w:szCs w:val="24"/>
                <w:lang w:eastAsia="en-US"/>
              </w:rPr>
            </w:pPr>
          </w:p>
          <w:p w14:paraId="4CEFAD3A" w14:textId="77777777" w:rsidR="0072612C" w:rsidRDefault="0072612C">
            <w:pPr>
              <w:spacing w:line="240" w:lineRule="auto"/>
              <w:ind w:firstLine="0"/>
              <w:jc w:val="center"/>
              <w:rPr>
                <w:rFonts w:eastAsiaTheme="minorHAnsi"/>
                <w:sz w:val="24"/>
                <w:szCs w:val="24"/>
                <w:lang w:eastAsia="en-US"/>
              </w:rPr>
            </w:pPr>
          </w:p>
          <w:p w14:paraId="21D55CA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63,0</w:t>
            </w:r>
          </w:p>
        </w:tc>
        <w:tc>
          <w:tcPr>
            <w:tcW w:w="1128" w:type="dxa"/>
            <w:tcBorders>
              <w:top w:val="single" w:sz="4" w:space="0" w:color="auto"/>
              <w:left w:val="single" w:sz="4" w:space="0" w:color="auto"/>
              <w:bottom w:val="single" w:sz="4" w:space="0" w:color="auto"/>
              <w:right w:val="single" w:sz="4" w:space="0" w:color="auto"/>
            </w:tcBorders>
            <w:vAlign w:val="bottom"/>
          </w:tcPr>
          <w:p w14:paraId="114FDFDD" w14:textId="77777777" w:rsidR="0072612C" w:rsidRDefault="0072612C">
            <w:pPr>
              <w:spacing w:line="240" w:lineRule="auto"/>
              <w:ind w:firstLine="0"/>
              <w:jc w:val="left"/>
              <w:rPr>
                <w:rFonts w:eastAsiaTheme="minorHAnsi"/>
                <w:sz w:val="24"/>
                <w:szCs w:val="24"/>
                <w:lang w:eastAsia="en-US"/>
              </w:rPr>
            </w:pPr>
          </w:p>
          <w:p w14:paraId="404BE46C" w14:textId="77777777" w:rsidR="0072612C" w:rsidRDefault="0072612C">
            <w:pPr>
              <w:spacing w:line="240" w:lineRule="auto"/>
              <w:ind w:firstLine="0"/>
              <w:jc w:val="left"/>
              <w:rPr>
                <w:rFonts w:eastAsiaTheme="minorHAnsi"/>
                <w:sz w:val="24"/>
                <w:szCs w:val="24"/>
                <w:lang w:eastAsia="en-US"/>
              </w:rPr>
            </w:pPr>
          </w:p>
          <w:p w14:paraId="3A86D37C" w14:textId="77777777" w:rsidR="0072612C" w:rsidRDefault="0072612C">
            <w:pPr>
              <w:spacing w:line="240" w:lineRule="auto"/>
              <w:ind w:firstLine="0"/>
              <w:jc w:val="left"/>
              <w:rPr>
                <w:rFonts w:eastAsiaTheme="minorHAnsi"/>
                <w:sz w:val="24"/>
                <w:szCs w:val="24"/>
                <w:lang w:eastAsia="en-US"/>
              </w:rPr>
            </w:pPr>
          </w:p>
          <w:p w14:paraId="616C04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2A4C4F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C074B0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4ED5C0FA" w14:textId="77777777" w:rsidR="0072612C" w:rsidRDefault="0072612C">
            <w:pPr>
              <w:spacing w:line="240" w:lineRule="auto"/>
              <w:ind w:firstLine="0"/>
              <w:jc w:val="center"/>
              <w:rPr>
                <w:rFonts w:eastAsiaTheme="minorHAnsi"/>
                <w:sz w:val="24"/>
                <w:szCs w:val="24"/>
                <w:lang w:eastAsia="en-US"/>
              </w:rPr>
            </w:pPr>
          </w:p>
          <w:p w14:paraId="79591F91" w14:textId="77777777" w:rsidR="0072612C" w:rsidRDefault="0072612C">
            <w:pPr>
              <w:spacing w:line="240" w:lineRule="auto"/>
              <w:ind w:firstLine="0"/>
              <w:jc w:val="center"/>
              <w:rPr>
                <w:rFonts w:eastAsiaTheme="minorHAnsi"/>
                <w:sz w:val="24"/>
                <w:szCs w:val="24"/>
                <w:lang w:eastAsia="en-US"/>
              </w:rPr>
            </w:pPr>
          </w:p>
          <w:p w14:paraId="6B1CFB5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1E2B6E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018ECF3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5EAF9BD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00 0 00 79516</w:t>
            </w:r>
          </w:p>
        </w:tc>
        <w:tc>
          <w:tcPr>
            <w:tcW w:w="709" w:type="dxa"/>
            <w:tcBorders>
              <w:top w:val="single" w:sz="4" w:space="0" w:color="auto"/>
              <w:left w:val="nil"/>
              <w:bottom w:val="single" w:sz="4" w:space="0" w:color="auto"/>
              <w:right w:val="single" w:sz="4" w:space="0" w:color="auto"/>
            </w:tcBorders>
            <w:vAlign w:val="bottom"/>
            <w:hideMark/>
          </w:tcPr>
          <w:p w14:paraId="11FB39F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6DEA8A8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63,0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9D104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FB54C07" w14:textId="77777777" w:rsidTr="0072612C">
        <w:trPr>
          <w:trHeight w:val="3617"/>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624DDA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«Профилактика терроризма и экстремизма, а также минимизация и (или) ликвидация последствий проявления терроризма и экстремизма на территории Приаргунского муниципального округа Забайкальского края на 2022-2026гг.</w:t>
            </w:r>
          </w:p>
        </w:tc>
        <w:tc>
          <w:tcPr>
            <w:tcW w:w="708" w:type="dxa"/>
            <w:tcBorders>
              <w:top w:val="single" w:sz="4" w:space="0" w:color="auto"/>
              <w:left w:val="nil"/>
              <w:bottom w:val="single" w:sz="4" w:space="0" w:color="auto"/>
              <w:right w:val="single" w:sz="4" w:space="0" w:color="auto"/>
            </w:tcBorders>
            <w:vAlign w:val="bottom"/>
          </w:tcPr>
          <w:p w14:paraId="0F57D956" w14:textId="77777777" w:rsidR="0072612C" w:rsidRDefault="0072612C">
            <w:pPr>
              <w:spacing w:line="240" w:lineRule="auto"/>
              <w:ind w:firstLine="0"/>
              <w:jc w:val="center"/>
              <w:rPr>
                <w:rFonts w:eastAsiaTheme="minorHAnsi"/>
                <w:sz w:val="24"/>
                <w:szCs w:val="24"/>
                <w:lang w:eastAsia="en-US"/>
              </w:rPr>
            </w:pPr>
          </w:p>
          <w:p w14:paraId="38397C47" w14:textId="77777777" w:rsidR="0072612C" w:rsidRDefault="0072612C">
            <w:pPr>
              <w:spacing w:line="240" w:lineRule="auto"/>
              <w:ind w:firstLine="0"/>
              <w:jc w:val="center"/>
              <w:rPr>
                <w:rFonts w:eastAsiaTheme="minorHAnsi"/>
                <w:sz w:val="24"/>
                <w:szCs w:val="24"/>
                <w:lang w:eastAsia="en-US"/>
              </w:rPr>
            </w:pPr>
          </w:p>
          <w:p w14:paraId="106186F0" w14:textId="77777777" w:rsidR="0072612C" w:rsidRDefault="0072612C">
            <w:pPr>
              <w:spacing w:line="240" w:lineRule="auto"/>
              <w:ind w:firstLine="0"/>
              <w:jc w:val="center"/>
              <w:rPr>
                <w:rFonts w:eastAsiaTheme="minorHAnsi"/>
                <w:sz w:val="24"/>
                <w:szCs w:val="24"/>
                <w:lang w:eastAsia="en-US"/>
              </w:rPr>
            </w:pPr>
          </w:p>
          <w:p w14:paraId="0882622F" w14:textId="77777777" w:rsidR="0072612C" w:rsidRDefault="0072612C">
            <w:pPr>
              <w:spacing w:line="240" w:lineRule="auto"/>
              <w:ind w:firstLine="0"/>
              <w:jc w:val="center"/>
              <w:rPr>
                <w:rFonts w:eastAsiaTheme="minorHAnsi"/>
                <w:sz w:val="24"/>
                <w:szCs w:val="24"/>
                <w:lang w:eastAsia="en-US"/>
              </w:rPr>
            </w:pPr>
          </w:p>
          <w:p w14:paraId="0CFD5302" w14:textId="77777777" w:rsidR="0072612C" w:rsidRDefault="0072612C">
            <w:pPr>
              <w:spacing w:line="240" w:lineRule="auto"/>
              <w:ind w:firstLine="0"/>
              <w:jc w:val="center"/>
              <w:rPr>
                <w:rFonts w:eastAsiaTheme="minorHAnsi"/>
                <w:sz w:val="24"/>
                <w:szCs w:val="24"/>
                <w:lang w:eastAsia="en-US"/>
              </w:rPr>
            </w:pPr>
          </w:p>
          <w:p w14:paraId="6D663476" w14:textId="77777777" w:rsidR="0072612C" w:rsidRDefault="0072612C">
            <w:pPr>
              <w:spacing w:line="240" w:lineRule="auto"/>
              <w:ind w:firstLine="0"/>
              <w:jc w:val="center"/>
              <w:rPr>
                <w:rFonts w:eastAsiaTheme="minorHAnsi"/>
                <w:sz w:val="24"/>
                <w:szCs w:val="24"/>
                <w:lang w:eastAsia="en-US"/>
              </w:rPr>
            </w:pPr>
          </w:p>
          <w:p w14:paraId="04F790AD" w14:textId="77777777" w:rsidR="0072612C" w:rsidRDefault="0072612C">
            <w:pPr>
              <w:spacing w:line="240" w:lineRule="auto"/>
              <w:ind w:firstLine="0"/>
              <w:jc w:val="center"/>
              <w:rPr>
                <w:rFonts w:eastAsiaTheme="minorHAnsi"/>
                <w:sz w:val="24"/>
                <w:szCs w:val="24"/>
                <w:lang w:eastAsia="en-US"/>
              </w:rPr>
            </w:pPr>
          </w:p>
          <w:p w14:paraId="2875EF6D" w14:textId="77777777" w:rsidR="0072612C" w:rsidRDefault="0072612C">
            <w:pPr>
              <w:spacing w:line="240" w:lineRule="auto"/>
              <w:ind w:firstLine="0"/>
              <w:jc w:val="center"/>
              <w:rPr>
                <w:rFonts w:eastAsiaTheme="minorHAnsi"/>
                <w:sz w:val="24"/>
                <w:szCs w:val="24"/>
                <w:lang w:eastAsia="en-US"/>
              </w:rPr>
            </w:pPr>
          </w:p>
          <w:p w14:paraId="4F6EF360" w14:textId="77777777" w:rsidR="0072612C" w:rsidRDefault="0072612C">
            <w:pPr>
              <w:spacing w:line="240" w:lineRule="auto"/>
              <w:ind w:firstLine="0"/>
              <w:jc w:val="center"/>
              <w:rPr>
                <w:rFonts w:eastAsiaTheme="minorHAnsi"/>
                <w:sz w:val="24"/>
                <w:szCs w:val="24"/>
                <w:lang w:eastAsia="en-US"/>
              </w:rPr>
            </w:pPr>
          </w:p>
          <w:p w14:paraId="6E7B8E5A" w14:textId="77777777" w:rsidR="0072612C" w:rsidRDefault="0072612C">
            <w:pPr>
              <w:spacing w:line="240" w:lineRule="auto"/>
              <w:ind w:firstLine="0"/>
              <w:jc w:val="center"/>
              <w:rPr>
                <w:rFonts w:eastAsiaTheme="minorHAnsi"/>
                <w:sz w:val="24"/>
                <w:szCs w:val="24"/>
                <w:lang w:eastAsia="en-US"/>
              </w:rPr>
            </w:pPr>
          </w:p>
          <w:p w14:paraId="151102CA" w14:textId="77777777" w:rsidR="0072612C" w:rsidRDefault="0072612C">
            <w:pPr>
              <w:spacing w:line="240" w:lineRule="auto"/>
              <w:ind w:firstLine="0"/>
              <w:jc w:val="center"/>
              <w:rPr>
                <w:rFonts w:eastAsiaTheme="minorHAnsi"/>
                <w:sz w:val="24"/>
                <w:szCs w:val="24"/>
                <w:lang w:eastAsia="en-US"/>
              </w:rPr>
            </w:pPr>
          </w:p>
          <w:p w14:paraId="48A4CF08" w14:textId="77777777" w:rsidR="0072612C" w:rsidRDefault="0072612C">
            <w:pPr>
              <w:spacing w:line="240" w:lineRule="auto"/>
              <w:ind w:firstLine="0"/>
              <w:jc w:val="center"/>
              <w:rPr>
                <w:rFonts w:eastAsiaTheme="minorHAnsi"/>
                <w:sz w:val="24"/>
                <w:szCs w:val="24"/>
                <w:lang w:eastAsia="en-US"/>
              </w:rPr>
            </w:pPr>
          </w:p>
          <w:p w14:paraId="75A742F7" w14:textId="77777777" w:rsidR="0072612C" w:rsidRDefault="0072612C">
            <w:pPr>
              <w:spacing w:line="240" w:lineRule="auto"/>
              <w:ind w:firstLine="0"/>
              <w:jc w:val="center"/>
              <w:rPr>
                <w:rFonts w:eastAsiaTheme="minorHAnsi"/>
                <w:sz w:val="24"/>
                <w:szCs w:val="24"/>
                <w:lang w:eastAsia="en-US"/>
              </w:rPr>
            </w:pPr>
          </w:p>
          <w:p w14:paraId="2CC0EE8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008A663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8800AE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432FC96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vAlign w:val="bottom"/>
          </w:tcPr>
          <w:p w14:paraId="1B4DD57A"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4035C2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FF1F0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37043E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93299C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354192ED" w14:textId="77777777" w:rsidR="0072612C" w:rsidRDefault="0072612C">
            <w:pPr>
              <w:spacing w:line="240" w:lineRule="auto"/>
              <w:ind w:firstLine="0"/>
              <w:jc w:val="center"/>
              <w:rPr>
                <w:rFonts w:eastAsiaTheme="minorHAnsi"/>
                <w:sz w:val="24"/>
                <w:szCs w:val="24"/>
                <w:lang w:eastAsia="en-US"/>
              </w:rPr>
            </w:pPr>
          </w:p>
          <w:p w14:paraId="2FAE53B5" w14:textId="77777777" w:rsidR="0072612C" w:rsidRDefault="0072612C">
            <w:pPr>
              <w:spacing w:line="240" w:lineRule="auto"/>
              <w:ind w:firstLine="0"/>
              <w:jc w:val="center"/>
              <w:rPr>
                <w:rFonts w:eastAsiaTheme="minorHAnsi"/>
                <w:sz w:val="24"/>
                <w:szCs w:val="24"/>
                <w:lang w:eastAsia="en-US"/>
              </w:rPr>
            </w:pPr>
          </w:p>
          <w:p w14:paraId="4DCE16C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64CA9D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761C2C8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31E5942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00 0 00 79517</w:t>
            </w:r>
          </w:p>
        </w:tc>
        <w:tc>
          <w:tcPr>
            <w:tcW w:w="709" w:type="dxa"/>
            <w:tcBorders>
              <w:top w:val="single" w:sz="4" w:space="0" w:color="auto"/>
              <w:left w:val="nil"/>
              <w:bottom w:val="single" w:sz="4" w:space="0" w:color="auto"/>
              <w:right w:val="single" w:sz="4" w:space="0" w:color="auto"/>
            </w:tcBorders>
            <w:vAlign w:val="bottom"/>
            <w:hideMark/>
          </w:tcPr>
          <w:p w14:paraId="4F719D4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54AB38A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7A86D2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CC1C37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4E949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vAlign w:val="bottom"/>
          </w:tcPr>
          <w:p w14:paraId="24BC9FD5" w14:textId="77777777" w:rsidR="0072612C" w:rsidRDefault="0072612C">
            <w:pPr>
              <w:spacing w:line="240" w:lineRule="auto"/>
              <w:ind w:firstLine="0"/>
              <w:jc w:val="center"/>
              <w:rPr>
                <w:rFonts w:eastAsiaTheme="minorHAnsi"/>
                <w:sz w:val="24"/>
                <w:szCs w:val="24"/>
                <w:lang w:eastAsia="en-US"/>
              </w:rPr>
            </w:pPr>
          </w:p>
          <w:p w14:paraId="734C7F60" w14:textId="77777777" w:rsidR="0072612C" w:rsidRDefault="0072612C">
            <w:pPr>
              <w:spacing w:line="240" w:lineRule="auto"/>
              <w:ind w:firstLine="0"/>
              <w:jc w:val="center"/>
              <w:rPr>
                <w:rFonts w:eastAsiaTheme="minorHAnsi"/>
                <w:sz w:val="24"/>
                <w:szCs w:val="24"/>
                <w:lang w:eastAsia="en-US"/>
              </w:rPr>
            </w:pPr>
          </w:p>
          <w:p w14:paraId="58BF6D4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2D009B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4212ACC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617AC6E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vAlign w:val="bottom"/>
          </w:tcPr>
          <w:p w14:paraId="3E2C59E4"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681437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806ED1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B88C55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075D7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23E94B15" w14:textId="77777777" w:rsidR="0072612C" w:rsidRDefault="0072612C">
            <w:pPr>
              <w:spacing w:line="240" w:lineRule="auto"/>
              <w:ind w:firstLine="0"/>
              <w:jc w:val="center"/>
              <w:rPr>
                <w:rFonts w:eastAsiaTheme="minorHAnsi"/>
                <w:sz w:val="24"/>
                <w:szCs w:val="24"/>
                <w:lang w:eastAsia="en-US"/>
              </w:rPr>
            </w:pPr>
          </w:p>
          <w:p w14:paraId="47F23002" w14:textId="77777777" w:rsidR="0072612C" w:rsidRDefault="0072612C">
            <w:pPr>
              <w:spacing w:line="240" w:lineRule="auto"/>
              <w:ind w:firstLine="0"/>
              <w:jc w:val="center"/>
              <w:rPr>
                <w:rFonts w:eastAsiaTheme="minorHAnsi"/>
                <w:sz w:val="24"/>
                <w:szCs w:val="24"/>
                <w:lang w:eastAsia="en-US"/>
              </w:rPr>
            </w:pPr>
          </w:p>
          <w:p w14:paraId="31288C3A" w14:textId="77777777" w:rsidR="0072612C" w:rsidRDefault="0072612C">
            <w:pPr>
              <w:spacing w:line="240" w:lineRule="auto"/>
              <w:ind w:firstLine="0"/>
              <w:jc w:val="center"/>
              <w:rPr>
                <w:rFonts w:eastAsiaTheme="minorHAnsi"/>
                <w:sz w:val="24"/>
                <w:szCs w:val="24"/>
                <w:lang w:eastAsia="en-US"/>
              </w:rPr>
            </w:pPr>
          </w:p>
          <w:p w14:paraId="7B985C3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1F15BCD0" w14:textId="77777777" w:rsidR="0072612C" w:rsidRDefault="0072612C">
            <w:pPr>
              <w:spacing w:line="240" w:lineRule="auto"/>
              <w:ind w:firstLine="0"/>
              <w:jc w:val="center"/>
              <w:rPr>
                <w:rFonts w:eastAsiaTheme="minorHAnsi"/>
                <w:sz w:val="24"/>
                <w:szCs w:val="24"/>
                <w:lang w:eastAsia="en-US"/>
              </w:rPr>
            </w:pPr>
          </w:p>
          <w:p w14:paraId="1FF93887" w14:textId="77777777" w:rsidR="0072612C" w:rsidRDefault="0072612C">
            <w:pPr>
              <w:spacing w:line="240" w:lineRule="auto"/>
              <w:ind w:firstLine="0"/>
              <w:jc w:val="center"/>
              <w:rPr>
                <w:rFonts w:eastAsiaTheme="minorHAnsi"/>
                <w:sz w:val="24"/>
                <w:szCs w:val="24"/>
                <w:lang w:eastAsia="en-US"/>
              </w:rPr>
            </w:pPr>
          </w:p>
          <w:p w14:paraId="36FA5907" w14:textId="77777777" w:rsidR="0072612C" w:rsidRDefault="0072612C">
            <w:pPr>
              <w:spacing w:line="240" w:lineRule="auto"/>
              <w:ind w:firstLine="0"/>
              <w:jc w:val="center"/>
              <w:rPr>
                <w:rFonts w:eastAsiaTheme="minorHAnsi"/>
                <w:sz w:val="24"/>
                <w:szCs w:val="24"/>
                <w:lang w:eastAsia="en-US"/>
              </w:rPr>
            </w:pPr>
          </w:p>
          <w:p w14:paraId="3D362E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6291474B" w14:textId="77777777" w:rsidR="0072612C" w:rsidRDefault="0072612C">
            <w:pPr>
              <w:spacing w:line="240" w:lineRule="auto"/>
              <w:ind w:firstLine="0"/>
              <w:jc w:val="center"/>
              <w:rPr>
                <w:rFonts w:eastAsiaTheme="minorHAnsi"/>
                <w:sz w:val="24"/>
                <w:szCs w:val="24"/>
                <w:lang w:eastAsia="en-US"/>
              </w:rPr>
            </w:pPr>
          </w:p>
          <w:p w14:paraId="7A68E647" w14:textId="77777777" w:rsidR="0072612C" w:rsidRDefault="0072612C">
            <w:pPr>
              <w:spacing w:line="240" w:lineRule="auto"/>
              <w:ind w:firstLine="0"/>
              <w:jc w:val="center"/>
              <w:rPr>
                <w:rFonts w:eastAsiaTheme="minorHAnsi"/>
                <w:sz w:val="24"/>
                <w:szCs w:val="24"/>
                <w:lang w:eastAsia="en-US"/>
              </w:rPr>
            </w:pPr>
          </w:p>
          <w:p w14:paraId="2557306C" w14:textId="77777777" w:rsidR="0072612C" w:rsidRDefault="0072612C">
            <w:pPr>
              <w:spacing w:line="240" w:lineRule="auto"/>
              <w:ind w:firstLine="0"/>
              <w:jc w:val="center"/>
              <w:rPr>
                <w:rFonts w:eastAsiaTheme="minorHAnsi"/>
                <w:sz w:val="24"/>
                <w:szCs w:val="24"/>
                <w:lang w:eastAsia="en-US"/>
              </w:rPr>
            </w:pPr>
          </w:p>
          <w:p w14:paraId="1CE9782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43B42120" w14:textId="77777777" w:rsidR="0072612C" w:rsidRDefault="0072612C">
            <w:pPr>
              <w:spacing w:line="240" w:lineRule="auto"/>
              <w:ind w:firstLine="0"/>
              <w:jc w:val="center"/>
              <w:rPr>
                <w:rFonts w:eastAsiaTheme="minorHAnsi"/>
                <w:sz w:val="24"/>
                <w:szCs w:val="24"/>
                <w:lang w:eastAsia="en-US"/>
              </w:rPr>
            </w:pPr>
          </w:p>
          <w:p w14:paraId="7067AD1A" w14:textId="77777777" w:rsidR="0072612C" w:rsidRDefault="0072612C">
            <w:pPr>
              <w:spacing w:line="240" w:lineRule="auto"/>
              <w:ind w:firstLine="0"/>
              <w:jc w:val="center"/>
              <w:rPr>
                <w:rFonts w:eastAsiaTheme="minorHAnsi"/>
                <w:sz w:val="24"/>
                <w:szCs w:val="24"/>
                <w:lang w:eastAsia="en-US"/>
              </w:rPr>
            </w:pPr>
          </w:p>
          <w:p w14:paraId="5468AE8A" w14:textId="77777777" w:rsidR="0072612C" w:rsidRDefault="0072612C">
            <w:pPr>
              <w:spacing w:line="240" w:lineRule="auto"/>
              <w:ind w:firstLine="0"/>
              <w:jc w:val="center"/>
              <w:rPr>
                <w:rFonts w:eastAsiaTheme="minorHAnsi"/>
                <w:sz w:val="24"/>
                <w:szCs w:val="24"/>
                <w:lang w:eastAsia="en-US"/>
              </w:rPr>
            </w:pPr>
          </w:p>
          <w:p w14:paraId="4EFCB3C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00 0 00 79519</w:t>
            </w:r>
          </w:p>
        </w:tc>
        <w:tc>
          <w:tcPr>
            <w:tcW w:w="709" w:type="dxa"/>
            <w:tcBorders>
              <w:top w:val="single" w:sz="4" w:space="0" w:color="auto"/>
              <w:left w:val="nil"/>
              <w:bottom w:val="single" w:sz="4" w:space="0" w:color="auto"/>
              <w:right w:val="single" w:sz="4" w:space="0" w:color="auto"/>
            </w:tcBorders>
            <w:vAlign w:val="bottom"/>
          </w:tcPr>
          <w:p w14:paraId="4F89DCB7" w14:textId="77777777" w:rsidR="0072612C" w:rsidRDefault="0072612C">
            <w:pPr>
              <w:spacing w:line="240" w:lineRule="auto"/>
              <w:ind w:firstLine="0"/>
              <w:jc w:val="center"/>
              <w:rPr>
                <w:rFonts w:eastAsiaTheme="minorHAnsi"/>
                <w:sz w:val="24"/>
                <w:szCs w:val="24"/>
                <w:lang w:eastAsia="en-US"/>
              </w:rPr>
            </w:pPr>
          </w:p>
          <w:p w14:paraId="76E5493F" w14:textId="77777777" w:rsidR="0072612C" w:rsidRDefault="0072612C">
            <w:pPr>
              <w:spacing w:line="240" w:lineRule="auto"/>
              <w:ind w:firstLine="0"/>
              <w:jc w:val="center"/>
              <w:rPr>
                <w:rFonts w:eastAsiaTheme="minorHAnsi"/>
                <w:sz w:val="24"/>
                <w:szCs w:val="24"/>
                <w:lang w:eastAsia="en-US"/>
              </w:rPr>
            </w:pPr>
          </w:p>
          <w:p w14:paraId="5537DDE3" w14:textId="77777777" w:rsidR="0072612C" w:rsidRDefault="0072612C">
            <w:pPr>
              <w:spacing w:line="240" w:lineRule="auto"/>
              <w:ind w:firstLine="0"/>
              <w:jc w:val="center"/>
              <w:rPr>
                <w:rFonts w:eastAsiaTheme="minorHAnsi"/>
                <w:sz w:val="24"/>
                <w:szCs w:val="24"/>
                <w:lang w:eastAsia="en-US"/>
              </w:rPr>
            </w:pPr>
          </w:p>
          <w:p w14:paraId="5B482BC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7AC5253F" w14:textId="77777777" w:rsidR="0072612C" w:rsidRDefault="0072612C">
            <w:pPr>
              <w:spacing w:line="240" w:lineRule="auto"/>
              <w:ind w:firstLine="0"/>
              <w:jc w:val="center"/>
              <w:rPr>
                <w:rFonts w:eastAsiaTheme="minorHAnsi"/>
                <w:sz w:val="24"/>
                <w:szCs w:val="24"/>
                <w:lang w:eastAsia="en-US"/>
              </w:rPr>
            </w:pPr>
          </w:p>
          <w:p w14:paraId="7832D08D" w14:textId="77777777" w:rsidR="0072612C" w:rsidRDefault="0072612C">
            <w:pPr>
              <w:spacing w:line="240" w:lineRule="auto"/>
              <w:ind w:firstLine="0"/>
              <w:jc w:val="center"/>
              <w:rPr>
                <w:rFonts w:eastAsiaTheme="minorHAnsi"/>
                <w:sz w:val="24"/>
                <w:szCs w:val="24"/>
                <w:lang w:eastAsia="en-US"/>
              </w:rPr>
            </w:pPr>
          </w:p>
          <w:p w14:paraId="5077BC5D" w14:textId="77777777" w:rsidR="0072612C" w:rsidRDefault="0072612C">
            <w:pPr>
              <w:spacing w:line="240" w:lineRule="auto"/>
              <w:ind w:firstLine="0"/>
              <w:jc w:val="center"/>
              <w:rPr>
                <w:rFonts w:eastAsiaTheme="minorHAnsi"/>
                <w:sz w:val="24"/>
                <w:szCs w:val="24"/>
                <w:lang w:eastAsia="en-US"/>
              </w:rPr>
            </w:pPr>
          </w:p>
          <w:p w14:paraId="1C82217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10,0</w:t>
            </w:r>
          </w:p>
        </w:tc>
        <w:tc>
          <w:tcPr>
            <w:tcW w:w="1128" w:type="dxa"/>
            <w:tcBorders>
              <w:top w:val="single" w:sz="4" w:space="0" w:color="auto"/>
              <w:left w:val="single" w:sz="4" w:space="0" w:color="auto"/>
              <w:bottom w:val="single" w:sz="4" w:space="0" w:color="auto"/>
              <w:right w:val="single" w:sz="4" w:space="0" w:color="auto"/>
            </w:tcBorders>
            <w:vAlign w:val="bottom"/>
          </w:tcPr>
          <w:p w14:paraId="474A985D" w14:textId="77777777" w:rsidR="0072612C" w:rsidRDefault="0072612C">
            <w:pPr>
              <w:spacing w:line="240" w:lineRule="auto"/>
              <w:ind w:firstLine="0"/>
              <w:jc w:val="left"/>
              <w:rPr>
                <w:rFonts w:eastAsiaTheme="minorHAnsi"/>
                <w:sz w:val="24"/>
                <w:szCs w:val="24"/>
                <w:lang w:eastAsia="en-US"/>
              </w:rPr>
            </w:pPr>
          </w:p>
          <w:p w14:paraId="13C4023A" w14:textId="77777777" w:rsidR="0072612C" w:rsidRDefault="0072612C">
            <w:pPr>
              <w:spacing w:line="240" w:lineRule="auto"/>
              <w:ind w:firstLine="0"/>
              <w:jc w:val="left"/>
              <w:rPr>
                <w:rFonts w:eastAsiaTheme="minorHAnsi"/>
                <w:sz w:val="24"/>
                <w:szCs w:val="24"/>
                <w:lang w:eastAsia="en-US"/>
              </w:rPr>
            </w:pPr>
          </w:p>
          <w:p w14:paraId="619627C3" w14:textId="77777777" w:rsidR="0072612C" w:rsidRDefault="0072612C">
            <w:pPr>
              <w:spacing w:line="240" w:lineRule="auto"/>
              <w:ind w:firstLine="0"/>
              <w:jc w:val="left"/>
              <w:rPr>
                <w:rFonts w:eastAsiaTheme="minorHAnsi"/>
                <w:sz w:val="24"/>
                <w:szCs w:val="24"/>
                <w:lang w:eastAsia="en-US"/>
              </w:rPr>
            </w:pPr>
          </w:p>
          <w:p w14:paraId="588042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FC207E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907BD4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Муниципальная программа «Управление муниципальной собственностью в Приаргунском </w:t>
            </w:r>
            <w:r>
              <w:rPr>
                <w:rFonts w:eastAsiaTheme="minorHAnsi"/>
                <w:sz w:val="24"/>
                <w:szCs w:val="24"/>
                <w:lang w:eastAsia="en-US"/>
              </w:rPr>
              <w:lastRenderedPageBreak/>
              <w:t>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vAlign w:val="bottom"/>
          </w:tcPr>
          <w:p w14:paraId="18F50D62" w14:textId="77777777" w:rsidR="0072612C" w:rsidRDefault="0072612C">
            <w:pPr>
              <w:spacing w:line="240" w:lineRule="auto"/>
              <w:ind w:firstLine="0"/>
              <w:jc w:val="center"/>
              <w:rPr>
                <w:rFonts w:eastAsiaTheme="minorHAnsi"/>
                <w:sz w:val="24"/>
                <w:szCs w:val="24"/>
                <w:lang w:eastAsia="en-US"/>
              </w:rPr>
            </w:pPr>
          </w:p>
          <w:p w14:paraId="0C0F321C" w14:textId="77777777" w:rsidR="0072612C" w:rsidRDefault="0072612C">
            <w:pPr>
              <w:spacing w:line="240" w:lineRule="auto"/>
              <w:ind w:firstLine="0"/>
              <w:jc w:val="center"/>
              <w:rPr>
                <w:rFonts w:eastAsiaTheme="minorHAnsi"/>
                <w:sz w:val="24"/>
                <w:szCs w:val="24"/>
                <w:lang w:eastAsia="en-US"/>
              </w:rPr>
            </w:pPr>
          </w:p>
          <w:p w14:paraId="3E0216EB" w14:textId="77777777" w:rsidR="0072612C" w:rsidRDefault="0072612C">
            <w:pPr>
              <w:spacing w:line="240" w:lineRule="auto"/>
              <w:ind w:firstLine="0"/>
              <w:jc w:val="center"/>
              <w:rPr>
                <w:rFonts w:eastAsiaTheme="minorHAnsi"/>
                <w:sz w:val="24"/>
                <w:szCs w:val="24"/>
                <w:lang w:eastAsia="en-US"/>
              </w:rPr>
            </w:pPr>
          </w:p>
          <w:p w14:paraId="7135F86E" w14:textId="77777777" w:rsidR="0072612C" w:rsidRDefault="0072612C">
            <w:pPr>
              <w:spacing w:line="240" w:lineRule="auto"/>
              <w:ind w:firstLine="0"/>
              <w:jc w:val="center"/>
              <w:rPr>
                <w:rFonts w:eastAsiaTheme="minorHAnsi"/>
                <w:sz w:val="24"/>
                <w:szCs w:val="24"/>
                <w:lang w:eastAsia="en-US"/>
              </w:rPr>
            </w:pPr>
          </w:p>
          <w:p w14:paraId="3E88839B" w14:textId="77777777" w:rsidR="0072612C" w:rsidRDefault="0072612C">
            <w:pPr>
              <w:spacing w:line="240" w:lineRule="auto"/>
              <w:ind w:firstLine="0"/>
              <w:jc w:val="center"/>
              <w:rPr>
                <w:rFonts w:eastAsiaTheme="minorHAnsi"/>
                <w:sz w:val="24"/>
                <w:szCs w:val="24"/>
                <w:lang w:eastAsia="en-US"/>
              </w:rPr>
            </w:pPr>
          </w:p>
          <w:p w14:paraId="162D9DAA" w14:textId="77777777" w:rsidR="0072612C" w:rsidRDefault="0072612C">
            <w:pPr>
              <w:spacing w:line="240" w:lineRule="auto"/>
              <w:ind w:firstLine="0"/>
              <w:jc w:val="center"/>
              <w:rPr>
                <w:rFonts w:eastAsiaTheme="minorHAnsi"/>
                <w:sz w:val="24"/>
                <w:szCs w:val="24"/>
                <w:lang w:eastAsia="en-US"/>
              </w:rPr>
            </w:pPr>
          </w:p>
          <w:p w14:paraId="6F0639C1" w14:textId="77777777" w:rsidR="0072612C" w:rsidRDefault="0072612C">
            <w:pPr>
              <w:spacing w:line="240" w:lineRule="auto"/>
              <w:ind w:firstLine="0"/>
              <w:jc w:val="center"/>
              <w:rPr>
                <w:rFonts w:eastAsiaTheme="minorHAnsi"/>
                <w:sz w:val="24"/>
                <w:szCs w:val="24"/>
                <w:lang w:eastAsia="en-US"/>
              </w:rPr>
            </w:pPr>
          </w:p>
          <w:p w14:paraId="5CE28764" w14:textId="77777777" w:rsidR="0072612C" w:rsidRDefault="0072612C">
            <w:pPr>
              <w:spacing w:line="240" w:lineRule="auto"/>
              <w:ind w:firstLine="0"/>
              <w:jc w:val="center"/>
              <w:rPr>
                <w:rFonts w:eastAsiaTheme="minorHAnsi"/>
                <w:sz w:val="24"/>
                <w:szCs w:val="24"/>
                <w:lang w:eastAsia="en-US"/>
              </w:rPr>
            </w:pPr>
          </w:p>
          <w:p w14:paraId="7970DEE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A24C42B" w14:textId="77777777" w:rsidR="0072612C" w:rsidRDefault="0072612C">
            <w:pPr>
              <w:spacing w:line="240" w:lineRule="auto"/>
              <w:ind w:firstLine="0"/>
              <w:jc w:val="center"/>
              <w:rPr>
                <w:rFonts w:eastAsiaTheme="minorHAnsi"/>
                <w:sz w:val="24"/>
                <w:szCs w:val="24"/>
                <w:lang w:eastAsia="en-US"/>
              </w:rPr>
            </w:pPr>
          </w:p>
          <w:p w14:paraId="6F86ADEA" w14:textId="77777777" w:rsidR="0072612C" w:rsidRDefault="0072612C">
            <w:pPr>
              <w:spacing w:line="240" w:lineRule="auto"/>
              <w:ind w:firstLine="0"/>
              <w:jc w:val="center"/>
              <w:rPr>
                <w:rFonts w:eastAsiaTheme="minorHAnsi"/>
                <w:sz w:val="24"/>
                <w:szCs w:val="24"/>
                <w:lang w:eastAsia="en-US"/>
              </w:rPr>
            </w:pPr>
          </w:p>
          <w:p w14:paraId="1CCAD36F" w14:textId="77777777" w:rsidR="0072612C" w:rsidRDefault="0072612C">
            <w:pPr>
              <w:spacing w:line="240" w:lineRule="auto"/>
              <w:ind w:firstLine="0"/>
              <w:jc w:val="center"/>
              <w:rPr>
                <w:rFonts w:eastAsiaTheme="minorHAnsi"/>
                <w:sz w:val="24"/>
                <w:szCs w:val="24"/>
                <w:lang w:eastAsia="en-US"/>
              </w:rPr>
            </w:pPr>
          </w:p>
          <w:p w14:paraId="2C1E12AE" w14:textId="77777777" w:rsidR="0072612C" w:rsidRDefault="0072612C">
            <w:pPr>
              <w:spacing w:line="240" w:lineRule="auto"/>
              <w:ind w:firstLine="0"/>
              <w:jc w:val="center"/>
              <w:rPr>
                <w:rFonts w:eastAsiaTheme="minorHAnsi"/>
                <w:sz w:val="24"/>
                <w:szCs w:val="24"/>
                <w:lang w:eastAsia="en-US"/>
              </w:rPr>
            </w:pPr>
          </w:p>
          <w:p w14:paraId="18BF7062" w14:textId="77777777" w:rsidR="0072612C" w:rsidRDefault="0072612C">
            <w:pPr>
              <w:spacing w:line="240" w:lineRule="auto"/>
              <w:ind w:firstLine="0"/>
              <w:jc w:val="center"/>
              <w:rPr>
                <w:rFonts w:eastAsiaTheme="minorHAnsi"/>
                <w:sz w:val="24"/>
                <w:szCs w:val="24"/>
                <w:lang w:eastAsia="en-US"/>
              </w:rPr>
            </w:pPr>
          </w:p>
          <w:p w14:paraId="03472AE9" w14:textId="77777777" w:rsidR="0072612C" w:rsidRDefault="0072612C">
            <w:pPr>
              <w:spacing w:line="240" w:lineRule="auto"/>
              <w:ind w:firstLine="0"/>
              <w:jc w:val="center"/>
              <w:rPr>
                <w:rFonts w:eastAsiaTheme="minorHAnsi"/>
                <w:sz w:val="24"/>
                <w:szCs w:val="24"/>
                <w:lang w:eastAsia="en-US"/>
              </w:rPr>
            </w:pPr>
          </w:p>
          <w:p w14:paraId="5C45CECF" w14:textId="77777777" w:rsidR="0072612C" w:rsidRDefault="0072612C">
            <w:pPr>
              <w:spacing w:line="240" w:lineRule="auto"/>
              <w:ind w:firstLine="0"/>
              <w:jc w:val="center"/>
              <w:rPr>
                <w:rFonts w:eastAsiaTheme="minorHAnsi"/>
                <w:sz w:val="24"/>
                <w:szCs w:val="24"/>
                <w:lang w:eastAsia="en-US"/>
              </w:rPr>
            </w:pPr>
          </w:p>
          <w:p w14:paraId="7D1BD4CF" w14:textId="77777777" w:rsidR="0072612C" w:rsidRDefault="0072612C">
            <w:pPr>
              <w:spacing w:line="240" w:lineRule="auto"/>
              <w:ind w:firstLine="0"/>
              <w:jc w:val="center"/>
              <w:rPr>
                <w:rFonts w:eastAsiaTheme="minorHAnsi"/>
                <w:sz w:val="24"/>
                <w:szCs w:val="24"/>
                <w:lang w:eastAsia="en-US"/>
              </w:rPr>
            </w:pPr>
          </w:p>
          <w:p w14:paraId="2FBFF27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71C5EDBC" w14:textId="77777777" w:rsidR="0072612C" w:rsidRDefault="0072612C">
            <w:pPr>
              <w:spacing w:line="240" w:lineRule="auto"/>
              <w:ind w:firstLine="0"/>
              <w:jc w:val="center"/>
              <w:rPr>
                <w:rFonts w:eastAsiaTheme="minorHAnsi"/>
                <w:sz w:val="24"/>
                <w:szCs w:val="24"/>
                <w:lang w:eastAsia="en-US"/>
              </w:rPr>
            </w:pPr>
          </w:p>
          <w:p w14:paraId="513E4712" w14:textId="77777777" w:rsidR="0072612C" w:rsidRDefault="0072612C">
            <w:pPr>
              <w:spacing w:line="240" w:lineRule="auto"/>
              <w:ind w:firstLine="0"/>
              <w:jc w:val="center"/>
              <w:rPr>
                <w:rFonts w:eastAsiaTheme="minorHAnsi"/>
                <w:sz w:val="24"/>
                <w:szCs w:val="24"/>
                <w:lang w:eastAsia="en-US"/>
              </w:rPr>
            </w:pPr>
          </w:p>
          <w:p w14:paraId="5D396E74" w14:textId="77777777" w:rsidR="0072612C" w:rsidRDefault="0072612C">
            <w:pPr>
              <w:spacing w:line="240" w:lineRule="auto"/>
              <w:ind w:firstLine="0"/>
              <w:jc w:val="center"/>
              <w:rPr>
                <w:rFonts w:eastAsiaTheme="minorHAnsi"/>
                <w:sz w:val="24"/>
                <w:szCs w:val="24"/>
                <w:lang w:eastAsia="en-US"/>
              </w:rPr>
            </w:pPr>
          </w:p>
          <w:p w14:paraId="7F4F4E13" w14:textId="77777777" w:rsidR="0072612C" w:rsidRDefault="0072612C">
            <w:pPr>
              <w:spacing w:line="240" w:lineRule="auto"/>
              <w:ind w:firstLine="0"/>
              <w:jc w:val="center"/>
              <w:rPr>
                <w:rFonts w:eastAsiaTheme="minorHAnsi"/>
                <w:sz w:val="24"/>
                <w:szCs w:val="24"/>
                <w:lang w:eastAsia="en-US"/>
              </w:rPr>
            </w:pPr>
          </w:p>
          <w:p w14:paraId="20732B5C" w14:textId="77777777" w:rsidR="0072612C" w:rsidRDefault="0072612C">
            <w:pPr>
              <w:spacing w:line="240" w:lineRule="auto"/>
              <w:ind w:firstLine="0"/>
              <w:jc w:val="center"/>
              <w:rPr>
                <w:rFonts w:eastAsiaTheme="minorHAnsi"/>
                <w:sz w:val="24"/>
                <w:szCs w:val="24"/>
                <w:lang w:eastAsia="en-US"/>
              </w:rPr>
            </w:pPr>
          </w:p>
          <w:p w14:paraId="7D533705" w14:textId="77777777" w:rsidR="0072612C" w:rsidRDefault="0072612C">
            <w:pPr>
              <w:spacing w:line="240" w:lineRule="auto"/>
              <w:ind w:firstLine="0"/>
              <w:jc w:val="center"/>
              <w:rPr>
                <w:rFonts w:eastAsiaTheme="minorHAnsi"/>
                <w:sz w:val="24"/>
                <w:szCs w:val="24"/>
                <w:lang w:eastAsia="en-US"/>
              </w:rPr>
            </w:pPr>
          </w:p>
          <w:p w14:paraId="7C72A968" w14:textId="77777777" w:rsidR="0072612C" w:rsidRDefault="0072612C">
            <w:pPr>
              <w:spacing w:line="240" w:lineRule="auto"/>
              <w:ind w:firstLine="0"/>
              <w:jc w:val="center"/>
              <w:rPr>
                <w:rFonts w:eastAsiaTheme="minorHAnsi"/>
                <w:sz w:val="24"/>
                <w:szCs w:val="24"/>
                <w:lang w:eastAsia="en-US"/>
              </w:rPr>
            </w:pPr>
          </w:p>
          <w:p w14:paraId="55D9FEE1" w14:textId="77777777" w:rsidR="0072612C" w:rsidRDefault="0072612C">
            <w:pPr>
              <w:spacing w:line="240" w:lineRule="auto"/>
              <w:ind w:firstLine="0"/>
              <w:jc w:val="center"/>
              <w:rPr>
                <w:rFonts w:eastAsiaTheme="minorHAnsi"/>
                <w:sz w:val="24"/>
                <w:szCs w:val="24"/>
                <w:lang w:eastAsia="en-US"/>
              </w:rPr>
            </w:pPr>
          </w:p>
          <w:p w14:paraId="2713E09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409B0AEB" w14:textId="77777777" w:rsidR="0072612C" w:rsidRDefault="0072612C">
            <w:pPr>
              <w:spacing w:line="240" w:lineRule="auto"/>
              <w:ind w:firstLine="0"/>
              <w:jc w:val="center"/>
              <w:rPr>
                <w:rFonts w:eastAsiaTheme="minorHAnsi"/>
                <w:sz w:val="24"/>
                <w:szCs w:val="24"/>
                <w:lang w:eastAsia="en-US"/>
              </w:rPr>
            </w:pPr>
          </w:p>
          <w:p w14:paraId="16FEB6F6" w14:textId="77777777" w:rsidR="0072612C" w:rsidRDefault="0072612C">
            <w:pPr>
              <w:spacing w:line="240" w:lineRule="auto"/>
              <w:ind w:firstLine="0"/>
              <w:jc w:val="center"/>
              <w:rPr>
                <w:rFonts w:eastAsiaTheme="minorHAnsi"/>
                <w:sz w:val="24"/>
                <w:szCs w:val="24"/>
                <w:lang w:eastAsia="en-US"/>
              </w:rPr>
            </w:pPr>
          </w:p>
          <w:p w14:paraId="44BDA9D3" w14:textId="77777777" w:rsidR="0072612C" w:rsidRDefault="0072612C">
            <w:pPr>
              <w:spacing w:line="240" w:lineRule="auto"/>
              <w:ind w:firstLine="0"/>
              <w:jc w:val="center"/>
              <w:rPr>
                <w:rFonts w:eastAsiaTheme="minorHAnsi"/>
                <w:sz w:val="24"/>
                <w:szCs w:val="24"/>
                <w:lang w:eastAsia="en-US"/>
              </w:rPr>
            </w:pPr>
          </w:p>
          <w:p w14:paraId="3B28CECE" w14:textId="77777777" w:rsidR="0072612C" w:rsidRDefault="0072612C">
            <w:pPr>
              <w:spacing w:line="240" w:lineRule="auto"/>
              <w:ind w:firstLine="0"/>
              <w:jc w:val="center"/>
              <w:rPr>
                <w:rFonts w:eastAsiaTheme="minorHAnsi"/>
                <w:sz w:val="24"/>
                <w:szCs w:val="24"/>
                <w:lang w:eastAsia="en-US"/>
              </w:rPr>
            </w:pPr>
          </w:p>
          <w:p w14:paraId="279295CC" w14:textId="77777777" w:rsidR="0072612C" w:rsidRDefault="0072612C">
            <w:pPr>
              <w:spacing w:line="240" w:lineRule="auto"/>
              <w:ind w:firstLine="0"/>
              <w:jc w:val="center"/>
              <w:rPr>
                <w:rFonts w:eastAsiaTheme="minorHAnsi"/>
                <w:sz w:val="24"/>
                <w:szCs w:val="24"/>
                <w:lang w:eastAsia="en-US"/>
              </w:rPr>
            </w:pPr>
          </w:p>
          <w:p w14:paraId="3D89683C" w14:textId="77777777" w:rsidR="0072612C" w:rsidRDefault="0072612C">
            <w:pPr>
              <w:spacing w:line="240" w:lineRule="auto"/>
              <w:ind w:firstLine="0"/>
              <w:jc w:val="center"/>
              <w:rPr>
                <w:rFonts w:eastAsiaTheme="minorHAnsi"/>
                <w:sz w:val="24"/>
                <w:szCs w:val="24"/>
                <w:lang w:eastAsia="en-US"/>
              </w:rPr>
            </w:pPr>
          </w:p>
          <w:p w14:paraId="5B709751" w14:textId="77777777" w:rsidR="0072612C" w:rsidRDefault="0072612C">
            <w:pPr>
              <w:spacing w:line="240" w:lineRule="auto"/>
              <w:ind w:firstLine="0"/>
              <w:jc w:val="center"/>
              <w:rPr>
                <w:rFonts w:eastAsiaTheme="minorHAnsi"/>
                <w:sz w:val="24"/>
                <w:szCs w:val="24"/>
                <w:lang w:eastAsia="en-US"/>
              </w:rPr>
            </w:pPr>
          </w:p>
          <w:p w14:paraId="0969F03F" w14:textId="77777777" w:rsidR="0072612C" w:rsidRDefault="0072612C">
            <w:pPr>
              <w:spacing w:line="240" w:lineRule="auto"/>
              <w:ind w:firstLine="0"/>
              <w:jc w:val="center"/>
              <w:rPr>
                <w:rFonts w:eastAsiaTheme="minorHAnsi"/>
                <w:sz w:val="24"/>
                <w:szCs w:val="24"/>
                <w:lang w:eastAsia="en-US"/>
              </w:rPr>
            </w:pPr>
          </w:p>
          <w:p w14:paraId="403250F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vAlign w:val="bottom"/>
          </w:tcPr>
          <w:p w14:paraId="6559EB46"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45A3D5D0" w14:textId="77777777" w:rsidR="0072612C" w:rsidRDefault="0072612C">
            <w:pPr>
              <w:spacing w:line="240" w:lineRule="auto"/>
              <w:ind w:firstLine="0"/>
              <w:jc w:val="center"/>
              <w:rPr>
                <w:rFonts w:eastAsiaTheme="minorHAnsi"/>
                <w:sz w:val="24"/>
                <w:szCs w:val="24"/>
                <w:lang w:eastAsia="en-US"/>
              </w:rPr>
            </w:pPr>
          </w:p>
          <w:p w14:paraId="394E704B" w14:textId="77777777" w:rsidR="0072612C" w:rsidRDefault="0072612C">
            <w:pPr>
              <w:spacing w:line="240" w:lineRule="auto"/>
              <w:ind w:firstLine="0"/>
              <w:jc w:val="center"/>
              <w:rPr>
                <w:rFonts w:eastAsiaTheme="minorHAnsi"/>
                <w:sz w:val="24"/>
                <w:szCs w:val="24"/>
                <w:lang w:eastAsia="en-US"/>
              </w:rPr>
            </w:pPr>
          </w:p>
          <w:p w14:paraId="1136BE06" w14:textId="77777777" w:rsidR="0072612C" w:rsidRDefault="0072612C">
            <w:pPr>
              <w:spacing w:line="240" w:lineRule="auto"/>
              <w:ind w:firstLine="0"/>
              <w:jc w:val="center"/>
              <w:rPr>
                <w:rFonts w:eastAsiaTheme="minorHAnsi"/>
                <w:sz w:val="24"/>
                <w:szCs w:val="24"/>
                <w:lang w:eastAsia="en-US"/>
              </w:rPr>
            </w:pPr>
          </w:p>
          <w:p w14:paraId="7C24984F" w14:textId="77777777" w:rsidR="0072612C" w:rsidRDefault="0072612C">
            <w:pPr>
              <w:spacing w:line="240" w:lineRule="auto"/>
              <w:ind w:firstLine="0"/>
              <w:jc w:val="center"/>
              <w:rPr>
                <w:rFonts w:eastAsiaTheme="minorHAnsi"/>
                <w:sz w:val="24"/>
                <w:szCs w:val="24"/>
                <w:lang w:eastAsia="en-US"/>
              </w:rPr>
            </w:pPr>
          </w:p>
          <w:p w14:paraId="22F40E61" w14:textId="77777777" w:rsidR="0072612C" w:rsidRDefault="0072612C">
            <w:pPr>
              <w:spacing w:line="240" w:lineRule="auto"/>
              <w:ind w:firstLine="0"/>
              <w:jc w:val="center"/>
              <w:rPr>
                <w:rFonts w:eastAsiaTheme="minorHAnsi"/>
                <w:sz w:val="24"/>
                <w:szCs w:val="24"/>
                <w:lang w:eastAsia="en-US"/>
              </w:rPr>
            </w:pPr>
          </w:p>
          <w:p w14:paraId="07D86680" w14:textId="77777777" w:rsidR="0072612C" w:rsidRDefault="0072612C">
            <w:pPr>
              <w:spacing w:line="240" w:lineRule="auto"/>
              <w:ind w:firstLine="0"/>
              <w:jc w:val="center"/>
              <w:rPr>
                <w:rFonts w:eastAsiaTheme="minorHAnsi"/>
                <w:sz w:val="24"/>
                <w:szCs w:val="24"/>
                <w:lang w:eastAsia="en-US"/>
              </w:rPr>
            </w:pPr>
          </w:p>
          <w:p w14:paraId="13E0E603" w14:textId="77777777" w:rsidR="0072612C" w:rsidRDefault="0072612C">
            <w:pPr>
              <w:spacing w:line="240" w:lineRule="auto"/>
              <w:ind w:firstLine="0"/>
              <w:jc w:val="center"/>
              <w:rPr>
                <w:rFonts w:eastAsiaTheme="minorHAnsi"/>
                <w:sz w:val="24"/>
                <w:szCs w:val="24"/>
                <w:lang w:eastAsia="en-US"/>
              </w:rPr>
            </w:pPr>
          </w:p>
          <w:p w14:paraId="35E4CCB2" w14:textId="77777777" w:rsidR="0072612C" w:rsidRDefault="0072612C">
            <w:pPr>
              <w:spacing w:line="240" w:lineRule="auto"/>
              <w:ind w:firstLine="0"/>
              <w:jc w:val="center"/>
              <w:rPr>
                <w:rFonts w:eastAsiaTheme="minorHAnsi"/>
                <w:sz w:val="24"/>
                <w:szCs w:val="24"/>
                <w:lang w:eastAsia="en-US"/>
              </w:rPr>
            </w:pPr>
          </w:p>
          <w:p w14:paraId="258D86B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1663,0</w:t>
            </w:r>
          </w:p>
        </w:tc>
        <w:tc>
          <w:tcPr>
            <w:tcW w:w="1128" w:type="dxa"/>
            <w:tcBorders>
              <w:top w:val="single" w:sz="4" w:space="0" w:color="auto"/>
              <w:left w:val="single" w:sz="4" w:space="0" w:color="auto"/>
              <w:bottom w:val="single" w:sz="4" w:space="0" w:color="auto"/>
              <w:right w:val="single" w:sz="4" w:space="0" w:color="auto"/>
            </w:tcBorders>
            <w:vAlign w:val="bottom"/>
          </w:tcPr>
          <w:p w14:paraId="41759084" w14:textId="77777777" w:rsidR="0072612C" w:rsidRDefault="0072612C">
            <w:pPr>
              <w:spacing w:line="240" w:lineRule="auto"/>
              <w:ind w:firstLine="0"/>
              <w:jc w:val="left"/>
              <w:rPr>
                <w:rFonts w:eastAsiaTheme="minorHAnsi"/>
                <w:sz w:val="24"/>
                <w:szCs w:val="24"/>
                <w:lang w:eastAsia="en-US"/>
              </w:rPr>
            </w:pPr>
          </w:p>
          <w:p w14:paraId="5635EBB9" w14:textId="77777777" w:rsidR="0072612C" w:rsidRDefault="0072612C">
            <w:pPr>
              <w:spacing w:line="240" w:lineRule="auto"/>
              <w:ind w:firstLine="0"/>
              <w:jc w:val="left"/>
              <w:rPr>
                <w:rFonts w:eastAsiaTheme="minorHAnsi"/>
                <w:sz w:val="24"/>
                <w:szCs w:val="24"/>
                <w:lang w:eastAsia="en-US"/>
              </w:rPr>
            </w:pPr>
          </w:p>
          <w:p w14:paraId="6DA0F4E4" w14:textId="77777777" w:rsidR="0072612C" w:rsidRDefault="0072612C">
            <w:pPr>
              <w:spacing w:line="240" w:lineRule="auto"/>
              <w:ind w:firstLine="0"/>
              <w:jc w:val="left"/>
              <w:rPr>
                <w:rFonts w:eastAsiaTheme="minorHAnsi"/>
                <w:sz w:val="24"/>
                <w:szCs w:val="24"/>
                <w:lang w:eastAsia="en-US"/>
              </w:rPr>
            </w:pPr>
          </w:p>
          <w:p w14:paraId="52DFC31E" w14:textId="77777777" w:rsidR="0072612C" w:rsidRDefault="0072612C">
            <w:pPr>
              <w:spacing w:line="240" w:lineRule="auto"/>
              <w:ind w:firstLine="0"/>
              <w:jc w:val="left"/>
              <w:rPr>
                <w:rFonts w:eastAsiaTheme="minorHAnsi"/>
                <w:sz w:val="24"/>
                <w:szCs w:val="24"/>
                <w:lang w:eastAsia="en-US"/>
              </w:rPr>
            </w:pPr>
          </w:p>
          <w:p w14:paraId="6D4D2C23" w14:textId="77777777" w:rsidR="0072612C" w:rsidRDefault="0072612C">
            <w:pPr>
              <w:spacing w:line="240" w:lineRule="auto"/>
              <w:ind w:firstLine="0"/>
              <w:jc w:val="left"/>
              <w:rPr>
                <w:rFonts w:eastAsiaTheme="minorHAnsi"/>
                <w:sz w:val="24"/>
                <w:szCs w:val="24"/>
                <w:lang w:eastAsia="en-US"/>
              </w:rPr>
            </w:pPr>
          </w:p>
          <w:p w14:paraId="44A33D8A" w14:textId="77777777" w:rsidR="0072612C" w:rsidRDefault="0072612C">
            <w:pPr>
              <w:spacing w:line="240" w:lineRule="auto"/>
              <w:ind w:firstLine="0"/>
              <w:jc w:val="left"/>
              <w:rPr>
                <w:rFonts w:eastAsiaTheme="minorHAnsi"/>
                <w:sz w:val="24"/>
                <w:szCs w:val="24"/>
                <w:lang w:eastAsia="en-US"/>
              </w:rPr>
            </w:pPr>
          </w:p>
          <w:p w14:paraId="457CB6AB" w14:textId="77777777" w:rsidR="0072612C" w:rsidRDefault="0072612C">
            <w:pPr>
              <w:spacing w:line="240" w:lineRule="auto"/>
              <w:ind w:firstLine="0"/>
              <w:jc w:val="left"/>
              <w:rPr>
                <w:rFonts w:eastAsiaTheme="minorHAnsi"/>
                <w:sz w:val="24"/>
                <w:szCs w:val="24"/>
                <w:lang w:eastAsia="en-US"/>
              </w:rPr>
            </w:pPr>
          </w:p>
          <w:p w14:paraId="5C78884C" w14:textId="77777777" w:rsidR="0072612C" w:rsidRDefault="0072612C">
            <w:pPr>
              <w:spacing w:line="240" w:lineRule="auto"/>
              <w:ind w:firstLine="0"/>
              <w:jc w:val="left"/>
              <w:rPr>
                <w:rFonts w:eastAsiaTheme="minorHAnsi"/>
                <w:sz w:val="24"/>
                <w:szCs w:val="24"/>
                <w:lang w:eastAsia="en-US"/>
              </w:rPr>
            </w:pPr>
          </w:p>
          <w:p w14:paraId="1711C51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133EAB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1B4E9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445C846A" w14:textId="77777777" w:rsidR="0072612C" w:rsidRDefault="0072612C">
            <w:pPr>
              <w:spacing w:line="240" w:lineRule="auto"/>
              <w:ind w:firstLine="0"/>
              <w:jc w:val="center"/>
              <w:rPr>
                <w:rFonts w:eastAsiaTheme="minorHAnsi"/>
                <w:sz w:val="24"/>
                <w:szCs w:val="24"/>
                <w:lang w:eastAsia="en-US"/>
              </w:rPr>
            </w:pPr>
          </w:p>
          <w:p w14:paraId="2C50AC74" w14:textId="77777777" w:rsidR="0072612C" w:rsidRDefault="0072612C">
            <w:pPr>
              <w:spacing w:line="240" w:lineRule="auto"/>
              <w:ind w:firstLine="0"/>
              <w:jc w:val="center"/>
              <w:rPr>
                <w:rFonts w:eastAsiaTheme="minorHAnsi"/>
                <w:sz w:val="24"/>
                <w:szCs w:val="24"/>
                <w:lang w:eastAsia="en-US"/>
              </w:rPr>
            </w:pPr>
          </w:p>
          <w:p w14:paraId="2DF49E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1C7A357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760EAC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7C1C572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00 0 00 79527</w:t>
            </w:r>
          </w:p>
        </w:tc>
        <w:tc>
          <w:tcPr>
            <w:tcW w:w="709" w:type="dxa"/>
            <w:tcBorders>
              <w:top w:val="single" w:sz="4" w:space="0" w:color="auto"/>
              <w:left w:val="nil"/>
              <w:bottom w:val="single" w:sz="4" w:space="0" w:color="auto"/>
              <w:right w:val="single" w:sz="4" w:space="0" w:color="auto"/>
            </w:tcBorders>
            <w:vAlign w:val="bottom"/>
            <w:hideMark/>
          </w:tcPr>
          <w:p w14:paraId="6648FC4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1902890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1663,0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150BB7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5B346F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FBF5FD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708" w:type="dxa"/>
            <w:tcBorders>
              <w:top w:val="single" w:sz="4" w:space="0" w:color="auto"/>
              <w:left w:val="nil"/>
              <w:bottom w:val="single" w:sz="4" w:space="0" w:color="auto"/>
              <w:right w:val="single" w:sz="4" w:space="0" w:color="auto"/>
            </w:tcBorders>
            <w:vAlign w:val="bottom"/>
          </w:tcPr>
          <w:p w14:paraId="0BCBB4C3" w14:textId="77777777" w:rsidR="0072612C" w:rsidRDefault="0072612C">
            <w:pPr>
              <w:spacing w:line="240" w:lineRule="auto"/>
              <w:ind w:firstLine="0"/>
              <w:jc w:val="center"/>
              <w:rPr>
                <w:rFonts w:eastAsiaTheme="minorHAnsi"/>
                <w:sz w:val="24"/>
                <w:szCs w:val="24"/>
                <w:lang w:eastAsia="en-US"/>
              </w:rPr>
            </w:pPr>
          </w:p>
          <w:p w14:paraId="20E25C88" w14:textId="77777777" w:rsidR="0072612C" w:rsidRDefault="0072612C">
            <w:pPr>
              <w:spacing w:line="240" w:lineRule="auto"/>
              <w:ind w:firstLine="0"/>
              <w:jc w:val="center"/>
              <w:rPr>
                <w:rFonts w:eastAsiaTheme="minorHAnsi"/>
                <w:sz w:val="24"/>
                <w:szCs w:val="24"/>
                <w:lang w:eastAsia="en-US"/>
              </w:rPr>
            </w:pPr>
          </w:p>
          <w:p w14:paraId="27049005" w14:textId="77777777" w:rsidR="0072612C" w:rsidRDefault="0072612C">
            <w:pPr>
              <w:spacing w:line="240" w:lineRule="auto"/>
              <w:ind w:firstLine="0"/>
              <w:jc w:val="center"/>
              <w:rPr>
                <w:rFonts w:eastAsiaTheme="minorHAnsi"/>
                <w:sz w:val="24"/>
                <w:szCs w:val="24"/>
                <w:lang w:eastAsia="en-US"/>
              </w:rPr>
            </w:pPr>
          </w:p>
          <w:p w14:paraId="7515D5A6" w14:textId="77777777" w:rsidR="0072612C" w:rsidRDefault="0072612C">
            <w:pPr>
              <w:spacing w:line="240" w:lineRule="auto"/>
              <w:ind w:firstLine="0"/>
              <w:jc w:val="center"/>
              <w:rPr>
                <w:rFonts w:eastAsiaTheme="minorHAnsi"/>
                <w:sz w:val="24"/>
                <w:szCs w:val="24"/>
                <w:lang w:eastAsia="en-US"/>
              </w:rPr>
            </w:pPr>
          </w:p>
          <w:p w14:paraId="61B2263B" w14:textId="77777777" w:rsidR="0072612C" w:rsidRDefault="0072612C">
            <w:pPr>
              <w:spacing w:line="240" w:lineRule="auto"/>
              <w:ind w:firstLine="0"/>
              <w:jc w:val="center"/>
              <w:rPr>
                <w:rFonts w:eastAsiaTheme="minorHAnsi"/>
                <w:sz w:val="24"/>
                <w:szCs w:val="24"/>
                <w:lang w:eastAsia="en-US"/>
              </w:rPr>
            </w:pPr>
          </w:p>
          <w:p w14:paraId="0A71990D" w14:textId="77777777" w:rsidR="0072612C" w:rsidRDefault="0072612C">
            <w:pPr>
              <w:spacing w:line="240" w:lineRule="auto"/>
              <w:ind w:firstLine="0"/>
              <w:jc w:val="center"/>
              <w:rPr>
                <w:rFonts w:eastAsiaTheme="minorHAnsi"/>
                <w:sz w:val="24"/>
                <w:szCs w:val="24"/>
                <w:lang w:eastAsia="en-US"/>
              </w:rPr>
            </w:pPr>
          </w:p>
          <w:p w14:paraId="4309459D" w14:textId="77777777" w:rsidR="0072612C" w:rsidRDefault="0072612C">
            <w:pPr>
              <w:spacing w:line="240" w:lineRule="auto"/>
              <w:ind w:firstLine="0"/>
              <w:jc w:val="center"/>
              <w:rPr>
                <w:rFonts w:eastAsiaTheme="minorHAnsi"/>
                <w:sz w:val="24"/>
                <w:szCs w:val="24"/>
                <w:lang w:eastAsia="en-US"/>
              </w:rPr>
            </w:pPr>
          </w:p>
          <w:p w14:paraId="55C0733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53112DB8" w14:textId="77777777" w:rsidR="0072612C" w:rsidRDefault="0072612C">
            <w:pPr>
              <w:spacing w:line="240" w:lineRule="auto"/>
              <w:ind w:firstLine="0"/>
              <w:jc w:val="center"/>
              <w:rPr>
                <w:rFonts w:eastAsiaTheme="minorHAnsi"/>
                <w:sz w:val="24"/>
                <w:szCs w:val="24"/>
                <w:lang w:eastAsia="en-US"/>
              </w:rPr>
            </w:pPr>
          </w:p>
          <w:p w14:paraId="5513C7C8" w14:textId="77777777" w:rsidR="0072612C" w:rsidRDefault="0072612C">
            <w:pPr>
              <w:spacing w:line="240" w:lineRule="auto"/>
              <w:ind w:firstLine="0"/>
              <w:jc w:val="center"/>
              <w:rPr>
                <w:rFonts w:eastAsiaTheme="minorHAnsi"/>
                <w:sz w:val="24"/>
                <w:szCs w:val="24"/>
                <w:lang w:eastAsia="en-US"/>
              </w:rPr>
            </w:pPr>
          </w:p>
          <w:p w14:paraId="72E4189F" w14:textId="77777777" w:rsidR="0072612C" w:rsidRDefault="0072612C">
            <w:pPr>
              <w:spacing w:line="240" w:lineRule="auto"/>
              <w:ind w:firstLine="0"/>
              <w:jc w:val="center"/>
              <w:rPr>
                <w:rFonts w:eastAsiaTheme="minorHAnsi"/>
                <w:sz w:val="24"/>
                <w:szCs w:val="24"/>
                <w:lang w:eastAsia="en-US"/>
              </w:rPr>
            </w:pPr>
          </w:p>
          <w:p w14:paraId="33918B37" w14:textId="77777777" w:rsidR="0072612C" w:rsidRDefault="0072612C">
            <w:pPr>
              <w:spacing w:line="240" w:lineRule="auto"/>
              <w:ind w:firstLine="0"/>
              <w:jc w:val="center"/>
              <w:rPr>
                <w:rFonts w:eastAsiaTheme="minorHAnsi"/>
                <w:sz w:val="24"/>
                <w:szCs w:val="24"/>
                <w:lang w:eastAsia="en-US"/>
              </w:rPr>
            </w:pPr>
          </w:p>
          <w:p w14:paraId="719695C5" w14:textId="77777777" w:rsidR="0072612C" w:rsidRDefault="0072612C">
            <w:pPr>
              <w:spacing w:line="240" w:lineRule="auto"/>
              <w:ind w:firstLine="0"/>
              <w:jc w:val="center"/>
              <w:rPr>
                <w:rFonts w:eastAsiaTheme="minorHAnsi"/>
                <w:sz w:val="24"/>
                <w:szCs w:val="24"/>
                <w:lang w:eastAsia="en-US"/>
              </w:rPr>
            </w:pPr>
          </w:p>
          <w:p w14:paraId="38FC89C6" w14:textId="77777777" w:rsidR="0072612C" w:rsidRDefault="0072612C">
            <w:pPr>
              <w:spacing w:line="240" w:lineRule="auto"/>
              <w:ind w:firstLine="0"/>
              <w:jc w:val="center"/>
              <w:rPr>
                <w:rFonts w:eastAsiaTheme="minorHAnsi"/>
                <w:sz w:val="24"/>
                <w:szCs w:val="24"/>
                <w:lang w:eastAsia="en-US"/>
              </w:rPr>
            </w:pPr>
          </w:p>
          <w:p w14:paraId="4B3E3749" w14:textId="77777777" w:rsidR="0072612C" w:rsidRDefault="0072612C">
            <w:pPr>
              <w:spacing w:line="240" w:lineRule="auto"/>
              <w:ind w:firstLine="0"/>
              <w:jc w:val="center"/>
              <w:rPr>
                <w:rFonts w:eastAsiaTheme="minorHAnsi"/>
                <w:sz w:val="24"/>
                <w:szCs w:val="24"/>
                <w:lang w:eastAsia="en-US"/>
              </w:rPr>
            </w:pPr>
          </w:p>
          <w:p w14:paraId="2CDBDAD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096826FB" w14:textId="77777777" w:rsidR="0072612C" w:rsidRDefault="0072612C">
            <w:pPr>
              <w:spacing w:line="240" w:lineRule="auto"/>
              <w:ind w:firstLine="0"/>
              <w:jc w:val="center"/>
              <w:rPr>
                <w:rFonts w:eastAsiaTheme="minorHAnsi"/>
                <w:sz w:val="24"/>
                <w:szCs w:val="24"/>
                <w:lang w:eastAsia="en-US"/>
              </w:rPr>
            </w:pPr>
          </w:p>
          <w:p w14:paraId="7BAC24BA" w14:textId="77777777" w:rsidR="0072612C" w:rsidRDefault="0072612C">
            <w:pPr>
              <w:spacing w:line="240" w:lineRule="auto"/>
              <w:ind w:firstLine="0"/>
              <w:jc w:val="center"/>
              <w:rPr>
                <w:rFonts w:eastAsiaTheme="minorHAnsi"/>
                <w:sz w:val="24"/>
                <w:szCs w:val="24"/>
                <w:lang w:eastAsia="en-US"/>
              </w:rPr>
            </w:pPr>
          </w:p>
          <w:p w14:paraId="1609E098" w14:textId="77777777" w:rsidR="0072612C" w:rsidRDefault="0072612C">
            <w:pPr>
              <w:spacing w:line="240" w:lineRule="auto"/>
              <w:ind w:firstLine="0"/>
              <w:jc w:val="center"/>
              <w:rPr>
                <w:rFonts w:eastAsiaTheme="minorHAnsi"/>
                <w:sz w:val="24"/>
                <w:szCs w:val="24"/>
                <w:lang w:eastAsia="en-US"/>
              </w:rPr>
            </w:pPr>
          </w:p>
          <w:p w14:paraId="13F9E5C9" w14:textId="77777777" w:rsidR="0072612C" w:rsidRDefault="0072612C">
            <w:pPr>
              <w:spacing w:line="240" w:lineRule="auto"/>
              <w:ind w:firstLine="0"/>
              <w:jc w:val="center"/>
              <w:rPr>
                <w:rFonts w:eastAsiaTheme="minorHAnsi"/>
                <w:sz w:val="24"/>
                <w:szCs w:val="24"/>
                <w:lang w:eastAsia="en-US"/>
              </w:rPr>
            </w:pPr>
          </w:p>
          <w:p w14:paraId="74F11D31" w14:textId="77777777" w:rsidR="0072612C" w:rsidRDefault="0072612C">
            <w:pPr>
              <w:spacing w:line="240" w:lineRule="auto"/>
              <w:ind w:firstLine="0"/>
              <w:jc w:val="center"/>
              <w:rPr>
                <w:rFonts w:eastAsiaTheme="minorHAnsi"/>
                <w:sz w:val="24"/>
                <w:szCs w:val="24"/>
                <w:lang w:eastAsia="en-US"/>
              </w:rPr>
            </w:pPr>
          </w:p>
          <w:p w14:paraId="60F9E473" w14:textId="77777777" w:rsidR="0072612C" w:rsidRDefault="0072612C">
            <w:pPr>
              <w:spacing w:line="240" w:lineRule="auto"/>
              <w:ind w:firstLine="0"/>
              <w:jc w:val="center"/>
              <w:rPr>
                <w:rFonts w:eastAsiaTheme="minorHAnsi"/>
                <w:sz w:val="24"/>
                <w:szCs w:val="24"/>
                <w:lang w:eastAsia="en-US"/>
              </w:rPr>
            </w:pPr>
          </w:p>
          <w:p w14:paraId="6DBDEF29" w14:textId="77777777" w:rsidR="0072612C" w:rsidRDefault="0072612C">
            <w:pPr>
              <w:spacing w:line="240" w:lineRule="auto"/>
              <w:ind w:firstLine="0"/>
              <w:jc w:val="center"/>
              <w:rPr>
                <w:rFonts w:eastAsiaTheme="minorHAnsi"/>
                <w:sz w:val="24"/>
                <w:szCs w:val="24"/>
                <w:lang w:eastAsia="en-US"/>
              </w:rPr>
            </w:pPr>
          </w:p>
          <w:p w14:paraId="2A8CDA8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78A73BD6" w14:textId="77777777" w:rsidR="0072612C" w:rsidRDefault="0072612C">
            <w:pPr>
              <w:spacing w:line="240" w:lineRule="auto"/>
              <w:ind w:firstLine="0"/>
              <w:jc w:val="center"/>
              <w:rPr>
                <w:rFonts w:eastAsiaTheme="minorHAnsi"/>
                <w:sz w:val="24"/>
                <w:szCs w:val="24"/>
                <w:lang w:eastAsia="en-US"/>
              </w:rPr>
            </w:pPr>
          </w:p>
          <w:p w14:paraId="42AF6AB1" w14:textId="77777777" w:rsidR="0072612C" w:rsidRDefault="0072612C">
            <w:pPr>
              <w:spacing w:line="240" w:lineRule="auto"/>
              <w:ind w:firstLine="0"/>
              <w:jc w:val="center"/>
              <w:rPr>
                <w:rFonts w:eastAsiaTheme="minorHAnsi"/>
                <w:sz w:val="24"/>
                <w:szCs w:val="24"/>
                <w:lang w:eastAsia="en-US"/>
              </w:rPr>
            </w:pPr>
          </w:p>
          <w:p w14:paraId="5E9CDC25" w14:textId="77777777" w:rsidR="0072612C" w:rsidRDefault="0072612C">
            <w:pPr>
              <w:spacing w:line="240" w:lineRule="auto"/>
              <w:ind w:firstLine="0"/>
              <w:jc w:val="center"/>
              <w:rPr>
                <w:rFonts w:eastAsiaTheme="minorHAnsi"/>
                <w:sz w:val="24"/>
                <w:szCs w:val="24"/>
                <w:lang w:eastAsia="en-US"/>
              </w:rPr>
            </w:pPr>
          </w:p>
          <w:p w14:paraId="42B65B19" w14:textId="77777777" w:rsidR="0072612C" w:rsidRDefault="0072612C">
            <w:pPr>
              <w:spacing w:line="240" w:lineRule="auto"/>
              <w:ind w:firstLine="0"/>
              <w:jc w:val="center"/>
              <w:rPr>
                <w:rFonts w:eastAsiaTheme="minorHAnsi"/>
                <w:sz w:val="24"/>
                <w:szCs w:val="24"/>
                <w:lang w:eastAsia="en-US"/>
              </w:rPr>
            </w:pPr>
          </w:p>
          <w:p w14:paraId="68D197E2" w14:textId="77777777" w:rsidR="0072612C" w:rsidRDefault="0072612C">
            <w:pPr>
              <w:spacing w:line="240" w:lineRule="auto"/>
              <w:ind w:firstLine="0"/>
              <w:jc w:val="center"/>
              <w:rPr>
                <w:rFonts w:eastAsiaTheme="minorHAnsi"/>
                <w:sz w:val="24"/>
                <w:szCs w:val="24"/>
                <w:lang w:eastAsia="en-US"/>
              </w:rPr>
            </w:pPr>
          </w:p>
          <w:p w14:paraId="4BBCB615" w14:textId="77777777" w:rsidR="0072612C" w:rsidRDefault="0072612C">
            <w:pPr>
              <w:spacing w:line="240" w:lineRule="auto"/>
              <w:ind w:firstLine="0"/>
              <w:jc w:val="center"/>
              <w:rPr>
                <w:rFonts w:eastAsiaTheme="minorHAnsi"/>
                <w:sz w:val="24"/>
                <w:szCs w:val="24"/>
                <w:lang w:eastAsia="en-US"/>
              </w:rPr>
            </w:pPr>
          </w:p>
          <w:p w14:paraId="21A21C92" w14:textId="77777777" w:rsidR="0072612C" w:rsidRDefault="0072612C">
            <w:pPr>
              <w:spacing w:line="240" w:lineRule="auto"/>
              <w:ind w:firstLine="0"/>
              <w:jc w:val="center"/>
              <w:rPr>
                <w:rFonts w:eastAsiaTheme="minorHAnsi"/>
                <w:sz w:val="24"/>
                <w:szCs w:val="24"/>
                <w:lang w:eastAsia="en-US"/>
              </w:rPr>
            </w:pPr>
          </w:p>
          <w:p w14:paraId="632ED7D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vAlign w:val="bottom"/>
          </w:tcPr>
          <w:p w14:paraId="171A5168"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67B1CC82" w14:textId="77777777" w:rsidR="0072612C" w:rsidRDefault="0072612C">
            <w:pPr>
              <w:spacing w:line="240" w:lineRule="auto"/>
              <w:ind w:firstLine="0"/>
              <w:jc w:val="center"/>
              <w:rPr>
                <w:rFonts w:eastAsiaTheme="minorHAnsi"/>
                <w:sz w:val="24"/>
                <w:szCs w:val="24"/>
                <w:lang w:eastAsia="en-US"/>
              </w:rPr>
            </w:pPr>
          </w:p>
          <w:p w14:paraId="2AFF8D3D" w14:textId="77777777" w:rsidR="0072612C" w:rsidRDefault="0072612C">
            <w:pPr>
              <w:spacing w:line="240" w:lineRule="auto"/>
              <w:ind w:firstLine="0"/>
              <w:jc w:val="center"/>
              <w:rPr>
                <w:rFonts w:eastAsiaTheme="minorHAnsi"/>
                <w:sz w:val="24"/>
                <w:szCs w:val="24"/>
                <w:lang w:eastAsia="en-US"/>
              </w:rPr>
            </w:pPr>
          </w:p>
          <w:p w14:paraId="28DA3A39" w14:textId="77777777" w:rsidR="0072612C" w:rsidRDefault="0072612C">
            <w:pPr>
              <w:spacing w:line="240" w:lineRule="auto"/>
              <w:ind w:firstLine="0"/>
              <w:jc w:val="center"/>
              <w:rPr>
                <w:rFonts w:eastAsiaTheme="minorHAnsi"/>
                <w:sz w:val="24"/>
                <w:szCs w:val="24"/>
                <w:lang w:eastAsia="en-US"/>
              </w:rPr>
            </w:pPr>
          </w:p>
          <w:p w14:paraId="56F8671C" w14:textId="77777777" w:rsidR="0072612C" w:rsidRDefault="0072612C">
            <w:pPr>
              <w:spacing w:line="240" w:lineRule="auto"/>
              <w:ind w:firstLine="0"/>
              <w:jc w:val="center"/>
              <w:rPr>
                <w:rFonts w:eastAsiaTheme="minorHAnsi"/>
                <w:sz w:val="24"/>
                <w:szCs w:val="24"/>
                <w:lang w:eastAsia="en-US"/>
              </w:rPr>
            </w:pPr>
          </w:p>
          <w:p w14:paraId="1298852D" w14:textId="77777777" w:rsidR="0072612C" w:rsidRDefault="0072612C">
            <w:pPr>
              <w:spacing w:line="240" w:lineRule="auto"/>
              <w:ind w:firstLine="0"/>
              <w:jc w:val="center"/>
              <w:rPr>
                <w:rFonts w:eastAsiaTheme="minorHAnsi"/>
                <w:sz w:val="24"/>
                <w:szCs w:val="24"/>
                <w:lang w:eastAsia="en-US"/>
              </w:rPr>
            </w:pPr>
          </w:p>
          <w:p w14:paraId="0039C753" w14:textId="77777777" w:rsidR="0072612C" w:rsidRDefault="0072612C">
            <w:pPr>
              <w:spacing w:line="240" w:lineRule="auto"/>
              <w:ind w:firstLine="0"/>
              <w:jc w:val="center"/>
              <w:rPr>
                <w:rFonts w:eastAsiaTheme="minorHAnsi"/>
                <w:sz w:val="24"/>
                <w:szCs w:val="24"/>
                <w:lang w:eastAsia="en-US"/>
              </w:rPr>
            </w:pPr>
          </w:p>
          <w:p w14:paraId="43A06291" w14:textId="77777777" w:rsidR="0072612C" w:rsidRDefault="0072612C">
            <w:pPr>
              <w:spacing w:line="240" w:lineRule="auto"/>
              <w:ind w:firstLine="0"/>
              <w:jc w:val="center"/>
              <w:rPr>
                <w:rFonts w:eastAsiaTheme="minorHAnsi"/>
                <w:sz w:val="24"/>
                <w:szCs w:val="24"/>
                <w:lang w:eastAsia="en-US"/>
              </w:rPr>
            </w:pPr>
          </w:p>
          <w:p w14:paraId="7AF21CF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20,0</w:t>
            </w:r>
          </w:p>
        </w:tc>
        <w:tc>
          <w:tcPr>
            <w:tcW w:w="1128" w:type="dxa"/>
            <w:tcBorders>
              <w:top w:val="single" w:sz="4" w:space="0" w:color="auto"/>
              <w:left w:val="single" w:sz="4" w:space="0" w:color="auto"/>
              <w:bottom w:val="single" w:sz="4" w:space="0" w:color="auto"/>
              <w:right w:val="single" w:sz="4" w:space="0" w:color="auto"/>
            </w:tcBorders>
            <w:vAlign w:val="bottom"/>
          </w:tcPr>
          <w:p w14:paraId="354EBC46" w14:textId="77777777" w:rsidR="0072612C" w:rsidRDefault="0072612C">
            <w:pPr>
              <w:spacing w:line="240" w:lineRule="auto"/>
              <w:ind w:firstLine="0"/>
              <w:jc w:val="left"/>
              <w:rPr>
                <w:rFonts w:eastAsiaTheme="minorHAnsi"/>
                <w:sz w:val="24"/>
                <w:szCs w:val="24"/>
                <w:lang w:eastAsia="en-US"/>
              </w:rPr>
            </w:pPr>
          </w:p>
          <w:p w14:paraId="2899A345" w14:textId="77777777" w:rsidR="0072612C" w:rsidRDefault="0072612C">
            <w:pPr>
              <w:spacing w:line="240" w:lineRule="auto"/>
              <w:ind w:firstLine="0"/>
              <w:jc w:val="left"/>
              <w:rPr>
                <w:rFonts w:eastAsiaTheme="minorHAnsi"/>
                <w:sz w:val="24"/>
                <w:szCs w:val="24"/>
                <w:lang w:eastAsia="en-US"/>
              </w:rPr>
            </w:pPr>
          </w:p>
          <w:p w14:paraId="29195FBD" w14:textId="77777777" w:rsidR="0072612C" w:rsidRDefault="0072612C">
            <w:pPr>
              <w:spacing w:line="240" w:lineRule="auto"/>
              <w:ind w:firstLine="0"/>
              <w:jc w:val="left"/>
              <w:rPr>
                <w:rFonts w:eastAsiaTheme="minorHAnsi"/>
                <w:sz w:val="24"/>
                <w:szCs w:val="24"/>
                <w:lang w:eastAsia="en-US"/>
              </w:rPr>
            </w:pPr>
          </w:p>
          <w:p w14:paraId="4D7AAF0D" w14:textId="77777777" w:rsidR="0072612C" w:rsidRDefault="0072612C">
            <w:pPr>
              <w:spacing w:line="240" w:lineRule="auto"/>
              <w:ind w:firstLine="0"/>
              <w:jc w:val="left"/>
              <w:rPr>
                <w:rFonts w:eastAsiaTheme="minorHAnsi"/>
                <w:sz w:val="24"/>
                <w:szCs w:val="24"/>
                <w:lang w:eastAsia="en-US"/>
              </w:rPr>
            </w:pPr>
          </w:p>
          <w:p w14:paraId="769A53F2" w14:textId="77777777" w:rsidR="0072612C" w:rsidRDefault="0072612C">
            <w:pPr>
              <w:spacing w:line="240" w:lineRule="auto"/>
              <w:ind w:firstLine="0"/>
              <w:jc w:val="left"/>
              <w:rPr>
                <w:rFonts w:eastAsiaTheme="minorHAnsi"/>
                <w:sz w:val="24"/>
                <w:szCs w:val="24"/>
                <w:lang w:eastAsia="en-US"/>
              </w:rPr>
            </w:pPr>
          </w:p>
          <w:p w14:paraId="19935D08" w14:textId="77777777" w:rsidR="0072612C" w:rsidRDefault="0072612C">
            <w:pPr>
              <w:spacing w:line="240" w:lineRule="auto"/>
              <w:ind w:firstLine="0"/>
              <w:jc w:val="left"/>
              <w:rPr>
                <w:rFonts w:eastAsiaTheme="minorHAnsi"/>
                <w:sz w:val="24"/>
                <w:szCs w:val="24"/>
                <w:lang w:eastAsia="en-US"/>
              </w:rPr>
            </w:pPr>
          </w:p>
          <w:p w14:paraId="4564C7F5" w14:textId="77777777" w:rsidR="0072612C" w:rsidRDefault="0072612C">
            <w:pPr>
              <w:spacing w:line="240" w:lineRule="auto"/>
              <w:ind w:firstLine="0"/>
              <w:jc w:val="left"/>
              <w:rPr>
                <w:rFonts w:eastAsiaTheme="minorHAnsi"/>
                <w:sz w:val="24"/>
                <w:szCs w:val="24"/>
                <w:lang w:eastAsia="en-US"/>
              </w:rPr>
            </w:pPr>
          </w:p>
          <w:p w14:paraId="4657E9D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2351E1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9B5FB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156BDCBD" w14:textId="77777777" w:rsidR="0072612C" w:rsidRDefault="0072612C">
            <w:pPr>
              <w:spacing w:line="240" w:lineRule="auto"/>
              <w:ind w:firstLine="0"/>
              <w:jc w:val="center"/>
              <w:rPr>
                <w:rFonts w:eastAsiaTheme="minorHAnsi"/>
                <w:sz w:val="24"/>
                <w:szCs w:val="24"/>
                <w:lang w:eastAsia="en-US"/>
              </w:rPr>
            </w:pPr>
          </w:p>
          <w:p w14:paraId="6600040B" w14:textId="77777777" w:rsidR="0072612C" w:rsidRDefault="0072612C">
            <w:pPr>
              <w:spacing w:line="240" w:lineRule="auto"/>
              <w:ind w:firstLine="0"/>
              <w:jc w:val="center"/>
              <w:rPr>
                <w:rFonts w:eastAsiaTheme="minorHAnsi"/>
                <w:sz w:val="24"/>
                <w:szCs w:val="24"/>
                <w:lang w:eastAsia="en-US"/>
              </w:rPr>
            </w:pPr>
          </w:p>
          <w:p w14:paraId="29A7FB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C675D3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4702EB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2EBE237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00 0 00 79528</w:t>
            </w:r>
          </w:p>
        </w:tc>
        <w:tc>
          <w:tcPr>
            <w:tcW w:w="709" w:type="dxa"/>
            <w:tcBorders>
              <w:top w:val="single" w:sz="4" w:space="0" w:color="auto"/>
              <w:left w:val="nil"/>
              <w:bottom w:val="single" w:sz="4" w:space="0" w:color="auto"/>
              <w:right w:val="single" w:sz="4" w:space="0" w:color="auto"/>
            </w:tcBorders>
            <w:vAlign w:val="bottom"/>
            <w:hideMark/>
          </w:tcPr>
          <w:p w14:paraId="4F634A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2F1C829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20,0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3CA47E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AAC675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AD13D8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Региональный фонд финансовой поддержки поселений</w:t>
            </w:r>
          </w:p>
        </w:tc>
        <w:tc>
          <w:tcPr>
            <w:tcW w:w="708" w:type="dxa"/>
            <w:tcBorders>
              <w:top w:val="single" w:sz="4" w:space="0" w:color="auto"/>
              <w:left w:val="nil"/>
              <w:bottom w:val="single" w:sz="4" w:space="0" w:color="auto"/>
              <w:right w:val="single" w:sz="4" w:space="0" w:color="auto"/>
            </w:tcBorders>
            <w:vAlign w:val="bottom"/>
          </w:tcPr>
          <w:p w14:paraId="0832AC68" w14:textId="77777777" w:rsidR="0072612C" w:rsidRDefault="0072612C">
            <w:pPr>
              <w:spacing w:line="240" w:lineRule="auto"/>
              <w:ind w:firstLine="0"/>
              <w:jc w:val="center"/>
              <w:rPr>
                <w:rFonts w:eastAsiaTheme="minorHAnsi"/>
                <w:sz w:val="24"/>
                <w:szCs w:val="24"/>
                <w:lang w:eastAsia="en-US"/>
              </w:rPr>
            </w:pPr>
          </w:p>
          <w:p w14:paraId="1B0CBA0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2491A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9791C1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1637A77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vAlign w:val="bottom"/>
          </w:tcPr>
          <w:p w14:paraId="7020B63B"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31FBD7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1606,3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579548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1606,3</w:t>
            </w:r>
          </w:p>
        </w:tc>
      </w:tr>
      <w:tr w:rsidR="0072612C" w14:paraId="150FBAB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305DD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Выполнение функций органами местного самоуправления</w:t>
            </w:r>
          </w:p>
        </w:tc>
        <w:tc>
          <w:tcPr>
            <w:tcW w:w="708" w:type="dxa"/>
            <w:tcBorders>
              <w:top w:val="single" w:sz="4" w:space="0" w:color="auto"/>
              <w:left w:val="nil"/>
              <w:bottom w:val="single" w:sz="4" w:space="0" w:color="auto"/>
              <w:right w:val="single" w:sz="4" w:space="0" w:color="auto"/>
            </w:tcBorders>
            <w:vAlign w:val="bottom"/>
          </w:tcPr>
          <w:p w14:paraId="13060698" w14:textId="77777777" w:rsidR="0072612C" w:rsidRDefault="0072612C">
            <w:pPr>
              <w:spacing w:line="240" w:lineRule="auto"/>
              <w:ind w:firstLine="0"/>
              <w:jc w:val="center"/>
              <w:rPr>
                <w:rFonts w:eastAsiaTheme="minorHAnsi"/>
                <w:sz w:val="24"/>
                <w:szCs w:val="24"/>
                <w:lang w:eastAsia="en-US"/>
              </w:rPr>
            </w:pPr>
          </w:p>
          <w:p w14:paraId="6937B1FC" w14:textId="77777777" w:rsidR="0072612C" w:rsidRDefault="0072612C">
            <w:pPr>
              <w:spacing w:line="240" w:lineRule="auto"/>
              <w:ind w:firstLine="0"/>
              <w:jc w:val="center"/>
              <w:rPr>
                <w:rFonts w:eastAsiaTheme="minorHAnsi"/>
                <w:sz w:val="24"/>
                <w:szCs w:val="24"/>
                <w:lang w:eastAsia="en-US"/>
              </w:rPr>
            </w:pPr>
          </w:p>
          <w:p w14:paraId="18B40D4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E6F2D5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A2C6CA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3551260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00 0 00 79000</w:t>
            </w:r>
          </w:p>
        </w:tc>
        <w:tc>
          <w:tcPr>
            <w:tcW w:w="709" w:type="dxa"/>
            <w:tcBorders>
              <w:top w:val="single" w:sz="4" w:space="0" w:color="auto"/>
              <w:left w:val="nil"/>
              <w:bottom w:val="single" w:sz="4" w:space="0" w:color="auto"/>
              <w:right w:val="single" w:sz="4" w:space="0" w:color="auto"/>
            </w:tcBorders>
            <w:vAlign w:val="bottom"/>
          </w:tcPr>
          <w:p w14:paraId="052C887A"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87C711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1606,3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90A23E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1606,3</w:t>
            </w:r>
          </w:p>
        </w:tc>
      </w:tr>
      <w:tr w:rsidR="0072612C" w14:paraId="3A04A1B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77A02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Осуществление государственных полномочий по созданию административных комиссий</w:t>
            </w:r>
          </w:p>
        </w:tc>
        <w:tc>
          <w:tcPr>
            <w:tcW w:w="708" w:type="dxa"/>
            <w:tcBorders>
              <w:top w:val="single" w:sz="4" w:space="0" w:color="auto"/>
              <w:left w:val="nil"/>
              <w:bottom w:val="single" w:sz="4" w:space="0" w:color="auto"/>
              <w:right w:val="single" w:sz="4" w:space="0" w:color="auto"/>
            </w:tcBorders>
            <w:vAlign w:val="bottom"/>
          </w:tcPr>
          <w:p w14:paraId="3EC3844C" w14:textId="77777777" w:rsidR="0072612C" w:rsidRDefault="0072612C">
            <w:pPr>
              <w:spacing w:line="240" w:lineRule="auto"/>
              <w:ind w:firstLine="0"/>
              <w:jc w:val="center"/>
              <w:rPr>
                <w:rFonts w:eastAsiaTheme="minorHAnsi"/>
                <w:sz w:val="24"/>
                <w:szCs w:val="24"/>
                <w:lang w:eastAsia="en-US"/>
              </w:rPr>
            </w:pPr>
          </w:p>
          <w:p w14:paraId="6DB73F15" w14:textId="77777777" w:rsidR="0072612C" w:rsidRDefault="0072612C">
            <w:pPr>
              <w:spacing w:line="240" w:lineRule="auto"/>
              <w:ind w:firstLine="0"/>
              <w:jc w:val="center"/>
              <w:rPr>
                <w:rFonts w:eastAsiaTheme="minorHAnsi"/>
                <w:sz w:val="24"/>
                <w:szCs w:val="24"/>
                <w:lang w:eastAsia="en-US"/>
              </w:rPr>
            </w:pPr>
          </w:p>
          <w:p w14:paraId="29FC02EA" w14:textId="77777777" w:rsidR="0072612C" w:rsidRDefault="0072612C">
            <w:pPr>
              <w:spacing w:line="240" w:lineRule="auto"/>
              <w:ind w:firstLine="0"/>
              <w:jc w:val="center"/>
              <w:rPr>
                <w:rFonts w:eastAsiaTheme="minorHAnsi"/>
                <w:sz w:val="24"/>
                <w:szCs w:val="24"/>
                <w:lang w:eastAsia="en-US"/>
              </w:rPr>
            </w:pPr>
          </w:p>
          <w:p w14:paraId="44088F44" w14:textId="77777777" w:rsidR="0072612C" w:rsidRDefault="0072612C">
            <w:pPr>
              <w:spacing w:line="240" w:lineRule="auto"/>
              <w:ind w:firstLine="0"/>
              <w:jc w:val="center"/>
              <w:rPr>
                <w:rFonts w:eastAsiaTheme="minorHAnsi"/>
                <w:sz w:val="24"/>
                <w:szCs w:val="24"/>
                <w:lang w:eastAsia="en-US"/>
              </w:rPr>
            </w:pPr>
          </w:p>
          <w:p w14:paraId="176D0FC1" w14:textId="77777777" w:rsidR="0072612C" w:rsidRDefault="0072612C">
            <w:pPr>
              <w:spacing w:line="240" w:lineRule="auto"/>
              <w:ind w:firstLine="0"/>
              <w:jc w:val="center"/>
              <w:rPr>
                <w:rFonts w:eastAsiaTheme="minorHAnsi"/>
                <w:sz w:val="24"/>
                <w:szCs w:val="24"/>
                <w:lang w:eastAsia="en-US"/>
              </w:rPr>
            </w:pPr>
          </w:p>
          <w:p w14:paraId="4E020FB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022C17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063E89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63DEA8D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vAlign w:val="bottom"/>
          </w:tcPr>
          <w:p w14:paraId="700044F3"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562205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24,8</w:t>
            </w:r>
          </w:p>
        </w:tc>
        <w:tc>
          <w:tcPr>
            <w:tcW w:w="1128" w:type="dxa"/>
            <w:tcBorders>
              <w:top w:val="single" w:sz="4" w:space="0" w:color="auto"/>
              <w:left w:val="nil"/>
              <w:bottom w:val="single" w:sz="4" w:space="0" w:color="auto"/>
              <w:right w:val="single" w:sz="4" w:space="0" w:color="auto"/>
            </w:tcBorders>
            <w:vAlign w:val="bottom"/>
            <w:hideMark/>
          </w:tcPr>
          <w:p w14:paraId="3080032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24,8</w:t>
            </w:r>
          </w:p>
        </w:tc>
      </w:tr>
      <w:tr w:rsidR="0072612C" w14:paraId="5A4B4F9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EBCC11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vAlign w:val="bottom"/>
          </w:tcPr>
          <w:p w14:paraId="0A47B658" w14:textId="77777777" w:rsidR="0072612C" w:rsidRDefault="0072612C">
            <w:pPr>
              <w:spacing w:line="240" w:lineRule="auto"/>
              <w:ind w:firstLine="0"/>
              <w:jc w:val="center"/>
              <w:rPr>
                <w:rFonts w:eastAsiaTheme="minorHAnsi"/>
                <w:sz w:val="24"/>
                <w:szCs w:val="24"/>
                <w:lang w:eastAsia="en-US"/>
              </w:rPr>
            </w:pPr>
          </w:p>
          <w:p w14:paraId="7C2B0989" w14:textId="77777777" w:rsidR="0072612C" w:rsidRDefault="0072612C">
            <w:pPr>
              <w:spacing w:line="240" w:lineRule="auto"/>
              <w:ind w:firstLine="0"/>
              <w:jc w:val="center"/>
              <w:rPr>
                <w:rFonts w:eastAsiaTheme="minorHAnsi"/>
                <w:sz w:val="24"/>
                <w:szCs w:val="24"/>
                <w:lang w:eastAsia="en-US"/>
              </w:rPr>
            </w:pPr>
          </w:p>
          <w:p w14:paraId="1A19B61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76C85B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4952E87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0CAD0A6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00 0 00 79207</w:t>
            </w:r>
          </w:p>
        </w:tc>
        <w:tc>
          <w:tcPr>
            <w:tcW w:w="709" w:type="dxa"/>
            <w:tcBorders>
              <w:top w:val="single" w:sz="4" w:space="0" w:color="auto"/>
              <w:left w:val="nil"/>
              <w:bottom w:val="single" w:sz="4" w:space="0" w:color="auto"/>
              <w:right w:val="single" w:sz="4" w:space="0" w:color="auto"/>
            </w:tcBorders>
            <w:vAlign w:val="bottom"/>
            <w:hideMark/>
          </w:tcPr>
          <w:p w14:paraId="6574DDD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4F6F8BC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24,8</w:t>
            </w:r>
          </w:p>
        </w:tc>
        <w:tc>
          <w:tcPr>
            <w:tcW w:w="1128" w:type="dxa"/>
            <w:tcBorders>
              <w:top w:val="single" w:sz="4" w:space="0" w:color="auto"/>
              <w:left w:val="nil"/>
              <w:bottom w:val="single" w:sz="4" w:space="0" w:color="auto"/>
              <w:right w:val="single" w:sz="4" w:space="0" w:color="auto"/>
            </w:tcBorders>
            <w:vAlign w:val="bottom"/>
            <w:hideMark/>
          </w:tcPr>
          <w:p w14:paraId="0552F34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24,8</w:t>
            </w:r>
          </w:p>
        </w:tc>
      </w:tr>
      <w:tr w:rsidR="0072612C" w14:paraId="225EC3E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639568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Осуществление государственных полномочий в сфере государственного управления охраной труда</w:t>
            </w:r>
          </w:p>
        </w:tc>
        <w:tc>
          <w:tcPr>
            <w:tcW w:w="708" w:type="dxa"/>
            <w:tcBorders>
              <w:top w:val="single" w:sz="4" w:space="0" w:color="auto"/>
              <w:left w:val="nil"/>
              <w:bottom w:val="single" w:sz="4" w:space="0" w:color="auto"/>
              <w:right w:val="single" w:sz="4" w:space="0" w:color="auto"/>
            </w:tcBorders>
            <w:vAlign w:val="bottom"/>
          </w:tcPr>
          <w:p w14:paraId="30B970DB" w14:textId="77777777" w:rsidR="0072612C" w:rsidRDefault="0072612C">
            <w:pPr>
              <w:spacing w:line="240" w:lineRule="auto"/>
              <w:ind w:firstLine="0"/>
              <w:jc w:val="center"/>
              <w:rPr>
                <w:rFonts w:eastAsiaTheme="minorHAnsi"/>
                <w:sz w:val="24"/>
                <w:szCs w:val="24"/>
                <w:lang w:eastAsia="en-US"/>
              </w:rPr>
            </w:pPr>
          </w:p>
          <w:p w14:paraId="552B460B" w14:textId="77777777" w:rsidR="0072612C" w:rsidRDefault="0072612C">
            <w:pPr>
              <w:spacing w:line="240" w:lineRule="auto"/>
              <w:ind w:firstLine="0"/>
              <w:jc w:val="center"/>
              <w:rPr>
                <w:rFonts w:eastAsiaTheme="minorHAnsi"/>
                <w:sz w:val="24"/>
                <w:szCs w:val="24"/>
                <w:lang w:eastAsia="en-US"/>
              </w:rPr>
            </w:pPr>
          </w:p>
          <w:p w14:paraId="782AEE95" w14:textId="77777777" w:rsidR="0072612C" w:rsidRDefault="0072612C">
            <w:pPr>
              <w:spacing w:line="240" w:lineRule="auto"/>
              <w:ind w:firstLine="0"/>
              <w:jc w:val="center"/>
              <w:rPr>
                <w:rFonts w:eastAsiaTheme="minorHAnsi"/>
                <w:sz w:val="24"/>
                <w:szCs w:val="24"/>
                <w:lang w:eastAsia="en-US"/>
              </w:rPr>
            </w:pPr>
          </w:p>
          <w:p w14:paraId="220FBB1F" w14:textId="77777777" w:rsidR="0072612C" w:rsidRDefault="0072612C">
            <w:pPr>
              <w:spacing w:line="240" w:lineRule="auto"/>
              <w:ind w:firstLine="0"/>
              <w:jc w:val="center"/>
              <w:rPr>
                <w:rFonts w:eastAsiaTheme="minorHAnsi"/>
                <w:sz w:val="24"/>
                <w:szCs w:val="24"/>
                <w:lang w:eastAsia="en-US"/>
              </w:rPr>
            </w:pPr>
          </w:p>
          <w:p w14:paraId="508A6ACE" w14:textId="77777777" w:rsidR="0072612C" w:rsidRDefault="0072612C">
            <w:pPr>
              <w:spacing w:line="240" w:lineRule="auto"/>
              <w:ind w:firstLine="0"/>
              <w:jc w:val="center"/>
              <w:rPr>
                <w:rFonts w:eastAsiaTheme="minorHAnsi"/>
                <w:sz w:val="24"/>
                <w:szCs w:val="24"/>
                <w:lang w:eastAsia="en-US"/>
              </w:rPr>
            </w:pPr>
          </w:p>
          <w:p w14:paraId="693032C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919FE1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7535E92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303FA3B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vAlign w:val="bottom"/>
          </w:tcPr>
          <w:p w14:paraId="14777B45"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6C0C1D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528,4</w:t>
            </w:r>
          </w:p>
        </w:tc>
        <w:tc>
          <w:tcPr>
            <w:tcW w:w="1128" w:type="dxa"/>
            <w:tcBorders>
              <w:top w:val="single" w:sz="4" w:space="0" w:color="auto"/>
              <w:left w:val="nil"/>
              <w:bottom w:val="single" w:sz="4" w:space="0" w:color="auto"/>
              <w:right w:val="single" w:sz="4" w:space="0" w:color="auto"/>
            </w:tcBorders>
            <w:vAlign w:val="bottom"/>
            <w:hideMark/>
          </w:tcPr>
          <w:p w14:paraId="6BD9EC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 528,4</w:t>
            </w:r>
          </w:p>
        </w:tc>
      </w:tr>
      <w:tr w:rsidR="0072612C" w14:paraId="5922462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88D39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tcPr>
          <w:p w14:paraId="4CF01823" w14:textId="77777777" w:rsidR="0072612C" w:rsidRDefault="0072612C">
            <w:pPr>
              <w:spacing w:line="240" w:lineRule="auto"/>
              <w:ind w:firstLine="0"/>
              <w:jc w:val="center"/>
              <w:rPr>
                <w:rFonts w:eastAsiaTheme="minorHAnsi"/>
                <w:sz w:val="24"/>
                <w:szCs w:val="24"/>
                <w:lang w:eastAsia="en-US"/>
              </w:rPr>
            </w:pPr>
          </w:p>
          <w:p w14:paraId="31DAD14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29C67F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354D454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7067606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vAlign w:val="bottom"/>
            <w:hideMark/>
          </w:tcPr>
          <w:p w14:paraId="48EA1E5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5899ED9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418,0</w:t>
            </w:r>
          </w:p>
        </w:tc>
        <w:tc>
          <w:tcPr>
            <w:tcW w:w="1128" w:type="dxa"/>
            <w:tcBorders>
              <w:top w:val="single" w:sz="4" w:space="0" w:color="auto"/>
              <w:left w:val="nil"/>
              <w:bottom w:val="single" w:sz="4" w:space="0" w:color="auto"/>
              <w:right w:val="single" w:sz="4" w:space="0" w:color="auto"/>
            </w:tcBorders>
            <w:vAlign w:val="bottom"/>
            <w:hideMark/>
          </w:tcPr>
          <w:p w14:paraId="243D278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418,0</w:t>
            </w:r>
          </w:p>
        </w:tc>
      </w:tr>
      <w:tr w:rsidR="0072612C" w14:paraId="686C3BF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2EB07EA"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Взносы по обязательному социальному страхованию на выплаты денежного содержания и иные выплаты работникам </w:t>
            </w:r>
            <w:r>
              <w:rPr>
                <w:rFonts w:eastAsiaTheme="minorHAnsi"/>
                <w:bCs/>
                <w:color w:val="000000"/>
                <w:sz w:val="24"/>
                <w:szCs w:val="24"/>
                <w:lang w:eastAsia="en-US"/>
              </w:rPr>
              <w:lastRenderedPageBreak/>
              <w:t>муниципальных органов</w:t>
            </w:r>
          </w:p>
        </w:tc>
        <w:tc>
          <w:tcPr>
            <w:tcW w:w="708" w:type="dxa"/>
            <w:tcBorders>
              <w:top w:val="single" w:sz="4" w:space="0" w:color="auto"/>
              <w:left w:val="nil"/>
              <w:bottom w:val="single" w:sz="4" w:space="0" w:color="auto"/>
              <w:right w:val="single" w:sz="4" w:space="0" w:color="auto"/>
            </w:tcBorders>
            <w:vAlign w:val="bottom"/>
          </w:tcPr>
          <w:p w14:paraId="5D9B4E22" w14:textId="77777777" w:rsidR="0072612C" w:rsidRDefault="0072612C">
            <w:pPr>
              <w:spacing w:line="240" w:lineRule="auto"/>
              <w:ind w:firstLine="0"/>
              <w:jc w:val="center"/>
              <w:rPr>
                <w:rFonts w:eastAsiaTheme="minorHAnsi"/>
                <w:sz w:val="24"/>
                <w:szCs w:val="24"/>
                <w:lang w:eastAsia="en-US"/>
              </w:rPr>
            </w:pPr>
          </w:p>
          <w:p w14:paraId="2A115C0C" w14:textId="77777777" w:rsidR="0072612C" w:rsidRDefault="0072612C">
            <w:pPr>
              <w:spacing w:line="240" w:lineRule="auto"/>
              <w:ind w:firstLine="0"/>
              <w:jc w:val="center"/>
              <w:rPr>
                <w:rFonts w:eastAsiaTheme="minorHAnsi"/>
                <w:sz w:val="24"/>
                <w:szCs w:val="24"/>
                <w:lang w:eastAsia="en-US"/>
              </w:rPr>
            </w:pPr>
          </w:p>
          <w:p w14:paraId="77050F33" w14:textId="77777777" w:rsidR="0072612C" w:rsidRDefault="0072612C">
            <w:pPr>
              <w:spacing w:line="240" w:lineRule="auto"/>
              <w:ind w:firstLine="0"/>
              <w:jc w:val="center"/>
              <w:rPr>
                <w:rFonts w:eastAsiaTheme="minorHAnsi"/>
                <w:sz w:val="24"/>
                <w:szCs w:val="24"/>
                <w:lang w:eastAsia="en-US"/>
              </w:rPr>
            </w:pPr>
          </w:p>
          <w:p w14:paraId="18250560" w14:textId="77777777" w:rsidR="0072612C" w:rsidRDefault="0072612C">
            <w:pPr>
              <w:spacing w:line="240" w:lineRule="auto"/>
              <w:ind w:firstLine="0"/>
              <w:jc w:val="center"/>
              <w:rPr>
                <w:rFonts w:eastAsiaTheme="minorHAnsi"/>
                <w:sz w:val="24"/>
                <w:szCs w:val="24"/>
                <w:lang w:eastAsia="en-US"/>
              </w:rPr>
            </w:pPr>
          </w:p>
          <w:p w14:paraId="5F4BF270" w14:textId="77777777" w:rsidR="0072612C" w:rsidRDefault="0072612C">
            <w:pPr>
              <w:spacing w:line="240" w:lineRule="auto"/>
              <w:ind w:firstLine="0"/>
              <w:jc w:val="center"/>
              <w:rPr>
                <w:rFonts w:eastAsiaTheme="minorHAnsi"/>
                <w:sz w:val="24"/>
                <w:szCs w:val="24"/>
                <w:lang w:eastAsia="en-US"/>
              </w:rPr>
            </w:pPr>
          </w:p>
          <w:p w14:paraId="7FA0A639" w14:textId="77777777" w:rsidR="0072612C" w:rsidRDefault="0072612C">
            <w:pPr>
              <w:spacing w:line="240" w:lineRule="auto"/>
              <w:ind w:firstLine="0"/>
              <w:jc w:val="center"/>
              <w:rPr>
                <w:rFonts w:eastAsiaTheme="minorHAnsi"/>
                <w:sz w:val="24"/>
                <w:szCs w:val="24"/>
                <w:lang w:eastAsia="en-US"/>
              </w:rPr>
            </w:pPr>
          </w:p>
          <w:p w14:paraId="5115DC5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EB36E71" w14:textId="77777777" w:rsidR="0072612C" w:rsidRDefault="0072612C">
            <w:pPr>
              <w:spacing w:line="240" w:lineRule="auto"/>
              <w:ind w:firstLine="0"/>
              <w:jc w:val="center"/>
              <w:rPr>
                <w:rFonts w:eastAsiaTheme="minorHAnsi"/>
                <w:sz w:val="24"/>
                <w:szCs w:val="24"/>
                <w:lang w:eastAsia="en-US"/>
              </w:rPr>
            </w:pPr>
          </w:p>
          <w:p w14:paraId="54A0C7A8" w14:textId="77777777" w:rsidR="0072612C" w:rsidRDefault="0072612C">
            <w:pPr>
              <w:spacing w:line="240" w:lineRule="auto"/>
              <w:ind w:firstLine="0"/>
              <w:jc w:val="center"/>
              <w:rPr>
                <w:rFonts w:eastAsiaTheme="minorHAnsi"/>
                <w:sz w:val="24"/>
                <w:szCs w:val="24"/>
                <w:lang w:eastAsia="en-US"/>
              </w:rPr>
            </w:pPr>
          </w:p>
          <w:p w14:paraId="3718535F" w14:textId="77777777" w:rsidR="0072612C" w:rsidRDefault="0072612C">
            <w:pPr>
              <w:spacing w:line="240" w:lineRule="auto"/>
              <w:ind w:firstLine="0"/>
              <w:jc w:val="center"/>
              <w:rPr>
                <w:rFonts w:eastAsiaTheme="minorHAnsi"/>
                <w:sz w:val="24"/>
                <w:szCs w:val="24"/>
                <w:lang w:eastAsia="en-US"/>
              </w:rPr>
            </w:pPr>
          </w:p>
          <w:p w14:paraId="3B432719" w14:textId="77777777" w:rsidR="0072612C" w:rsidRDefault="0072612C">
            <w:pPr>
              <w:spacing w:line="240" w:lineRule="auto"/>
              <w:ind w:firstLine="0"/>
              <w:jc w:val="center"/>
              <w:rPr>
                <w:rFonts w:eastAsiaTheme="minorHAnsi"/>
                <w:sz w:val="24"/>
                <w:szCs w:val="24"/>
                <w:lang w:eastAsia="en-US"/>
              </w:rPr>
            </w:pPr>
          </w:p>
          <w:p w14:paraId="1A3FBDC8" w14:textId="77777777" w:rsidR="0072612C" w:rsidRDefault="0072612C">
            <w:pPr>
              <w:spacing w:line="240" w:lineRule="auto"/>
              <w:ind w:firstLine="0"/>
              <w:jc w:val="center"/>
              <w:rPr>
                <w:rFonts w:eastAsiaTheme="minorHAnsi"/>
                <w:sz w:val="24"/>
                <w:szCs w:val="24"/>
                <w:lang w:eastAsia="en-US"/>
              </w:rPr>
            </w:pPr>
          </w:p>
          <w:p w14:paraId="1A605103" w14:textId="77777777" w:rsidR="0072612C" w:rsidRDefault="0072612C">
            <w:pPr>
              <w:spacing w:line="240" w:lineRule="auto"/>
              <w:ind w:firstLine="0"/>
              <w:jc w:val="center"/>
              <w:rPr>
                <w:rFonts w:eastAsiaTheme="minorHAnsi"/>
                <w:sz w:val="24"/>
                <w:szCs w:val="24"/>
                <w:lang w:eastAsia="en-US"/>
              </w:rPr>
            </w:pPr>
          </w:p>
          <w:p w14:paraId="7C10B22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278EBE96" w14:textId="77777777" w:rsidR="0072612C" w:rsidRDefault="0072612C">
            <w:pPr>
              <w:spacing w:line="240" w:lineRule="auto"/>
              <w:ind w:firstLine="0"/>
              <w:jc w:val="center"/>
              <w:rPr>
                <w:rFonts w:eastAsiaTheme="minorHAnsi"/>
                <w:sz w:val="24"/>
                <w:szCs w:val="24"/>
                <w:lang w:eastAsia="en-US"/>
              </w:rPr>
            </w:pPr>
          </w:p>
          <w:p w14:paraId="2A323A43" w14:textId="77777777" w:rsidR="0072612C" w:rsidRDefault="0072612C">
            <w:pPr>
              <w:spacing w:line="240" w:lineRule="auto"/>
              <w:ind w:firstLine="0"/>
              <w:jc w:val="center"/>
              <w:rPr>
                <w:rFonts w:eastAsiaTheme="minorHAnsi"/>
                <w:sz w:val="24"/>
                <w:szCs w:val="24"/>
                <w:lang w:eastAsia="en-US"/>
              </w:rPr>
            </w:pPr>
          </w:p>
          <w:p w14:paraId="63F1F7E6" w14:textId="77777777" w:rsidR="0072612C" w:rsidRDefault="0072612C">
            <w:pPr>
              <w:spacing w:line="240" w:lineRule="auto"/>
              <w:ind w:firstLine="0"/>
              <w:jc w:val="center"/>
              <w:rPr>
                <w:rFonts w:eastAsiaTheme="minorHAnsi"/>
                <w:sz w:val="24"/>
                <w:szCs w:val="24"/>
                <w:lang w:eastAsia="en-US"/>
              </w:rPr>
            </w:pPr>
          </w:p>
          <w:p w14:paraId="54C03168" w14:textId="77777777" w:rsidR="0072612C" w:rsidRDefault="0072612C">
            <w:pPr>
              <w:spacing w:line="240" w:lineRule="auto"/>
              <w:ind w:firstLine="0"/>
              <w:jc w:val="center"/>
              <w:rPr>
                <w:rFonts w:eastAsiaTheme="minorHAnsi"/>
                <w:sz w:val="24"/>
                <w:szCs w:val="24"/>
                <w:lang w:eastAsia="en-US"/>
              </w:rPr>
            </w:pPr>
          </w:p>
          <w:p w14:paraId="6C345079" w14:textId="77777777" w:rsidR="0072612C" w:rsidRDefault="0072612C">
            <w:pPr>
              <w:spacing w:line="240" w:lineRule="auto"/>
              <w:ind w:firstLine="0"/>
              <w:jc w:val="center"/>
              <w:rPr>
                <w:rFonts w:eastAsiaTheme="minorHAnsi"/>
                <w:sz w:val="24"/>
                <w:szCs w:val="24"/>
                <w:lang w:eastAsia="en-US"/>
              </w:rPr>
            </w:pPr>
          </w:p>
          <w:p w14:paraId="2E002F2A" w14:textId="77777777" w:rsidR="0072612C" w:rsidRDefault="0072612C">
            <w:pPr>
              <w:spacing w:line="240" w:lineRule="auto"/>
              <w:ind w:firstLine="0"/>
              <w:jc w:val="center"/>
              <w:rPr>
                <w:rFonts w:eastAsiaTheme="minorHAnsi"/>
                <w:sz w:val="24"/>
                <w:szCs w:val="24"/>
                <w:lang w:eastAsia="en-US"/>
              </w:rPr>
            </w:pPr>
          </w:p>
          <w:p w14:paraId="581E25D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179D8850" w14:textId="77777777" w:rsidR="0072612C" w:rsidRDefault="0072612C">
            <w:pPr>
              <w:spacing w:line="240" w:lineRule="auto"/>
              <w:ind w:firstLine="0"/>
              <w:jc w:val="center"/>
              <w:rPr>
                <w:rFonts w:eastAsiaTheme="minorHAnsi"/>
                <w:sz w:val="24"/>
                <w:szCs w:val="24"/>
                <w:lang w:eastAsia="en-US"/>
              </w:rPr>
            </w:pPr>
          </w:p>
          <w:p w14:paraId="1183202F" w14:textId="77777777" w:rsidR="0072612C" w:rsidRDefault="0072612C">
            <w:pPr>
              <w:spacing w:line="240" w:lineRule="auto"/>
              <w:ind w:firstLine="0"/>
              <w:jc w:val="center"/>
              <w:rPr>
                <w:rFonts w:eastAsiaTheme="minorHAnsi"/>
                <w:sz w:val="24"/>
                <w:szCs w:val="24"/>
                <w:lang w:eastAsia="en-US"/>
              </w:rPr>
            </w:pPr>
          </w:p>
          <w:p w14:paraId="6E766A9C" w14:textId="77777777" w:rsidR="0072612C" w:rsidRDefault="0072612C">
            <w:pPr>
              <w:spacing w:line="240" w:lineRule="auto"/>
              <w:ind w:firstLine="0"/>
              <w:jc w:val="center"/>
              <w:rPr>
                <w:rFonts w:eastAsiaTheme="minorHAnsi"/>
                <w:sz w:val="24"/>
                <w:szCs w:val="24"/>
                <w:lang w:eastAsia="en-US"/>
              </w:rPr>
            </w:pPr>
          </w:p>
          <w:p w14:paraId="4FE4E413" w14:textId="77777777" w:rsidR="0072612C" w:rsidRDefault="0072612C">
            <w:pPr>
              <w:spacing w:line="240" w:lineRule="auto"/>
              <w:ind w:firstLine="0"/>
              <w:jc w:val="center"/>
              <w:rPr>
                <w:rFonts w:eastAsiaTheme="minorHAnsi"/>
                <w:sz w:val="24"/>
                <w:szCs w:val="24"/>
                <w:lang w:eastAsia="en-US"/>
              </w:rPr>
            </w:pPr>
          </w:p>
          <w:p w14:paraId="1B0E7B0E" w14:textId="77777777" w:rsidR="0072612C" w:rsidRDefault="0072612C">
            <w:pPr>
              <w:spacing w:line="240" w:lineRule="auto"/>
              <w:ind w:firstLine="0"/>
              <w:jc w:val="center"/>
              <w:rPr>
                <w:rFonts w:eastAsiaTheme="minorHAnsi"/>
                <w:sz w:val="24"/>
                <w:szCs w:val="24"/>
                <w:lang w:eastAsia="en-US"/>
              </w:rPr>
            </w:pPr>
          </w:p>
          <w:p w14:paraId="15938CDF" w14:textId="77777777" w:rsidR="0072612C" w:rsidRDefault="0072612C">
            <w:pPr>
              <w:spacing w:line="240" w:lineRule="auto"/>
              <w:ind w:firstLine="0"/>
              <w:jc w:val="center"/>
              <w:rPr>
                <w:rFonts w:eastAsiaTheme="minorHAnsi"/>
                <w:sz w:val="24"/>
                <w:szCs w:val="24"/>
                <w:lang w:eastAsia="en-US"/>
              </w:rPr>
            </w:pPr>
          </w:p>
          <w:p w14:paraId="5890171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00 0 00 79206</w:t>
            </w:r>
          </w:p>
        </w:tc>
        <w:tc>
          <w:tcPr>
            <w:tcW w:w="709" w:type="dxa"/>
            <w:tcBorders>
              <w:top w:val="single" w:sz="4" w:space="0" w:color="auto"/>
              <w:left w:val="nil"/>
              <w:bottom w:val="single" w:sz="4" w:space="0" w:color="auto"/>
              <w:right w:val="single" w:sz="4" w:space="0" w:color="auto"/>
            </w:tcBorders>
            <w:vAlign w:val="bottom"/>
          </w:tcPr>
          <w:p w14:paraId="2AD36DAE" w14:textId="77777777" w:rsidR="0072612C" w:rsidRDefault="0072612C">
            <w:pPr>
              <w:spacing w:line="240" w:lineRule="auto"/>
              <w:ind w:firstLine="0"/>
              <w:jc w:val="center"/>
              <w:rPr>
                <w:rFonts w:eastAsiaTheme="minorHAnsi"/>
                <w:sz w:val="24"/>
                <w:szCs w:val="24"/>
                <w:lang w:eastAsia="en-US"/>
              </w:rPr>
            </w:pPr>
          </w:p>
          <w:p w14:paraId="0C238441" w14:textId="77777777" w:rsidR="0072612C" w:rsidRDefault="0072612C">
            <w:pPr>
              <w:spacing w:line="240" w:lineRule="auto"/>
              <w:ind w:firstLine="0"/>
              <w:jc w:val="center"/>
              <w:rPr>
                <w:rFonts w:eastAsiaTheme="minorHAnsi"/>
                <w:sz w:val="24"/>
                <w:szCs w:val="24"/>
                <w:lang w:eastAsia="en-US"/>
              </w:rPr>
            </w:pPr>
          </w:p>
          <w:p w14:paraId="49957580" w14:textId="77777777" w:rsidR="0072612C" w:rsidRDefault="0072612C">
            <w:pPr>
              <w:spacing w:line="240" w:lineRule="auto"/>
              <w:ind w:firstLine="0"/>
              <w:jc w:val="center"/>
              <w:rPr>
                <w:rFonts w:eastAsiaTheme="minorHAnsi"/>
                <w:sz w:val="24"/>
                <w:szCs w:val="24"/>
                <w:lang w:eastAsia="en-US"/>
              </w:rPr>
            </w:pPr>
          </w:p>
          <w:p w14:paraId="05C978B5" w14:textId="77777777" w:rsidR="0072612C" w:rsidRDefault="0072612C">
            <w:pPr>
              <w:spacing w:line="240" w:lineRule="auto"/>
              <w:ind w:firstLine="0"/>
              <w:jc w:val="center"/>
              <w:rPr>
                <w:rFonts w:eastAsiaTheme="minorHAnsi"/>
                <w:sz w:val="24"/>
                <w:szCs w:val="24"/>
                <w:lang w:eastAsia="en-US"/>
              </w:rPr>
            </w:pPr>
          </w:p>
          <w:p w14:paraId="1D287CFD" w14:textId="77777777" w:rsidR="0072612C" w:rsidRDefault="0072612C">
            <w:pPr>
              <w:spacing w:line="240" w:lineRule="auto"/>
              <w:ind w:firstLine="0"/>
              <w:jc w:val="center"/>
              <w:rPr>
                <w:rFonts w:eastAsiaTheme="minorHAnsi"/>
                <w:sz w:val="24"/>
                <w:szCs w:val="24"/>
                <w:lang w:eastAsia="en-US"/>
              </w:rPr>
            </w:pPr>
          </w:p>
          <w:p w14:paraId="354FC975" w14:textId="77777777" w:rsidR="0072612C" w:rsidRDefault="0072612C">
            <w:pPr>
              <w:spacing w:line="240" w:lineRule="auto"/>
              <w:ind w:firstLine="0"/>
              <w:jc w:val="center"/>
              <w:rPr>
                <w:rFonts w:eastAsiaTheme="minorHAnsi"/>
                <w:sz w:val="24"/>
                <w:szCs w:val="24"/>
                <w:lang w:eastAsia="en-US"/>
              </w:rPr>
            </w:pPr>
          </w:p>
          <w:p w14:paraId="50F0554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tcPr>
          <w:p w14:paraId="2F04ABCF" w14:textId="77777777" w:rsidR="0072612C" w:rsidRDefault="0072612C">
            <w:pPr>
              <w:spacing w:line="240" w:lineRule="auto"/>
              <w:ind w:firstLine="0"/>
              <w:jc w:val="center"/>
              <w:rPr>
                <w:rFonts w:eastAsiaTheme="minorHAnsi"/>
                <w:sz w:val="24"/>
                <w:szCs w:val="24"/>
                <w:lang w:eastAsia="en-US"/>
              </w:rPr>
            </w:pPr>
          </w:p>
          <w:p w14:paraId="613FF951" w14:textId="77777777" w:rsidR="0072612C" w:rsidRDefault="0072612C">
            <w:pPr>
              <w:spacing w:line="240" w:lineRule="auto"/>
              <w:ind w:firstLine="0"/>
              <w:jc w:val="center"/>
              <w:rPr>
                <w:rFonts w:eastAsiaTheme="minorHAnsi"/>
                <w:sz w:val="24"/>
                <w:szCs w:val="24"/>
                <w:lang w:eastAsia="en-US"/>
              </w:rPr>
            </w:pPr>
          </w:p>
          <w:p w14:paraId="6E4C7F73" w14:textId="77777777" w:rsidR="0072612C" w:rsidRDefault="0072612C">
            <w:pPr>
              <w:spacing w:line="240" w:lineRule="auto"/>
              <w:ind w:firstLine="0"/>
              <w:jc w:val="center"/>
              <w:rPr>
                <w:rFonts w:eastAsiaTheme="minorHAnsi"/>
                <w:sz w:val="24"/>
                <w:szCs w:val="24"/>
                <w:lang w:eastAsia="en-US"/>
              </w:rPr>
            </w:pPr>
          </w:p>
          <w:p w14:paraId="07C2559E" w14:textId="77777777" w:rsidR="0072612C" w:rsidRDefault="0072612C">
            <w:pPr>
              <w:spacing w:line="240" w:lineRule="auto"/>
              <w:ind w:firstLine="0"/>
              <w:jc w:val="center"/>
              <w:rPr>
                <w:rFonts w:eastAsiaTheme="minorHAnsi"/>
                <w:sz w:val="24"/>
                <w:szCs w:val="24"/>
                <w:lang w:eastAsia="en-US"/>
              </w:rPr>
            </w:pPr>
          </w:p>
          <w:p w14:paraId="455B452C" w14:textId="77777777" w:rsidR="0072612C" w:rsidRDefault="0072612C">
            <w:pPr>
              <w:spacing w:line="240" w:lineRule="auto"/>
              <w:ind w:firstLine="0"/>
              <w:jc w:val="center"/>
              <w:rPr>
                <w:rFonts w:eastAsiaTheme="minorHAnsi"/>
                <w:sz w:val="24"/>
                <w:szCs w:val="24"/>
                <w:lang w:eastAsia="en-US"/>
              </w:rPr>
            </w:pPr>
          </w:p>
          <w:p w14:paraId="59797A5B" w14:textId="77777777" w:rsidR="0072612C" w:rsidRDefault="0072612C">
            <w:pPr>
              <w:spacing w:line="240" w:lineRule="auto"/>
              <w:ind w:firstLine="0"/>
              <w:jc w:val="center"/>
              <w:rPr>
                <w:rFonts w:eastAsiaTheme="minorHAnsi"/>
                <w:sz w:val="24"/>
                <w:szCs w:val="24"/>
                <w:lang w:eastAsia="en-US"/>
              </w:rPr>
            </w:pPr>
          </w:p>
          <w:p w14:paraId="2457D8F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110,4</w:t>
            </w:r>
          </w:p>
        </w:tc>
        <w:tc>
          <w:tcPr>
            <w:tcW w:w="1128" w:type="dxa"/>
            <w:tcBorders>
              <w:top w:val="single" w:sz="4" w:space="0" w:color="auto"/>
              <w:left w:val="nil"/>
              <w:bottom w:val="single" w:sz="4" w:space="0" w:color="auto"/>
              <w:right w:val="single" w:sz="4" w:space="0" w:color="auto"/>
            </w:tcBorders>
            <w:vAlign w:val="bottom"/>
          </w:tcPr>
          <w:p w14:paraId="592A4DE5" w14:textId="77777777" w:rsidR="0072612C" w:rsidRDefault="0072612C">
            <w:pPr>
              <w:spacing w:line="240" w:lineRule="auto"/>
              <w:ind w:firstLine="0"/>
              <w:jc w:val="left"/>
              <w:rPr>
                <w:rFonts w:eastAsiaTheme="minorHAnsi"/>
                <w:sz w:val="24"/>
                <w:szCs w:val="24"/>
                <w:lang w:eastAsia="en-US"/>
              </w:rPr>
            </w:pPr>
          </w:p>
          <w:p w14:paraId="46FB3ACF" w14:textId="77777777" w:rsidR="0072612C" w:rsidRDefault="0072612C">
            <w:pPr>
              <w:spacing w:line="240" w:lineRule="auto"/>
              <w:ind w:firstLine="0"/>
              <w:jc w:val="left"/>
              <w:rPr>
                <w:rFonts w:eastAsiaTheme="minorHAnsi"/>
                <w:sz w:val="24"/>
                <w:szCs w:val="24"/>
                <w:lang w:eastAsia="en-US"/>
              </w:rPr>
            </w:pPr>
          </w:p>
          <w:p w14:paraId="2F0BF144" w14:textId="77777777" w:rsidR="0072612C" w:rsidRDefault="0072612C">
            <w:pPr>
              <w:spacing w:line="240" w:lineRule="auto"/>
              <w:ind w:firstLine="0"/>
              <w:jc w:val="left"/>
              <w:rPr>
                <w:rFonts w:eastAsiaTheme="minorHAnsi"/>
                <w:sz w:val="24"/>
                <w:szCs w:val="24"/>
                <w:lang w:eastAsia="en-US"/>
              </w:rPr>
            </w:pPr>
          </w:p>
          <w:p w14:paraId="78337DEA" w14:textId="77777777" w:rsidR="0072612C" w:rsidRDefault="0072612C">
            <w:pPr>
              <w:spacing w:line="240" w:lineRule="auto"/>
              <w:ind w:firstLine="0"/>
              <w:jc w:val="left"/>
              <w:rPr>
                <w:rFonts w:eastAsiaTheme="minorHAnsi"/>
                <w:sz w:val="24"/>
                <w:szCs w:val="24"/>
                <w:lang w:eastAsia="en-US"/>
              </w:rPr>
            </w:pPr>
          </w:p>
          <w:p w14:paraId="6A726D65" w14:textId="77777777" w:rsidR="0072612C" w:rsidRDefault="0072612C">
            <w:pPr>
              <w:spacing w:line="240" w:lineRule="auto"/>
              <w:ind w:firstLine="0"/>
              <w:jc w:val="left"/>
              <w:rPr>
                <w:rFonts w:eastAsiaTheme="minorHAnsi"/>
                <w:sz w:val="24"/>
                <w:szCs w:val="24"/>
                <w:lang w:eastAsia="en-US"/>
              </w:rPr>
            </w:pPr>
          </w:p>
          <w:p w14:paraId="42DBB167" w14:textId="77777777" w:rsidR="0072612C" w:rsidRDefault="0072612C">
            <w:pPr>
              <w:spacing w:line="240" w:lineRule="auto"/>
              <w:ind w:firstLine="0"/>
              <w:jc w:val="left"/>
              <w:rPr>
                <w:rFonts w:eastAsiaTheme="minorHAnsi"/>
                <w:sz w:val="24"/>
                <w:szCs w:val="24"/>
                <w:lang w:eastAsia="en-US"/>
              </w:rPr>
            </w:pPr>
          </w:p>
          <w:p w14:paraId="0131A3F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110,4</w:t>
            </w:r>
          </w:p>
        </w:tc>
      </w:tr>
      <w:tr w:rsidR="0072612C" w14:paraId="0613353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B45F2B0"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Единая субвенция бюджету Приаргунского муниципального округа на администрирование государственных полномочий в сфере государственного управления</w:t>
            </w:r>
          </w:p>
        </w:tc>
        <w:tc>
          <w:tcPr>
            <w:tcW w:w="708" w:type="dxa"/>
            <w:tcBorders>
              <w:top w:val="single" w:sz="4" w:space="0" w:color="auto"/>
              <w:left w:val="nil"/>
              <w:bottom w:val="single" w:sz="4" w:space="0" w:color="auto"/>
              <w:right w:val="single" w:sz="4" w:space="0" w:color="auto"/>
            </w:tcBorders>
            <w:vAlign w:val="bottom"/>
          </w:tcPr>
          <w:p w14:paraId="657C1B75" w14:textId="77777777" w:rsidR="0072612C" w:rsidRDefault="0072612C">
            <w:pPr>
              <w:spacing w:line="240" w:lineRule="auto"/>
              <w:ind w:firstLine="0"/>
              <w:jc w:val="center"/>
              <w:rPr>
                <w:rFonts w:eastAsiaTheme="minorHAnsi"/>
                <w:sz w:val="24"/>
                <w:szCs w:val="24"/>
                <w:lang w:eastAsia="en-US"/>
              </w:rPr>
            </w:pPr>
          </w:p>
          <w:p w14:paraId="65364951" w14:textId="77777777" w:rsidR="0072612C" w:rsidRDefault="0072612C">
            <w:pPr>
              <w:spacing w:line="240" w:lineRule="auto"/>
              <w:ind w:firstLine="0"/>
              <w:jc w:val="center"/>
              <w:rPr>
                <w:rFonts w:eastAsiaTheme="minorHAnsi"/>
                <w:sz w:val="24"/>
                <w:szCs w:val="24"/>
                <w:lang w:eastAsia="en-US"/>
              </w:rPr>
            </w:pPr>
          </w:p>
          <w:p w14:paraId="6EA7A541" w14:textId="77777777" w:rsidR="0072612C" w:rsidRDefault="0072612C">
            <w:pPr>
              <w:spacing w:line="240" w:lineRule="auto"/>
              <w:ind w:firstLine="0"/>
              <w:jc w:val="center"/>
              <w:rPr>
                <w:rFonts w:eastAsiaTheme="minorHAnsi"/>
                <w:sz w:val="24"/>
                <w:szCs w:val="24"/>
                <w:lang w:eastAsia="en-US"/>
              </w:rPr>
            </w:pPr>
          </w:p>
          <w:p w14:paraId="307B9FFB" w14:textId="77777777" w:rsidR="0072612C" w:rsidRDefault="0072612C">
            <w:pPr>
              <w:spacing w:line="240" w:lineRule="auto"/>
              <w:ind w:firstLine="0"/>
              <w:jc w:val="center"/>
              <w:rPr>
                <w:rFonts w:eastAsiaTheme="minorHAnsi"/>
                <w:sz w:val="24"/>
                <w:szCs w:val="24"/>
                <w:lang w:eastAsia="en-US"/>
              </w:rPr>
            </w:pPr>
          </w:p>
          <w:p w14:paraId="11B53348" w14:textId="77777777" w:rsidR="0072612C" w:rsidRDefault="0072612C">
            <w:pPr>
              <w:spacing w:line="240" w:lineRule="auto"/>
              <w:ind w:firstLine="0"/>
              <w:jc w:val="center"/>
              <w:rPr>
                <w:rFonts w:eastAsiaTheme="minorHAnsi"/>
                <w:sz w:val="24"/>
                <w:szCs w:val="24"/>
                <w:lang w:eastAsia="en-US"/>
              </w:rPr>
            </w:pPr>
          </w:p>
          <w:p w14:paraId="6F7D157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CAE4F6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3629DB8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7ED840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vAlign w:val="bottom"/>
          </w:tcPr>
          <w:p w14:paraId="4925F8DF"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0C9553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1053,1</w:t>
            </w:r>
          </w:p>
        </w:tc>
        <w:tc>
          <w:tcPr>
            <w:tcW w:w="1128" w:type="dxa"/>
            <w:tcBorders>
              <w:top w:val="single" w:sz="4" w:space="0" w:color="auto"/>
              <w:left w:val="nil"/>
              <w:bottom w:val="single" w:sz="4" w:space="0" w:color="auto"/>
              <w:right w:val="single" w:sz="4" w:space="0" w:color="auto"/>
            </w:tcBorders>
            <w:vAlign w:val="bottom"/>
            <w:hideMark/>
          </w:tcPr>
          <w:p w14:paraId="56D6B60F" w14:textId="77777777" w:rsidR="0072612C" w:rsidRDefault="0072612C">
            <w:pPr>
              <w:spacing w:line="240" w:lineRule="auto"/>
              <w:ind w:firstLine="0"/>
              <w:jc w:val="left"/>
              <w:rPr>
                <w:rFonts w:eastAsiaTheme="minorHAnsi"/>
                <w:color w:val="FF0000"/>
                <w:sz w:val="24"/>
                <w:szCs w:val="24"/>
                <w:lang w:eastAsia="en-US"/>
              </w:rPr>
            </w:pPr>
            <w:r>
              <w:rPr>
                <w:rFonts w:eastAsiaTheme="minorHAnsi"/>
                <w:sz w:val="24"/>
                <w:szCs w:val="24"/>
                <w:lang w:eastAsia="en-US"/>
              </w:rPr>
              <w:t>1053,1</w:t>
            </w:r>
          </w:p>
        </w:tc>
      </w:tr>
      <w:tr w:rsidR="0072612C" w14:paraId="73F7E67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9EC672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6D3F030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5645A5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5EBA9C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0CDD2B2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vAlign w:val="bottom"/>
            <w:hideMark/>
          </w:tcPr>
          <w:p w14:paraId="1BCC8A2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10DCA2A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813,8</w:t>
            </w:r>
          </w:p>
        </w:tc>
        <w:tc>
          <w:tcPr>
            <w:tcW w:w="1128" w:type="dxa"/>
            <w:tcBorders>
              <w:top w:val="single" w:sz="4" w:space="0" w:color="auto"/>
              <w:left w:val="nil"/>
              <w:bottom w:val="single" w:sz="4" w:space="0" w:color="auto"/>
              <w:right w:val="single" w:sz="4" w:space="0" w:color="auto"/>
            </w:tcBorders>
            <w:vAlign w:val="bottom"/>
            <w:hideMark/>
          </w:tcPr>
          <w:p w14:paraId="7B57D7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813,8</w:t>
            </w:r>
          </w:p>
        </w:tc>
      </w:tr>
      <w:tr w:rsidR="0072612C" w14:paraId="40C5CF2B" w14:textId="77777777" w:rsidTr="0072612C">
        <w:trPr>
          <w:trHeight w:val="1833"/>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8527A2B"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hideMark/>
          </w:tcPr>
          <w:p w14:paraId="5F2589F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3E2B2B2A" w14:textId="77777777" w:rsidR="0072612C" w:rsidRDefault="0072612C">
            <w:pPr>
              <w:spacing w:line="240" w:lineRule="auto"/>
              <w:ind w:firstLine="0"/>
              <w:jc w:val="center"/>
              <w:rPr>
                <w:rFonts w:eastAsiaTheme="minorHAnsi"/>
                <w:sz w:val="24"/>
                <w:szCs w:val="24"/>
                <w:lang w:eastAsia="en-US"/>
              </w:rPr>
            </w:pPr>
          </w:p>
          <w:p w14:paraId="1923C0F4" w14:textId="77777777" w:rsidR="0072612C" w:rsidRDefault="0072612C">
            <w:pPr>
              <w:spacing w:line="240" w:lineRule="auto"/>
              <w:ind w:firstLine="0"/>
              <w:jc w:val="center"/>
              <w:rPr>
                <w:rFonts w:eastAsiaTheme="minorHAnsi"/>
                <w:sz w:val="24"/>
                <w:szCs w:val="24"/>
                <w:lang w:eastAsia="en-US"/>
              </w:rPr>
            </w:pPr>
          </w:p>
          <w:p w14:paraId="0BAE0A30" w14:textId="77777777" w:rsidR="0072612C" w:rsidRDefault="0072612C">
            <w:pPr>
              <w:spacing w:line="240" w:lineRule="auto"/>
              <w:ind w:firstLine="0"/>
              <w:jc w:val="center"/>
              <w:rPr>
                <w:rFonts w:eastAsiaTheme="minorHAnsi"/>
                <w:sz w:val="24"/>
                <w:szCs w:val="24"/>
                <w:lang w:eastAsia="en-US"/>
              </w:rPr>
            </w:pPr>
          </w:p>
          <w:p w14:paraId="2EC99A19" w14:textId="77777777" w:rsidR="0072612C" w:rsidRDefault="0072612C">
            <w:pPr>
              <w:spacing w:line="240" w:lineRule="auto"/>
              <w:ind w:firstLine="0"/>
              <w:jc w:val="center"/>
              <w:rPr>
                <w:rFonts w:eastAsiaTheme="minorHAnsi"/>
                <w:sz w:val="24"/>
                <w:szCs w:val="24"/>
                <w:lang w:eastAsia="en-US"/>
              </w:rPr>
            </w:pPr>
          </w:p>
          <w:p w14:paraId="07296F93" w14:textId="77777777" w:rsidR="0072612C" w:rsidRDefault="0072612C">
            <w:pPr>
              <w:spacing w:line="240" w:lineRule="auto"/>
              <w:ind w:firstLine="0"/>
              <w:jc w:val="center"/>
              <w:rPr>
                <w:rFonts w:eastAsiaTheme="minorHAnsi"/>
                <w:sz w:val="24"/>
                <w:szCs w:val="24"/>
                <w:lang w:eastAsia="en-US"/>
              </w:rPr>
            </w:pPr>
          </w:p>
          <w:p w14:paraId="5BAA209C" w14:textId="77777777" w:rsidR="0072612C" w:rsidRDefault="0072612C">
            <w:pPr>
              <w:spacing w:line="240" w:lineRule="auto"/>
              <w:ind w:firstLine="0"/>
              <w:jc w:val="center"/>
              <w:rPr>
                <w:rFonts w:eastAsiaTheme="minorHAnsi"/>
                <w:sz w:val="24"/>
                <w:szCs w:val="24"/>
                <w:lang w:eastAsia="en-US"/>
              </w:rPr>
            </w:pPr>
          </w:p>
          <w:p w14:paraId="28B1E21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4B3AF833" w14:textId="77777777" w:rsidR="0072612C" w:rsidRDefault="0072612C">
            <w:pPr>
              <w:spacing w:line="240" w:lineRule="auto"/>
              <w:ind w:firstLine="0"/>
              <w:jc w:val="center"/>
              <w:rPr>
                <w:rFonts w:eastAsiaTheme="minorHAnsi"/>
                <w:sz w:val="24"/>
                <w:szCs w:val="24"/>
                <w:lang w:eastAsia="en-US"/>
              </w:rPr>
            </w:pPr>
          </w:p>
          <w:p w14:paraId="30509BB0" w14:textId="77777777" w:rsidR="0072612C" w:rsidRDefault="0072612C">
            <w:pPr>
              <w:spacing w:line="240" w:lineRule="auto"/>
              <w:ind w:firstLine="0"/>
              <w:jc w:val="center"/>
              <w:rPr>
                <w:rFonts w:eastAsiaTheme="minorHAnsi"/>
                <w:sz w:val="24"/>
                <w:szCs w:val="24"/>
                <w:lang w:eastAsia="en-US"/>
              </w:rPr>
            </w:pPr>
          </w:p>
          <w:p w14:paraId="1F717CA4" w14:textId="77777777" w:rsidR="0072612C" w:rsidRDefault="0072612C">
            <w:pPr>
              <w:spacing w:line="240" w:lineRule="auto"/>
              <w:ind w:firstLine="0"/>
              <w:jc w:val="center"/>
              <w:rPr>
                <w:rFonts w:eastAsiaTheme="minorHAnsi"/>
                <w:sz w:val="24"/>
                <w:szCs w:val="24"/>
                <w:lang w:eastAsia="en-US"/>
              </w:rPr>
            </w:pPr>
          </w:p>
          <w:p w14:paraId="5FC760EA" w14:textId="77777777" w:rsidR="0072612C" w:rsidRDefault="0072612C">
            <w:pPr>
              <w:spacing w:line="240" w:lineRule="auto"/>
              <w:ind w:firstLine="0"/>
              <w:jc w:val="center"/>
              <w:rPr>
                <w:rFonts w:eastAsiaTheme="minorHAnsi"/>
                <w:sz w:val="24"/>
                <w:szCs w:val="24"/>
                <w:lang w:eastAsia="en-US"/>
              </w:rPr>
            </w:pPr>
          </w:p>
          <w:p w14:paraId="7EDDD9D4" w14:textId="77777777" w:rsidR="0072612C" w:rsidRDefault="0072612C">
            <w:pPr>
              <w:spacing w:line="240" w:lineRule="auto"/>
              <w:ind w:firstLine="0"/>
              <w:jc w:val="center"/>
              <w:rPr>
                <w:rFonts w:eastAsiaTheme="minorHAnsi"/>
                <w:sz w:val="24"/>
                <w:szCs w:val="24"/>
                <w:lang w:eastAsia="en-US"/>
              </w:rPr>
            </w:pPr>
          </w:p>
          <w:p w14:paraId="1FFA9EA4" w14:textId="77777777" w:rsidR="0072612C" w:rsidRDefault="0072612C">
            <w:pPr>
              <w:spacing w:line="240" w:lineRule="auto"/>
              <w:ind w:firstLine="0"/>
              <w:jc w:val="center"/>
              <w:rPr>
                <w:rFonts w:eastAsiaTheme="minorHAnsi"/>
                <w:sz w:val="24"/>
                <w:szCs w:val="24"/>
                <w:lang w:eastAsia="en-US"/>
              </w:rPr>
            </w:pPr>
          </w:p>
          <w:p w14:paraId="6CA4C08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tcPr>
          <w:p w14:paraId="077B2223" w14:textId="77777777" w:rsidR="0072612C" w:rsidRDefault="0072612C">
            <w:pPr>
              <w:spacing w:line="240" w:lineRule="auto"/>
              <w:ind w:firstLine="0"/>
              <w:jc w:val="center"/>
              <w:rPr>
                <w:rFonts w:eastAsiaTheme="minorHAnsi"/>
                <w:sz w:val="24"/>
                <w:szCs w:val="24"/>
                <w:lang w:eastAsia="en-US"/>
              </w:rPr>
            </w:pPr>
          </w:p>
          <w:p w14:paraId="19D94E97" w14:textId="77777777" w:rsidR="0072612C" w:rsidRDefault="0072612C">
            <w:pPr>
              <w:spacing w:line="240" w:lineRule="auto"/>
              <w:ind w:firstLine="0"/>
              <w:jc w:val="center"/>
              <w:rPr>
                <w:rFonts w:eastAsiaTheme="minorHAnsi"/>
                <w:sz w:val="24"/>
                <w:szCs w:val="24"/>
                <w:lang w:eastAsia="en-US"/>
              </w:rPr>
            </w:pPr>
          </w:p>
          <w:p w14:paraId="40A8C156" w14:textId="77777777" w:rsidR="0072612C" w:rsidRDefault="0072612C">
            <w:pPr>
              <w:spacing w:line="240" w:lineRule="auto"/>
              <w:ind w:firstLine="0"/>
              <w:jc w:val="center"/>
              <w:rPr>
                <w:rFonts w:eastAsiaTheme="minorHAnsi"/>
                <w:sz w:val="24"/>
                <w:szCs w:val="24"/>
                <w:lang w:eastAsia="en-US"/>
              </w:rPr>
            </w:pPr>
          </w:p>
          <w:p w14:paraId="250DC8DA" w14:textId="77777777" w:rsidR="0072612C" w:rsidRDefault="0072612C">
            <w:pPr>
              <w:spacing w:line="240" w:lineRule="auto"/>
              <w:ind w:firstLine="0"/>
              <w:jc w:val="center"/>
              <w:rPr>
                <w:rFonts w:eastAsiaTheme="minorHAnsi"/>
                <w:sz w:val="24"/>
                <w:szCs w:val="24"/>
                <w:lang w:eastAsia="en-US"/>
              </w:rPr>
            </w:pPr>
          </w:p>
          <w:p w14:paraId="1CDF070C" w14:textId="77777777" w:rsidR="0072612C" w:rsidRDefault="0072612C">
            <w:pPr>
              <w:spacing w:line="240" w:lineRule="auto"/>
              <w:ind w:firstLine="0"/>
              <w:jc w:val="center"/>
              <w:rPr>
                <w:rFonts w:eastAsiaTheme="minorHAnsi"/>
                <w:sz w:val="24"/>
                <w:szCs w:val="24"/>
                <w:lang w:eastAsia="en-US"/>
              </w:rPr>
            </w:pPr>
          </w:p>
          <w:p w14:paraId="331E2583" w14:textId="77777777" w:rsidR="0072612C" w:rsidRDefault="0072612C">
            <w:pPr>
              <w:spacing w:line="240" w:lineRule="auto"/>
              <w:ind w:firstLine="0"/>
              <w:jc w:val="center"/>
              <w:rPr>
                <w:rFonts w:eastAsiaTheme="minorHAnsi"/>
                <w:sz w:val="24"/>
                <w:szCs w:val="24"/>
                <w:lang w:eastAsia="en-US"/>
              </w:rPr>
            </w:pPr>
          </w:p>
          <w:p w14:paraId="2691D760" w14:textId="77777777" w:rsidR="0072612C" w:rsidRDefault="0072612C">
            <w:pPr>
              <w:spacing w:line="240" w:lineRule="auto"/>
              <w:ind w:firstLine="0"/>
              <w:jc w:val="center"/>
              <w:rPr>
                <w:rFonts w:eastAsiaTheme="minorHAnsi"/>
                <w:sz w:val="24"/>
                <w:szCs w:val="24"/>
                <w:lang w:eastAsia="en-US"/>
              </w:rPr>
            </w:pPr>
          </w:p>
          <w:p w14:paraId="44004DF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00 0 00 79202</w:t>
            </w:r>
          </w:p>
        </w:tc>
        <w:tc>
          <w:tcPr>
            <w:tcW w:w="709" w:type="dxa"/>
            <w:tcBorders>
              <w:top w:val="single" w:sz="4" w:space="0" w:color="auto"/>
              <w:left w:val="nil"/>
              <w:bottom w:val="single" w:sz="4" w:space="0" w:color="auto"/>
              <w:right w:val="single" w:sz="4" w:space="0" w:color="auto"/>
            </w:tcBorders>
            <w:vAlign w:val="bottom"/>
          </w:tcPr>
          <w:p w14:paraId="5ABC29F7" w14:textId="77777777" w:rsidR="0072612C" w:rsidRDefault="0072612C">
            <w:pPr>
              <w:spacing w:line="240" w:lineRule="auto"/>
              <w:ind w:firstLine="0"/>
              <w:jc w:val="center"/>
              <w:rPr>
                <w:rFonts w:eastAsiaTheme="minorHAnsi"/>
                <w:sz w:val="24"/>
                <w:szCs w:val="24"/>
                <w:lang w:eastAsia="en-US"/>
              </w:rPr>
            </w:pPr>
          </w:p>
          <w:p w14:paraId="7FA2C0C5" w14:textId="77777777" w:rsidR="0072612C" w:rsidRDefault="0072612C">
            <w:pPr>
              <w:spacing w:line="240" w:lineRule="auto"/>
              <w:ind w:firstLine="0"/>
              <w:jc w:val="center"/>
              <w:rPr>
                <w:rFonts w:eastAsiaTheme="minorHAnsi"/>
                <w:sz w:val="24"/>
                <w:szCs w:val="24"/>
                <w:lang w:eastAsia="en-US"/>
              </w:rPr>
            </w:pPr>
          </w:p>
          <w:p w14:paraId="21CA2FD1" w14:textId="77777777" w:rsidR="0072612C" w:rsidRDefault="0072612C">
            <w:pPr>
              <w:spacing w:line="240" w:lineRule="auto"/>
              <w:ind w:firstLine="0"/>
              <w:jc w:val="center"/>
              <w:rPr>
                <w:rFonts w:eastAsiaTheme="minorHAnsi"/>
                <w:sz w:val="24"/>
                <w:szCs w:val="24"/>
                <w:lang w:eastAsia="en-US"/>
              </w:rPr>
            </w:pPr>
          </w:p>
          <w:p w14:paraId="64992E47" w14:textId="77777777" w:rsidR="0072612C" w:rsidRDefault="0072612C">
            <w:pPr>
              <w:spacing w:line="240" w:lineRule="auto"/>
              <w:ind w:firstLine="0"/>
              <w:jc w:val="center"/>
              <w:rPr>
                <w:rFonts w:eastAsiaTheme="minorHAnsi"/>
                <w:sz w:val="24"/>
                <w:szCs w:val="24"/>
                <w:lang w:eastAsia="en-US"/>
              </w:rPr>
            </w:pPr>
          </w:p>
          <w:p w14:paraId="63915353" w14:textId="77777777" w:rsidR="0072612C" w:rsidRDefault="0072612C">
            <w:pPr>
              <w:spacing w:line="240" w:lineRule="auto"/>
              <w:ind w:firstLine="0"/>
              <w:jc w:val="center"/>
              <w:rPr>
                <w:rFonts w:eastAsiaTheme="minorHAnsi"/>
                <w:sz w:val="24"/>
                <w:szCs w:val="24"/>
                <w:lang w:eastAsia="en-US"/>
              </w:rPr>
            </w:pPr>
          </w:p>
          <w:p w14:paraId="593688D1" w14:textId="77777777" w:rsidR="0072612C" w:rsidRDefault="0072612C">
            <w:pPr>
              <w:spacing w:line="240" w:lineRule="auto"/>
              <w:ind w:firstLine="0"/>
              <w:jc w:val="center"/>
              <w:rPr>
                <w:rFonts w:eastAsiaTheme="minorHAnsi"/>
                <w:sz w:val="24"/>
                <w:szCs w:val="24"/>
                <w:lang w:eastAsia="en-US"/>
              </w:rPr>
            </w:pPr>
          </w:p>
          <w:p w14:paraId="1C2BA8D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tcPr>
          <w:p w14:paraId="51F85389" w14:textId="77777777" w:rsidR="0072612C" w:rsidRDefault="0072612C">
            <w:pPr>
              <w:spacing w:line="240" w:lineRule="auto"/>
              <w:ind w:firstLine="0"/>
              <w:jc w:val="center"/>
              <w:rPr>
                <w:rFonts w:eastAsiaTheme="minorHAnsi"/>
                <w:sz w:val="24"/>
                <w:szCs w:val="24"/>
                <w:lang w:eastAsia="en-US"/>
              </w:rPr>
            </w:pPr>
          </w:p>
          <w:p w14:paraId="3EA9810B" w14:textId="77777777" w:rsidR="0072612C" w:rsidRDefault="0072612C">
            <w:pPr>
              <w:spacing w:line="240" w:lineRule="auto"/>
              <w:ind w:firstLine="0"/>
              <w:jc w:val="center"/>
              <w:rPr>
                <w:rFonts w:eastAsiaTheme="minorHAnsi"/>
                <w:sz w:val="24"/>
                <w:szCs w:val="24"/>
                <w:lang w:eastAsia="en-US"/>
              </w:rPr>
            </w:pPr>
          </w:p>
          <w:p w14:paraId="07C84769" w14:textId="77777777" w:rsidR="0072612C" w:rsidRDefault="0072612C">
            <w:pPr>
              <w:spacing w:line="240" w:lineRule="auto"/>
              <w:ind w:firstLine="0"/>
              <w:jc w:val="center"/>
              <w:rPr>
                <w:rFonts w:eastAsiaTheme="minorHAnsi"/>
                <w:sz w:val="24"/>
                <w:szCs w:val="24"/>
                <w:lang w:eastAsia="en-US"/>
              </w:rPr>
            </w:pPr>
          </w:p>
          <w:p w14:paraId="29683467" w14:textId="77777777" w:rsidR="0072612C" w:rsidRDefault="0072612C">
            <w:pPr>
              <w:spacing w:line="240" w:lineRule="auto"/>
              <w:ind w:firstLine="0"/>
              <w:jc w:val="center"/>
              <w:rPr>
                <w:rFonts w:eastAsiaTheme="minorHAnsi"/>
                <w:sz w:val="24"/>
                <w:szCs w:val="24"/>
                <w:lang w:eastAsia="en-US"/>
              </w:rPr>
            </w:pPr>
          </w:p>
          <w:p w14:paraId="1DAF222C" w14:textId="77777777" w:rsidR="0072612C" w:rsidRDefault="0072612C">
            <w:pPr>
              <w:spacing w:line="240" w:lineRule="auto"/>
              <w:ind w:firstLine="0"/>
              <w:jc w:val="center"/>
              <w:rPr>
                <w:rFonts w:eastAsiaTheme="minorHAnsi"/>
                <w:sz w:val="24"/>
                <w:szCs w:val="24"/>
                <w:lang w:eastAsia="en-US"/>
              </w:rPr>
            </w:pPr>
          </w:p>
          <w:p w14:paraId="62BEA1C9" w14:textId="77777777" w:rsidR="0072612C" w:rsidRDefault="0072612C">
            <w:pPr>
              <w:spacing w:line="240" w:lineRule="auto"/>
              <w:ind w:firstLine="0"/>
              <w:jc w:val="center"/>
              <w:rPr>
                <w:rFonts w:eastAsiaTheme="minorHAnsi"/>
                <w:sz w:val="24"/>
                <w:szCs w:val="24"/>
                <w:lang w:eastAsia="en-US"/>
              </w:rPr>
            </w:pPr>
          </w:p>
          <w:p w14:paraId="465197E0" w14:textId="77777777" w:rsidR="0072612C" w:rsidRDefault="0072612C">
            <w:pPr>
              <w:spacing w:line="240" w:lineRule="auto"/>
              <w:ind w:firstLine="0"/>
              <w:jc w:val="center"/>
              <w:rPr>
                <w:rFonts w:eastAsiaTheme="minorHAnsi"/>
                <w:sz w:val="24"/>
                <w:szCs w:val="24"/>
                <w:lang w:eastAsia="en-US"/>
              </w:rPr>
            </w:pPr>
          </w:p>
          <w:p w14:paraId="433C4FE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239,3</w:t>
            </w:r>
          </w:p>
        </w:tc>
        <w:tc>
          <w:tcPr>
            <w:tcW w:w="1128" w:type="dxa"/>
            <w:tcBorders>
              <w:top w:val="single" w:sz="4" w:space="0" w:color="auto"/>
              <w:left w:val="nil"/>
              <w:bottom w:val="single" w:sz="4" w:space="0" w:color="auto"/>
              <w:right w:val="single" w:sz="4" w:space="0" w:color="auto"/>
            </w:tcBorders>
            <w:vAlign w:val="bottom"/>
          </w:tcPr>
          <w:p w14:paraId="7BD14CF7" w14:textId="77777777" w:rsidR="0072612C" w:rsidRDefault="0072612C">
            <w:pPr>
              <w:spacing w:line="240" w:lineRule="auto"/>
              <w:ind w:firstLine="0"/>
              <w:jc w:val="center"/>
              <w:rPr>
                <w:rFonts w:eastAsiaTheme="minorHAnsi"/>
                <w:sz w:val="24"/>
                <w:szCs w:val="24"/>
                <w:lang w:eastAsia="en-US"/>
              </w:rPr>
            </w:pPr>
          </w:p>
          <w:p w14:paraId="2782A4F4" w14:textId="77777777" w:rsidR="0072612C" w:rsidRDefault="0072612C">
            <w:pPr>
              <w:spacing w:line="240" w:lineRule="auto"/>
              <w:ind w:firstLine="0"/>
              <w:jc w:val="center"/>
              <w:rPr>
                <w:rFonts w:eastAsiaTheme="minorHAnsi"/>
                <w:sz w:val="24"/>
                <w:szCs w:val="24"/>
                <w:lang w:eastAsia="en-US"/>
              </w:rPr>
            </w:pPr>
          </w:p>
          <w:p w14:paraId="59FEFCFB" w14:textId="77777777" w:rsidR="0072612C" w:rsidRDefault="0072612C">
            <w:pPr>
              <w:spacing w:line="240" w:lineRule="auto"/>
              <w:ind w:firstLine="0"/>
              <w:jc w:val="center"/>
              <w:rPr>
                <w:rFonts w:eastAsiaTheme="minorHAnsi"/>
                <w:sz w:val="24"/>
                <w:szCs w:val="24"/>
                <w:lang w:eastAsia="en-US"/>
              </w:rPr>
            </w:pPr>
          </w:p>
          <w:p w14:paraId="263C08F2" w14:textId="77777777" w:rsidR="0072612C" w:rsidRDefault="0072612C">
            <w:pPr>
              <w:spacing w:line="240" w:lineRule="auto"/>
              <w:ind w:firstLine="0"/>
              <w:jc w:val="center"/>
              <w:rPr>
                <w:rFonts w:eastAsiaTheme="minorHAnsi"/>
                <w:sz w:val="24"/>
                <w:szCs w:val="24"/>
                <w:lang w:eastAsia="en-US"/>
              </w:rPr>
            </w:pPr>
          </w:p>
          <w:p w14:paraId="682FE4A2" w14:textId="77777777" w:rsidR="0072612C" w:rsidRDefault="0072612C">
            <w:pPr>
              <w:spacing w:line="240" w:lineRule="auto"/>
              <w:ind w:firstLine="0"/>
              <w:jc w:val="center"/>
              <w:rPr>
                <w:rFonts w:eastAsiaTheme="minorHAnsi"/>
                <w:sz w:val="24"/>
                <w:szCs w:val="24"/>
                <w:lang w:eastAsia="en-US"/>
              </w:rPr>
            </w:pPr>
          </w:p>
          <w:p w14:paraId="106307F3" w14:textId="77777777" w:rsidR="0072612C" w:rsidRDefault="0072612C">
            <w:pPr>
              <w:spacing w:line="240" w:lineRule="auto"/>
              <w:ind w:firstLine="0"/>
              <w:jc w:val="center"/>
              <w:rPr>
                <w:rFonts w:eastAsiaTheme="minorHAnsi"/>
                <w:sz w:val="24"/>
                <w:szCs w:val="24"/>
                <w:lang w:eastAsia="en-US"/>
              </w:rPr>
            </w:pPr>
          </w:p>
          <w:p w14:paraId="4234BABC" w14:textId="77777777" w:rsidR="0072612C" w:rsidRDefault="0072612C">
            <w:pPr>
              <w:spacing w:line="240" w:lineRule="auto"/>
              <w:ind w:firstLine="0"/>
              <w:jc w:val="center"/>
              <w:rPr>
                <w:rFonts w:eastAsiaTheme="minorHAnsi"/>
                <w:sz w:val="24"/>
                <w:szCs w:val="24"/>
                <w:lang w:eastAsia="en-US"/>
              </w:rPr>
            </w:pPr>
          </w:p>
          <w:p w14:paraId="7BECA6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239,3</w:t>
            </w:r>
          </w:p>
        </w:tc>
      </w:tr>
      <w:tr w:rsidR="0072612C" w14:paraId="13589C31" w14:textId="77777777" w:rsidTr="0072612C">
        <w:trPr>
          <w:trHeight w:val="1833"/>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FA9801B"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hideMark/>
          </w:tcPr>
          <w:p w14:paraId="24A483B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65D0F1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4B19C85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3728892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29227031"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936C52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7581,2</w:t>
            </w:r>
          </w:p>
        </w:tc>
        <w:tc>
          <w:tcPr>
            <w:tcW w:w="1128" w:type="dxa"/>
            <w:tcBorders>
              <w:top w:val="single" w:sz="4" w:space="0" w:color="auto"/>
              <w:left w:val="nil"/>
              <w:bottom w:val="single" w:sz="4" w:space="0" w:color="auto"/>
              <w:right w:val="single" w:sz="4" w:space="0" w:color="auto"/>
            </w:tcBorders>
            <w:vAlign w:val="bottom"/>
            <w:hideMark/>
          </w:tcPr>
          <w:p w14:paraId="3536D365" w14:textId="77777777" w:rsidR="0072612C" w:rsidRDefault="0072612C">
            <w:pPr>
              <w:spacing w:line="240" w:lineRule="auto"/>
              <w:ind w:firstLine="0"/>
              <w:jc w:val="center"/>
              <w:rPr>
                <w:rFonts w:eastAsiaTheme="minorHAnsi"/>
                <w:sz w:val="24"/>
                <w:szCs w:val="24"/>
                <w:lang w:val="en-US" w:eastAsia="en-US"/>
              </w:rPr>
            </w:pPr>
            <w:r>
              <w:rPr>
                <w:rFonts w:eastAsiaTheme="minorHAnsi"/>
                <w:sz w:val="24"/>
                <w:szCs w:val="24"/>
                <w:lang w:eastAsia="en-US"/>
              </w:rPr>
              <w:t>7581,2</w:t>
            </w:r>
          </w:p>
        </w:tc>
      </w:tr>
      <w:tr w:rsidR="0072612C" w14:paraId="6447F0C3" w14:textId="77777777" w:rsidTr="0072612C">
        <w:trPr>
          <w:trHeight w:val="753"/>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96CB6C0" w14:textId="77777777" w:rsidR="0072612C" w:rsidRDefault="0072612C">
            <w:pPr>
              <w:spacing w:line="240" w:lineRule="auto"/>
              <w:ind w:firstLine="0"/>
              <w:jc w:val="left"/>
              <w:rPr>
                <w:rFonts w:eastAsiaTheme="minorHAnsi"/>
                <w:bCs/>
                <w:color w:val="000000"/>
                <w:sz w:val="24"/>
                <w:szCs w:val="24"/>
                <w:lang w:eastAsia="en-US"/>
              </w:rPr>
            </w:pPr>
            <w:r>
              <w:rPr>
                <w:bCs/>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6AABD15E" w14:textId="77777777" w:rsidR="0072612C" w:rsidRDefault="0072612C">
            <w:pPr>
              <w:spacing w:line="240" w:lineRule="auto"/>
              <w:ind w:firstLine="0"/>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C8BF96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00EB169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55CD9D1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4C0FF16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1AAC689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val="en-US" w:eastAsia="en-US"/>
              </w:rPr>
              <w:t>5228</w:t>
            </w:r>
            <w:r>
              <w:rPr>
                <w:rFonts w:eastAsiaTheme="minorHAnsi"/>
                <w:sz w:val="24"/>
                <w:szCs w:val="24"/>
                <w:lang w:eastAsia="en-US"/>
              </w:rPr>
              <w:t>,6</w:t>
            </w:r>
          </w:p>
        </w:tc>
        <w:tc>
          <w:tcPr>
            <w:tcW w:w="1128" w:type="dxa"/>
            <w:tcBorders>
              <w:top w:val="single" w:sz="4" w:space="0" w:color="auto"/>
              <w:left w:val="nil"/>
              <w:bottom w:val="single" w:sz="4" w:space="0" w:color="auto"/>
              <w:right w:val="single" w:sz="4" w:space="0" w:color="auto"/>
            </w:tcBorders>
            <w:vAlign w:val="bottom"/>
            <w:hideMark/>
          </w:tcPr>
          <w:p w14:paraId="633430F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5228,6</w:t>
            </w:r>
          </w:p>
        </w:tc>
      </w:tr>
      <w:tr w:rsidR="0072612C" w14:paraId="13C58869" w14:textId="77777777" w:rsidTr="0072612C">
        <w:trPr>
          <w:trHeight w:val="1833"/>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6EC520A"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hideMark/>
          </w:tcPr>
          <w:p w14:paraId="2314246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6C4291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3E68B29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1701" w:type="dxa"/>
            <w:tcBorders>
              <w:top w:val="single" w:sz="4" w:space="0" w:color="auto"/>
              <w:left w:val="nil"/>
              <w:bottom w:val="single" w:sz="4" w:space="0" w:color="auto"/>
              <w:right w:val="single" w:sz="4" w:space="0" w:color="auto"/>
            </w:tcBorders>
            <w:vAlign w:val="bottom"/>
            <w:hideMark/>
          </w:tcPr>
          <w:p w14:paraId="5197376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31350BE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5B16CAE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2352,6</w:t>
            </w:r>
          </w:p>
        </w:tc>
        <w:tc>
          <w:tcPr>
            <w:tcW w:w="1128" w:type="dxa"/>
            <w:tcBorders>
              <w:top w:val="single" w:sz="4" w:space="0" w:color="auto"/>
              <w:left w:val="nil"/>
              <w:bottom w:val="single" w:sz="4" w:space="0" w:color="auto"/>
              <w:right w:val="single" w:sz="4" w:space="0" w:color="auto"/>
            </w:tcBorders>
            <w:vAlign w:val="bottom"/>
            <w:hideMark/>
          </w:tcPr>
          <w:p w14:paraId="1472D0E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2352,6</w:t>
            </w:r>
          </w:p>
        </w:tc>
      </w:tr>
      <w:tr w:rsidR="0072612C" w14:paraId="7BCC158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C0EF119"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Осуществление полномочий по составлению (изменению) списков кандидатов в присяжные заседатели федеральных судов общей юрисдикции в РФ</w:t>
            </w:r>
          </w:p>
        </w:tc>
        <w:tc>
          <w:tcPr>
            <w:tcW w:w="708" w:type="dxa"/>
            <w:tcBorders>
              <w:top w:val="single" w:sz="4" w:space="0" w:color="auto"/>
              <w:left w:val="nil"/>
              <w:bottom w:val="single" w:sz="4" w:space="0" w:color="auto"/>
              <w:right w:val="single" w:sz="4" w:space="0" w:color="auto"/>
            </w:tcBorders>
            <w:vAlign w:val="bottom"/>
          </w:tcPr>
          <w:p w14:paraId="04441477" w14:textId="77777777" w:rsidR="0072612C" w:rsidRDefault="0072612C">
            <w:pPr>
              <w:spacing w:line="240" w:lineRule="auto"/>
              <w:ind w:firstLine="0"/>
              <w:jc w:val="center"/>
              <w:rPr>
                <w:rFonts w:eastAsiaTheme="minorHAnsi"/>
                <w:sz w:val="24"/>
                <w:szCs w:val="24"/>
                <w:lang w:eastAsia="en-US"/>
              </w:rPr>
            </w:pPr>
          </w:p>
          <w:p w14:paraId="42D1DE8A" w14:textId="77777777" w:rsidR="0072612C" w:rsidRDefault="0072612C">
            <w:pPr>
              <w:spacing w:line="240" w:lineRule="auto"/>
              <w:ind w:firstLine="0"/>
              <w:jc w:val="center"/>
              <w:rPr>
                <w:rFonts w:eastAsiaTheme="minorHAnsi"/>
                <w:sz w:val="24"/>
                <w:szCs w:val="24"/>
                <w:lang w:eastAsia="en-US"/>
              </w:rPr>
            </w:pPr>
          </w:p>
          <w:p w14:paraId="08532EA6" w14:textId="77777777" w:rsidR="0072612C" w:rsidRDefault="0072612C">
            <w:pPr>
              <w:spacing w:line="240" w:lineRule="auto"/>
              <w:ind w:firstLine="0"/>
              <w:jc w:val="center"/>
              <w:rPr>
                <w:rFonts w:eastAsiaTheme="minorHAnsi"/>
                <w:sz w:val="24"/>
                <w:szCs w:val="24"/>
                <w:lang w:eastAsia="en-US"/>
              </w:rPr>
            </w:pPr>
          </w:p>
          <w:p w14:paraId="7A3159F6" w14:textId="77777777" w:rsidR="0072612C" w:rsidRDefault="0072612C">
            <w:pPr>
              <w:spacing w:line="240" w:lineRule="auto"/>
              <w:ind w:firstLine="0"/>
              <w:jc w:val="center"/>
              <w:rPr>
                <w:rFonts w:eastAsiaTheme="minorHAnsi"/>
                <w:sz w:val="24"/>
                <w:szCs w:val="24"/>
                <w:lang w:eastAsia="en-US"/>
              </w:rPr>
            </w:pPr>
          </w:p>
          <w:p w14:paraId="52553365" w14:textId="77777777" w:rsidR="0072612C" w:rsidRDefault="0072612C">
            <w:pPr>
              <w:spacing w:line="240" w:lineRule="auto"/>
              <w:ind w:firstLine="0"/>
              <w:jc w:val="center"/>
              <w:rPr>
                <w:rFonts w:eastAsiaTheme="minorHAnsi"/>
                <w:sz w:val="24"/>
                <w:szCs w:val="24"/>
                <w:lang w:eastAsia="en-US"/>
              </w:rPr>
            </w:pPr>
          </w:p>
          <w:p w14:paraId="29A17B71" w14:textId="77777777" w:rsidR="0072612C" w:rsidRDefault="0072612C">
            <w:pPr>
              <w:spacing w:line="240" w:lineRule="auto"/>
              <w:ind w:firstLine="0"/>
              <w:jc w:val="center"/>
              <w:rPr>
                <w:rFonts w:eastAsiaTheme="minorHAnsi"/>
                <w:sz w:val="24"/>
                <w:szCs w:val="24"/>
                <w:lang w:eastAsia="en-US"/>
              </w:rPr>
            </w:pPr>
          </w:p>
          <w:p w14:paraId="3309580C" w14:textId="77777777" w:rsidR="0072612C" w:rsidRDefault="0072612C">
            <w:pPr>
              <w:spacing w:line="240" w:lineRule="auto"/>
              <w:ind w:firstLine="0"/>
              <w:jc w:val="center"/>
              <w:rPr>
                <w:rFonts w:eastAsiaTheme="minorHAnsi"/>
                <w:sz w:val="24"/>
                <w:szCs w:val="24"/>
                <w:lang w:eastAsia="en-US"/>
              </w:rPr>
            </w:pPr>
          </w:p>
          <w:p w14:paraId="08838E78" w14:textId="77777777" w:rsidR="0072612C" w:rsidRDefault="0072612C">
            <w:pPr>
              <w:spacing w:line="240" w:lineRule="auto"/>
              <w:ind w:firstLine="0"/>
              <w:jc w:val="center"/>
              <w:rPr>
                <w:rFonts w:eastAsiaTheme="minorHAnsi"/>
                <w:sz w:val="24"/>
                <w:szCs w:val="24"/>
                <w:lang w:eastAsia="en-US"/>
              </w:rPr>
            </w:pPr>
          </w:p>
          <w:p w14:paraId="39FD375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2418CE1" w14:textId="77777777" w:rsidR="0072612C" w:rsidRDefault="0072612C">
            <w:pPr>
              <w:spacing w:line="240" w:lineRule="auto"/>
              <w:ind w:firstLine="0"/>
              <w:jc w:val="center"/>
              <w:rPr>
                <w:rFonts w:eastAsiaTheme="minorHAnsi"/>
                <w:sz w:val="24"/>
                <w:szCs w:val="24"/>
                <w:lang w:eastAsia="en-US"/>
              </w:rPr>
            </w:pPr>
          </w:p>
          <w:p w14:paraId="67C66003" w14:textId="77777777" w:rsidR="0072612C" w:rsidRDefault="0072612C">
            <w:pPr>
              <w:spacing w:line="240" w:lineRule="auto"/>
              <w:ind w:firstLine="0"/>
              <w:jc w:val="center"/>
              <w:rPr>
                <w:rFonts w:eastAsiaTheme="minorHAnsi"/>
                <w:sz w:val="24"/>
                <w:szCs w:val="24"/>
                <w:lang w:eastAsia="en-US"/>
              </w:rPr>
            </w:pPr>
          </w:p>
          <w:p w14:paraId="405E4FD9" w14:textId="77777777" w:rsidR="0072612C" w:rsidRDefault="0072612C">
            <w:pPr>
              <w:spacing w:line="240" w:lineRule="auto"/>
              <w:ind w:firstLine="0"/>
              <w:jc w:val="center"/>
              <w:rPr>
                <w:rFonts w:eastAsiaTheme="minorHAnsi"/>
                <w:sz w:val="24"/>
                <w:szCs w:val="24"/>
                <w:lang w:eastAsia="en-US"/>
              </w:rPr>
            </w:pPr>
          </w:p>
          <w:p w14:paraId="7D29FBDD" w14:textId="77777777" w:rsidR="0072612C" w:rsidRDefault="0072612C">
            <w:pPr>
              <w:spacing w:line="240" w:lineRule="auto"/>
              <w:ind w:firstLine="0"/>
              <w:jc w:val="center"/>
              <w:rPr>
                <w:rFonts w:eastAsiaTheme="minorHAnsi"/>
                <w:sz w:val="24"/>
                <w:szCs w:val="24"/>
                <w:lang w:eastAsia="en-US"/>
              </w:rPr>
            </w:pPr>
          </w:p>
          <w:p w14:paraId="4EB04ACA" w14:textId="77777777" w:rsidR="0072612C" w:rsidRDefault="0072612C">
            <w:pPr>
              <w:spacing w:line="240" w:lineRule="auto"/>
              <w:ind w:firstLine="0"/>
              <w:jc w:val="center"/>
              <w:rPr>
                <w:rFonts w:eastAsiaTheme="minorHAnsi"/>
                <w:sz w:val="24"/>
                <w:szCs w:val="24"/>
                <w:lang w:eastAsia="en-US"/>
              </w:rPr>
            </w:pPr>
          </w:p>
          <w:p w14:paraId="5C320AD0" w14:textId="77777777" w:rsidR="0072612C" w:rsidRDefault="0072612C">
            <w:pPr>
              <w:spacing w:line="240" w:lineRule="auto"/>
              <w:ind w:firstLine="0"/>
              <w:jc w:val="center"/>
              <w:rPr>
                <w:rFonts w:eastAsiaTheme="minorHAnsi"/>
                <w:sz w:val="24"/>
                <w:szCs w:val="24"/>
                <w:lang w:eastAsia="en-US"/>
              </w:rPr>
            </w:pPr>
          </w:p>
          <w:p w14:paraId="06D5A8D4" w14:textId="77777777" w:rsidR="0072612C" w:rsidRDefault="0072612C">
            <w:pPr>
              <w:spacing w:line="240" w:lineRule="auto"/>
              <w:ind w:firstLine="0"/>
              <w:jc w:val="center"/>
              <w:rPr>
                <w:rFonts w:eastAsiaTheme="minorHAnsi"/>
                <w:sz w:val="24"/>
                <w:szCs w:val="24"/>
                <w:lang w:eastAsia="en-US"/>
              </w:rPr>
            </w:pPr>
          </w:p>
          <w:p w14:paraId="4DBA89A2" w14:textId="77777777" w:rsidR="0072612C" w:rsidRDefault="0072612C">
            <w:pPr>
              <w:spacing w:line="240" w:lineRule="auto"/>
              <w:ind w:firstLine="0"/>
              <w:jc w:val="center"/>
              <w:rPr>
                <w:rFonts w:eastAsiaTheme="minorHAnsi"/>
                <w:sz w:val="24"/>
                <w:szCs w:val="24"/>
                <w:lang w:eastAsia="en-US"/>
              </w:rPr>
            </w:pPr>
          </w:p>
          <w:p w14:paraId="083EE3A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6FB0EC76" w14:textId="77777777" w:rsidR="0072612C" w:rsidRDefault="0072612C">
            <w:pPr>
              <w:spacing w:line="240" w:lineRule="auto"/>
              <w:ind w:firstLine="0"/>
              <w:jc w:val="center"/>
              <w:rPr>
                <w:rFonts w:eastAsiaTheme="minorHAnsi"/>
                <w:sz w:val="24"/>
                <w:szCs w:val="24"/>
                <w:lang w:eastAsia="en-US"/>
              </w:rPr>
            </w:pPr>
          </w:p>
          <w:p w14:paraId="716C66CC" w14:textId="77777777" w:rsidR="0072612C" w:rsidRDefault="0072612C">
            <w:pPr>
              <w:spacing w:line="240" w:lineRule="auto"/>
              <w:ind w:firstLine="0"/>
              <w:jc w:val="center"/>
              <w:rPr>
                <w:rFonts w:eastAsiaTheme="minorHAnsi"/>
                <w:sz w:val="24"/>
                <w:szCs w:val="24"/>
                <w:lang w:eastAsia="en-US"/>
              </w:rPr>
            </w:pPr>
          </w:p>
          <w:p w14:paraId="66B08ABB" w14:textId="77777777" w:rsidR="0072612C" w:rsidRDefault="0072612C">
            <w:pPr>
              <w:spacing w:line="240" w:lineRule="auto"/>
              <w:ind w:firstLine="0"/>
              <w:jc w:val="center"/>
              <w:rPr>
                <w:rFonts w:eastAsiaTheme="minorHAnsi"/>
                <w:sz w:val="24"/>
                <w:szCs w:val="24"/>
                <w:lang w:eastAsia="en-US"/>
              </w:rPr>
            </w:pPr>
          </w:p>
          <w:p w14:paraId="1DC7140F" w14:textId="77777777" w:rsidR="0072612C" w:rsidRDefault="0072612C">
            <w:pPr>
              <w:spacing w:line="240" w:lineRule="auto"/>
              <w:ind w:firstLine="0"/>
              <w:jc w:val="center"/>
              <w:rPr>
                <w:rFonts w:eastAsiaTheme="minorHAnsi"/>
                <w:sz w:val="24"/>
                <w:szCs w:val="24"/>
                <w:lang w:eastAsia="en-US"/>
              </w:rPr>
            </w:pPr>
          </w:p>
          <w:p w14:paraId="79593B0B" w14:textId="77777777" w:rsidR="0072612C" w:rsidRDefault="0072612C">
            <w:pPr>
              <w:spacing w:line="240" w:lineRule="auto"/>
              <w:ind w:firstLine="0"/>
              <w:jc w:val="center"/>
              <w:rPr>
                <w:rFonts w:eastAsiaTheme="minorHAnsi"/>
                <w:sz w:val="24"/>
                <w:szCs w:val="24"/>
                <w:lang w:eastAsia="en-US"/>
              </w:rPr>
            </w:pPr>
          </w:p>
          <w:p w14:paraId="6F3B0CA7" w14:textId="77777777" w:rsidR="0072612C" w:rsidRDefault="0072612C">
            <w:pPr>
              <w:spacing w:line="240" w:lineRule="auto"/>
              <w:ind w:firstLine="0"/>
              <w:jc w:val="center"/>
              <w:rPr>
                <w:rFonts w:eastAsiaTheme="minorHAnsi"/>
                <w:sz w:val="24"/>
                <w:szCs w:val="24"/>
                <w:lang w:eastAsia="en-US"/>
              </w:rPr>
            </w:pPr>
          </w:p>
          <w:p w14:paraId="47616604" w14:textId="77777777" w:rsidR="0072612C" w:rsidRDefault="0072612C">
            <w:pPr>
              <w:spacing w:line="240" w:lineRule="auto"/>
              <w:ind w:firstLine="0"/>
              <w:jc w:val="center"/>
              <w:rPr>
                <w:rFonts w:eastAsiaTheme="minorHAnsi"/>
                <w:sz w:val="24"/>
                <w:szCs w:val="24"/>
                <w:lang w:eastAsia="en-US"/>
              </w:rPr>
            </w:pPr>
          </w:p>
          <w:p w14:paraId="7E939153" w14:textId="77777777" w:rsidR="0072612C" w:rsidRDefault="0072612C">
            <w:pPr>
              <w:spacing w:line="240" w:lineRule="auto"/>
              <w:ind w:firstLine="0"/>
              <w:jc w:val="center"/>
              <w:rPr>
                <w:rFonts w:eastAsiaTheme="minorHAnsi"/>
                <w:sz w:val="24"/>
                <w:szCs w:val="24"/>
                <w:lang w:eastAsia="en-US"/>
              </w:rPr>
            </w:pPr>
          </w:p>
          <w:p w14:paraId="7E3B103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3AEAF45D" w14:textId="77777777" w:rsidR="0072612C" w:rsidRDefault="0072612C">
            <w:pPr>
              <w:spacing w:line="240" w:lineRule="auto"/>
              <w:ind w:firstLine="0"/>
              <w:jc w:val="center"/>
              <w:rPr>
                <w:rFonts w:eastAsiaTheme="minorHAnsi"/>
                <w:sz w:val="24"/>
                <w:szCs w:val="24"/>
                <w:lang w:eastAsia="en-US"/>
              </w:rPr>
            </w:pPr>
          </w:p>
          <w:p w14:paraId="62AD6588" w14:textId="77777777" w:rsidR="0072612C" w:rsidRDefault="0072612C">
            <w:pPr>
              <w:spacing w:line="240" w:lineRule="auto"/>
              <w:ind w:firstLine="0"/>
              <w:jc w:val="center"/>
              <w:rPr>
                <w:rFonts w:eastAsiaTheme="minorHAnsi"/>
                <w:sz w:val="24"/>
                <w:szCs w:val="24"/>
                <w:lang w:eastAsia="en-US"/>
              </w:rPr>
            </w:pPr>
          </w:p>
          <w:p w14:paraId="311CF2C4" w14:textId="77777777" w:rsidR="0072612C" w:rsidRDefault="0072612C">
            <w:pPr>
              <w:spacing w:line="240" w:lineRule="auto"/>
              <w:ind w:firstLine="0"/>
              <w:jc w:val="center"/>
              <w:rPr>
                <w:rFonts w:eastAsiaTheme="minorHAnsi"/>
                <w:sz w:val="24"/>
                <w:szCs w:val="24"/>
                <w:lang w:eastAsia="en-US"/>
              </w:rPr>
            </w:pPr>
          </w:p>
          <w:p w14:paraId="3E9A134F" w14:textId="77777777" w:rsidR="0072612C" w:rsidRDefault="0072612C">
            <w:pPr>
              <w:spacing w:line="240" w:lineRule="auto"/>
              <w:ind w:firstLine="0"/>
              <w:jc w:val="center"/>
              <w:rPr>
                <w:rFonts w:eastAsiaTheme="minorHAnsi"/>
                <w:sz w:val="24"/>
                <w:szCs w:val="24"/>
                <w:lang w:eastAsia="en-US"/>
              </w:rPr>
            </w:pPr>
          </w:p>
          <w:p w14:paraId="37E389D4" w14:textId="77777777" w:rsidR="0072612C" w:rsidRDefault="0072612C">
            <w:pPr>
              <w:spacing w:line="240" w:lineRule="auto"/>
              <w:ind w:firstLine="0"/>
              <w:jc w:val="center"/>
              <w:rPr>
                <w:rFonts w:eastAsiaTheme="minorHAnsi"/>
                <w:sz w:val="24"/>
                <w:szCs w:val="24"/>
                <w:lang w:eastAsia="en-US"/>
              </w:rPr>
            </w:pPr>
          </w:p>
          <w:p w14:paraId="2F2B5279" w14:textId="77777777" w:rsidR="0072612C" w:rsidRDefault="0072612C">
            <w:pPr>
              <w:spacing w:line="240" w:lineRule="auto"/>
              <w:ind w:firstLine="0"/>
              <w:jc w:val="center"/>
              <w:rPr>
                <w:rFonts w:eastAsiaTheme="minorHAnsi"/>
                <w:sz w:val="24"/>
                <w:szCs w:val="24"/>
                <w:lang w:eastAsia="en-US"/>
              </w:rPr>
            </w:pPr>
          </w:p>
          <w:p w14:paraId="2C07B83C" w14:textId="77777777" w:rsidR="0072612C" w:rsidRDefault="0072612C">
            <w:pPr>
              <w:spacing w:line="240" w:lineRule="auto"/>
              <w:ind w:firstLine="0"/>
              <w:jc w:val="center"/>
              <w:rPr>
                <w:rFonts w:eastAsiaTheme="minorHAnsi"/>
                <w:sz w:val="24"/>
                <w:szCs w:val="24"/>
                <w:lang w:eastAsia="en-US"/>
              </w:rPr>
            </w:pPr>
          </w:p>
          <w:p w14:paraId="3F33AC31" w14:textId="77777777" w:rsidR="0072612C" w:rsidRDefault="0072612C">
            <w:pPr>
              <w:spacing w:line="240" w:lineRule="auto"/>
              <w:ind w:firstLine="0"/>
              <w:jc w:val="center"/>
              <w:rPr>
                <w:rFonts w:eastAsiaTheme="minorHAnsi"/>
                <w:sz w:val="24"/>
                <w:szCs w:val="24"/>
                <w:lang w:eastAsia="en-US"/>
              </w:rPr>
            </w:pPr>
          </w:p>
          <w:p w14:paraId="3C6197D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vAlign w:val="bottom"/>
          </w:tcPr>
          <w:p w14:paraId="070AC3E3"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43099875" w14:textId="77777777" w:rsidR="0072612C" w:rsidRDefault="0072612C">
            <w:pPr>
              <w:spacing w:line="240" w:lineRule="auto"/>
              <w:ind w:firstLine="0"/>
              <w:jc w:val="center"/>
              <w:rPr>
                <w:rFonts w:eastAsiaTheme="minorHAnsi"/>
                <w:sz w:val="24"/>
                <w:szCs w:val="24"/>
                <w:lang w:eastAsia="en-US"/>
              </w:rPr>
            </w:pPr>
          </w:p>
          <w:p w14:paraId="622A94CC" w14:textId="77777777" w:rsidR="0072612C" w:rsidRDefault="0072612C">
            <w:pPr>
              <w:spacing w:line="240" w:lineRule="auto"/>
              <w:ind w:firstLine="0"/>
              <w:jc w:val="center"/>
              <w:rPr>
                <w:rFonts w:eastAsiaTheme="minorHAnsi"/>
                <w:sz w:val="24"/>
                <w:szCs w:val="24"/>
                <w:lang w:eastAsia="en-US"/>
              </w:rPr>
            </w:pPr>
          </w:p>
          <w:p w14:paraId="169B3D37" w14:textId="77777777" w:rsidR="0072612C" w:rsidRDefault="0072612C">
            <w:pPr>
              <w:spacing w:line="240" w:lineRule="auto"/>
              <w:ind w:firstLine="0"/>
              <w:jc w:val="center"/>
              <w:rPr>
                <w:rFonts w:eastAsiaTheme="minorHAnsi"/>
                <w:sz w:val="24"/>
                <w:szCs w:val="24"/>
                <w:lang w:eastAsia="en-US"/>
              </w:rPr>
            </w:pPr>
          </w:p>
          <w:p w14:paraId="5C88180F" w14:textId="77777777" w:rsidR="0072612C" w:rsidRDefault="0072612C">
            <w:pPr>
              <w:spacing w:line="240" w:lineRule="auto"/>
              <w:ind w:firstLine="0"/>
              <w:jc w:val="center"/>
              <w:rPr>
                <w:rFonts w:eastAsiaTheme="minorHAnsi"/>
                <w:sz w:val="24"/>
                <w:szCs w:val="24"/>
                <w:lang w:eastAsia="en-US"/>
              </w:rPr>
            </w:pPr>
          </w:p>
          <w:p w14:paraId="6C0FD050" w14:textId="77777777" w:rsidR="0072612C" w:rsidRDefault="0072612C">
            <w:pPr>
              <w:spacing w:line="240" w:lineRule="auto"/>
              <w:ind w:firstLine="0"/>
              <w:jc w:val="center"/>
              <w:rPr>
                <w:rFonts w:eastAsiaTheme="minorHAnsi"/>
                <w:sz w:val="24"/>
                <w:szCs w:val="24"/>
                <w:lang w:eastAsia="en-US"/>
              </w:rPr>
            </w:pPr>
          </w:p>
          <w:p w14:paraId="35B7773D" w14:textId="77777777" w:rsidR="0072612C" w:rsidRDefault="0072612C">
            <w:pPr>
              <w:spacing w:line="240" w:lineRule="auto"/>
              <w:ind w:firstLine="0"/>
              <w:jc w:val="center"/>
              <w:rPr>
                <w:rFonts w:eastAsiaTheme="minorHAnsi"/>
                <w:sz w:val="24"/>
                <w:szCs w:val="24"/>
                <w:lang w:eastAsia="en-US"/>
              </w:rPr>
            </w:pPr>
          </w:p>
          <w:p w14:paraId="5A662178" w14:textId="77777777" w:rsidR="0072612C" w:rsidRDefault="0072612C">
            <w:pPr>
              <w:spacing w:line="240" w:lineRule="auto"/>
              <w:ind w:firstLine="0"/>
              <w:jc w:val="center"/>
              <w:rPr>
                <w:rFonts w:eastAsiaTheme="minorHAnsi"/>
                <w:sz w:val="24"/>
                <w:szCs w:val="24"/>
                <w:lang w:eastAsia="en-US"/>
              </w:rPr>
            </w:pPr>
          </w:p>
          <w:p w14:paraId="1B1EEF48" w14:textId="77777777" w:rsidR="0072612C" w:rsidRDefault="0072612C">
            <w:pPr>
              <w:spacing w:line="240" w:lineRule="auto"/>
              <w:ind w:firstLine="0"/>
              <w:jc w:val="center"/>
              <w:rPr>
                <w:rFonts w:eastAsiaTheme="minorHAnsi"/>
                <w:sz w:val="24"/>
                <w:szCs w:val="24"/>
                <w:lang w:eastAsia="en-US"/>
              </w:rPr>
            </w:pPr>
          </w:p>
          <w:p w14:paraId="0CCE6C3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8,7</w:t>
            </w:r>
          </w:p>
        </w:tc>
        <w:tc>
          <w:tcPr>
            <w:tcW w:w="1128" w:type="dxa"/>
            <w:tcBorders>
              <w:top w:val="single" w:sz="4" w:space="0" w:color="auto"/>
              <w:left w:val="nil"/>
              <w:bottom w:val="single" w:sz="4" w:space="0" w:color="auto"/>
              <w:right w:val="single" w:sz="4" w:space="0" w:color="auto"/>
            </w:tcBorders>
            <w:vAlign w:val="bottom"/>
          </w:tcPr>
          <w:p w14:paraId="6619F8EE" w14:textId="77777777" w:rsidR="0072612C" w:rsidRDefault="0072612C">
            <w:pPr>
              <w:spacing w:line="240" w:lineRule="auto"/>
              <w:ind w:firstLine="0"/>
              <w:jc w:val="center"/>
              <w:rPr>
                <w:rFonts w:eastAsiaTheme="minorHAnsi"/>
                <w:color w:val="FF0000"/>
                <w:sz w:val="24"/>
                <w:szCs w:val="24"/>
                <w:lang w:eastAsia="en-US"/>
              </w:rPr>
            </w:pPr>
          </w:p>
          <w:p w14:paraId="0D6FADD6" w14:textId="77777777" w:rsidR="0072612C" w:rsidRDefault="0072612C">
            <w:pPr>
              <w:spacing w:line="240" w:lineRule="auto"/>
              <w:ind w:firstLine="0"/>
              <w:jc w:val="left"/>
              <w:rPr>
                <w:rFonts w:eastAsiaTheme="minorHAnsi"/>
                <w:sz w:val="24"/>
                <w:szCs w:val="24"/>
                <w:lang w:eastAsia="en-US"/>
              </w:rPr>
            </w:pPr>
          </w:p>
          <w:p w14:paraId="106CA963" w14:textId="77777777" w:rsidR="0072612C" w:rsidRDefault="0072612C">
            <w:pPr>
              <w:spacing w:line="240" w:lineRule="auto"/>
              <w:ind w:firstLine="0"/>
              <w:jc w:val="left"/>
              <w:rPr>
                <w:rFonts w:eastAsiaTheme="minorHAnsi"/>
                <w:sz w:val="24"/>
                <w:szCs w:val="24"/>
                <w:lang w:eastAsia="en-US"/>
              </w:rPr>
            </w:pPr>
          </w:p>
          <w:p w14:paraId="33AAE8BF" w14:textId="77777777" w:rsidR="0072612C" w:rsidRDefault="0072612C">
            <w:pPr>
              <w:spacing w:line="240" w:lineRule="auto"/>
              <w:ind w:firstLine="0"/>
              <w:jc w:val="left"/>
              <w:rPr>
                <w:rFonts w:eastAsiaTheme="minorHAnsi"/>
                <w:sz w:val="24"/>
                <w:szCs w:val="24"/>
                <w:lang w:eastAsia="en-US"/>
              </w:rPr>
            </w:pPr>
          </w:p>
          <w:p w14:paraId="3EAFC08D" w14:textId="77777777" w:rsidR="0072612C" w:rsidRDefault="0072612C">
            <w:pPr>
              <w:spacing w:line="240" w:lineRule="auto"/>
              <w:ind w:firstLine="0"/>
              <w:jc w:val="left"/>
              <w:rPr>
                <w:rFonts w:eastAsiaTheme="minorHAnsi"/>
                <w:sz w:val="24"/>
                <w:szCs w:val="24"/>
                <w:lang w:eastAsia="en-US"/>
              </w:rPr>
            </w:pPr>
          </w:p>
          <w:p w14:paraId="777AC0E7" w14:textId="77777777" w:rsidR="0072612C" w:rsidRDefault="0072612C">
            <w:pPr>
              <w:spacing w:line="240" w:lineRule="auto"/>
              <w:ind w:firstLine="0"/>
              <w:jc w:val="left"/>
              <w:rPr>
                <w:rFonts w:eastAsiaTheme="minorHAnsi"/>
                <w:sz w:val="24"/>
                <w:szCs w:val="24"/>
                <w:lang w:eastAsia="en-US"/>
              </w:rPr>
            </w:pPr>
          </w:p>
          <w:p w14:paraId="3B475C66" w14:textId="77777777" w:rsidR="0072612C" w:rsidRDefault="0072612C">
            <w:pPr>
              <w:spacing w:line="240" w:lineRule="auto"/>
              <w:ind w:firstLine="0"/>
              <w:jc w:val="left"/>
              <w:rPr>
                <w:rFonts w:eastAsiaTheme="minorHAnsi"/>
                <w:sz w:val="24"/>
                <w:szCs w:val="24"/>
                <w:lang w:eastAsia="en-US"/>
              </w:rPr>
            </w:pPr>
          </w:p>
          <w:p w14:paraId="3BB07FE9" w14:textId="77777777" w:rsidR="0072612C" w:rsidRDefault="0072612C">
            <w:pPr>
              <w:spacing w:line="240" w:lineRule="auto"/>
              <w:ind w:firstLine="0"/>
              <w:jc w:val="left"/>
              <w:rPr>
                <w:rFonts w:eastAsiaTheme="minorHAnsi"/>
                <w:sz w:val="24"/>
                <w:szCs w:val="24"/>
                <w:lang w:eastAsia="en-US"/>
              </w:rPr>
            </w:pPr>
          </w:p>
          <w:p w14:paraId="7D27D2BA" w14:textId="77777777" w:rsidR="0072612C" w:rsidRDefault="0072612C">
            <w:pPr>
              <w:spacing w:line="240" w:lineRule="auto"/>
              <w:ind w:firstLine="0"/>
              <w:jc w:val="left"/>
              <w:rPr>
                <w:rFonts w:eastAsiaTheme="minorHAnsi"/>
                <w:color w:val="FF0000"/>
                <w:sz w:val="24"/>
                <w:szCs w:val="24"/>
                <w:lang w:eastAsia="en-US"/>
              </w:rPr>
            </w:pPr>
            <w:r>
              <w:rPr>
                <w:rFonts w:eastAsiaTheme="minorHAnsi"/>
                <w:sz w:val="24"/>
                <w:szCs w:val="24"/>
                <w:lang w:eastAsia="en-US"/>
              </w:rPr>
              <w:t>8,7</w:t>
            </w:r>
          </w:p>
        </w:tc>
      </w:tr>
      <w:tr w:rsidR="0072612C" w14:paraId="7D10C46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F63459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Прочая закупка товаров, работ и услуг </w:t>
            </w:r>
            <w:r>
              <w:rPr>
                <w:rFonts w:eastAsiaTheme="minorHAnsi"/>
                <w:sz w:val="24"/>
                <w:szCs w:val="24"/>
                <w:lang w:eastAsia="en-US"/>
              </w:rPr>
              <w:lastRenderedPageBreak/>
              <w:t>для муниципальных нужд</w:t>
            </w:r>
          </w:p>
        </w:tc>
        <w:tc>
          <w:tcPr>
            <w:tcW w:w="708" w:type="dxa"/>
            <w:tcBorders>
              <w:top w:val="single" w:sz="4" w:space="0" w:color="auto"/>
              <w:left w:val="nil"/>
              <w:bottom w:val="single" w:sz="4" w:space="0" w:color="auto"/>
              <w:right w:val="single" w:sz="4" w:space="0" w:color="auto"/>
            </w:tcBorders>
            <w:vAlign w:val="bottom"/>
          </w:tcPr>
          <w:p w14:paraId="7E71B8CC" w14:textId="77777777" w:rsidR="0072612C" w:rsidRDefault="0072612C">
            <w:pPr>
              <w:spacing w:line="240" w:lineRule="auto"/>
              <w:ind w:firstLine="0"/>
              <w:jc w:val="center"/>
              <w:rPr>
                <w:rFonts w:eastAsiaTheme="minorHAnsi"/>
                <w:sz w:val="24"/>
                <w:szCs w:val="24"/>
                <w:lang w:eastAsia="en-US"/>
              </w:rPr>
            </w:pPr>
          </w:p>
          <w:p w14:paraId="6BCB6F7B" w14:textId="77777777" w:rsidR="0072612C" w:rsidRDefault="0072612C">
            <w:pPr>
              <w:spacing w:line="240" w:lineRule="auto"/>
              <w:ind w:firstLine="0"/>
              <w:jc w:val="center"/>
              <w:rPr>
                <w:rFonts w:eastAsiaTheme="minorHAnsi"/>
                <w:sz w:val="24"/>
                <w:szCs w:val="24"/>
                <w:lang w:eastAsia="en-US"/>
              </w:rPr>
            </w:pPr>
          </w:p>
          <w:p w14:paraId="7680A7CF" w14:textId="77777777" w:rsidR="0072612C" w:rsidRDefault="0072612C">
            <w:pPr>
              <w:spacing w:line="240" w:lineRule="auto"/>
              <w:ind w:firstLine="0"/>
              <w:jc w:val="center"/>
              <w:rPr>
                <w:rFonts w:eastAsiaTheme="minorHAnsi"/>
                <w:sz w:val="24"/>
                <w:szCs w:val="24"/>
                <w:lang w:eastAsia="en-US"/>
              </w:rPr>
            </w:pPr>
          </w:p>
          <w:p w14:paraId="40B2A03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1FB94D1A" w14:textId="77777777" w:rsidR="0072612C" w:rsidRDefault="0072612C">
            <w:pPr>
              <w:spacing w:line="240" w:lineRule="auto"/>
              <w:ind w:firstLine="0"/>
              <w:jc w:val="center"/>
              <w:rPr>
                <w:rFonts w:eastAsiaTheme="minorHAnsi"/>
                <w:sz w:val="24"/>
                <w:szCs w:val="24"/>
                <w:lang w:eastAsia="en-US"/>
              </w:rPr>
            </w:pPr>
          </w:p>
          <w:p w14:paraId="22CFA03C" w14:textId="77777777" w:rsidR="0072612C" w:rsidRDefault="0072612C">
            <w:pPr>
              <w:spacing w:line="240" w:lineRule="auto"/>
              <w:ind w:firstLine="0"/>
              <w:jc w:val="center"/>
              <w:rPr>
                <w:rFonts w:eastAsiaTheme="minorHAnsi"/>
                <w:sz w:val="24"/>
                <w:szCs w:val="24"/>
                <w:lang w:eastAsia="en-US"/>
              </w:rPr>
            </w:pPr>
          </w:p>
          <w:p w14:paraId="1242E3B5" w14:textId="77777777" w:rsidR="0072612C" w:rsidRDefault="0072612C">
            <w:pPr>
              <w:spacing w:line="240" w:lineRule="auto"/>
              <w:ind w:firstLine="0"/>
              <w:jc w:val="center"/>
              <w:rPr>
                <w:rFonts w:eastAsiaTheme="minorHAnsi"/>
                <w:sz w:val="24"/>
                <w:szCs w:val="24"/>
                <w:lang w:eastAsia="en-US"/>
              </w:rPr>
            </w:pPr>
          </w:p>
          <w:p w14:paraId="2B265C4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79AF4BEF" w14:textId="77777777" w:rsidR="0072612C" w:rsidRDefault="0072612C">
            <w:pPr>
              <w:spacing w:line="240" w:lineRule="auto"/>
              <w:ind w:firstLine="0"/>
              <w:jc w:val="center"/>
              <w:rPr>
                <w:rFonts w:eastAsiaTheme="minorHAnsi"/>
                <w:sz w:val="24"/>
                <w:szCs w:val="24"/>
                <w:lang w:eastAsia="en-US"/>
              </w:rPr>
            </w:pPr>
          </w:p>
          <w:p w14:paraId="550113D9" w14:textId="77777777" w:rsidR="0072612C" w:rsidRDefault="0072612C">
            <w:pPr>
              <w:spacing w:line="240" w:lineRule="auto"/>
              <w:ind w:firstLine="0"/>
              <w:jc w:val="center"/>
              <w:rPr>
                <w:rFonts w:eastAsiaTheme="minorHAnsi"/>
                <w:sz w:val="24"/>
                <w:szCs w:val="24"/>
                <w:lang w:eastAsia="en-US"/>
              </w:rPr>
            </w:pPr>
          </w:p>
          <w:p w14:paraId="256347C5" w14:textId="77777777" w:rsidR="0072612C" w:rsidRDefault="0072612C">
            <w:pPr>
              <w:spacing w:line="240" w:lineRule="auto"/>
              <w:ind w:firstLine="0"/>
              <w:jc w:val="center"/>
              <w:rPr>
                <w:rFonts w:eastAsiaTheme="minorHAnsi"/>
                <w:sz w:val="24"/>
                <w:szCs w:val="24"/>
                <w:lang w:eastAsia="en-US"/>
              </w:rPr>
            </w:pPr>
          </w:p>
          <w:p w14:paraId="6CC5258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623DD1DC" w14:textId="77777777" w:rsidR="0072612C" w:rsidRDefault="0072612C">
            <w:pPr>
              <w:spacing w:line="240" w:lineRule="auto"/>
              <w:ind w:firstLine="0"/>
              <w:jc w:val="center"/>
              <w:rPr>
                <w:rFonts w:eastAsiaTheme="minorHAnsi"/>
                <w:sz w:val="24"/>
                <w:szCs w:val="24"/>
                <w:lang w:eastAsia="en-US"/>
              </w:rPr>
            </w:pPr>
          </w:p>
          <w:p w14:paraId="78A8BDB5" w14:textId="77777777" w:rsidR="0072612C" w:rsidRDefault="0072612C">
            <w:pPr>
              <w:spacing w:line="240" w:lineRule="auto"/>
              <w:ind w:firstLine="0"/>
              <w:jc w:val="center"/>
              <w:rPr>
                <w:rFonts w:eastAsiaTheme="minorHAnsi"/>
                <w:sz w:val="24"/>
                <w:szCs w:val="24"/>
                <w:lang w:eastAsia="en-US"/>
              </w:rPr>
            </w:pPr>
          </w:p>
          <w:p w14:paraId="7C82D252" w14:textId="77777777" w:rsidR="0072612C" w:rsidRDefault="0072612C">
            <w:pPr>
              <w:spacing w:line="240" w:lineRule="auto"/>
              <w:ind w:firstLine="0"/>
              <w:jc w:val="center"/>
              <w:rPr>
                <w:rFonts w:eastAsiaTheme="minorHAnsi"/>
                <w:sz w:val="24"/>
                <w:szCs w:val="24"/>
                <w:lang w:eastAsia="en-US"/>
              </w:rPr>
            </w:pPr>
          </w:p>
          <w:p w14:paraId="41CB808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00 0 00 51200</w:t>
            </w:r>
          </w:p>
        </w:tc>
        <w:tc>
          <w:tcPr>
            <w:tcW w:w="709" w:type="dxa"/>
            <w:tcBorders>
              <w:top w:val="single" w:sz="4" w:space="0" w:color="auto"/>
              <w:left w:val="nil"/>
              <w:bottom w:val="single" w:sz="4" w:space="0" w:color="auto"/>
              <w:right w:val="single" w:sz="4" w:space="0" w:color="auto"/>
            </w:tcBorders>
            <w:vAlign w:val="bottom"/>
          </w:tcPr>
          <w:p w14:paraId="370DEAA5" w14:textId="77777777" w:rsidR="0072612C" w:rsidRDefault="0072612C">
            <w:pPr>
              <w:spacing w:line="240" w:lineRule="auto"/>
              <w:ind w:firstLine="0"/>
              <w:jc w:val="center"/>
              <w:rPr>
                <w:rFonts w:eastAsiaTheme="minorHAnsi"/>
                <w:sz w:val="24"/>
                <w:szCs w:val="24"/>
                <w:lang w:eastAsia="en-US"/>
              </w:rPr>
            </w:pPr>
          </w:p>
          <w:p w14:paraId="2BEF999A" w14:textId="77777777" w:rsidR="0072612C" w:rsidRDefault="0072612C">
            <w:pPr>
              <w:spacing w:line="240" w:lineRule="auto"/>
              <w:ind w:firstLine="0"/>
              <w:jc w:val="center"/>
              <w:rPr>
                <w:rFonts w:eastAsiaTheme="minorHAnsi"/>
                <w:sz w:val="24"/>
                <w:szCs w:val="24"/>
                <w:lang w:eastAsia="en-US"/>
              </w:rPr>
            </w:pPr>
          </w:p>
          <w:p w14:paraId="21E484BC" w14:textId="77777777" w:rsidR="0072612C" w:rsidRDefault="0072612C">
            <w:pPr>
              <w:spacing w:line="240" w:lineRule="auto"/>
              <w:ind w:firstLine="0"/>
              <w:jc w:val="center"/>
              <w:rPr>
                <w:rFonts w:eastAsiaTheme="minorHAnsi"/>
                <w:sz w:val="24"/>
                <w:szCs w:val="24"/>
                <w:lang w:eastAsia="en-US"/>
              </w:rPr>
            </w:pPr>
          </w:p>
          <w:p w14:paraId="56C4E75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5AEB62D9" w14:textId="77777777" w:rsidR="0072612C" w:rsidRDefault="0072612C">
            <w:pPr>
              <w:spacing w:line="240" w:lineRule="auto"/>
              <w:ind w:firstLine="0"/>
              <w:jc w:val="center"/>
              <w:rPr>
                <w:rFonts w:eastAsiaTheme="minorHAnsi"/>
                <w:sz w:val="24"/>
                <w:szCs w:val="24"/>
                <w:lang w:eastAsia="en-US"/>
              </w:rPr>
            </w:pPr>
          </w:p>
          <w:p w14:paraId="133BF6CD" w14:textId="77777777" w:rsidR="0072612C" w:rsidRDefault="0072612C">
            <w:pPr>
              <w:spacing w:line="240" w:lineRule="auto"/>
              <w:ind w:firstLine="0"/>
              <w:jc w:val="center"/>
              <w:rPr>
                <w:rFonts w:eastAsiaTheme="minorHAnsi"/>
                <w:sz w:val="24"/>
                <w:szCs w:val="24"/>
                <w:lang w:eastAsia="en-US"/>
              </w:rPr>
            </w:pPr>
          </w:p>
          <w:p w14:paraId="7E77D363" w14:textId="77777777" w:rsidR="0072612C" w:rsidRDefault="0072612C">
            <w:pPr>
              <w:spacing w:line="240" w:lineRule="auto"/>
              <w:ind w:firstLine="0"/>
              <w:jc w:val="center"/>
              <w:rPr>
                <w:rFonts w:eastAsiaTheme="minorHAnsi"/>
                <w:sz w:val="24"/>
                <w:szCs w:val="24"/>
                <w:lang w:eastAsia="en-US"/>
              </w:rPr>
            </w:pPr>
          </w:p>
          <w:p w14:paraId="55F570A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8,7</w:t>
            </w:r>
          </w:p>
        </w:tc>
        <w:tc>
          <w:tcPr>
            <w:tcW w:w="1128" w:type="dxa"/>
            <w:tcBorders>
              <w:top w:val="single" w:sz="4" w:space="0" w:color="auto"/>
              <w:left w:val="nil"/>
              <w:bottom w:val="single" w:sz="4" w:space="0" w:color="auto"/>
              <w:right w:val="single" w:sz="4" w:space="0" w:color="auto"/>
            </w:tcBorders>
            <w:vAlign w:val="bottom"/>
          </w:tcPr>
          <w:p w14:paraId="43EFA1E4" w14:textId="77777777" w:rsidR="0072612C" w:rsidRDefault="0072612C">
            <w:pPr>
              <w:spacing w:line="240" w:lineRule="auto"/>
              <w:ind w:firstLine="0"/>
              <w:jc w:val="left"/>
              <w:rPr>
                <w:rFonts w:eastAsiaTheme="minorHAnsi"/>
                <w:sz w:val="24"/>
                <w:szCs w:val="24"/>
                <w:lang w:eastAsia="en-US"/>
              </w:rPr>
            </w:pPr>
          </w:p>
          <w:p w14:paraId="5B227EE5" w14:textId="77777777" w:rsidR="0072612C" w:rsidRDefault="0072612C">
            <w:pPr>
              <w:spacing w:line="240" w:lineRule="auto"/>
              <w:ind w:firstLine="0"/>
              <w:jc w:val="left"/>
              <w:rPr>
                <w:rFonts w:eastAsiaTheme="minorHAnsi"/>
                <w:sz w:val="24"/>
                <w:szCs w:val="24"/>
                <w:lang w:eastAsia="en-US"/>
              </w:rPr>
            </w:pPr>
          </w:p>
          <w:p w14:paraId="556AF394" w14:textId="77777777" w:rsidR="0072612C" w:rsidRDefault="0072612C">
            <w:pPr>
              <w:spacing w:line="240" w:lineRule="auto"/>
              <w:ind w:firstLine="0"/>
              <w:jc w:val="left"/>
              <w:rPr>
                <w:rFonts w:eastAsiaTheme="minorHAnsi"/>
                <w:sz w:val="24"/>
                <w:szCs w:val="24"/>
                <w:lang w:eastAsia="en-US"/>
              </w:rPr>
            </w:pPr>
          </w:p>
          <w:p w14:paraId="030F4D2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8,7</w:t>
            </w:r>
          </w:p>
        </w:tc>
      </w:tr>
      <w:tr w:rsidR="0072612C" w14:paraId="3C1BF45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74CD7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Обеспечение проведения выборов и референдумов</w:t>
            </w:r>
          </w:p>
        </w:tc>
        <w:tc>
          <w:tcPr>
            <w:tcW w:w="708" w:type="dxa"/>
            <w:tcBorders>
              <w:top w:val="single" w:sz="4" w:space="0" w:color="auto"/>
              <w:left w:val="nil"/>
              <w:bottom w:val="single" w:sz="4" w:space="0" w:color="auto"/>
              <w:right w:val="single" w:sz="4" w:space="0" w:color="auto"/>
            </w:tcBorders>
            <w:vAlign w:val="bottom"/>
          </w:tcPr>
          <w:p w14:paraId="29F9FFDB" w14:textId="77777777" w:rsidR="0072612C" w:rsidRDefault="0072612C">
            <w:pPr>
              <w:spacing w:line="240" w:lineRule="auto"/>
              <w:ind w:firstLine="0"/>
              <w:jc w:val="center"/>
              <w:rPr>
                <w:rFonts w:eastAsiaTheme="minorHAnsi"/>
                <w:sz w:val="24"/>
                <w:szCs w:val="24"/>
                <w:lang w:eastAsia="en-US"/>
              </w:rPr>
            </w:pPr>
          </w:p>
          <w:p w14:paraId="76D9346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05BBFD9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7FCE0F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hideMark/>
          </w:tcPr>
          <w:p w14:paraId="5B4F9D1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00 0 00 94400</w:t>
            </w:r>
          </w:p>
        </w:tc>
        <w:tc>
          <w:tcPr>
            <w:tcW w:w="709" w:type="dxa"/>
            <w:tcBorders>
              <w:top w:val="single" w:sz="4" w:space="0" w:color="auto"/>
              <w:left w:val="nil"/>
              <w:bottom w:val="single" w:sz="4" w:space="0" w:color="auto"/>
              <w:right w:val="single" w:sz="4" w:space="0" w:color="auto"/>
            </w:tcBorders>
            <w:vAlign w:val="bottom"/>
          </w:tcPr>
          <w:p w14:paraId="184AD6D3"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A20111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1999,9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B3CF1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2DBD6E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77A66E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vAlign w:val="bottom"/>
          </w:tcPr>
          <w:p w14:paraId="4DC9B070" w14:textId="77777777" w:rsidR="0072612C" w:rsidRDefault="0072612C">
            <w:pPr>
              <w:spacing w:line="240" w:lineRule="auto"/>
              <w:ind w:firstLine="0"/>
              <w:jc w:val="center"/>
              <w:rPr>
                <w:rFonts w:eastAsiaTheme="minorHAnsi"/>
                <w:sz w:val="24"/>
                <w:szCs w:val="24"/>
                <w:lang w:eastAsia="en-US"/>
              </w:rPr>
            </w:pPr>
          </w:p>
          <w:p w14:paraId="4D828557" w14:textId="77777777" w:rsidR="0072612C" w:rsidRDefault="0072612C">
            <w:pPr>
              <w:spacing w:line="240" w:lineRule="auto"/>
              <w:ind w:firstLine="0"/>
              <w:jc w:val="center"/>
              <w:rPr>
                <w:rFonts w:eastAsiaTheme="minorHAnsi"/>
                <w:sz w:val="24"/>
                <w:szCs w:val="24"/>
                <w:lang w:eastAsia="en-US"/>
              </w:rPr>
            </w:pPr>
          </w:p>
          <w:p w14:paraId="23422D7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CD7771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31016C8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hideMark/>
          </w:tcPr>
          <w:p w14:paraId="1EAE2EF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00 0 00 94400</w:t>
            </w:r>
          </w:p>
        </w:tc>
        <w:tc>
          <w:tcPr>
            <w:tcW w:w="709" w:type="dxa"/>
            <w:tcBorders>
              <w:top w:val="single" w:sz="4" w:space="0" w:color="auto"/>
              <w:left w:val="nil"/>
              <w:bottom w:val="single" w:sz="4" w:space="0" w:color="auto"/>
              <w:right w:val="single" w:sz="4" w:space="0" w:color="auto"/>
            </w:tcBorders>
            <w:vAlign w:val="bottom"/>
            <w:hideMark/>
          </w:tcPr>
          <w:p w14:paraId="1B4CC07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6A7FEC3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135,0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896F9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CB2FB1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6D074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Специальные расходы</w:t>
            </w:r>
          </w:p>
        </w:tc>
        <w:tc>
          <w:tcPr>
            <w:tcW w:w="708" w:type="dxa"/>
            <w:tcBorders>
              <w:top w:val="single" w:sz="4" w:space="0" w:color="auto"/>
              <w:left w:val="nil"/>
              <w:bottom w:val="single" w:sz="4" w:space="0" w:color="auto"/>
              <w:right w:val="single" w:sz="4" w:space="0" w:color="auto"/>
            </w:tcBorders>
            <w:vAlign w:val="bottom"/>
            <w:hideMark/>
          </w:tcPr>
          <w:p w14:paraId="2622582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0E9BAE0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056FF35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hideMark/>
          </w:tcPr>
          <w:p w14:paraId="32D6742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00 0 00 94400</w:t>
            </w:r>
          </w:p>
        </w:tc>
        <w:tc>
          <w:tcPr>
            <w:tcW w:w="709" w:type="dxa"/>
            <w:tcBorders>
              <w:top w:val="single" w:sz="4" w:space="0" w:color="auto"/>
              <w:left w:val="nil"/>
              <w:bottom w:val="single" w:sz="4" w:space="0" w:color="auto"/>
              <w:right w:val="single" w:sz="4" w:space="0" w:color="auto"/>
            </w:tcBorders>
            <w:vAlign w:val="bottom"/>
            <w:hideMark/>
          </w:tcPr>
          <w:p w14:paraId="683283B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880</w:t>
            </w:r>
          </w:p>
        </w:tc>
        <w:tc>
          <w:tcPr>
            <w:tcW w:w="1276" w:type="dxa"/>
            <w:tcBorders>
              <w:top w:val="single" w:sz="4" w:space="0" w:color="auto"/>
              <w:left w:val="nil"/>
              <w:bottom w:val="single" w:sz="4" w:space="0" w:color="auto"/>
              <w:right w:val="single" w:sz="4" w:space="0" w:color="auto"/>
            </w:tcBorders>
            <w:vAlign w:val="bottom"/>
            <w:hideMark/>
          </w:tcPr>
          <w:p w14:paraId="74F4AA6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1864,9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939E27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B76011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956F90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Другие общегосударственные вопросы</w:t>
            </w:r>
          </w:p>
        </w:tc>
        <w:tc>
          <w:tcPr>
            <w:tcW w:w="708" w:type="dxa"/>
            <w:tcBorders>
              <w:top w:val="single" w:sz="4" w:space="0" w:color="auto"/>
              <w:left w:val="nil"/>
              <w:bottom w:val="single" w:sz="4" w:space="0" w:color="auto"/>
              <w:right w:val="single" w:sz="4" w:space="0" w:color="auto"/>
            </w:tcBorders>
            <w:vAlign w:val="bottom"/>
          </w:tcPr>
          <w:p w14:paraId="089CFFA1" w14:textId="77777777" w:rsidR="0072612C" w:rsidRDefault="0072612C">
            <w:pPr>
              <w:spacing w:line="240" w:lineRule="auto"/>
              <w:ind w:firstLine="0"/>
              <w:jc w:val="center"/>
              <w:rPr>
                <w:rFonts w:eastAsiaTheme="minorHAnsi"/>
                <w:sz w:val="24"/>
                <w:szCs w:val="24"/>
                <w:lang w:eastAsia="en-US"/>
              </w:rPr>
            </w:pPr>
          </w:p>
          <w:p w14:paraId="0A0774CB" w14:textId="77777777" w:rsidR="0072612C" w:rsidRDefault="0072612C">
            <w:pPr>
              <w:spacing w:line="240" w:lineRule="auto"/>
              <w:ind w:firstLine="0"/>
              <w:jc w:val="center"/>
              <w:rPr>
                <w:rFonts w:eastAsiaTheme="minorHAnsi"/>
                <w:sz w:val="24"/>
                <w:szCs w:val="24"/>
                <w:lang w:eastAsia="en-US"/>
              </w:rPr>
            </w:pPr>
          </w:p>
          <w:p w14:paraId="5B18572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FD450F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F3370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tcPr>
          <w:p w14:paraId="137169A7"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00EEE764"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82F91E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134215,7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3FC91E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15706,0</w:t>
            </w:r>
          </w:p>
        </w:tc>
      </w:tr>
      <w:tr w:rsidR="0072612C" w14:paraId="52B3057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914B5B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vAlign w:val="bottom"/>
          </w:tcPr>
          <w:p w14:paraId="3A8BBF3D" w14:textId="77777777" w:rsidR="0072612C" w:rsidRDefault="0072612C">
            <w:pPr>
              <w:spacing w:line="240" w:lineRule="auto"/>
              <w:ind w:firstLine="0"/>
              <w:jc w:val="center"/>
              <w:rPr>
                <w:rFonts w:eastAsiaTheme="minorHAnsi"/>
                <w:sz w:val="24"/>
                <w:szCs w:val="24"/>
                <w:lang w:eastAsia="en-US"/>
              </w:rPr>
            </w:pPr>
          </w:p>
          <w:p w14:paraId="1E3462E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AC1EB7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C720D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hideMark/>
          </w:tcPr>
          <w:p w14:paraId="1E6EF5A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vAlign w:val="bottom"/>
          </w:tcPr>
          <w:p w14:paraId="21D387ED"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B124AA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7C7451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41F05E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8E6365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708" w:type="dxa"/>
            <w:tcBorders>
              <w:top w:val="single" w:sz="4" w:space="0" w:color="auto"/>
              <w:left w:val="nil"/>
              <w:bottom w:val="single" w:sz="4" w:space="0" w:color="auto"/>
              <w:right w:val="single" w:sz="4" w:space="0" w:color="auto"/>
            </w:tcBorders>
            <w:vAlign w:val="bottom"/>
          </w:tcPr>
          <w:p w14:paraId="72C0A98F" w14:textId="77777777" w:rsidR="0072612C" w:rsidRDefault="0072612C">
            <w:pPr>
              <w:spacing w:line="240" w:lineRule="auto"/>
              <w:ind w:firstLine="0"/>
              <w:jc w:val="center"/>
              <w:rPr>
                <w:rFonts w:eastAsiaTheme="minorHAnsi"/>
                <w:sz w:val="24"/>
                <w:szCs w:val="24"/>
                <w:lang w:eastAsia="en-US"/>
              </w:rPr>
            </w:pPr>
          </w:p>
          <w:p w14:paraId="6435C4FD" w14:textId="77777777" w:rsidR="0072612C" w:rsidRDefault="0072612C">
            <w:pPr>
              <w:spacing w:line="240" w:lineRule="auto"/>
              <w:ind w:firstLine="0"/>
              <w:jc w:val="center"/>
              <w:rPr>
                <w:rFonts w:eastAsiaTheme="minorHAnsi"/>
                <w:sz w:val="24"/>
                <w:szCs w:val="24"/>
                <w:lang w:eastAsia="en-US"/>
              </w:rPr>
            </w:pPr>
          </w:p>
          <w:p w14:paraId="7DD3096E" w14:textId="77777777" w:rsidR="0072612C" w:rsidRDefault="0072612C">
            <w:pPr>
              <w:spacing w:line="240" w:lineRule="auto"/>
              <w:ind w:firstLine="0"/>
              <w:jc w:val="center"/>
              <w:rPr>
                <w:rFonts w:eastAsiaTheme="minorHAnsi"/>
                <w:sz w:val="24"/>
                <w:szCs w:val="24"/>
                <w:lang w:eastAsia="en-US"/>
              </w:rPr>
            </w:pPr>
          </w:p>
          <w:p w14:paraId="241DB3E7" w14:textId="77777777" w:rsidR="0072612C" w:rsidRDefault="0072612C">
            <w:pPr>
              <w:spacing w:line="240" w:lineRule="auto"/>
              <w:ind w:firstLine="0"/>
              <w:jc w:val="center"/>
              <w:rPr>
                <w:rFonts w:eastAsiaTheme="minorHAnsi"/>
                <w:sz w:val="24"/>
                <w:szCs w:val="24"/>
                <w:lang w:eastAsia="en-US"/>
              </w:rPr>
            </w:pPr>
          </w:p>
          <w:p w14:paraId="228B70F9" w14:textId="77777777" w:rsidR="0072612C" w:rsidRDefault="0072612C">
            <w:pPr>
              <w:spacing w:line="240" w:lineRule="auto"/>
              <w:ind w:firstLine="0"/>
              <w:jc w:val="center"/>
              <w:rPr>
                <w:rFonts w:eastAsiaTheme="minorHAnsi"/>
                <w:sz w:val="24"/>
                <w:szCs w:val="24"/>
                <w:lang w:eastAsia="en-US"/>
              </w:rPr>
            </w:pPr>
          </w:p>
          <w:p w14:paraId="5A79C1F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0C123151" w14:textId="77777777" w:rsidR="0072612C" w:rsidRDefault="0072612C">
            <w:pPr>
              <w:spacing w:line="240" w:lineRule="auto"/>
              <w:ind w:firstLine="0"/>
              <w:jc w:val="center"/>
              <w:rPr>
                <w:rFonts w:eastAsiaTheme="minorHAnsi"/>
                <w:sz w:val="24"/>
                <w:szCs w:val="24"/>
                <w:lang w:eastAsia="en-US"/>
              </w:rPr>
            </w:pPr>
          </w:p>
          <w:p w14:paraId="30FAA015" w14:textId="77777777" w:rsidR="0072612C" w:rsidRDefault="0072612C">
            <w:pPr>
              <w:spacing w:line="240" w:lineRule="auto"/>
              <w:ind w:firstLine="0"/>
              <w:jc w:val="center"/>
              <w:rPr>
                <w:rFonts w:eastAsiaTheme="minorHAnsi"/>
                <w:sz w:val="24"/>
                <w:szCs w:val="24"/>
                <w:lang w:eastAsia="en-US"/>
              </w:rPr>
            </w:pPr>
          </w:p>
          <w:p w14:paraId="19DC0D30" w14:textId="77777777" w:rsidR="0072612C" w:rsidRDefault="0072612C">
            <w:pPr>
              <w:spacing w:line="240" w:lineRule="auto"/>
              <w:ind w:firstLine="0"/>
              <w:jc w:val="center"/>
              <w:rPr>
                <w:rFonts w:eastAsiaTheme="minorHAnsi"/>
                <w:sz w:val="24"/>
                <w:szCs w:val="24"/>
                <w:lang w:eastAsia="en-US"/>
              </w:rPr>
            </w:pPr>
          </w:p>
          <w:p w14:paraId="29F2AFD3" w14:textId="77777777" w:rsidR="0072612C" w:rsidRDefault="0072612C">
            <w:pPr>
              <w:spacing w:line="240" w:lineRule="auto"/>
              <w:ind w:firstLine="0"/>
              <w:jc w:val="center"/>
              <w:rPr>
                <w:rFonts w:eastAsiaTheme="minorHAnsi"/>
                <w:sz w:val="24"/>
                <w:szCs w:val="24"/>
                <w:lang w:eastAsia="en-US"/>
              </w:rPr>
            </w:pPr>
          </w:p>
          <w:p w14:paraId="5E4FECC5" w14:textId="77777777" w:rsidR="0072612C" w:rsidRDefault="0072612C">
            <w:pPr>
              <w:spacing w:line="240" w:lineRule="auto"/>
              <w:ind w:firstLine="0"/>
              <w:jc w:val="center"/>
              <w:rPr>
                <w:rFonts w:eastAsiaTheme="minorHAnsi"/>
                <w:sz w:val="24"/>
                <w:szCs w:val="24"/>
                <w:lang w:eastAsia="en-US"/>
              </w:rPr>
            </w:pPr>
          </w:p>
          <w:p w14:paraId="3B3B277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676601A1" w14:textId="77777777" w:rsidR="0072612C" w:rsidRDefault="0072612C">
            <w:pPr>
              <w:spacing w:line="240" w:lineRule="auto"/>
              <w:ind w:firstLine="0"/>
              <w:jc w:val="center"/>
              <w:rPr>
                <w:rFonts w:eastAsiaTheme="minorHAnsi"/>
                <w:sz w:val="24"/>
                <w:szCs w:val="24"/>
                <w:lang w:eastAsia="en-US"/>
              </w:rPr>
            </w:pPr>
          </w:p>
          <w:p w14:paraId="4F5971ED" w14:textId="77777777" w:rsidR="0072612C" w:rsidRDefault="0072612C">
            <w:pPr>
              <w:spacing w:line="240" w:lineRule="auto"/>
              <w:ind w:firstLine="0"/>
              <w:jc w:val="center"/>
              <w:rPr>
                <w:rFonts w:eastAsiaTheme="minorHAnsi"/>
                <w:sz w:val="24"/>
                <w:szCs w:val="24"/>
                <w:lang w:eastAsia="en-US"/>
              </w:rPr>
            </w:pPr>
          </w:p>
          <w:p w14:paraId="35747547" w14:textId="77777777" w:rsidR="0072612C" w:rsidRDefault="0072612C">
            <w:pPr>
              <w:spacing w:line="240" w:lineRule="auto"/>
              <w:ind w:firstLine="0"/>
              <w:jc w:val="center"/>
              <w:rPr>
                <w:rFonts w:eastAsiaTheme="minorHAnsi"/>
                <w:sz w:val="24"/>
                <w:szCs w:val="24"/>
                <w:lang w:eastAsia="en-US"/>
              </w:rPr>
            </w:pPr>
          </w:p>
          <w:p w14:paraId="4FC3F903" w14:textId="77777777" w:rsidR="0072612C" w:rsidRDefault="0072612C">
            <w:pPr>
              <w:spacing w:line="240" w:lineRule="auto"/>
              <w:ind w:firstLine="0"/>
              <w:jc w:val="center"/>
              <w:rPr>
                <w:rFonts w:eastAsiaTheme="minorHAnsi"/>
                <w:sz w:val="24"/>
                <w:szCs w:val="24"/>
                <w:lang w:eastAsia="en-US"/>
              </w:rPr>
            </w:pPr>
          </w:p>
          <w:p w14:paraId="2C34C839" w14:textId="77777777" w:rsidR="0072612C" w:rsidRDefault="0072612C">
            <w:pPr>
              <w:spacing w:line="240" w:lineRule="auto"/>
              <w:ind w:firstLine="0"/>
              <w:jc w:val="center"/>
              <w:rPr>
                <w:rFonts w:eastAsiaTheme="minorHAnsi"/>
                <w:sz w:val="24"/>
                <w:szCs w:val="24"/>
                <w:lang w:eastAsia="en-US"/>
              </w:rPr>
            </w:pPr>
          </w:p>
          <w:p w14:paraId="7FF20E4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tcPr>
          <w:p w14:paraId="041A4590" w14:textId="77777777" w:rsidR="0072612C" w:rsidRDefault="0072612C">
            <w:pPr>
              <w:spacing w:line="240" w:lineRule="auto"/>
              <w:ind w:firstLine="0"/>
              <w:jc w:val="center"/>
              <w:rPr>
                <w:rFonts w:eastAsiaTheme="minorHAnsi"/>
                <w:sz w:val="24"/>
                <w:szCs w:val="24"/>
                <w:lang w:eastAsia="en-US"/>
              </w:rPr>
            </w:pPr>
          </w:p>
          <w:p w14:paraId="7EEB465A" w14:textId="77777777" w:rsidR="0072612C" w:rsidRDefault="0072612C">
            <w:pPr>
              <w:spacing w:line="240" w:lineRule="auto"/>
              <w:ind w:firstLine="0"/>
              <w:jc w:val="center"/>
              <w:rPr>
                <w:rFonts w:eastAsiaTheme="minorHAnsi"/>
                <w:sz w:val="24"/>
                <w:szCs w:val="24"/>
                <w:lang w:eastAsia="en-US"/>
              </w:rPr>
            </w:pPr>
          </w:p>
          <w:p w14:paraId="22F6EEDF" w14:textId="77777777" w:rsidR="0072612C" w:rsidRDefault="0072612C">
            <w:pPr>
              <w:spacing w:line="240" w:lineRule="auto"/>
              <w:ind w:firstLine="0"/>
              <w:jc w:val="center"/>
              <w:rPr>
                <w:rFonts w:eastAsiaTheme="minorHAnsi"/>
                <w:sz w:val="24"/>
                <w:szCs w:val="24"/>
                <w:lang w:eastAsia="en-US"/>
              </w:rPr>
            </w:pPr>
          </w:p>
          <w:p w14:paraId="7636A45F" w14:textId="77777777" w:rsidR="0072612C" w:rsidRDefault="0072612C">
            <w:pPr>
              <w:spacing w:line="240" w:lineRule="auto"/>
              <w:ind w:firstLine="0"/>
              <w:jc w:val="center"/>
              <w:rPr>
                <w:rFonts w:eastAsiaTheme="minorHAnsi"/>
                <w:sz w:val="24"/>
                <w:szCs w:val="24"/>
                <w:lang w:eastAsia="en-US"/>
              </w:rPr>
            </w:pPr>
          </w:p>
          <w:p w14:paraId="294CB5AB" w14:textId="77777777" w:rsidR="0072612C" w:rsidRDefault="0072612C">
            <w:pPr>
              <w:spacing w:line="240" w:lineRule="auto"/>
              <w:ind w:firstLine="0"/>
              <w:jc w:val="center"/>
              <w:rPr>
                <w:rFonts w:eastAsiaTheme="minorHAnsi"/>
                <w:sz w:val="24"/>
                <w:szCs w:val="24"/>
                <w:lang w:eastAsia="en-US"/>
              </w:rPr>
            </w:pPr>
          </w:p>
          <w:p w14:paraId="7EE21CF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vAlign w:val="bottom"/>
          </w:tcPr>
          <w:p w14:paraId="437EF4C5"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788101E7" w14:textId="77777777" w:rsidR="0072612C" w:rsidRDefault="0072612C">
            <w:pPr>
              <w:spacing w:line="240" w:lineRule="auto"/>
              <w:ind w:firstLine="0"/>
              <w:jc w:val="center"/>
              <w:rPr>
                <w:rFonts w:eastAsiaTheme="minorHAnsi"/>
                <w:sz w:val="24"/>
                <w:szCs w:val="24"/>
                <w:lang w:eastAsia="en-US"/>
              </w:rPr>
            </w:pPr>
          </w:p>
          <w:p w14:paraId="0833010B" w14:textId="77777777" w:rsidR="0072612C" w:rsidRDefault="0072612C">
            <w:pPr>
              <w:spacing w:line="240" w:lineRule="auto"/>
              <w:ind w:firstLine="0"/>
              <w:jc w:val="center"/>
              <w:rPr>
                <w:rFonts w:eastAsiaTheme="minorHAnsi"/>
                <w:sz w:val="24"/>
                <w:szCs w:val="24"/>
                <w:lang w:eastAsia="en-US"/>
              </w:rPr>
            </w:pPr>
          </w:p>
          <w:p w14:paraId="27BBBBDE" w14:textId="77777777" w:rsidR="0072612C" w:rsidRDefault="0072612C">
            <w:pPr>
              <w:spacing w:line="240" w:lineRule="auto"/>
              <w:ind w:firstLine="0"/>
              <w:jc w:val="center"/>
              <w:rPr>
                <w:rFonts w:eastAsiaTheme="minorHAnsi"/>
                <w:sz w:val="24"/>
                <w:szCs w:val="24"/>
                <w:lang w:eastAsia="en-US"/>
              </w:rPr>
            </w:pPr>
          </w:p>
          <w:p w14:paraId="68230851" w14:textId="77777777" w:rsidR="0072612C" w:rsidRDefault="0072612C">
            <w:pPr>
              <w:spacing w:line="240" w:lineRule="auto"/>
              <w:ind w:firstLine="0"/>
              <w:jc w:val="center"/>
              <w:rPr>
                <w:rFonts w:eastAsiaTheme="minorHAnsi"/>
                <w:sz w:val="24"/>
                <w:szCs w:val="24"/>
                <w:lang w:eastAsia="en-US"/>
              </w:rPr>
            </w:pPr>
          </w:p>
          <w:p w14:paraId="2302EF02" w14:textId="77777777" w:rsidR="0072612C" w:rsidRDefault="0072612C">
            <w:pPr>
              <w:spacing w:line="240" w:lineRule="auto"/>
              <w:ind w:firstLine="0"/>
              <w:jc w:val="center"/>
              <w:rPr>
                <w:rFonts w:eastAsiaTheme="minorHAnsi"/>
                <w:sz w:val="24"/>
                <w:szCs w:val="24"/>
                <w:lang w:eastAsia="en-US"/>
              </w:rPr>
            </w:pPr>
          </w:p>
          <w:p w14:paraId="4297E29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97,1</w:t>
            </w:r>
          </w:p>
        </w:tc>
        <w:tc>
          <w:tcPr>
            <w:tcW w:w="1128" w:type="dxa"/>
            <w:tcBorders>
              <w:top w:val="single" w:sz="4" w:space="0" w:color="auto"/>
              <w:left w:val="single" w:sz="4" w:space="0" w:color="auto"/>
              <w:bottom w:val="single" w:sz="4" w:space="0" w:color="auto"/>
              <w:right w:val="single" w:sz="4" w:space="0" w:color="auto"/>
            </w:tcBorders>
            <w:vAlign w:val="bottom"/>
          </w:tcPr>
          <w:p w14:paraId="57DB890D" w14:textId="77777777" w:rsidR="0072612C" w:rsidRDefault="0072612C">
            <w:pPr>
              <w:spacing w:line="240" w:lineRule="auto"/>
              <w:ind w:firstLine="0"/>
              <w:jc w:val="left"/>
              <w:rPr>
                <w:rFonts w:eastAsiaTheme="minorHAnsi"/>
                <w:sz w:val="24"/>
                <w:szCs w:val="24"/>
                <w:lang w:eastAsia="en-US"/>
              </w:rPr>
            </w:pPr>
          </w:p>
          <w:p w14:paraId="1C25904A" w14:textId="77777777" w:rsidR="0072612C" w:rsidRDefault="0072612C">
            <w:pPr>
              <w:spacing w:line="240" w:lineRule="auto"/>
              <w:ind w:firstLine="0"/>
              <w:jc w:val="left"/>
              <w:rPr>
                <w:rFonts w:eastAsiaTheme="minorHAnsi"/>
                <w:sz w:val="24"/>
                <w:szCs w:val="24"/>
                <w:lang w:eastAsia="en-US"/>
              </w:rPr>
            </w:pPr>
          </w:p>
          <w:p w14:paraId="681D352E" w14:textId="77777777" w:rsidR="0072612C" w:rsidRDefault="0072612C">
            <w:pPr>
              <w:spacing w:line="240" w:lineRule="auto"/>
              <w:ind w:firstLine="0"/>
              <w:jc w:val="left"/>
              <w:rPr>
                <w:rFonts w:eastAsiaTheme="minorHAnsi"/>
                <w:sz w:val="24"/>
                <w:szCs w:val="24"/>
                <w:lang w:eastAsia="en-US"/>
              </w:rPr>
            </w:pPr>
          </w:p>
          <w:p w14:paraId="438E1ECC" w14:textId="77777777" w:rsidR="0072612C" w:rsidRDefault="0072612C">
            <w:pPr>
              <w:spacing w:line="240" w:lineRule="auto"/>
              <w:ind w:firstLine="0"/>
              <w:jc w:val="left"/>
              <w:rPr>
                <w:rFonts w:eastAsiaTheme="minorHAnsi"/>
                <w:sz w:val="24"/>
                <w:szCs w:val="24"/>
                <w:lang w:eastAsia="en-US"/>
              </w:rPr>
            </w:pPr>
          </w:p>
          <w:p w14:paraId="3E403FF7" w14:textId="77777777" w:rsidR="0072612C" w:rsidRDefault="0072612C">
            <w:pPr>
              <w:spacing w:line="240" w:lineRule="auto"/>
              <w:ind w:firstLine="0"/>
              <w:jc w:val="left"/>
              <w:rPr>
                <w:rFonts w:eastAsiaTheme="minorHAnsi"/>
                <w:sz w:val="24"/>
                <w:szCs w:val="24"/>
                <w:lang w:eastAsia="en-US"/>
              </w:rPr>
            </w:pPr>
          </w:p>
          <w:p w14:paraId="41E2C7F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A1BF1C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5327CA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1CE61287" w14:textId="77777777" w:rsidR="0072612C" w:rsidRDefault="0072612C">
            <w:pPr>
              <w:spacing w:line="240" w:lineRule="auto"/>
              <w:ind w:firstLine="0"/>
              <w:jc w:val="center"/>
              <w:rPr>
                <w:rFonts w:eastAsiaTheme="minorHAnsi"/>
                <w:sz w:val="24"/>
                <w:szCs w:val="24"/>
                <w:lang w:eastAsia="en-US"/>
              </w:rPr>
            </w:pPr>
          </w:p>
          <w:p w14:paraId="41618D6D" w14:textId="77777777" w:rsidR="0072612C" w:rsidRDefault="0072612C">
            <w:pPr>
              <w:spacing w:line="240" w:lineRule="auto"/>
              <w:ind w:firstLine="0"/>
              <w:jc w:val="center"/>
              <w:rPr>
                <w:rFonts w:eastAsiaTheme="minorHAnsi"/>
                <w:sz w:val="24"/>
                <w:szCs w:val="24"/>
                <w:lang w:eastAsia="en-US"/>
              </w:rPr>
            </w:pPr>
          </w:p>
          <w:p w14:paraId="567B53E8" w14:textId="77777777" w:rsidR="0072612C" w:rsidRDefault="0072612C">
            <w:pPr>
              <w:spacing w:line="240" w:lineRule="auto"/>
              <w:ind w:firstLine="0"/>
              <w:jc w:val="center"/>
              <w:rPr>
                <w:rFonts w:eastAsiaTheme="minorHAnsi"/>
                <w:sz w:val="24"/>
                <w:szCs w:val="24"/>
                <w:lang w:eastAsia="en-US"/>
              </w:rPr>
            </w:pPr>
          </w:p>
          <w:p w14:paraId="544EC5CB" w14:textId="77777777" w:rsidR="0072612C" w:rsidRDefault="0072612C">
            <w:pPr>
              <w:spacing w:line="240" w:lineRule="auto"/>
              <w:ind w:firstLine="0"/>
              <w:jc w:val="center"/>
              <w:rPr>
                <w:rFonts w:eastAsiaTheme="minorHAnsi"/>
                <w:sz w:val="24"/>
                <w:szCs w:val="24"/>
                <w:lang w:eastAsia="en-US"/>
              </w:rPr>
            </w:pPr>
          </w:p>
          <w:p w14:paraId="6D06E6C4" w14:textId="77777777" w:rsidR="0072612C" w:rsidRDefault="0072612C">
            <w:pPr>
              <w:spacing w:line="240" w:lineRule="auto"/>
              <w:ind w:firstLine="0"/>
              <w:jc w:val="center"/>
              <w:rPr>
                <w:rFonts w:eastAsiaTheme="minorHAnsi"/>
                <w:sz w:val="24"/>
                <w:szCs w:val="24"/>
                <w:lang w:eastAsia="en-US"/>
              </w:rPr>
            </w:pPr>
          </w:p>
          <w:p w14:paraId="3CCFEE3B" w14:textId="77777777" w:rsidR="0072612C" w:rsidRDefault="0072612C">
            <w:pPr>
              <w:spacing w:line="240" w:lineRule="auto"/>
              <w:ind w:firstLine="0"/>
              <w:jc w:val="center"/>
              <w:rPr>
                <w:rFonts w:eastAsiaTheme="minorHAnsi"/>
                <w:sz w:val="24"/>
                <w:szCs w:val="24"/>
                <w:lang w:eastAsia="en-US"/>
              </w:rPr>
            </w:pPr>
          </w:p>
          <w:p w14:paraId="0FF31F2F" w14:textId="77777777" w:rsidR="0072612C" w:rsidRDefault="0072612C">
            <w:pPr>
              <w:spacing w:line="240" w:lineRule="auto"/>
              <w:ind w:firstLine="0"/>
              <w:jc w:val="center"/>
              <w:rPr>
                <w:rFonts w:eastAsiaTheme="minorHAnsi"/>
                <w:sz w:val="24"/>
                <w:szCs w:val="24"/>
                <w:lang w:eastAsia="en-US"/>
              </w:rPr>
            </w:pPr>
          </w:p>
          <w:p w14:paraId="7D00081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054264A6" w14:textId="77777777" w:rsidR="0072612C" w:rsidRDefault="0072612C">
            <w:pPr>
              <w:spacing w:line="240" w:lineRule="auto"/>
              <w:ind w:firstLine="0"/>
              <w:jc w:val="center"/>
              <w:rPr>
                <w:rFonts w:eastAsiaTheme="minorHAnsi"/>
                <w:sz w:val="24"/>
                <w:szCs w:val="24"/>
                <w:lang w:eastAsia="en-US"/>
              </w:rPr>
            </w:pPr>
          </w:p>
          <w:p w14:paraId="5F1BDA24" w14:textId="77777777" w:rsidR="0072612C" w:rsidRDefault="0072612C">
            <w:pPr>
              <w:spacing w:line="240" w:lineRule="auto"/>
              <w:ind w:firstLine="0"/>
              <w:jc w:val="center"/>
              <w:rPr>
                <w:rFonts w:eastAsiaTheme="minorHAnsi"/>
                <w:sz w:val="24"/>
                <w:szCs w:val="24"/>
                <w:lang w:eastAsia="en-US"/>
              </w:rPr>
            </w:pPr>
          </w:p>
          <w:p w14:paraId="4A8C8CDD" w14:textId="77777777" w:rsidR="0072612C" w:rsidRDefault="0072612C">
            <w:pPr>
              <w:spacing w:line="240" w:lineRule="auto"/>
              <w:ind w:firstLine="0"/>
              <w:jc w:val="center"/>
              <w:rPr>
                <w:rFonts w:eastAsiaTheme="minorHAnsi"/>
                <w:sz w:val="24"/>
                <w:szCs w:val="24"/>
                <w:lang w:eastAsia="en-US"/>
              </w:rPr>
            </w:pPr>
          </w:p>
          <w:p w14:paraId="0D04E8CF" w14:textId="77777777" w:rsidR="0072612C" w:rsidRDefault="0072612C">
            <w:pPr>
              <w:spacing w:line="240" w:lineRule="auto"/>
              <w:ind w:firstLine="0"/>
              <w:jc w:val="center"/>
              <w:rPr>
                <w:rFonts w:eastAsiaTheme="minorHAnsi"/>
                <w:sz w:val="24"/>
                <w:szCs w:val="24"/>
                <w:lang w:eastAsia="en-US"/>
              </w:rPr>
            </w:pPr>
          </w:p>
          <w:p w14:paraId="1063FD9B" w14:textId="77777777" w:rsidR="0072612C" w:rsidRDefault="0072612C">
            <w:pPr>
              <w:spacing w:line="240" w:lineRule="auto"/>
              <w:ind w:firstLine="0"/>
              <w:jc w:val="center"/>
              <w:rPr>
                <w:rFonts w:eastAsiaTheme="minorHAnsi"/>
                <w:sz w:val="24"/>
                <w:szCs w:val="24"/>
                <w:lang w:eastAsia="en-US"/>
              </w:rPr>
            </w:pPr>
          </w:p>
          <w:p w14:paraId="6704E3D2" w14:textId="77777777" w:rsidR="0072612C" w:rsidRDefault="0072612C">
            <w:pPr>
              <w:spacing w:line="240" w:lineRule="auto"/>
              <w:ind w:firstLine="0"/>
              <w:jc w:val="center"/>
              <w:rPr>
                <w:rFonts w:eastAsiaTheme="minorHAnsi"/>
                <w:sz w:val="24"/>
                <w:szCs w:val="24"/>
                <w:lang w:eastAsia="en-US"/>
              </w:rPr>
            </w:pPr>
          </w:p>
          <w:p w14:paraId="41A4D830" w14:textId="77777777" w:rsidR="0072612C" w:rsidRDefault="0072612C">
            <w:pPr>
              <w:spacing w:line="240" w:lineRule="auto"/>
              <w:ind w:firstLine="0"/>
              <w:jc w:val="center"/>
              <w:rPr>
                <w:rFonts w:eastAsiaTheme="minorHAnsi"/>
                <w:sz w:val="24"/>
                <w:szCs w:val="24"/>
                <w:lang w:eastAsia="en-US"/>
              </w:rPr>
            </w:pPr>
          </w:p>
          <w:p w14:paraId="6C068EA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529BF8CE" w14:textId="77777777" w:rsidR="0072612C" w:rsidRDefault="0072612C">
            <w:pPr>
              <w:spacing w:line="240" w:lineRule="auto"/>
              <w:ind w:firstLine="0"/>
              <w:jc w:val="center"/>
              <w:rPr>
                <w:rFonts w:eastAsiaTheme="minorHAnsi"/>
                <w:sz w:val="24"/>
                <w:szCs w:val="24"/>
                <w:lang w:eastAsia="en-US"/>
              </w:rPr>
            </w:pPr>
          </w:p>
          <w:p w14:paraId="44A4EA27" w14:textId="77777777" w:rsidR="0072612C" w:rsidRDefault="0072612C">
            <w:pPr>
              <w:spacing w:line="240" w:lineRule="auto"/>
              <w:ind w:firstLine="0"/>
              <w:jc w:val="center"/>
              <w:rPr>
                <w:rFonts w:eastAsiaTheme="minorHAnsi"/>
                <w:sz w:val="24"/>
                <w:szCs w:val="24"/>
                <w:lang w:eastAsia="en-US"/>
              </w:rPr>
            </w:pPr>
          </w:p>
          <w:p w14:paraId="05B7A28D" w14:textId="77777777" w:rsidR="0072612C" w:rsidRDefault="0072612C">
            <w:pPr>
              <w:spacing w:line="240" w:lineRule="auto"/>
              <w:ind w:firstLine="0"/>
              <w:jc w:val="center"/>
              <w:rPr>
                <w:rFonts w:eastAsiaTheme="minorHAnsi"/>
                <w:sz w:val="24"/>
                <w:szCs w:val="24"/>
                <w:lang w:eastAsia="en-US"/>
              </w:rPr>
            </w:pPr>
          </w:p>
          <w:p w14:paraId="70E3C087" w14:textId="77777777" w:rsidR="0072612C" w:rsidRDefault="0072612C">
            <w:pPr>
              <w:spacing w:line="240" w:lineRule="auto"/>
              <w:ind w:firstLine="0"/>
              <w:jc w:val="center"/>
              <w:rPr>
                <w:rFonts w:eastAsiaTheme="minorHAnsi"/>
                <w:sz w:val="24"/>
                <w:szCs w:val="24"/>
                <w:lang w:eastAsia="en-US"/>
              </w:rPr>
            </w:pPr>
          </w:p>
          <w:p w14:paraId="6C5DFBEB" w14:textId="77777777" w:rsidR="0072612C" w:rsidRDefault="0072612C">
            <w:pPr>
              <w:spacing w:line="240" w:lineRule="auto"/>
              <w:ind w:firstLine="0"/>
              <w:jc w:val="center"/>
              <w:rPr>
                <w:rFonts w:eastAsiaTheme="minorHAnsi"/>
                <w:sz w:val="24"/>
                <w:szCs w:val="24"/>
                <w:lang w:eastAsia="en-US"/>
              </w:rPr>
            </w:pPr>
          </w:p>
          <w:p w14:paraId="6C965064" w14:textId="77777777" w:rsidR="0072612C" w:rsidRDefault="0072612C">
            <w:pPr>
              <w:spacing w:line="240" w:lineRule="auto"/>
              <w:ind w:firstLine="0"/>
              <w:jc w:val="center"/>
              <w:rPr>
                <w:rFonts w:eastAsiaTheme="minorHAnsi"/>
                <w:sz w:val="24"/>
                <w:szCs w:val="24"/>
                <w:lang w:eastAsia="en-US"/>
              </w:rPr>
            </w:pPr>
          </w:p>
          <w:p w14:paraId="5D970D6E" w14:textId="77777777" w:rsidR="0072612C" w:rsidRDefault="0072612C">
            <w:pPr>
              <w:spacing w:line="240" w:lineRule="auto"/>
              <w:ind w:firstLine="0"/>
              <w:jc w:val="center"/>
              <w:rPr>
                <w:rFonts w:eastAsiaTheme="minorHAnsi"/>
                <w:sz w:val="24"/>
                <w:szCs w:val="24"/>
                <w:lang w:eastAsia="en-US"/>
              </w:rPr>
            </w:pPr>
          </w:p>
          <w:p w14:paraId="06EB0D9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tcPr>
          <w:p w14:paraId="0275A238" w14:textId="77777777" w:rsidR="0072612C" w:rsidRDefault="0072612C">
            <w:pPr>
              <w:spacing w:line="240" w:lineRule="auto"/>
              <w:ind w:firstLine="0"/>
              <w:jc w:val="center"/>
              <w:rPr>
                <w:rFonts w:eastAsiaTheme="minorHAnsi"/>
                <w:sz w:val="24"/>
                <w:szCs w:val="24"/>
                <w:lang w:eastAsia="en-US"/>
              </w:rPr>
            </w:pPr>
          </w:p>
          <w:p w14:paraId="75DCE694" w14:textId="77777777" w:rsidR="0072612C" w:rsidRDefault="0072612C">
            <w:pPr>
              <w:spacing w:line="240" w:lineRule="auto"/>
              <w:ind w:firstLine="0"/>
              <w:jc w:val="center"/>
              <w:rPr>
                <w:rFonts w:eastAsiaTheme="minorHAnsi"/>
                <w:sz w:val="24"/>
                <w:szCs w:val="24"/>
                <w:lang w:eastAsia="en-US"/>
              </w:rPr>
            </w:pPr>
          </w:p>
          <w:p w14:paraId="3686AA5D" w14:textId="77777777" w:rsidR="0072612C" w:rsidRDefault="0072612C">
            <w:pPr>
              <w:spacing w:line="240" w:lineRule="auto"/>
              <w:ind w:firstLine="0"/>
              <w:jc w:val="center"/>
              <w:rPr>
                <w:rFonts w:eastAsiaTheme="minorHAnsi"/>
                <w:sz w:val="24"/>
                <w:szCs w:val="24"/>
                <w:lang w:eastAsia="en-US"/>
              </w:rPr>
            </w:pPr>
          </w:p>
          <w:p w14:paraId="6742803C" w14:textId="77777777" w:rsidR="0072612C" w:rsidRDefault="0072612C">
            <w:pPr>
              <w:spacing w:line="240" w:lineRule="auto"/>
              <w:ind w:firstLine="0"/>
              <w:jc w:val="center"/>
              <w:rPr>
                <w:rFonts w:eastAsiaTheme="minorHAnsi"/>
                <w:sz w:val="24"/>
                <w:szCs w:val="24"/>
                <w:lang w:eastAsia="en-US"/>
              </w:rPr>
            </w:pPr>
          </w:p>
          <w:p w14:paraId="7D3E5E73" w14:textId="77777777" w:rsidR="0072612C" w:rsidRDefault="0072612C">
            <w:pPr>
              <w:spacing w:line="240" w:lineRule="auto"/>
              <w:ind w:firstLine="0"/>
              <w:jc w:val="center"/>
              <w:rPr>
                <w:rFonts w:eastAsiaTheme="minorHAnsi"/>
                <w:sz w:val="24"/>
                <w:szCs w:val="24"/>
                <w:lang w:eastAsia="en-US"/>
              </w:rPr>
            </w:pPr>
          </w:p>
          <w:p w14:paraId="5CBA6E1E" w14:textId="77777777" w:rsidR="0072612C" w:rsidRDefault="0072612C">
            <w:pPr>
              <w:spacing w:line="240" w:lineRule="auto"/>
              <w:ind w:firstLine="0"/>
              <w:jc w:val="center"/>
              <w:rPr>
                <w:rFonts w:eastAsiaTheme="minorHAnsi"/>
                <w:sz w:val="24"/>
                <w:szCs w:val="24"/>
                <w:lang w:eastAsia="en-US"/>
              </w:rPr>
            </w:pPr>
          </w:p>
          <w:p w14:paraId="771F56FA" w14:textId="77777777" w:rsidR="0072612C" w:rsidRDefault="0072612C">
            <w:pPr>
              <w:spacing w:line="240" w:lineRule="auto"/>
              <w:ind w:firstLine="0"/>
              <w:jc w:val="center"/>
              <w:rPr>
                <w:rFonts w:eastAsiaTheme="minorHAnsi"/>
                <w:sz w:val="24"/>
                <w:szCs w:val="24"/>
                <w:lang w:eastAsia="en-US"/>
              </w:rPr>
            </w:pPr>
          </w:p>
          <w:p w14:paraId="0858AC1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00 0 00 79514</w:t>
            </w:r>
          </w:p>
        </w:tc>
        <w:tc>
          <w:tcPr>
            <w:tcW w:w="709" w:type="dxa"/>
            <w:tcBorders>
              <w:top w:val="single" w:sz="4" w:space="0" w:color="auto"/>
              <w:left w:val="nil"/>
              <w:bottom w:val="single" w:sz="4" w:space="0" w:color="auto"/>
              <w:right w:val="single" w:sz="4" w:space="0" w:color="auto"/>
            </w:tcBorders>
            <w:vAlign w:val="bottom"/>
          </w:tcPr>
          <w:p w14:paraId="4CCF683E" w14:textId="77777777" w:rsidR="0072612C" w:rsidRDefault="0072612C">
            <w:pPr>
              <w:shd w:val="clear" w:color="auto" w:fill="FFFFFF"/>
              <w:spacing w:line="240" w:lineRule="auto"/>
              <w:ind w:firstLine="0"/>
              <w:jc w:val="center"/>
              <w:rPr>
                <w:rFonts w:eastAsiaTheme="minorHAnsi"/>
                <w:sz w:val="24"/>
                <w:szCs w:val="24"/>
                <w:lang w:eastAsia="en-US"/>
              </w:rPr>
            </w:pPr>
          </w:p>
          <w:p w14:paraId="4BDEE398" w14:textId="77777777" w:rsidR="0072612C" w:rsidRDefault="0072612C">
            <w:pPr>
              <w:shd w:val="clear" w:color="auto" w:fill="FFFFFF"/>
              <w:spacing w:line="240" w:lineRule="auto"/>
              <w:ind w:firstLine="0"/>
              <w:jc w:val="center"/>
              <w:rPr>
                <w:rFonts w:eastAsiaTheme="minorHAnsi"/>
                <w:sz w:val="24"/>
                <w:szCs w:val="24"/>
                <w:lang w:eastAsia="en-US"/>
              </w:rPr>
            </w:pPr>
          </w:p>
          <w:p w14:paraId="40CE2C97" w14:textId="77777777" w:rsidR="0072612C" w:rsidRDefault="0072612C">
            <w:pPr>
              <w:shd w:val="clear" w:color="auto" w:fill="FFFFFF"/>
              <w:spacing w:line="240" w:lineRule="auto"/>
              <w:ind w:firstLine="0"/>
              <w:jc w:val="center"/>
              <w:rPr>
                <w:rFonts w:eastAsiaTheme="minorHAnsi"/>
                <w:sz w:val="24"/>
                <w:szCs w:val="24"/>
                <w:lang w:eastAsia="en-US"/>
              </w:rPr>
            </w:pPr>
          </w:p>
          <w:p w14:paraId="409165B0" w14:textId="77777777" w:rsidR="0072612C" w:rsidRDefault="0072612C">
            <w:pPr>
              <w:shd w:val="clear" w:color="auto" w:fill="FFFFFF"/>
              <w:spacing w:line="240" w:lineRule="auto"/>
              <w:ind w:firstLine="0"/>
              <w:jc w:val="center"/>
              <w:rPr>
                <w:rFonts w:eastAsiaTheme="minorHAnsi"/>
                <w:sz w:val="24"/>
                <w:szCs w:val="24"/>
                <w:lang w:eastAsia="en-US"/>
              </w:rPr>
            </w:pPr>
          </w:p>
          <w:p w14:paraId="24F6D9B2" w14:textId="77777777" w:rsidR="0072612C" w:rsidRDefault="0072612C">
            <w:pPr>
              <w:shd w:val="clear" w:color="auto" w:fill="FFFFFF"/>
              <w:spacing w:line="240" w:lineRule="auto"/>
              <w:ind w:firstLine="0"/>
              <w:jc w:val="center"/>
              <w:rPr>
                <w:rFonts w:eastAsiaTheme="minorHAnsi"/>
                <w:sz w:val="24"/>
                <w:szCs w:val="24"/>
                <w:lang w:eastAsia="en-US"/>
              </w:rPr>
            </w:pPr>
          </w:p>
          <w:p w14:paraId="2D0A4374" w14:textId="77777777" w:rsidR="0072612C" w:rsidRDefault="0072612C">
            <w:pPr>
              <w:spacing w:line="240" w:lineRule="auto"/>
              <w:ind w:firstLine="0"/>
              <w:jc w:val="center"/>
              <w:rPr>
                <w:rFonts w:eastAsiaTheme="minorHAnsi"/>
                <w:sz w:val="24"/>
                <w:szCs w:val="24"/>
                <w:lang w:eastAsia="en-US"/>
              </w:rPr>
            </w:pPr>
          </w:p>
          <w:p w14:paraId="7DCA7F0C" w14:textId="77777777" w:rsidR="0072612C" w:rsidRDefault="0072612C">
            <w:pPr>
              <w:spacing w:line="240" w:lineRule="auto"/>
              <w:ind w:firstLine="0"/>
              <w:jc w:val="center"/>
              <w:rPr>
                <w:rFonts w:eastAsiaTheme="minorHAnsi"/>
                <w:sz w:val="24"/>
                <w:szCs w:val="24"/>
                <w:lang w:eastAsia="en-US"/>
              </w:rPr>
            </w:pPr>
          </w:p>
          <w:p w14:paraId="5C78DB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23803C09" w14:textId="77777777" w:rsidR="0072612C" w:rsidRDefault="0072612C">
            <w:pPr>
              <w:spacing w:line="240" w:lineRule="auto"/>
              <w:ind w:firstLine="0"/>
              <w:jc w:val="center"/>
              <w:rPr>
                <w:rFonts w:eastAsiaTheme="minorHAnsi"/>
                <w:sz w:val="24"/>
                <w:szCs w:val="24"/>
                <w:lang w:eastAsia="en-US"/>
              </w:rPr>
            </w:pPr>
          </w:p>
          <w:p w14:paraId="098BDC92" w14:textId="77777777" w:rsidR="0072612C" w:rsidRDefault="0072612C">
            <w:pPr>
              <w:spacing w:line="240" w:lineRule="auto"/>
              <w:ind w:firstLine="0"/>
              <w:jc w:val="center"/>
              <w:rPr>
                <w:rFonts w:eastAsiaTheme="minorHAnsi"/>
                <w:sz w:val="24"/>
                <w:szCs w:val="24"/>
                <w:lang w:eastAsia="en-US"/>
              </w:rPr>
            </w:pPr>
          </w:p>
          <w:p w14:paraId="55998276" w14:textId="77777777" w:rsidR="0072612C" w:rsidRDefault="0072612C">
            <w:pPr>
              <w:spacing w:line="240" w:lineRule="auto"/>
              <w:ind w:firstLine="0"/>
              <w:jc w:val="center"/>
              <w:rPr>
                <w:rFonts w:eastAsiaTheme="minorHAnsi"/>
                <w:sz w:val="24"/>
                <w:szCs w:val="24"/>
                <w:lang w:eastAsia="en-US"/>
              </w:rPr>
            </w:pPr>
          </w:p>
          <w:p w14:paraId="7D2ED642" w14:textId="77777777" w:rsidR="0072612C" w:rsidRDefault="0072612C">
            <w:pPr>
              <w:spacing w:line="240" w:lineRule="auto"/>
              <w:ind w:firstLine="0"/>
              <w:jc w:val="center"/>
              <w:rPr>
                <w:rFonts w:eastAsiaTheme="minorHAnsi"/>
                <w:sz w:val="24"/>
                <w:szCs w:val="24"/>
                <w:lang w:eastAsia="en-US"/>
              </w:rPr>
            </w:pPr>
          </w:p>
          <w:p w14:paraId="08DEA9AD" w14:textId="77777777" w:rsidR="0072612C" w:rsidRDefault="0072612C">
            <w:pPr>
              <w:spacing w:line="240" w:lineRule="auto"/>
              <w:ind w:firstLine="0"/>
              <w:jc w:val="center"/>
              <w:rPr>
                <w:rFonts w:eastAsiaTheme="minorHAnsi"/>
                <w:sz w:val="24"/>
                <w:szCs w:val="24"/>
                <w:lang w:eastAsia="en-US"/>
              </w:rPr>
            </w:pPr>
          </w:p>
          <w:p w14:paraId="61200386" w14:textId="77777777" w:rsidR="0072612C" w:rsidRDefault="0072612C">
            <w:pPr>
              <w:spacing w:line="240" w:lineRule="auto"/>
              <w:ind w:firstLine="0"/>
              <w:jc w:val="center"/>
              <w:rPr>
                <w:rFonts w:eastAsiaTheme="minorHAnsi"/>
                <w:sz w:val="24"/>
                <w:szCs w:val="24"/>
                <w:lang w:eastAsia="en-US"/>
              </w:rPr>
            </w:pPr>
          </w:p>
          <w:p w14:paraId="243415EE" w14:textId="77777777" w:rsidR="0072612C" w:rsidRDefault="0072612C">
            <w:pPr>
              <w:spacing w:line="240" w:lineRule="auto"/>
              <w:ind w:firstLine="0"/>
              <w:jc w:val="center"/>
              <w:rPr>
                <w:rFonts w:eastAsiaTheme="minorHAnsi"/>
                <w:sz w:val="24"/>
                <w:szCs w:val="24"/>
                <w:lang w:eastAsia="en-US"/>
              </w:rPr>
            </w:pPr>
          </w:p>
          <w:p w14:paraId="7D3A14A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97,1</w:t>
            </w:r>
          </w:p>
        </w:tc>
        <w:tc>
          <w:tcPr>
            <w:tcW w:w="1128" w:type="dxa"/>
            <w:tcBorders>
              <w:top w:val="single" w:sz="4" w:space="0" w:color="auto"/>
              <w:left w:val="single" w:sz="4" w:space="0" w:color="auto"/>
              <w:bottom w:val="single" w:sz="4" w:space="0" w:color="auto"/>
              <w:right w:val="single" w:sz="4" w:space="0" w:color="auto"/>
            </w:tcBorders>
            <w:vAlign w:val="bottom"/>
          </w:tcPr>
          <w:p w14:paraId="3837A95B" w14:textId="77777777" w:rsidR="0072612C" w:rsidRDefault="0072612C">
            <w:pPr>
              <w:spacing w:line="240" w:lineRule="auto"/>
              <w:ind w:firstLine="0"/>
              <w:jc w:val="left"/>
              <w:rPr>
                <w:rFonts w:eastAsiaTheme="minorHAnsi"/>
                <w:sz w:val="24"/>
                <w:szCs w:val="24"/>
                <w:lang w:eastAsia="en-US"/>
              </w:rPr>
            </w:pPr>
          </w:p>
          <w:p w14:paraId="4A68DB9A" w14:textId="77777777" w:rsidR="0072612C" w:rsidRDefault="0072612C">
            <w:pPr>
              <w:spacing w:line="240" w:lineRule="auto"/>
              <w:ind w:firstLine="0"/>
              <w:jc w:val="left"/>
              <w:rPr>
                <w:rFonts w:eastAsiaTheme="minorHAnsi"/>
                <w:sz w:val="24"/>
                <w:szCs w:val="24"/>
                <w:lang w:eastAsia="en-US"/>
              </w:rPr>
            </w:pPr>
          </w:p>
          <w:p w14:paraId="33BD9117" w14:textId="77777777" w:rsidR="0072612C" w:rsidRDefault="0072612C">
            <w:pPr>
              <w:spacing w:line="240" w:lineRule="auto"/>
              <w:ind w:firstLine="0"/>
              <w:jc w:val="left"/>
              <w:rPr>
                <w:rFonts w:eastAsiaTheme="minorHAnsi"/>
                <w:sz w:val="24"/>
                <w:szCs w:val="24"/>
                <w:lang w:eastAsia="en-US"/>
              </w:rPr>
            </w:pPr>
          </w:p>
          <w:p w14:paraId="0A73F9A6" w14:textId="77777777" w:rsidR="0072612C" w:rsidRDefault="0072612C">
            <w:pPr>
              <w:spacing w:line="240" w:lineRule="auto"/>
              <w:ind w:firstLine="0"/>
              <w:jc w:val="left"/>
              <w:rPr>
                <w:rFonts w:eastAsiaTheme="minorHAnsi"/>
                <w:sz w:val="24"/>
                <w:szCs w:val="24"/>
                <w:lang w:eastAsia="en-US"/>
              </w:rPr>
            </w:pPr>
          </w:p>
          <w:p w14:paraId="1E3D0410" w14:textId="77777777" w:rsidR="0072612C" w:rsidRDefault="0072612C">
            <w:pPr>
              <w:spacing w:line="240" w:lineRule="auto"/>
              <w:ind w:firstLine="0"/>
              <w:jc w:val="left"/>
              <w:rPr>
                <w:rFonts w:eastAsiaTheme="minorHAnsi"/>
                <w:sz w:val="24"/>
                <w:szCs w:val="24"/>
                <w:lang w:eastAsia="en-US"/>
              </w:rPr>
            </w:pPr>
          </w:p>
          <w:p w14:paraId="25D19A7A" w14:textId="77777777" w:rsidR="0072612C" w:rsidRDefault="0072612C">
            <w:pPr>
              <w:spacing w:line="240" w:lineRule="auto"/>
              <w:ind w:firstLine="0"/>
              <w:jc w:val="left"/>
              <w:rPr>
                <w:rFonts w:eastAsiaTheme="minorHAnsi"/>
                <w:sz w:val="24"/>
                <w:szCs w:val="24"/>
                <w:lang w:eastAsia="en-US"/>
              </w:rPr>
            </w:pPr>
          </w:p>
          <w:p w14:paraId="75200ACA" w14:textId="77777777" w:rsidR="0072612C" w:rsidRDefault="0072612C">
            <w:pPr>
              <w:spacing w:line="240" w:lineRule="auto"/>
              <w:ind w:firstLine="0"/>
              <w:jc w:val="left"/>
              <w:rPr>
                <w:rFonts w:eastAsiaTheme="minorHAnsi"/>
                <w:sz w:val="24"/>
                <w:szCs w:val="24"/>
                <w:lang w:eastAsia="en-US"/>
              </w:rPr>
            </w:pPr>
          </w:p>
          <w:p w14:paraId="694AEAB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CC7182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D185EE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Обеспечение деятельности подведомственных учреждений</w:t>
            </w:r>
          </w:p>
        </w:tc>
        <w:tc>
          <w:tcPr>
            <w:tcW w:w="708" w:type="dxa"/>
            <w:tcBorders>
              <w:top w:val="single" w:sz="4" w:space="0" w:color="auto"/>
              <w:left w:val="nil"/>
              <w:bottom w:val="single" w:sz="4" w:space="0" w:color="auto"/>
              <w:right w:val="single" w:sz="4" w:space="0" w:color="auto"/>
            </w:tcBorders>
            <w:vAlign w:val="bottom"/>
          </w:tcPr>
          <w:p w14:paraId="4AFE83F0" w14:textId="77777777" w:rsidR="0072612C" w:rsidRDefault="0072612C">
            <w:pPr>
              <w:spacing w:line="240" w:lineRule="auto"/>
              <w:ind w:firstLine="0"/>
              <w:jc w:val="center"/>
              <w:rPr>
                <w:rFonts w:eastAsiaTheme="minorHAnsi"/>
                <w:sz w:val="24"/>
                <w:szCs w:val="24"/>
                <w:lang w:eastAsia="en-US"/>
              </w:rPr>
            </w:pPr>
          </w:p>
          <w:p w14:paraId="21185FDD" w14:textId="77777777" w:rsidR="0072612C" w:rsidRDefault="0072612C">
            <w:pPr>
              <w:spacing w:line="240" w:lineRule="auto"/>
              <w:ind w:firstLine="0"/>
              <w:jc w:val="center"/>
              <w:rPr>
                <w:rFonts w:eastAsiaTheme="minorHAnsi"/>
                <w:sz w:val="24"/>
                <w:szCs w:val="24"/>
                <w:lang w:eastAsia="en-US"/>
              </w:rPr>
            </w:pPr>
          </w:p>
          <w:p w14:paraId="3F225450" w14:textId="77777777" w:rsidR="0072612C" w:rsidRDefault="0072612C">
            <w:pPr>
              <w:spacing w:line="240" w:lineRule="auto"/>
              <w:ind w:firstLine="0"/>
              <w:jc w:val="center"/>
              <w:rPr>
                <w:rFonts w:eastAsiaTheme="minorHAnsi"/>
                <w:sz w:val="24"/>
                <w:szCs w:val="24"/>
                <w:lang w:eastAsia="en-US"/>
              </w:rPr>
            </w:pPr>
          </w:p>
          <w:p w14:paraId="23094F4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73395A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51005A3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hideMark/>
          </w:tcPr>
          <w:p w14:paraId="1590EAB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vAlign w:val="bottom"/>
          </w:tcPr>
          <w:p w14:paraId="73881017"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5DE3E5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112458,1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A0B40E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A4DB3D1" w14:textId="77777777" w:rsidTr="0072612C">
        <w:trPr>
          <w:trHeight w:val="475"/>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CF61F1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vAlign w:val="bottom"/>
          </w:tcPr>
          <w:p w14:paraId="291321BA" w14:textId="77777777" w:rsidR="0072612C" w:rsidRDefault="0072612C">
            <w:pPr>
              <w:spacing w:line="240" w:lineRule="auto"/>
              <w:ind w:firstLine="0"/>
              <w:jc w:val="center"/>
              <w:rPr>
                <w:rFonts w:eastAsiaTheme="minorHAnsi"/>
                <w:sz w:val="24"/>
                <w:szCs w:val="24"/>
                <w:lang w:eastAsia="en-US"/>
              </w:rPr>
            </w:pPr>
          </w:p>
          <w:p w14:paraId="5E019FC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F5B92D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771E5F5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hideMark/>
          </w:tcPr>
          <w:p w14:paraId="633C367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vAlign w:val="bottom"/>
            <w:hideMark/>
          </w:tcPr>
          <w:p w14:paraId="180347E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50EB4C3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125,8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DD833F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AC7F33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1F817CB" w14:textId="77777777" w:rsidR="0072612C" w:rsidRDefault="0072612C">
            <w:pPr>
              <w:spacing w:line="240" w:lineRule="auto"/>
              <w:ind w:firstLine="0"/>
              <w:jc w:val="left"/>
              <w:rPr>
                <w:rFonts w:eastAsiaTheme="minorHAnsi"/>
                <w:sz w:val="24"/>
                <w:szCs w:val="24"/>
                <w:lang w:eastAsia="en-US"/>
              </w:rPr>
            </w:pPr>
            <w:r>
              <w:rPr>
                <w:sz w:val="24"/>
                <w:szCs w:val="24"/>
                <w:lang w:eastAsia="en-US"/>
              </w:rPr>
              <w:t>Закупка энергетических ресурсов</w:t>
            </w:r>
          </w:p>
        </w:tc>
        <w:tc>
          <w:tcPr>
            <w:tcW w:w="708" w:type="dxa"/>
            <w:tcBorders>
              <w:top w:val="single" w:sz="4" w:space="0" w:color="auto"/>
              <w:left w:val="nil"/>
              <w:bottom w:val="single" w:sz="4" w:space="0" w:color="auto"/>
              <w:right w:val="single" w:sz="4" w:space="0" w:color="auto"/>
            </w:tcBorders>
            <w:vAlign w:val="bottom"/>
          </w:tcPr>
          <w:p w14:paraId="15B5896F" w14:textId="77777777" w:rsidR="0072612C" w:rsidRDefault="0072612C">
            <w:pPr>
              <w:spacing w:line="240" w:lineRule="auto"/>
              <w:ind w:firstLine="0"/>
              <w:jc w:val="center"/>
              <w:rPr>
                <w:rFonts w:eastAsiaTheme="minorHAnsi"/>
                <w:sz w:val="24"/>
                <w:szCs w:val="24"/>
                <w:lang w:eastAsia="en-US"/>
              </w:rPr>
            </w:pPr>
          </w:p>
          <w:p w14:paraId="7066342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1BEA906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0B3BFE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hideMark/>
          </w:tcPr>
          <w:p w14:paraId="5AD4CE2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vAlign w:val="bottom"/>
            <w:hideMark/>
          </w:tcPr>
          <w:p w14:paraId="30F505C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247</w:t>
            </w:r>
          </w:p>
        </w:tc>
        <w:tc>
          <w:tcPr>
            <w:tcW w:w="1276" w:type="dxa"/>
            <w:tcBorders>
              <w:top w:val="single" w:sz="4" w:space="0" w:color="auto"/>
              <w:left w:val="nil"/>
              <w:bottom w:val="single" w:sz="4" w:space="0" w:color="auto"/>
              <w:right w:val="single" w:sz="4" w:space="0" w:color="auto"/>
            </w:tcBorders>
            <w:vAlign w:val="bottom"/>
            <w:hideMark/>
          </w:tcPr>
          <w:p w14:paraId="42EBA72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395,8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578EA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274748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3CAFF0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6DA61B89" w14:textId="77777777" w:rsidR="0072612C" w:rsidRDefault="0072612C">
            <w:pPr>
              <w:spacing w:line="240" w:lineRule="auto"/>
              <w:ind w:firstLine="0"/>
              <w:jc w:val="center"/>
              <w:rPr>
                <w:rFonts w:eastAsiaTheme="minorHAnsi"/>
                <w:sz w:val="24"/>
                <w:szCs w:val="24"/>
                <w:lang w:eastAsia="en-US"/>
              </w:rPr>
            </w:pPr>
          </w:p>
          <w:p w14:paraId="187B43DE" w14:textId="77777777" w:rsidR="0072612C" w:rsidRDefault="0072612C">
            <w:pPr>
              <w:spacing w:line="240" w:lineRule="auto"/>
              <w:ind w:firstLine="0"/>
              <w:jc w:val="center"/>
              <w:rPr>
                <w:rFonts w:eastAsiaTheme="minorHAnsi"/>
                <w:sz w:val="24"/>
                <w:szCs w:val="24"/>
                <w:lang w:eastAsia="en-US"/>
              </w:rPr>
            </w:pPr>
          </w:p>
          <w:p w14:paraId="4BE7611B" w14:textId="77777777" w:rsidR="0072612C" w:rsidRDefault="0072612C">
            <w:pPr>
              <w:spacing w:line="240" w:lineRule="auto"/>
              <w:ind w:firstLine="0"/>
              <w:jc w:val="center"/>
              <w:rPr>
                <w:rFonts w:eastAsiaTheme="minorHAnsi"/>
                <w:sz w:val="24"/>
                <w:szCs w:val="24"/>
                <w:lang w:eastAsia="en-US"/>
              </w:rPr>
            </w:pPr>
          </w:p>
          <w:p w14:paraId="06853143" w14:textId="77777777" w:rsidR="0072612C" w:rsidRDefault="0072612C">
            <w:pPr>
              <w:spacing w:line="240" w:lineRule="auto"/>
              <w:ind w:firstLine="0"/>
              <w:jc w:val="center"/>
              <w:rPr>
                <w:rFonts w:eastAsiaTheme="minorHAnsi"/>
                <w:sz w:val="24"/>
                <w:szCs w:val="24"/>
                <w:lang w:eastAsia="en-US"/>
              </w:rPr>
            </w:pPr>
          </w:p>
          <w:p w14:paraId="3EBF92C2" w14:textId="77777777" w:rsidR="0072612C" w:rsidRDefault="0072612C">
            <w:pPr>
              <w:spacing w:line="240" w:lineRule="auto"/>
              <w:ind w:firstLine="0"/>
              <w:jc w:val="center"/>
              <w:rPr>
                <w:rFonts w:eastAsiaTheme="minorHAnsi"/>
                <w:sz w:val="24"/>
                <w:szCs w:val="24"/>
                <w:lang w:eastAsia="en-US"/>
              </w:rPr>
            </w:pPr>
          </w:p>
          <w:p w14:paraId="566DF7E3" w14:textId="77777777" w:rsidR="0072612C" w:rsidRDefault="0072612C">
            <w:pPr>
              <w:spacing w:line="240" w:lineRule="auto"/>
              <w:ind w:firstLine="0"/>
              <w:jc w:val="center"/>
              <w:rPr>
                <w:rFonts w:eastAsiaTheme="minorHAnsi"/>
                <w:sz w:val="24"/>
                <w:szCs w:val="24"/>
                <w:lang w:eastAsia="en-US"/>
              </w:rPr>
            </w:pPr>
          </w:p>
          <w:p w14:paraId="53CBB06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83A6F2D" w14:textId="77777777" w:rsidR="0072612C" w:rsidRDefault="0072612C">
            <w:pPr>
              <w:spacing w:line="240" w:lineRule="auto"/>
              <w:ind w:firstLine="0"/>
              <w:jc w:val="center"/>
              <w:rPr>
                <w:rFonts w:eastAsiaTheme="minorHAnsi"/>
                <w:sz w:val="24"/>
                <w:szCs w:val="24"/>
                <w:lang w:eastAsia="en-US"/>
              </w:rPr>
            </w:pPr>
          </w:p>
          <w:p w14:paraId="04C7E772" w14:textId="77777777" w:rsidR="0072612C" w:rsidRDefault="0072612C">
            <w:pPr>
              <w:spacing w:line="240" w:lineRule="auto"/>
              <w:ind w:firstLine="0"/>
              <w:jc w:val="center"/>
              <w:rPr>
                <w:rFonts w:eastAsiaTheme="minorHAnsi"/>
                <w:sz w:val="24"/>
                <w:szCs w:val="24"/>
                <w:lang w:eastAsia="en-US"/>
              </w:rPr>
            </w:pPr>
          </w:p>
          <w:p w14:paraId="0406A894" w14:textId="77777777" w:rsidR="0072612C" w:rsidRDefault="0072612C">
            <w:pPr>
              <w:spacing w:line="240" w:lineRule="auto"/>
              <w:ind w:firstLine="0"/>
              <w:jc w:val="center"/>
              <w:rPr>
                <w:rFonts w:eastAsiaTheme="minorHAnsi"/>
                <w:sz w:val="24"/>
                <w:szCs w:val="24"/>
                <w:lang w:eastAsia="en-US"/>
              </w:rPr>
            </w:pPr>
          </w:p>
          <w:p w14:paraId="0E7DF708" w14:textId="77777777" w:rsidR="0072612C" w:rsidRDefault="0072612C">
            <w:pPr>
              <w:spacing w:line="240" w:lineRule="auto"/>
              <w:ind w:firstLine="0"/>
              <w:jc w:val="center"/>
              <w:rPr>
                <w:rFonts w:eastAsiaTheme="minorHAnsi"/>
                <w:sz w:val="24"/>
                <w:szCs w:val="24"/>
                <w:lang w:eastAsia="en-US"/>
              </w:rPr>
            </w:pPr>
          </w:p>
          <w:p w14:paraId="117AA967" w14:textId="77777777" w:rsidR="0072612C" w:rsidRDefault="0072612C">
            <w:pPr>
              <w:spacing w:line="240" w:lineRule="auto"/>
              <w:ind w:firstLine="0"/>
              <w:jc w:val="center"/>
              <w:rPr>
                <w:rFonts w:eastAsiaTheme="minorHAnsi"/>
                <w:sz w:val="24"/>
                <w:szCs w:val="24"/>
                <w:lang w:eastAsia="en-US"/>
              </w:rPr>
            </w:pPr>
          </w:p>
          <w:p w14:paraId="29C19070" w14:textId="77777777" w:rsidR="0072612C" w:rsidRDefault="0072612C">
            <w:pPr>
              <w:spacing w:line="240" w:lineRule="auto"/>
              <w:ind w:firstLine="0"/>
              <w:jc w:val="center"/>
              <w:rPr>
                <w:rFonts w:eastAsiaTheme="minorHAnsi"/>
                <w:sz w:val="24"/>
                <w:szCs w:val="24"/>
                <w:lang w:eastAsia="en-US"/>
              </w:rPr>
            </w:pPr>
          </w:p>
          <w:p w14:paraId="01CEDF2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78527835" w14:textId="77777777" w:rsidR="0072612C" w:rsidRDefault="0072612C">
            <w:pPr>
              <w:spacing w:line="240" w:lineRule="auto"/>
              <w:ind w:firstLine="0"/>
              <w:jc w:val="center"/>
              <w:rPr>
                <w:rFonts w:eastAsiaTheme="minorHAnsi"/>
                <w:sz w:val="24"/>
                <w:szCs w:val="24"/>
                <w:lang w:eastAsia="en-US"/>
              </w:rPr>
            </w:pPr>
          </w:p>
          <w:p w14:paraId="0EDA8232" w14:textId="77777777" w:rsidR="0072612C" w:rsidRDefault="0072612C">
            <w:pPr>
              <w:spacing w:line="240" w:lineRule="auto"/>
              <w:ind w:firstLine="0"/>
              <w:jc w:val="center"/>
              <w:rPr>
                <w:rFonts w:eastAsiaTheme="minorHAnsi"/>
                <w:sz w:val="24"/>
                <w:szCs w:val="24"/>
                <w:lang w:eastAsia="en-US"/>
              </w:rPr>
            </w:pPr>
          </w:p>
          <w:p w14:paraId="6FC162CC" w14:textId="77777777" w:rsidR="0072612C" w:rsidRDefault="0072612C">
            <w:pPr>
              <w:spacing w:line="240" w:lineRule="auto"/>
              <w:ind w:firstLine="0"/>
              <w:jc w:val="center"/>
              <w:rPr>
                <w:rFonts w:eastAsiaTheme="minorHAnsi"/>
                <w:sz w:val="24"/>
                <w:szCs w:val="24"/>
                <w:lang w:eastAsia="en-US"/>
              </w:rPr>
            </w:pPr>
          </w:p>
          <w:p w14:paraId="68F81382" w14:textId="77777777" w:rsidR="0072612C" w:rsidRDefault="0072612C">
            <w:pPr>
              <w:spacing w:line="240" w:lineRule="auto"/>
              <w:ind w:firstLine="0"/>
              <w:jc w:val="center"/>
              <w:rPr>
                <w:rFonts w:eastAsiaTheme="minorHAnsi"/>
                <w:sz w:val="24"/>
                <w:szCs w:val="24"/>
                <w:lang w:eastAsia="en-US"/>
              </w:rPr>
            </w:pPr>
          </w:p>
          <w:p w14:paraId="1011558B" w14:textId="77777777" w:rsidR="0072612C" w:rsidRDefault="0072612C">
            <w:pPr>
              <w:spacing w:line="240" w:lineRule="auto"/>
              <w:ind w:firstLine="0"/>
              <w:jc w:val="center"/>
              <w:rPr>
                <w:rFonts w:eastAsiaTheme="minorHAnsi"/>
                <w:sz w:val="24"/>
                <w:szCs w:val="24"/>
                <w:lang w:eastAsia="en-US"/>
              </w:rPr>
            </w:pPr>
          </w:p>
          <w:p w14:paraId="040B7DE1" w14:textId="77777777" w:rsidR="0072612C" w:rsidRDefault="0072612C">
            <w:pPr>
              <w:spacing w:line="240" w:lineRule="auto"/>
              <w:ind w:firstLine="0"/>
              <w:jc w:val="center"/>
              <w:rPr>
                <w:rFonts w:eastAsiaTheme="minorHAnsi"/>
                <w:sz w:val="24"/>
                <w:szCs w:val="24"/>
                <w:lang w:eastAsia="en-US"/>
              </w:rPr>
            </w:pPr>
          </w:p>
          <w:p w14:paraId="47E8E6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tcPr>
          <w:p w14:paraId="4CCE34DF" w14:textId="77777777" w:rsidR="0072612C" w:rsidRDefault="0072612C">
            <w:pPr>
              <w:spacing w:line="240" w:lineRule="auto"/>
              <w:ind w:firstLine="0"/>
              <w:jc w:val="center"/>
              <w:rPr>
                <w:rFonts w:eastAsiaTheme="minorHAnsi"/>
                <w:sz w:val="24"/>
                <w:szCs w:val="24"/>
                <w:lang w:eastAsia="en-US"/>
              </w:rPr>
            </w:pPr>
          </w:p>
          <w:p w14:paraId="1DCF390A" w14:textId="77777777" w:rsidR="0072612C" w:rsidRDefault="0072612C">
            <w:pPr>
              <w:spacing w:line="240" w:lineRule="auto"/>
              <w:ind w:firstLine="0"/>
              <w:jc w:val="center"/>
              <w:rPr>
                <w:rFonts w:eastAsiaTheme="minorHAnsi"/>
                <w:sz w:val="24"/>
                <w:szCs w:val="24"/>
                <w:lang w:eastAsia="en-US"/>
              </w:rPr>
            </w:pPr>
          </w:p>
          <w:p w14:paraId="31CBE8EF" w14:textId="77777777" w:rsidR="0072612C" w:rsidRDefault="0072612C">
            <w:pPr>
              <w:spacing w:line="240" w:lineRule="auto"/>
              <w:ind w:firstLine="0"/>
              <w:jc w:val="center"/>
              <w:rPr>
                <w:rFonts w:eastAsiaTheme="minorHAnsi"/>
                <w:sz w:val="24"/>
                <w:szCs w:val="24"/>
                <w:lang w:eastAsia="en-US"/>
              </w:rPr>
            </w:pPr>
          </w:p>
          <w:p w14:paraId="76B3EA6B" w14:textId="77777777" w:rsidR="0072612C" w:rsidRDefault="0072612C">
            <w:pPr>
              <w:spacing w:line="240" w:lineRule="auto"/>
              <w:ind w:firstLine="0"/>
              <w:jc w:val="center"/>
              <w:rPr>
                <w:rFonts w:eastAsiaTheme="minorHAnsi"/>
                <w:sz w:val="24"/>
                <w:szCs w:val="24"/>
                <w:lang w:eastAsia="en-US"/>
              </w:rPr>
            </w:pPr>
          </w:p>
          <w:p w14:paraId="6F3503A7" w14:textId="77777777" w:rsidR="0072612C" w:rsidRDefault="0072612C">
            <w:pPr>
              <w:spacing w:line="240" w:lineRule="auto"/>
              <w:ind w:firstLine="0"/>
              <w:jc w:val="center"/>
              <w:rPr>
                <w:rFonts w:eastAsiaTheme="minorHAnsi"/>
                <w:sz w:val="24"/>
                <w:szCs w:val="24"/>
                <w:lang w:eastAsia="en-US"/>
              </w:rPr>
            </w:pPr>
          </w:p>
          <w:p w14:paraId="5FDA1660" w14:textId="77777777" w:rsidR="0072612C" w:rsidRDefault="0072612C">
            <w:pPr>
              <w:spacing w:line="240" w:lineRule="auto"/>
              <w:ind w:firstLine="0"/>
              <w:jc w:val="center"/>
              <w:rPr>
                <w:rFonts w:eastAsiaTheme="minorHAnsi"/>
                <w:sz w:val="24"/>
                <w:szCs w:val="24"/>
                <w:lang w:eastAsia="en-US"/>
              </w:rPr>
            </w:pPr>
          </w:p>
          <w:p w14:paraId="4C9952B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00 0 00 92300</w:t>
            </w:r>
          </w:p>
        </w:tc>
        <w:tc>
          <w:tcPr>
            <w:tcW w:w="709" w:type="dxa"/>
            <w:tcBorders>
              <w:top w:val="single" w:sz="4" w:space="0" w:color="auto"/>
              <w:left w:val="nil"/>
              <w:bottom w:val="single" w:sz="4" w:space="0" w:color="auto"/>
              <w:right w:val="single" w:sz="4" w:space="0" w:color="auto"/>
            </w:tcBorders>
            <w:vAlign w:val="bottom"/>
          </w:tcPr>
          <w:p w14:paraId="310626C5" w14:textId="77777777" w:rsidR="0072612C" w:rsidRDefault="0072612C">
            <w:pPr>
              <w:spacing w:line="240" w:lineRule="auto"/>
              <w:ind w:firstLine="0"/>
              <w:jc w:val="center"/>
              <w:rPr>
                <w:rFonts w:eastAsiaTheme="minorHAnsi"/>
                <w:sz w:val="24"/>
                <w:szCs w:val="24"/>
                <w:lang w:eastAsia="en-US"/>
              </w:rPr>
            </w:pPr>
          </w:p>
          <w:p w14:paraId="540A1E92" w14:textId="77777777" w:rsidR="0072612C" w:rsidRDefault="0072612C">
            <w:pPr>
              <w:spacing w:line="240" w:lineRule="auto"/>
              <w:ind w:firstLine="0"/>
              <w:jc w:val="center"/>
              <w:rPr>
                <w:rFonts w:eastAsiaTheme="minorHAnsi"/>
                <w:sz w:val="24"/>
                <w:szCs w:val="24"/>
                <w:lang w:eastAsia="en-US"/>
              </w:rPr>
            </w:pPr>
          </w:p>
          <w:p w14:paraId="23439A10" w14:textId="77777777" w:rsidR="0072612C" w:rsidRDefault="0072612C">
            <w:pPr>
              <w:spacing w:line="240" w:lineRule="auto"/>
              <w:ind w:firstLine="0"/>
              <w:jc w:val="center"/>
              <w:rPr>
                <w:rFonts w:eastAsiaTheme="minorHAnsi"/>
                <w:sz w:val="24"/>
                <w:szCs w:val="24"/>
                <w:lang w:eastAsia="en-US"/>
              </w:rPr>
            </w:pPr>
          </w:p>
          <w:p w14:paraId="737A152D" w14:textId="77777777" w:rsidR="0072612C" w:rsidRDefault="0072612C">
            <w:pPr>
              <w:spacing w:line="240" w:lineRule="auto"/>
              <w:ind w:firstLine="0"/>
              <w:jc w:val="center"/>
              <w:rPr>
                <w:rFonts w:eastAsiaTheme="minorHAnsi"/>
                <w:sz w:val="24"/>
                <w:szCs w:val="24"/>
                <w:lang w:eastAsia="en-US"/>
              </w:rPr>
            </w:pPr>
          </w:p>
          <w:p w14:paraId="2D8B567C" w14:textId="77777777" w:rsidR="0072612C" w:rsidRDefault="0072612C">
            <w:pPr>
              <w:spacing w:line="240" w:lineRule="auto"/>
              <w:ind w:firstLine="0"/>
              <w:jc w:val="center"/>
              <w:rPr>
                <w:rFonts w:eastAsiaTheme="minorHAnsi"/>
                <w:sz w:val="24"/>
                <w:szCs w:val="24"/>
                <w:lang w:eastAsia="en-US"/>
              </w:rPr>
            </w:pPr>
          </w:p>
          <w:p w14:paraId="5581A5B1" w14:textId="77777777" w:rsidR="0072612C" w:rsidRDefault="0072612C">
            <w:pPr>
              <w:spacing w:line="240" w:lineRule="auto"/>
              <w:ind w:firstLine="0"/>
              <w:jc w:val="center"/>
              <w:rPr>
                <w:rFonts w:eastAsiaTheme="minorHAnsi"/>
                <w:sz w:val="24"/>
                <w:szCs w:val="24"/>
                <w:lang w:eastAsia="en-US"/>
              </w:rPr>
            </w:pPr>
          </w:p>
          <w:p w14:paraId="69BE5E8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473E2C9A" w14:textId="77777777" w:rsidR="0072612C" w:rsidRDefault="0072612C">
            <w:pPr>
              <w:spacing w:line="240" w:lineRule="auto"/>
              <w:ind w:firstLine="0"/>
              <w:jc w:val="center"/>
              <w:rPr>
                <w:rFonts w:eastAsiaTheme="minorHAnsi"/>
                <w:sz w:val="24"/>
                <w:szCs w:val="24"/>
                <w:lang w:eastAsia="en-US"/>
              </w:rPr>
            </w:pPr>
          </w:p>
          <w:p w14:paraId="3741E092" w14:textId="77777777" w:rsidR="0072612C" w:rsidRDefault="0072612C">
            <w:pPr>
              <w:spacing w:line="240" w:lineRule="auto"/>
              <w:ind w:firstLine="0"/>
              <w:jc w:val="center"/>
              <w:rPr>
                <w:rFonts w:eastAsiaTheme="minorHAnsi"/>
                <w:sz w:val="24"/>
                <w:szCs w:val="24"/>
                <w:lang w:eastAsia="en-US"/>
              </w:rPr>
            </w:pPr>
          </w:p>
          <w:p w14:paraId="75510598" w14:textId="77777777" w:rsidR="0072612C" w:rsidRDefault="0072612C">
            <w:pPr>
              <w:spacing w:line="240" w:lineRule="auto"/>
              <w:ind w:firstLine="0"/>
              <w:jc w:val="center"/>
              <w:rPr>
                <w:rFonts w:eastAsiaTheme="minorHAnsi"/>
                <w:sz w:val="24"/>
                <w:szCs w:val="24"/>
                <w:lang w:eastAsia="en-US"/>
              </w:rPr>
            </w:pPr>
          </w:p>
          <w:p w14:paraId="4050A024" w14:textId="77777777" w:rsidR="0072612C" w:rsidRDefault="0072612C">
            <w:pPr>
              <w:spacing w:line="240" w:lineRule="auto"/>
              <w:ind w:firstLine="0"/>
              <w:jc w:val="center"/>
              <w:rPr>
                <w:rFonts w:eastAsiaTheme="minorHAnsi"/>
                <w:sz w:val="24"/>
                <w:szCs w:val="24"/>
                <w:lang w:eastAsia="en-US"/>
              </w:rPr>
            </w:pPr>
          </w:p>
          <w:p w14:paraId="701C4BBC" w14:textId="77777777" w:rsidR="0072612C" w:rsidRDefault="0072612C">
            <w:pPr>
              <w:spacing w:line="240" w:lineRule="auto"/>
              <w:ind w:firstLine="0"/>
              <w:jc w:val="center"/>
              <w:rPr>
                <w:rFonts w:eastAsiaTheme="minorHAnsi"/>
                <w:sz w:val="24"/>
                <w:szCs w:val="24"/>
                <w:lang w:eastAsia="en-US"/>
              </w:rPr>
            </w:pPr>
          </w:p>
          <w:p w14:paraId="08925027" w14:textId="77777777" w:rsidR="0072612C" w:rsidRDefault="0072612C">
            <w:pPr>
              <w:spacing w:line="240" w:lineRule="auto"/>
              <w:ind w:firstLine="0"/>
              <w:jc w:val="center"/>
              <w:rPr>
                <w:rFonts w:eastAsiaTheme="minorHAnsi"/>
                <w:sz w:val="24"/>
                <w:szCs w:val="24"/>
                <w:lang w:eastAsia="en-US"/>
              </w:rPr>
            </w:pPr>
          </w:p>
          <w:p w14:paraId="7019AE8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111936,5</w:t>
            </w:r>
          </w:p>
        </w:tc>
        <w:tc>
          <w:tcPr>
            <w:tcW w:w="1128" w:type="dxa"/>
            <w:tcBorders>
              <w:top w:val="single" w:sz="4" w:space="0" w:color="auto"/>
              <w:left w:val="single" w:sz="4" w:space="0" w:color="auto"/>
              <w:bottom w:val="single" w:sz="4" w:space="0" w:color="auto"/>
              <w:right w:val="single" w:sz="4" w:space="0" w:color="auto"/>
            </w:tcBorders>
            <w:vAlign w:val="bottom"/>
          </w:tcPr>
          <w:p w14:paraId="24493A06" w14:textId="77777777" w:rsidR="0072612C" w:rsidRDefault="0072612C">
            <w:pPr>
              <w:spacing w:line="240" w:lineRule="auto"/>
              <w:ind w:firstLine="0"/>
              <w:jc w:val="left"/>
              <w:rPr>
                <w:rFonts w:eastAsiaTheme="minorHAnsi"/>
                <w:sz w:val="24"/>
                <w:szCs w:val="24"/>
                <w:lang w:eastAsia="en-US"/>
              </w:rPr>
            </w:pPr>
          </w:p>
          <w:p w14:paraId="2843CF06" w14:textId="77777777" w:rsidR="0072612C" w:rsidRDefault="0072612C">
            <w:pPr>
              <w:spacing w:line="240" w:lineRule="auto"/>
              <w:ind w:firstLine="0"/>
              <w:jc w:val="left"/>
              <w:rPr>
                <w:rFonts w:eastAsiaTheme="minorHAnsi"/>
                <w:sz w:val="24"/>
                <w:szCs w:val="24"/>
                <w:lang w:eastAsia="en-US"/>
              </w:rPr>
            </w:pPr>
          </w:p>
          <w:p w14:paraId="4C69E0A9" w14:textId="77777777" w:rsidR="0072612C" w:rsidRDefault="0072612C">
            <w:pPr>
              <w:spacing w:line="240" w:lineRule="auto"/>
              <w:ind w:firstLine="0"/>
              <w:jc w:val="left"/>
              <w:rPr>
                <w:rFonts w:eastAsiaTheme="minorHAnsi"/>
                <w:sz w:val="24"/>
                <w:szCs w:val="24"/>
                <w:lang w:eastAsia="en-US"/>
              </w:rPr>
            </w:pPr>
          </w:p>
          <w:p w14:paraId="14DC982D" w14:textId="77777777" w:rsidR="0072612C" w:rsidRDefault="0072612C">
            <w:pPr>
              <w:spacing w:line="240" w:lineRule="auto"/>
              <w:ind w:firstLine="0"/>
              <w:jc w:val="left"/>
              <w:rPr>
                <w:rFonts w:eastAsiaTheme="minorHAnsi"/>
                <w:sz w:val="24"/>
                <w:szCs w:val="24"/>
                <w:lang w:eastAsia="en-US"/>
              </w:rPr>
            </w:pPr>
          </w:p>
          <w:p w14:paraId="6DC6B596" w14:textId="77777777" w:rsidR="0072612C" w:rsidRDefault="0072612C">
            <w:pPr>
              <w:spacing w:line="240" w:lineRule="auto"/>
              <w:ind w:firstLine="0"/>
              <w:jc w:val="left"/>
              <w:rPr>
                <w:rFonts w:eastAsiaTheme="minorHAnsi"/>
                <w:sz w:val="24"/>
                <w:szCs w:val="24"/>
                <w:lang w:eastAsia="en-US"/>
              </w:rPr>
            </w:pPr>
          </w:p>
          <w:p w14:paraId="7B312104" w14:textId="77777777" w:rsidR="0072612C" w:rsidRDefault="0072612C">
            <w:pPr>
              <w:spacing w:line="240" w:lineRule="auto"/>
              <w:ind w:firstLine="0"/>
              <w:jc w:val="left"/>
              <w:rPr>
                <w:rFonts w:eastAsiaTheme="minorHAnsi"/>
                <w:sz w:val="24"/>
                <w:szCs w:val="24"/>
                <w:lang w:eastAsia="en-US"/>
              </w:rPr>
            </w:pPr>
          </w:p>
          <w:p w14:paraId="26CC9B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82FA1E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18A637A8"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Дотация бюджету Приаргунского муниципального округа на обеспечение </w:t>
            </w:r>
            <w:r>
              <w:rPr>
                <w:sz w:val="24"/>
                <w:szCs w:val="24"/>
                <w:lang w:eastAsia="en-US"/>
              </w:rPr>
              <w:lastRenderedPageBreak/>
              <w:t>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tcPr>
          <w:p w14:paraId="3BB1E3C0" w14:textId="77777777" w:rsidR="0072612C" w:rsidRDefault="0072612C">
            <w:pPr>
              <w:spacing w:line="240" w:lineRule="auto"/>
              <w:ind w:firstLine="0"/>
              <w:jc w:val="center"/>
              <w:rPr>
                <w:rFonts w:eastAsiaTheme="minorHAnsi"/>
                <w:sz w:val="24"/>
                <w:szCs w:val="24"/>
                <w:lang w:eastAsia="en-US"/>
              </w:rPr>
            </w:pPr>
          </w:p>
          <w:p w14:paraId="327B0DAC" w14:textId="77777777" w:rsidR="0072612C" w:rsidRDefault="0072612C">
            <w:pPr>
              <w:spacing w:line="240" w:lineRule="auto"/>
              <w:ind w:firstLine="0"/>
              <w:jc w:val="center"/>
              <w:rPr>
                <w:rFonts w:eastAsiaTheme="minorHAnsi"/>
                <w:sz w:val="24"/>
                <w:szCs w:val="24"/>
                <w:lang w:eastAsia="en-US"/>
              </w:rPr>
            </w:pPr>
          </w:p>
          <w:p w14:paraId="35C85FEB" w14:textId="77777777" w:rsidR="0072612C" w:rsidRDefault="0072612C">
            <w:pPr>
              <w:spacing w:line="240" w:lineRule="auto"/>
              <w:ind w:firstLine="0"/>
              <w:jc w:val="center"/>
              <w:rPr>
                <w:rFonts w:eastAsiaTheme="minorHAnsi"/>
                <w:sz w:val="24"/>
                <w:szCs w:val="24"/>
                <w:lang w:eastAsia="en-US"/>
              </w:rPr>
            </w:pPr>
          </w:p>
          <w:p w14:paraId="63148B71" w14:textId="77777777" w:rsidR="0072612C" w:rsidRDefault="0072612C">
            <w:pPr>
              <w:spacing w:line="240" w:lineRule="auto"/>
              <w:ind w:firstLine="0"/>
              <w:jc w:val="center"/>
              <w:rPr>
                <w:rFonts w:eastAsiaTheme="minorHAnsi"/>
                <w:sz w:val="24"/>
                <w:szCs w:val="24"/>
                <w:lang w:eastAsia="en-US"/>
              </w:rPr>
            </w:pPr>
          </w:p>
          <w:p w14:paraId="26365C6C" w14:textId="77777777" w:rsidR="0072612C" w:rsidRDefault="0072612C">
            <w:pPr>
              <w:spacing w:line="240" w:lineRule="auto"/>
              <w:ind w:firstLine="0"/>
              <w:jc w:val="center"/>
              <w:rPr>
                <w:rFonts w:eastAsiaTheme="minorHAnsi"/>
                <w:sz w:val="24"/>
                <w:szCs w:val="24"/>
                <w:lang w:eastAsia="en-US"/>
              </w:rPr>
            </w:pPr>
          </w:p>
          <w:p w14:paraId="0E846411" w14:textId="77777777" w:rsidR="0072612C" w:rsidRDefault="0072612C">
            <w:pPr>
              <w:spacing w:line="240" w:lineRule="auto"/>
              <w:ind w:firstLine="0"/>
              <w:jc w:val="center"/>
              <w:rPr>
                <w:rFonts w:eastAsiaTheme="minorHAnsi"/>
                <w:sz w:val="24"/>
                <w:szCs w:val="24"/>
                <w:lang w:eastAsia="en-US"/>
              </w:rPr>
            </w:pPr>
          </w:p>
          <w:p w14:paraId="07FFA8E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6009A9C" w14:textId="77777777" w:rsidR="0072612C" w:rsidRDefault="0072612C">
            <w:pPr>
              <w:spacing w:line="240" w:lineRule="auto"/>
              <w:ind w:firstLine="0"/>
              <w:jc w:val="center"/>
              <w:rPr>
                <w:rFonts w:eastAsiaTheme="minorHAnsi"/>
                <w:sz w:val="24"/>
                <w:szCs w:val="24"/>
                <w:lang w:eastAsia="en-US"/>
              </w:rPr>
            </w:pPr>
          </w:p>
          <w:p w14:paraId="10383EF2" w14:textId="77777777" w:rsidR="0072612C" w:rsidRDefault="0072612C">
            <w:pPr>
              <w:spacing w:line="240" w:lineRule="auto"/>
              <w:ind w:firstLine="0"/>
              <w:jc w:val="center"/>
              <w:rPr>
                <w:rFonts w:eastAsiaTheme="minorHAnsi"/>
                <w:sz w:val="24"/>
                <w:szCs w:val="24"/>
                <w:lang w:eastAsia="en-US"/>
              </w:rPr>
            </w:pPr>
          </w:p>
          <w:p w14:paraId="58D38F85" w14:textId="77777777" w:rsidR="0072612C" w:rsidRDefault="0072612C">
            <w:pPr>
              <w:spacing w:line="240" w:lineRule="auto"/>
              <w:ind w:firstLine="0"/>
              <w:jc w:val="center"/>
              <w:rPr>
                <w:rFonts w:eastAsiaTheme="minorHAnsi"/>
                <w:sz w:val="24"/>
                <w:szCs w:val="24"/>
                <w:lang w:eastAsia="en-US"/>
              </w:rPr>
            </w:pPr>
          </w:p>
          <w:p w14:paraId="4735D7B4" w14:textId="77777777" w:rsidR="0072612C" w:rsidRDefault="0072612C">
            <w:pPr>
              <w:spacing w:line="240" w:lineRule="auto"/>
              <w:ind w:firstLine="0"/>
              <w:jc w:val="center"/>
              <w:rPr>
                <w:rFonts w:eastAsiaTheme="minorHAnsi"/>
                <w:sz w:val="24"/>
                <w:szCs w:val="24"/>
                <w:lang w:eastAsia="en-US"/>
              </w:rPr>
            </w:pPr>
          </w:p>
          <w:p w14:paraId="77A0EDED" w14:textId="77777777" w:rsidR="0072612C" w:rsidRDefault="0072612C">
            <w:pPr>
              <w:spacing w:line="240" w:lineRule="auto"/>
              <w:ind w:firstLine="0"/>
              <w:jc w:val="center"/>
              <w:rPr>
                <w:rFonts w:eastAsiaTheme="minorHAnsi"/>
                <w:sz w:val="24"/>
                <w:szCs w:val="24"/>
                <w:lang w:eastAsia="en-US"/>
              </w:rPr>
            </w:pPr>
          </w:p>
          <w:p w14:paraId="73D49F9F" w14:textId="77777777" w:rsidR="0072612C" w:rsidRDefault="0072612C">
            <w:pPr>
              <w:spacing w:line="240" w:lineRule="auto"/>
              <w:ind w:firstLine="0"/>
              <w:jc w:val="center"/>
              <w:rPr>
                <w:rFonts w:eastAsiaTheme="minorHAnsi"/>
                <w:sz w:val="24"/>
                <w:szCs w:val="24"/>
                <w:lang w:eastAsia="en-US"/>
              </w:rPr>
            </w:pPr>
          </w:p>
          <w:p w14:paraId="3EFC80C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77E579C1" w14:textId="77777777" w:rsidR="0072612C" w:rsidRDefault="0072612C">
            <w:pPr>
              <w:spacing w:line="240" w:lineRule="auto"/>
              <w:ind w:firstLine="0"/>
              <w:jc w:val="center"/>
              <w:rPr>
                <w:rFonts w:eastAsiaTheme="minorHAnsi"/>
                <w:sz w:val="24"/>
                <w:szCs w:val="24"/>
                <w:lang w:eastAsia="en-US"/>
              </w:rPr>
            </w:pPr>
          </w:p>
          <w:p w14:paraId="397CE00B" w14:textId="77777777" w:rsidR="0072612C" w:rsidRDefault="0072612C">
            <w:pPr>
              <w:spacing w:line="240" w:lineRule="auto"/>
              <w:ind w:firstLine="0"/>
              <w:jc w:val="center"/>
              <w:rPr>
                <w:rFonts w:eastAsiaTheme="minorHAnsi"/>
                <w:sz w:val="24"/>
                <w:szCs w:val="24"/>
                <w:lang w:eastAsia="en-US"/>
              </w:rPr>
            </w:pPr>
          </w:p>
          <w:p w14:paraId="06ABD473" w14:textId="77777777" w:rsidR="0072612C" w:rsidRDefault="0072612C">
            <w:pPr>
              <w:spacing w:line="240" w:lineRule="auto"/>
              <w:ind w:firstLine="0"/>
              <w:jc w:val="center"/>
              <w:rPr>
                <w:rFonts w:eastAsiaTheme="minorHAnsi"/>
                <w:sz w:val="24"/>
                <w:szCs w:val="24"/>
                <w:lang w:eastAsia="en-US"/>
              </w:rPr>
            </w:pPr>
          </w:p>
          <w:p w14:paraId="0901FA13" w14:textId="77777777" w:rsidR="0072612C" w:rsidRDefault="0072612C">
            <w:pPr>
              <w:spacing w:line="240" w:lineRule="auto"/>
              <w:ind w:firstLine="0"/>
              <w:jc w:val="center"/>
              <w:rPr>
                <w:rFonts w:eastAsiaTheme="minorHAnsi"/>
                <w:sz w:val="24"/>
                <w:szCs w:val="24"/>
                <w:lang w:eastAsia="en-US"/>
              </w:rPr>
            </w:pPr>
          </w:p>
          <w:p w14:paraId="2BE36A85" w14:textId="77777777" w:rsidR="0072612C" w:rsidRDefault="0072612C">
            <w:pPr>
              <w:spacing w:line="240" w:lineRule="auto"/>
              <w:ind w:firstLine="0"/>
              <w:jc w:val="center"/>
              <w:rPr>
                <w:rFonts w:eastAsiaTheme="minorHAnsi"/>
                <w:sz w:val="24"/>
                <w:szCs w:val="24"/>
                <w:lang w:eastAsia="en-US"/>
              </w:rPr>
            </w:pPr>
          </w:p>
          <w:p w14:paraId="4E7A2BF5" w14:textId="77777777" w:rsidR="0072612C" w:rsidRDefault="0072612C">
            <w:pPr>
              <w:spacing w:line="240" w:lineRule="auto"/>
              <w:ind w:firstLine="0"/>
              <w:jc w:val="center"/>
              <w:rPr>
                <w:rFonts w:eastAsiaTheme="minorHAnsi"/>
                <w:sz w:val="24"/>
                <w:szCs w:val="24"/>
                <w:lang w:eastAsia="en-US"/>
              </w:rPr>
            </w:pPr>
          </w:p>
          <w:p w14:paraId="3FF5465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tcPr>
          <w:p w14:paraId="3F979C58" w14:textId="77777777" w:rsidR="0072612C" w:rsidRDefault="0072612C">
            <w:pPr>
              <w:spacing w:line="240" w:lineRule="auto"/>
              <w:ind w:firstLine="0"/>
              <w:jc w:val="center"/>
              <w:rPr>
                <w:rFonts w:eastAsiaTheme="minorHAnsi"/>
                <w:sz w:val="24"/>
                <w:szCs w:val="24"/>
                <w:lang w:eastAsia="en-US"/>
              </w:rPr>
            </w:pPr>
          </w:p>
          <w:p w14:paraId="3655ACAB" w14:textId="77777777" w:rsidR="0072612C" w:rsidRDefault="0072612C">
            <w:pPr>
              <w:spacing w:line="240" w:lineRule="auto"/>
              <w:ind w:firstLine="0"/>
              <w:jc w:val="center"/>
              <w:rPr>
                <w:rFonts w:eastAsiaTheme="minorHAnsi"/>
                <w:sz w:val="24"/>
                <w:szCs w:val="24"/>
                <w:lang w:eastAsia="en-US"/>
              </w:rPr>
            </w:pPr>
          </w:p>
          <w:p w14:paraId="0FCDE7A7" w14:textId="77777777" w:rsidR="0072612C" w:rsidRDefault="0072612C">
            <w:pPr>
              <w:spacing w:line="240" w:lineRule="auto"/>
              <w:ind w:firstLine="0"/>
              <w:jc w:val="center"/>
              <w:rPr>
                <w:rFonts w:eastAsiaTheme="minorHAnsi"/>
                <w:sz w:val="24"/>
                <w:szCs w:val="24"/>
                <w:lang w:eastAsia="en-US"/>
              </w:rPr>
            </w:pPr>
          </w:p>
          <w:p w14:paraId="693CA8BD" w14:textId="77777777" w:rsidR="0072612C" w:rsidRDefault="0072612C">
            <w:pPr>
              <w:spacing w:line="240" w:lineRule="auto"/>
              <w:ind w:firstLine="0"/>
              <w:jc w:val="center"/>
              <w:rPr>
                <w:rFonts w:eastAsiaTheme="minorHAnsi"/>
                <w:sz w:val="24"/>
                <w:szCs w:val="24"/>
                <w:lang w:eastAsia="en-US"/>
              </w:rPr>
            </w:pPr>
          </w:p>
          <w:p w14:paraId="572247E8" w14:textId="77777777" w:rsidR="0072612C" w:rsidRDefault="0072612C">
            <w:pPr>
              <w:spacing w:line="240" w:lineRule="auto"/>
              <w:ind w:firstLine="0"/>
              <w:jc w:val="center"/>
              <w:rPr>
                <w:rFonts w:eastAsiaTheme="minorHAnsi"/>
                <w:sz w:val="24"/>
                <w:szCs w:val="24"/>
                <w:lang w:eastAsia="en-US"/>
              </w:rPr>
            </w:pPr>
          </w:p>
          <w:p w14:paraId="592D62AD" w14:textId="77777777" w:rsidR="0072612C" w:rsidRDefault="0072612C">
            <w:pPr>
              <w:spacing w:line="240" w:lineRule="auto"/>
              <w:ind w:firstLine="0"/>
              <w:jc w:val="center"/>
              <w:rPr>
                <w:rFonts w:eastAsiaTheme="minorHAnsi"/>
                <w:sz w:val="24"/>
                <w:szCs w:val="24"/>
                <w:lang w:eastAsia="en-US"/>
              </w:rPr>
            </w:pPr>
          </w:p>
          <w:p w14:paraId="3D2F670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5E91669D" w14:textId="77777777" w:rsidR="0072612C" w:rsidRDefault="0072612C">
            <w:pPr>
              <w:spacing w:line="240" w:lineRule="auto"/>
              <w:ind w:firstLine="0"/>
              <w:jc w:val="center"/>
              <w:rPr>
                <w:rFonts w:eastAsiaTheme="minorHAnsi"/>
                <w:sz w:val="24"/>
                <w:szCs w:val="24"/>
                <w:lang w:eastAsia="en-US"/>
              </w:rPr>
            </w:pPr>
          </w:p>
          <w:p w14:paraId="0B1A8FC5" w14:textId="77777777" w:rsidR="0072612C" w:rsidRDefault="0072612C">
            <w:pPr>
              <w:spacing w:line="240" w:lineRule="auto"/>
              <w:ind w:firstLine="0"/>
              <w:jc w:val="center"/>
              <w:rPr>
                <w:rFonts w:eastAsiaTheme="minorHAnsi"/>
                <w:sz w:val="24"/>
                <w:szCs w:val="24"/>
                <w:lang w:eastAsia="en-US"/>
              </w:rPr>
            </w:pPr>
          </w:p>
          <w:p w14:paraId="150A4047" w14:textId="77777777" w:rsidR="0072612C" w:rsidRDefault="0072612C">
            <w:pPr>
              <w:spacing w:line="240" w:lineRule="auto"/>
              <w:ind w:firstLine="0"/>
              <w:jc w:val="center"/>
              <w:rPr>
                <w:rFonts w:eastAsiaTheme="minorHAnsi"/>
                <w:sz w:val="24"/>
                <w:szCs w:val="24"/>
                <w:lang w:eastAsia="en-US"/>
              </w:rPr>
            </w:pPr>
          </w:p>
          <w:p w14:paraId="455090C0" w14:textId="77777777" w:rsidR="0072612C" w:rsidRDefault="0072612C">
            <w:pPr>
              <w:spacing w:line="240" w:lineRule="auto"/>
              <w:ind w:firstLine="0"/>
              <w:jc w:val="center"/>
              <w:rPr>
                <w:rFonts w:eastAsiaTheme="minorHAnsi"/>
                <w:sz w:val="24"/>
                <w:szCs w:val="24"/>
                <w:lang w:eastAsia="en-US"/>
              </w:rPr>
            </w:pPr>
          </w:p>
          <w:p w14:paraId="3ECDEEFD" w14:textId="77777777" w:rsidR="0072612C" w:rsidRDefault="0072612C">
            <w:pPr>
              <w:spacing w:line="240" w:lineRule="auto"/>
              <w:ind w:firstLine="0"/>
              <w:jc w:val="center"/>
              <w:rPr>
                <w:rFonts w:eastAsiaTheme="minorHAnsi"/>
                <w:sz w:val="24"/>
                <w:szCs w:val="24"/>
                <w:lang w:eastAsia="en-US"/>
              </w:rPr>
            </w:pPr>
          </w:p>
          <w:p w14:paraId="7D56468F" w14:textId="77777777" w:rsidR="0072612C" w:rsidRDefault="0072612C">
            <w:pPr>
              <w:spacing w:line="240" w:lineRule="auto"/>
              <w:ind w:firstLine="0"/>
              <w:jc w:val="center"/>
              <w:rPr>
                <w:rFonts w:eastAsiaTheme="minorHAnsi"/>
                <w:sz w:val="24"/>
                <w:szCs w:val="24"/>
                <w:lang w:eastAsia="en-US"/>
              </w:rPr>
            </w:pPr>
          </w:p>
          <w:p w14:paraId="71DDD64E"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66736000" w14:textId="77777777" w:rsidR="0072612C" w:rsidRDefault="0072612C">
            <w:pPr>
              <w:spacing w:line="240" w:lineRule="auto"/>
              <w:ind w:firstLine="0"/>
              <w:jc w:val="center"/>
              <w:rPr>
                <w:rFonts w:eastAsiaTheme="minorHAnsi"/>
                <w:sz w:val="24"/>
                <w:szCs w:val="24"/>
                <w:lang w:eastAsia="en-US"/>
              </w:rPr>
            </w:pPr>
          </w:p>
          <w:p w14:paraId="7336CEF7" w14:textId="77777777" w:rsidR="0072612C" w:rsidRDefault="0072612C">
            <w:pPr>
              <w:spacing w:line="240" w:lineRule="auto"/>
              <w:ind w:firstLine="0"/>
              <w:jc w:val="center"/>
              <w:rPr>
                <w:rFonts w:eastAsiaTheme="minorHAnsi"/>
                <w:sz w:val="24"/>
                <w:szCs w:val="24"/>
                <w:lang w:eastAsia="en-US"/>
              </w:rPr>
            </w:pPr>
          </w:p>
          <w:p w14:paraId="18AEDA4F" w14:textId="77777777" w:rsidR="0072612C" w:rsidRDefault="0072612C">
            <w:pPr>
              <w:spacing w:line="240" w:lineRule="auto"/>
              <w:ind w:firstLine="0"/>
              <w:jc w:val="center"/>
              <w:rPr>
                <w:rFonts w:eastAsiaTheme="minorHAnsi"/>
                <w:sz w:val="24"/>
                <w:szCs w:val="24"/>
                <w:lang w:eastAsia="en-US"/>
              </w:rPr>
            </w:pPr>
          </w:p>
          <w:p w14:paraId="06F9D6DA" w14:textId="77777777" w:rsidR="0072612C" w:rsidRDefault="0072612C">
            <w:pPr>
              <w:spacing w:line="240" w:lineRule="auto"/>
              <w:ind w:firstLine="0"/>
              <w:jc w:val="center"/>
              <w:rPr>
                <w:rFonts w:eastAsiaTheme="minorHAnsi"/>
                <w:sz w:val="24"/>
                <w:szCs w:val="24"/>
                <w:lang w:eastAsia="en-US"/>
              </w:rPr>
            </w:pPr>
          </w:p>
          <w:p w14:paraId="39B42DFB" w14:textId="77777777" w:rsidR="0072612C" w:rsidRDefault="0072612C">
            <w:pPr>
              <w:spacing w:line="240" w:lineRule="auto"/>
              <w:ind w:firstLine="0"/>
              <w:jc w:val="center"/>
              <w:rPr>
                <w:rFonts w:eastAsiaTheme="minorHAnsi"/>
                <w:sz w:val="24"/>
                <w:szCs w:val="24"/>
                <w:lang w:eastAsia="en-US"/>
              </w:rPr>
            </w:pPr>
          </w:p>
          <w:p w14:paraId="5054C648" w14:textId="77777777" w:rsidR="0072612C" w:rsidRDefault="0072612C">
            <w:pPr>
              <w:spacing w:line="240" w:lineRule="auto"/>
              <w:ind w:firstLine="0"/>
              <w:jc w:val="center"/>
              <w:rPr>
                <w:rFonts w:eastAsiaTheme="minorHAnsi"/>
                <w:sz w:val="24"/>
                <w:szCs w:val="24"/>
                <w:lang w:eastAsia="en-US"/>
              </w:rPr>
            </w:pPr>
          </w:p>
          <w:p w14:paraId="5F4798A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15706,0</w:t>
            </w:r>
          </w:p>
        </w:tc>
        <w:tc>
          <w:tcPr>
            <w:tcW w:w="1128" w:type="dxa"/>
            <w:tcBorders>
              <w:top w:val="single" w:sz="4" w:space="0" w:color="auto"/>
              <w:left w:val="single" w:sz="4" w:space="0" w:color="auto"/>
              <w:bottom w:val="single" w:sz="4" w:space="0" w:color="auto"/>
              <w:right w:val="single" w:sz="4" w:space="0" w:color="auto"/>
            </w:tcBorders>
            <w:vAlign w:val="bottom"/>
          </w:tcPr>
          <w:p w14:paraId="58B889CC" w14:textId="77777777" w:rsidR="0072612C" w:rsidRDefault="0072612C">
            <w:pPr>
              <w:spacing w:line="240" w:lineRule="auto"/>
              <w:ind w:firstLine="0"/>
              <w:jc w:val="left"/>
              <w:rPr>
                <w:rFonts w:eastAsiaTheme="minorHAnsi"/>
                <w:sz w:val="24"/>
                <w:szCs w:val="24"/>
                <w:lang w:eastAsia="en-US"/>
              </w:rPr>
            </w:pPr>
          </w:p>
          <w:p w14:paraId="3A8B415C" w14:textId="77777777" w:rsidR="0072612C" w:rsidRDefault="0072612C">
            <w:pPr>
              <w:spacing w:line="240" w:lineRule="auto"/>
              <w:ind w:firstLine="0"/>
              <w:jc w:val="left"/>
              <w:rPr>
                <w:rFonts w:eastAsiaTheme="minorHAnsi"/>
                <w:sz w:val="24"/>
                <w:szCs w:val="24"/>
                <w:lang w:eastAsia="en-US"/>
              </w:rPr>
            </w:pPr>
          </w:p>
          <w:p w14:paraId="0B572FA1" w14:textId="77777777" w:rsidR="0072612C" w:rsidRDefault="0072612C">
            <w:pPr>
              <w:spacing w:line="240" w:lineRule="auto"/>
              <w:ind w:firstLine="0"/>
              <w:jc w:val="left"/>
              <w:rPr>
                <w:rFonts w:eastAsiaTheme="minorHAnsi"/>
                <w:sz w:val="24"/>
                <w:szCs w:val="24"/>
                <w:lang w:eastAsia="en-US"/>
              </w:rPr>
            </w:pPr>
          </w:p>
          <w:p w14:paraId="2ACAF8B9" w14:textId="77777777" w:rsidR="0072612C" w:rsidRDefault="0072612C">
            <w:pPr>
              <w:spacing w:line="240" w:lineRule="auto"/>
              <w:ind w:firstLine="0"/>
              <w:jc w:val="left"/>
              <w:rPr>
                <w:rFonts w:eastAsiaTheme="minorHAnsi"/>
                <w:sz w:val="24"/>
                <w:szCs w:val="24"/>
                <w:lang w:eastAsia="en-US"/>
              </w:rPr>
            </w:pPr>
          </w:p>
          <w:p w14:paraId="47B4A4C0" w14:textId="77777777" w:rsidR="0072612C" w:rsidRDefault="0072612C">
            <w:pPr>
              <w:spacing w:line="240" w:lineRule="auto"/>
              <w:ind w:firstLine="0"/>
              <w:jc w:val="left"/>
              <w:rPr>
                <w:rFonts w:eastAsiaTheme="minorHAnsi"/>
                <w:sz w:val="24"/>
                <w:szCs w:val="24"/>
                <w:lang w:eastAsia="en-US"/>
              </w:rPr>
            </w:pPr>
          </w:p>
          <w:p w14:paraId="782147E4" w14:textId="77777777" w:rsidR="0072612C" w:rsidRDefault="0072612C">
            <w:pPr>
              <w:spacing w:line="240" w:lineRule="auto"/>
              <w:ind w:firstLine="0"/>
              <w:jc w:val="left"/>
              <w:rPr>
                <w:rFonts w:eastAsiaTheme="minorHAnsi"/>
                <w:sz w:val="24"/>
                <w:szCs w:val="24"/>
                <w:lang w:eastAsia="en-US"/>
              </w:rPr>
            </w:pPr>
          </w:p>
          <w:p w14:paraId="2FCFF67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15706,0</w:t>
            </w:r>
          </w:p>
        </w:tc>
      </w:tr>
      <w:tr w:rsidR="0072612C" w14:paraId="428CBFD8"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3661FC5F" w14:textId="77777777" w:rsidR="0072612C" w:rsidRDefault="0072612C">
            <w:pPr>
              <w:spacing w:line="240" w:lineRule="auto"/>
              <w:ind w:firstLine="0"/>
              <w:jc w:val="left"/>
              <w:rPr>
                <w:rFonts w:eastAsiaTheme="minorHAnsi"/>
                <w:sz w:val="24"/>
                <w:szCs w:val="24"/>
                <w:lang w:eastAsia="en-US"/>
              </w:rPr>
            </w:pPr>
            <w:r>
              <w:rPr>
                <w:sz w:val="24"/>
                <w:szCs w:val="24"/>
                <w:lang w:eastAsia="en-US"/>
              </w:rPr>
              <w:lastRenderedPageBreak/>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681B94DD" w14:textId="77777777" w:rsidR="0072612C" w:rsidRDefault="0072612C">
            <w:pPr>
              <w:spacing w:line="240" w:lineRule="auto"/>
              <w:ind w:firstLine="0"/>
              <w:jc w:val="center"/>
              <w:rPr>
                <w:rFonts w:eastAsiaTheme="minorHAnsi"/>
                <w:sz w:val="24"/>
                <w:szCs w:val="24"/>
                <w:lang w:eastAsia="en-US"/>
              </w:rPr>
            </w:pPr>
          </w:p>
          <w:p w14:paraId="052ABFA6" w14:textId="77777777" w:rsidR="0072612C" w:rsidRDefault="0072612C">
            <w:pPr>
              <w:spacing w:line="240" w:lineRule="auto"/>
              <w:ind w:firstLine="0"/>
              <w:jc w:val="center"/>
              <w:rPr>
                <w:rFonts w:eastAsiaTheme="minorHAnsi"/>
                <w:sz w:val="24"/>
                <w:szCs w:val="24"/>
                <w:lang w:eastAsia="en-US"/>
              </w:rPr>
            </w:pPr>
          </w:p>
          <w:p w14:paraId="54070338" w14:textId="77777777" w:rsidR="0072612C" w:rsidRDefault="0072612C">
            <w:pPr>
              <w:spacing w:line="240" w:lineRule="auto"/>
              <w:ind w:firstLine="0"/>
              <w:jc w:val="center"/>
              <w:rPr>
                <w:rFonts w:eastAsiaTheme="minorHAnsi"/>
                <w:sz w:val="24"/>
                <w:szCs w:val="24"/>
                <w:lang w:eastAsia="en-US"/>
              </w:rPr>
            </w:pPr>
          </w:p>
          <w:p w14:paraId="2C1352DD" w14:textId="77777777" w:rsidR="0072612C" w:rsidRDefault="0072612C">
            <w:pPr>
              <w:spacing w:line="240" w:lineRule="auto"/>
              <w:ind w:firstLine="0"/>
              <w:jc w:val="center"/>
              <w:rPr>
                <w:rFonts w:eastAsiaTheme="minorHAnsi"/>
                <w:sz w:val="24"/>
                <w:szCs w:val="24"/>
                <w:lang w:eastAsia="en-US"/>
              </w:rPr>
            </w:pPr>
          </w:p>
          <w:p w14:paraId="7C5EA1C0" w14:textId="77777777" w:rsidR="0072612C" w:rsidRDefault="0072612C">
            <w:pPr>
              <w:spacing w:line="240" w:lineRule="auto"/>
              <w:ind w:firstLine="0"/>
              <w:jc w:val="center"/>
              <w:rPr>
                <w:rFonts w:eastAsiaTheme="minorHAnsi"/>
                <w:sz w:val="24"/>
                <w:szCs w:val="24"/>
                <w:lang w:eastAsia="en-US"/>
              </w:rPr>
            </w:pPr>
          </w:p>
          <w:p w14:paraId="55704F2A" w14:textId="77777777" w:rsidR="0072612C" w:rsidRDefault="0072612C">
            <w:pPr>
              <w:spacing w:line="240" w:lineRule="auto"/>
              <w:ind w:firstLine="0"/>
              <w:jc w:val="center"/>
              <w:rPr>
                <w:rFonts w:eastAsiaTheme="minorHAnsi"/>
                <w:sz w:val="24"/>
                <w:szCs w:val="24"/>
                <w:lang w:eastAsia="en-US"/>
              </w:rPr>
            </w:pPr>
          </w:p>
          <w:p w14:paraId="5099E762" w14:textId="77777777" w:rsidR="0072612C" w:rsidRDefault="0072612C">
            <w:pPr>
              <w:spacing w:line="240" w:lineRule="auto"/>
              <w:ind w:firstLine="0"/>
              <w:jc w:val="center"/>
              <w:rPr>
                <w:rFonts w:eastAsiaTheme="minorHAnsi"/>
                <w:sz w:val="24"/>
                <w:szCs w:val="24"/>
                <w:lang w:eastAsia="en-US"/>
              </w:rPr>
            </w:pPr>
          </w:p>
          <w:p w14:paraId="3B4E6E5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AED0F33" w14:textId="77777777" w:rsidR="0072612C" w:rsidRDefault="0072612C">
            <w:pPr>
              <w:spacing w:line="240" w:lineRule="auto"/>
              <w:ind w:firstLine="0"/>
              <w:jc w:val="center"/>
              <w:rPr>
                <w:rFonts w:eastAsiaTheme="minorHAnsi"/>
                <w:sz w:val="24"/>
                <w:szCs w:val="24"/>
                <w:lang w:eastAsia="en-US"/>
              </w:rPr>
            </w:pPr>
          </w:p>
          <w:p w14:paraId="036CE575" w14:textId="77777777" w:rsidR="0072612C" w:rsidRDefault="0072612C">
            <w:pPr>
              <w:spacing w:line="240" w:lineRule="auto"/>
              <w:ind w:firstLine="0"/>
              <w:jc w:val="center"/>
              <w:rPr>
                <w:rFonts w:eastAsiaTheme="minorHAnsi"/>
                <w:sz w:val="24"/>
                <w:szCs w:val="24"/>
                <w:lang w:eastAsia="en-US"/>
              </w:rPr>
            </w:pPr>
          </w:p>
          <w:p w14:paraId="03AB6963" w14:textId="77777777" w:rsidR="0072612C" w:rsidRDefault="0072612C">
            <w:pPr>
              <w:spacing w:line="240" w:lineRule="auto"/>
              <w:ind w:firstLine="0"/>
              <w:jc w:val="center"/>
              <w:rPr>
                <w:rFonts w:eastAsiaTheme="minorHAnsi"/>
                <w:sz w:val="24"/>
                <w:szCs w:val="24"/>
                <w:lang w:eastAsia="en-US"/>
              </w:rPr>
            </w:pPr>
          </w:p>
          <w:p w14:paraId="61F6B110" w14:textId="77777777" w:rsidR="0072612C" w:rsidRDefault="0072612C">
            <w:pPr>
              <w:spacing w:line="240" w:lineRule="auto"/>
              <w:ind w:firstLine="0"/>
              <w:jc w:val="center"/>
              <w:rPr>
                <w:rFonts w:eastAsiaTheme="minorHAnsi"/>
                <w:sz w:val="24"/>
                <w:szCs w:val="24"/>
                <w:lang w:eastAsia="en-US"/>
              </w:rPr>
            </w:pPr>
          </w:p>
          <w:p w14:paraId="4FF39232" w14:textId="77777777" w:rsidR="0072612C" w:rsidRDefault="0072612C">
            <w:pPr>
              <w:spacing w:line="240" w:lineRule="auto"/>
              <w:ind w:firstLine="0"/>
              <w:jc w:val="center"/>
              <w:rPr>
                <w:rFonts w:eastAsiaTheme="minorHAnsi"/>
                <w:sz w:val="24"/>
                <w:szCs w:val="24"/>
                <w:lang w:eastAsia="en-US"/>
              </w:rPr>
            </w:pPr>
          </w:p>
          <w:p w14:paraId="4E3C6AC5" w14:textId="77777777" w:rsidR="0072612C" w:rsidRDefault="0072612C">
            <w:pPr>
              <w:spacing w:line="240" w:lineRule="auto"/>
              <w:ind w:firstLine="0"/>
              <w:jc w:val="center"/>
              <w:rPr>
                <w:rFonts w:eastAsiaTheme="minorHAnsi"/>
                <w:sz w:val="24"/>
                <w:szCs w:val="24"/>
                <w:lang w:eastAsia="en-US"/>
              </w:rPr>
            </w:pPr>
          </w:p>
          <w:p w14:paraId="7ED8E2E7" w14:textId="77777777" w:rsidR="0072612C" w:rsidRDefault="0072612C">
            <w:pPr>
              <w:spacing w:line="240" w:lineRule="auto"/>
              <w:ind w:firstLine="0"/>
              <w:jc w:val="center"/>
              <w:rPr>
                <w:rFonts w:eastAsiaTheme="minorHAnsi"/>
                <w:sz w:val="24"/>
                <w:szCs w:val="24"/>
                <w:lang w:eastAsia="en-US"/>
              </w:rPr>
            </w:pPr>
          </w:p>
          <w:p w14:paraId="6185A1D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5E9F957E" w14:textId="77777777" w:rsidR="0072612C" w:rsidRDefault="0072612C">
            <w:pPr>
              <w:spacing w:line="240" w:lineRule="auto"/>
              <w:ind w:firstLine="0"/>
              <w:jc w:val="center"/>
              <w:rPr>
                <w:rFonts w:eastAsiaTheme="minorHAnsi"/>
                <w:sz w:val="24"/>
                <w:szCs w:val="24"/>
                <w:lang w:eastAsia="en-US"/>
              </w:rPr>
            </w:pPr>
          </w:p>
          <w:p w14:paraId="2B36E66E" w14:textId="77777777" w:rsidR="0072612C" w:rsidRDefault="0072612C">
            <w:pPr>
              <w:spacing w:line="240" w:lineRule="auto"/>
              <w:ind w:firstLine="0"/>
              <w:jc w:val="center"/>
              <w:rPr>
                <w:rFonts w:eastAsiaTheme="minorHAnsi"/>
                <w:sz w:val="24"/>
                <w:szCs w:val="24"/>
                <w:lang w:eastAsia="en-US"/>
              </w:rPr>
            </w:pPr>
          </w:p>
          <w:p w14:paraId="7432D3C3" w14:textId="77777777" w:rsidR="0072612C" w:rsidRDefault="0072612C">
            <w:pPr>
              <w:spacing w:line="240" w:lineRule="auto"/>
              <w:ind w:firstLine="0"/>
              <w:jc w:val="center"/>
              <w:rPr>
                <w:rFonts w:eastAsiaTheme="minorHAnsi"/>
                <w:sz w:val="24"/>
                <w:szCs w:val="24"/>
                <w:lang w:eastAsia="en-US"/>
              </w:rPr>
            </w:pPr>
          </w:p>
          <w:p w14:paraId="5CF2DCD2" w14:textId="77777777" w:rsidR="0072612C" w:rsidRDefault="0072612C">
            <w:pPr>
              <w:spacing w:line="240" w:lineRule="auto"/>
              <w:ind w:firstLine="0"/>
              <w:jc w:val="center"/>
              <w:rPr>
                <w:rFonts w:eastAsiaTheme="minorHAnsi"/>
                <w:sz w:val="24"/>
                <w:szCs w:val="24"/>
                <w:lang w:eastAsia="en-US"/>
              </w:rPr>
            </w:pPr>
          </w:p>
          <w:p w14:paraId="6C0E3D3A" w14:textId="77777777" w:rsidR="0072612C" w:rsidRDefault="0072612C">
            <w:pPr>
              <w:spacing w:line="240" w:lineRule="auto"/>
              <w:ind w:firstLine="0"/>
              <w:jc w:val="center"/>
              <w:rPr>
                <w:rFonts w:eastAsiaTheme="minorHAnsi"/>
                <w:sz w:val="24"/>
                <w:szCs w:val="24"/>
                <w:lang w:eastAsia="en-US"/>
              </w:rPr>
            </w:pPr>
          </w:p>
          <w:p w14:paraId="794FCB35" w14:textId="77777777" w:rsidR="0072612C" w:rsidRDefault="0072612C">
            <w:pPr>
              <w:spacing w:line="240" w:lineRule="auto"/>
              <w:ind w:firstLine="0"/>
              <w:jc w:val="center"/>
              <w:rPr>
                <w:rFonts w:eastAsiaTheme="minorHAnsi"/>
                <w:sz w:val="24"/>
                <w:szCs w:val="24"/>
                <w:lang w:eastAsia="en-US"/>
              </w:rPr>
            </w:pPr>
          </w:p>
          <w:p w14:paraId="0533BB40" w14:textId="77777777" w:rsidR="0072612C" w:rsidRDefault="0072612C">
            <w:pPr>
              <w:spacing w:line="240" w:lineRule="auto"/>
              <w:ind w:firstLine="0"/>
              <w:jc w:val="center"/>
              <w:rPr>
                <w:rFonts w:eastAsiaTheme="minorHAnsi"/>
                <w:sz w:val="24"/>
                <w:szCs w:val="24"/>
                <w:lang w:eastAsia="en-US"/>
              </w:rPr>
            </w:pPr>
          </w:p>
          <w:p w14:paraId="2CA337A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tcPr>
          <w:p w14:paraId="0C99E9DE" w14:textId="77777777" w:rsidR="0072612C" w:rsidRDefault="0072612C">
            <w:pPr>
              <w:spacing w:line="240" w:lineRule="auto"/>
              <w:ind w:firstLine="0"/>
              <w:jc w:val="center"/>
              <w:rPr>
                <w:rFonts w:eastAsiaTheme="minorHAnsi"/>
                <w:sz w:val="24"/>
                <w:szCs w:val="24"/>
                <w:lang w:eastAsia="en-US"/>
              </w:rPr>
            </w:pPr>
          </w:p>
          <w:p w14:paraId="07AD9CFA" w14:textId="77777777" w:rsidR="0072612C" w:rsidRDefault="0072612C">
            <w:pPr>
              <w:spacing w:line="240" w:lineRule="auto"/>
              <w:ind w:firstLine="0"/>
              <w:jc w:val="center"/>
              <w:rPr>
                <w:rFonts w:eastAsiaTheme="minorHAnsi"/>
                <w:sz w:val="24"/>
                <w:szCs w:val="24"/>
                <w:lang w:eastAsia="en-US"/>
              </w:rPr>
            </w:pPr>
          </w:p>
          <w:p w14:paraId="2A6BE68F" w14:textId="77777777" w:rsidR="0072612C" w:rsidRDefault="0072612C">
            <w:pPr>
              <w:spacing w:line="240" w:lineRule="auto"/>
              <w:ind w:firstLine="0"/>
              <w:jc w:val="center"/>
              <w:rPr>
                <w:rFonts w:eastAsiaTheme="minorHAnsi"/>
                <w:sz w:val="24"/>
                <w:szCs w:val="24"/>
                <w:lang w:eastAsia="en-US"/>
              </w:rPr>
            </w:pPr>
          </w:p>
          <w:p w14:paraId="0878B739" w14:textId="77777777" w:rsidR="0072612C" w:rsidRDefault="0072612C">
            <w:pPr>
              <w:spacing w:line="240" w:lineRule="auto"/>
              <w:ind w:firstLine="0"/>
              <w:jc w:val="center"/>
              <w:rPr>
                <w:rFonts w:eastAsiaTheme="minorHAnsi"/>
                <w:sz w:val="24"/>
                <w:szCs w:val="24"/>
                <w:lang w:eastAsia="en-US"/>
              </w:rPr>
            </w:pPr>
          </w:p>
          <w:p w14:paraId="1A19ACD2" w14:textId="77777777" w:rsidR="0072612C" w:rsidRDefault="0072612C">
            <w:pPr>
              <w:spacing w:line="240" w:lineRule="auto"/>
              <w:ind w:firstLine="0"/>
              <w:jc w:val="center"/>
              <w:rPr>
                <w:rFonts w:eastAsiaTheme="minorHAnsi"/>
                <w:sz w:val="24"/>
                <w:szCs w:val="24"/>
                <w:lang w:eastAsia="en-US"/>
              </w:rPr>
            </w:pPr>
          </w:p>
          <w:p w14:paraId="6607C715" w14:textId="77777777" w:rsidR="0072612C" w:rsidRDefault="0072612C">
            <w:pPr>
              <w:spacing w:line="240" w:lineRule="auto"/>
              <w:ind w:firstLine="0"/>
              <w:jc w:val="center"/>
              <w:rPr>
                <w:rFonts w:eastAsiaTheme="minorHAnsi"/>
                <w:sz w:val="24"/>
                <w:szCs w:val="24"/>
                <w:lang w:eastAsia="en-US"/>
              </w:rPr>
            </w:pPr>
          </w:p>
          <w:p w14:paraId="536D65D1" w14:textId="77777777" w:rsidR="0072612C" w:rsidRDefault="0072612C">
            <w:pPr>
              <w:spacing w:line="240" w:lineRule="auto"/>
              <w:ind w:firstLine="0"/>
              <w:jc w:val="center"/>
              <w:rPr>
                <w:rFonts w:eastAsiaTheme="minorHAnsi"/>
                <w:sz w:val="24"/>
                <w:szCs w:val="24"/>
                <w:lang w:eastAsia="en-US"/>
              </w:rPr>
            </w:pPr>
          </w:p>
          <w:p w14:paraId="26E7E01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288B9730" w14:textId="77777777" w:rsidR="0072612C" w:rsidRDefault="0072612C">
            <w:pPr>
              <w:spacing w:line="240" w:lineRule="auto"/>
              <w:ind w:firstLine="0"/>
              <w:jc w:val="center"/>
              <w:rPr>
                <w:rFonts w:eastAsiaTheme="minorHAnsi"/>
                <w:sz w:val="24"/>
                <w:szCs w:val="24"/>
                <w:lang w:eastAsia="en-US"/>
              </w:rPr>
            </w:pPr>
          </w:p>
          <w:p w14:paraId="0E33C9F5" w14:textId="77777777" w:rsidR="0072612C" w:rsidRDefault="0072612C">
            <w:pPr>
              <w:spacing w:line="240" w:lineRule="auto"/>
              <w:ind w:firstLine="0"/>
              <w:jc w:val="center"/>
              <w:rPr>
                <w:rFonts w:eastAsiaTheme="minorHAnsi"/>
                <w:sz w:val="24"/>
                <w:szCs w:val="24"/>
                <w:lang w:eastAsia="en-US"/>
              </w:rPr>
            </w:pPr>
          </w:p>
          <w:p w14:paraId="73D77459" w14:textId="77777777" w:rsidR="0072612C" w:rsidRDefault="0072612C">
            <w:pPr>
              <w:spacing w:line="240" w:lineRule="auto"/>
              <w:ind w:firstLine="0"/>
              <w:jc w:val="center"/>
              <w:rPr>
                <w:rFonts w:eastAsiaTheme="minorHAnsi"/>
                <w:sz w:val="24"/>
                <w:szCs w:val="24"/>
                <w:lang w:eastAsia="en-US"/>
              </w:rPr>
            </w:pPr>
          </w:p>
          <w:p w14:paraId="2B976AF3" w14:textId="77777777" w:rsidR="0072612C" w:rsidRDefault="0072612C">
            <w:pPr>
              <w:spacing w:line="240" w:lineRule="auto"/>
              <w:ind w:firstLine="0"/>
              <w:jc w:val="center"/>
              <w:rPr>
                <w:rFonts w:eastAsiaTheme="minorHAnsi"/>
                <w:sz w:val="24"/>
                <w:szCs w:val="24"/>
                <w:lang w:eastAsia="en-US"/>
              </w:rPr>
            </w:pPr>
          </w:p>
          <w:p w14:paraId="6AEEC66A" w14:textId="77777777" w:rsidR="0072612C" w:rsidRDefault="0072612C">
            <w:pPr>
              <w:spacing w:line="240" w:lineRule="auto"/>
              <w:ind w:firstLine="0"/>
              <w:jc w:val="center"/>
              <w:rPr>
                <w:rFonts w:eastAsiaTheme="minorHAnsi"/>
                <w:sz w:val="24"/>
                <w:szCs w:val="24"/>
                <w:lang w:eastAsia="en-US"/>
              </w:rPr>
            </w:pPr>
          </w:p>
          <w:p w14:paraId="653EBE0D" w14:textId="77777777" w:rsidR="0072612C" w:rsidRDefault="0072612C">
            <w:pPr>
              <w:spacing w:line="240" w:lineRule="auto"/>
              <w:ind w:firstLine="0"/>
              <w:jc w:val="center"/>
              <w:rPr>
                <w:rFonts w:eastAsiaTheme="minorHAnsi"/>
                <w:sz w:val="24"/>
                <w:szCs w:val="24"/>
                <w:lang w:eastAsia="en-US"/>
              </w:rPr>
            </w:pPr>
          </w:p>
          <w:p w14:paraId="330DE824" w14:textId="77777777" w:rsidR="0072612C" w:rsidRDefault="0072612C">
            <w:pPr>
              <w:spacing w:line="240" w:lineRule="auto"/>
              <w:ind w:firstLine="0"/>
              <w:jc w:val="center"/>
              <w:rPr>
                <w:rFonts w:eastAsiaTheme="minorHAnsi"/>
                <w:sz w:val="24"/>
                <w:szCs w:val="24"/>
                <w:lang w:eastAsia="en-US"/>
              </w:rPr>
            </w:pPr>
          </w:p>
          <w:p w14:paraId="378F8AB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18CA5073" w14:textId="77777777" w:rsidR="0072612C" w:rsidRDefault="0072612C">
            <w:pPr>
              <w:spacing w:line="240" w:lineRule="auto"/>
              <w:ind w:firstLine="0"/>
              <w:jc w:val="center"/>
              <w:rPr>
                <w:rFonts w:eastAsiaTheme="minorHAnsi"/>
                <w:sz w:val="24"/>
                <w:szCs w:val="24"/>
                <w:lang w:eastAsia="en-US"/>
              </w:rPr>
            </w:pPr>
          </w:p>
          <w:p w14:paraId="247D12D0" w14:textId="77777777" w:rsidR="0072612C" w:rsidRDefault="0072612C">
            <w:pPr>
              <w:spacing w:line="240" w:lineRule="auto"/>
              <w:ind w:firstLine="0"/>
              <w:jc w:val="center"/>
              <w:rPr>
                <w:rFonts w:eastAsiaTheme="minorHAnsi"/>
                <w:sz w:val="24"/>
                <w:szCs w:val="24"/>
                <w:lang w:eastAsia="en-US"/>
              </w:rPr>
            </w:pPr>
          </w:p>
          <w:p w14:paraId="6D477087" w14:textId="77777777" w:rsidR="0072612C" w:rsidRDefault="0072612C">
            <w:pPr>
              <w:spacing w:line="240" w:lineRule="auto"/>
              <w:ind w:firstLine="0"/>
              <w:jc w:val="center"/>
              <w:rPr>
                <w:rFonts w:eastAsiaTheme="minorHAnsi"/>
                <w:sz w:val="24"/>
                <w:szCs w:val="24"/>
                <w:lang w:eastAsia="en-US"/>
              </w:rPr>
            </w:pPr>
          </w:p>
          <w:p w14:paraId="68B4E95F" w14:textId="77777777" w:rsidR="0072612C" w:rsidRDefault="0072612C">
            <w:pPr>
              <w:spacing w:line="240" w:lineRule="auto"/>
              <w:ind w:firstLine="0"/>
              <w:jc w:val="center"/>
              <w:rPr>
                <w:rFonts w:eastAsiaTheme="minorHAnsi"/>
                <w:sz w:val="24"/>
                <w:szCs w:val="24"/>
                <w:lang w:eastAsia="en-US"/>
              </w:rPr>
            </w:pPr>
          </w:p>
          <w:p w14:paraId="7F69C4F0" w14:textId="77777777" w:rsidR="0072612C" w:rsidRDefault="0072612C">
            <w:pPr>
              <w:spacing w:line="240" w:lineRule="auto"/>
              <w:ind w:firstLine="0"/>
              <w:jc w:val="center"/>
              <w:rPr>
                <w:rFonts w:eastAsiaTheme="minorHAnsi"/>
                <w:sz w:val="24"/>
                <w:szCs w:val="24"/>
                <w:lang w:eastAsia="en-US"/>
              </w:rPr>
            </w:pPr>
          </w:p>
          <w:p w14:paraId="17B52CD1" w14:textId="77777777" w:rsidR="0072612C" w:rsidRDefault="0072612C">
            <w:pPr>
              <w:spacing w:line="240" w:lineRule="auto"/>
              <w:ind w:firstLine="0"/>
              <w:jc w:val="center"/>
              <w:rPr>
                <w:rFonts w:eastAsiaTheme="minorHAnsi"/>
                <w:sz w:val="24"/>
                <w:szCs w:val="24"/>
                <w:lang w:eastAsia="en-US"/>
              </w:rPr>
            </w:pPr>
          </w:p>
          <w:p w14:paraId="1C850AB2" w14:textId="77777777" w:rsidR="0072612C" w:rsidRDefault="0072612C">
            <w:pPr>
              <w:spacing w:line="240" w:lineRule="auto"/>
              <w:ind w:firstLine="0"/>
              <w:jc w:val="center"/>
              <w:rPr>
                <w:rFonts w:eastAsiaTheme="minorHAnsi"/>
                <w:sz w:val="24"/>
                <w:szCs w:val="24"/>
                <w:lang w:eastAsia="en-US"/>
              </w:rPr>
            </w:pPr>
          </w:p>
          <w:p w14:paraId="36F80E0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15706,0</w:t>
            </w:r>
          </w:p>
        </w:tc>
        <w:tc>
          <w:tcPr>
            <w:tcW w:w="1128" w:type="dxa"/>
            <w:tcBorders>
              <w:top w:val="single" w:sz="4" w:space="0" w:color="auto"/>
              <w:left w:val="single" w:sz="4" w:space="0" w:color="auto"/>
              <w:bottom w:val="single" w:sz="4" w:space="0" w:color="auto"/>
              <w:right w:val="single" w:sz="4" w:space="0" w:color="auto"/>
            </w:tcBorders>
            <w:vAlign w:val="bottom"/>
          </w:tcPr>
          <w:p w14:paraId="653FFC2F" w14:textId="77777777" w:rsidR="0072612C" w:rsidRDefault="0072612C">
            <w:pPr>
              <w:spacing w:line="240" w:lineRule="auto"/>
              <w:ind w:firstLine="0"/>
              <w:jc w:val="left"/>
              <w:rPr>
                <w:rFonts w:eastAsiaTheme="minorHAnsi"/>
                <w:sz w:val="24"/>
                <w:szCs w:val="24"/>
                <w:lang w:eastAsia="en-US"/>
              </w:rPr>
            </w:pPr>
          </w:p>
          <w:p w14:paraId="62BA93C1" w14:textId="77777777" w:rsidR="0072612C" w:rsidRDefault="0072612C">
            <w:pPr>
              <w:spacing w:line="240" w:lineRule="auto"/>
              <w:ind w:firstLine="0"/>
              <w:jc w:val="left"/>
              <w:rPr>
                <w:rFonts w:eastAsiaTheme="minorHAnsi"/>
                <w:sz w:val="24"/>
                <w:szCs w:val="24"/>
                <w:lang w:eastAsia="en-US"/>
              </w:rPr>
            </w:pPr>
          </w:p>
          <w:p w14:paraId="2AC3368B" w14:textId="77777777" w:rsidR="0072612C" w:rsidRDefault="0072612C">
            <w:pPr>
              <w:spacing w:line="240" w:lineRule="auto"/>
              <w:ind w:firstLine="0"/>
              <w:jc w:val="left"/>
              <w:rPr>
                <w:rFonts w:eastAsiaTheme="minorHAnsi"/>
                <w:sz w:val="24"/>
                <w:szCs w:val="24"/>
                <w:lang w:eastAsia="en-US"/>
              </w:rPr>
            </w:pPr>
          </w:p>
          <w:p w14:paraId="1E104DC3" w14:textId="77777777" w:rsidR="0072612C" w:rsidRDefault="0072612C">
            <w:pPr>
              <w:spacing w:line="240" w:lineRule="auto"/>
              <w:ind w:firstLine="0"/>
              <w:jc w:val="left"/>
              <w:rPr>
                <w:rFonts w:eastAsiaTheme="minorHAnsi"/>
                <w:sz w:val="24"/>
                <w:szCs w:val="24"/>
                <w:lang w:eastAsia="en-US"/>
              </w:rPr>
            </w:pPr>
          </w:p>
          <w:p w14:paraId="7283EE74" w14:textId="77777777" w:rsidR="0072612C" w:rsidRDefault="0072612C">
            <w:pPr>
              <w:spacing w:line="240" w:lineRule="auto"/>
              <w:ind w:firstLine="0"/>
              <w:jc w:val="left"/>
              <w:rPr>
                <w:rFonts w:eastAsiaTheme="minorHAnsi"/>
                <w:sz w:val="24"/>
                <w:szCs w:val="24"/>
                <w:lang w:eastAsia="en-US"/>
              </w:rPr>
            </w:pPr>
          </w:p>
          <w:p w14:paraId="4A5FD652" w14:textId="77777777" w:rsidR="0072612C" w:rsidRDefault="0072612C">
            <w:pPr>
              <w:spacing w:line="240" w:lineRule="auto"/>
              <w:ind w:firstLine="0"/>
              <w:jc w:val="left"/>
              <w:rPr>
                <w:rFonts w:eastAsiaTheme="minorHAnsi"/>
                <w:sz w:val="24"/>
                <w:szCs w:val="24"/>
                <w:lang w:eastAsia="en-US"/>
              </w:rPr>
            </w:pPr>
          </w:p>
          <w:p w14:paraId="59ADDD22" w14:textId="77777777" w:rsidR="0072612C" w:rsidRDefault="0072612C">
            <w:pPr>
              <w:spacing w:line="240" w:lineRule="auto"/>
              <w:ind w:firstLine="0"/>
              <w:jc w:val="left"/>
              <w:rPr>
                <w:rFonts w:eastAsiaTheme="minorHAnsi"/>
                <w:sz w:val="24"/>
                <w:szCs w:val="24"/>
                <w:lang w:eastAsia="en-US"/>
              </w:rPr>
            </w:pPr>
          </w:p>
          <w:p w14:paraId="7E0936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15706,0</w:t>
            </w:r>
          </w:p>
        </w:tc>
      </w:tr>
      <w:tr w:rsidR="0072612C" w14:paraId="5BA2296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2CA89FA8" w14:textId="77777777" w:rsidR="0072612C" w:rsidRDefault="0072612C">
            <w:pPr>
              <w:spacing w:line="240" w:lineRule="auto"/>
              <w:ind w:firstLine="0"/>
              <w:jc w:val="left"/>
              <w:rPr>
                <w:rFonts w:eastAsiaTheme="minorHAnsi"/>
                <w:sz w:val="24"/>
                <w:szCs w:val="24"/>
                <w:highlight w:val="yellow"/>
                <w:lang w:eastAsia="en-US"/>
              </w:rPr>
            </w:pPr>
            <w:r>
              <w:rPr>
                <w:sz w:val="24"/>
                <w:szCs w:val="24"/>
                <w:lang w:eastAsia="en-US"/>
              </w:rPr>
              <w:t>Оказание единовременной денежной выплаты гражданам, оказавшим содействие в привлечении граждан к заключению контрактов о прохождении военной службы в Вооруженных Силах Российской Федерации</w:t>
            </w:r>
          </w:p>
        </w:tc>
        <w:tc>
          <w:tcPr>
            <w:tcW w:w="708" w:type="dxa"/>
            <w:tcBorders>
              <w:top w:val="single" w:sz="4" w:space="0" w:color="auto"/>
              <w:left w:val="nil"/>
              <w:bottom w:val="single" w:sz="4" w:space="0" w:color="auto"/>
              <w:right w:val="single" w:sz="4" w:space="0" w:color="auto"/>
            </w:tcBorders>
            <w:vAlign w:val="bottom"/>
            <w:hideMark/>
          </w:tcPr>
          <w:p w14:paraId="5C01AFD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7C4CE8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643527E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hideMark/>
          </w:tcPr>
          <w:p w14:paraId="6648AE98"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00П8050</w:t>
            </w:r>
          </w:p>
        </w:tc>
        <w:tc>
          <w:tcPr>
            <w:tcW w:w="709" w:type="dxa"/>
            <w:tcBorders>
              <w:top w:val="single" w:sz="4" w:space="0" w:color="auto"/>
              <w:left w:val="nil"/>
              <w:bottom w:val="single" w:sz="4" w:space="0" w:color="auto"/>
              <w:right w:val="single" w:sz="4" w:space="0" w:color="auto"/>
            </w:tcBorders>
            <w:vAlign w:val="bottom"/>
          </w:tcPr>
          <w:p w14:paraId="0D5EE9B8"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D38EBE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5954,5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BBF79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DBDC5A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771A65D2" w14:textId="77777777" w:rsidR="0072612C" w:rsidRDefault="0072612C">
            <w:pPr>
              <w:spacing w:line="240" w:lineRule="auto"/>
              <w:ind w:firstLine="0"/>
              <w:jc w:val="left"/>
              <w:rPr>
                <w:sz w:val="24"/>
                <w:szCs w:val="24"/>
                <w:lang w:eastAsia="en-US"/>
              </w:rPr>
            </w:pPr>
            <w:r>
              <w:rPr>
                <w:sz w:val="24"/>
                <w:szCs w:val="24"/>
                <w:lang w:eastAsia="en-US"/>
              </w:rPr>
              <w:t>Иные выплаты учреждений привлекаемым лицам</w:t>
            </w:r>
          </w:p>
        </w:tc>
        <w:tc>
          <w:tcPr>
            <w:tcW w:w="708" w:type="dxa"/>
            <w:tcBorders>
              <w:top w:val="single" w:sz="4" w:space="0" w:color="auto"/>
              <w:left w:val="nil"/>
              <w:bottom w:val="single" w:sz="4" w:space="0" w:color="auto"/>
              <w:right w:val="single" w:sz="4" w:space="0" w:color="auto"/>
            </w:tcBorders>
            <w:vAlign w:val="bottom"/>
            <w:hideMark/>
          </w:tcPr>
          <w:p w14:paraId="4AC125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ECC1F3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27D7845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hideMark/>
          </w:tcPr>
          <w:p w14:paraId="11FD9A90" w14:textId="77777777" w:rsidR="0072612C" w:rsidRDefault="0072612C">
            <w:pPr>
              <w:spacing w:line="240" w:lineRule="auto"/>
              <w:ind w:firstLine="0"/>
              <w:jc w:val="center"/>
              <w:rPr>
                <w:sz w:val="24"/>
                <w:szCs w:val="24"/>
                <w:lang w:eastAsia="en-US"/>
              </w:rPr>
            </w:pPr>
            <w:r>
              <w:rPr>
                <w:sz w:val="24"/>
                <w:szCs w:val="24"/>
                <w:lang w:eastAsia="en-US"/>
              </w:rPr>
              <w:t>00 0 00П8050</w:t>
            </w:r>
          </w:p>
        </w:tc>
        <w:tc>
          <w:tcPr>
            <w:tcW w:w="709" w:type="dxa"/>
            <w:tcBorders>
              <w:top w:val="single" w:sz="4" w:space="0" w:color="auto"/>
              <w:left w:val="nil"/>
              <w:bottom w:val="single" w:sz="4" w:space="0" w:color="auto"/>
              <w:right w:val="single" w:sz="4" w:space="0" w:color="auto"/>
            </w:tcBorders>
            <w:vAlign w:val="bottom"/>
            <w:hideMark/>
          </w:tcPr>
          <w:p w14:paraId="491F315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113</w:t>
            </w:r>
          </w:p>
        </w:tc>
        <w:tc>
          <w:tcPr>
            <w:tcW w:w="1276" w:type="dxa"/>
            <w:tcBorders>
              <w:top w:val="single" w:sz="4" w:space="0" w:color="auto"/>
              <w:left w:val="nil"/>
              <w:bottom w:val="single" w:sz="4" w:space="0" w:color="auto"/>
              <w:right w:val="single" w:sz="4" w:space="0" w:color="auto"/>
            </w:tcBorders>
            <w:vAlign w:val="bottom"/>
            <w:hideMark/>
          </w:tcPr>
          <w:p w14:paraId="4CB3FAA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375,4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FA450D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33A8E2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0453B1EB" w14:textId="77777777" w:rsidR="0072612C" w:rsidRDefault="0072612C">
            <w:pPr>
              <w:spacing w:line="240" w:lineRule="auto"/>
              <w:ind w:firstLine="0"/>
              <w:jc w:val="left"/>
              <w:rPr>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vAlign w:val="bottom"/>
            <w:hideMark/>
          </w:tcPr>
          <w:p w14:paraId="19DD449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89CFB8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1969ECA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hideMark/>
          </w:tcPr>
          <w:p w14:paraId="0FA91D50" w14:textId="77777777" w:rsidR="0072612C" w:rsidRDefault="0072612C">
            <w:pPr>
              <w:spacing w:line="240" w:lineRule="auto"/>
              <w:ind w:firstLine="0"/>
              <w:jc w:val="center"/>
              <w:rPr>
                <w:sz w:val="24"/>
                <w:szCs w:val="24"/>
                <w:lang w:eastAsia="en-US"/>
              </w:rPr>
            </w:pPr>
            <w:r>
              <w:rPr>
                <w:sz w:val="24"/>
                <w:szCs w:val="24"/>
                <w:lang w:eastAsia="en-US"/>
              </w:rPr>
              <w:t>00 0 00П8050</w:t>
            </w:r>
          </w:p>
        </w:tc>
        <w:tc>
          <w:tcPr>
            <w:tcW w:w="709" w:type="dxa"/>
            <w:tcBorders>
              <w:top w:val="single" w:sz="4" w:space="0" w:color="auto"/>
              <w:left w:val="nil"/>
              <w:bottom w:val="single" w:sz="4" w:space="0" w:color="auto"/>
              <w:right w:val="single" w:sz="4" w:space="0" w:color="auto"/>
            </w:tcBorders>
            <w:vAlign w:val="bottom"/>
            <w:hideMark/>
          </w:tcPr>
          <w:p w14:paraId="65D63A9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669272F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38,4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B5266B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D358B6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386B9587" w14:textId="77777777" w:rsidR="0072612C" w:rsidRDefault="0072612C">
            <w:pPr>
              <w:spacing w:line="240" w:lineRule="auto"/>
              <w:ind w:firstLine="0"/>
              <w:jc w:val="left"/>
              <w:rPr>
                <w:rFonts w:eastAsiaTheme="minorHAnsi"/>
                <w:sz w:val="24"/>
                <w:szCs w:val="24"/>
                <w:highlight w:val="yellow"/>
                <w:lang w:eastAsia="en-US"/>
              </w:rPr>
            </w:pPr>
            <w:r>
              <w:rPr>
                <w:sz w:val="24"/>
                <w:szCs w:val="24"/>
                <w:lang w:eastAsia="en-US"/>
              </w:rPr>
              <w:t>Премии и гранты</w:t>
            </w:r>
          </w:p>
        </w:tc>
        <w:tc>
          <w:tcPr>
            <w:tcW w:w="708" w:type="dxa"/>
            <w:tcBorders>
              <w:top w:val="single" w:sz="4" w:space="0" w:color="auto"/>
              <w:left w:val="nil"/>
              <w:bottom w:val="single" w:sz="4" w:space="0" w:color="auto"/>
              <w:right w:val="single" w:sz="4" w:space="0" w:color="auto"/>
            </w:tcBorders>
            <w:vAlign w:val="bottom"/>
            <w:hideMark/>
          </w:tcPr>
          <w:p w14:paraId="12543A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45348E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hideMark/>
          </w:tcPr>
          <w:p w14:paraId="4A1FF0A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hideMark/>
          </w:tcPr>
          <w:p w14:paraId="465FF562"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00П8050</w:t>
            </w:r>
          </w:p>
        </w:tc>
        <w:tc>
          <w:tcPr>
            <w:tcW w:w="709" w:type="dxa"/>
            <w:tcBorders>
              <w:top w:val="single" w:sz="4" w:space="0" w:color="auto"/>
              <w:left w:val="nil"/>
              <w:bottom w:val="single" w:sz="4" w:space="0" w:color="auto"/>
              <w:right w:val="single" w:sz="4" w:space="0" w:color="auto"/>
            </w:tcBorders>
            <w:vAlign w:val="bottom"/>
            <w:hideMark/>
          </w:tcPr>
          <w:p w14:paraId="6A558BB6" w14:textId="77777777" w:rsidR="0072612C" w:rsidRDefault="0072612C">
            <w:pPr>
              <w:spacing w:line="240" w:lineRule="auto"/>
              <w:ind w:firstLine="0"/>
              <w:jc w:val="center"/>
              <w:rPr>
                <w:rFonts w:eastAsiaTheme="minorHAnsi"/>
                <w:sz w:val="24"/>
                <w:szCs w:val="24"/>
                <w:lang w:eastAsia="en-US"/>
              </w:rPr>
            </w:pPr>
            <w:r>
              <w:rPr>
                <w:sz w:val="24"/>
                <w:szCs w:val="24"/>
                <w:lang w:val="en-US" w:eastAsia="en-US"/>
              </w:rPr>
              <w:t>350</w:t>
            </w:r>
          </w:p>
        </w:tc>
        <w:tc>
          <w:tcPr>
            <w:tcW w:w="1276" w:type="dxa"/>
            <w:tcBorders>
              <w:top w:val="single" w:sz="4" w:space="0" w:color="auto"/>
              <w:left w:val="nil"/>
              <w:bottom w:val="single" w:sz="4" w:space="0" w:color="auto"/>
              <w:right w:val="single" w:sz="4" w:space="0" w:color="auto"/>
            </w:tcBorders>
            <w:vAlign w:val="bottom"/>
            <w:hideMark/>
          </w:tcPr>
          <w:p w14:paraId="6EDDC08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5462,5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C2FB4B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8810BCA"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6A31D8F7" w14:textId="77777777" w:rsidR="0072612C" w:rsidRDefault="0072612C">
            <w:pPr>
              <w:spacing w:line="240" w:lineRule="auto"/>
              <w:ind w:firstLine="0"/>
              <w:jc w:val="left"/>
              <w:rPr>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155D60D0" w14:textId="77777777" w:rsidR="0072612C" w:rsidRDefault="0072612C">
            <w:pPr>
              <w:spacing w:line="240" w:lineRule="auto"/>
              <w:ind w:firstLine="0"/>
              <w:jc w:val="center"/>
              <w:rPr>
                <w:rFonts w:eastAsiaTheme="minorHAnsi"/>
                <w:sz w:val="24"/>
                <w:szCs w:val="24"/>
                <w:lang w:eastAsia="en-US"/>
              </w:rPr>
            </w:pPr>
          </w:p>
          <w:p w14:paraId="3A57C050" w14:textId="77777777" w:rsidR="0072612C" w:rsidRDefault="0072612C">
            <w:pPr>
              <w:spacing w:line="240" w:lineRule="auto"/>
              <w:ind w:firstLine="0"/>
              <w:jc w:val="center"/>
              <w:rPr>
                <w:rFonts w:eastAsiaTheme="minorHAnsi"/>
                <w:sz w:val="24"/>
                <w:szCs w:val="24"/>
                <w:lang w:eastAsia="en-US"/>
              </w:rPr>
            </w:pPr>
          </w:p>
          <w:p w14:paraId="5379921B" w14:textId="77777777" w:rsidR="0072612C" w:rsidRDefault="0072612C">
            <w:pPr>
              <w:spacing w:line="240" w:lineRule="auto"/>
              <w:ind w:firstLine="0"/>
              <w:jc w:val="center"/>
              <w:rPr>
                <w:rFonts w:eastAsiaTheme="minorHAnsi"/>
                <w:sz w:val="24"/>
                <w:szCs w:val="24"/>
                <w:lang w:eastAsia="en-US"/>
              </w:rPr>
            </w:pPr>
          </w:p>
          <w:p w14:paraId="79E6F5DD" w14:textId="77777777" w:rsidR="0072612C" w:rsidRDefault="0072612C">
            <w:pPr>
              <w:spacing w:line="240" w:lineRule="auto"/>
              <w:ind w:firstLine="0"/>
              <w:jc w:val="center"/>
              <w:rPr>
                <w:rFonts w:eastAsiaTheme="minorHAnsi"/>
                <w:sz w:val="24"/>
                <w:szCs w:val="24"/>
                <w:lang w:eastAsia="en-US"/>
              </w:rPr>
            </w:pPr>
          </w:p>
          <w:p w14:paraId="2C731A3E" w14:textId="77777777" w:rsidR="0072612C" w:rsidRDefault="0072612C">
            <w:pPr>
              <w:spacing w:line="240" w:lineRule="auto"/>
              <w:ind w:firstLine="0"/>
              <w:jc w:val="center"/>
              <w:rPr>
                <w:rFonts w:eastAsiaTheme="minorHAnsi"/>
                <w:sz w:val="24"/>
                <w:szCs w:val="24"/>
                <w:lang w:eastAsia="en-US"/>
              </w:rPr>
            </w:pPr>
          </w:p>
          <w:p w14:paraId="56C29935" w14:textId="77777777" w:rsidR="0072612C" w:rsidRDefault="0072612C">
            <w:pPr>
              <w:spacing w:line="240" w:lineRule="auto"/>
              <w:ind w:firstLine="0"/>
              <w:jc w:val="center"/>
              <w:rPr>
                <w:rFonts w:eastAsiaTheme="minorHAnsi"/>
                <w:sz w:val="24"/>
                <w:szCs w:val="24"/>
                <w:lang w:eastAsia="en-US"/>
              </w:rPr>
            </w:pPr>
          </w:p>
          <w:p w14:paraId="027C7A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C75FCBC" w14:textId="77777777" w:rsidR="0072612C" w:rsidRDefault="0072612C">
            <w:pPr>
              <w:spacing w:line="240" w:lineRule="auto"/>
              <w:ind w:firstLine="0"/>
              <w:jc w:val="center"/>
              <w:rPr>
                <w:rFonts w:eastAsiaTheme="minorHAnsi"/>
                <w:sz w:val="24"/>
                <w:szCs w:val="24"/>
                <w:lang w:eastAsia="en-US"/>
              </w:rPr>
            </w:pPr>
          </w:p>
          <w:p w14:paraId="556DBB1F" w14:textId="77777777" w:rsidR="0072612C" w:rsidRDefault="0072612C">
            <w:pPr>
              <w:spacing w:line="240" w:lineRule="auto"/>
              <w:ind w:firstLine="0"/>
              <w:jc w:val="center"/>
              <w:rPr>
                <w:rFonts w:eastAsiaTheme="minorHAnsi"/>
                <w:sz w:val="24"/>
                <w:szCs w:val="24"/>
                <w:lang w:eastAsia="en-US"/>
              </w:rPr>
            </w:pPr>
          </w:p>
          <w:p w14:paraId="6DB08AB9" w14:textId="77777777" w:rsidR="0072612C" w:rsidRDefault="0072612C">
            <w:pPr>
              <w:spacing w:line="240" w:lineRule="auto"/>
              <w:ind w:firstLine="0"/>
              <w:jc w:val="center"/>
              <w:rPr>
                <w:rFonts w:eastAsiaTheme="minorHAnsi"/>
                <w:sz w:val="24"/>
                <w:szCs w:val="24"/>
                <w:lang w:eastAsia="en-US"/>
              </w:rPr>
            </w:pPr>
          </w:p>
          <w:p w14:paraId="28C6BBB7" w14:textId="77777777" w:rsidR="0072612C" w:rsidRDefault="0072612C">
            <w:pPr>
              <w:spacing w:line="240" w:lineRule="auto"/>
              <w:ind w:firstLine="0"/>
              <w:jc w:val="center"/>
              <w:rPr>
                <w:rFonts w:eastAsiaTheme="minorHAnsi"/>
                <w:sz w:val="24"/>
                <w:szCs w:val="24"/>
                <w:lang w:eastAsia="en-US"/>
              </w:rPr>
            </w:pPr>
          </w:p>
          <w:p w14:paraId="6B1C3385" w14:textId="77777777" w:rsidR="0072612C" w:rsidRDefault="0072612C">
            <w:pPr>
              <w:spacing w:line="240" w:lineRule="auto"/>
              <w:ind w:firstLine="0"/>
              <w:jc w:val="center"/>
              <w:rPr>
                <w:rFonts w:eastAsiaTheme="minorHAnsi"/>
                <w:sz w:val="24"/>
                <w:szCs w:val="24"/>
                <w:lang w:eastAsia="en-US"/>
              </w:rPr>
            </w:pPr>
          </w:p>
          <w:p w14:paraId="33F15F91" w14:textId="77777777" w:rsidR="0072612C" w:rsidRDefault="0072612C">
            <w:pPr>
              <w:spacing w:line="240" w:lineRule="auto"/>
              <w:ind w:firstLine="0"/>
              <w:jc w:val="center"/>
              <w:rPr>
                <w:rFonts w:eastAsiaTheme="minorHAnsi"/>
                <w:sz w:val="24"/>
                <w:szCs w:val="24"/>
                <w:lang w:eastAsia="en-US"/>
              </w:rPr>
            </w:pPr>
          </w:p>
          <w:p w14:paraId="4DEC070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567" w:type="dxa"/>
            <w:tcBorders>
              <w:top w:val="single" w:sz="4" w:space="0" w:color="auto"/>
              <w:left w:val="nil"/>
              <w:bottom w:val="single" w:sz="4" w:space="0" w:color="auto"/>
              <w:right w:val="single" w:sz="4" w:space="0" w:color="auto"/>
            </w:tcBorders>
            <w:vAlign w:val="bottom"/>
          </w:tcPr>
          <w:p w14:paraId="72D69113" w14:textId="77777777" w:rsidR="0072612C" w:rsidRDefault="0072612C">
            <w:pPr>
              <w:spacing w:line="240" w:lineRule="auto"/>
              <w:ind w:firstLine="0"/>
              <w:jc w:val="center"/>
              <w:rPr>
                <w:rFonts w:eastAsiaTheme="minorHAnsi"/>
                <w:sz w:val="24"/>
                <w:szCs w:val="24"/>
                <w:lang w:eastAsia="en-US"/>
              </w:rPr>
            </w:pPr>
          </w:p>
          <w:p w14:paraId="2C887792" w14:textId="77777777" w:rsidR="0072612C" w:rsidRDefault="0072612C">
            <w:pPr>
              <w:spacing w:line="240" w:lineRule="auto"/>
              <w:ind w:firstLine="0"/>
              <w:jc w:val="center"/>
              <w:rPr>
                <w:rFonts w:eastAsiaTheme="minorHAnsi"/>
                <w:sz w:val="24"/>
                <w:szCs w:val="24"/>
                <w:lang w:eastAsia="en-US"/>
              </w:rPr>
            </w:pPr>
          </w:p>
          <w:p w14:paraId="0A5FE4A6" w14:textId="77777777" w:rsidR="0072612C" w:rsidRDefault="0072612C">
            <w:pPr>
              <w:spacing w:line="240" w:lineRule="auto"/>
              <w:ind w:firstLine="0"/>
              <w:jc w:val="center"/>
              <w:rPr>
                <w:rFonts w:eastAsiaTheme="minorHAnsi"/>
                <w:sz w:val="24"/>
                <w:szCs w:val="24"/>
                <w:lang w:eastAsia="en-US"/>
              </w:rPr>
            </w:pPr>
          </w:p>
          <w:p w14:paraId="1BD36828" w14:textId="77777777" w:rsidR="0072612C" w:rsidRDefault="0072612C">
            <w:pPr>
              <w:spacing w:line="240" w:lineRule="auto"/>
              <w:ind w:firstLine="0"/>
              <w:jc w:val="center"/>
              <w:rPr>
                <w:rFonts w:eastAsiaTheme="minorHAnsi"/>
                <w:sz w:val="24"/>
                <w:szCs w:val="24"/>
                <w:lang w:eastAsia="en-US"/>
              </w:rPr>
            </w:pPr>
          </w:p>
          <w:p w14:paraId="184F94AF" w14:textId="77777777" w:rsidR="0072612C" w:rsidRDefault="0072612C">
            <w:pPr>
              <w:spacing w:line="240" w:lineRule="auto"/>
              <w:ind w:firstLine="0"/>
              <w:jc w:val="center"/>
              <w:rPr>
                <w:rFonts w:eastAsiaTheme="minorHAnsi"/>
                <w:sz w:val="24"/>
                <w:szCs w:val="24"/>
                <w:lang w:eastAsia="en-US"/>
              </w:rPr>
            </w:pPr>
          </w:p>
          <w:p w14:paraId="4007C25C" w14:textId="77777777" w:rsidR="0072612C" w:rsidRDefault="0072612C">
            <w:pPr>
              <w:spacing w:line="240" w:lineRule="auto"/>
              <w:ind w:firstLine="0"/>
              <w:jc w:val="center"/>
              <w:rPr>
                <w:rFonts w:eastAsiaTheme="minorHAnsi"/>
                <w:sz w:val="24"/>
                <w:szCs w:val="24"/>
                <w:lang w:eastAsia="en-US"/>
              </w:rPr>
            </w:pPr>
          </w:p>
          <w:p w14:paraId="04B8138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13</w:t>
            </w:r>
          </w:p>
        </w:tc>
        <w:tc>
          <w:tcPr>
            <w:tcW w:w="1701" w:type="dxa"/>
            <w:tcBorders>
              <w:top w:val="single" w:sz="4" w:space="0" w:color="auto"/>
              <w:left w:val="nil"/>
              <w:bottom w:val="single" w:sz="4" w:space="0" w:color="auto"/>
              <w:right w:val="single" w:sz="4" w:space="0" w:color="auto"/>
            </w:tcBorders>
            <w:vAlign w:val="bottom"/>
          </w:tcPr>
          <w:p w14:paraId="24D1B5D3" w14:textId="77777777" w:rsidR="0072612C" w:rsidRDefault="0072612C">
            <w:pPr>
              <w:spacing w:line="240" w:lineRule="auto"/>
              <w:ind w:firstLine="0"/>
              <w:jc w:val="center"/>
              <w:rPr>
                <w:rFonts w:eastAsiaTheme="minorHAnsi"/>
                <w:sz w:val="24"/>
                <w:szCs w:val="24"/>
                <w:lang w:eastAsia="en-US"/>
              </w:rPr>
            </w:pPr>
          </w:p>
          <w:p w14:paraId="1C3937B2" w14:textId="77777777" w:rsidR="0072612C" w:rsidRDefault="0072612C">
            <w:pPr>
              <w:spacing w:line="240" w:lineRule="auto"/>
              <w:ind w:firstLine="0"/>
              <w:jc w:val="center"/>
              <w:rPr>
                <w:rFonts w:eastAsiaTheme="minorHAnsi"/>
                <w:sz w:val="24"/>
                <w:szCs w:val="24"/>
                <w:lang w:eastAsia="en-US"/>
              </w:rPr>
            </w:pPr>
          </w:p>
          <w:p w14:paraId="5A1A6B8C" w14:textId="77777777" w:rsidR="0072612C" w:rsidRDefault="0072612C">
            <w:pPr>
              <w:spacing w:line="240" w:lineRule="auto"/>
              <w:ind w:firstLine="0"/>
              <w:jc w:val="center"/>
              <w:rPr>
                <w:rFonts w:eastAsiaTheme="minorHAnsi"/>
                <w:sz w:val="24"/>
                <w:szCs w:val="24"/>
                <w:lang w:eastAsia="en-US"/>
              </w:rPr>
            </w:pPr>
          </w:p>
          <w:p w14:paraId="429CC96E" w14:textId="77777777" w:rsidR="0072612C" w:rsidRDefault="0072612C">
            <w:pPr>
              <w:spacing w:line="240" w:lineRule="auto"/>
              <w:ind w:firstLine="0"/>
              <w:jc w:val="center"/>
              <w:rPr>
                <w:rFonts w:eastAsiaTheme="minorHAnsi"/>
                <w:sz w:val="24"/>
                <w:szCs w:val="24"/>
                <w:lang w:eastAsia="en-US"/>
              </w:rPr>
            </w:pPr>
          </w:p>
          <w:p w14:paraId="13E84633" w14:textId="77777777" w:rsidR="0072612C" w:rsidRDefault="0072612C">
            <w:pPr>
              <w:spacing w:line="240" w:lineRule="auto"/>
              <w:ind w:firstLine="0"/>
              <w:jc w:val="center"/>
              <w:rPr>
                <w:rFonts w:eastAsiaTheme="minorHAnsi"/>
                <w:sz w:val="24"/>
                <w:szCs w:val="24"/>
                <w:lang w:eastAsia="en-US"/>
              </w:rPr>
            </w:pPr>
          </w:p>
          <w:p w14:paraId="50D9BFB5" w14:textId="77777777" w:rsidR="0072612C" w:rsidRDefault="0072612C">
            <w:pPr>
              <w:spacing w:line="240" w:lineRule="auto"/>
              <w:ind w:firstLine="0"/>
              <w:jc w:val="center"/>
              <w:rPr>
                <w:rFonts w:eastAsiaTheme="minorHAnsi"/>
                <w:sz w:val="24"/>
                <w:szCs w:val="24"/>
                <w:lang w:eastAsia="en-US"/>
              </w:rPr>
            </w:pPr>
          </w:p>
          <w:p w14:paraId="4C9C70E6" w14:textId="77777777" w:rsidR="0072612C" w:rsidRDefault="0072612C">
            <w:pPr>
              <w:spacing w:line="240" w:lineRule="auto"/>
              <w:ind w:firstLine="0"/>
              <w:jc w:val="center"/>
              <w:rPr>
                <w:sz w:val="24"/>
                <w:szCs w:val="24"/>
                <w:lang w:eastAsia="en-US"/>
              </w:rPr>
            </w:pPr>
            <w:r>
              <w:rPr>
                <w:rFonts w:eastAsiaTheme="minorHAnsi"/>
                <w:sz w:val="24"/>
                <w:szCs w:val="24"/>
                <w:lang w:eastAsia="en-US"/>
              </w:rPr>
              <w:t>00 0 00 П8050</w:t>
            </w:r>
          </w:p>
        </w:tc>
        <w:tc>
          <w:tcPr>
            <w:tcW w:w="709" w:type="dxa"/>
            <w:tcBorders>
              <w:top w:val="single" w:sz="4" w:space="0" w:color="auto"/>
              <w:left w:val="nil"/>
              <w:bottom w:val="single" w:sz="4" w:space="0" w:color="auto"/>
              <w:right w:val="single" w:sz="4" w:space="0" w:color="auto"/>
            </w:tcBorders>
            <w:vAlign w:val="bottom"/>
            <w:hideMark/>
          </w:tcPr>
          <w:p w14:paraId="28A401D8" w14:textId="77777777" w:rsidR="0072612C" w:rsidRDefault="0072612C">
            <w:pPr>
              <w:spacing w:line="240" w:lineRule="auto"/>
              <w:ind w:firstLine="0"/>
              <w:jc w:val="center"/>
              <w:rPr>
                <w:sz w:val="24"/>
                <w:szCs w:val="24"/>
                <w:lang w:eastAsia="en-US"/>
              </w:rPr>
            </w:pPr>
            <w:r>
              <w:rPr>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hideMark/>
          </w:tcPr>
          <w:p w14:paraId="36E7909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78,2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CA2B18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A20AD9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9AE218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Национальная оборона</w:t>
            </w:r>
          </w:p>
        </w:tc>
        <w:tc>
          <w:tcPr>
            <w:tcW w:w="708" w:type="dxa"/>
            <w:tcBorders>
              <w:top w:val="single" w:sz="4" w:space="0" w:color="auto"/>
              <w:left w:val="nil"/>
              <w:bottom w:val="single" w:sz="4" w:space="0" w:color="auto"/>
              <w:right w:val="single" w:sz="4" w:space="0" w:color="auto"/>
            </w:tcBorders>
            <w:vAlign w:val="bottom"/>
            <w:hideMark/>
          </w:tcPr>
          <w:p w14:paraId="3848BCB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97B8FD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vAlign w:val="bottom"/>
            <w:hideMark/>
          </w:tcPr>
          <w:p w14:paraId="744923A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vAlign w:val="bottom"/>
            <w:hideMark/>
          </w:tcPr>
          <w:p w14:paraId="34E8EE7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709" w:type="dxa"/>
            <w:tcBorders>
              <w:top w:val="single" w:sz="4" w:space="0" w:color="auto"/>
              <w:left w:val="nil"/>
              <w:bottom w:val="single" w:sz="4" w:space="0" w:color="auto"/>
              <w:right w:val="single" w:sz="4" w:space="0" w:color="auto"/>
            </w:tcBorders>
            <w:vAlign w:val="bottom"/>
            <w:hideMark/>
          </w:tcPr>
          <w:p w14:paraId="67114B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vAlign w:val="bottom"/>
            <w:hideMark/>
          </w:tcPr>
          <w:p w14:paraId="1D9332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1488,8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304619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1488,8</w:t>
            </w:r>
          </w:p>
        </w:tc>
      </w:tr>
      <w:tr w:rsidR="0072612C" w14:paraId="4548D43F" w14:textId="77777777" w:rsidTr="0072612C">
        <w:trPr>
          <w:trHeight w:val="274"/>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2AFEA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Осуществление первичного воинского учета на территориях, где отсутствуют военные комиссариаты</w:t>
            </w:r>
          </w:p>
        </w:tc>
        <w:tc>
          <w:tcPr>
            <w:tcW w:w="708" w:type="dxa"/>
            <w:tcBorders>
              <w:top w:val="single" w:sz="4" w:space="0" w:color="auto"/>
              <w:left w:val="nil"/>
              <w:bottom w:val="single" w:sz="4" w:space="0" w:color="auto"/>
              <w:right w:val="single" w:sz="4" w:space="0" w:color="auto"/>
            </w:tcBorders>
            <w:vAlign w:val="bottom"/>
          </w:tcPr>
          <w:p w14:paraId="11CF5A65" w14:textId="77777777" w:rsidR="0072612C" w:rsidRDefault="0072612C">
            <w:pPr>
              <w:spacing w:line="240" w:lineRule="auto"/>
              <w:ind w:firstLine="0"/>
              <w:jc w:val="left"/>
              <w:rPr>
                <w:rFonts w:eastAsiaTheme="minorHAnsi"/>
                <w:sz w:val="24"/>
                <w:szCs w:val="24"/>
                <w:lang w:eastAsia="en-US"/>
              </w:rPr>
            </w:pPr>
          </w:p>
          <w:p w14:paraId="5ACB96B4" w14:textId="77777777" w:rsidR="0072612C" w:rsidRDefault="0072612C">
            <w:pPr>
              <w:spacing w:line="240" w:lineRule="auto"/>
              <w:ind w:firstLine="0"/>
              <w:jc w:val="center"/>
              <w:rPr>
                <w:rFonts w:eastAsiaTheme="minorHAnsi"/>
                <w:sz w:val="24"/>
                <w:szCs w:val="24"/>
                <w:lang w:eastAsia="en-US"/>
              </w:rPr>
            </w:pPr>
          </w:p>
          <w:p w14:paraId="4F61523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39B746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vAlign w:val="bottom"/>
            <w:hideMark/>
          </w:tcPr>
          <w:p w14:paraId="5DCE43C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4D0AFC6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vAlign w:val="bottom"/>
            <w:hideMark/>
          </w:tcPr>
          <w:p w14:paraId="39814CA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w:t>
            </w:r>
          </w:p>
        </w:tc>
        <w:tc>
          <w:tcPr>
            <w:tcW w:w="1276" w:type="dxa"/>
            <w:tcBorders>
              <w:top w:val="single" w:sz="4" w:space="0" w:color="auto"/>
              <w:left w:val="nil"/>
              <w:bottom w:val="single" w:sz="4" w:space="0" w:color="auto"/>
              <w:right w:val="single" w:sz="4" w:space="0" w:color="auto"/>
            </w:tcBorders>
            <w:vAlign w:val="bottom"/>
            <w:hideMark/>
          </w:tcPr>
          <w:p w14:paraId="3066E26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1488,8</w:t>
            </w:r>
          </w:p>
        </w:tc>
        <w:tc>
          <w:tcPr>
            <w:tcW w:w="1128" w:type="dxa"/>
            <w:tcBorders>
              <w:top w:val="single" w:sz="4" w:space="0" w:color="auto"/>
              <w:left w:val="nil"/>
              <w:bottom w:val="single" w:sz="4" w:space="0" w:color="auto"/>
              <w:right w:val="single" w:sz="4" w:space="0" w:color="auto"/>
            </w:tcBorders>
            <w:vAlign w:val="bottom"/>
            <w:hideMark/>
          </w:tcPr>
          <w:p w14:paraId="7608A9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1488,8</w:t>
            </w:r>
          </w:p>
        </w:tc>
      </w:tr>
      <w:tr w:rsidR="0072612C" w14:paraId="556238B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6034DF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tcPr>
          <w:p w14:paraId="17D3488A" w14:textId="77777777" w:rsidR="0072612C" w:rsidRDefault="0072612C">
            <w:pPr>
              <w:spacing w:line="240" w:lineRule="auto"/>
              <w:ind w:firstLine="0"/>
              <w:jc w:val="left"/>
              <w:rPr>
                <w:rFonts w:eastAsiaTheme="minorHAnsi"/>
                <w:sz w:val="24"/>
                <w:szCs w:val="24"/>
                <w:lang w:eastAsia="en-US"/>
              </w:rPr>
            </w:pPr>
          </w:p>
          <w:p w14:paraId="1F928C0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411F33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vAlign w:val="bottom"/>
            <w:hideMark/>
          </w:tcPr>
          <w:p w14:paraId="4FAC00D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14A9D22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vAlign w:val="bottom"/>
            <w:hideMark/>
          </w:tcPr>
          <w:p w14:paraId="51EF56D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65E4476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1140,2</w:t>
            </w:r>
          </w:p>
        </w:tc>
        <w:tc>
          <w:tcPr>
            <w:tcW w:w="1128" w:type="dxa"/>
            <w:tcBorders>
              <w:top w:val="single" w:sz="4" w:space="0" w:color="auto"/>
              <w:left w:val="nil"/>
              <w:bottom w:val="single" w:sz="4" w:space="0" w:color="auto"/>
              <w:right w:val="single" w:sz="4" w:space="0" w:color="auto"/>
            </w:tcBorders>
            <w:vAlign w:val="bottom"/>
            <w:hideMark/>
          </w:tcPr>
          <w:p w14:paraId="01953D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1140,2</w:t>
            </w:r>
          </w:p>
        </w:tc>
      </w:tr>
      <w:tr w:rsidR="0072612C" w14:paraId="22D1E11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427A911"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 xml:space="preserve">Взносы по обязательному социальному страхованию на </w:t>
            </w:r>
            <w:r>
              <w:rPr>
                <w:rFonts w:eastAsiaTheme="minorHAnsi"/>
                <w:bCs/>
                <w:color w:val="000000"/>
                <w:sz w:val="24"/>
                <w:szCs w:val="24"/>
                <w:lang w:eastAsia="en-US"/>
              </w:rPr>
              <w:lastRenderedPageBreak/>
              <w:t>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vAlign w:val="bottom"/>
          </w:tcPr>
          <w:p w14:paraId="708DC086" w14:textId="77777777" w:rsidR="0072612C" w:rsidRDefault="0072612C">
            <w:pPr>
              <w:spacing w:line="240" w:lineRule="auto"/>
              <w:ind w:firstLine="0"/>
              <w:jc w:val="left"/>
              <w:rPr>
                <w:rFonts w:eastAsiaTheme="minorHAnsi"/>
                <w:sz w:val="24"/>
                <w:szCs w:val="24"/>
                <w:lang w:eastAsia="en-US"/>
              </w:rPr>
            </w:pPr>
          </w:p>
          <w:p w14:paraId="091FBC3C" w14:textId="77777777" w:rsidR="0072612C" w:rsidRDefault="0072612C">
            <w:pPr>
              <w:spacing w:line="240" w:lineRule="auto"/>
              <w:ind w:firstLine="0"/>
              <w:jc w:val="left"/>
              <w:rPr>
                <w:rFonts w:eastAsiaTheme="minorHAnsi"/>
                <w:sz w:val="24"/>
                <w:szCs w:val="24"/>
                <w:lang w:eastAsia="en-US"/>
              </w:rPr>
            </w:pPr>
          </w:p>
          <w:p w14:paraId="2184FE79" w14:textId="77777777" w:rsidR="0072612C" w:rsidRDefault="0072612C">
            <w:pPr>
              <w:spacing w:line="240" w:lineRule="auto"/>
              <w:ind w:firstLine="0"/>
              <w:jc w:val="left"/>
              <w:rPr>
                <w:rFonts w:eastAsiaTheme="minorHAnsi"/>
                <w:sz w:val="24"/>
                <w:szCs w:val="24"/>
                <w:lang w:eastAsia="en-US"/>
              </w:rPr>
            </w:pPr>
          </w:p>
          <w:p w14:paraId="06233609" w14:textId="77777777" w:rsidR="0072612C" w:rsidRDefault="0072612C">
            <w:pPr>
              <w:spacing w:line="240" w:lineRule="auto"/>
              <w:ind w:firstLine="0"/>
              <w:jc w:val="left"/>
              <w:rPr>
                <w:rFonts w:eastAsiaTheme="minorHAnsi"/>
                <w:sz w:val="24"/>
                <w:szCs w:val="24"/>
                <w:lang w:eastAsia="en-US"/>
              </w:rPr>
            </w:pPr>
          </w:p>
          <w:p w14:paraId="0FDCB517" w14:textId="77777777" w:rsidR="0072612C" w:rsidRDefault="0072612C">
            <w:pPr>
              <w:spacing w:line="240" w:lineRule="auto"/>
              <w:ind w:firstLine="0"/>
              <w:jc w:val="center"/>
              <w:rPr>
                <w:rFonts w:eastAsiaTheme="minorHAnsi"/>
                <w:sz w:val="24"/>
                <w:szCs w:val="24"/>
                <w:lang w:eastAsia="en-US"/>
              </w:rPr>
            </w:pPr>
          </w:p>
          <w:p w14:paraId="211BE137" w14:textId="77777777" w:rsidR="0072612C" w:rsidRDefault="0072612C">
            <w:pPr>
              <w:spacing w:line="240" w:lineRule="auto"/>
              <w:ind w:firstLine="0"/>
              <w:jc w:val="center"/>
              <w:rPr>
                <w:rFonts w:eastAsiaTheme="minorHAnsi"/>
                <w:sz w:val="24"/>
                <w:szCs w:val="24"/>
                <w:lang w:eastAsia="en-US"/>
              </w:rPr>
            </w:pPr>
          </w:p>
          <w:p w14:paraId="459BB4C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01720551" w14:textId="77777777" w:rsidR="0072612C" w:rsidRDefault="0072612C">
            <w:pPr>
              <w:spacing w:line="240" w:lineRule="auto"/>
              <w:ind w:firstLine="0"/>
              <w:jc w:val="center"/>
              <w:rPr>
                <w:rFonts w:eastAsiaTheme="minorHAnsi"/>
                <w:sz w:val="24"/>
                <w:szCs w:val="24"/>
                <w:lang w:eastAsia="en-US"/>
              </w:rPr>
            </w:pPr>
          </w:p>
          <w:p w14:paraId="0E42A68E" w14:textId="77777777" w:rsidR="0072612C" w:rsidRDefault="0072612C">
            <w:pPr>
              <w:spacing w:line="240" w:lineRule="auto"/>
              <w:ind w:firstLine="0"/>
              <w:jc w:val="center"/>
              <w:rPr>
                <w:rFonts w:eastAsiaTheme="minorHAnsi"/>
                <w:sz w:val="24"/>
                <w:szCs w:val="24"/>
                <w:lang w:eastAsia="en-US"/>
              </w:rPr>
            </w:pPr>
          </w:p>
          <w:p w14:paraId="2DFC5CEC" w14:textId="77777777" w:rsidR="0072612C" w:rsidRDefault="0072612C">
            <w:pPr>
              <w:spacing w:line="240" w:lineRule="auto"/>
              <w:ind w:firstLine="0"/>
              <w:jc w:val="center"/>
              <w:rPr>
                <w:rFonts w:eastAsiaTheme="minorHAnsi"/>
                <w:sz w:val="24"/>
                <w:szCs w:val="24"/>
                <w:lang w:eastAsia="en-US"/>
              </w:rPr>
            </w:pPr>
          </w:p>
          <w:p w14:paraId="458585B7" w14:textId="77777777" w:rsidR="0072612C" w:rsidRDefault="0072612C">
            <w:pPr>
              <w:spacing w:line="240" w:lineRule="auto"/>
              <w:ind w:firstLine="0"/>
              <w:jc w:val="center"/>
              <w:rPr>
                <w:rFonts w:eastAsiaTheme="minorHAnsi"/>
                <w:sz w:val="24"/>
                <w:szCs w:val="24"/>
                <w:lang w:eastAsia="en-US"/>
              </w:rPr>
            </w:pPr>
          </w:p>
          <w:p w14:paraId="2E67939D" w14:textId="77777777" w:rsidR="0072612C" w:rsidRDefault="0072612C">
            <w:pPr>
              <w:spacing w:line="240" w:lineRule="auto"/>
              <w:ind w:firstLine="0"/>
              <w:jc w:val="center"/>
              <w:rPr>
                <w:rFonts w:eastAsiaTheme="minorHAnsi"/>
                <w:sz w:val="24"/>
                <w:szCs w:val="24"/>
                <w:lang w:eastAsia="en-US"/>
              </w:rPr>
            </w:pPr>
          </w:p>
          <w:p w14:paraId="5696ACD3" w14:textId="77777777" w:rsidR="0072612C" w:rsidRDefault="0072612C">
            <w:pPr>
              <w:spacing w:line="240" w:lineRule="auto"/>
              <w:ind w:firstLine="0"/>
              <w:jc w:val="center"/>
              <w:rPr>
                <w:rFonts w:eastAsiaTheme="minorHAnsi"/>
                <w:sz w:val="24"/>
                <w:szCs w:val="24"/>
                <w:lang w:eastAsia="en-US"/>
              </w:rPr>
            </w:pPr>
          </w:p>
          <w:p w14:paraId="6D70FC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vAlign w:val="bottom"/>
          </w:tcPr>
          <w:p w14:paraId="229C8939" w14:textId="77777777" w:rsidR="0072612C" w:rsidRDefault="0072612C">
            <w:pPr>
              <w:spacing w:line="240" w:lineRule="auto"/>
              <w:ind w:firstLine="0"/>
              <w:jc w:val="center"/>
              <w:rPr>
                <w:rFonts w:eastAsiaTheme="minorHAnsi"/>
                <w:sz w:val="24"/>
                <w:szCs w:val="24"/>
                <w:lang w:eastAsia="en-US"/>
              </w:rPr>
            </w:pPr>
          </w:p>
          <w:p w14:paraId="6A4909C6" w14:textId="77777777" w:rsidR="0072612C" w:rsidRDefault="0072612C">
            <w:pPr>
              <w:spacing w:line="240" w:lineRule="auto"/>
              <w:ind w:firstLine="0"/>
              <w:jc w:val="center"/>
              <w:rPr>
                <w:rFonts w:eastAsiaTheme="minorHAnsi"/>
                <w:sz w:val="24"/>
                <w:szCs w:val="24"/>
                <w:lang w:eastAsia="en-US"/>
              </w:rPr>
            </w:pPr>
          </w:p>
          <w:p w14:paraId="0F08E85E" w14:textId="77777777" w:rsidR="0072612C" w:rsidRDefault="0072612C">
            <w:pPr>
              <w:spacing w:line="240" w:lineRule="auto"/>
              <w:ind w:firstLine="0"/>
              <w:jc w:val="center"/>
              <w:rPr>
                <w:rFonts w:eastAsiaTheme="minorHAnsi"/>
                <w:sz w:val="24"/>
                <w:szCs w:val="24"/>
                <w:lang w:eastAsia="en-US"/>
              </w:rPr>
            </w:pPr>
          </w:p>
          <w:p w14:paraId="63C72627" w14:textId="77777777" w:rsidR="0072612C" w:rsidRDefault="0072612C">
            <w:pPr>
              <w:spacing w:line="240" w:lineRule="auto"/>
              <w:ind w:firstLine="0"/>
              <w:jc w:val="center"/>
              <w:rPr>
                <w:rFonts w:eastAsiaTheme="minorHAnsi"/>
                <w:sz w:val="24"/>
                <w:szCs w:val="24"/>
                <w:lang w:eastAsia="en-US"/>
              </w:rPr>
            </w:pPr>
          </w:p>
          <w:p w14:paraId="6A0F955C" w14:textId="77777777" w:rsidR="0072612C" w:rsidRDefault="0072612C">
            <w:pPr>
              <w:spacing w:line="240" w:lineRule="auto"/>
              <w:ind w:firstLine="0"/>
              <w:jc w:val="center"/>
              <w:rPr>
                <w:rFonts w:eastAsiaTheme="minorHAnsi"/>
                <w:sz w:val="24"/>
                <w:szCs w:val="24"/>
                <w:lang w:eastAsia="en-US"/>
              </w:rPr>
            </w:pPr>
          </w:p>
          <w:p w14:paraId="72E1D98A" w14:textId="77777777" w:rsidR="0072612C" w:rsidRDefault="0072612C">
            <w:pPr>
              <w:spacing w:line="240" w:lineRule="auto"/>
              <w:ind w:firstLine="0"/>
              <w:jc w:val="center"/>
              <w:rPr>
                <w:rFonts w:eastAsiaTheme="minorHAnsi"/>
                <w:sz w:val="24"/>
                <w:szCs w:val="24"/>
                <w:lang w:eastAsia="en-US"/>
              </w:rPr>
            </w:pPr>
          </w:p>
          <w:p w14:paraId="5D636B4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4A179594" w14:textId="77777777" w:rsidR="0072612C" w:rsidRDefault="0072612C">
            <w:pPr>
              <w:spacing w:line="240" w:lineRule="auto"/>
              <w:ind w:firstLine="0"/>
              <w:jc w:val="center"/>
              <w:rPr>
                <w:rFonts w:eastAsiaTheme="minorHAnsi"/>
                <w:sz w:val="24"/>
                <w:szCs w:val="24"/>
                <w:lang w:eastAsia="en-US"/>
              </w:rPr>
            </w:pPr>
          </w:p>
          <w:p w14:paraId="05D2223D" w14:textId="77777777" w:rsidR="0072612C" w:rsidRDefault="0072612C">
            <w:pPr>
              <w:spacing w:line="240" w:lineRule="auto"/>
              <w:ind w:firstLine="0"/>
              <w:jc w:val="center"/>
              <w:rPr>
                <w:rFonts w:eastAsiaTheme="minorHAnsi"/>
                <w:sz w:val="24"/>
                <w:szCs w:val="24"/>
                <w:lang w:eastAsia="en-US"/>
              </w:rPr>
            </w:pPr>
          </w:p>
          <w:p w14:paraId="69783EF9" w14:textId="77777777" w:rsidR="0072612C" w:rsidRDefault="0072612C">
            <w:pPr>
              <w:spacing w:line="240" w:lineRule="auto"/>
              <w:ind w:firstLine="0"/>
              <w:jc w:val="center"/>
              <w:rPr>
                <w:rFonts w:eastAsiaTheme="minorHAnsi"/>
                <w:sz w:val="24"/>
                <w:szCs w:val="24"/>
                <w:lang w:eastAsia="en-US"/>
              </w:rPr>
            </w:pPr>
          </w:p>
          <w:p w14:paraId="4514B4DE" w14:textId="77777777" w:rsidR="0072612C" w:rsidRDefault="0072612C">
            <w:pPr>
              <w:spacing w:line="240" w:lineRule="auto"/>
              <w:ind w:firstLine="0"/>
              <w:jc w:val="center"/>
              <w:rPr>
                <w:rFonts w:eastAsiaTheme="minorHAnsi"/>
                <w:sz w:val="24"/>
                <w:szCs w:val="24"/>
                <w:lang w:eastAsia="en-US"/>
              </w:rPr>
            </w:pPr>
          </w:p>
          <w:p w14:paraId="466B7D64" w14:textId="77777777" w:rsidR="0072612C" w:rsidRDefault="0072612C">
            <w:pPr>
              <w:spacing w:line="240" w:lineRule="auto"/>
              <w:ind w:firstLine="0"/>
              <w:jc w:val="center"/>
              <w:rPr>
                <w:rFonts w:eastAsiaTheme="minorHAnsi"/>
                <w:sz w:val="24"/>
                <w:szCs w:val="24"/>
                <w:lang w:eastAsia="en-US"/>
              </w:rPr>
            </w:pPr>
          </w:p>
          <w:p w14:paraId="24B64FE1" w14:textId="77777777" w:rsidR="0072612C" w:rsidRDefault="0072612C">
            <w:pPr>
              <w:spacing w:line="240" w:lineRule="auto"/>
              <w:ind w:firstLine="0"/>
              <w:jc w:val="center"/>
              <w:rPr>
                <w:rFonts w:eastAsiaTheme="minorHAnsi"/>
                <w:sz w:val="24"/>
                <w:szCs w:val="24"/>
                <w:lang w:eastAsia="en-US"/>
              </w:rPr>
            </w:pPr>
          </w:p>
          <w:p w14:paraId="012329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vAlign w:val="bottom"/>
          </w:tcPr>
          <w:p w14:paraId="3CFA2241" w14:textId="77777777" w:rsidR="0072612C" w:rsidRDefault="0072612C">
            <w:pPr>
              <w:spacing w:line="240" w:lineRule="auto"/>
              <w:ind w:firstLine="0"/>
              <w:jc w:val="center"/>
              <w:rPr>
                <w:rFonts w:eastAsiaTheme="minorHAnsi"/>
                <w:sz w:val="24"/>
                <w:szCs w:val="24"/>
                <w:lang w:eastAsia="en-US"/>
              </w:rPr>
            </w:pPr>
          </w:p>
          <w:p w14:paraId="6300ECA8" w14:textId="77777777" w:rsidR="0072612C" w:rsidRDefault="0072612C">
            <w:pPr>
              <w:spacing w:line="240" w:lineRule="auto"/>
              <w:ind w:firstLine="0"/>
              <w:jc w:val="center"/>
              <w:rPr>
                <w:rFonts w:eastAsiaTheme="minorHAnsi"/>
                <w:sz w:val="24"/>
                <w:szCs w:val="24"/>
                <w:lang w:eastAsia="en-US"/>
              </w:rPr>
            </w:pPr>
          </w:p>
          <w:p w14:paraId="3583D48E" w14:textId="77777777" w:rsidR="0072612C" w:rsidRDefault="0072612C">
            <w:pPr>
              <w:spacing w:line="240" w:lineRule="auto"/>
              <w:ind w:firstLine="0"/>
              <w:jc w:val="center"/>
              <w:rPr>
                <w:rFonts w:eastAsiaTheme="minorHAnsi"/>
                <w:sz w:val="24"/>
                <w:szCs w:val="24"/>
                <w:lang w:eastAsia="en-US"/>
              </w:rPr>
            </w:pPr>
          </w:p>
          <w:p w14:paraId="1D7E182A" w14:textId="77777777" w:rsidR="0072612C" w:rsidRDefault="0072612C">
            <w:pPr>
              <w:spacing w:line="240" w:lineRule="auto"/>
              <w:ind w:firstLine="0"/>
              <w:jc w:val="center"/>
              <w:rPr>
                <w:rFonts w:eastAsiaTheme="minorHAnsi"/>
                <w:sz w:val="24"/>
                <w:szCs w:val="24"/>
                <w:lang w:eastAsia="en-US"/>
              </w:rPr>
            </w:pPr>
          </w:p>
          <w:p w14:paraId="0971CF2A" w14:textId="77777777" w:rsidR="0072612C" w:rsidRDefault="0072612C">
            <w:pPr>
              <w:spacing w:line="240" w:lineRule="auto"/>
              <w:ind w:firstLine="0"/>
              <w:jc w:val="center"/>
              <w:rPr>
                <w:rFonts w:eastAsiaTheme="minorHAnsi"/>
                <w:sz w:val="24"/>
                <w:szCs w:val="24"/>
                <w:lang w:eastAsia="en-US"/>
              </w:rPr>
            </w:pPr>
          </w:p>
          <w:p w14:paraId="6E2531CE" w14:textId="77777777" w:rsidR="0072612C" w:rsidRDefault="0072612C">
            <w:pPr>
              <w:spacing w:line="240" w:lineRule="auto"/>
              <w:ind w:firstLine="0"/>
              <w:jc w:val="center"/>
              <w:rPr>
                <w:rFonts w:eastAsiaTheme="minorHAnsi"/>
                <w:sz w:val="24"/>
                <w:szCs w:val="24"/>
                <w:lang w:eastAsia="en-US"/>
              </w:rPr>
            </w:pPr>
          </w:p>
          <w:p w14:paraId="23F4AAD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tcPr>
          <w:p w14:paraId="7C4ACF72" w14:textId="77777777" w:rsidR="0072612C" w:rsidRDefault="0072612C">
            <w:pPr>
              <w:spacing w:line="240" w:lineRule="auto"/>
              <w:ind w:firstLine="0"/>
              <w:jc w:val="center"/>
              <w:rPr>
                <w:rFonts w:eastAsiaTheme="minorHAnsi"/>
                <w:sz w:val="24"/>
                <w:szCs w:val="24"/>
                <w:lang w:eastAsia="en-US"/>
              </w:rPr>
            </w:pPr>
          </w:p>
          <w:p w14:paraId="5D054458" w14:textId="77777777" w:rsidR="0072612C" w:rsidRDefault="0072612C">
            <w:pPr>
              <w:spacing w:line="240" w:lineRule="auto"/>
              <w:ind w:firstLine="0"/>
              <w:jc w:val="center"/>
              <w:rPr>
                <w:rFonts w:eastAsiaTheme="minorHAnsi"/>
                <w:sz w:val="24"/>
                <w:szCs w:val="24"/>
                <w:lang w:eastAsia="en-US"/>
              </w:rPr>
            </w:pPr>
          </w:p>
          <w:p w14:paraId="2E1BCE98" w14:textId="77777777" w:rsidR="0072612C" w:rsidRDefault="0072612C">
            <w:pPr>
              <w:spacing w:line="240" w:lineRule="auto"/>
              <w:ind w:firstLine="0"/>
              <w:jc w:val="center"/>
              <w:rPr>
                <w:rFonts w:eastAsiaTheme="minorHAnsi"/>
                <w:sz w:val="24"/>
                <w:szCs w:val="24"/>
                <w:lang w:eastAsia="en-US"/>
              </w:rPr>
            </w:pPr>
          </w:p>
          <w:p w14:paraId="7BD162E6" w14:textId="77777777" w:rsidR="0072612C" w:rsidRDefault="0072612C">
            <w:pPr>
              <w:spacing w:line="240" w:lineRule="auto"/>
              <w:ind w:firstLine="0"/>
              <w:jc w:val="center"/>
              <w:rPr>
                <w:rFonts w:eastAsiaTheme="minorHAnsi"/>
                <w:sz w:val="24"/>
                <w:szCs w:val="24"/>
                <w:lang w:eastAsia="en-US"/>
              </w:rPr>
            </w:pPr>
          </w:p>
          <w:p w14:paraId="2ACC0EE9" w14:textId="77777777" w:rsidR="0072612C" w:rsidRDefault="0072612C">
            <w:pPr>
              <w:spacing w:line="240" w:lineRule="auto"/>
              <w:ind w:firstLine="0"/>
              <w:jc w:val="center"/>
              <w:rPr>
                <w:rFonts w:eastAsiaTheme="minorHAnsi"/>
                <w:sz w:val="24"/>
                <w:szCs w:val="24"/>
                <w:lang w:eastAsia="en-US"/>
              </w:rPr>
            </w:pPr>
          </w:p>
          <w:p w14:paraId="7164D623" w14:textId="77777777" w:rsidR="0072612C" w:rsidRDefault="0072612C">
            <w:pPr>
              <w:spacing w:line="240" w:lineRule="auto"/>
              <w:ind w:firstLine="0"/>
              <w:jc w:val="center"/>
              <w:rPr>
                <w:rFonts w:eastAsiaTheme="minorHAnsi"/>
                <w:sz w:val="24"/>
                <w:szCs w:val="24"/>
                <w:lang w:eastAsia="en-US"/>
              </w:rPr>
            </w:pPr>
          </w:p>
          <w:p w14:paraId="4477E03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338,6</w:t>
            </w:r>
          </w:p>
        </w:tc>
        <w:tc>
          <w:tcPr>
            <w:tcW w:w="1128" w:type="dxa"/>
            <w:tcBorders>
              <w:top w:val="single" w:sz="4" w:space="0" w:color="auto"/>
              <w:left w:val="nil"/>
              <w:bottom w:val="single" w:sz="4" w:space="0" w:color="auto"/>
              <w:right w:val="single" w:sz="4" w:space="0" w:color="auto"/>
            </w:tcBorders>
            <w:vAlign w:val="bottom"/>
          </w:tcPr>
          <w:p w14:paraId="45E1A693" w14:textId="77777777" w:rsidR="0072612C" w:rsidRDefault="0072612C">
            <w:pPr>
              <w:spacing w:line="240" w:lineRule="auto"/>
              <w:ind w:firstLine="0"/>
              <w:jc w:val="left"/>
              <w:rPr>
                <w:rFonts w:eastAsiaTheme="minorHAnsi"/>
                <w:sz w:val="24"/>
                <w:szCs w:val="24"/>
                <w:lang w:eastAsia="en-US"/>
              </w:rPr>
            </w:pPr>
          </w:p>
          <w:p w14:paraId="7CC03442" w14:textId="77777777" w:rsidR="0072612C" w:rsidRDefault="0072612C">
            <w:pPr>
              <w:spacing w:line="240" w:lineRule="auto"/>
              <w:ind w:firstLine="0"/>
              <w:jc w:val="left"/>
              <w:rPr>
                <w:rFonts w:eastAsiaTheme="minorHAnsi"/>
                <w:sz w:val="24"/>
                <w:szCs w:val="24"/>
                <w:lang w:eastAsia="en-US"/>
              </w:rPr>
            </w:pPr>
          </w:p>
          <w:p w14:paraId="74A1C687" w14:textId="77777777" w:rsidR="0072612C" w:rsidRDefault="0072612C">
            <w:pPr>
              <w:spacing w:line="240" w:lineRule="auto"/>
              <w:ind w:firstLine="0"/>
              <w:jc w:val="left"/>
              <w:rPr>
                <w:rFonts w:eastAsiaTheme="minorHAnsi"/>
                <w:sz w:val="24"/>
                <w:szCs w:val="24"/>
                <w:lang w:eastAsia="en-US"/>
              </w:rPr>
            </w:pPr>
          </w:p>
          <w:p w14:paraId="7D4A214D" w14:textId="77777777" w:rsidR="0072612C" w:rsidRDefault="0072612C">
            <w:pPr>
              <w:spacing w:line="240" w:lineRule="auto"/>
              <w:ind w:firstLine="0"/>
              <w:jc w:val="left"/>
              <w:rPr>
                <w:rFonts w:eastAsiaTheme="minorHAnsi"/>
                <w:sz w:val="24"/>
                <w:szCs w:val="24"/>
                <w:lang w:eastAsia="en-US"/>
              </w:rPr>
            </w:pPr>
          </w:p>
          <w:p w14:paraId="1FEC7558" w14:textId="77777777" w:rsidR="0072612C" w:rsidRDefault="0072612C">
            <w:pPr>
              <w:spacing w:line="240" w:lineRule="auto"/>
              <w:ind w:firstLine="0"/>
              <w:jc w:val="left"/>
              <w:rPr>
                <w:rFonts w:eastAsiaTheme="minorHAnsi"/>
                <w:sz w:val="24"/>
                <w:szCs w:val="24"/>
                <w:lang w:eastAsia="en-US"/>
              </w:rPr>
            </w:pPr>
          </w:p>
          <w:p w14:paraId="4D5E79E0" w14:textId="77777777" w:rsidR="0072612C" w:rsidRDefault="0072612C">
            <w:pPr>
              <w:spacing w:line="240" w:lineRule="auto"/>
              <w:ind w:firstLine="0"/>
              <w:jc w:val="left"/>
              <w:rPr>
                <w:rFonts w:eastAsiaTheme="minorHAnsi"/>
                <w:sz w:val="24"/>
                <w:szCs w:val="24"/>
                <w:lang w:eastAsia="en-US"/>
              </w:rPr>
            </w:pPr>
          </w:p>
          <w:p w14:paraId="3C76561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338,6</w:t>
            </w:r>
          </w:p>
        </w:tc>
      </w:tr>
      <w:tr w:rsidR="0072612C" w14:paraId="2352CFC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8B5DBD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vAlign w:val="bottom"/>
          </w:tcPr>
          <w:p w14:paraId="23BEC94E" w14:textId="77777777" w:rsidR="0072612C" w:rsidRDefault="0072612C">
            <w:pPr>
              <w:spacing w:line="240" w:lineRule="auto"/>
              <w:ind w:firstLine="0"/>
              <w:jc w:val="center"/>
              <w:rPr>
                <w:rFonts w:eastAsiaTheme="minorHAnsi"/>
                <w:sz w:val="24"/>
                <w:szCs w:val="24"/>
                <w:lang w:eastAsia="en-US"/>
              </w:rPr>
            </w:pPr>
          </w:p>
          <w:p w14:paraId="693D69C9" w14:textId="77777777" w:rsidR="0072612C" w:rsidRDefault="0072612C">
            <w:pPr>
              <w:spacing w:line="240" w:lineRule="auto"/>
              <w:ind w:firstLine="0"/>
              <w:jc w:val="center"/>
              <w:rPr>
                <w:rFonts w:eastAsiaTheme="minorHAnsi"/>
                <w:sz w:val="24"/>
                <w:szCs w:val="24"/>
                <w:lang w:eastAsia="en-US"/>
              </w:rPr>
            </w:pPr>
          </w:p>
          <w:p w14:paraId="7410238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2A30C8C4" w14:textId="77777777" w:rsidR="0072612C" w:rsidRDefault="0072612C">
            <w:pPr>
              <w:spacing w:line="240" w:lineRule="auto"/>
              <w:ind w:firstLine="0"/>
              <w:jc w:val="center"/>
              <w:rPr>
                <w:rFonts w:eastAsiaTheme="minorHAnsi"/>
                <w:sz w:val="24"/>
                <w:szCs w:val="24"/>
                <w:lang w:eastAsia="en-US"/>
              </w:rPr>
            </w:pPr>
          </w:p>
          <w:p w14:paraId="2C92DA73" w14:textId="77777777" w:rsidR="0072612C" w:rsidRDefault="0072612C">
            <w:pPr>
              <w:spacing w:line="240" w:lineRule="auto"/>
              <w:ind w:firstLine="0"/>
              <w:jc w:val="center"/>
              <w:rPr>
                <w:rFonts w:eastAsiaTheme="minorHAnsi"/>
                <w:sz w:val="24"/>
                <w:szCs w:val="24"/>
                <w:lang w:eastAsia="en-US"/>
              </w:rPr>
            </w:pPr>
          </w:p>
          <w:p w14:paraId="18D3400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567" w:type="dxa"/>
            <w:tcBorders>
              <w:top w:val="single" w:sz="4" w:space="0" w:color="auto"/>
              <w:left w:val="nil"/>
              <w:bottom w:val="single" w:sz="4" w:space="0" w:color="auto"/>
              <w:right w:val="single" w:sz="4" w:space="0" w:color="auto"/>
            </w:tcBorders>
            <w:vAlign w:val="bottom"/>
          </w:tcPr>
          <w:p w14:paraId="7B4CF721" w14:textId="77777777" w:rsidR="0072612C" w:rsidRDefault="0072612C">
            <w:pPr>
              <w:spacing w:line="240" w:lineRule="auto"/>
              <w:ind w:firstLine="0"/>
              <w:jc w:val="center"/>
              <w:rPr>
                <w:rFonts w:eastAsiaTheme="minorHAnsi"/>
                <w:sz w:val="24"/>
                <w:szCs w:val="24"/>
                <w:lang w:eastAsia="en-US"/>
              </w:rPr>
            </w:pPr>
          </w:p>
          <w:p w14:paraId="52B1A6F9" w14:textId="77777777" w:rsidR="0072612C" w:rsidRDefault="0072612C">
            <w:pPr>
              <w:spacing w:line="240" w:lineRule="auto"/>
              <w:ind w:firstLine="0"/>
              <w:jc w:val="center"/>
              <w:rPr>
                <w:rFonts w:eastAsiaTheme="minorHAnsi"/>
                <w:sz w:val="24"/>
                <w:szCs w:val="24"/>
                <w:lang w:eastAsia="en-US"/>
              </w:rPr>
            </w:pPr>
          </w:p>
          <w:p w14:paraId="045F6D3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5BED606C" w14:textId="77777777" w:rsidR="0072612C" w:rsidRDefault="0072612C">
            <w:pPr>
              <w:spacing w:line="240" w:lineRule="auto"/>
              <w:ind w:firstLine="0"/>
              <w:jc w:val="center"/>
              <w:rPr>
                <w:rFonts w:eastAsiaTheme="minorHAnsi"/>
                <w:sz w:val="24"/>
                <w:szCs w:val="24"/>
                <w:lang w:eastAsia="en-US"/>
              </w:rPr>
            </w:pPr>
          </w:p>
          <w:p w14:paraId="3C98E4BA" w14:textId="77777777" w:rsidR="0072612C" w:rsidRDefault="0072612C">
            <w:pPr>
              <w:spacing w:line="240" w:lineRule="auto"/>
              <w:ind w:firstLine="0"/>
              <w:jc w:val="center"/>
              <w:rPr>
                <w:rFonts w:eastAsiaTheme="minorHAnsi"/>
                <w:sz w:val="24"/>
                <w:szCs w:val="24"/>
                <w:lang w:eastAsia="en-US"/>
              </w:rPr>
            </w:pPr>
          </w:p>
          <w:p w14:paraId="508B971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00 0 00 51180</w:t>
            </w:r>
          </w:p>
        </w:tc>
        <w:tc>
          <w:tcPr>
            <w:tcW w:w="709" w:type="dxa"/>
            <w:tcBorders>
              <w:top w:val="single" w:sz="4" w:space="0" w:color="auto"/>
              <w:left w:val="nil"/>
              <w:bottom w:val="single" w:sz="4" w:space="0" w:color="auto"/>
              <w:right w:val="single" w:sz="4" w:space="0" w:color="auto"/>
            </w:tcBorders>
            <w:vAlign w:val="bottom"/>
          </w:tcPr>
          <w:p w14:paraId="162F9623" w14:textId="77777777" w:rsidR="0072612C" w:rsidRDefault="0072612C">
            <w:pPr>
              <w:spacing w:line="240" w:lineRule="auto"/>
              <w:ind w:firstLine="0"/>
              <w:jc w:val="center"/>
              <w:rPr>
                <w:rFonts w:eastAsiaTheme="minorHAnsi"/>
                <w:sz w:val="24"/>
                <w:szCs w:val="24"/>
                <w:lang w:eastAsia="en-US"/>
              </w:rPr>
            </w:pPr>
          </w:p>
          <w:p w14:paraId="3A9F7536" w14:textId="77777777" w:rsidR="0072612C" w:rsidRDefault="0072612C">
            <w:pPr>
              <w:spacing w:line="240" w:lineRule="auto"/>
              <w:ind w:firstLine="0"/>
              <w:jc w:val="center"/>
              <w:rPr>
                <w:rFonts w:eastAsiaTheme="minorHAnsi"/>
                <w:sz w:val="24"/>
                <w:szCs w:val="24"/>
                <w:lang w:eastAsia="en-US"/>
              </w:rPr>
            </w:pPr>
          </w:p>
          <w:p w14:paraId="126070D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18D48706" w14:textId="77777777" w:rsidR="0072612C" w:rsidRDefault="0072612C">
            <w:pPr>
              <w:spacing w:line="240" w:lineRule="auto"/>
              <w:ind w:firstLine="0"/>
              <w:jc w:val="center"/>
              <w:rPr>
                <w:rFonts w:eastAsiaTheme="minorHAnsi"/>
                <w:sz w:val="24"/>
                <w:szCs w:val="24"/>
                <w:lang w:eastAsia="en-US"/>
              </w:rPr>
            </w:pPr>
          </w:p>
          <w:p w14:paraId="2C4CB225" w14:textId="77777777" w:rsidR="0072612C" w:rsidRDefault="0072612C">
            <w:pPr>
              <w:spacing w:line="240" w:lineRule="auto"/>
              <w:ind w:firstLine="0"/>
              <w:jc w:val="center"/>
              <w:rPr>
                <w:rFonts w:eastAsiaTheme="minorHAnsi"/>
                <w:sz w:val="24"/>
                <w:szCs w:val="24"/>
                <w:lang w:eastAsia="en-US"/>
              </w:rPr>
            </w:pPr>
          </w:p>
          <w:p w14:paraId="155AFB6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10,0</w:t>
            </w:r>
          </w:p>
        </w:tc>
        <w:tc>
          <w:tcPr>
            <w:tcW w:w="1128" w:type="dxa"/>
            <w:tcBorders>
              <w:top w:val="single" w:sz="4" w:space="0" w:color="auto"/>
              <w:left w:val="nil"/>
              <w:bottom w:val="single" w:sz="4" w:space="0" w:color="auto"/>
              <w:right w:val="single" w:sz="4" w:space="0" w:color="auto"/>
            </w:tcBorders>
            <w:vAlign w:val="bottom"/>
          </w:tcPr>
          <w:p w14:paraId="5E6C5119" w14:textId="77777777" w:rsidR="0072612C" w:rsidRDefault="0072612C">
            <w:pPr>
              <w:spacing w:line="240" w:lineRule="auto"/>
              <w:ind w:firstLine="0"/>
              <w:jc w:val="center"/>
              <w:rPr>
                <w:rFonts w:eastAsiaTheme="minorHAnsi"/>
                <w:sz w:val="24"/>
                <w:szCs w:val="24"/>
                <w:lang w:eastAsia="en-US"/>
              </w:rPr>
            </w:pPr>
          </w:p>
          <w:p w14:paraId="7C701760" w14:textId="77777777" w:rsidR="0072612C" w:rsidRDefault="0072612C">
            <w:pPr>
              <w:spacing w:line="240" w:lineRule="auto"/>
              <w:ind w:firstLine="0"/>
              <w:jc w:val="center"/>
              <w:rPr>
                <w:rFonts w:eastAsiaTheme="minorHAnsi"/>
                <w:sz w:val="24"/>
                <w:szCs w:val="24"/>
                <w:lang w:eastAsia="en-US"/>
              </w:rPr>
            </w:pPr>
          </w:p>
          <w:p w14:paraId="733DC24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10,0</w:t>
            </w:r>
          </w:p>
        </w:tc>
      </w:tr>
      <w:tr w:rsidR="0072612C" w14:paraId="0D6F1ED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AF998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Национальная безопасность и правоохранительная деятельность</w:t>
            </w:r>
          </w:p>
        </w:tc>
        <w:tc>
          <w:tcPr>
            <w:tcW w:w="708" w:type="dxa"/>
            <w:tcBorders>
              <w:top w:val="single" w:sz="4" w:space="0" w:color="auto"/>
              <w:left w:val="nil"/>
              <w:bottom w:val="single" w:sz="4" w:space="0" w:color="auto"/>
              <w:right w:val="single" w:sz="4" w:space="0" w:color="auto"/>
            </w:tcBorders>
            <w:vAlign w:val="bottom"/>
          </w:tcPr>
          <w:p w14:paraId="1458671C" w14:textId="77777777" w:rsidR="0072612C" w:rsidRDefault="0072612C">
            <w:pPr>
              <w:spacing w:line="240" w:lineRule="auto"/>
              <w:ind w:firstLine="0"/>
              <w:jc w:val="center"/>
              <w:rPr>
                <w:rFonts w:eastAsiaTheme="minorHAnsi"/>
                <w:sz w:val="24"/>
                <w:szCs w:val="24"/>
                <w:lang w:eastAsia="en-US"/>
              </w:rPr>
            </w:pPr>
          </w:p>
          <w:p w14:paraId="1E785FC9" w14:textId="77777777" w:rsidR="0072612C" w:rsidRDefault="0072612C">
            <w:pPr>
              <w:spacing w:line="240" w:lineRule="auto"/>
              <w:ind w:firstLine="0"/>
              <w:jc w:val="center"/>
              <w:rPr>
                <w:rFonts w:eastAsiaTheme="minorHAnsi"/>
                <w:sz w:val="24"/>
                <w:szCs w:val="24"/>
                <w:lang w:eastAsia="en-US"/>
              </w:rPr>
            </w:pPr>
          </w:p>
          <w:p w14:paraId="0AFF67DB" w14:textId="77777777" w:rsidR="0072612C" w:rsidRDefault="0072612C">
            <w:pPr>
              <w:spacing w:line="240" w:lineRule="auto"/>
              <w:ind w:firstLine="0"/>
              <w:jc w:val="center"/>
              <w:rPr>
                <w:rFonts w:eastAsiaTheme="minorHAnsi"/>
                <w:sz w:val="24"/>
                <w:szCs w:val="24"/>
                <w:lang w:eastAsia="en-US"/>
              </w:rPr>
            </w:pPr>
          </w:p>
          <w:p w14:paraId="033FFB2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891C7CD" w14:textId="77777777" w:rsidR="0072612C" w:rsidRDefault="0072612C">
            <w:pPr>
              <w:spacing w:line="240" w:lineRule="auto"/>
              <w:ind w:firstLine="0"/>
              <w:jc w:val="center"/>
              <w:rPr>
                <w:rFonts w:eastAsiaTheme="minorHAnsi"/>
                <w:sz w:val="24"/>
                <w:szCs w:val="24"/>
                <w:lang w:eastAsia="en-US"/>
              </w:rPr>
            </w:pPr>
          </w:p>
          <w:p w14:paraId="1BAAE0C3" w14:textId="77777777" w:rsidR="0072612C" w:rsidRDefault="0072612C">
            <w:pPr>
              <w:spacing w:line="240" w:lineRule="auto"/>
              <w:ind w:firstLine="0"/>
              <w:jc w:val="center"/>
              <w:rPr>
                <w:rFonts w:eastAsiaTheme="minorHAnsi"/>
                <w:sz w:val="24"/>
                <w:szCs w:val="24"/>
                <w:lang w:eastAsia="en-US"/>
              </w:rPr>
            </w:pPr>
          </w:p>
          <w:p w14:paraId="057D68CB" w14:textId="77777777" w:rsidR="0072612C" w:rsidRDefault="0072612C">
            <w:pPr>
              <w:spacing w:line="240" w:lineRule="auto"/>
              <w:ind w:firstLine="0"/>
              <w:jc w:val="center"/>
              <w:rPr>
                <w:rFonts w:eastAsiaTheme="minorHAnsi"/>
                <w:sz w:val="24"/>
                <w:szCs w:val="24"/>
                <w:lang w:eastAsia="en-US"/>
              </w:rPr>
            </w:pPr>
          </w:p>
          <w:p w14:paraId="3729DFF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tcPr>
          <w:p w14:paraId="5C8173EC" w14:textId="77777777" w:rsidR="0072612C" w:rsidRDefault="0072612C">
            <w:pPr>
              <w:spacing w:line="240" w:lineRule="auto"/>
              <w:ind w:firstLine="0"/>
              <w:jc w:val="center"/>
              <w:rPr>
                <w:rFonts w:eastAsiaTheme="minorHAnsi"/>
                <w:sz w:val="24"/>
                <w:szCs w:val="24"/>
                <w:lang w:eastAsia="en-US"/>
              </w:rPr>
            </w:pPr>
          </w:p>
          <w:p w14:paraId="6D490E3B" w14:textId="77777777" w:rsidR="0072612C" w:rsidRDefault="0072612C">
            <w:pPr>
              <w:spacing w:line="240" w:lineRule="auto"/>
              <w:ind w:firstLine="0"/>
              <w:jc w:val="center"/>
              <w:rPr>
                <w:rFonts w:eastAsiaTheme="minorHAnsi"/>
                <w:sz w:val="24"/>
                <w:szCs w:val="24"/>
                <w:lang w:eastAsia="en-US"/>
              </w:rPr>
            </w:pPr>
          </w:p>
          <w:p w14:paraId="26B3E40C" w14:textId="77777777" w:rsidR="0072612C" w:rsidRDefault="0072612C">
            <w:pPr>
              <w:spacing w:line="240" w:lineRule="auto"/>
              <w:ind w:firstLine="0"/>
              <w:jc w:val="center"/>
              <w:rPr>
                <w:rFonts w:eastAsiaTheme="minorHAnsi"/>
                <w:sz w:val="24"/>
                <w:szCs w:val="24"/>
                <w:lang w:eastAsia="en-US"/>
              </w:rPr>
            </w:pPr>
          </w:p>
          <w:p w14:paraId="5E40688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vAlign w:val="bottom"/>
          </w:tcPr>
          <w:p w14:paraId="67F666B8"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72CF87B8"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1E9686BF" w14:textId="77777777" w:rsidR="0072612C" w:rsidRDefault="0072612C">
            <w:pPr>
              <w:spacing w:line="240" w:lineRule="auto"/>
              <w:ind w:firstLine="0"/>
              <w:jc w:val="center"/>
              <w:rPr>
                <w:rFonts w:eastAsiaTheme="minorHAnsi"/>
                <w:sz w:val="24"/>
                <w:szCs w:val="24"/>
                <w:lang w:eastAsia="en-US"/>
              </w:rPr>
            </w:pPr>
          </w:p>
          <w:p w14:paraId="0FBC0C41" w14:textId="77777777" w:rsidR="0072612C" w:rsidRDefault="0072612C">
            <w:pPr>
              <w:spacing w:line="240" w:lineRule="auto"/>
              <w:ind w:firstLine="0"/>
              <w:jc w:val="center"/>
              <w:rPr>
                <w:rFonts w:eastAsiaTheme="minorHAnsi"/>
                <w:sz w:val="24"/>
                <w:szCs w:val="24"/>
                <w:lang w:eastAsia="en-US"/>
              </w:rPr>
            </w:pPr>
          </w:p>
          <w:p w14:paraId="3C2EDC4D" w14:textId="77777777" w:rsidR="0072612C" w:rsidRDefault="0072612C">
            <w:pPr>
              <w:spacing w:line="240" w:lineRule="auto"/>
              <w:ind w:firstLine="0"/>
              <w:jc w:val="center"/>
              <w:rPr>
                <w:rFonts w:eastAsiaTheme="minorHAnsi"/>
                <w:sz w:val="24"/>
                <w:szCs w:val="24"/>
                <w:lang w:eastAsia="en-US"/>
              </w:rPr>
            </w:pPr>
          </w:p>
          <w:p w14:paraId="6CC642C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7443,1</w:t>
            </w:r>
          </w:p>
        </w:tc>
        <w:tc>
          <w:tcPr>
            <w:tcW w:w="1128" w:type="dxa"/>
            <w:tcBorders>
              <w:top w:val="single" w:sz="4" w:space="0" w:color="auto"/>
              <w:left w:val="single" w:sz="4" w:space="0" w:color="auto"/>
              <w:bottom w:val="single" w:sz="4" w:space="0" w:color="auto"/>
              <w:right w:val="single" w:sz="4" w:space="0" w:color="auto"/>
            </w:tcBorders>
            <w:vAlign w:val="bottom"/>
          </w:tcPr>
          <w:p w14:paraId="0CFC86BE" w14:textId="77777777" w:rsidR="0072612C" w:rsidRDefault="0072612C">
            <w:pPr>
              <w:spacing w:line="240" w:lineRule="auto"/>
              <w:ind w:firstLine="0"/>
              <w:jc w:val="left"/>
              <w:rPr>
                <w:rFonts w:eastAsiaTheme="minorHAnsi"/>
                <w:sz w:val="24"/>
                <w:szCs w:val="24"/>
                <w:lang w:eastAsia="en-US"/>
              </w:rPr>
            </w:pPr>
          </w:p>
          <w:p w14:paraId="4EC9CE36" w14:textId="77777777" w:rsidR="0072612C" w:rsidRDefault="0072612C">
            <w:pPr>
              <w:spacing w:line="240" w:lineRule="auto"/>
              <w:ind w:firstLine="0"/>
              <w:jc w:val="left"/>
              <w:rPr>
                <w:rFonts w:eastAsiaTheme="minorHAnsi"/>
                <w:sz w:val="24"/>
                <w:szCs w:val="24"/>
                <w:lang w:eastAsia="en-US"/>
              </w:rPr>
            </w:pPr>
          </w:p>
          <w:p w14:paraId="2EF8C762" w14:textId="77777777" w:rsidR="0072612C" w:rsidRDefault="0072612C">
            <w:pPr>
              <w:spacing w:line="240" w:lineRule="auto"/>
              <w:ind w:firstLine="0"/>
              <w:jc w:val="left"/>
              <w:rPr>
                <w:rFonts w:eastAsiaTheme="minorHAnsi"/>
                <w:sz w:val="24"/>
                <w:szCs w:val="24"/>
                <w:lang w:eastAsia="en-US"/>
              </w:rPr>
            </w:pPr>
          </w:p>
          <w:p w14:paraId="1905C54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766,4</w:t>
            </w:r>
          </w:p>
        </w:tc>
      </w:tr>
      <w:tr w:rsidR="0072612C" w14:paraId="33DE5D3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AFF38A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Предупреждение и ликвидация ситуаций и стихийных бедствий, гражданская оборона</w:t>
            </w:r>
          </w:p>
        </w:tc>
        <w:tc>
          <w:tcPr>
            <w:tcW w:w="708" w:type="dxa"/>
            <w:tcBorders>
              <w:top w:val="single" w:sz="4" w:space="0" w:color="auto"/>
              <w:left w:val="nil"/>
              <w:bottom w:val="single" w:sz="4" w:space="0" w:color="auto"/>
              <w:right w:val="single" w:sz="4" w:space="0" w:color="auto"/>
            </w:tcBorders>
            <w:vAlign w:val="bottom"/>
          </w:tcPr>
          <w:p w14:paraId="2C2E60DA" w14:textId="77777777" w:rsidR="0072612C" w:rsidRDefault="0072612C">
            <w:pPr>
              <w:spacing w:line="240" w:lineRule="auto"/>
              <w:ind w:firstLine="0"/>
              <w:jc w:val="center"/>
              <w:rPr>
                <w:rFonts w:eastAsiaTheme="minorHAnsi"/>
                <w:sz w:val="24"/>
                <w:szCs w:val="24"/>
                <w:lang w:eastAsia="en-US"/>
              </w:rPr>
            </w:pPr>
          </w:p>
          <w:p w14:paraId="0A464591" w14:textId="77777777" w:rsidR="0072612C" w:rsidRDefault="0072612C">
            <w:pPr>
              <w:spacing w:line="240" w:lineRule="auto"/>
              <w:ind w:firstLine="0"/>
              <w:jc w:val="center"/>
              <w:rPr>
                <w:rFonts w:eastAsiaTheme="minorHAnsi"/>
                <w:sz w:val="24"/>
                <w:szCs w:val="24"/>
                <w:lang w:eastAsia="en-US"/>
              </w:rPr>
            </w:pPr>
          </w:p>
          <w:p w14:paraId="44E79242" w14:textId="77777777" w:rsidR="0072612C" w:rsidRDefault="0072612C">
            <w:pPr>
              <w:spacing w:line="240" w:lineRule="auto"/>
              <w:ind w:firstLine="0"/>
              <w:jc w:val="center"/>
              <w:rPr>
                <w:rFonts w:eastAsiaTheme="minorHAnsi"/>
                <w:sz w:val="24"/>
                <w:szCs w:val="24"/>
                <w:lang w:eastAsia="en-US"/>
              </w:rPr>
            </w:pPr>
          </w:p>
          <w:p w14:paraId="02E2CBD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51B3A79D" w14:textId="77777777" w:rsidR="0072612C" w:rsidRDefault="0072612C">
            <w:pPr>
              <w:spacing w:line="240" w:lineRule="auto"/>
              <w:ind w:firstLine="0"/>
              <w:jc w:val="center"/>
              <w:rPr>
                <w:rFonts w:eastAsiaTheme="minorHAnsi"/>
                <w:sz w:val="24"/>
                <w:szCs w:val="24"/>
                <w:lang w:eastAsia="en-US"/>
              </w:rPr>
            </w:pPr>
          </w:p>
          <w:p w14:paraId="74321311" w14:textId="77777777" w:rsidR="0072612C" w:rsidRDefault="0072612C">
            <w:pPr>
              <w:spacing w:line="240" w:lineRule="auto"/>
              <w:ind w:firstLine="0"/>
              <w:jc w:val="center"/>
              <w:rPr>
                <w:rFonts w:eastAsiaTheme="minorHAnsi"/>
                <w:sz w:val="24"/>
                <w:szCs w:val="24"/>
                <w:lang w:eastAsia="en-US"/>
              </w:rPr>
            </w:pPr>
          </w:p>
          <w:p w14:paraId="40126CA3" w14:textId="77777777" w:rsidR="0072612C" w:rsidRDefault="0072612C">
            <w:pPr>
              <w:spacing w:line="240" w:lineRule="auto"/>
              <w:ind w:firstLine="0"/>
              <w:jc w:val="center"/>
              <w:rPr>
                <w:rFonts w:eastAsiaTheme="minorHAnsi"/>
                <w:sz w:val="24"/>
                <w:szCs w:val="24"/>
                <w:lang w:eastAsia="en-US"/>
              </w:rPr>
            </w:pPr>
          </w:p>
          <w:p w14:paraId="1DDE6DA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tcPr>
          <w:p w14:paraId="792066BE" w14:textId="77777777" w:rsidR="0072612C" w:rsidRDefault="0072612C">
            <w:pPr>
              <w:spacing w:line="240" w:lineRule="auto"/>
              <w:ind w:firstLine="0"/>
              <w:jc w:val="center"/>
              <w:rPr>
                <w:rFonts w:eastAsiaTheme="minorHAnsi"/>
                <w:sz w:val="24"/>
                <w:szCs w:val="24"/>
                <w:lang w:eastAsia="en-US"/>
              </w:rPr>
            </w:pPr>
          </w:p>
          <w:p w14:paraId="6B127C22" w14:textId="77777777" w:rsidR="0072612C" w:rsidRDefault="0072612C">
            <w:pPr>
              <w:spacing w:line="240" w:lineRule="auto"/>
              <w:ind w:firstLine="0"/>
              <w:jc w:val="center"/>
              <w:rPr>
                <w:rFonts w:eastAsiaTheme="minorHAnsi"/>
                <w:sz w:val="24"/>
                <w:szCs w:val="24"/>
                <w:lang w:eastAsia="en-US"/>
              </w:rPr>
            </w:pPr>
          </w:p>
          <w:p w14:paraId="3F3120F5" w14:textId="77777777" w:rsidR="0072612C" w:rsidRDefault="0072612C">
            <w:pPr>
              <w:spacing w:line="240" w:lineRule="auto"/>
              <w:ind w:firstLine="0"/>
              <w:jc w:val="center"/>
              <w:rPr>
                <w:rFonts w:eastAsiaTheme="minorHAnsi"/>
                <w:sz w:val="24"/>
                <w:szCs w:val="24"/>
                <w:lang w:eastAsia="en-US"/>
              </w:rPr>
            </w:pPr>
          </w:p>
          <w:p w14:paraId="5ACA338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1A281B7D"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0FB34289"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B0C371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820,6</w:t>
            </w:r>
          </w:p>
        </w:tc>
        <w:tc>
          <w:tcPr>
            <w:tcW w:w="1128" w:type="dxa"/>
            <w:tcBorders>
              <w:top w:val="single" w:sz="4" w:space="0" w:color="auto"/>
              <w:left w:val="single" w:sz="4" w:space="0" w:color="auto"/>
              <w:bottom w:val="single" w:sz="4" w:space="0" w:color="auto"/>
              <w:right w:val="single" w:sz="4" w:space="0" w:color="auto"/>
            </w:tcBorders>
            <w:vAlign w:val="bottom"/>
          </w:tcPr>
          <w:p w14:paraId="4EAB6053" w14:textId="77777777" w:rsidR="0072612C" w:rsidRDefault="0072612C">
            <w:pPr>
              <w:spacing w:line="240" w:lineRule="auto"/>
              <w:ind w:firstLine="0"/>
              <w:jc w:val="left"/>
              <w:rPr>
                <w:rFonts w:eastAsiaTheme="minorHAnsi"/>
                <w:sz w:val="24"/>
                <w:szCs w:val="24"/>
                <w:lang w:eastAsia="en-US"/>
              </w:rPr>
            </w:pPr>
          </w:p>
          <w:p w14:paraId="1F9B35AF" w14:textId="77777777" w:rsidR="0072612C" w:rsidRDefault="0072612C">
            <w:pPr>
              <w:spacing w:line="240" w:lineRule="auto"/>
              <w:ind w:firstLine="0"/>
              <w:jc w:val="left"/>
              <w:rPr>
                <w:rFonts w:eastAsiaTheme="minorHAnsi"/>
                <w:sz w:val="24"/>
                <w:szCs w:val="24"/>
                <w:lang w:eastAsia="en-US"/>
              </w:rPr>
            </w:pPr>
          </w:p>
          <w:p w14:paraId="206732C6" w14:textId="77777777" w:rsidR="0072612C" w:rsidRDefault="0072612C">
            <w:pPr>
              <w:spacing w:line="240" w:lineRule="auto"/>
              <w:ind w:firstLine="0"/>
              <w:jc w:val="left"/>
              <w:rPr>
                <w:rFonts w:eastAsiaTheme="minorHAnsi"/>
                <w:sz w:val="24"/>
                <w:szCs w:val="24"/>
                <w:lang w:eastAsia="en-US"/>
              </w:rPr>
            </w:pPr>
          </w:p>
          <w:p w14:paraId="3213924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0C840A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4AA06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Предупреждение и ликвидация последствий чрезвычайных ситуаций природного и техногенного характера</w:t>
            </w:r>
          </w:p>
        </w:tc>
        <w:tc>
          <w:tcPr>
            <w:tcW w:w="708" w:type="dxa"/>
            <w:tcBorders>
              <w:top w:val="single" w:sz="4" w:space="0" w:color="auto"/>
              <w:left w:val="nil"/>
              <w:bottom w:val="single" w:sz="4" w:space="0" w:color="auto"/>
              <w:right w:val="single" w:sz="4" w:space="0" w:color="auto"/>
            </w:tcBorders>
            <w:vAlign w:val="bottom"/>
          </w:tcPr>
          <w:p w14:paraId="39CD228F" w14:textId="77777777" w:rsidR="0072612C" w:rsidRDefault="0072612C">
            <w:pPr>
              <w:spacing w:line="240" w:lineRule="auto"/>
              <w:ind w:firstLine="0"/>
              <w:jc w:val="center"/>
              <w:rPr>
                <w:rFonts w:eastAsiaTheme="minorHAnsi"/>
                <w:sz w:val="24"/>
                <w:szCs w:val="24"/>
                <w:lang w:eastAsia="en-US"/>
              </w:rPr>
            </w:pPr>
          </w:p>
          <w:p w14:paraId="0DB39A4C" w14:textId="77777777" w:rsidR="0072612C" w:rsidRDefault="0072612C">
            <w:pPr>
              <w:spacing w:line="240" w:lineRule="auto"/>
              <w:ind w:firstLine="0"/>
              <w:jc w:val="center"/>
              <w:rPr>
                <w:rFonts w:eastAsiaTheme="minorHAnsi"/>
                <w:sz w:val="24"/>
                <w:szCs w:val="24"/>
                <w:lang w:eastAsia="en-US"/>
              </w:rPr>
            </w:pPr>
          </w:p>
          <w:p w14:paraId="3E3320F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A85596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hideMark/>
          </w:tcPr>
          <w:p w14:paraId="78C3E04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0D7F89B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vAlign w:val="bottom"/>
          </w:tcPr>
          <w:p w14:paraId="70D2F271"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7ABC56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820,6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3C0A6B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2329E1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D640F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муниципальных нужд</w:t>
            </w:r>
          </w:p>
        </w:tc>
        <w:tc>
          <w:tcPr>
            <w:tcW w:w="708" w:type="dxa"/>
            <w:tcBorders>
              <w:top w:val="single" w:sz="4" w:space="0" w:color="auto"/>
              <w:left w:val="nil"/>
              <w:bottom w:val="single" w:sz="4" w:space="0" w:color="auto"/>
              <w:right w:val="single" w:sz="4" w:space="0" w:color="auto"/>
            </w:tcBorders>
            <w:vAlign w:val="bottom"/>
          </w:tcPr>
          <w:p w14:paraId="72C38362" w14:textId="77777777" w:rsidR="0072612C" w:rsidRDefault="0072612C">
            <w:pPr>
              <w:spacing w:line="240" w:lineRule="auto"/>
              <w:ind w:firstLine="0"/>
              <w:jc w:val="center"/>
              <w:rPr>
                <w:rFonts w:eastAsiaTheme="minorHAnsi"/>
                <w:sz w:val="24"/>
                <w:szCs w:val="24"/>
                <w:lang w:eastAsia="en-US"/>
              </w:rPr>
            </w:pPr>
          </w:p>
          <w:p w14:paraId="51943EB6" w14:textId="77777777" w:rsidR="0072612C" w:rsidRDefault="0072612C">
            <w:pPr>
              <w:spacing w:line="240" w:lineRule="auto"/>
              <w:ind w:firstLine="0"/>
              <w:jc w:val="center"/>
              <w:rPr>
                <w:rFonts w:eastAsiaTheme="minorHAnsi"/>
                <w:sz w:val="24"/>
                <w:szCs w:val="24"/>
                <w:lang w:eastAsia="en-US"/>
              </w:rPr>
            </w:pPr>
          </w:p>
          <w:p w14:paraId="3F36AC8D" w14:textId="77777777" w:rsidR="0072612C" w:rsidRDefault="0072612C">
            <w:pPr>
              <w:spacing w:line="240" w:lineRule="auto"/>
              <w:ind w:firstLine="0"/>
              <w:jc w:val="center"/>
              <w:rPr>
                <w:rFonts w:eastAsiaTheme="minorHAnsi"/>
                <w:sz w:val="24"/>
                <w:szCs w:val="24"/>
                <w:lang w:eastAsia="en-US"/>
              </w:rPr>
            </w:pPr>
          </w:p>
          <w:p w14:paraId="2F866E4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5342219D" w14:textId="77777777" w:rsidR="0072612C" w:rsidRDefault="0072612C">
            <w:pPr>
              <w:spacing w:line="240" w:lineRule="auto"/>
              <w:ind w:firstLine="0"/>
              <w:jc w:val="center"/>
              <w:rPr>
                <w:rFonts w:eastAsiaTheme="minorHAnsi"/>
                <w:sz w:val="24"/>
                <w:szCs w:val="24"/>
                <w:lang w:eastAsia="en-US"/>
              </w:rPr>
            </w:pPr>
          </w:p>
          <w:p w14:paraId="2B10733B" w14:textId="77777777" w:rsidR="0072612C" w:rsidRDefault="0072612C">
            <w:pPr>
              <w:spacing w:line="240" w:lineRule="auto"/>
              <w:ind w:firstLine="0"/>
              <w:jc w:val="center"/>
              <w:rPr>
                <w:rFonts w:eastAsiaTheme="minorHAnsi"/>
                <w:sz w:val="24"/>
                <w:szCs w:val="24"/>
                <w:lang w:eastAsia="en-US"/>
              </w:rPr>
            </w:pPr>
          </w:p>
          <w:p w14:paraId="31216731" w14:textId="77777777" w:rsidR="0072612C" w:rsidRDefault="0072612C">
            <w:pPr>
              <w:spacing w:line="240" w:lineRule="auto"/>
              <w:ind w:firstLine="0"/>
              <w:jc w:val="center"/>
              <w:rPr>
                <w:rFonts w:eastAsiaTheme="minorHAnsi"/>
                <w:sz w:val="24"/>
                <w:szCs w:val="24"/>
                <w:lang w:eastAsia="en-US"/>
              </w:rPr>
            </w:pPr>
          </w:p>
          <w:p w14:paraId="6980849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tcPr>
          <w:p w14:paraId="026B5AC5" w14:textId="77777777" w:rsidR="0072612C" w:rsidRDefault="0072612C">
            <w:pPr>
              <w:spacing w:line="240" w:lineRule="auto"/>
              <w:ind w:firstLine="0"/>
              <w:jc w:val="center"/>
              <w:rPr>
                <w:rFonts w:eastAsiaTheme="minorHAnsi"/>
                <w:sz w:val="24"/>
                <w:szCs w:val="24"/>
                <w:lang w:eastAsia="en-US"/>
              </w:rPr>
            </w:pPr>
          </w:p>
          <w:p w14:paraId="6B85D6BC" w14:textId="77777777" w:rsidR="0072612C" w:rsidRDefault="0072612C">
            <w:pPr>
              <w:spacing w:line="240" w:lineRule="auto"/>
              <w:ind w:firstLine="0"/>
              <w:jc w:val="center"/>
              <w:rPr>
                <w:rFonts w:eastAsiaTheme="minorHAnsi"/>
                <w:sz w:val="24"/>
                <w:szCs w:val="24"/>
                <w:lang w:eastAsia="en-US"/>
              </w:rPr>
            </w:pPr>
          </w:p>
          <w:p w14:paraId="088BD9B9" w14:textId="77777777" w:rsidR="0072612C" w:rsidRDefault="0072612C">
            <w:pPr>
              <w:spacing w:line="240" w:lineRule="auto"/>
              <w:ind w:firstLine="0"/>
              <w:jc w:val="center"/>
              <w:rPr>
                <w:rFonts w:eastAsiaTheme="minorHAnsi"/>
                <w:sz w:val="24"/>
                <w:szCs w:val="24"/>
                <w:lang w:eastAsia="en-US"/>
              </w:rPr>
            </w:pPr>
          </w:p>
          <w:p w14:paraId="782C36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5325FC29" w14:textId="77777777" w:rsidR="0072612C" w:rsidRDefault="0072612C">
            <w:pPr>
              <w:spacing w:line="240" w:lineRule="auto"/>
              <w:ind w:firstLine="0"/>
              <w:jc w:val="center"/>
              <w:rPr>
                <w:rFonts w:eastAsiaTheme="minorHAnsi"/>
                <w:sz w:val="24"/>
                <w:szCs w:val="24"/>
                <w:lang w:eastAsia="en-US"/>
              </w:rPr>
            </w:pPr>
          </w:p>
          <w:p w14:paraId="73479F1C" w14:textId="77777777" w:rsidR="0072612C" w:rsidRDefault="0072612C">
            <w:pPr>
              <w:spacing w:line="240" w:lineRule="auto"/>
              <w:ind w:firstLine="0"/>
              <w:jc w:val="center"/>
              <w:rPr>
                <w:rFonts w:eastAsiaTheme="minorHAnsi"/>
                <w:sz w:val="24"/>
                <w:szCs w:val="24"/>
                <w:lang w:eastAsia="en-US"/>
              </w:rPr>
            </w:pPr>
          </w:p>
          <w:p w14:paraId="1DAFFCCB" w14:textId="77777777" w:rsidR="0072612C" w:rsidRDefault="0072612C">
            <w:pPr>
              <w:spacing w:line="240" w:lineRule="auto"/>
              <w:ind w:firstLine="0"/>
              <w:jc w:val="center"/>
              <w:rPr>
                <w:rFonts w:eastAsiaTheme="minorHAnsi"/>
                <w:sz w:val="24"/>
                <w:szCs w:val="24"/>
                <w:lang w:eastAsia="en-US"/>
              </w:rPr>
            </w:pPr>
          </w:p>
          <w:p w14:paraId="0381C8E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00 0 00 21800</w:t>
            </w:r>
          </w:p>
        </w:tc>
        <w:tc>
          <w:tcPr>
            <w:tcW w:w="709" w:type="dxa"/>
            <w:tcBorders>
              <w:top w:val="single" w:sz="4" w:space="0" w:color="auto"/>
              <w:left w:val="nil"/>
              <w:bottom w:val="single" w:sz="4" w:space="0" w:color="auto"/>
              <w:right w:val="single" w:sz="4" w:space="0" w:color="auto"/>
            </w:tcBorders>
            <w:vAlign w:val="bottom"/>
          </w:tcPr>
          <w:p w14:paraId="2504C82B" w14:textId="77777777" w:rsidR="0072612C" w:rsidRDefault="0072612C">
            <w:pPr>
              <w:spacing w:line="240" w:lineRule="auto"/>
              <w:ind w:firstLine="0"/>
              <w:jc w:val="center"/>
              <w:rPr>
                <w:rFonts w:eastAsiaTheme="minorHAnsi"/>
                <w:sz w:val="24"/>
                <w:szCs w:val="24"/>
                <w:lang w:eastAsia="en-US"/>
              </w:rPr>
            </w:pPr>
          </w:p>
          <w:p w14:paraId="437FDE55" w14:textId="77777777" w:rsidR="0072612C" w:rsidRDefault="0072612C">
            <w:pPr>
              <w:spacing w:line="240" w:lineRule="auto"/>
              <w:ind w:firstLine="0"/>
              <w:jc w:val="center"/>
              <w:rPr>
                <w:rFonts w:eastAsiaTheme="minorHAnsi"/>
                <w:sz w:val="24"/>
                <w:szCs w:val="24"/>
                <w:lang w:eastAsia="en-US"/>
              </w:rPr>
            </w:pPr>
          </w:p>
          <w:p w14:paraId="1B812C03" w14:textId="77777777" w:rsidR="0072612C" w:rsidRDefault="0072612C">
            <w:pPr>
              <w:spacing w:line="240" w:lineRule="auto"/>
              <w:ind w:firstLine="0"/>
              <w:jc w:val="center"/>
              <w:rPr>
                <w:rFonts w:eastAsiaTheme="minorHAnsi"/>
                <w:sz w:val="24"/>
                <w:szCs w:val="24"/>
                <w:lang w:eastAsia="en-US"/>
              </w:rPr>
            </w:pPr>
          </w:p>
          <w:p w14:paraId="45822D5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2E12D3BA" w14:textId="77777777" w:rsidR="0072612C" w:rsidRDefault="0072612C">
            <w:pPr>
              <w:spacing w:line="240" w:lineRule="auto"/>
              <w:ind w:firstLine="0"/>
              <w:jc w:val="center"/>
              <w:rPr>
                <w:rFonts w:eastAsiaTheme="minorHAnsi"/>
                <w:sz w:val="24"/>
                <w:szCs w:val="24"/>
                <w:lang w:eastAsia="en-US"/>
              </w:rPr>
            </w:pPr>
          </w:p>
          <w:p w14:paraId="23514DFB" w14:textId="77777777" w:rsidR="0072612C" w:rsidRDefault="0072612C">
            <w:pPr>
              <w:spacing w:line="240" w:lineRule="auto"/>
              <w:ind w:firstLine="0"/>
              <w:jc w:val="center"/>
              <w:rPr>
                <w:rFonts w:eastAsiaTheme="minorHAnsi"/>
                <w:sz w:val="24"/>
                <w:szCs w:val="24"/>
                <w:lang w:eastAsia="en-US"/>
              </w:rPr>
            </w:pPr>
          </w:p>
          <w:p w14:paraId="01294DA2" w14:textId="77777777" w:rsidR="0072612C" w:rsidRDefault="0072612C">
            <w:pPr>
              <w:spacing w:line="240" w:lineRule="auto"/>
              <w:ind w:firstLine="0"/>
              <w:jc w:val="center"/>
              <w:rPr>
                <w:rFonts w:eastAsiaTheme="minorHAnsi"/>
                <w:sz w:val="24"/>
                <w:szCs w:val="24"/>
                <w:lang w:eastAsia="en-US"/>
              </w:rPr>
            </w:pPr>
          </w:p>
          <w:p w14:paraId="2894033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820,6</w:t>
            </w:r>
          </w:p>
        </w:tc>
        <w:tc>
          <w:tcPr>
            <w:tcW w:w="1128" w:type="dxa"/>
            <w:tcBorders>
              <w:top w:val="single" w:sz="4" w:space="0" w:color="auto"/>
              <w:left w:val="single" w:sz="4" w:space="0" w:color="auto"/>
              <w:bottom w:val="single" w:sz="4" w:space="0" w:color="auto"/>
              <w:right w:val="single" w:sz="4" w:space="0" w:color="auto"/>
            </w:tcBorders>
            <w:vAlign w:val="bottom"/>
          </w:tcPr>
          <w:p w14:paraId="514C13C5" w14:textId="77777777" w:rsidR="0072612C" w:rsidRDefault="0072612C">
            <w:pPr>
              <w:spacing w:line="240" w:lineRule="auto"/>
              <w:ind w:firstLine="0"/>
              <w:jc w:val="left"/>
              <w:rPr>
                <w:rFonts w:eastAsiaTheme="minorHAnsi"/>
                <w:sz w:val="24"/>
                <w:szCs w:val="24"/>
                <w:lang w:eastAsia="en-US"/>
              </w:rPr>
            </w:pPr>
          </w:p>
          <w:p w14:paraId="6E9F5A26" w14:textId="77777777" w:rsidR="0072612C" w:rsidRDefault="0072612C">
            <w:pPr>
              <w:spacing w:line="240" w:lineRule="auto"/>
              <w:ind w:firstLine="0"/>
              <w:jc w:val="left"/>
              <w:rPr>
                <w:rFonts w:eastAsiaTheme="minorHAnsi"/>
                <w:sz w:val="24"/>
                <w:szCs w:val="24"/>
                <w:lang w:eastAsia="en-US"/>
              </w:rPr>
            </w:pPr>
          </w:p>
          <w:p w14:paraId="72524369" w14:textId="77777777" w:rsidR="0072612C" w:rsidRDefault="0072612C">
            <w:pPr>
              <w:spacing w:line="240" w:lineRule="auto"/>
              <w:ind w:firstLine="0"/>
              <w:jc w:val="left"/>
              <w:rPr>
                <w:rFonts w:eastAsiaTheme="minorHAnsi"/>
                <w:sz w:val="24"/>
                <w:szCs w:val="24"/>
                <w:lang w:eastAsia="en-US"/>
              </w:rPr>
            </w:pPr>
          </w:p>
          <w:p w14:paraId="58F10AA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39E840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AE7574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vAlign w:val="bottom"/>
          </w:tcPr>
          <w:p w14:paraId="780D36B5" w14:textId="77777777" w:rsidR="0072612C" w:rsidRDefault="0072612C">
            <w:pPr>
              <w:spacing w:line="240" w:lineRule="auto"/>
              <w:ind w:firstLine="0"/>
              <w:jc w:val="center"/>
              <w:rPr>
                <w:rFonts w:eastAsiaTheme="minorHAnsi"/>
                <w:sz w:val="24"/>
                <w:szCs w:val="24"/>
                <w:lang w:eastAsia="en-US"/>
              </w:rPr>
            </w:pPr>
          </w:p>
          <w:p w14:paraId="2DF8A2C2" w14:textId="77777777" w:rsidR="0072612C" w:rsidRDefault="0072612C">
            <w:pPr>
              <w:spacing w:line="240" w:lineRule="auto"/>
              <w:ind w:firstLine="0"/>
              <w:jc w:val="center"/>
              <w:rPr>
                <w:rFonts w:eastAsiaTheme="minorHAnsi"/>
                <w:sz w:val="24"/>
                <w:szCs w:val="24"/>
                <w:lang w:eastAsia="en-US"/>
              </w:rPr>
            </w:pPr>
          </w:p>
          <w:p w14:paraId="3688C09F" w14:textId="77777777" w:rsidR="0072612C" w:rsidRDefault="0072612C">
            <w:pPr>
              <w:spacing w:line="240" w:lineRule="auto"/>
              <w:ind w:firstLine="0"/>
              <w:jc w:val="center"/>
              <w:rPr>
                <w:rFonts w:eastAsiaTheme="minorHAnsi"/>
                <w:sz w:val="24"/>
                <w:szCs w:val="24"/>
                <w:lang w:eastAsia="en-US"/>
              </w:rPr>
            </w:pPr>
          </w:p>
          <w:p w14:paraId="37526CED" w14:textId="77777777" w:rsidR="0072612C" w:rsidRDefault="0072612C">
            <w:pPr>
              <w:spacing w:line="240" w:lineRule="auto"/>
              <w:ind w:firstLine="0"/>
              <w:jc w:val="center"/>
              <w:rPr>
                <w:rFonts w:eastAsiaTheme="minorHAnsi"/>
                <w:sz w:val="24"/>
                <w:szCs w:val="24"/>
                <w:lang w:eastAsia="en-US"/>
              </w:rPr>
            </w:pPr>
          </w:p>
          <w:p w14:paraId="70299FC7" w14:textId="77777777" w:rsidR="0072612C" w:rsidRDefault="0072612C">
            <w:pPr>
              <w:spacing w:line="240" w:lineRule="auto"/>
              <w:ind w:firstLine="0"/>
              <w:jc w:val="center"/>
              <w:rPr>
                <w:rFonts w:eastAsiaTheme="minorHAnsi"/>
                <w:sz w:val="24"/>
                <w:szCs w:val="24"/>
                <w:lang w:eastAsia="en-US"/>
              </w:rPr>
            </w:pPr>
          </w:p>
          <w:p w14:paraId="07E393C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0A8DDC9" w14:textId="77777777" w:rsidR="0072612C" w:rsidRDefault="0072612C">
            <w:pPr>
              <w:spacing w:line="240" w:lineRule="auto"/>
              <w:ind w:firstLine="0"/>
              <w:jc w:val="center"/>
              <w:rPr>
                <w:rFonts w:eastAsiaTheme="minorHAnsi"/>
                <w:sz w:val="24"/>
                <w:szCs w:val="24"/>
                <w:lang w:eastAsia="en-US"/>
              </w:rPr>
            </w:pPr>
          </w:p>
          <w:p w14:paraId="29512D1B" w14:textId="77777777" w:rsidR="0072612C" w:rsidRDefault="0072612C">
            <w:pPr>
              <w:spacing w:line="240" w:lineRule="auto"/>
              <w:ind w:firstLine="0"/>
              <w:jc w:val="center"/>
              <w:rPr>
                <w:rFonts w:eastAsiaTheme="minorHAnsi"/>
                <w:sz w:val="24"/>
                <w:szCs w:val="24"/>
                <w:lang w:eastAsia="en-US"/>
              </w:rPr>
            </w:pPr>
          </w:p>
          <w:p w14:paraId="2A3C2A6B" w14:textId="77777777" w:rsidR="0072612C" w:rsidRDefault="0072612C">
            <w:pPr>
              <w:spacing w:line="240" w:lineRule="auto"/>
              <w:ind w:firstLine="0"/>
              <w:jc w:val="center"/>
              <w:rPr>
                <w:rFonts w:eastAsiaTheme="minorHAnsi"/>
                <w:sz w:val="24"/>
                <w:szCs w:val="24"/>
                <w:lang w:eastAsia="en-US"/>
              </w:rPr>
            </w:pPr>
          </w:p>
          <w:p w14:paraId="61341AE5" w14:textId="77777777" w:rsidR="0072612C" w:rsidRDefault="0072612C">
            <w:pPr>
              <w:spacing w:line="240" w:lineRule="auto"/>
              <w:ind w:firstLine="0"/>
              <w:jc w:val="center"/>
              <w:rPr>
                <w:rFonts w:eastAsiaTheme="minorHAnsi"/>
                <w:sz w:val="24"/>
                <w:szCs w:val="24"/>
                <w:lang w:eastAsia="en-US"/>
              </w:rPr>
            </w:pPr>
          </w:p>
          <w:p w14:paraId="26F89CBC" w14:textId="77777777" w:rsidR="0072612C" w:rsidRDefault="0072612C">
            <w:pPr>
              <w:spacing w:line="240" w:lineRule="auto"/>
              <w:ind w:firstLine="0"/>
              <w:jc w:val="center"/>
              <w:rPr>
                <w:rFonts w:eastAsiaTheme="minorHAnsi"/>
                <w:sz w:val="24"/>
                <w:szCs w:val="24"/>
                <w:lang w:eastAsia="en-US"/>
              </w:rPr>
            </w:pPr>
          </w:p>
          <w:p w14:paraId="2AA18E1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tcPr>
          <w:p w14:paraId="12D51898" w14:textId="77777777" w:rsidR="0072612C" w:rsidRDefault="0072612C">
            <w:pPr>
              <w:spacing w:line="240" w:lineRule="auto"/>
              <w:ind w:firstLine="0"/>
              <w:jc w:val="center"/>
              <w:rPr>
                <w:rFonts w:eastAsiaTheme="minorHAnsi"/>
                <w:sz w:val="24"/>
                <w:szCs w:val="24"/>
                <w:lang w:eastAsia="en-US"/>
              </w:rPr>
            </w:pPr>
          </w:p>
          <w:p w14:paraId="141D4BF3" w14:textId="77777777" w:rsidR="0072612C" w:rsidRDefault="0072612C">
            <w:pPr>
              <w:spacing w:line="240" w:lineRule="auto"/>
              <w:ind w:firstLine="0"/>
              <w:jc w:val="center"/>
              <w:rPr>
                <w:rFonts w:eastAsiaTheme="minorHAnsi"/>
                <w:sz w:val="24"/>
                <w:szCs w:val="24"/>
                <w:lang w:eastAsia="en-US"/>
              </w:rPr>
            </w:pPr>
          </w:p>
          <w:p w14:paraId="42F75CC1" w14:textId="77777777" w:rsidR="0072612C" w:rsidRDefault="0072612C">
            <w:pPr>
              <w:spacing w:line="240" w:lineRule="auto"/>
              <w:ind w:firstLine="0"/>
              <w:jc w:val="center"/>
              <w:rPr>
                <w:rFonts w:eastAsiaTheme="minorHAnsi"/>
                <w:sz w:val="24"/>
                <w:szCs w:val="24"/>
                <w:lang w:eastAsia="en-US"/>
              </w:rPr>
            </w:pPr>
          </w:p>
          <w:p w14:paraId="26AE29C9" w14:textId="77777777" w:rsidR="0072612C" w:rsidRDefault="0072612C">
            <w:pPr>
              <w:spacing w:line="240" w:lineRule="auto"/>
              <w:ind w:firstLine="0"/>
              <w:jc w:val="center"/>
              <w:rPr>
                <w:rFonts w:eastAsiaTheme="minorHAnsi"/>
                <w:sz w:val="24"/>
                <w:szCs w:val="24"/>
                <w:lang w:eastAsia="en-US"/>
              </w:rPr>
            </w:pPr>
          </w:p>
          <w:p w14:paraId="0285DD6A" w14:textId="77777777" w:rsidR="0072612C" w:rsidRDefault="0072612C">
            <w:pPr>
              <w:spacing w:line="240" w:lineRule="auto"/>
              <w:ind w:firstLine="0"/>
              <w:jc w:val="center"/>
              <w:rPr>
                <w:rFonts w:eastAsiaTheme="minorHAnsi"/>
                <w:sz w:val="24"/>
                <w:szCs w:val="24"/>
                <w:lang w:eastAsia="en-US"/>
              </w:rPr>
            </w:pPr>
          </w:p>
          <w:p w14:paraId="648BD35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tcPr>
          <w:p w14:paraId="6338AF44"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10A8A6B0"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310F5F64" w14:textId="77777777" w:rsidR="0072612C" w:rsidRDefault="0072612C">
            <w:pPr>
              <w:spacing w:line="240" w:lineRule="auto"/>
              <w:ind w:firstLine="0"/>
              <w:jc w:val="center"/>
              <w:rPr>
                <w:rFonts w:eastAsiaTheme="minorHAnsi"/>
                <w:sz w:val="24"/>
                <w:szCs w:val="24"/>
                <w:lang w:eastAsia="en-US"/>
              </w:rPr>
            </w:pPr>
          </w:p>
          <w:p w14:paraId="35CB54AC" w14:textId="77777777" w:rsidR="0072612C" w:rsidRDefault="0072612C">
            <w:pPr>
              <w:spacing w:line="240" w:lineRule="auto"/>
              <w:ind w:firstLine="0"/>
              <w:jc w:val="center"/>
              <w:rPr>
                <w:rFonts w:eastAsiaTheme="minorHAnsi"/>
                <w:sz w:val="24"/>
                <w:szCs w:val="24"/>
                <w:lang w:eastAsia="en-US"/>
              </w:rPr>
            </w:pPr>
          </w:p>
          <w:p w14:paraId="547C200D" w14:textId="77777777" w:rsidR="0072612C" w:rsidRDefault="0072612C">
            <w:pPr>
              <w:spacing w:line="240" w:lineRule="auto"/>
              <w:ind w:firstLine="0"/>
              <w:jc w:val="center"/>
              <w:rPr>
                <w:rFonts w:eastAsiaTheme="minorHAnsi"/>
                <w:sz w:val="24"/>
                <w:szCs w:val="24"/>
                <w:lang w:eastAsia="en-US"/>
              </w:rPr>
            </w:pPr>
          </w:p>
          <w:p w14:paraId="38E67D32" w14:textId="77777777" w:rsidR="0072612C" w:rsidRDefault="0072612C">
            <w:pPr>
              <w:spacing w:line="240" w:lineRule="auto"/>
              <w:ind w:firstLine="0"/>
              <w:jc w:val="center"/>
              <w:rPr>
                <w:rFonts w:eastAsiaTheme="minorHAnsi"/>
                <w:sz w:val="24"/>
                <w:szCs w:val="24"/>
                <w:lang w:eastAsia="en-US"/>
              </w:rPr>
            </w:pPr>
          </w:p>
          <w:p w14:paraId="7D5DC545" w14:textId="77777777" w:rsidR="0072612C" w:rsidRDefault="0072612C">
            <w:pPr>
              <w:spacing w:line="240" w:lineRule="auto"/>
              <w:ind w:firstLine="0"/>
              <w:jc w:val="center"/>
              <w:rPr>
                <w:rFonts w:eastAsiaTheme="minorHAnsi"/>
                <w:sz w:val="24"/>
                <w:szCs w:val="24"/>
                <w:lang w:eastAsia="en-US"/>
              </w:rPr>
            </w:pPr>
          </w:p>
          <w:p w14:paraId="1165EDA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6622,5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E5B678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766,4</w:t>
            </w:r>
          </w:p>
        </w:tc>
      </w:tr>
      <w:tr w:rsidR="0072612C" w14:paraId="4BA04F1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33CA57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vAlign w:val="bottom"/>
          </w:tcPr>
          <w:p w14:paraId="58A394CD" w14:textId="77777777" w:rsidR="0072612C" w:rsidRDefault="0072612C">
            <w:pPr>
              <w:spacing w:line="240" w:lineRule="auto"/>
              <w:ind w:firstLine="0"/>
              <w:jc w:val="center"/>
              <w:rPr>
                <w:rFonts w:eastAsiaTheme="minorHAnsi"/>
                <w:sz w:val="24"/>
                <w:szCs w:val="24"/>
                <w:lang w:eastAsia="en-US"/>
              </w:rPr>
            </w:pPr>
          </w:p>
          <w:p w14:paraId="16905185" w14:textId="77777777" w:rsidR="0072612C" w:rsidRDefault="0072612C">
            <w:pPr>
              <w:spacing w:line="240" w:lineRule="auto"/>
              <w:ind w:firstLine="0"/>
              <w:jc w:val="center"/>
              <w:rPr>
                <w:rFonts w:eastAsiaTheme="minorHAnsi"/>
                <w:sz w:val="24"/>
                <w:szCs w:val="24"/>
                <w:lang w:eastAsia="en-US"/>
              </w:rPr>
            </w:pPr>
          </w:p>
          <w:p w14:paraId="39941503" w14:textId="77777777" w:rsidR="0072612C" w:rsidRDefault="0072612C">
            <w:pPr>
              <w:spacing w:line="240" w:lineRule="auto"/>
              <w:ind w:firstLine="0"/>
              <w:jc w:val="center"/>
              <w:rPr>
                <w:rFonts w:eastAsiaTheme="minorHAnsi"/>
                <w:sz w:val="24"/>
                <w:szCs w:val="24"/>
                <w:lang w:eastAsia="en-US"/>
              </w:rPr>
            </w:pPr>
          </w:p>
          <w:p w14:paraId="00F6E8B0" w14:textId="77777777" w:rsidR="0072612C" w:rsidRDefault="0072612C">
            <w:pPr>
              <w:spacing w:line="240" w:lineRule="auto"/>
              <w:ind w:firstLine="0"/>
              <w:jc w:val="center"/>
              <w:rPr>
                <w:rFonts w:eastAsiaTheme="minorHAnsi"/>
                <w:sz w:val="24"/>
                <w:szCs w:val="24"/>
                <w:lang w:eastAsia="en-US"/>
              </w:rPr>
            </w:pPr>
          </w:p>
          <w:p w14:paraId="1B495E30" w14:textId="77777777" w:rsidR="0072612C" w:rsidRDefault="0072612C">
            <w:pPr>
              <w:spacing w:line="240" w:lineRule="auto"/>
              <w:ind w:firstLine="0"/>
              <w:jc w:val="center"/>
              <w:rPr>
                <w:rFonts w:eastAsiaTheme="minorHAnsi"/>
                <w:sz w:val="24"/>
                <w:szCs w:val="24"/>
                <w:lang w:eastAsia="en-US"/>
              </w:rPr>
            </w:pPr>
          </w:p>
          <w:p w14:paraId="68AF1E6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12DEE8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hideMark/>
          </w:tcPr>
          <w:p w14:paraId="7A25A84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hideMark/>
          </w:tcPr>
          <w:p w14:paraId="11B5C52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vAlign w:val="bottom"/>
          </w:tcPr>
          <w:p w14:paraId="0559FBEF"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822B63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5806,8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6B57D9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A41BCE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0061C0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Защита населения и территории от чрезвычайных ситуаций природного и техногенного характера, пожарная безопасность</w:t>
            </w:r>
          </w:p>
        </w:tc>
        <w:tc>
          <w:tcPr>
            <w:tcW w:w="708" w:type="dxa"/>
            <w:tcBorders>
              <w:top w:val="single" w:sz="4" w:space="0" w:color="auto"/>
              <w:left w:val="nil"/>
              <w:bottom w:val="single" w:sz="4" w:space="0" w:color="auto"/>
              <w:right w:val="single" w:sz="4" w:space="0" w:color="auto"/>
            </w:tcBorders>
            <w:vAlign w:val="bottom"/>
          </w:tcPr>
          <w:p w14:paraId="656D7AF3" w14:textId="77777777" w:rsidR="0072612C" w:rsidRDefault="0072612C">
            <w:pPr>
              <w:spacing w:line="240" w:lineRule="auto"/>
              <w:ind w:firstLine="0"/>
              <w:jc w:val="center"/>
              <w:rPr>
                <w:rFonts w:eastAsiaTheme="minorHAnsi"/>
                <w:sz w:val="24"/>
                <w:szCs w:val="24"/>
                <w:lang w:eastAsia="en-US"/>
              </w:rPr>
            </w:pPr>
          </w:p>
          <w:p w14:paraId="3412B0A4" w14:textId="77777777" w:rsidR="0072612C" w:rsidRDefault="0072612C">
            <w:pPr>
              <w:spacing w:line="240" w:lineRule="auto"/>
              <w:ind w:firstLine="0"/>
              <w:jc w:val="center"/>
              <w:rPr>
                <w:rFonts w:eastAsiaTheme="minorHAnsi"/>
                <w:sz w:val="24"/>
                <w:szCs w:val="24"/>
                <w:lang w:eastAsia="en-US"/>
              </w:rPr>
            </w:pPr>
          </w:p>
          <w:p w14:paraId="4C0F60CA" w14:textId="77777777" w:rsidR="0072612C" w:rsidRDefault="0072612C">
            <w:pPr>
              <w:spacing w:line="240" w:lineRule="auto"/>
              <w:ind w:firstLine="0"/>
              <w:jc w:val="center"/>
              <w:rPr>
                <w:rFonts w:eastAsiaTheme="minorHAnsi"/>
                <w:sz w:val="24"/>
                <w:szCs w:val="24"/>
                <w:lang w:eastAsia="en-US"/>
              </w:rPr>
            </w:pPr>
          </w:p>
          <w:p w14:paraId="0500FDBA" w14:textId="77777777" w:rsidR="0072612C" w:rsidRDefault="0072612C">
            <w:pPr>
              <w:spacing w:line="240" w:lineRule="auto"/>
              <w:ind w:firstLine="0"/>
              <w:jc w:val="center"/>
              <w:rPr>
                <w:rFonts w:eastAsiaTheme="minorHAnsi"/>
                <w:sz w:val="24"/>
                <w:szCs w:val="24"/>
                <w:lang w:eastAsia="en-US"/>
              </w:rPr>
            </w:pPr>
          </w:p>
          <w:p w14:paraId="121281F8" w14:textId="77777777" w:rsidR="0072612C" w:rsidRDefault="0072612C">
            <w:pPr>
              <w:spacing w:line="240" w:lineRule="auto"/>
              <w:ind w:firstLine="0"/>
              <w:jc w:val="center"/>
              <w:rPr>
                <w:rFonts w:eastAsiaTheme="minorHAnsi"/>
                <w:sz w:val="24"/>
                <w:szCs w:val="24"/>
                <w:lang w:eastAsia="en-US"/>
              </w:rPr>
            </w:pPr>
          </w:p>
          <w:p w14:paraId="6B10BFD0" w14:textId="77777777" w:rsidR="0072612C" w:rsidRDefault="0072612C">
            <w:pPr>
              <w:spacing w:line="240" w:lineRule="auto"/>
              <w:ind w:firstLine="0"/>
              <w:jc w:val="center"/>
              <w:rPr>
                <w:rFonts w:eastAsiaTheme="minorHAnsi"/>
                <w:sz w:val="24"/>
                <w:szCs w:val="24"/>
                <w:lang w:eastAsia="en-US"/>
              </w:rPr>
            </w:pPr>
          </w:p>
          <w:p w14:paraId="7C9B7BA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3E3C7DA" w14:textId="77777777" w:rsidR="0072612C" w:rsidRDefault="0072612C">
            <w:pPr>
              <w:spacing w:line="240" w:lineRule="auto"/>
              <w:ind w:firstLine="0"/>
              <w:jc w:val="center"/>
              <w:rPr>
                <w:rFonts w:eastAsiaTheme="minorHAnsi"/>
                <w:sz w:val="24"/>
                <w:szCs w:val="24"/>
                <w:lang w:eastAsia="en-US"/>
              </w:rPr>
            </w:pPr>
          </w:p>
          <w:p w14:paraId="0476DEB9" w14:textId="77777777" w:rsidR="0072612C" w:rsidRDefault="0072612C">
            <w:pPr>
              <w:spacing w:line="240" w:lineRule="auto"/>
              <w:ind w:firstLine="0"/>
              <w:jc w:val="center"/>
              <w:rPr>
                <w:rFonts w:eastAsiaTheme="minorHAnsi"/>
                <w:sz w:val="24"/>
                <w:szCs w:val="24"/>
                <w:lang w:eastAsia="en-US"/>
              </w:rPr>
            </w:pPr>
          </w:p>
          <w:p w14:paraId="5F4B21AB" w14:textId="77777777" w:rsidR="0072612C" w:rsidRDefault="0072612C">
            <w:pPr>
              <w:spacing w:line="240" w:lineRule="auto"/>
              <w:ind w:firstLine="0"/>
              <w:jc w:val="center"/>
              <w:rPr>
                <w:rFonts w:eastAsiaTheme="minorHAnsi"/>
                <w:sz w:val="24"/>
                <w:szCs w:val="24"/>
                <w:lang w:eastAsia="en-US"/>
              </w:rPr>
            </w:pPr>
          </w:p>
          <w:p w14:paraId="60577B61" w14:textId="77777777" w:rsidR="0072612C" w:rsidRDefault="0072612C">
            <w:pPr>
              <w:spacing w:line="240" w:lineRule="auto"/>
              <w:ind w:firstLine="0"/>
              <w:jc w:val="center"/>
              <w:rPr>
                <w:rFonts w:eastAsiaTheme="minorHAnsi"/>
                <w:sz w:val="24"/>
                <w:szCs w:val="24"/>
                <w:lang w:eastAsia="en-US"/>
              </w:rPr>
            </w:pPr>
          </w:p>
          <w:p w14:paraId="17252569" w14:textId="77777777" w:rsidR="0072612C" w:rsidRDefault="0072612C">
            <w:pPr>
              <w:spacing w:line="240" w:lineRule="auto"/>
              <w:ind w:firstLine="0"/>
              <w:jc w:val="center"/>
              <w:rPr>
                <w:rFonts w:eastAsiaTheme="minorHAnsi"/>
                <w:sz w:val="24"/>
                <w:szCs w:val="24"/>
                <w:lang w:eastAsia="en-US"/>
              </w:rPr>
            </w:pPr>
          </w:p>
          <w:p w14:paraId="0718F993" w14:textId="77777777" w:rsidR="0072612C" w:rsidRDefault="0072612C">
            <w:pPr>
              <w:spacing w:line="240" w:lineRule="auto"/>
              <w:ind w:firstLine="0"/>
              <w:jc w:val="center"/>
              <w:rPr>
                <w:rFonts w:eastAsiaTheme="minorHAnsi"/>
                <w:sz w:val="24"/>
                <w:szCs w:val="24"/>
                <w:lang w:eastAsia="en-US"/>
              </w:rPr>
            </w:pPr>
          </w:p>
          <w:p w14:paraId="642B3A5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tcPr>
          <w:p w14:paraId="696B0A4D" w14:textId="77777777" w:rsidR="0072612C" w:rsidRDefault="0072612C">
            <w:pPr>
              <w:spacing w:line="240" w:lineRule="auto"/>
              <w:ind w:firstLine="0"/>
              <w:jc w:val="center"/>
              <w:rPr>
                <w:rFonts w:eastAsiaTheme="minorHAnsi"/>
                <w:sz w:val="24"/>
                <w:szCs w:val="24"/>
                <w:lang w:eastAsia="en-US"/>
              </w:rPr>
            </w:pPr>
          </w:p>
          <w:p w14:paraId="4A772A3A" w14:textId="77777777" w:rsidR="0072612C" w:rsidRDefault="0072612C">
            <w:pPr>
              <w:spacing w:line="240" w:lineRule="auto"/>
              <w:ind w:firstLine="0"/>
              <w:jc w:val="center"/>
              <w:rPr>
                <w:rFonts w:eastAsiaTheme="minorHAnsi"/>
                <w:sz w:val="24"/>
                <w:szCs w:val="24"/>
                <w:lang w:eastAsia="en-US"/>
              </w:rPr>
            </w:pPr>
          </w:p>
          <w:p w14:paraId="589BCF61" w14:textId="77777777" w:rsidR="0072612C" w:rsidRDefault="0072612C">
            <w:pPr>
              <w:spacing w:line="240" w:lineRule="auto"/>
              <w:ind w:firstLine="0"/>
              <w:jc w:val="center"/>
              <w:rPr>
                <w:rFonts w:eastAsiaTheme="minorHAnsi"/>
                <w:sz w:val="24"/>
                <w:szCs w:val="24"/>
                <w:lang w:eastAsia="en-US"/>
              </w:rPr>
            </w:pPr>
          </w:p>
          <w:p w14:paraId="6C6FB40C" w14:textId="77777777" w:rsidR="0072612C" w:rsidRDefault="0072612C">
            <w:pPr>
              <w:spacing w:line="240" w:lineRule="auto"/>
              <w:ind w:firstLine="0"/>
              <w:jc w:val="center"/>
              <w:rPr>
                <w:rFonts w:eastAsiaTheme="minorHAnsi"/>
                <w:sz w:val="24"/>
                <w:szCs w:val="24"/>
                <w:lang w:eastAsia="en-US"/>
              </w:rPr>
            </w:pPr>
          </w:p>
          <w:p w14:paraId="145B1B36" w14:textId="77777777" w:rsidR="0072612C" w:rsidRDefault="0072612C">
            <w:pPr>
              <w:spacing w:line="240" w:lineRule="auto"/>
              <w:ind w:firstLine="0"/>
              <w:jc w:val="center"/>
              <w:rPr>
                <w:rFonts w:eastAsiaTheme="minorHAnsi"/>
                <w:sz w:val="24"/>
                <w:szCs w:val="24"/>
                <w:lang w:eastAsia="en-US"/>
              </w:rPr>
            </w:pPr>
          </w:p>
          <w:p w14:paraId="062F9AFF" w14:textId="77777777" w:rsidR="0072612C" w:rsidRDefault="0072612C">
            <w:pPr>
              <w:spacing w:line="240" w:lineRule="auto"/>
              <w:ind w:firstLine="0"/>
              <w:jc w:val="center"/>
              <w:rPr>
                <w:rFonts w:eastAsiaTheme="minorHAnsi"/>
                <w:sz w:val="24"/>
                <w:szCs w:val="24"/>
                <w:lang w:eastAsia="en-US"/>
              </w:rPr>
            </w:pPr>
          </w:p>
          <w:p w14:paraId="6B59DAD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tcPr>
          <w:p w14:paraId="712D3867" w14:textId="77777777" w:rsidR="0072612C" w:rsidRDefault="0072612C">
            <w:pPr>
              <w:spacing w:line="240" w:lineRule="auto"/>
              <w:ind w:firstLine="0"/>
              <w:jc w:val="center"/>
              <w:rPr>
                <w:rFonts w:eastAsiaTheme="minorHAnsi"/>
                <w:sz w:val="24"/>
                <w:szCs w:val="24"/>
                <w:lang w:eastAsia="en-US"/>
              </w:rPr>
            </w:pPr>
          </w:p>
          <w:p w14:paraId="6ED9C093" w14:textId="77777777" w:rsidR="0072612C" w:rsidRDefault="0072612C">
            <w:pPr>
              <w:spacing w:line="240" w:lineRule="auto"/>
              <w:ind w:firstLine="0"/>
              <w:jc w:val="center"/>
              <w:rPr>
                <w:rFonts w:eastAsiaTheme="minorHAnsi"/>
                <w:sz w:val="24"/>
                <w:szCs w:val="24"/>
                <w:lang w:eastAsia="en-US"/>
              </w:rPr>
            </w:pPr>
          </w:p>
          <w:p w14:paraId="32BDBCAB" w14:textId="77777777" w:rsidR="0072612C" w:rsidRDefault="0072612C">
            <w:pPr>
              <w:spacing w:line="240" w:lineRule="auto"/>
              <w:ind w:firstLine="0"/>
              <w:jc w:val="center"/>
              <w:rPr>
                <w:rFonts w:eastAsiaTheme="minorHAnsi"/>
                <w:sz w:val="24"/>
                <w:szCs w:val="24"/>
                <w:lang w:eastAsia="en-US"/>
              </w:rPr>
            </w:pPr>
          </w:p>
          <w:p w14:paraId="33FBA9F0" w14:textId="77777777" w:rsidR="0072612C" w:rsidRDefault="0072612C">
            <w:pPr>
              <w:spacing w:line="240" w:lineRule="auto"/>
              <w:ind w:firstLine="0"/>
              <w:jc w:val="center"/>
              <w:rPr>
                <w:rFonts w:eastAsiaTheme="minorHAnsi"/>
                <w:sz w:val="24"/>
                <w:szCs w:val="24"/>
                <w:lang w:eastAsia="en-US"/>
              </w:rPr>
            </w:pPr>
          </w:p>
          <w:p w14:paraId="58B33068" w14:textId="77777777" w:rsidR="0072612C" w:rsidRDefault="0072612C">
            <w:pPr>
              <w:spacing w:line="240" w:lineRule="auto"/>
              <w:ind w:firstLine="0"/>
              <w:jc w:val="center"/>
              <w:rPr>
                <w:rFonts w:eastAsiaTheme="minorHAnsi"/>
                <w:sz w:val="24"/>
                <w:szCs w:val="24"/>
                <w:lang w:eastAsia="en-US"/>
              </w:rPr>
            </w:pPr>
          </w:p>
          <w:p w14:paraId="6D54E5E9" w14:textId="77777777" w:rsidR="0072612C" w:rsidRDefault="0072612C">
            <w:pPr>
              <w:spacing w:line="240" w:lineRule="auto"/>
              <w:ind w:firstLine="0"/>
              <w:jc w:val="center"/>
              <w:rPr>
                <w:rFonts w:eastAsiaTheme="minorHAnsi"/>
                <w:sz w:val="24"/>
                <w:szCs w:val="24"/>
                <w:lang w:eastAsia="en-US"/>
              </w:rPr>
            </w:pPr>
          </w:p>
          <w:p w14:paraId="6D051D9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vAlign w:val="bottom"/>
          </w:tcPr>
          <w:p w14:paraId="784C42AD"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20A6E28E" w14:textId="77777777" w:rsidR="0072612C" w:rsidRDefault="0072612C">
            <w:pPr>
              <w:spacing w:line="240" w:lineRule="auto"/>
              <w:ind w:firstLine="0"/>
              <w:jc w:val="center"/>
              <w:rPr>
                <w:rFonts w:eastAsiaTheme="minorHAnsi"/>
                <w:sz w:val="24"/>
                <w:szCs w:val="24"/>
                <w:lang w:eastAsia="en-US"/>
              </w:rPr>
            </w:pPr>
          </w:p>
          <w:p w14:paraId="3D4E373B" w14:textId="77777777" w:rsidR="0072612C" w:rsidRDefault="0072612C">
            <w:pPr>
              <w:spacing w:line="240" w:lineRule="auto"/>
              <w:ind w:firstLine="0"/>
              <w:jc w:val="center"/>
              <w:rPr>
                <w:rFonts w:eastAsiaTheme="minorHAnsi"/>
                <w:sz w:val="24"/>
                <w:szCs w:val="24"/>
                <w:lang w:eastAsia="en-US"/>
              </w:rPr>
            </w:pPr>
          </w:p>
          <w:p w14:paraId="7CA99D82" w14:textId="77777777" w:rsidR="0072612C" w:rsidRDefault="0072612C">
            <w:pPr>
              <w:spacing w:line="240" w:lineRule="auto"/>
              <w:ind w:firstLine="0"/>
              <w:jc w:val="center"/>
              <w:rPr>
                <w:rFonts w:eastAsiaTheme="minorHAnsi"/>
                <w:sz w:val="24"/>
                <w:szCs w:val="24"/>
                <w:lang w:eastAsia="en-US"/>
              </w:rPr>
            </w:pPr>
          </w:p>
          <w:p w14:paraId="120C8495" w14:textId="77777777" w:rsidR="0072612C" w:rsidRDefault="0072612C">
            <w:pPr>
              <w:spacing w:line="240" w:lineRule="auto"/>
              <w:ind w:firstLine="0"/>
              <w:jc w:val="center"/>
              <w:rPr>
                <w:rFonts w:eastAsiaTheme="minorHAnsi"/>
                <w:sz w:val="24"/>
                <w:szCs w:val="24"/>
                <w:lang w:eastAsia="en-US"/>
              </w:rPr>
            </w:pPr>
          </w:p>
          <w:p w14:paraId="05470174" w14:textId="77777777" w:rsidR="0072612C" w:rsidRDefault="0072612C">
            <w:pPr>
              <w:spacing w:line="240" w:lineRule="auto"/>
              <w:ind w:firstLine="0"/>
              <w:jc w:val="center"/>
              <w:rPr>
                <w:rFonts w:eastAsiaTheme="minorHAnsi"/>
                <w:sz w:val="24"/>
                <w:szCs w:val="24"/>
                <w:lang w:eastAsia="en-US"/>
              </w:rPr>
            </w:pPr>
          </w:p>
          <w:p w14:paraId="100F70E5" w14:textId="77777777" w:rsidR="0072612C" w:rsidRDefault="0072612C">
            <w:pPr>
              <w:spacing w:line="240" w:lineRule="auto"/>
              <w:ind w:firstLine="0"/>
              <w:jc w:val="center"/>
              <w:rPr>
                <w:rFonts w:eastAsiaTheme="minorHAnsi"/>
                <w:sz w:val="24"/>
                <w:szCs w:val="24"/>
                <w:lang w:eastAsia="en-US"/>
              </w:rPr>
            </w:pPr>
          </w:p>
          <w:p w14:paraId="3B6ACC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5806,8</w:t>
            </w:r>
          </w:p>
        </w:tc>
        <w:tc>
          <w:tcPr>
            <w:tcW w:w="1128" w:type="dxa"/>
            <w:tcBorders>
              <w:top w:val="single" w:sz="4" w:space="0" w:color="auto"/>
              <w:left w:val="single" w:sz="4" w:space="0" w:color="auto"/>
              <w:bottom w:val="single" w:sz="4" w:space="0" w:color="auto"/>
              <w:right w:val="single" w:sz="4" w:space="0" w:color="auto"/>
            </w:tcBorders>
            <w:vAlign w:val="bottom"/>
          </w:tcPr>
          <w:p w14:paraId="0B22AD72" w14:textId="77777777" w:rsidR="0072612C" w:rsidRDefault="0072612C">
            <w:pPr>
              <w:spacing w:line="240" w:lineRule="auto"/>
              <w:ind w:firstLine="0"/>
              <w:jc w:val="left"/>
              <w:rPr>
                <w:rFonts w:eastAsiaTheme="minorHAnsi"/>
                <w:sz w:val="24"/>
                <w:szCs w:val="24"/>
                <w:lang w:eastAsia="en-US"/>
              </w:rPr>
            </w:pPr>
          </w:p>
          <w:p w14:paraId="4C64B406" w14:textId="77777777" w:rsidR="0072612C" w:rsidRDefault="0072612C">
            <w:pPr>
              <w:spacing w:line="240" w:lineRule="auto"/>
              <w:ind w:firstLine="0"/>
              <w:jc w:val="left"/>
              <w:rPr>
                <w:rFonts w:eastAsiaTheme="minorHAnsi"/>
                <w:sz w:val="24"/>
                <w:szCs w:val="24"/>
                <w:lang w:eastAsia="en-US"/>
              </w:rPr>
            </w:pPr>
          </w:p>
          <w:p w14:paraId="4E5B1A34" w14:textId="77777777" w:rsidR="0072612C" w:rsidRDefault="0072612C">
            <w:pPr>
              <w:spacing w:line="240" w:lineRule="auto"/>
              <w:ind w:firstLine="0"/>
              <w:jc w:val="left"/>
              <w:rPr>
                <w:rFonts w:eastAsiaTheme="minorHAnsi"/>
                <w:sz w:val="24"/>
                <w:szCs w:val="24"/>
                <w:lang w:eastAsia="en-US"/>
              </w:rPr>
            </w:pPr>
          </w:p>
          <w:p w14:paraId="1809166F" w14:textId="77777777" w:rsidR="0072612C" w:rsidRDefault="0072612C">
            <w:pPr>
              <w:spacing w:line="240" w:lineRule="auto"/>
              <w:ind w:firstLine="0"/>
              <w:jc w:val="left"/>
              <w:rPr>
                <w:rFonts w:eastAsiaTheme="minorHAnsi"/>
                <w:sz w:val="24"/>
                <w:szCs w:val="24"/>
                <w:lang w:eastAsia="en-US"/>
              </w:rPr>
            </w:pPr>
          </w:p>
          <w:p w14:paraId="2FAE5620" w14:textId="77777777" w:rsidR="0072612C" w:rsidRDefault="0072612C">
            <w:pPr>
              <w:spacing w:line="240" w:lineRule="auto"/>
              <w:ind w:firstLine="0"/>
              <w:jc w:val="left"/>
              <w:rPr>
                <w:rFonts w:eastAsiaTheme="minorHAnsi"/>
                <w:sz w:val="24"/>
                <w:szCs w:val="24"/>
                <w:lang w:eastAsia="en-US"/>
              </w:rPr>
            </w:pPr>
          </w:p>
          <w:p w14:paraId="4E2ACD23" w14:textId="77777777" w:rsidR="0072612C" w:rsidRDefault="0072612C">
            <w:pPr>
              <w:spacing w:line="240" w:lineRule="auto"/>
              <w:ind w:firstLine="0"/>
              <w:jc w:val="left"/>
              <w:rPr>
                <w:rFonts w:eastAsiaTheme="minorHAnsi"/>
                <w:sz w:val="24"/>
                <w:szCs w:val="24"/>
                <w:lang w:eastAsia="en-US"/>
              </w:rPr>
            </w:pPr>
          </w:p>
          <w:p w14:paraId="5B0C84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D00363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6F8488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tcPr>
          <w:p w14:paraId="4E022FE4" w14:textId="77777777" w:rsidR="0072612C" w:rsidRDefault="0072612C">
            <w:pPr>
              <w:spacing w:line="240" w:lineRule="auto"/>
              <w:ind w:firstLine="0"/>
              <w:jc w:val="center"/>
              <w:rPr>
                <w:rFonts w:eastAsiaTheme="minorHAnsi"/>
                <w:sz w:val="24"/>
                <w:szCs w:val="24"/>
                <w:lang w:eastAsia="en-US"/>
              </w:rPr>
            </w:pPr>
          </w:p>
          <w:p w14:paraId="44F40C0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17F40D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hideMark/>
          </w:tcPr>
          <w:p w14:paraId="69E7441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tcPr>
          <w:p w14:paraId="682BBA82" w14:textId="77777777" w:rsidR="0072612C" w:rsidRDefault="0072612C">
            <w:pPr>
              <w:spacing w:line="240" w:lineRule="auto"/>
              <w:ind w:firstLine="0"/>
              <w:jc w:val="center"/>
              <w:rPr>
                <w:rFonts w:eastAsiaTheme="minorHAnsi"/>
                <w:sz w:val="24"/>
                <w:szCs w:val="24"/>
                <w:lang w:eastAsia="en-US"/>
              </w:rPr>
            </w:pPr>
          </w:p>
          <w:p w14:paraId="709F081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vAlign w:val="bottom"/>
            <w:hideMark/>
          </w:tcPr>
          <w:p w14:paraId="2006EFD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vAlign w:val="bottom"/>
            <w:hideMark/>
          </w:tcPr>
          <w:p w14:paraId="452AF01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4530,1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B49103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2BA479B" w14:textId="77777777" w:rsidTr="0072612C">
        <w:trPr>
          <w:trHeight w:val="1901"/>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C2BEDAF"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lastRenderedPageBreak/>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vAlign w:val="bottom"/>
          </w:tcPr>
          <w:p w14:paraId="6C4A4463" w14:textId="77777777" w:rsidR="0072612C" w:rsidRDefault="0072612C">
            <w:pPr>
              <w:spacing w:line="240" w:lineRule="auto"/>
              <w:ind w:firstLine="0"/>
              <w:jc w:val="center"/>
              <w:rPr>
                <w:rFonts w:eastAsiaTheme="minorHAnsi"/>
                <w:sz w:val="24"/>
                <w:szCs w:val="24"/>
                <w:lang w:eastAsia="en-US"/>
              </w:rPr>
            </w:pPr>
          </w:p>
          <w:p w14:paraId="782E86DE" w14:textId="77777777" w:rsidR="0072612C" w:rsidRDefault="0072612C">
            <w:pPr>
              <w:spacing w:line="240" w:lineRule="auto"/>
              <w:ind w:firstLine="0"/>
              <w:jc w:val="center"/>
              <w:rPr>
                <w:rFonts w:eastAsiaTheme="minorHAnsi"/>
                <w:sz w:val="24"/>
                <w:szCs w:val="24"/>
                <w:lang w:eastAsia="en-US"/>
              </w:rPr>
            </w:pPr>
          </w:p>
          <w:p w14:paraId="2BF8EB0F" w14:textId="77777777" w:rsidR="0072612C" w:rsidRDefault="0072612C">
            <w:pPr>
              <w:spacing w:line="240" w:lineRule="auto"/>
              <w:ind w:firstLine="0"/>
              <w:jc w:val="center"/>
              <w:rPr>
                <w:rFonts w:eastAsiaTheme="minorHAnsi"/>
                <w:sz w:val="24"/>
                <w:szCs w:val="24"/>
                <w:lang w:eastAsia="en-US"/>
              </w:rPr>
            </w:pPr>
          </w:p>
          <w:p w14:paraId="075E7465" w14:textId="77777777" w:rsidR="0072612C" w:rsidRDefault="0072612C">
            <w:pPr>
              <w:spacing w:line="240" w:lineRule="auto"/>
              <w:ind w:firstLine="0"/>
              <w:jc w:val="center"/>
              <w:rPr>
                <w:rFonts w:eastAsiaTheme="minorHAnsi"/>
                <w:sz w:val="24"/>
                <w:szCs w:val="24"/>
                <w:lang w:eastAsia="en-US"/>
              </w:rPr>
            </w:pPr>
          </w:p>
          <w:p w14:paraId="4DA40747" w14:textId="77777777" w:rsidR="0072612C" w:rsidRDefault="0072612C">
            <w:pPr>
              <w:spacing w:line="240" w:lineRule="auto"/>
              <w:ind w:firstLine="0"/>
              <w:jc w:val="center"/>
              <w:rPr>
                <w:rFonts w:eastAsiaTheme="minorHAnsi"/>
                <w:sz w:val="24"/>
                <w:szCs w:val="24"/>
                <w:lang w:eastAsia="en-US"/>
              </w:rPr>
            </w:pPr>
          </w:p>
          <w:p w14:paraId="28B81EAA" w14:textId="77777777" w:rsidR="0072612C" w:rsidRDefault="0072612C">
            <w:pPr>
              <w:spacing w:line="240" w:lineRule="auto"/>
              <w:ind w:firstLine="0"/>
              <w:jc w:val="center"/>
              <w:rPr>
                <w:rFonts w:eastAsiaTheme="minorHAnsi"/>
                <w:sz w:val="24"/>
                <w:szCs w:val="24"/>
                <w:lang w:eastAsia="en-US"/>
              </w:rPr>
            </w:pPr>
          </w:p>
          <w:p w14:paraId="3A7D1A8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6C6E89EC" w14:textId="77777777" w:rsidR="0072612C" w:rsidRDefault="0072612C">
            <w:pPr>
              <w:spacing w:line="240" w:lineRule="auto"/>
              <w:ind w:firstLine="0"/>
              <w:jc w:val="center"/>
              <w:rPr>
                <w:rFonts w:eastAsiaTheme="minorHAnsi"/>
                <w:sz w:val="24"/>
                <w:szCs w:val="24"/>
                <w:lang w:eastAsia="en-US"/>
              </w:rPr>
            </w:pPr>
          </w:p>
          <w:p w14:paraId="67AE1260" w14:textId="77777777" w:rsidR="0072612C" w:rsidRDefault="0072612C">
            <w:pPr>
              <w:spacing w:line="240" w:lineRule="auto"/>
              <w:ind w:firstLine="0"/>
              <w:jc w:val="center"/>
              <w:rPr>
                <w:rFonts w:eastAsiaTheme="minorHAnsi"/>
                <w:sz w:val="24"/>
                <w:szCs w:val="24"/>
                <w:lang w:eastAsia="en-US"/>
              </w:rPr>
            </w:pPr>
          </w:p>
          <w:p w14:paraId="1C03DF98" w14:textId="77777777" w:rsidR="0072612C" w:rsidRDefault="0072612C">
            <w:pPr>
              <w:spacing w:line="240" w:lineRule="auto"/>
              <w:ind w:firstLine="0"/>
              <w:jc w:val="center"/>
              <w:rPr>
                <w:rFonts w:eastAsiaTheme="minorHAnsi"/>
                <w:sz w:val="24"/>
                <w:szCs w:val="24"/>
                <w:lang w:eastAsia="en-US"/>
              </w:rPr>
            </w:pPr>
          </w:p>
          <w:p w14:paraId="5BA58137" w14:textId="77777777" w:rsidR="0072612C" w:rsidRDefault="0072612C">
            <w:pPr>
              <w:spacing w:line="240" w:lineRule="auto"/>
              <w:ind w:firstLine="0"/>
              <w:jc w:val="center"/>
              <w:rPr>
                <w:rFonts w:eastAsiaTheme="minorHAnsi"/>
                <w:sz w:val="24"/>
                <w:szCs w:val="24"/>
                <w:lang w:eastAsia="en-US"/>
              </w:rPr>
            </w:pPr>
          </w:p>
          <w:p w14:paraId="775B0141" w14:textId="77777777" w:rsidR="0072612C" w:rsidRDefault="0072612C">
            <w:pPr>
              <w:spacing w:line="240" w:lineRule="auto"/>
              <w:ind w:firstLine="0"/>
              <w:jc w:val="center"/>
              <w:rPr>
                <w:rFonts w:eastAsiaTheme="minorHAnsi"/>
                <w:sz w:val="24"/>
                <w:szCs w:val="24"/>
                <w:lang w:eastAsia="en-US"/>
              </w:rPr>
            </w:pPr>
          </w:p>
          <w:p w14:paraId="794C187D" w14:textId="77777777" w:rsidR="0072612C" w:rsidRDefault="0072612C">
            <w:pPr>
              <w:spacing w:line="240" w:lineRule="auto"/>
              <w:ind w:firstLine="0"/>
              <w:jc w:val="center"/>
              <w:rPr>
                <w:rFonts w:eastAsiaTheme="minorHAnsi"/>
                <w:sz w:val="24"/>
                <w:szCs w:val="24"/>
                <w:lang w:eastAsia="en-US"/>
              </w:rPr>
            </w:pPr>
          </w:p>
          <w:p w14:paraId="7754799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tcPr>
          <w:p w14:paraId="7ECA156F" w14:textId="77777777" w:rsidR="0072612C" w:rsidRDefault="0072612C">
            <w:pPr>
              <w:spacing w:line="240" w:lineRule="auto"/>
              <w:ind w:firstLine="0"/>
              <w:jc w:val="center"/>
              <w:rPr>
                <w:rFonts w:eastAsiaTheme="minorHAnsi"/>
                <w:sz w:val="24"/>
                <w:szCs w:val="24"/>
                <w:lang w:eastAsia="en-US"/>
              </w:rPr>
            </w:pPr>
          </w:p>
          <w:p w14:paraId="29A53358" w14:textId="77777777" w:rsidR="0072612C" w:rsidRDefault="0072612C">
            <w:pPr>
              <w:spacing w:line="240" w:lineRule="auto"/>
              <w:ind w:firstLine="0"/>
              <w:jc w:val="center"/>
              <w:rPr>
                <w:rFonts w:eastAsiaTheme="minorHAnsi"/>
                <w:sz w:val="24"/>
                <w:szCs w:val="24"/>
                <w:lang w:eastAsia="en-US"/>
              </w:rPr>
            </w:pPr>
          </w:p>
          <w:p w14:paraId="41AF7FB9" w14:textId="77777777" w:rsidR="0072612C" w:rsidRDefault="0072612C">
            <w:pPr>
              <w:spacing w:line="240" w:lineRule="auto"/>
              <w:ind w:firstLine="0"/>
              <w:jc w:val="center"/>
              <w:rPr>
                <w:rFonts w:eastAsiaTheme="minorHAnsi"/>
                <w:sz w:val="24"/>
                <w:szCs w:val="24"/>
                <w:lang w:eastAsia="en-US"/>
              </w:rPr>
            </w:pPr>
          </w:p>
          <w:p w14:paraId="04C3C45C" w14:textId="77777777" w:rsidR="0072612C" w:rsidRDefault="0072612C">
            <w:pPr>
              <w:spacing w:line="240" w:lineRule="auto"/>
              <w:ind w:firstLine="0"/>
              <w:jc w:val="center"/>
              <w:rPr>
                <w:rFonts w:eastAsiaTheme="minorHAnsi"/>
                <w:sz w:val="24"/>
                <w:szCs w:val="24"/>
                <w:lang w:eastAsia="en-US"/>
              </w:rPr>
            </w:pPr>
          </w:p>
          <w:p w14:paraId="6550C354" w14:textId="77777777" w:rsidR="0072612C" w:rsidRDefault="0072612C">
            <w:pPr>
              <w:spacing w:line="240" w:lineRule="auto"/>
              <w:ind w:firstLine="0"/>
              <w:jc w:val="center"/>
              <w:rPr>
                <w:rFonts w:eastAsiaTheme="minorHAnsi"/>
                <w:sz w:val="24"/>
                <w:szCs w:val="24"/>
                <w:lang w:eastAsia="en-US"/>
              </w:rPr>
            </w:pPr>
          </w:p>
          <w:p w14:paraId="66625969" w14:textId="77777777" w:rsidR="0072612C" w:rsidRDefault="0072612C">
            <w:pPr>
              <w:spacing w:line="240" w:lineRule="auto"/>
              <w:ind w:firstLine="0"/>
              <w:jc w:val="center"/>
              <w:rPr>
                <w:rFonts w:eastAsiaTheme="minorHAnsi"/>
                <w:sz w:val="24"/>
                <w:szCs w:val="24"/>
                <w:lang w:eastAsia="en-US"/>
              </w:rPr>
            </w:pPr>
          </w:p>
          <w:p w14:paraId="660D009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tcPr>
          <w:p w14:paraId="1BDB71FA" w14:textId="77777777" w:rsidR="0072612C" w:rsidRDefault="0072612C">
            <w:pPr>
              <w:spacing w:line="240" w:lineRule="auto"/>
              <w:ind w:firstLine="0"/>
              <w:jc w:val="center"/>
              <w:rPr>
                <w:rFonts w:eastAsiaTheme="minorHAnsi"/>
                <w:sz w:val="24"/>
                <w:szCs w:val="24"/>
                <w:lang w:eastAsia="en-US"/>
              </w:rPr>
            </w:pPr>
          </w:p>
          <w:p w14:paraId="4CB0393E" w14:textId="77777777" w:rsidR="0072612C" w:rsidRDefault="0072612C">
            <w:pPr>
              <w:spacing w:line="240" w:lineRule="auto"/>
              <w:ind w:firstLine="0"/>
              <w:jc w:val="center"/>
              <w:rPr>
                <w:rFonts w:eastAsiaTheme="minorHAnsi"/>
                <w:sz w:val="24"/>
                <w:szCs w:val="24"/>
                <w:lang w:eastAsia="en-US"/>
              </w:rPr>
            </w:pPr>
          </w:p>
          <w:p w14:paraId="1F90ECEC" w14:textId="77777777" w:rsidR="0072612C" w:rsidRDefault="0072612C">
            <w:pPr>
              <w:spacing w:line="240" w:lineRule="auto"/>
              <w:ind w:firstLine="0"/>
              <w:jc w:val="center"/>
              <w:rPr>
                <w:rFonts w:eastAsiaTheme="minorHAnsi"/>
                <w:sz w:val="24"/>
                <w:szCs w:val="24"/>
                <w:lang w:eastAsia="en-US"/>
              </w:rPr>
            </w:pPr>
          </w:p>
          <w:p w14:paraId="15DDD4B5" w14:textId="77777777" w:rsidR="0072612C" w:rsidRDefault="0072612C">
            <w:pPr>
              <w:spacing w:line="240" w:lineRule="auto"/>
              <w:ind w:firstLine="0"/>
              <w:jc w:val="center"/>
              <w:rPr>
                <w:rFonts w:eastAsiaTheme="minorHAnsi"/>
                <w:sz w:val="24"/>
                <w:szCs w:val="24"/>
                <w:lang w:eastAsia="en-US"/>
              </w:rPr>
            </w:pPr>
          </w:p>
          <w:p w14:paraId="7A35D55A" w14:textId="77777777" w:rsidR="0072612C" w:rsidRDefault="0072612C">
            <w:pPr>
              <w:spacing w:line="240" w:lineRule="auto"/>
              <w:ind w:firstLine="0"/>
              <w:jc w:val="center"/>
              <w:rPr>
                <w:rFonts w:eastAsiaTheme="minorHAnsi"/>
                <w:sz w:val="24"/>
                <w:szCs w:val="24"/>
                <w:lang w:eastAsia="en-US"/>
              </w:rPr>
            </w:pPr>
          </w:p>
          <w:p w14:paraId="7E46E756" w14:textId="77777777" w:rsidR="0072612C" w:rsidRDefault="0072612C">
            <w:pPr>
              <w:spacing w:line="240" w:lineRule="auto"/>
              <w:ind w:firstLine="0"/>
              <w:jc w:val="center"/>
              <w:rPr>
                <w:rFonts w:eastAsiaTheme="minorHAnsi"/>
                <w:sz w:val="24"/>
                <w:szCs w:val="24"/>
                <w:lang w:eastAsia="en-US"/>
              </w:rPr>
            </w:pPr>
          </w:p>
          <w:p w14:paraId="0125C20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00 0 00 21801</w:t>
            </w:r>
          </w:p>
        </w:tc>
        <w:tc>
          <w:tcPr>
            <w:tcW w:w="709" w:type="dxa"/>
            <w:tcBorders>
              <w:top w:val="single" w:sz="4" w:space="0" w:color="auto"/>
              <w:left w:val="nil"/>
              <w:bottom w:val="single" w:sz="4" w:space="0" w:color="auto"/>
              <w:right w:val="single" w:sz="4" w:space="0" w:color="auto"/>
            </w:tcBorders>
            <w:vAlign w:val="bottom"/>
          </w:tcPr>
          <w:p w14:paraId="209092A2" w14:textId="77777777" w:rsidR="0072612C" w:rsidRDefault="0072612C">
            <w:pPr>
              <w:spacing w:line="240" w:lineRule="auto"/>
              <w:ind w:firstLine="0"/>
              <w:jc w:val="center"/>
              <w:rPr>
                <w:rFonts w:eastAsiaTheme="minorHAnsi"/>
                <w:sz w:val="24"/>
                <w:szCs w:val="24"/>
                <w:lang w:eastAsia="en-US"/>
              </w:rPr>
            </w:pPr>
          </w:p>
          <w:p w14:paraId="65560467" w14:textId="77777777" w:rsidR="0072612C" w:rsidRDefault="0072612C">
            <w:pPr>
              <w:spacing w:line="240" w:lineRule="auto"/>
              <w:ind w:firstLine="0"/>
              <w:jc w:val="center"/>
              <w:rPr>
                <w:rFonts w:eastAsiaTheme="minorHAnsi"/>
                <w:sz w:val="24"/>
                <w:szCs w:val="24"/>
                <w:lang w:eastAsia="en-US"/>
              </w:rPr>
            </w:pPr>
          </w:p>
          <w:p w14:paraId="2FF3C790" w14:textId="77777777" w:rsidR="0072612C" w:rsidRDefault="0072612C">
            <w:pPr>
              <w:spacing w:line="240" w:lineRule="auto"/>
              <w:ind w:firstLine="0"/>
              <w:jc w:val="center"/>
              <w:rPr>
                <w:rFonts w:eastAsiaTheme="minorHAnsi"/>
                <w:sz w:val="24"/>
                <w:szCs w:val="24"/>
                <w:lang w:eastAsia="en-US"/>
              </w:rPr>
            </w:pPr>
          </w:p>
          <w:p w14:paraId="363B9CE8" w14:textId="77777777" w:rsidR="0072612C" w:rsidRDefault="0072612C">
            <w:pPr>
              <w:spacing w:line="240" w:lineRule="auto"/>
              <w:ind w:firstLine="0"/>
              <w:jc w:val="center"/>
              <w:rPr>
                <w:rFonts w:eastAsiaTheme="minorHAnsi"/>
                <w:sz w:val="24"/>
                <w:szCs w:val="24"/>
                <w:lang w:eastAsia="en-US"/>
              </w:rPr>
            </w:pPr>
          </w:p>
          <w:p w14:paraId="27FF2F99" w14:textId="77777777" w:rsidR="0072612C" w:rsidRDefault="0072612C">
            <w:pPr>
              <w:spacing w:line="240" w:lineRule="auto"/>
              <w:ind w:firstLine="0"/>
              <w:jc w:val="center"/>
              <w:rPr>
                <w:rFonts w:eastAsiaTheme="minorHAnsi"/>
                <w:sz w:val="24"/>
                <w:szCs w:val="24"/>
                <w:lang w:eastAsia="en-US"/>
              </w:rPr>
            </w:pPr>
          </w:p>
          <w:p w14:paraId="03D1C6B8" w14:textId="77777777" w:rsidR="0072612C" w:rsidRDefault="0072612C">
            <w:pPr>
              <w:spacing w:line="240" w:lineRule="auto"/>
              <w:ind w:firstLine="0"/>
              <w:jc w:val="center"/>
              <w:rPr>
                <w:rFonts w:eastAsiaTheme="minorHAnsi"/>
                <w:sz w:val="24"/>
                <w:szCs w:val="24"/>
                <w:lang w:eastAsia="en-US"/>
              </w:rPr>
            </w:pPr>
          </w:p>
          <w:p w14:paraId="21C134E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vAlign w:val="bottom"/>
          </w:tcPr>
          <w:p w14:paraId="0C17FE6E" w14:textId="77777777" w:rsidR="0072612C" w:rsidRDefault="0072612C">
            <w:pPr>
              <w:spacing w:line="240" w:lineRule="auto"/>
              <w:ind w:firstLine="0"/>
              <w:jc w:val="center"/>
              <w:rPr>
                <w:rFonts w:eastAsiaTheme="minorHAnsi"/>
                <w:sz w:val="24"/>
                <w:szCs w:val="24"/>
                <w:lang w:eastAsia="en-US"/>
              </w:rPr>
            </w:pPr>
          </w:p>
          <w:p w14:paraId="0F887A63" w14:textId="77777777" w:rsidR="0072612C" w:rsidRDefault="0072612C">
            <w:pPr>
              <w:spacing w:line="240" w:lineRule="auto"/>
              <w:ind w:firstLine="0"/>
              <w:jc w:val="center"/>
              <w:rPr>
                <w:rFonts w:eastAsiaTheme="minorHAnsi"/>
                <w:sz w:val="24"/>
                <w:szCs w:val="24"/>
                <w:lang w:eastAsia="en-US"/>
              </w:rPr>
            </w:pPr>
          </w:p>
          <w:p w14:paraId="01CBD2D4" w14:textId="77777777" w:rsidR="0072612C" w:rsidRDefault="0072612C">
            <w:pPr>
              <w:spacing w:line="240" w:lineRule="auto"/>
              <w:ind w:firstLine="0"/>
              <w:jc w:val="center"/>
              <w:rPr>
                <w:rFonts w:eastAsiaTheme="minorHAnsi"/>
                <w:sz w:val="24"/>
                <w:szCs w:val="24"/>
                <w:lang w:eastAsia="en-US"/>
              </w:rPr>
            </w:pPr>
          </w:p>
          <w:p w14:paraId="0363BE99" w14:textId="77777777" w:rsidR="0072612C" w:rsidRDefault="0072612C">
            <w:pPr>
              <w:spacing w:line="240" w:lineRule="auto"/>
              <w:ind w:firstLine="0"/>
              <w:jc w:val="center"/>
              <w:rPr>
                <w:rFonts w:eastAsiaTheme="minorHAnsi"/>
                <w:sz w:val="24"/>
                <w:szCs w:val="24"/>
                <w:lang w:eastAsia="en-US"/>
              </w:rPr>
            </w:pPr>
          </w:p>
          <w:p w14:paraId="2493B42D" w14:textId="77777777" w:rsidR="0072612C" w:rsidRDefault="0072612C">
            <w:pPr>
              <w:spacing w:line="240" w:lineRule="auto"/>
              <w:ind w:firstLine="0"/>
              <w:jc w:val="center"/>
              <w:rPr>
                <w:rFonts w:eastAsiaTheme="minorHAnsi"/>
                <w:sz w:val="24"/>
                <w:szCs w:val="24"/>
                <w:lang w:eastAsia="en-US"/>
              </w:rPr>
            </w:pPr>
          </w:p>
          <w:p w14:paraId="5173DC7B" w14:textId="77777777" w:rsidR="0072612C" w:rsidRDefault="0072612C">
            <w:pPr>
              <w:spacing w:line="240" w:lineRule="auto"/>
              <w:ind w:firstLine="0"/>
              <w:jc w:val="center"/>
              <w:rPr>
                <w:rFonts w:eastAsiaTheme="minorHAnsi"/>
                <w:sz w:val="24"/>
                <w:szCs w:val="24"/>
                <w:lang w:eastAsia="en-US"/>
              </w:rPr>
            </w:pPr>
          </w:p>
          <w:p w14:paraId="64DE49D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1276,7</w:t>
            </w:r>
          </w:p>
        </w:tc>
        <w:tc>
          <w:tcPr>
            <w:tcW w:w="1128" w:type="dxa"/>
            <w:tcBorders>
              <w:top w:val="single" w:sz="4" w:space="0" w:color="auto"/>
              <w:left w:val="single" w:sz="4" w:space="0" w:color="auto"/>
              <w:bottom w:val="single" w:sz="4" w:space="0" w:color="auto"/>
              <w:right w:val="single" w:sz="4" w:space="0" w:color="auto"/>
            </w:tcBorders>
            <w:vAlign w:val="bottom"/>
          </w:tcPr>
          <w:p w14:paraId="3EC39585" w14:textId="77777777" w:rsidR="0072612C" w:rsidRDefault="0072612C">
            <w:pPr>
              <w:spacing w:line="240" w:lineRule="auto"/>
              <w:ind w:firstLine="0"/>
              <w:jc w:val="left"/>
              <w:rPr>
                <w:rFonts w:eastAsiaTheme="minorHAnsi"/>
                <w:sz w:val="24"/>
                <w:szCs w:val="24"/>
                <w:lang w:eastAsia="en-US"/>
              </w:rPr>
            </w:pPr>
          </w:p>
          <w:p w14:paraId="704BF60A" w14:textId="77777777" w:rsidR="0072612C" w:rsidRDefault="0072612C">
            <w:pPr>
              <w:spacing w:line="240" w:lineRule="auto"/>
              <w:ind w:firstLine="0"/>
              <w:jc w:val="left"/>
              <w:rPr>
                <w:rFonts w:eastAsiaTheme="minorHAnsi"/>
                <w:sz w:val="24"/>
                <w:szCs w:val="24"/>
                <w:lang w:eastAsia="en-US"/>
              </w:rPr>
            </w:pPr>
          </w:p>
          <w:p w14:paraId="2D2ADEF6" w14:textId="77777777" w:rsidR="0072612C" w:rsidRDefault="0072612C">
            <w:pPr>
              <w:spacing w:line="240" w:lineRule="auto"/>
              <w:ind w:firstLine="0"/>
              <w:jc w:val="left"/>
              <w:rPr>
                <w:rFonts w:eastAsiaTheme="minorHAnsi"/>
                <w:sz w:val="24"/>
                <w:szCs w:val="24"/>
                <w:lang w:eastAsia="en-US"/>
              </w:rPr>
            </w:pPr>
          </w:p>
          <w:p w14:paraId="60B84A9F" w14:textId="77777777" w:rsidR="0072612C" w:rsidRDefault="0072612C">
            <w:pPr>
              <w:spacing w:line="240" w:lineRule="auto"/>
              <w:ind w:firstLine="0"/>
              <w:jc w:val="left"/>
              <w:rPr>
                <w:rFonts w:eastAsiaTheme="minorHAnsi"/>
                <w:sz w:val="24"/>
                <w:szCs w:val="24"/>
                <w:lang w:eastAsia="en-US"/>
              </w:rPr>
            </w:pPr>
          </w:p>
          <w:p w14:paraId="1913AC0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37DC8C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F59C35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vAlign w:val="bottom"/>
          </w:tcPr>
          <w:p w14:paraId="11A81676" w14:textId="77777777" w:rsidR="0072612C" w:rsidRDefault="0072612C">
            <w:pPr>
              <w:spacing w:line="240" w:lineRule="auto"/>
              <w:ind w:firstLine="0"/>
              <w:jc w:val="center"/>
              <w:rPr>
                <w:rFonts w:eastAsiaTheme="minorHAnsi"/>
                <w:sz w:val="24"/>
                <w:szCs w:val="24"/>
                <w:lang w:eastAsia="en-US"/>
              </w:rPr>
            </w:pPr>
          </w:p>
          <w:p w14:paraId="78725A4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5FE0C1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hideMark/>
          </w:tcPr>
          <w:p w14:paraId="0E23A8E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hideMark/>
          </w:tcPr>
          <w:p w14:paraId="09135CC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vAlign w:val="bottom"/>
          </w:tcPr>
          <w:p w14:paraId="46DAA38B"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CC0EB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49,3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00DFB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23F79C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B8BA64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«Развитие единой дежурно-диспетчерской службы в Приаргунском муниципальном округе Забайкальского края на 2025-2027 гг.»</w:t>
            </w:r>
          </w:p>
        </w:tc>
        <w:tc>
          <w:tcPr>
            <w:tcW w:w="708" w:type="dxa"/>
            <w:tcBorders>
              <w:top w:val="single" w:sz="4" w:space="0" w:color="auto"/>
              <w:left w:val="nil"/>
              <w:bottom w:val="single" w:sz="4" w:space="0" w:color="auto"/>
              <w:right w:val="single" w:sz="4" w:space="0" w:color="auto"/>
            </w:tcBorders>
            <w:vAlign w:val="bottom"/>
          </w:tcPr>
          <w:p w14:paraId="57779A0F" w14:textId="77777777" w:rsidR="0072612C" w:rsidRDefault="0072612C">
            <w:pPr>
              <w:spacing w:line="240" w:lineRule="auto"/>
              <w:ind w:firstLine="0"/>
              <w:jc w:val="center"/>
              <w:rPr>
                <w:rFonts w:eastAsiaTheme="minorHAnsi"/>
                <w:sz w:val="24"/>
                <w:szCs w:val="24"/>
                <w:lang w:eastAsia="en-US"/>
              </w:rPr>
            </w:pPr>
          </w:p>
          <w:p w14:paraId="225E133C" w14:textId="77777777" w:rsidR="0072612C" w:rsidRDefault="0072612C">
            <w:pPr>
              <w:spacing w:line="240" w:lineRule="auto"/>
              <w:ind w:firstLine="0"/>
              <w:jc w:val="center"/>
              <w:rPr>
                <w:rFonts w:eastAsiaTheme="minorHAnsi"/>
                <w:sz w:val="24"/>
                <w:szCs w:val="24"/>
                <w:lang w:eastAsia="en-US"/>
              </w:rPr>
            </w:pPr>
          </w:p>
          <w:p w14:paraId="0E1499D9" w14:textId="77777777" w:rsidR="0072612C" w:rsidRDefault="0072612C">
            <w:pPr>
              <w:spacing w:line="240" w:lineRule="auto"/>
              <w:ind w:firstLine="0"/>
              <w:jc w:val="center"/>
              <w:rPr>
                <w:rFonts w:eastAsiaTheme="minorHAnsi"/>
                <w:sz w:val="24"/>
                <w:szCs w:val="24"/>
                <w:lang w:eastAsia="en-US"/>
              </w:rPr>
            </w:pPr>
          </w:p>
          <w:p w14:paraId="475EE463" w14:textId="77777777" w:rsidR="0072612C" w:rsidRDefault="0072612C">
            <w:pPr>
              <w:spacing w:line="240" w:lineRule="auto"/>
              <w:ind w:firstLine="0"/>
              <w:jc w:val="center"/>
              <w:rPr>
                <w:rFonts w:eastAsiaTheme="minorHAnsi"/>
                <w:sz w:val="24"/>
                <w:szCs w:val="24"/>
                <w:lang w:eastAsia="en-US"/>
              </w:rPr>
            </w:pPr>
          </w:p>
          <w:p w14:paraId="1E6C798B" w14:textId="77777777" w:rsidR="0072612C" w:rsidRDefault="0072612C">
            <w:pPr>
              <w:spacing w:line="240" w:lineRule="auto"/>
              <w:ind w:firstLine="0"/>
              <w:jc w:val="center"/>
              <w:rPr>
                <w:rFonts w:eastAsiaTheme="minorHAnsi"/>
                <w:sz w:val="24"/>
                <w:szCs w:val="24"/>
                <w:lang w:eastAsia="en-US"/>
              </w:rPr>
            </w:pPr>
          </w:p>
          <w:p w14:paraId="427F793A" w14:textId="77777777" w:rsidR="0072612C" w:rsidRDefault="0072612C">
            <w:pPr>
              <w:spacing w:line="240" w:lineRule="auto"/>
              <w:ind w:firstLine="0"/>
              <w:jc w:val="center"/>
              <w:rPr>
                <w:rFonts w:eastAsiaTheme="minorHAnsi"/>
                <w:sz w:val="24"/>
                <w:szCs w:val="24"/>
                <w:lang w:eastAsia="en-US"/>
              </w:rPr>
            </w:pPr>
          </w:p>
          <w:p w14:paraId="2F5A7499" w14:textId="77777777" w:rsidR="0072612C" w:rsidRDefault="0072612C">
            <w:pPr>
              <w:spacing w:line="240" w:lineRule="auto"/>
              <w:ind w:firstLine="0"/>
              <w:jc w:val="center"/>
              <w:rPr>
                <w:rFonts w:eastAsiaTheme="minorHAnsi"/>
                <w:sz w:val="24"/>
                <w:szCs w:val="24"/>
                <w:lang w:eastAsia="en-US"/>
              </w:rPr>
            </w:pPr>
          </w:p>
          <w:p w14:paraId="3C37D2D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4A08A53" w14:textId="77777777" w:rsidR="0072612C" w:rsidRDefault="0072612C">
            <w:pPr>
              <w:spacing w:line="240" w:lineRule="auto"/>
              <w:ind w:firstLine="0"/>
              <w:jc w:val="center"/>
              <w:rPr>
                <w:rFonts w:eastAsiaTheme="minorHAnsi"/>
                <w:sz w:val="24"/>
                <w:szCs w:val="24"/>
                <w:lang w:eastAsia="en-US"/>
              </w:rPr>
            </w:pPr>
          </w:p>
          <w:p w14:paraId="5DE77488" w14:textId="77777777" w:rsidR="0072612C" w:rsidRDefault="0072612C">
            <w:pPr>
              <w:spacing w:line="240" w:lineRule="auto"/>
              <w:ind w:firstLine="0"/>
              <w:jc w:val="center"/>
              <w:rPr>
                <w:rFonts w:eastAsiaTheme="minorHAnsi"/>
                <w:sz w:val="24"/>
                <w:szCs w:val="24"/>
                <w:lang w:eastAsia="en-US"/>
              </w:rPr>
            </w:pPr>
          </w:p>
          <w:p w14:paraId="136E7235" w14:textId="77777777" w:rsidR="0072612C" w:rsidRDefault="0072612C">
            <w:pPr>
              <w:spacing w:line="240" w:lineRule="auto"/>
              <w:ind w:firstLine="0"/>
              <w:jc w:val="center"/>
              <w:rPr>
                <w:rFonts w:eastAsiaTheme="minorHAnsi"/>
                <w:sz w:val="24"/>
                <w:szCs w:val="24"/>
                <w:lang w:eastAsia="en-US"/>
              </w:rPr>
            </w:pPr>
          </w:p>
          <w:p w14:paraId="0F2004D8" w14:textId="77777777" w:rsidR="0072612C" w:rsidRDefault="0072612C">
            <w:pPr>
              <w:spacing w:line="240" w:lineRule="auto"/>
              <w:ind w:firstLine="0"/>
              <w:jc w:val="center"/>
              <w:rPr>
                <w:rFonts w:eastAsiaTheme="minorHAnsi"/>
                <w:sz w:val="24"/>
                <w:szCs w:val="24"/>
                <w:lang w:eastAsia="en-US"/>
              </w:rPr>
            </w:pPr>
          </w:p>
          <w:p w14:paraId="5A667EAD" w14:textId="77777777" w:rsidR="0072612C" w:rsidRDefault="0072612C">
            <w:pPr>
              <w:spacing w:line="240" w:lineRule="auto"/>
              <w:ind w:firstLine="0"/>
              <w:jc w:val="center"/>
              <w:rPr>
                <w:rFonts w:eastAsiaTheme="minorHAnsi"/>
                <w:sz w:val="24"/>
                <w:szCs w:val="24"/>
                <w:lang w:eastAsia="en-US"/>
              </w:rPr>
            </w:pPr>
          </w:p>
          <w:p w14:paraId="29169322" w14:textId="77777777" w:rsidR="0072612C" w:rsidRDefault="0072612C">
            <w:pPr>
              <w:spacing w:line="240" w:lineRule="auto"/>
              <w:ind w:firstLine="0"/>
              <w:jc w:val="center"/>
              <w:rPr>
                <w:rFonts w:eastAsiaTheme="minorHAnsi"/>
                <w:sz w:val="24"/>
                <w:szCs w:val="24"/>
                <w:lang w:eastAsia="en-US"/>
              </w:rPr>
            </w:pPr>
          </w:p>
          <w:p w14:paraId="6217427C" w14:textId="77777777" w:rsidR="0072612C" w:rsidRDefault="0072612C">
            <w:pPr>
              <w:spacing w:line="240" w:lineRule="auto"/>
              <w:ind w:firstLine="0"/>
              <w:jc w:val="center"/>
              <w:rPr>
                <w:rFonts w:eastAsiaTheme="minorHAnsi"/>
                <w:sz w:val="24"/>
                <w:szCs w:val="24"/>
                <w:lang w:eastAsia="en-US"/>
              </w:rPr>
            </w:pPr>
          </w:p>
          <w:p w14:paraId="315E85A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tcPr>
          <w:p w14:paraId="123A6C7B" w14:textId="77777777" w:rsidR="0072612C" w:rsidRDefault="0072612C">
            <w:pPr>
              <w:spacing w:line="240" w:lineRule="auto"/>
              <w:ind w:firstLine="0"/>
              <w:jc w:val="center"/>
              <w:rPr>
                <w:rFonts w:eastAsiaTheme="minorHAnsi"/>
                <w:sz w:val="24"/>
                <w:szCs w:val="24"/>
                <w:lang w:eastAsia="en-US"/>
              </w:rPr>
            </w:pPr>
          </w:p>
          <w:p w14:paraId="6660541E" w14:textId="77777777" w:rsidR="0072612C" w:rsidRDefault="0072612C">
            <w:pPr>
              <w:spacing w:line="240" w:lineRule="auto"/>
              <w:ind w:firstLine="0"/>
              <w:jc w:val="center"/>
              <w:rPr>
                <w:rFonts w:eastAsiaTheme="minorHAnsi"/>
                <w:sz w:val="24"/>
                <w:szCs w:val="24"/>
                <w:lang w:eastAsia="en-US"/>
              </w:rPr>
            </w:pPr>
          </w:p>
          <w:p w14:paraId="1887EDE6" w14:textId="77777777" w:rsidR="0072612C" w:rsidRDefault="0072612C">
            <w:pPr>
              <w:spacing w:line="240" w:lineRule="auto"/>
              <w:ind w:firstLine="0"/>
              <w:jc w:val="center"/>
              <w:rPr>
                <w:rFonts w:eastAsiaTheme="minorHAnsi"/>
                <w:sz w:val="24"/>
                <w:szCs w:val="24"/>
                <w:lang w:eastAsia="en-US"/>
              </w:rPr>
            </w:pPr>
          </w:p>
          <w:p w14:paraId="31BE52B8" w14:textId="77777777" w:rsidR="0072612C" w:rsidRDefault="0072612C">
            <w:pPr>
              <w:spacing w:line="240" w:lineRule="auto"/>
              <w:ind w:firstLine="0"/>
              <w:jc w:val="center"/>
              <w:rPr>
                <w:rFonts w:eastAsiaTheme="minorHAnsi"/>
                <w:sz w:val="24"/>
                <w:szCs w:val="24"/>
                <w:lang w:eastAsia="en-US"/>
              </w:rPr>
            </w:pPr>
          </w:p>
          <w:p w14:paraId="6D781F3A" w14:textId="77777777" w:rsidR="0072612C" w:rsidRDefault="0072612C">
            <w:pPr>
              <w:spacing w:line="240" w:lineRule="auto"/>
              <w:ind w:firstLine="0"/>
              <w:jc w:val="center"/>
              <w:rPr>
                <w:rFonts w:eastAsiaTheme="minorHAnsi"/>
                <w:sz w:val="24"/>
                <w:szCs w:val="24"/>
                <w:lang w:eastAsia="en-US"/>
              </w:rPr>
            </w:pPr>
          </w:p>
          <w:p w14:paraId="3452F1BA" w14:textId="77777777" w:rsidR="0072612C" w:rsidRDefault="0072612C">
            <w:pPr>
              <w:spacing w:line="240" w:lineRule="auto"/>
              <w:ind w:firstLine="0"/>
              <w:jc w:val="center"/>
              <w:rPr>
                <w:rFonts w:eastAsiaTheme="minorHAnsi"/>
                <w:sz w:val="24"/>
                <w:szCs w:val="24"/>
                <w:lang w:eastAsia="en-US"/>
              </w:rPr>
            </w:pPr>
          </w:p>
          <w:p w14:paraId="6D103792" w14:textId="77777777" w:rsidR="0072612C" w:rsidRDefault="0072612C">
            <w:pPr>
              <w:spacing w:line="240" w:lineRule="auto"/>
              <w:ind w:firstLine="0"/>
              <w:jc w:val="center"/>
              <w:rPr>
                <w:rFonts w:eastAsiaTheme="minorHAnsi"/>
                <w:sz w:val="24"/>
                <w:szCs w:val="24"/>
                <w:lang w:eastAsia="en-US"/>
              </w:rPr>
            </w:pPr>
          </w:p>
          <w:p w14:paraId="2230D56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tcPr>
          <w:p w14:paraId="467873F7" w14:textId="77777777" w:rsidR="0072612C" w:rsidRDefault="0072612C">
            <w:pPr>
              <w:spacing w:line="240" w:lineRule="auto"/>
              <w:ind w:firstLine="0"/>
              <w:jc w:val="center"/>
              <w:rPr>
                <w:rFonts w:eastAsiaTheme="minorHAnsi"/>
                <w:sz w:val="24"/>
                <w:szCs w:val="24"/>
                <w:lang w:eastAsia="en-US"/>
              </w:rPr>
            </w:pPr>
          </w:p>
          <w:p w14:paraId="16059B82" w14:textId="77777777" w:rsidR="0072612C" w:rsidRDefault="0072612C">
            <w:pPr>
              <w:spacing w:line="240" w:lineRule="auto"/>
              <w:ind w:firstLine="0"/>
              <w:jc w:val="center"/>
              <w:rPr>
                <w:rFonts w:eastAsiaTheme="minorHAnsi"/>
                <w:sz w:val="24"/>
                <w:szCs w:val="24"/>
                <w:lang w:eastAsia="en-US"/>
              </w:rPr>
            </w:pPr>
          </w:p>
          <w:p w14:paraId="702B765B" w14:textId="77777777" w:rsidR="0072612C" w:rsidRDefault="0072612C">
            <w:pPr>
              <w:spacing w:line="240" w:lineRule="auto"/>
              <w:ind w:firstLine="0"/>
              <w:jc w:val="center"/>
              <w:rPr>
                <w:rFonts w:eastAsiaTheme="minorHAnsi"/>
                <w:sz w:val="24"/>
                <w:szCs w:val="24"/>
                <w:lang w:eastAsia="en-US"/>
              </w:rPr>
            </w:pPr>
          </w:p>
          <w:p w14:paraId="4E6880BC" w14:textId="77777777" w:rsidR="0072612C" w:rsidRDefault="0072612C">
            <w:pPr>
              <w:spacing w:line="240" w:lineRule="auto"/>
              <w:ind w:firstLine="0"/>
              <w:jc w:val="center"/>
              <w:rPr>
                <w:rFonts w:eastAsiaTheme="minorHAnsi"/>
                <w:sz w:val="24"/>
                <w:szCs w:val="24"/>
                <w:lang w:eastAsia="en-US"/>
              </w:rPr>
            </w:pPr>
          </w:p>
          <w:p w14:paraId="1A1F99EB" w14:textId="77777777" w:rsidR="0072612C" w:rsidRDefault="0072612C">
            <w:pPr>
              <w:spacing w:line="240" w:lineRule="auto"/>
              <w:ind w:firstLine="0"/>
              <w:jc w:val="center"/>
              <w:rPr>
                <w:rFonts w:eastAsiaTheme="minorHAnsi"/>
                <w:sz w:val="24"/>
                <w:szCs w:val="24"/>
                <w:lang w:eastAsia="en-US"/>
              </w:rPr>
            </w:pPr>
          </w:p>
          <w:p w14:paraId="49609C3F" w14:textId="77777777" w:rsidR="0072612C" w:rsidRDefault="0072612C">
            <w:pPr>
              <w:spacing w:line="240" w:lineRule="auto"/>
              <w:ind w:firstLine="0"/>
              <w:jc w:val="center"/>
              <w:rPr>
                <w:rFonts w:eastAsiaTheme="minorHAnsi"/>
                <w:sz w:val="24"/>
                <w:szCs w:val="24"/>
                <w:lang w:eastAsia="en-US"/>
              </w:rPr>
            </w:pPr>
          </w:p>
          <w:p w14:paraId="1A56E87E" w14:textId="77777777" w:rsidR="0072612C" w:rsidRDefault="0072612C">
            <w:pPr>
              <w:spacing w:line="240" w:lineRule="auto"/>
              <w:ind w:firstLine="0"/>
              <w:jc w:val="center"/>
              <w:rPr>
                <w:rFonts w:eastAsiaTheme="minorHAnsi"/>
                <w:sz w:val="24"/>
                <w:szCs w:val="24"/>
                <w:lang w:eastAsia="en-US"/>
              </w:rPr>
            </w:pPr>
          </w:p>
          <w:p w14:paraId="1321E7D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00 0 00 79506</w:t>
            </w:r>
          </w:p>
        </w:tc>
        <w:tc>
          <w:tcPr>
            <w:tcW w:w="709" w:type="dxa"/>
            <w:tcBorders>
              <w:top w:val="single" w:sz="4" w:space="0" w:color="auto"/>
              <w:left w:val="nil"/>
              <w:bottom w:val="single" w:sz="4" w:space="0" w:color="auto"/>
              <w:right w:val="single" w:sz="4" w:space="0" w:color="auto"/>
            </w:tcBorders>
            <w:vAlign w:val="bottom"/>
          </w:tcPr>
          <w:p w14:paraId="16C6FFB1"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6B4BD6B4" w14:textId="77777777" w:rsidR="0072612C" w:rsidRDefault="0072612C">
            <w:pPr>
              <w:spacing w:line="240" w:lineRule="auto"/>
              <w:ind w:firstLine="0"/>
              <w:jc w:val="center"/>
              <w:rPr>
                <w:rFonts w:eastAsiaTheme="minorHAnsi"/>
                <w:sz w:val="24"/>
                <w:szCs w:val="24"/>
                <w:lang w:eastAsia="en-US"/>
              </w:rPr>
            </w:pPr>
          </w:p>
          <w:p w14:paraId="5778BA70" w14:textId="77777777" w:rsidR="0072612C" w:rsidRDefault="0072612C">
            <w:pPr>
              <w:spacing w:line="240" w:lineRule="auto"/>
              <w:ind w:firstLine="0"/>
              <w:jc w:val="center"/>
              <w:rPr>
                <w:rFonts w:eastAsiaTheme="minorHAnsi"/>
                <w:sz w:val="24"/>
                <w:szCs w:val="24"/>
                <w:lang w:eastAsia="en-US"/>
              </w:rPr>
            </w:pPr>
          </w:p>
          <w:p w14:paraId="4D954F0D" w14:textId="77777777" w:rsidR="0072612C" w:rsidRDefault="0072612C">
            <w:pPr>
              <w:spacing w:line="240" w:lineRule="auto"/>
              <w:ind w:firstLine="0"/>
              <w:jc w:val="center"/>
              <w:rPr>
                <w:rFonts w:eastAsiaTheme="minorHAnsi"/>
                <w:sz w:val="24"/>
                <w:szCs w:val="24"/>
                <w:lang w:eastAsia="en-US"/>
              </w:rPr>
            </w:pPr>
          </w:p>
          <w:p w14:paraId="740682EE" w14:textId="77777777" w:rsidR="0072612C" w:rsidRDefault="0072612C">
            <w:pPr>
              <w:spacing w:line="240" w:lineRule="auto"/>
              <w:ind w:firstLine="0"/>
              <w:jc w:val="center"/>
              <w:rPr>
                <w:rFonts w:eastAsiaTheme="minorHAnsi"/>
                <w:sz w:val="24"/>
                <w:szCs w:val="24"/>
                <w:lang w:eastAsia="en-US"/>
              </w:rPr>
            </w:pPr>
          </w:p>
          <w:p w14:paraId="38D9E32A" w14:textId="77777777" w:rsidR="0072612C" w:rsidRDefault="0072612C">
            <w:pPr>
              <w:spacing w:line="240" w:lineRule="auto"/>
              <w:ind w:firstLine="0"/>
              <w:jc w:val="center"/>
              <w:rPr>
                <w:rFonts w:eastAsiaTheme="minorHAnsi"/>
                <w:sz w:val="24"/>
                <w:szCs w:val="24"/>
                <w:lang w:eastAsia="en-US"/>
              </w:rPr>
            </w:pPr>
          </w:p>
          <w:p w14:paraId="19ECA218" w14:textId="77777777" w:rsidR="0072612C" w:rsidRDefault="0072612C">
            <w:pPr>
              <w:spacing w:line="240" w:lineRule="auto"/>
              <w:ind w:firstLine="0"/>
              <w:jc w:val="center"/>
              <w:rPr>
                <w:rFonts w:eastAsiaTheme="minorHAnsi"/>
                <w:sz w:val="24"/>
                <w:szCs w:val="24"/>
                <w:lang w:eastAsia="en-US"/>
              </w:rPr>
            </w:pPr>
          </w:p>
          <w:p w14:paraId="26133269" w14:textId="77777777" w:rsidR="0072612C" w:rsidRDefault="0072612C">
            <w:pPr>
              <w:spacing w:line="240" w:lineRule="auto"/>
              <w:ind w:firstLine="0"/>
              <w:jc w:val="center"/>
              <w:rPr>
                <w:rFonts w:eastAsiaTheme="minorHAnsi"/>
                <w:sz w:val="24"/>
                <w:szCs w:val="24"/>
                <w:lang w:eastAsia="en-US"/>
              </w:rPr>
            </w:pPr>
          </w:p>
          <w:p w14:paraId="4981A8C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49,3</w:t>
            </w:r>
          </w:p>
        </w:tc>
        <w:tc>
          <w:tcPr>
            <w:tcW w:w="1128" w:type="dxa"/>
            <w:tcBorders>
              <w:top w:val="single" w:sz="4" w:space="0" w:color="auto"/>
              <w:left w:val="single" w:sz="4" w:space="0" w:color="auto"/>
              <w:bottom w:val="single" w:sz="4" w:space="0" w:color="auto"/>
              <w:right w:val="single" w:sz="4" w:space="0" w:color="auto"/>
            </w:tcBorders>
            <w:vAlign w:val="bottom"/>
          </w:tcPr>
          <w:p w14:paraId="0E33E050" w14:textId="77777777" w:rsidR="0072612C" w:rsidRDefault="0072612C">
            <w:pPr>
              <w:spacing w:line="240" w:lineRule="auto"/>
              <w:ind w:firstLine="0"/>
              <w:jc w:val="left"/>
              <w:rPr>
                <w:rFonts w:eastAsiaTheme="minorHAnsi"/>
                <w:sz w:val="24"/>
                <w:szCs w:val="24"/>
                <w:lang w:eastAsia="en-US"/>
              </w:rPr>
            </w:pPr>
          </w:p>
          <w:p w14:paraId="77311BA0" w14:textId="77777777" w:rsidR="0072612C" w:rsidRDefault="0072612C">
            <w:pPr>
              <w:spacing w:line="240" w:lineRule="auto"/>
              <w:ind w:firstLine="0"/>
              <w:jc w:val="left"/>
              <w:rPr>
                <w:rFonts w:eastAsiaTheme="minorHAnsi"/>
                <w:sz w:val="24"/>
                <w:szCs w:val="24"/>
                <w:lang w:eastAsia="en-US"/>
              </w:rPr>
            </w:pPr>
          </w:p>
          <w:p w14:paraId="31FDBCAA" w14:textId="77777777" w:rsidR="0072612C" w:rsidRDefault="0072612C">
            <w:pPr>
              <w:spacing w:line="240" w:lineRule="auto"/>
              <w:ind w:firstLine="0"/>
              <w:jc w:val="left"/>
              <w:rPr>
                <w:rFonts w:eastAsiaTheme="minorHAnsi"/>
                <w:sz w:val="24"/>
                <w:szCs w:val="24"/>
                <w:lang w:eastAsia="en-US"/>
              </w:rPr>
            </w:pPr>
          </w:p>
          <w:p w14:paraId="6E3BA331" w14:textId="77777777" w:rsidR="0072612C" w:rsidRDefault="0072612C">
            <w:pPr>
              <w:spacing w:line="240" w:lineRule="auto"/>
              <w:ind w:firstLine="0"/>
              <w:jc w:val="left"/>
              <w:rPr>
                <w:rFonts w:eastAsiaTheme="minorHAnsi"/>
                <w:sz w:val="24"/>
                <w:szCs w:val="24"/>
                <w:lang w:eastAsia="en-US"/>
              </w:rPr>
            </w:pPr>
          </w:p>
          <w:p w14:paraId="00F07C0D" w14:textId="77777777" w:rsidR="0072612C" w:rsidRDefault="0072612C">
            <w:pPr>
              <w:spacing w:line="240" w:lineRule="auto"/>
              <w:ind w:firstLine="0"/>
              <w:jc w:val="left"/>
              <w:rPr>
                <w:rFonts w:eastAsiaTheme="minorHAnsi"/>
                <w:sz w:val="24"/>
                <w:szCs w:val="24"/>
                <w:lang w:eastAsia="en-US"/>
              </w:rPr>
            </w:pPr>
          </w:p>
          <w:p w14:paraId="24D3ABE8" w14:textId="77777777" w:rsidR="0072612C" w:rsidRDefault="0072612C">
            <w:pPr>
              <w:spacing w:line="240" w:lineRule="auto"/>
              <w:ind w:firstLine="0"/>
              <w:jc w:val="left"/>
              <w:rPr>
                <w:rFonts w:eastAsiaTheme="minorHAnsi"/>
                <w:sz w:val="24"/>
                <w:szCs w:val="24"/>
                <w:lang w:eastAsia="en-US"/>
              </w:rPr>
            </w:pPr>
          </w:p>
          <w:p w14:paraId="6776AB10" w14:textId="77777777" w:rsidR="0072612C" w:rsidRDefault="0072612C">
            <w:pPr>
              <w:spacing w:line="240" w:lineRule="auto"/>
              <w:ind w:firstLine="0"/>
              <w:jc w:val="left"/>
              <w:rPr>
                <w:rFonts w:eastAsiaTheme="minorHAnsi"/>
                <w:sz w:val="24"/>
                <w:szCs w:val="24"/>
                <w:lang w:eastAsia="en-US"/>
              </w:rPr>
            </w:pPr>
          </w:p>
          <w:p w14:paraId="4E8D6A9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1C9B0B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82E927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2DB6BA26" w14:textId="77777777" w:rsidR="0072612C" w:rsidRDefault="0072612C">
            <w:pPr>
              <w:spacing w:line="240" w:lineRule="auto"/>
              <w:ind w:firstLine="0"/>
              <w:jc w:val="center"/>
              <w:rPr>
                <w:rFonts w:eastAsiaTheme="minorHAnsi"/>
                <w:sz w:val="24"/>
                <w:szCs w:val="24"/>
                <w:lang w:eastAsia="en-US"/>
              </w:rPr>
            </w:pPr>
          </w:p>
          <w:p w14:paraId="56101DA5" w14:textId="77777777" w:rsidR="0072612C" w:rsidRDefault="0072612C">
            <w:pPr>
              <w:spacing w:line="240" w:lineRule="auto"/>
              <w:ind w:firstLine="0"/>
              <w:jc w:val="center"/>
              <w:rPr>
                <w:rFonts w:eastAsiaTheme="minorHAnsi"/>
                <w:sz w:val="24"/>
                <w:szCs w:val="24"/>
                <w:lang w:eastAsia="en-US"/>
              </w:rPr>
            </w:pPr>
          </w:p>
          <w:p w14:paraId="434E149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2579A46D" w14:textId="77777777" w:rsidR="0072612C" w:rsidRDefault="0072612C">
            <w:pPr>
              <w:spacing w:line="240" w:lineRule="auto"/>
              <w:ind w:firstLine="0"/>
              <w:jc w:val="center"/>
              <w:rPr>
                <w:rFonts w:eastAsiaTheme="minorHAnsi"/>
                <w:sz w:val="24"/>
                <w:szCs w:val="24"/>
                <w:lang w:eastAsia="en-US"/>
              </w:rPr>
            </w:pPr>
          </w:p>
          <w:p w14:paraId="46A5B7D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tcPr>
          <w:p w14:paraId="5E89E567" w14:textId="77777777" w:rsidR="0072612C" w:rsidRDefault="0072612C">
            <w:pPr>
              <w:spacing w:line="240" w:lineRule="auto"/>
              <w:ind w:firstLine="0"/>
              <w:jc w:val="center"/>
              <w:rPr>
                <w:rFonts w:eastAsiaTheme="minorHAnsi"/>
                <w:sz w:val="24"/>
                <w:szCs w:val="24"/>
                <w:lang w:eastAsia="en-US"/>
              </w:rPr>
            </w:pPr>
          </w:p>
          <w:p w14:paraId="6B3292C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tcPr>
          <w:p w14:paraId="0E34FD5D" w14:textId="77777777" w:rsidR="0072612C" w:rsidRDefault="0072612C">
            <w:pPr>
              <w:spacing w:line="240" w:lineRule="auto"/>
              <w:ind w:firstLine="0"/>
              <w:jc w:val="center"/>
              <w:rPr>
                <w:rFonts w:eastAsiaTheme="minorHAnsi"/>
                <w:sz w:val="24"/>
                <w:szCs w:val="24"/>
                <w:lang w:eastAsia="en-US"/>
              </w:rPr>
            </w:pPr>
          </w:p>
          <w:p w14:paraId="21E88705" w14:textId="77777777" w:rsidR="0072612C" w:rsidRDefault="0072612C">
            <w:pPr>
              <w:spacing w:line="240" w:lineRule="auto"/>
              <w:ind w:firstLine="0"/>
              <w:jc w:val="center"/>
              <w:rPr>
                <w:rFonts w:eastAsiaTheme="minorHAnsi"/>
                <w:sz w:val="24"/>
                <w:szCs w:val="24"/>
                <w:lang w:eastAsia="en-US"/>
              </w:rPr>
            </w:pPr>
          </w:p>
          <w:p w14:paraId="7090811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00 0 00 79506</w:t>
            </w:r>
          </w:p>
        </w:tc>
        <w:tc>
          <w:tcPr>
            <w:tcW w:w="709" w:type="dxa"/>
            <w:tcBorders>
              <w:top w:val="single" w:sz="4" w:space="0" w:color="auto"/>
              <w:left w:val="nil"/>
              <w:bottom w:val="single" w:sz="4" w:space="0" w:color="auto"/>
              <w:right w:val="single" w:sz="4" w:space="0" w:color="auto"/>
            </w:tcBorders>
            <w:vAlign w:val="bottom"/>
          </w:tcPr>
          <w:p w14:paraId="72B43021" w14:textId="77777777" w:rsidR="0072612C" w:rsidRDefault="0072612C">
            <w:pPr>
              <w:spacing w:line="240" w:lineRule="auto"/>
              <w:ind w:firstLine="0"/>
              <w:jc w:val="center"/>
              <w:rPr>
                <w:rFonts w:eastAsiaTheme="minorHAnsi"/>
                <w:sz w:val="24"/>
                <w:szCs w:val="24"/>
                <w:lang w:eastAsia="en-US"/>
              </w:rPr>
            </w:pPr>
          </w:p>
          <w:p w14:paraId="05A762CB" w14:textId="77777777" w:rsidR="0072612C" w:rsidRDefault="0072612C">
            <w:pPr>
              <w:spacing w:line="240" w:lineRule="auto"/>
              <w:ind w:firstLine="0"/>
              <w:jc w:val="center"/>
              <w:rPr>
                <w:rFonts w:eastAsiaTheme="minorHAnsi"/>
                <w:sz w:val="24"/>
                <w:szCs w:val="24"/>
                <w:lang w:eastAsia="en-US"/>
              </w:rPr>
            </w:pPr>
          </w:p>
          <w:p w14:paraId="0185C28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03840159" w14:textId="77777777" w:rsidR="0072612C" w:rsidRDefault="0072612C">
            <w:pPr>
              <w:spacing w:line="240" w:lineRule="auto"/>
              <w:ind w:firstLine="0"/>
              <w:jc w:val="center"/>
              <w:rPr>
                <w:rFonts w:eastAsiaTheme="minorHAnsi"/>
                <w:sz w:val="24"/>
                <w:szCs w:val="24"/>
                <w:lang w:eastAsia="en-US"/>
              </w:rPr>
            </w:pPr>
          </w:p>
          <w:p w14:paraId="7A345A11" w14:textId="77777777" w:rsidR="0072612C" w:rsidRDefault="0072612C">
            <w:pPr>
              <w:spacing w:line="240" w:lineRule="auto"/>
              <w:ind w:firstLine="0"/>
              <w:jc w:val="center"/>
              <w:rPr>
                <w:rFonts w:eastAsiaTheme="minorHAnsi"/>
                <w:sz w:val="24"/>
                <w:szCs w:val="24"/>
                <w:lang w:eastAsia="en-US"/>
              </w:rPr>
            </w:pPr>
          </w:p>
          <w:p w14:paraId="4570465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49,3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F47D5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96290C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18DD52B"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hideMark/>
          </w:tcPr>
          <w:p w14:paraId="2937A74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719BC7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hideMark/>
          </w:tcPr>
          <w:p w14:paraId="1160015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hideMark/>
          </w:tcPr>
          <w:p w14:paraId="2B21285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3215B6D3"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61383F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766,4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5BB316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766,4</w:t>
            </w:r>
          </w:p>
        </w:tc>
      </w:tr>
      <w:tr w:rsidR="0072612C" w14:paraId="214E1B1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55A39FB" w14:textId="77777777" w:rsidR="0072612C" w:rsidRDefault="0072612C">
            <w:pPr>
              <w:spacing w:line="240" w:lineRule="auto"/>
              <w:ind w:firstLine="0"/>
              <w:jc w:val="left"/>
              <w:rPr>
                <w:rFonts w:eastAsiaTheme="minorHAnsi"/>
                <w:sz w:val="24"/>
                <w:szCs w:val="24"/>
                <w:lang w:eastAsia="en-US"/>
              </w:rPr>
            </w:pPr>
            <w:r>
              <w:rPr>
                <w:bCs/>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716F116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CFC41C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hideMark/>
          </w:tcPr>
          <w:p w14:paraId="0473B47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hideMark/>
          </w:tcPr>
          <w:p w14:paraId="65DF6F9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47C96B7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111</w:t>
            </w:r>
          </w:p>
        </w:tc>
        <w:tc>
          <w:tcPr>
            <w:tcW w:w="1276" w:type="dxa"/>
            <w:tcBorders>
              <w:top w:val="single" w:sz="4" w:space="0" w:color="auto"/>
              <w:left w:val="nil"/>
              <w:bottom w:val="single" w:sz="4" w:space="0" w:color="auto"/>
              <w:right w:val="single" w:sz="4" w:space="0" w:color="auto"/>
            </w:tcBorders>
            <w:vAlign w:val="bottom"/>
            <w:hideMark/>
          </w:tcPr>
          <w:p w14:paraId="152DA6F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536,7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36B955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536,7</w:t>
            </w:r>
          </w:p>
        </w:tc>
      </w:tr>
      <w:tr w:rsidR="0072612C" w14:paraId="01DAAC6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C729A1F"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vAlign w:val="bottom"/>
            <w:hideMark/>
          </w:tcPr>
          <w:p w14:paraId="638F83C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13BE83E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567" w:type="dxa"/>
            <w:tcBorders>
              <w:top w:val="single" w:sz="4" w:space="0" w:color="auto"/>
              <w:left w:val="nil"/>
              <w:bottom w:val="single" w:sz="4" w:space="0" w:color="auto"/>
              <w:right w:val="single" w:sz="4" w:space="0" w:color="auto"/>
            </w:tcBorders>
            <w:vAlign w:val="bottom"/>
            <w:hideMark/>
          </w:tcPr>
          <w:p w14:paraId="0ED78B1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1701" w:type="dxa"/>
            <w:tcBorders>
              <w:top w:val="single" w:sz="4" w:space="0" w:color="auto"/>
              <w:left w:val="nil"/>
              <w:bottom w:val="single" w:sz="4" w:space="0" w:color="auto"/>
              <w:right w:val="single" w:sz="4" w:space="0" w:color="auto"/>
            </w:tcBorders>
            <w:vAlign w:val="bottom"/>
            <w:hideMark/>
          </w:tcPr>
          <w:p w14:paraId="7DFEC3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31A295C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119</w:t>
            </w:r>
          </w:p>
        </w:tc>
        <w:tc>
          <w:tcPr>
            <w:tcW w:w="1276" w:type="dxa"/>
            <w:tcBorders>
              <w:top w:val="single" w:sz="4" w:space="0" w:color="auto"/>
              <w:left w:val="nil"/>
              <w:bottom w:val="single" w:sz="4" w:space="0" w:color="auto"/>
              <w:right w:val="single" w:sz="4" w:space="0" w:color="auto"/>
            </w:tcBorders>
            <w:vAlign w:val="bottom"/>
            <w:hideMark/>
          </w:tcPr>
          <w:p w14:paraId="4559D5C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229,7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26B1A3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229,7</w:t>
            </w:r>
          </w:p>
        </w:tc>
      </w:tr>
      <w:tr w:rsidR="0072612C" w14:paraId="18321B2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D14597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Национальная экономика</w:t>
            </w:r>
          </w:p>
        </w:tc>
        <w:tc>
          <w:tcPr>
            <w:tcW w:w="708" w:type="dxa"/>
            <w:tcBorders>
              <w:top w:val="single" w:sz="4" w:space="0" w:color="auto"/>
              <w:left w:val="nil"/>
              <w:bottom w:val="single" w:sz="4" w:space="0" w:color="auto"/>
              <w:right w:val="single" w:sz="4" w:space="0" w:color="auto"/>
            </w:tcBorders>
            <w:vAlign w:val="bottom"/>
            <w:hideMark/>
          </w:tcPr>
          <w:p w14:paraId="50B7E0C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936060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68924A6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vAlign w:val="bottom"/>
          </w:tcPr>
          <w:p w14:paraId="4F3D4807"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7D0122FC"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FA813B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210281,1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E08F1D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116065,2</w:t>
            </w:r>
          </w:p>
        </w:tc>
      </w:tr>
      <w:tr w:rsidR="0072612C" w14:paraId="60C4007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5483F1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Сельское хозяйство и рыболовство</w:t>
            </w:r>
          </w:p>
        </w:tc>
        <w:tc>
          <w:tcPr>
            <w:tcW w:w="708" w:type="dxa"/>
            <w:tcBorders>
              <w:top w:val="single" w:sz="4" w:space="0" w:color="auto"/>
              <w:left w:val="nil"/>
              <w:bottom w:val="single" w:sz="4" w:space="0" w:color="auto"/>
              <w:right w:val="single" w:sz="4" w:space="0" w:color="auto"/>
            </w:tcBorders>
            <w:vAlign w:val="bottom"/>
          </w:tcPr>
          <w:p w14:paraId="4FA86D34" w14:textId="77777777" w:rsidR="0072612C" w:rsidRDefault="0072612C">
            <w:pPr>
              <w:spacing w:line="240" w:lineRule="auto"/>
              <w:ind w:firstLine="0"/>
              <w:jc w:val="center"/>
              <w:rPr>
                <w:rFonts w:eastAsiaTheme="minorHAnsi"/>
                <w:sz w:val="24"/>
                <w:szCs w:val="24"/>
                <w:lang w:eastAsia="en-US"/>
              </w:rPr>
            </w:pPr>
          </w:p>
          <w:p w14:paraId="0B7251A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BB39E3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74C91A9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620EDE30"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6F6EB9AA"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5D5B3F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16759,4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2667C8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5274,8</w:t>
            </w:r>
          </w:p>
        </w:tc>
      </w:tr>
      <w:tr w:rsidR="0072612C" w14:paraId="46595AE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A51A7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vAlign w:val="bottom"/>
          </w:tcPr>
          <w:p w14:paraId="09A3DD68" w14:textId="77777777" w:rsidR="0072612C" w:rsidRDefault="0072612C">
            <w:pPr>
              <w:spacing w:line="240" w:lineRule="auto"/>
              <w:ind w:firstLine="0"/>
              <w:jc w:val="center"/>
              <w:rPr>
                <w:rFonts w:eastAsiaTheme="minorHAnsi"/>
                <w:sz w:val="24"/>
                <w:szCs w:val="24"/>
                <w:lang w:eastAsia="en-US"/>
              </w:rPr>
            </w:pPr>
          </w:p>
          <w:p w14:paraId="6E719BF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177A6ED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4EFAE2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09CF61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73D2A28C"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2B2CDF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4204,8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09384C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CF6BE5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D01018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vAlign w:val="bottom"/>
            <w:hideMark/>
          </w:tcPr>
          <w:p w14:paraId="5AA42E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79C70F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77A73F5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663718D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6AC00D1F"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4C4607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4204,8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CB6696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0B4179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0F1816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tcPr>
          <w:p w14:paraId="4BFE05D0" w14:textId="77777777" w:rsidR="0072612C" w:rsidRDefault="0072612C">
            <w:pPr>
              <w:spacing w:line="240" w:lineRule="auto"/>
              <w:ind w:firstLine="0"/>
              <w:jc w:val="center"/>
              <w:rPr>
                <w:rFonts w:eastAsiaTheme="minorHAnsi"/>
                <w:sz w:val="24"/>
                <w:szCs w:val="24"/>
                <w:lang w:eastAsia="en-US"/>
              </w:rPr>
            </w:pPr>
          </w:p>
          <w:p w14:paraId="6B31DBA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2C4418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6E11AF6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3781FB0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1087E6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48A1B33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3202,2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E65C1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5A8F02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7F98CD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Иные выплаты персоналу, за исключением фонда оплаты труда</w:t>
            </w:r>
          </w:p>
        </w:tc>
        <w:tc>
          <w:tcPr>
            <w:tcW w:w="708" w:type="dxa"/>
            <w:tcBorders>
              <w:top w:val="single" w:sz="4" w:space="0" w:color="auto"/>
              <w:left w:val="nil"/>
              <w:bottom w:val="single" w:sz="4" w:space="0" w:color="auto"/>
              <w:right w:val="single" w:sz="4" w:space="0" w:color="auto"/>
            </w:tcBorders>
            <w:vAlign w:val="bottom"/>
            <w:hideMark/>
          </w:tcPr>
          <w:p w14:paraId="7B9DDD0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235B1E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10F6F31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6CD7884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2394C37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122</w:t>
            </w:r>
          </w:p>
        </w:tc>
        <w:tc>
          <w:tcPr>
            <w:tcW w:w="1276" w:type="dxa"/>
            <w:tcBorders>
              <w:top w:val="single" w:sz="4" w:space="0" w:color="auto"/>
              <w:left w:val="nil"/>
              <w:bottom w:val="single" w:sz="4" w:space="0" w:color="auto"/>
              <w:right w:val="single" w:sz="4" w:space="0" w:color="auto"/>
            </w:tcBorders>
            <w:vAlign w:val="bottom"/>
            <w:hideMark/>
          </w:tcPr>
          <w:p w14:paraId="1D1CAA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70,3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FC9395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58137F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D1201A1"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tcPr>
          <w:p w14:paraId="06D541D4" w14:textId="77777777" w:rsidR="0072612C" w:rsidRDefault="0072612C">
            <w:pPr>
              <w:spacing w:line="240" w:lineRule="auto"/>
              <w:ind w:firstLine="0"/>
              <w:jc w:val="center"/>
              <w:rPr>
                <w:rFonts w:eastAsiaTheme="minorHAnsi"/>
                <w:sz w:val="24"/>
                <w:szCs w:val="24"/>
                <w:lang w:eastAsia="en-US"/>
              </w:rPr>
            </w:pPr>
          </w:p>
          <w:p w14:paraId="3E4B084E" w14:textId="77777777" w:rsidR="0072612C" w:rsidRDefault="0072612C">
            <w:pPr>
              <w:spacing w:line="240" w:lineRule="auto"/>
              <w:ind w:firstLine="0"/>
              <w:jc w:val="center"/>
              <w:rPr>
                <w:rFonts w:eastAsiaTheme="minorHAnsi"/>
                <w:sz w:val="24"/>
                <w:szCs w:val="24"/>
                <w:lang w:eastAsia="en-US"/>
              </w:rPr>
            </w:pPr>
          </w:p>
          <w:p w14:paraId="5F8A6B34" w14:textId="77777777" w:rsidR="0072612C" w:rsidRDefault="0072612C">
            <w:pPr>
              <w:spacing w:line="240" w:lineRule="auto"/>
              <w:ind w:firstLine="0"/>
              <w:jc w:val="center"/>
              <w:rPr>
                <w:rFonts w:eastAsiaTheme="minorHAnsi"/>
                <w:sz w:val="24"/>
                <w:szCs w:val="24"/>
                <w:lang w:eastAsia="en-US"/>
              </w:rPr>
            </w:pPr>
          </w:p>
          <w:p w14:paraId="5C3FA60C" w14:textId="77777777" w:rsidR="0072612C" w:rsidRDefault="0072612C">
            <w:pPr>
              <w:spacing w:line="240" w:lineRule="auto"/>
              <w:ind w:firstLine="0"/>
              <w:jc w:val="center"/>
              <w:rPr>
                <w:rFonts w:eastAsiaTheme="minorHAnsi"/>
                <w:sz w:val="24"/>
                <w:szCs w:val="24"/>
                <w:lang w:eastAsia="en-US"/>
              </w:rPr>
            </w:pPr>
          </w:p>
          <w:p w14:paraId="10D1F361" w14:textId="77777777" w:rsidR="0072612C" w:rsidRDefault="0072612C">
            <w:pPr>
              <w:spacing w:line="240" w:lineRule="auto"/>
              <w:ind w:firstLine="0"/>
              <w:jc w:val="center"/>
              <w:rPr>
                <w:rFonts w:eastAsiaTheme="minorHAnsi"/>
                <w:sz w:val="24"/>
                <w:szCs w:val="24"/>
                <w:lang w:eastAsia="en-US"/>
              </w:rPr>
            </w:pPr>
          </w:p>
          <w:p w14:paraId="61727B9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FFD631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36D0665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73F3F05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70587C1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0D9E796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932,3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3A4D4B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A97708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94CBD2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Организация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vAlign w:val="bottom"/>
          </w:tcPr>
          <w:p w14:paraId="50011A0B" w14:textId="77777777" w:rsidR="0072612C" w:rsidRDefault="0072612C">
            <w:pPr>
              <w:spacing w:line="240" w:lineRule="auto"/>
              <w:ind w:firstLine="0"/>
              <w:jc w:val="center"/>
              <w:rPr>
                <w:rFonts w:eastAsiaTheme="minorHAnsi"/>
                <w:sz w:val="24"/>
                <w:szCs w:val="24"/>
                <w:lang w:eastAsia="en-US"/>
              </w:rPr>
            </w:pPr>
          </w:p>
          <w:p w14:paraId="5550FD86" w14:textId="77777777" w:rsidR="0072612C" w:rsidRDefault="0072612C">
            <w:pPr>
              <w:spacing w:line="240" w:lineRule="auto"/>
              <w:ind w:firstLine="0"/>
              <w:jc w:val="center"/>
              <w:rPr>
                <w:rFonts w:eastAsiaTheme="minorHAnsi"/>
                <w:sz w:val="24"/>
                <w:szCs w:val="24"/>
                <w:lang w:eastAsia="en-US"/>
              </w:rPr>
            </w:pPr>
          </w:p>
          <w:p w14:paraId="1F1ADC3E" w14:textId="77777777" w:rsidR="0072612C" w:rsidRDefault="0072612C">
            <w:pPr>
              <w:spacing w:line="240" w:lineRule="auto"/>
              <w:ind w:firstLine="0"/>
              <w:jc w:val="center"/>
              <w:rPr>
                <w:rFonts w:eastAsiaTheme="minorHAnsi"/>
                <w:sz w:val="24"/>
                <w:szCs w:val="24"/>
                <w:lang w:eastAsia="en-US"/>
              </w:rPr>
            </w:pPr>
          </w:p>
          <w:p w14:paraId="647FF2D7" w14:textId="77777777" w:rsidR="0072612C" w:rsidRDefault="0072612C">
            <w:pPr>
              <w:spacing w:line="240" w:lineRule="auto"/>
              <w:ind w:firstLine="0"/>
              <w:jc w:val="center"/>
              <w:rPr>
                <w:rFonts w:eastAsiaTheme="minorHAnsi"/>
                <w:sz w:val="24"/>
                <w:szCs w:val="24"/>
                <w:lang w:eastAsia="en-US"/>
              </w:rPr>
            </w:pPr>
          </w:p>
          <w:p w14:paraId="1B94046A" w14:textId="77777777" w:rsidR="0072612C" w:rsidRDefault="0072612C">
            <w:pPr>
              <w:spacing w:line="240" w:lineRule="auto"/>
              <w:ind w:firstLine="0"/>
              <w:jc w:val="center"/>
              <w:rPr>
                <w:rFonts w:eastAsiaTheme="minorHAnsi"/>
                <w:sz w:val="24"/>
                <w:szCs w:val="24"/>
                <w:lang w:eastAsia="en-US"/>
              </w:rPr>
            </w:pPr>
          </w:p>
          <w:p w14:paraId="187A15FA" w14:textId="77777777" w:rsidR="0072612C" w:rsidRDefault="0072612C">
            <w:pPr>
              <w:spacing w:line="240" w:lineRule="auto"/>
              <w:ind w:firstLine="0"/>
              <w:jc w:val="center"/>
              <w:rPr>
                <w:rFonts w:eastAsiaTheme="minorHAnsi"/>
                <w:sz w:val="24"/>
                <w:szCs w:val="24"/>
                <w:lang w:eastAsia="en-US"/>
              </w:rPr>
            </w:pPr>
          </w:p>
          <w:p w14:paraId="1EA9C58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20B9E3D" w14:textId="77777777" w:rsidR="0072612C" w:rsidRDefault="0072612C">
            <w:pPr>
              <w:spacing w:line="240" w:lineRule="auto"/>
              <w:ind w:firstLine="0"/>
              <w:jc w:val="center"/>
              <w:rPr>
                <w:rFonts w:eastAsiaTheme="minorHAnsi"/>
                <w:sz w:val="24"/>
                <w:szCs w:val="24"/>
                <w:lang w:eastAsia="en-US"/>
              </w:rPr>
            </w:pPr>
          </w:p>
          <w:p w14:paraId="42C26DF7" w14:textId="77777777" w:rsidR="0072612C" w:rsidRDefault="0072612C">
            <w:pPr>
              <w:spacing w:line="240" w:lineRule="auto"/>
              <w:ind w:firstLine="0"/>
              <w:jc w:val="center"/>
              <w:rPr>
                <w:rFonts w:eastAsiaTheme="minorHAnsi"/>
                <w:sz w:val="24"/>
                <w:szCs w:val="24"/>
                <w:lang w:eastAsia="en-US"/>
              </w:rPr>
            </w:pPr>
          </w:p>
          <w:p w14:paraId="38017479" w14:textId="77777777" w:rsidR="0072612C" w:rsidRDefault="0072612C">
            <w:pPr>
              <w:spacing w:line="240" w:lineRule="auto"/>
              <w:ind w:firstLine="0"/>
              <w:jc w:val="center"/>
              <w:rPr>
                <w:rFonts w:eastAsiaTheme="minorHAnsi"/>
                <w:sz w:val="24"/>
                <w:szCs w:val="24"/>
                <w:lang w:eastAsia="en-US"/>
              </w:rPr>
            </w:pPr>
          </w:p>
          <w:p w14:paraId="2ADE1455" w14:textId="77777777" w:rsidR="0072612C" w:rsidRDefault="0072612C">
            <w:pPr>
              <w:spacing w:line="240" w:lineRule="auto"/>
              <w:ind w:firstLine="0"/>
              <w:jc w:val="center"/>
              <w:rPr>
                <w:rFonts w:eastAsiaTheme="minorHAnsi"/>
                <w:sz w:val="24"/>
                <w:szCs w:val="24"/>
                <w:lang w:eastAsia="en-US"/>
              </w:rPr>
            </w:pPr>
          </w:p>
          <w:p w14:paraId="24BEDA92" w14:textId="77777777" w:rsidR="0072612C" w:rsidRDefault="0072612C">
            <w:pPr>
              <w:spacing w:line="240" w:lineRule="auto"/>
              <w:ind w:firstLine="0"/>
              <w:jc w:val="center"/>
              <w:rPr>
                <w:rFonts w:eastAsiaTheme="minorHAnsi"/>
                <w:sz w:val="24"/>
                <w:szCs w:val="24"/>
                <w:lang w:eastAsia="en-US"/>
              </w:rPr>
            </w:pPr>
          </w:p>
          <w:p w14:paraId="48D3D6C6" w14:textId="77777777" w:rsidR="0072612C" w:rsidRDefault="0072612C">
            <w:pPr>
              <w:spacing w:line="240" w:lineRule="auto"/>
              <w:ind w:firstLine="0"/>
              <w:jc w:val="center"/>
              <w:rPr>
                <w:rFonts w:eastAsiaTheme="minorHAnsi"/>
                <w:sz w:val="24"/>
                <w:szCs w:val="24"/>
                <w:lang w:eastAsia="en-US"/>
              </w:rPr>
            </w:pPr>
          </w:p>
          <w:p w14:paraId="01E34B9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07D6A0CB" w14:textId="77777777" w:rsidR="0072612C" w:rsidRDefault="0072612C">
            <w:pPr>
              <w:spacing w:line="240" w:lineRule="auto"/>
              <w:ind w:firstLine="0"/>
              <w:jc w:val="center"/>
              <w:rPr>
                <w:rFonts w:eastAsiaTheme="minorHAnsi"/>
                <w:sz w:val="24"/>
                <w:szCs w:val="24"/>
                <w:lang w:eastAsia="en-US"/>
              </w:rPr>
            </w:pPr>
          </w:p>
          <w:p w14:paraId="4FE3382E" w14:textId="77777777" w:rsidR="0072612C" w:rsidRDefault="0072612C">
            <w:pPr>
              <w:spacing w:line="240" w:lineRule="auto"/>
              <w:ind w:firstLine="0"/>
              <w:jc w:val="center"/>
              <w:rPr>
                <w:rFonts w:eastAsiaTheme="minorHAnsi"/>
                <w:sz w:val="24"/>
                <w:szCs w:val="24"/>
                <w:lang w:eastAsia="en-US"/>
              </w:rPr>
            </w:pPr>
          </w:p>
          <w:p w14:paraId="5AEF2287" w14:textId="77777777" w:rsidR="0072612C" w:rsidRDefault="0072612C">
            <w:pPr>
              <w:spacing w:line="240" w:lineRule="auto"/>
              <w:ind w:firstLine="0"/>
              <w:jc w:val="center"/>
              <w:rPr>
                <w:rFonts w:eastAsiaTheme="minorHAnsi"/>
                <w:sz w:val="24"/>
                <w:szCs w:val="24"/>
                <w:lang w:eastAsia="en-US"/>
              </w:rPr>
            </w:pPr>
          </w:p>
          <w:p w14:paraId="230C8031" w14:textId="77777777" w:rsidR="0072612C" w:rsidRDefault="0072612C">
            <w:pPr>
              <w:spacing w:line="240" w:lineRule="auto"/>
              <w:ind w:firstLine="0"/>
              <w:jc w:val="center"/>
              <w:rPr>
                <w:rFonts w:eastAsiaTheme="minorHAnsi"/>
                <w:sz w:val="24"/>
                <w:szCs w:val="24"/>
                <w:lang w:eastAsia="en-US"/>
              </w:rPr>
            </w:pPr>
          </w:p>
          <w:p w14:paraId="319EA7E6" w14:textId="77777777" w:rsidR="0072612C" w:rsidRDefault="0072612C">
            <w:pPr>
              <w:spacing w:line="240" w:lineRule="auto"/>
              <w:ind w:firstLine="0"/>
              <w:jc w:val="center"/>
              <w:rPr>
                <w:rFonts w:eastAsiaTheme="minorHAnsi"/>
                <w:sz w:val="24"/>
                <w:szCs w:val="24"/>
                <w:lang w:eastAsia="en-US"/>
              </w:rPr>
            </w:pPr>
          </w:p>
          <w:p w14:paraId="2E9C0310" w14:textId="77777777" w:rsidR="0072612C" w:rsidRDefault="0072612C">
            <w:pPr>
              <w:spacing w:line="240" w:lineRule="auto"/>
              <w:ind w:firstLine="0"/>
              <w:jc w:val="center"/>
              <w:rPr>
                <w:rFonts w:eastAsiaTheme="minorHAnsi"/>
                <w:sz w:val="24"/>
                <w:szCs w:val="24"/>
                <w:lang w:eastAsia="en-US"/>
              </w:rPr>
            </w:pPr>
          </w:p>
          <w:p w14:paraId="322E54D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367A1972" w14:textId="77777777" w:rsidR="0072612C" w:rsidRDefault="0072612C">
            <w:pPr>
              <w:spacing w:line="240" w:lineRule="auto"/>
              <w:ind w:firstLine="0"/>
              <w:jc w:val="center"/>
              <w:rPr>
                <w:rFonts w:eastAsiaTheme="minorHAnsi"/>
                <w:sz w:val="24"/>
                <w:szCs w:val="24"/>
                <w:lang w:eastAsia="en-US"/>
              </w:rPr>
            </w:pPr>
          </w:p>
          <w:p w14:paraId="052EF39F" w14:textId="77777777" w:rsidR="0072612C" w:rsidRDefault="0072612C">
            <w:pPr>
              <w:spacing w:line="240" w:lineRule="auto"/>
              <w:ind w:firstLine="0"/>
              <w:jc w:val="center"/>
              <w:rPr>
                <w:rFonts w:eastAsiaTheme="minorHAnsi"/>
                <w:sz w:val="24"/>
                <w:szCs w:val="24"/>
                <w:lang w:eastAsia="en-US"/>
              </w:rPr>
            </w:pPr>
          </w:p>
          <w:p w14:paraId="7544DFFE" w14:textId="77777777" w:rsidR="0072612C" w:rsidRDefault="0072612C">
            <w:pPr>
              <w:spacing w:line="240" w:lineRule="auto"/>
              <w:ind w:firstLine="0"/>
              <w:jc w:val="center"/>
              <w:rPr>
                <w:rFonts w:eastAsiaTheme="minorHAnsi"/>
                <w:sz w:val="24"/>
                <w:szCs w:val="24"/>
                <w:lang w:eastAsia="en-US"/>
              </w:rPr>
            </w:pPr>
          </w:p>
          <w:p w14:paraId="6E520D2E" w14:textId="77777777" w:rsidR="0072612C" w:rsidRDefault="0072612C">
            <w:pPr>
              <w:spacing w:line="240" w:lineRule="auto"/>
              <w:ind w:firstLine="0"/>
              <w:jc w:val="center"/>
              <w:rPr>
                <w:rFonts w:eastAsiaTheme="minorHAnsi"/>
                <w:sz w:val="24"/>
                <w:szCs w:val="24"/>
                <w:lang w:eastAsia="en-US"/>
              </w:rPr>
            </w:pPr>
          </w:p>
          <w:p w14:paraId="5CD08BEE" w14:textId="77777777" w:rsidR="0072612C" w:rsidRDefault="0072612C">
            <w:pPr>
              <w:spacing w:line="240" w:lineRule="auto"/>
              <w:ind w:firstLine="0"/>
              <w:jc w:val="center"/>
              <w:rPr>
                <w:rFonts w:eastAsiaTheme="minorHAnsi"/>
                <w:sz w:val="24"/>
                <w:szCs w:val="24"/>
                <w:lang w:eastAsia="en-US"/>
              </w:rPr>
            </w:pPr>
          </w:p>
          <w:p w14:paraId="47950ACB" w14:textId="77777777" w:rsidR="0072612C" w:rsidRDefault="0072612C">
            <w:pPr>
              <w:spacing w:line="240" w:lineRule="auto"/>
              <w:ind w:firstLine="0"/>
              <w:jc w:val="center"/>
              <w:rPr>
                <w:rFonts w:eastAsiaTheme="minorHAnsi"/>
                <w:sz w:val="24"/>
                <w:szCs w:val="24"/>
                <w:lang w:eastAsia="en-US"/>
              </w:rPr>
            </w:pPr>
          </w:p>
          <w:p w14:paraId="3BCBE5B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vAlign w:val="bottom"/>
          </w:tcPr>
          <w:p w14:paraId="18385A66"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4F0C86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3993,2</w:t>
            </w:r>
          </w:p>
        </w:tc>
        <w:tc>
          <w:tcPr>
            <w:tcW w:w="1128" w:type="dxa"/>
            <w:tcBorders>
              <w:top w:val="single" w:sz="4" w:space="0" w:color="auto"/>
              <w:left w:val="nil"/>
              <w:bottom w:val="single" w:sz="4" w:space="0" w:color="auto"/>
              <w:right w:val="single" w:sz="4" w:space="0" w:color="auto"/>
            </w:tcBorders>
            <w:vAlign w:val="bottom"/>
          </w:tcPr>
          <w:p w14:paraId="64441C75" w14:textId="77777777" w:rsidR="0072612C" w:rsidRDefault="0072612C">
            <w:pPr>
              <w:spacing w:line="240" w:lineRule="auto"/>
              <w:ind w:firstLine="0"/>
              <w:jc w:val="left"/>
              <w:rPr>
                <w:rFonts w:eastAsiaTheme="minorHAnsi"/>
                <w:sz w:val="24"/>
                <w:szCs w:val="24"/>
                <w:lang w:eastAsia="en-US"/>
              </w:rPr>
            </w:pPr>
          </w:p>
          <w:p w14:paraId="2404B1F0" w14:textId="77777777" w:rsidR="0072612C" w:rsidRDefault="0072612C">
            <w:pPr>
              <w:spacing w:line="240" w:lineRule="auto"/>
              <w:ind w:firstLine="0"/>
              <w:jc w:val="center"/>
              <w:rPr>
                <w:rFonts w:eastAsiaTheme="minorHAnsi"/>
                <w:sz w:val="24"/>
                <w:szCs w:val="24"/>
                <w:lang w:eastAsia="en-US"/>
              </w:rPr>
            </w:pPr>
          </w:p>
          <w:p w14:paraId="632AFA35" w14:textId="77777777" w:rsidR="0072612C" w:rsidRDefault="0072612C">
            <w:pPr>
              <w:spacing w:line="240" w:lineRule="auto"/>
              <w:ind w:firstLine="0"/>
              <w:jc w:val="center"/>
              <w:rPr>
                <w:rFonts w:eastAsiaTheme="minorHAnsi"/>
                <w:sz w:val="24"/>
                <w:szCs w:val="24"/>
                <w:lang w:eastAsia="en-US"/>
              </w:rPr>
            </w:pPr>
          </w:p>
          <w:p w14:paraId="02CDC209" w14:textId="77777777" w:rsidR="0072612C" w:rsidRDefault="0072612C">
            <w:pPr>
              <w:spacing w:line="240" w:lineRule="auto"/>
              <w:ind w:firstLine="0"/>
              <w:jc w:val="center"/>
              <w:rPr>
                <w:rFonts w:eastAsiaTheme="minorHAnsi"/>
                <w:sz w:val="24"/>
                <w:szCs w:val="24"/>
                <w:lang w:eastAsia="en-US"/>
              </w:rPr>
            </w:pPr>
          </w:p>
          <w:p w14:paraId="2A9993A2" w14:textId="77777777" w:rsidR="0072612C" w:rsidRDefault="0072612C">
            <w:pPr>
              <w:spacing w:line="240" w:lineRule="auto"/>
              <w:ind w:firstLine="0"/>
              <w:jc w:val="center"/>
              <w:rPr>
                <w:rFonts w:eastAsiaTheme="minorHAnsi"/>
                <w:sz w:val="24"/>
                <w:szCs w:val="24"/>
                <w:lang w:eastAsia="en-US"/>
              </w:rPr>
            </w:pPr>
          </w:p>
          <w:p w14:paraId="60C188D1" w14:textId="77777777" w:rsidR="0072612C" w:rsidRDefault="0072612C">
            <w:pPr>
              <w:spacing w:line="240" w:lineRule="auto"/>
              <w:ind w:firstLine="0"/>
              <w:jc w:val="center"/>
              <w:rPr>
                <w:rFonts w:eastAsiaTheme="minorHAnsi"/>
                <w:sz w:val="24"/>
                <w:szCs w:val="24"/>
                <w:lang w:eastAsia="en-US"/>
              </w:rPr>
            </w:pPr>
          </w:p>
          <w:p w14:paraId="7BAA98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3993,2</w:t>
            </w:r>
          </w:p>
        </w:tc>
      </w:tr>
      <w:tr w:rsidR="0072612C" w14:paraId="3DC0A87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EC3D99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3A7FF9DB" w14:textId="77777777" w:rsidR="0072612C" w:rsidRDefault="0072612C">
            <w:pPr>
              <w:spacing w:line="240" w:lineRule="auto"/>
              <w:ind w:firstLine="0"/>
              <w:jc w:val="center"/>
              <w:rPr>
                <w:rFonts w:eastAsiaTheme="minorHAnsi"/>
                <w:sz w:val="24"/>
                <w:szCs w:val="24"/>
                <w:lang w:eastAsia="en-US"/>
              </w:rPr>
            </w:pPr>
          </w:p>
          <w:p w14:paraId="5AA12BC9" w14:textId="77777777" w:rsidR="0072612C" w:rsidRDefault="0072612C">
            <w:pPr>
              <w:spacing w:line="240" w:lineRule="auto"/>
              <w:ind w:firstLine="0"/>
              <w:jc w:val="center"/>
              <w:rPr>
                <w:rFonts w:eastAsiaTheme="minorHAnsi"/>
                <w:sz w:val="24"/>
                <w:szCs w:val="24"/>
                <w:lang w:eastAsia="en-US"/>
              </w:rPr>
            </w:pPr>
          </w:p>
          <w:p w14:paraId="7419A71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172B2A5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6E042C7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312B8BE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00 0 00 77265</w:t>
            </w:r>
          </w:p>
        </w:tc>
        <w:tc>
          <w:tcPr>
            <w:tcW w:w="709" w:type="dxa"/>
            <w:tcBorders>
              <w:top w:val="single" w:sz="4" w:space="0" w:color="auto"/>
              <w:left w:val="nil"/>
              <w:bottom w:val="single" w:sz="4" w:space="0" w:color="auto"/>
              <w:right w:val="single" w:sz="4" w:space="0" w:color="auto"/>
            </w:tcBorders>
            <w:vAlign w:val="bottom"/>
            <w:hideMark/>
          </w:tcPr>
          <w:p w14:paraId="6EA3FF1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247E79E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3993,2</w:t>
            </w:r>
          </w:p>
        </w:tc>
        <w:tc>
          <w:tcPr>
            <w:tcW w:w="1128" w:type="dxa"/>
            <w:tcBorders>
              <w:top w:val="single" w:sz="4" w:space="0" w:color="auto"/>
              <w:left w:val="nil"/>
              <w:bottom w:val="single" w:sz="4" w:space="0" w:color="auto"/>
              <w:right w:val="single" w:sz="4" w:space="0" w:color="auto"/>
            </w:tcBorders>
            <w:vAlign w:val="bottom"/>
            <w:hideMark/>
          </w:tcPr>
          <w:p w14:paraId="2316D39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3993,2</w:t>
            </w:r>
          </w:p>
        </w:tc>
      </w:tr>
      <w:tr w:rsidR="0072612C" w14:paraId="3F6502E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30CB2A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Администрирование государственного полномочия по организации проведения мероприятий   при осуществлении деятельности по обращению с животными без владельцев</w:t>
            </w:r>
          </w:p>
        </w:tc>
        <w:tc>
          <w:tcPr>
            <w:tcW w:w="708" w:type="dxa"/>
            <w:tcBorders>
              <w:top w:val="single" w:sz="4" w:space="0" w:color="auto"/>
              <w:left w:val="nil"/>
              <w:bottom w:val="single" w:sz="4" w:space="0" w:color="auto"/>
              <w:right w:val="single" w:sz="4" w:space="0" w:color="auto"/>
            </w:tcBorders>
            <w:vAlign w:val="bottom"/>
          </w:tcPr>
          <w:p w14:paraId="392F8CEF" w14:textId="77777777" w:rsidR="0072612C" w:rsidRDefault="0072612C">
            <w:pPr>
              <w:spacing w:line="240" w:lineRule="auto"/>
              <w:ind w:firstLine="0"/>
              <w:jc w:val="center"/>
              <w:rPr>
                <w:rFonts w:eastAsiaTheme="minorHAnsi"/>
                <w:sz w:val="24"/>
                <w:szCs w:val="24"/>
                <w:lang w:eastAsia="en-US"/>
              </w:rPr>
            </w:pPr>
          </w:p>
          <w:p w14:paraId="703E90DA" w14:textId="77777777" w:rsidR="0072612C" w:rsidRDefault="0072612C">
            <w:pPr>
              <w:spacing w:line="240" w:lineRule="auto"/>
              <w:ind w:firstLine="0"/>
              <w:jc w:val="center"/>
              <w:rPr>
                <w:rFonts w:eastAsiaTheme="minorHAnsi"/>
                <w:sz w:val="24"/>
                <w:szCs w:val="24"/>
                <w:lang w:eastAsia="en-US"/>
              </w:rPr>
            </w:pPr>
          </w:p>
          <w:p w14:paraId="2B47E7D8" w14:textId="77777777" w:rsidR="0072612C" w:rsidRDefault="0072612C">
            <w:pPr>
              <w:spacing w:line="240" w:lineRule="auto"/>
              <w:ind w:firstLine="0"/>
              <w:jc w:val="center"/>
              <w:rPr>
                <w:rFonts w:eastAsiaTheme="minorHAnsi"/>
                <w:sz w:val="24"/>
                <w:szCs w:val="24"/>
                <w:lang w:eastAsia="en-US"/>
              </w:rPr>
            </w:pPr>
          </w:p>
          <w:p w14:paraId="00960BA2" w14:textId="77777777" w:rsidR="0072612C" w:rsidRDefault="0072612C">
            <w:pPr>
              <w:spacing w:line="240" w:lineRule="auto"/>
              <w:ind w:firstLine="0"/>
              <w:jc w:val="center"/>
              <w:rPr>
                <w:rFonts w:eastAsiaTheme="minorHAnsi"/>
                <w:sz w:val="24"/>
                <w:szCs w:val="24"/>
                <w:lang w:eastAsia="en-US"/>
              </w:rPr>
            </w:pPr>
          </w:p>
          <w:p w14:paraId="1749083E" w14:textId="77777777" w:rsidR="0072612C" w:rsidRDefault="0072612C">
            <w:pPr>
              <w:spacing w:line="240" w:lineRule="auto"/>
              <w:ind w:firstLine="0"/>
              <w:jc w:val="center"/>
              <w:rPr>
                <w:rFonts w:eastAsiaTheme="minorHAnsi"/>
                <w:sz w:val="24"/>
                <w:szCs w:val="24"/>
                <w:lang w:eastAsia="en-US"/>
              </w:rPr>
            </w:pPr>
          </w:p>
          <w:p w14:paraId="67CDE373" w14:textId="77777777" w:rsidR="0072612C" w:rsidRDefault="0072612C">
            <w:pPr>
              <w:spacing w:line="240" w:lineRule="auto"/>
              <w:ind w:firstLine="0"/>
              <w:jc w:val="center"/>
              <w:rPr>
                <w:rFonts w:eastAsiaTheme="minorHAnsi"/>
                <w:sz w:val="24"/>
                <w:szCs w:val="24"/>
                <w:lang w:eastAsia="en-US"/>
              </w:rPr>
            </w:pPr>
          </w:p>
          <w:p w14:paraId="609BAF92" w14:textId="77777777" w:rsidR="0072612C" w:rsidRDefault="0072612C">
            <w:pPr>
              <w:spacing w:line="240" w:lineRule="auto"/>
              <w:ind w:firstLine="0"/>
              <w:jc w:val="center"/>
              <w:rPr>
                <w:rFonts w:eastAsiaTheme="minorHAnsi"/>
                <w:sz w:val="24"/>
                <w:szCs w:val="24"/>
                <w:lang w:eastAsia="en-US"/>
              </w:rPr>
            </w:pPr>
          </w:p>
          <w:p w14:paraId="4FAB4EB4" w14:textId="77777777" w:rsidR="0072612C" w:rsidRDefault="0072612C">
            <w:pPr>
              <w:spacing w:line="240" w:lineRule="auto"/>
              <w:ind w:firstLine="0"/>
              <w:jc w:val="center"/>
              <w:rPr>
                <w:rFonts w:eastAsiaTheme="minorHAnsi"/>
                <w:sz w:val="24"/>
                <w:szCs w:val="24"/>
                <w:lang w:eastAsia="en-US"/>
              </w:rPr>
            </w:pPr>
          </w:p>
          <w:p w14:paraId="79F720FC" w14:textId="77777777" w:rsidR="0072612C" w:rsidRDefault="0072612C">
            <w:pPr>
              <w:spacing w:line="240" w:lineRule="auto"/>
              <w:ind w:firstLine="0"/>
              <w:jc w:val="center"/>
              <w:rPr>
                <w:rFonts w:eastAsiaTheme="minorHAnsi"/>
                <w:sz w:val="24"/>
                <w:szCs w:val="24"/>
                <w:lang w:eastAsia="en-US"/>
              </w:rPr>
            </w:pPr>
          </w:p>
          <w:p w14:paraId="18B95C56" w14:textId="77777777" w:rsidR="0072612C" w:rsidRDefault="0072612C">
            <w:pPr>
              <w:spacing w:line="240" w:lineRule="auto"/>
              <w:ind w:firstLine="0"/>
              <w:jc w:val="center"/>
              <w:rPr>
                <w:rFonts w:eastAsiaTheme="minorHAnsi"/>
                <w:sz w:val="24"/>
                <w:szCs w:val="24"/>
                <w:lang w:eastAsia="en-US"/>
              </w:rPr>
            </w:pPr>
          </w:p>
          <w:p w14:paraId="1A17FB3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250DAB73" w14:textId="77777777" w:rsidR="0072612C" w:rsidRDefault="0072612C">
            <w:pPr>
              <w:spacing w:line="240" w:lineRule="auto"/>
              <w:ind w:firstLine="0"/>
              <w:jc w:val="center"/>
              <w:rPr>
                <w:rFonts w:eastAsiaTheme="minorHAnsi"/>
                <w:sz w:val="24"/>
                <w:szCs w:val="24"/>
                <w:lang w:eastAsia="en-US"/>
              </w:rPr>
            </w:pPr>
          </w:p>
          <w:p w14:paraId="18772A47" w14:textId="77777777" w:rsidR="0072612C" w:rsidRDefault="0072612C">
            <w:pPr>
              <w:spacing w:line="240" w:lineRule="auto"/>
              <w:ind w:firstLine="0"/>
              <w:jc w:val="center"/>
              <w:rPr>
                <w:rFonts w:eastAsiaTheme="minorHAnsi"/>
                <w:sz w:val="24"/>
                <w:szCs w:val="24"/>
                <w:lang w:eastAsia="en-US"/>
              </w:rPr>
            </w:pPr>
          </w:p>
          <w:p w14:paraId="2E9DB4EB" w14:textId="77777777" w:rsidR="0072612C" w:rsidRDefault="0072612C">
            <w:pPr>
              <w:spacing w:line="240" w:lineRule="auto"/>
              <w:ind w:firstLine="0"/>
              <w:jc w:val="center"/>
              <w:rPr>
                <w:rFonts w:eastAsiaTheme="minorHAnsi"/>
                <w:sz w:val="24"/>
                <w:szCs w:val="24"/>
                <w:lang w:eastAsia="en-US"/>
              </w:rPr>
            </w:pPr>
          </w:p>
          <w:p w14:paraId="73326E04" w14:textId="77777777" w:rsidR="0072612C" w:rsidRDefault="0072612C">
            <w:pPr>
              <w:spacing w:line="240" w:lineRule="auto"/>
              <w:ind w:firstLine="0"/>
              <w:jc w:val="center"/>
              <w:rPr>
                <w:rFonts w:eastAsiaTheme="minorHAnsi"/>
                <w:sz w:val="24"/>
                <w:szCs w:val="24"/>
                <w:lang w:eastAsia="en-US"/>
              </w:rPr>
            </w:pPr>
          </w:p>
          <w:p w14:paraId="70B376B4" w14:textId="77777777" w:rsidR="0072612C" w:rsidRDefault="0072612C">
            <w:pPr>
              <w:spacing w:line="240" w:lineRule="auto"/>
              <w:ind w:firstLine="0"/>
              <w:jc w:val="center"/>
              <w:rPr>
                <w:rFonts w:eastAsiaTheme="minorHAnsi"/>
                <w:sz w:val="24"/>
                <w:szCs w:val="24"/>
                <w:lang w:eastAsia="en-US"/>
              </w:rPr>
            </w:pPr>
          </w:p>
          <w:p w14:paraId="2FDDBCEB" w14:textId="77777777" w:rsidR="0072612C" w:rsidRDefault="0072612C">
            <w:pPr>
              <w:spacing w:line="240" w:lineRule="auto"/>
              <w:ind w:firstLine="0"/>
              <w:jc w:val="center"/>
              <w:rPr>
                <w:rFonts w:eastAsiaTheme="minorHAnsi"/>
                <w:sz w:val="24"/>
                <w:szCs w:val="24"/>
                <w:lang w:eastAsia="en-US"/>
              </w:rPr>
            </w:pPr>
          </w:p>
          <w:p w14:paraId="68A56201" w14:textId="77777777" w:rsidR="0072612C" w:rsidRDefault="0072612C">
            <w:pPr>
              <w:spacing w:line="240" w:lineRule="auto"/>
              <w:ind w:firstLine="0"/>
              <w:jc w:val="center"/>
              <w:rPr>
                <w:rFonts w:eastAsiaTheme="minorHAnsi"/>
                <w:sz w:val="24"/>
                <w:szCs w:val="24"/>
                <w:lang w:eastAsia="en-US"/>
              </w:rPr>
            </w:pPr>
          </w:p>
          <w:p w14:paraId="2BADAA04" w14:textId="77777777" w:rsidR="0072612C" w:rsidRDefault="0072612C">
            <w:pPr>
              <w:spacing w:line="240" w:lineRule="auto"/>
              <w:ind w:firstLine="0"/>
              <w:jc w:val="center"/>
              <w:rPr>
                <w:rFonts w:eastAsiaTheme="minorHAnsi"/>
                <w:sz w:val="24"/>
                <w:szCs w:val="24"/>
                <w:lang w:eastAsia="en-US"/>
              </w:rPr>
            </w:pPr>
          </w:p>
          <w:p w14:paraId="40601346" w14:textId="77777777" w:rsidR="0072612C" w:rsidRDefault="0072612C">
            <w:pPr>
              <w:spacing w:line="240" w:lineRule="auto"/>
              <w:ind w:firstLine="0"/>
              <w:jc w:val="center"/>
              <w:rPr>
                <w:rFonts w:eastAsiaTheme="minorHAnsi"/>
                <w:sz w:val="24"/>
                <w:szCs w:val="24"/>
                <w:lang w:eastAsia="en-US"/>
              </w:rPr>
            </w:pPr>
          </w:p>
          <w:p w14:paraId="40D04AA2" w14:textId="77777777" w:rsidR="0072612C" w:rsidRDefault="0072612C">
            <w:pPr>
              <w:spacing w:line="240" w:lineRule="auto"/>
              <w:ind w:firstLine="0"/>
              <w:jc w:val="center"/>
              <w:rPr>
                <w:rFonts w:eastAsiaTheme="minorHAnsi"/>
                <w:sz w:val="24"/>
                <w:szCs w:val="24"/>
                <w:lang w:eastAsia="en-US"/>
              </w:rPr>
            </w:pPr>
          </w:p>
          <w:p w14:paraId="11CBF96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592BA202" w14:textId="77777777" w:rsidR="0072612C" w:rsidRDefault="0072612C">
            <w:pPr>
              <w:spacing w:line="240" w:lineRule="auto"/>
              <w:ind w:firstLine="0"/>
              <w:jc w:val="center"/>
              <w:rPr>
                <w:rFonts w:eastAsiaTheme="minorHAnsi"/>
                <w:sz w:val="24"/>
                <w:szCs w:val="24"/>
                <w:lang w:eastAsia="en-US"/>
              </w:rPr>
            </w:pPr>
          </w:p>
          <w:p w14:paraId="79F30C67" w14:textId="77777777" w:rsidR="0072612C" w:rsidRDefault="0072612C">
            <w:pPr>
              <w:spacing w:line="240" w:lineRule="auto"/>
              <w:ind w:firstLine="0"/>
              <w:jc w:val="center"/>
              <w:rPr>
                <w:rFonts w:eastAsiaTheme="minorHAnsi"/>
                <w:sz w:val="24"/>
                <w:szCs w:val="24"/>
                <w:lang w:eastAsia="en-US"/>
              </w:rPr>
            </w:pPr>
          </w:p>
          <w:p w14:paraId="7C2FB7E9" w14:textId="77777777" w:rsidR="0072612C" w:rsidRDefault="0072612C">
            <w:pPr>
              <w:spacing w:line="240" w:lineRule="auto"/>
              <w:ind w:firstLine="0"/>
              <w:jc w:val="center"/>
              <w:rPr>
                <w:rFonts w:eastAsiaTheme="minorHAnsi"/>
                <w:sz w:val="24"/>
                <w:szCs w:val="24"/>
                <w:lang w:eastAsia="en-US"/>
              </w:rPr>
            </w:pPr>
          </w:p>
          <w:p w14:paraId="4DAF6672" w14:textId="77777777" w:rsidR="0072612C" w:rsidRDefault="0072612C">
            <w:pPr>
              <w:spacing w:line="240" w:lineRule="auto"/>
              <w:ind w:firstLine="0"/>
              <w:jc w:val="center"/>
              <w:rPr>
                <w:rFonts w:eastAsiaTheme="minorHAnsi"/>
                <w:sz w:val="24"/>
                <w:szCs w:val="24"/>
                <w:lang w:eastAsia="en-US"/>
              </w:rPr>
            </w:pPr>
          </w:p>
          <w:p w14:paraId="5CFA068B" w14:textId="77777777" w:rsidR="0072612C" w:rsidRDefault="0072612C">
            <w:pPr>
              <w:spacing w:line="240" w:lineRule="auto"/>
              <w:ind w:firstLine="0"/>
              <w:jc w:val="center"/>
              <w:rPr>
                <w:rFonts w:eastAsiaTheme="minorHAnsi"/>
                <w:sz w:val="24"/>
                <w:szCs w:val="24"/>
                <w:lang w:eastAsia="en-US"/>
              </w:rPr>
            </w:pPr>
          </w:p>
          <w:p w14:paraId="7ED9E83F" w14:textId="77777777" w:rsidR="0072612C" w:rsidRDefault="0072612C">
            <w:pPr>
              <w:spacing w:line="240" w:lineRule="auto"/>
              <w:ind w:firstLine="0"/>
              <w:jc w:val="center"/>
              <w:rPr>
                <w:rFonts w:eastAsiaTheme="minorHAnsi"/>
                <w:sz w:val="24"/>
                <w:szCs w:val="24"/>
                <w:lang w:eastAsia="en-US"/>
              </w:rPr>
            </w:pPr>
          </w:p>
          <w:p w14:paraId="08AFAC5B" w14:textId="77777777" w:rsidR="0072612C" w:rsidRDefault="0072612C">
            <w:pPr>
              <w:spacing w:line="240" w:lineRule="auto"/>
              <w:ind w:firstLine="0"/>
              <w:jc w:val="center"/>
              <w:rPr>
                <w:rFonts w:eastAsiaTheme="minorHAnsi"/>
                <w:sz w:val="24"/>
                <w:szCs w:val="24"/>
                <w:lang w:eastAsia="en-US"/>
              </w:rPr>
            </w:pPr>
          </w:p>
          <w:p w14:paraId="5673CF16" w14:textId="77777777" w:rsidR="0072612C" w:rsidRDefault="0072612C">
            <w:pPr>
              <w:spacing w:line="240" w:lineRule="auto"/>
              <w:ind w:firstLine="0"/>
              <w:jc w:val="center"/>
              <w:rPr>
                <w:rFonts w:eastAsiaTheme="minorHAnsi"/>
                <w:sz w:val="24"/>
                <w:szCs w:val="24"/>
                <w:lang w:eastAsia="en-US"/>
              </w:rPr>
            </w:pPr>
          </w:p>
          <w:p w14:paraId="33DC6964" w14:textId="77777777" w:rsidR="0072612C" w:rsidRDefault="0072612C">
            <w:pPr>
              <w:spacing w:line="240" w:lineRule="auto"/>
              <w:ind w:firstLine="0"/>
              <w:jc w:val="center"/>
              <w:rPr>
                <w:rFonts w:eastAsiaTheme="minorHAnsi"/>
                <w:sz w:val="24"/>
                <w:szCs w:val="24"/>
                <w:lang w:eastAsia="en-US"/>
              </w:rPr>
            </w:pPr>
          </w:p>
          <w:p w14:paraId="29C3F879" w14:textId="77777777" w:rsidR="0072612C" w:rsidRDefault="0072612C">
            <w:pPr>
              <w:spacing w:line="240" w:lineRule="auto"/>
              <w:ind w:firstLine="0"/>
              <w:jc w:val="center"/>
              <w:rPr>
                <w:rFonts w:eastAsiaTheme="minorHAnsi"/>
                <w:sz w:val="24"/>
                <w:szCs w:val="24"/>
                <w:lang w:eastAsia="en-US"/>
              </w:rPr>
            </w:pPr>
          </w:p>
          <w:p w14:paraId="5E1FF6F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0B519C93" w14:textId="77777777" w:rsidR="0072612C" w:rsidRDefault="0072612C">
            <w:pPr>
              <w:spacing w:line="240" w:lineRule="auto"/>
              <w:ind w:firstLine="0"/>
              <w:jc w:val="center"/>
              <w:rPr>
                <w:rFonts w:eastAsiaTheme="minorHAnsi"/>
                <w:sz w:val="24"/>
                <w:szCs w:val="24"/>
                <w:lang w:eastAsia="en-US"/>
              </w:rPr>
            </w:pPr>
          </w:p>
          <w:p w14:paraId="54F07424" w14:textId="77777777" w:rsidR="0072612C" w:rsidRDefault="0072612C">
            <w:pPr>
              <w:spacing w:line="240" w:lineRule="auto"/>
              <w:ind w:firstLine="0"/>
              <w:jc w:val="center"/>
              <w:rPr>
                <w:rFonts w:eastAsiaTheme="minorHAnsi"/>
                <w:sz w:val="24"/>
                <w:szCs w:val="24"/>
                <w:lang w:eastAsia="en-US"/>
              </w:rPr>
            </w:pPr>
          </w:p>
          <w:p w14:paraId="27A46085" w14:textId="77777777" w:rsidR="0072612C" w:rsidRDefault="0072612C">
            <w:pPr>
              <w:spacing w:line="240" w:lineRule="auto"/>
              <w:ind w:firstLine="0"/>
              <w:jc w:val="center"/>
              <w:rPr>
                <w:rFonts w:eastAsiaTheme="minorHAnsi"/>
                <w:sz w:val="24"/>
                <w:szCs w:val="24"/>
                <w:lang w:eastAsia="en-US"/>
              </w:rPr>
            </w:pPr>
          </w:p>
          <w:p w14:paraId="6817A72E" w14:textId="77777777" w:rsidR="0072612C" w:rsidRDefault="0072612C">
            <w:pPr>
              <w:spacing w:line="240" w:lineRule="auto"/>
              <w:ind w:firstLine="0"/>
              <w:jc w:val="center"/>
              <w:rPr>
                <w:rFonts w:eastAsiaTheme="minorHAnsi"/>
                <w:sz w:val="24"/>
                <w:szCs w:val="24"/>
                <w:lang w:eastAsia="en-US"/>
              </w:rPr>
            </w:pPr>
          </w:p>
          <w:p w14:paraId="6E7579E2" w14:textId="77777777" w:rsidR="0072612C" w:rsidRDefault="0072612C">
            <w:pPr>
              <w:spacing w:line="240" w:lineRule="auto"/>
              <w:ind w:firstLine="0"/>
              <w:jc w:val="center"/>
              <w:rPr>
                <w:rFonts w:eastAsiaTheme="minorHAnsi"/>
                <w:sz w:val="24"/>
                <w:szCs w:val="24"/>
                <w:lang w:eastAsia="en-US"/>
              </w:rPr>
            </w:pPr>
          </w:p>
          <w:p w14:paraId="2BD1BBB4" w14:textId="77777777" w:rsidR="0072612C" w:rsidRDefault="0072612C">
            <w:pPr>
              <w:spacing w:line="240" w:lineRule="auto"/>
              <w:ind w:firstLine="0"/>
              <w:jc w:val="center"/>
              <w:rPr>
                <w:rFonts w:eastAsiaTheme="minorHAnsi"/>
                <w:sz w:val="24"/>
                <w:szCs w:val="24"/>
                <w:lang w:eastAsia="en-US"/>
              </w:rPr>
            </w:pPr>
          </w:p>
          <w:p w14:paraId="281AB1BF" w14:textId="77777777" w:rsidR="0072612C" w:rsidRDefault="0072612C">
            <w:pPr>
              <w:spacing w:line="240" w:lineRule="auto"/>
              <w:ind w:firstLine="0"/>
              <w:jc w:val="center"/>
              <w:rPr>
                <w:rFonts w:eastAsiaTheme="minorHAnsi"/>
                <w:sz w:val="24"/>
                <w:szCs w:val="24"/>
                <w:lang w:eastAsia="en-US"/>
              </w:rPr>
            </w:pPr>
          </w:p>
          <w:p w14:paraId="2321BF8F" w14:textId="77777777" w:rsidR="0072612C" w:rsidRDefault="0072612C">
            <w:pPr>
              <w:spacing w:line="240" w:lineRule="auto"/>
              <w:ind w:firstLine="0"/>
              <w:jc w:val="center"/>
              <w:rPr>
                <w:rFonts w:eastAsiaTheme="minorHAnsi"/>
                <w:sz w:val="24"/>
                <w:szCs w:val="24"/>
                <w:lang w:eastAsia="en-US"/>
              </w:rPr>
            </w:pPr>
          </w:p>
          <w:p w14:paraId="60BE9C40" w14:textId="77777777" w:rsidR="0072612C" w:rsidRDefault="0072612C">
            <w:pPr>
              <w:spacing w:line="240" w:lineRule="auto"/>
              <w:ind w:firstLine="0"/>
              <w:jc w:val="center"/>
              <w:rPr>
                <w:rFonts w:eastAsiaTheme="minorHAnsi"/>
                <w:sz w:val="24"/>
                <w:szCs w:val="24"/>
                <w:lang w:eastAsia="en-US"/>
              </w:rPr>
            </w:pPr>
          </w:p>
          <w:p w14:paraId="0B7D3226" w14:textId="77777777" w:rsidR="0072612C" w:rsidRDefault="0072612C">
            <w:pPr>
              <w:spacing w:line="240" w:lineRule="auto"/>
              <w:ind w:firstLine="0"/>
              <w:jc w:val="center"/>
              <w:rPr>
                <w:rFonts w:eastAsiaTheme="minorHAnsi"/>
                <w:sz w:val="24"/>
                <w:szCs w:val="24"/>
                <w:lang w:eastAsia="en-US"/>
              </w:rPr>
            </w:pPr>
          </w:p>
          <w:p w14:paraId="5CF988A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vAlign w:val="bottom"/>
          </w:tcPr>
          <w:p w14:paraId="6BFD9A35"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7B11CE06" w14:textId="77777777" w:rsidR="0072612C" w:rsidRDefault="0072612C">
            <w:pPr>
              <w:spacing w:line="240" w:lineRule="auto"/>
              <w:ind w:firstLine="0"/>
              <w:jc w:val="center"/>
              <w:rPr>
                <w:rFonts w:eastAsiaTheme="minorHAnsi"/>
                <w:sz w:val="24"/>
                <w:szCs w:val="24"/>
                <w:lang w:eastAsia="en-US"/>
              </w:rPr>
            </w:pPr>
          </w:p>
          <w:p w14:paraId="7519B63C" w14:textId="77777777" w:rsidR="0072612C" w:rsidRDefault="0072612C">
            <w:pPr>
              <w:spacing w:line="240" w:lineRule="auto"/>
              <w:ind w:firstLine="0"/>
              <w:jc w:val="center"/>
              <w:rPr>
                <w:rFonts w:eastAsiaTheme="minorHAnsi"/>
                <w:sz w:val="24"/>
                <w:szCs w:val="24"/>
                <w:lang w:eastAsia="en-US"/>
              </w:rPr>
            </w:pPr>
          </w:p>
          <w:p w14:paraId="767117F3" w14:textId="77777777" w:rsidR="0072612C" w:rsidRDefault="0072612C">
            <w:pPr>
              <w:spacing w:line="240" w:lineRule="auto"/>
              <w:ind w:firstLine="0"/>
              <w:jc w:val="center"/>
              <w:rPr>
                <w:rFonts w:eastAsiaTheme="minorHAnsi"/>
                <w:sz w:val="24"/>
                <w:szCs w:val="24"/>
                <w:lang w:eastAsia="en-US"/>
              </w:rPr>
            </w:pPr>
          </w:p>
          <w:p w14:paraId="6BB0C4BA" w14:textId="77777777" w:rsidR="0072612C" w:rsidRDefault="0072612C">
            <w:pPr>
              <w:spacing w:line="240" w:lineRule="auto"/>
              <w:ind w:firstLine="0"/>
              <w:jc w:val="center"/>
              <w:rPr>
                <w:rFonts w:eastAsiaTheme="minorHAnsi"/>
                <w:sz w:val="24"/>
                <w:szCs w:val="24"/>
                <w:lang w:eastAsia="en-US"/>
              </w:rPr>
            </w:pPr>
          </w:p>
          <w:p w14:paraId="777812B8" w14:textId="77777777" w:rsidR="0072612C" w:rsidRDefault="0072612C">
            <w:pPr>
              <w:spacing w:line="240" w:lineRule="auto"/>
              <w:ind w:firstLine="0"/>
              <w:jc w:val="center"/>
              <w:rPr>
                <w:rFonts w:eastAsiaTheme="minorHAnsi"/>
                <w:sz w:val="24"/>
                <w:szCs w:val="24"/>
                <w:lang w:eastAsia="en-US"/>
              </w:rPr>
            </w:pPr>
          </w:p>
          <w:p w14:paraId="5473267C" w14:textId="77777777" w:rsidR="0072612C" w:rsidRDefault="0072612C">
            <w:pPr>
              <w:spacing w:line="240" w:lineRule="auto"/>
              <w:ind w:firstLine="0"/>
              <w:jc w:val="center"/>
              <w:rPr>
                <w:rFonts w:eastAsiaTheme="minorHAnsi"/>
                <w:sz w:val="24"/>
                <w:szCs w:val="24"/>
                <w:lang w:eastAsia="en-US"/>
              </w:rPr>
            </w:pPr>
          </w:p>
          <w:p w14:paraId="609856CF" w14:textId="77777777" w:rsidR="0072612C" w:rsidRDefault="0072612C">
            <w:pPr>
              <w:spacing w:line="240" w:lineRule="auto"/>
              <w:ind w:firstLine="0"/>
              <w:jc w:val="center"/>
              <w:rPr>
                <w:rFonts w:eastAsiaTheme="minorHAnsi"/>
                <w:sz w:val="24"/>
                <w:szCs w:val="24"/>
                <w:lang w:eastAsia="en-US"/>
              </w:rPr>
            </w:pPr>
          </w:p>
          <w:p w14:paraId="4F473564" w14:textId="77777777" w:rsidR="0072612C" w:rsidRDefault="0072612C">
            <w:pPr>
              <w:spacing w:line="240" w:lineRule="auto"/>
              <w:ind w:firstLine="0"/>
              <w:jc w:val="center"/>
              <w:rPr>
                <w:rFonts w:eastAsiaTheme="minorHAnsi"/>
                <w:sz w:val="24"/>
                <w:szCs w:val="24"/>
                <w:lang w:eastAsia="en-US"/>
              </w:rPr>
            </w:pPr>
          </w:p>
          <w:p w14:paraId="79D81045" w14:textId="77777777" w:rsidR="0072612C" w:rsidRDefault="0072612C">
            <w:pPr>
              <w:spacing w:line="240" w:lineRule="auto"/>
              <w:ind w:firstLine="0"/>
              <w:jc w:val="center"/>
              <w:rPr>
                <w:rFonts w:eastAsiaTheme="minorHAnsi"/>
                <w:sz w:val="24"/>
                <w:szCs w:val="24"/>
                <w:lang w:eastAsia="en-US"/>
              </w:rPr>
            </w:pPr>
          </w:p>
          <w:p w14:paraId="70F52A30" w14:textId="77777777" w:rsidR="0072612C" w:rsidRDefault="0072612C">
            <w:pPr>
              <w:spacing w:line="240" w:lineRule="auto"/>
              <w:ind w:firstLine="0"/>
              <w:jc w:val="center"/>
              <w:rPr>
                <w:rFonts w:eastAsiaTheme="minorHAnsi"/>
                <w:sz w:val="24"/>
                <w:szCs w:val="24"/>
                <w:lang w:eastAsia="en-US"/>
              </w:rPr>
            </w:pPr>
          </w:p>
          <w:p w14:paraId="08606ED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140,4</w:t>
            </w:r>
          </w:p>
        </w:tc>
        <w:tc>
          <w:tcPr>
            <w:tcW w:w="1128" w:type="dxa"/>
            <w:tcBorders>
              <w:top w:val="single" w:sz="4" w:space="0" w:color="auto"/>
              <w:left w:val="nil"/>
              <w:bottom w:val="single" w:sz="4" w:space="0" w:color="auto"/>
              <w:right w:val="single" w:sz="4" w:space="0" w:color="auto"/>
            </w:tcBorders>
            <w:vAlign w:val="bottom"/>
          </w:tcPr>
          <w:p w14:paraId="76893499" w14:textId="77777777" w:rsidR="0072612C" w:rsidRDefault="0072612C">
            <w:pPr>
              <w:spacing w:line="240" w:lineRule="auto"/>
              <w:ind w:firstLine="0"/>
              <w:jc w:val="left"/>
              <w:rPr>
                <w:rFonts w:eastAsiaTheme="minorHAnsi"/>
                <w:sz w:val="24"/>
                <w:szCs w:val="24"/>
                <w:lang w:eastAsia="en-US"/>
              </w:rPr>
            </w:pPr>
          </w:p>
          <w:p w14:paraId="08B3D383" w14:textId="77777777" w:rsidR="0072612C" w:rsidRDefault="0072612C">
            <w:pPr>
              <w:spacing w:line="240" w:lineRule="auto"/>
              <w:ind w:firstLine="0"/>
              <w:jc w:val="left"/>
              <w:rPr>
                <w:rFonts w:eastAsiaTheme="minorHAnsi"/>
                <w:sz w:val="24"/>
                <w:szCs w:val="24"/>
                <w:lang w:eastAsia="en-US"/>
              </w:rPr>
            </w:pPr>
          </w:p>
          <w:p w14:paraId="75C5FADD" w14:textId="77777777" w:rsidR="0072612C" w:rsidRDefault="0072612C">
            <w:pPr>
              <w:spacing w:line="240" w:lineRule="auto"/>
              <w:ind w:firstLine="0"/>
              <w:jc w:val="left"/>
              <w:rPr>
                <w:rFonts w:eastAsiaTheme="minorHAnsi"/>
                <w:sz w:val="24"/>
                <w:szCs w:val="24"/>
                <w:lang w:eastAsia="en-US"/>
              </w:rPr>
            </w:pPr>
          </w:p>
          <w:p w14:paraId="4735EBEB" w14:textId="77777777" w:rsidR="0072612C" w:rsidRDefault="0072612C">
            <w:pPr>
              <w:spacing w:line="240" w:lineRule="auto"/>
              <w:ind w:firstLine="0"/>
              <w:jc w:val="left"/>
              <w:rPr>
                <w:rFonts w:eastAsiaTheme="minorHAnsi"/>
                <w:sz w:val="24"/>
                <w:szCs w:val="24"/>
                <w:lang w:eastAsia="en-US"/>
              </w:rPr>
            </w:pPr>
          </w:p>
          <w:p w14:paraId="7AA8651E" w14:textId="77777777" w:rsidR="0072612C" w:rsidRDefault="0072612C">
            <w:pPr>
              <w:spacing w:line="240" w:lineRule="auto"/>
              <w:ind w:firstLine="0"/>
              <w:jc w:val="left"/>
              <w:rPr>
                <w:rFonts w:eastAsiaTheme="minorHAnsi"/>
                <w:sz w:val="24"/>
                <w:szCs w:val="24"/>
                <w:lang w:eastAsia="en-US"/>
              </w:rPr>
            </w:pPr>
          </w:p>
          <w:p w14:paraId="293C2C6E" w14:textId="77777777" w:rsidR="0072612C" w:rsidRDefault="0072612C">
            <w:pPr>
              <w:spacing w:line="240" w:lineRule="auto"/>
              <w:ind w:firstLine="0"/>
              <w:jc w:val="left"/>
              <w:rPr>
                <w:rFonts w:eastAsiaTheme="minorHAnsi"/>
                <w:sz w:val="24"/>
                <w:szCs w:val="24"/>
                <w:lang w:eastAsia="en-US"/>
              </w:rPr>
            </w:pPr>
          </w:p>
          <w:p w14:paraId="04814D9C" w14:textId="77777777" w:rsidR="0072612C" w:rsidRDefault="0072612C">
            <w:pPr>
              <w:spacing w:line="240" w:lineRule="auto"/>
              <w:ind w:firstLine="0"/>
              <w:jc w:val="left"/>
              <w:rPr>
                <w:rFonts w:eastAsiaTheme="minorHAnsi"/>
                <w:sz w:val="24"/>
                <w:szCs w:val="24"/>
                <w:lang w:eastAsia="en-US"/>
              </w:rPr>
            </w:pPr>
          </w:p>
          <w:p w14:paraId="6F8AFE62" w14:textId="77777777" w:rsidR="0072612C" w:rsidRDefault="0072612C">
            <w:pPr>
              <w:spacing w:line="240" w:lineRule="auto"/>
              <w:ind w:firstLine="0"/>
              <w:jc w:val="left"/>
              <w:rPr>
                <w:rFonts w:eastAsiaTheme="minorHAnsi"/>
                <w:sz w:val="24"/>
                <w:szCs w:val="24"/>
                <w:lang w:eastAsia="en-US"/>
              </w:rPr>
            </w:pPr>
          </w:p>
          <w:p w14:paraId="424DF5F4" w14:textId="77777777" w:rsidR="0072612C" w:rsidRDefault="0072612C">
            <w:pPr>
              <w:spacing w:line="240" w:lineRule="auto"/>
              <w:ind w:firstLine="0"/>
              <w:jc w:val="left"/>
              <w:rPr>
                <w:rFonts w:eastAsiaTheme="minorHAnsi"/>
                <w:sz w:val="24"/>
                <w:szCs w:val="24"/>
                <w:lang w:eastAsia="en-US"/>
              </w:rPr>
            </w:pPr>
          </w:p>
          <w:p w14:paraId="43E17153" w14:textId="77777777" w:rsidR="0072612C" w:rsidRDefault="0072612C">
            <w:pPr>
              <w:spacing w:line="240" w:lineRule="auto"/>
              <w:ind w:firstLine="0"/>
              <w:jc w:val="left"/>
              <w:rPr>
                <w:rFonts w:eastAsiaTheme="minorHAnsi"/>
                <w:sz w:val="24"/>
                <w:szCs w:val="24"/>
                <w:lang w:eastAsia="en-US"/>
              </w:rPr>
            </w:pPr>
          </w:p>
          <w:p w14:paraId="3AC5554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140,4</w:t>
            </w:r>
          </w:p>
        </w:tc>
      </w:tr>
      <w:tr w:rsidR="0072612C" w14:paraId="28711DF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12DDCD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tcPr>
          <w:p w14:paraId="777D29E5" w14:textId="77777777" w:rsidR="0072612C" w:rsidRDefault="0072612C">
            <w:pPr>
              <w:spacing w:line="240" w:lineRule="auto"/>
              <w:ind w:firstLine="0"/>
              <w:jc w:val="center"/>
              <w:rPr>
                <w:rFonts w:eastAsiaTheme="minorHAnsi"/>
                <w:sz w:val="24"/>
                <w:szCs w:val="24"/>
                <w:lang w:eastAsia="en-US"/>
              </w:rPr>
            </w:pPr>
          </w:p>
          <w:p w14:paraId="17BD2C9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F64034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4ADFA37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0090290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vAlign w:val="bottom"/>
            <w:hideMark/>
          </w:tcPr>
          <w:p w14:paraId="358224D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5CCB3F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107,8</w:t>
            </w:r>
          </w:p>
        </w:tc>
        <w:tc>
          <w:tcPr>
            <w:tcW w:w="1128" w:type="dxa"/>
            <w:tcBorders>
              <w:top w:val="single" w:sz="4" w:space="0" w:color="auto"/>
              <w:left w:val="nil"/>
              <w:bottom w:val="single" w:sz="4" w:space="0" w:color="auto"/>
              <w:right w:val="single" w:sz="4" w:space="0" w:color="auto"/>
            </w:tcBorders>
            <w:vAlign w:val="bottom"/>
            <w:hideMark/>
          </w:tcPr>
          <w:p w14:paraId="7C5A1F5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107,8</w:t>
            </w:r>
          </w:p>
        </w:tc>
      </w:tr>
      <w:tr w:rsidR="0072612C" w14:paraId="3DC8B3E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697E3DA"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tcPr>
          <w:p w14:paraId="5C0CE87A" w14:textId="77777777" w:rsidR="0072612C" w:rsidRDefault="0072612C">
            <w:pPr>
              <w:spacing w:line="240" w:lineRule="auto"/>
              <w:ind w:firstLine="0"/>
              <w:jc w:val="center"/>
              <w:rPr>
                <w:rFonts w:eastAsiaTheme="minorHAnsi"/>
                <w:sz w:val="24"/>
                <w:szCs w:val="24"/>
                <w:lang w:eastAsia="en-US"/>
              </w:rPr>
            </w:pPr>
          </w:p>
          <w:p w14:paraId="763F78B1" w14:textId="77777777" w:rsidR="0072612C" w:rsidRDefault="0072612C">
            <w:pPr>
              <w:spacing w:line="240" w:lineRule="auto"/>
              <w:ind w:firstLine="0"/>
              <w:jc w:val="center"/>
              <w:rPr>
                <w:rFonts w:eastAsiaTheme="minorHAnsi"/>
                <w:sz w:val="24"/>
                <w:szCs w:val="24"/>
                <w:lang w:eastAsia="en-US"/>
              </w:rPr>
            </w:pPr>
          </w:p>
          <w:p w14:paraId="7C061F79" w14:textId="77777777" w:rsidR="0072612C" w:rsidRDefault="0072612C">
            <w:pPr>
              <w:spacing w:line="240" w:lineRule="auto"/>
              <w:ind w:firstLine="0"/>
              <w:jc w:val="center"/>
              <w:rPr>
                <w:rFonts w:eastAsiaTheme="minorHAnsi"/>
                <w:sz w:val="24"/>
                <w:szCs w:val="24"/>
                <w:lang w:eastAsia="en-US"/>
              </w:rPr>
            </w:pPr>
          </w:p>
          <w:p w14:paraId="11F26ADB" w14:textId="77777777" w:rsidR="0072612C" w:rsidRDefault="0072612C">
            <w:pPr>
              <w:spacing w:line="240" w:lineRule="auto"/>
              <w:ind w:firstLine="0"/>
              <w:jc w:val="center"/>
              <w:rPr>
                <w:rFonts w:eastAsiaTheme="minorHAnsi"/>
                <w:sz w:val="24"/>
                <w:szCs w:val="24"/>
                <w:lang w:eastAsia="en-US"/>
              </w:rPr>
            </w:pPr>
          </w:p>
          <w:p w14:paraId="1BFA1DD1" w14:textId="77777777" w:rsidR="0072612C" w:rsidRDefault="0072612C">
            <w:pPr>
              <w:spacing w:line="240" w:lineRule="auto"/>
              <w:ind w:firstLine="0"/>
              <w:jc w:val="center"/>
              <w:rPr>
                <w:rFonts w:eastAsiaTheme="minorHAnsi"/>
                <w:sz w:val="24"/>
                <w:szCs w:val="24"/>
                <w:lang w:eastAsia="en-US"/>
              </w:rPr>
            </w:pPr>
          </w:p>
          <w:p w14:paraId="65568EA0" w14:textId="77777777" w:rsidR="0072612C" w:rsidRDefault="0072612C">
            <w:pPr>
              <w:spacing w:line="240" w:lineRule="auto"/>
              <w:ind w:firstLine="0"/>
              <w:jc w:val="center"/>
              <w:rPr>
                <w:rFonts w:eastAsiaTheme="minorHAnsi"/>
                <w:sz w:val="24"/>
                <w:szCs w:val="24"/>
                <w:lang w:eastAsia="en-US"/>
              </w:rPr>
            </w:pPr>
          </w:p>
          <w:p w14:paraId="44AA76B4" w14:textId="77777777" w:rsidR="0072612C" w:rsidRDefault="0072612C">
            <w:pPr>
              <w:spacing w:line="240" w:lineRule="auto"/>
              <w:ind w:firstLine="0"/>
              <w:jc w:val="center"/>
              <w:rPr>
                <w:rFonts w:eastAsiaTheme="minorHAnsi"/>
                <w:sz w:val="24"/>
                <w:szCs w:val="24"/>
                <w:lang w:eastAsia="en-US"/>
              </w:rPr>
            </w:pPr>
          </w:p>
          <w:p w14:paraId="5A98A46A" w14:textId="77777777" w:rsidR="0072612C" w:rsidRDefault="0072612C">
            <w:pPr>
              <w:spacing w:line="240" w:lineRule="auto"/>
              <w:ind w:firstLine="0"/>
              <w:jc w:val="center"/>
              <w:rPr>
                <w:rFonts w:eastAsiaTheme="minorHAnsi"/>
                <w:sz w:val="24"/>
                <w:szCs w:val="24"/>
                <w:lang w:eastAsia="en-US"/>
              </w:rPr>
            </w:pPr>
          </w:p>
          <w:p w14:paraId="2CE86C3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6B8C87E4" w14:textId="77777777" w:rsidR="0072612C" w:rsidRDefault="0072612C">
            <w:pPr>
              <w:spacing w:line="240" w:lineRule="auto"/>
              <w:ind w:firstLine="0"/>
              <w:jc w:val="center"/>
              <w:rPr>
                <w:rFonts w:eastAsiaTheme="minorHAnsi"/>
                <w:sz w:val="24"/>
                <w:szCs w:val="24"/>
                <w:lang w:eastAsia="en-US"/>
              </w:rPr>
            </w:pPr>
          </w:p>
          <w:p w14:paraId="09463715" w14:textId="77777777" w:rsidR="0072612C" w:rsidRDefault="0072612C">
            <w:pPr>
              <w:spacing w:line="240" w:lineRule="auto"/>
              <w:ind w:firstLine="0"/>
              <w:jc w:val="center"/>
              <w:rPr>
                <w:rFonts w:eastAsiaTheme="minorHAnsi"/>
                <w:sz w:val="24"/>
                <w:szCs w:val="24"/>
                <w:lang w:eastAsia="en-US"/>
              </w:rPr>
            </w:pPr>
          </w:p>
          <w:p w14:paraId="65BBE0D7" w14:textId="77777777" w:rsidR="0072612C" w:rsidRDefault="0072612C">
            <w:pPr>
              <w:spacing w:line="240" w:lineRule="auto"/>
              <w:ind w:firstLine="0"/>
              <w:jc w:val="center"/>
              <w:rPr>
                <w:rFonts w:eastAsiaTheme="minorHAnsi"/>
                <w:sz w:val="24"/>
                <w:szCs w:val="24"/>
                <w:lang w:eastAsia="en-US"/>
              </w:rPr>
            </w:pPr>
          </w:p>
          <w:p w14:paraId="73AD8B7E" w14:textId="77777777" w:rsidR="0072612C" w:rsidRDefault="0072612C">
            <w:pPr>
              <w:spacing w:line="240" w:lineRule="auto"/>
              <w:ind w:firstLine="0"/>
              <w:jc w:val="center"/>
              <w:rPr>
                <w:rFonts w:eastAsiaTheme="minorHAnsi"/>
                <w:sz w:val="24"/>
                <w:szCs w:val="24"/>
                <w:lang w:eastAsia="en-US"/>
              </w:rPr>
            </w:pPr>
          </w:p>
          <w:p w14:paraId="63CD567C" w14:textId="77777777" w:rsidR="0072612C" w:rsidRDefault="0072612C">
            <w:pPr>
              <w:spacing w:line="240" w:lineRule="auto"/>
              <w:ind w:firstLine="0"/>
              <w:jc w:val="center"/>
              <w:rPr>
                <w:rFonts w:eastAsiaTheme="minorHAnsi"/>
                <w:sz w:val="24"/>
                <w:szCs w:val="24"/>
                <w:lang w:eastAsia="en-US"/>
              </w:rPr>
            </w:pPr>
          </w:p>
          <w:p w14:paraId="577BBAAC" w14:textId="77777777" w:rsidR="0072612C" w:rsidRDefault="0072612C">
            <w:pPr>
              <w:spacing w:line="240" w:lineRule="auto"/>
              <w:ind w:firstLine="0"/>
              <w:jc w:val="center"/>
              <w:rPr>
                <w:rFonts w:eastAsiaTheme="minorHAnsi"/>
                <w:sz w:val="24"/>
                <w:szCs w:val="24"/>
                <w:lang w:eastAsia="en-US"/>
              </w:rPr>
            </w:pPr>
          </w:p>
          <w:p w14:paraId="40B53A57" w14:textId="77777777" w:rsidR="0072612C" w:rsidRDefault="0072612C">
            <w:pPr>
              <w:spacing w:line="240" w:lineRule="auto"/>
              <w:ind w:firstLine="0"/>
              <w:jc w:val="center"/>
              <w:rPr>
                <w:rFonts w:eastAsiaTheme="minorHAnsi"/>
                <w:sz w:val="24"/>
                <w:szCs w:val="24"/>
                <w:lang w:eastAsia="en-US"/>
              </w:rPr>
            </w:pPr>
          </w:p>
          <w:p w14:paraId="038BFDFE" w14:textId="77777777" w:rsidR="0072612C" w:rsidRDefault="0072612C">
            <w:pPr>
              <w:spacing w:line="240" w:lineRule="auto"/>
              <w:ind w:firstLine="0"/>
              <w:jc w:val="center"/>
              <w:rPr>
                <w:rFonts w:eastAsiaTheme="minorHAnsi"/>
                <w:sz w:val="24"/>
                <w:szCs w:val="24"/>
                <w:lang w:eastAsia="en-US"/>
              </w:rPr>
            </w:pPr>
          </w:p>
          <w:p w14:paraId="2C9B995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685694EA" w14:textId="77777777" w:rsidR="0072612C" w:rsidRDefault="0072612C">
            <w:pPr>
              <w:spacing w:line="240" w:lineRule="auto"/>
              <w:ind w:firstLine="0"/>
              <w:jc w:val="center"/>
              <w:rPr>
                <w:rFonts w:eastAsiaTheme="minorHAnsi"/>
                <w:sz w:val="24"/>
                <w:szCs w:val="24"/>
                <w:lang w:eastAsia="en-US"/>
              </w:rPr>
            </w:pPr>
          </w:p>
          <w:p w14:paraId="5C9BCDF1" w14:textId="77777777" w:rsidR="0072612C" w:rsidRDefault="0072612C">
            <w:pPr>
              <w:spacing w:line="240" w:lineRule="auto"/>
              <w:ind w:firstLine="0"/>
              <w:jc w:val="center"/>
              <w:rPr>
                <w:rFonts w:eastAsiaTheme="minorHAnsi"/>
                <w:sz w:val="24"/>
                <w:szCs w:val="24"/>
                <w:lang w:eastAsia="en-US"/>
              </w:rPr>
            </w:pPr>
          </w:p>
          <w:p w14:paraId="603876D5" w14:textId="77777777" w:rsidR="0072612C" w:rsidRDefault="0072612C">
            <w:pPr>
              <w:spacing w:line="240" w:lineRule="auto"/>
              <w:ind w:firstLine="0"/>
              <w:jc w:val="center"/>
              <w:rPr>
                <w:rFonts w:eastAsiaTheme="minorHAnsi"/>
                <w:sz w:val="24"/>
                <w:szCs w:val="24"/>
                <w:lang w:eastAsia="en-US"/>
              </w:rPr>
            </w:pPr>
          </w:p>
          <w:p w14:paraId="7133B2E0" w14:textId="77777777" w:rsidR="0072612C" w:rsidRDefault="0072612C">
            <w:pPr>
              <w:spacing w:line="240" w:lineRule="auto"/>
              <w:ind w:firstLine="0"/>
              <w:jc w:val="center"/>
              <w:rPr>
                <w:rFonts w:eastAsiaTheme="minorHAnsi"/>
                <w:sz w:val="24"/>
                <w:szCs w:val="24"/>
                <w:lang w:eastAsia="en-US"/>
              </w:rPr>
            </w:pPr>
          </w:p>
          <w:p w14:paraId="676231FC" w14:textId="77777777" w:rsidR="0072612C" w:rsidRDefault="0072612C">
            <w:pPr>
              <w:spacing w:line="240" w:lineRule="auto"/>
              <w:ind w:firstLine="0"/>
              <w:jc w:val="center"/>
              <w:rPr>
                <w:rFonts w:eastAsiaTheme="minorHAnsi"/>
                <w:sz w:val="24"/>
                <w:szCs w:val="24"/>
                <w:lang w:eastAsia="en-US"/>
              </w:rPr>
            </w:pPr>
          </w:p>
          <w:p w14:paraId="3D247F11" w14:textId="77777777" w:rsidR="0072612C" w:rsidRDefault="0072612C">
            <w:pPr>
              <w:spacing w:line="240" w:lineRule="auto"/>
              <w:ind w:firstLine="0"/>
              <w:jc w:val="center"/>
              <w:rPr>
                <w:rFonts w:eastAsiaTheme="minorHAnsi"/>
                <w:sz w:val="24"/>
                <w:szCs w:val="24"/>
                <w:lang w:eastAsia="en-US"/>
              </w:rPr>
            </w:pPr>
          </w:p>
          <w:p w14:paraId="3C2B85F1" w14:textId="77777777" w:rsidR="0072612C" w:rsidRDefault="0072612C">
            <w:pPr>
              <w:spacing w:line="240" w:lineRule="auto"/>
              <w:ind w:firstLine="0"/>
              <w:jc w:val="center"/>
              <w:rPr>
                <w:rFonts w:eastAsiaTheme="minorHAnsi"/>
                <w:sz w:val="24"/>
                <w:szCs w:val="24"/>
                <w:lang w:eastAsia="en-US"/>
              </w:rPr>
            </w:pPr>
          </w:p>
          <w:p w14:paraId="6CBE556D" w14:textId="77777777" w:rsidR="0072612C" w:rsidRDefault="0072612C">
            <w:pPr>
              <w:spacing w:line="240" w:lineRule="auto"/>
              <w:ind w:firstLine="0"/>
              <w:jc w:val="center"/>
              <w:rPr>
                <w:rFonts w:eastAsiaTheme="minorHAnsi"/>
                <w:sz w:val="24"/>
                <w:szCs w:val="24"/>
                <w:lang w:eastAsia="en-US"/>
              </w:rPr>
            </w:pPr>
          </w:p>
          <w:p w14:paraId="5CE01F7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1D25305E" w14:textId="77777777" w:rsidR="0072612C" w:rsidRDefault="0072612C">
            <w:pPr>
              <w:spacing w:line="240" w:lineRule="auto"/>
              <w:ind w:firstLine="0"/>
              <w:jc w:val="center"/>
              <w:rPr>
                <w:rFonts w:eastAsiaTheme="minorHAnsi"/>
                <w:sz w:val="24"/>
                <w:szCs w:val="24"/>
                <w:lang w:eastAsia="en-US"/>
              </w:rPr>
            </w:pPr>
          </w:p>
          <w:p w14:paraId="36BD48D6" w14:textId="77777777" w:rsidR="0072612C" w:rsidRDefault="0072612C">
            <w:pPr>
              <w:spacing w:line="240" w:lineRule="auto"/>
              <w:ind w:firstLine="0"/>
              <w:jc w:val="center"/>
              <w:rPr>
                <w:rFonts w:eastAsiaTheme="minorHAnsi"/>
                <w:sz w:val="24"/>
                <w:szCs w:val="24"/>
                <w:lang w:eastAsia="en-US"/>
              </w:rPr>
            </w:pPr>
          </w:p>
          <w:p w14:paraId="16A0068C" w14:textId="77777777" w:rsidR="0072612C" w:rsidRDefault="0072612C">
            <w:pPr>
              <w:spacing w:line="240" w:lineRule="auto"/>
              <w:ind w:firstLine="0"/>
              <w:jc w:val="center"/>
              <w:rPr>
                <w:rFonts w:eastAsiaTheme="minorHAnsi"/>
                <w:sz w:val="24"/>
                <w:szCs w:val="24"/>
                <w:lang w:eastAsia="en-US"/>
              </w:rPr>
            </w:pPr>
          </w:p>
          <w:p w14:paraId="1427E34E" w14:textId="77777777" w:rsidR="0072612C" w:rsidRDefault="0072612C">
            <w:pPr>
              <w:spacing w:line="240" w:lineRule="auto"/>
              <w:ind w:firstLine="0"/>
              <w:jc w:val="center"/>
              <w:rPr>
                <w:rFonts w:eastAsiaTheme="minorHAnsi"/>
                <w:sz w:val="24"/>
                <w:szCs w:val="24"/>
                <w:lang w:eastAsia="en-US"/>
              </w:rPr>
            </w:pPr>
          </w:p>
          <w:p w14:paraId="5947F4E3" w14:textId="77777777" w:rsidR="0072612C" w:rsidRDefault="0072612C">
            <w:pPr>
              <w:spacing w:line="240" w:lineRule="auto"/>
              <w:ind w:firstLine="0"/>
              <w:jc w:val="center"/>
              <w:rPr>
                <w:rFonts w:eastAsiaTheme="minorHAnsi"/>
                <w:sz w:val="24"/>
                <w:szCs w:val="24"/>
                <w:lang w:eastAsia="en-US"/>
              </w:rPr>
            </w:pPr>
          </w:p>
          <w:p w14:paraId="388A823B" w14:textId="77777777" w:rsidR="0072612C" w:rsidRDefault="0072612C">
            <w:pPr>
              <w:spacing w:line="240" w:lineRule="auto"/>
              <w:ind w:firstLine="0"/>
              <w:jc w:val="center"/>
              <w:rPr>
                <w:rFonts w:eastAsiaTheme="minorHAnsi"/>
                <w:sz w:val="24"/>
                <w:szCs w:val="24"/>
                <w:lang w:eastAsia="en-US"/>
              </w:rPr>
            </w:pPr>
          </w:p>
          <w:p w14:paraId="34B2DC23" w14:textId="77777777" w:rsidR="0072612C" w:rsidRDefault="0072612C">
            <w:pPr>
              <w:spacing w:line="240" w:lineRule="auto"/>
              <w:ind w:firstLine="0"/>
              <w:jc w:val="center"/>
              <w:rPr>
                <w:rFonts w:eastAsiaTheme="minorHAnsi"/>
                <w:sz w:val="24"/>
                <w:szCs w:val="24"/>
                <w:lang w:eastAsia="en-US"/>
              </w:rPr>
            </w:pPr>
          </w:p>
          <w:p w14:paraId="4CB4083A" w14:textId="77777777" w:rsidR="0072612C" w:rsidRDefault="0072612C">
            <w:pPr>
              <w:spacing w:line="240" w:lineRule="auto"/>
              <w:ind w:firstLine="0"/>
              <w:jc w:val="center"/>
              <w:rPr>
                <w:rFonts w:eastAsiaTheme="minorHAnsi"/>
                <w:sz w:val="24"/>
                <w:szCs w:val="24"/>
                <w:lang w:eastAsia="en-US"/>
              </w:rPr>
            </w:pPr>
          </w:p>
          <w:p w14:paraId="31AC66E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00 0 00 79265</w:t>
            </w:r>
          </w:p>
        </w:tc>
        <w:tc>
          <w:tcPr>
            <w:tcW w:w="709" w:type="dxa"/>
            <w:tcBorders>
              <w:top w:val="single" w:sz="4" w:space="0" w:color="auto"/>
              <w:left w:val="nil"/>
              <w:bottom w:val="single" w:sz="4" w:space="0" w:color="auto"/>
              <w:right w:val="single" w:sz="4" w:space="0" w:color="auto"/>
            </w:tcBorders>
            <w:vAlign w:val="bottom"/>
          </w:tcPr>
          <w:p w14:paraId="3DF53B02" w14:textId="77777777" w:rsidR="0072612C" w:rsidRDefault="0072612C">
            <w:pPr>
              <w:spacing w:line="240" w:lineRule="auto"/>
              <w:ind w:firstLine="0"/>
              <w:jc w:val="center"/>
              <w:rPr>
                <w:rFonts w:eastAsiaTheme="minorHAnsi"/>
                <w:sz w:val="24"/>
                <w:szCs w:val="24"/>
                <w:lang w:eastAsia="en-US"/>
              </w:rPr>
            </w:pPr>
          </w:p>
          <w:p w14:paraId="03E59C50" w14:textId="77777777" w:rsidR="0072612C" w:rsidRDefault="0072612C">
            <w:pPr>
              <w:spacing w:line="240" w:lineRule="auto"/>
              <w:ind w:firstLine="0"/>
              <w:jc w:val="center"/>
              <w:rPr>
                <w:rFonts w:eastAsiaTheme="minorHAnsi"/>
                <w:sz w:val="24"/>
                <w:szCs w:val="24"/>
                <w:lang w:eastAsia="en-US"/>
              </w:rPr>
            </w:pPr>
          </w:p>
          <w:p w14:paraId="1AAA61B6" w14:textId="77777777" w:rsidR="0072612C" w:rsidRDefault="0072612C">
            <w:pPr>
              <w:spacing w:line="240" w:lineRule="auto"/>
              <w:ind w:firstLine="0"/>
              <w:jc w:val="center"/>
              <w:rPr>
                <w:rFonts w:eastAsiaTheme="minorHAnsi"/>
                <w:sz w:val="24"/>
                <w:szCs w:val="24"/>
                <w:lang w:eastAsia="en-US"/>
              </w:rPr>
            </w:pPr>
          </w:p>
          <w:p w14:paraId="157342E2" w14:textId="77777777" w:rsidR="0072612C" w:rsidRDefault="0072612C">
            <w:pPr>
              <w:spacing w:line="240" w:lineRule="auto"/>
              <w:ind w:firstLine="0"/>
              <w:jc w:val="center"/>
              <w:rPr>
                <w:rFonts w:eastAsiaTheme="minorHAnsi"/>
                <w:sz w:val="24"/>
                <w:szCs w:val="24"/>
                <w:lang w:eastAsia="en-US"/>
              </w:rPr>
            </w:pPr>
          </w:p>
          <w:p w14:paraId="01D9A1AF" w14:textId="77777777" w:rsidR="0072612C" w:rsidRDefault="0072612C">
            <w:pPr>
              <w:spacing w:line="240" w:lineRule="auto"/>
              <w:ind w:firstLine="0"/>
              <w:jc w:val="center"/>
              <w:rPr>
                <w:rFonts w:eastAsiaTheme="minorHAnsi"/>
                <w:sz w:val="24"/>
                <w:szCs w:val="24"/>
                <w:lang w:eastAsia="en-US"/>
              </w:rPr>
            </w:pPr>
          </w:p>
          <w:p w14:paraId="151C784A" w14:textId="77777777" w:rsidR="0072612C" w:rsidRDefault="0072612C">
            <w:pPr>
              <w:spacing w:line="240" w:lineRule="auto"/>
              <w:ind w:firstLine="0"/>
              <w:jc w:val="center"/>
              <w:rPr>
                <w:rFonts w:eastAsiaTheme="minorHAnsi"/>
                <w:sz w:val="24"/>
                <w:szCs w:val="24"/>
                <w:lang w:eastAsia="en-US"/>
              </w:rPr>
            </w:pPr>
          </w:p>
          <w:p w14:paraId="003F6DD4" w14:textId="77777777" w:rsidR="0072612C" w:rsidRDefault="0072612C">
            <w:pPr>
              <w:spacing w:line="240" w:lineRule="auto"/>
              <w:ind w:firstLine="0"/>
              <w:jc w:val="center"/>
              <w:rPr>
                <w:rFonts w:eastAsiaTheme="minorHAnsi"/>
                <w:sz w:val="24"/>
                <w:szCs w:val="24"/>
                <w:lang w:eastAsia="en-US"/>
              </w:rPr>
            </w:pPr>
          </w:p>
          <w:p w14:paraId="1C651850" w14:textId="77777777" w:rsidR="0072612C" w:rsidRDefault="0072612C">
            <w:pPr>
              <w:spacing w:line="240" w:lineRule="auto"/>
              <w:ind w:firstLine="0"/>
              <w:jc w:val="center"/>
              <w:rPr>
                <w:rFonts w:eastAsiaTheme="minorHAnsi"/>
                <w:sz w:val="24"/>
                <w:szCs w:val="24"/>
                <w:lang w:eastAsia="en-US"/>
              </w:rPr>
            </w:pPr>
          </w:p>
          <w:p w14:paraId="6D6274A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tcPr>
          <w:p w14:paraId="7523013D" w14:textId="77777777" w:rsidR="0072612C" w:rsidRDefault="0072612C">
            <w:pPr>
              <w:spacing w:line="240" w:lineRule="auto"/>
              <w:ind w:firstLine="0"/>
              <w:jc w:val="center"/>
              <w:rPr>
                <w:rFonts w:eastAsiaTheme="minorHAnsi"/>
                <w:sz w:val="24"/>
                <w:szCs w:val="24"/>
                <w:lang w:eastAsia="en-US"/>
              </w:rPr>
            </w:pPr>
          </w:p>
          <w:p w14:paraId="5AF36CAE" w14:textId="77777777" w:rsidR="0072612C" w:rsidRDefault="0072612C">
            <w:pPr>
              <w:spacing w:line="240" w:lineRule="auto"/>
              <w:ind w:firstLine="0"/>
              <w:jc w:val="center"/>
              <w:rPr>
                <w:rFonts w:eastAsiaTheme="minorHAnsi"/>
                <w:sz w:val="24"/>
                <w:szCs w:val="24"/>
                <w:lang w:eastAsia="en-US"/>
              </w:rPr>
            </w:pPr>
          </w:p>
          <w:p w14:paraId="479D423A" w14:textId="77777777" w:rsidR="0072612C" w:rsidRDefault="0072612C">
            <w:pPr>
              <w:spacing w:line="240" w:lineRule="auto"/>
              <w:ind w:firstLine="0"/>
              <w:jc w:val="center"/>
              <w:rPr>
                <w:rFonts w:eastAsiaTheme="minorHAnsi"/>
                <w:sz w:val="24"/>
                <w:szCs w:val="24"/>
                <w:lang w:eastAsia="en-US"/>
              </w:rPr>
            </w:pPr>
          </w:p>
          <w:p w14:paraId="77027DF0" w14:textId="77777777" w:rsidR="0072612C" w:rsidRDefault="0072612C">
            <w:pPr>
              <w:spacing w:line="240" w:lineRule="auto"/>
              <w:ind w:firstLine="0"/>
              <w:jc w:val="center"/>
              <w:rPr>
                <w:rFonts w:eastAsiaTheme="minorHAnsi"/>
                <w:sz w:val="24"/>
                <w:szCs w:val="24"/>
                <w:lang w:eastAsia="en-US"/>
              </w:rPr>
            </w:pPr>
          </w:p>
          <w:p w14:paraId="35A65C58" w14:textId="77777777" w:rsidR="0072612C" w:rsidRDefault="0072612C">
            <w:pPr>
              <w:spacing w:line="240" w:lineRule="auto"/>
              <w:ind w:firstLine="0"/>
              <w:jc w:val="center"/>
              <w:rPr>
                <w:rFonts w:eastAsiaTheme="minorHAnsi"/>
                <w:sz w:val="24"/>
                <w:szCs w:val="24"/>
                <w:lang w:eastAsia="en-US"/>
              </w:rPr>
            </w:pPr>
          </w:p>
          <w:p w14:paraId="4A31750F" w14:textId="77777777" w:rsidR="0072612C" w:rsidRDefault="0072612C">
            <w:pPr>
              <w:spacing w:line="240" w:lineRule="auto"/>
              <w:ind w:firstLine="0"/>
              <w:jc w:val="center"/>
              <w:rPr>
                <w:rFonts w:eastAsiaTheme="minorHAnsi"/>
                <w:sz w:val="24"/>
                <w:szCs w:val="24"/>
                <w:lang w:eastAsia="en-US"/>
              </w:rPr>
            </w:pPr>
          </w:p>
          <w:p w14:paraId="6664992A" w14:textId="77777777" w:rsidR="0072612C" w:rsidRDefault="0072612C">
            <w:pPr>
              <w:spacing w:line="240" w:lineRule="auto"/>
              <w:ind w:firstLine="0"/>
              <w:jc w:val="center"/>
              <w:rPr>
                <w:rFonts w:eastAsiaTheme="minorHAnsi"/>
                <w:sz w:val="24"/>
                <w:szCs w:val="24"/>
                <w:lang w:eastAsia="en-US"/>
              </w:rPr>
            </w:pPr>
          </w:p>
          <w:p w14:paraId="3C54BC7F" w14:textId="77777777" w:rsidR="0072612C" w:rsidRDefault="0072612C">
            <w:pPr>
              <w:spacing w:line="240" w:lineRule="auto"/>
              <w:ind w:firstLine="0"/>
              <w:jc w:val="center"/>
              <w:rPr>
                <w:rFonts w:eastAsiaTheme="minorHAnsi"/>
                <w:sz w:val="24"/>
                <w:szCs w:val="24"/>
                <w:lang w:eastAsia="en-US"/>
              </w:rPr>
            </w:pPr>
          </w:p>
          <w:p w14:paraId="19D01E9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32,6</w:t>
            </w:r>
          </w:p>
        </w:tc>
        <w:tc>
          <w:tcPr>
            <w:tcW w:w="1128" w:type="dxa"/>
            <w:tcBorders>
              <w:top w:val="single" w:sz="4" w:space="0" w:color="auto"/>
              <w:left w:val="nil"/>
              <w:bottom w:val="single" w:sz="4" w:space="0" w:color="auto"/>
              <w:right w:val="single" w:sz="4" w:space="0" w:color="auto"/>
            </w:tcBorders>
            <w:vAlign w:val="bottom"/>
          </w:tcPr>
          <w:p w14:paraId="60335C01" w14:textId="77777777" w:rsidR="0072612C" w:rsidRDefault="0072612C">
            <w:pPr>
              <w:spacing w:line="240" w:lineRule="auto"/>
              <w:ind w:firstLine="0"/>
              <w:jc w:val="left"/>
              <w:rPr>
                <w:rFonts w:eastAsiaTheme="minorHAnsi"/>
                <w:sz w:val="24"/>
                <w:szCs w:val="24"/>
                <w:lang w:eastAsia="en-US"/>
              </w:rPr>
            </w:pPr>
          </w:p>
          <w:p w14:paraId="2D5D6C94" w14:textId="77777777" w:rsidR="0072612C" w:rsidRDefault="0072612C">
            <w:pPr>
              <w:spacing w:line="240" w:lineRule="auto"/>
              <w:ind w:firstLine="0"/>
              <w:jc w:val="left"/>
              <w:rPr>
                <w:rFonts w:eastAsiaTheme="minorHAnsi"/>
                <w:sz w:val="24"/>
                <w:szCs w:val="24"/>
                <w:lang w:eastAsia="en-US"/>
              </w:rPr>
            </w:pPr>
          </w:p>
          <w:p w14:paraId="741B37EA" w14:textId="77777777" w:rsidR="0072612C" w:rsidRDefault="0072612C">
            <w:pPr>
              <w:spacing w:line="240" w:lineRule="auto"/>
              <w:ind w:firstLine="0"/>
              <w:jc w:val="left"/>
              <w:rPr>
                <w:rFonts w:eastAsiaTheme="minorHAnsi"/>
                <w:sz w:val="24"/>
                <w:szCs w:val="24"/>
                <w:lang w:eastAsia="en-US"/>
              </w:rPr>
            </w:pPr>
          </w:p>
          <w:p w14:paraId="533CF728" w14:textId="77777777" w:rsidR="0072612C" w:rsidRDefault="0072612C">
            <w:pPr>
              <w:spacing w:line="240" w:lineRule="auto"/>
              <w:ind w:firstLine="0"/>
              <w:jc w:val="left"/>
              <w:rPr>
                <w:rFonts w:eastAsiaTheme="minorHAnsi"/>
                <w:sz w:val="24"/>
                <w:szCs w:val="24"/>
                <w:lang w:eastAsia="en-US"/>
              </w:rPr>
            </w:pPr>
          </w:p>
          <w:p w14:paraId="64E289C7" w14:textId="77777777" w:rsidR="0072612C" w:rsidRDefault="0072612C">
            <w:pPr>
              <w:spacing w:line="240" w:lineRule="auto"/>
              <w:ind w:firstLine="0"/>
              <w:jc w:val="left"/>
              <w:rPr>
                <w:rFonts w:eastAsiaTheme="minorHAnsi"/>
                <w:sz w:val="24"/>
                <w:szCs w:val="24"/>
                <w:lang w:eastAsia="en-US"/>
              </w:rPr>
            </w:pPr>
          </w:p>
          <w:p w14:paraId="61CC85BC" w14:textId="77777777" w:rsidR="0072612C" w:rsidRDefault="0072612C">
            <w:pPr>
              <w:spacing w:line="240" w:lineRule="auto"/>
              <w:ind w:firstLine="0"/>
              <w:jc w:val="left"/>
              <w:rPr>
                <w:rFonts w:eastAsiaTheme="minorHAnsi"/>
                <w:sz w:val="24"/>
                <w:szCs w:val="24"/>
                <w:lang w:eastAsia="en-US"/>
              </w:rPr>
            </w:pPr>
          </w:p>
          <w:p w14:paraId="7E337375" w14:textId="77777777" w:rsidR="0072612C" w:rsidRDefault="0072612C">
            <w:pPr>
              <w:spacing w:line="240" w:lineRule="auto"/>
              <w:ind w:firstLine="0"/>
              <w:jc w:val="left"/>
              <w:rPr>
                <w:rFonts w:eastAsiaTheme="minorHAnsi"/>
                <w:sz w:val="24"/>
                <w:szCs w:val="24"/>
                <w:lang w:eastAsia="en-US"/>
              </w:rPr>
            </w:pPr>
          </w:p>
          <w:p w14:paraId="16E13A81" w14:textId="77777777" w:rsidR="0072612C" w:rsidRDefault="0072612C">
            <w:pPr>
              <w:spacing w:line="240" w:lineRule="auto"/>
              <w:ind w:firstLine="0"/>
              <w:jc w:val="left"/>
              <w:rPr>
                <w:rFonts w:eastAsiaTheme="minorHAnsi"/>
                <w:sz w:val="24"/>
                <w:szCs w:val="24"/>
                <w:lang w:eastAsia="en-US"/>
              </w:rPr>
            </w:pPr>
          </w:p>
          <w:p w14:paraId="598E290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32,6</w:t>
            </w:r>
          </w:p>
        </w:tc>
      </w:tr>
      <w:tr w:rsidR="0072612C" w14:paraId="6DC1691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57AB88C0" w14:textId="77777777" w:rsidR="0072612C" w:rsidRDefault="0072612C">
            <w:pPr>
              <w:spacing w:line="240" w:lineRule="auto"/>
              <w:ind w:firstLine="0"/>
              <w:jc w:val="left"/>
              <w:rPr>
                <w:rFonts w:eastAsiaTheme="minorHAnsi"/>
                <w:bCs/>
                <w:color w:val="000000"/>
                <w:sz w:val="24"/>
                <w:szCs w:val="24"/>
                <w:lang w:eastAsia="en-US"/>
              </w:rPr>
            </w:pPr>
            <w:r>
              <w:rPr>
                <w:bCs/>
                <w:color w:val="000000"/>
                <w:sz w:val="24"/>
                <w:szCs w:val="24"/>
                <w:lang w:eastAsia="en-US"/>
              </w:rPr>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lastRenderedPageBreak/>
              <w:t>Федерации  для</w:t>
            </w:r>
            <w:proofErr w:type="gramEnd"/>
            <w:r>
              <w:rPr>
                <w:bCs/>
                <w:color w:val="000000"/>
                <w:sz w:val="24"/>
                <w:szCs w:val="24"/>
                <w:lang w:eastAsia="en-US"/>
              </w:rPr>
              <w:t xml:space="preserve"> бюджетов 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6AAA1F0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lastRenderedPageBreak/>
              <w:t>903</w:t>
            </w:r>
          </w:p>
        </w:tc>
        <w:tc>
          <w:tcPr>
            <w:tcW w:w="567" w:type="dxa"/>
            <w:tcBorders>
              <w:top w:val="single" w:sz="4" w:space="0" w:color="auto"/>
              <w:left w:val="nil"/>
              <w:bottom w:val="single" w:sz="4" w:space="0" w:color="auto"/>
              <w:right w:val="single" w:sz="4" w:space="0" w:color="auto"/>
            </w:tcBorders>
            <w:vAlign w:val="bottom"/>
            <w:hideMark/>
          </w:tcPr>
          <w:p w14:paraId="1B75B50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0DAF753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tcPr>
          <w:p w14:paraId="1F306904" w14:textId="77777777" w:rsidR="0072612C" w:rsidRDefault="0072612C">
            <w:pPr>
              <w:spacing w:line="240" w:lineRule="auto"/>
              <w:ind w:firstLine="0"/>
              <w:jc w:val="left"/>
              <w:rPr>
                <w:rFonts w:eastAsiaTheme="minorHAnsi"/>
                <w:sz w:val="24"/>
                <w:szCs w:val="24"/>
                <w:lang w:eastAsia="en-US"/>
              </w:rPr>
            </w:pPr>
          </w:p>
          <w:p w14:paraId="1F399479" w14:textId="77777777" w:rsidR="0072612C" w:rsidRDefault="0072612C">
            <w:pPr>
              <w:spacing w:line="240" w:lineRule="auto"/>
              <w:ind w:firstLine="0"/>
              <w:jc w:val="left"/>
              <w:rPr>
                <w:rFonts w:eastAsiaTheme="minorHAnsi"/>
                <w:sz w:val="24"/>
                <w:szCs w:val="24"/>
                <w:lang w:eastAsia="en-US"/>
              </w:rPr>
            </w:pPr>
          </w:p>
          <w:p w14:paraId="7F01AD83" w14:textId="77777777" w:rsidR="0072612C" w:rsidRDefault="0072612C">
            <w:pPr>
              <w:spacing w:line="240" w:lineRule="auto"/>
              <w:ind w:firstLine="0"/>
              <w:jc w:val="left"/>
              <w:rPr>
                <w:rFonts w:eastAsiaTheme="minorHAnsi"/>
                <w:sz w:val="24"/>
                <w:szCs w:val="24"/>
                <w:lang w:eastAsia="en-US"/>
              </w:rPr>
            </w:pPr>
          </w:p>
          <w:p w14:paraId="7E6A6655" w14:textId="77777777" w:rsidR="0072612C" w:rsidRDefault="0072612C">
            <w:pPr>
              <w:spacing w:line="240" w:lineRule="auto"/>
              <w:ind w:firstLine="0"/>
              <w:jc w:val="left"/>
              <w:rPr>
                <w:rFonts w:eastAsiaTheme="minorHAnsi"/>
                <w:sz w:val="24"/>
                <w:szCs w:val="24"/>
                <w:lang w:eastAsia="en-US"/>
              </w:rPr>
            </w:pPr>
          </w:p>
          <w:p w14:paraId="52E4D2DF" w14:textId="77777777" w:rsidR="0072612C" w:rsidRDefault="0072612C">
            <w:pPr>
              <w:spacing w:line="240" w:lineRule="auto"/>
              <w:ind w:firstLine="0"/>
              <w:jc w:val="left"/>
              <w:rPr>
                <w:rFonts w:eastAsiaTheme="minorHAnsi"/>
                <w:sz w:val="24"/>
                <w:szCs w:val="24"/>
                <w:lang w:eastAsia="en-US"/>
              </w:rPr>
            </w:pPr>
          </w:p>
          <w:p w14:paraId="2F7AA8E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tcPr>
          <w:p w14:paraId="0FAF65DD"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6E399F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95,3</w:t>
            </w:r>
          </w:p>
        </w:tc>
        <w:tc>
          <w:tcPr>
            <w:tcW w:w="1128" w:type="dxa"/>
            <w:tcBorders>
              <w:top w:val="single" w:sz="4" w:space="0" w:color="auto"/>
              <w:left w:val="nil"/>
              <w:bottom w:val="single" w:sz="4" w:space="0" w:color="auto"/>
              <w:right w:val="single" w:sz="4" w:space="0" w:color="auto"/>
            </w:tcBorders>
            <w:vAlign w:val="bottom"/>
            <w:hideMark/>
          </w:tcPr>
          <w:p w14:paraId="74975C6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95,3</w:t>
            </w:r>
          </w:p>
        </w:tc>
      </w:tr>
      <w:tr w:rsidR="0072612C" w14:paraId="34161D9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2FE94058"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2256313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FAB864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524BA74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tcPr>
          <w:p w14:paraId="3B5CA223" w14:textId="77777777" w:rsidR="0072612C" w:rsidRDefault="0072612C">
            <w:pPr>
              <w:spacing w:line="240" w:lineRule="auto"/>
              <w:ind w:firstLine="0"/>
              <w:jc w:val="left"/>
              <w:rPr>
                <w:rFonts w:eastAsiaTheme="minorHAnsi"/>
                <w:sz w:val="24"/>
                <w:szCs w:val="24"/>
                <w:lang w:eastAsia="en-US"/>
              </w:rPr>
            </w:pPr>
          </w:p>
          <w:p w14:paraId="6BC4E8A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hideMark/>
          </w:tcPr>
          <w:p w14:paraId="7C1E945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3C2D3AF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86,6</w:t>
            </w:r>
          </w:p>
        </w:tc>
        <w:tc>
          <w:tcPr>
            <w:tcW w:w="1128" w:type="dxa"/>
            <w:tcBorders>
              <w:top w:val="single" w:sz="4" w:space="0" w:color="auto"/>
              <w:left w:val="nil"/>
              <w:bottom w:val="single" w:sz="4" w:space="0" w:color="auto"/>
              <w:right w:val="single" w:sz="4" w:space="0" w:color="auto"/>
            </w:tcBorders>
            <w:vAlign w:val="bottom"/>
            <w:hideMark/>
          </w:tcPr>
          <w:p w14:paraId="2E3B4D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86,6</w:t>
            </w:r>
          </w:p>
        </w:tc>
      </w:tr>
      <w:tr w:rsidR="0072612C" w14:paraId="2E982FC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4F79551C" w14:textId="77777777" w:rsidR="0072612C" w:rsidRDefault="0072612C">
            <w:pPr>
              <w:spacing w:line="240" w:lineRule="auto"/>
              <w:ind w:firstLine="0"/>
              <w:jc w:val="left"/>
              <w:rPr>
                <w:rFonts w:eastAsiaTheme="minorHAnsi"/>
                <w:bCs/>
                <w:color w:val="000000"/>
                <w:sz w:val="24"/>
                <w:szCs w:val="24"/>
                <w:lang w:eastAsia="en-US"/>
              </w:rPr>
            </w:pPr>
            <w:r>
              <w:rPr>
                <w:bCs/>
                <w:color w:val="000000"/>
                <w:sz w:val="24"/>
                <w:szCs w:val="24"/>
                <w:lang w:eastAsia="en-US"/>
              </w:rPr>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tcPr>
          <w:p w14:paraId="7CC302A9" w14:textId="77777777" w:rsidR="0072612C" w:rsidRDefault="0072612C">
            <w:pPr>
              <w:spacing w:line="240" w:lineRule="auto"/>
              <w:ind w:firstLine="0"/>
              <w:jc w:val="center"/>
              <w:rPr>
                <w:rFonts w:eastAsiaTheme="minorHAnsi"/>
                <w:sz w:val="24"/>
                <w:szCs w:val="24"/>
                <w:lang w:eastAsia="en-US"/>
              </w:rPr>
            </w:pPr>
          </w:p>
          <w:p w14:paraId="604A1863" w14:textId="77777777" w:rsidR="0072612C" w:rsidRDefault="0072612C">
            <w:pPr>
              <w:spacing w:line="240" w:lineRule="auto"/>
              <w:ind w:firstLine="0"/>
              <w:jc w:val="center"/>
              <w:rPr>
                <w:rFonts w:eastAsiaTheme="minorHAnsi"/>
                <w:sz w:val="24"/>
                <w:szCs w:val="24"/>
                <w:lang w:eastAsia="en-US"/>
              </w:rPr>
            </w:pPr>
          </w:p>
          <w:p w14:paraId="159665B5" w14:textId="77777777" w:rsidR="0072612C" w:rsidRDefault="0072612C">
            <w:pPr>
              <w:spacing w:line="240" w:lineRule="auto"/>
              <w:ind w:firstLine="0"/>
              <w:jc w:val="center"/>
              <w:rPr>
                <w:rFonts w:eastAsiaTheme="minorHAnsi"/>
                <w:sz w:val="24"/>
                <w:szCs w:val="24"/>
                <w:lang w:eastAsia="en-US"/>
              </w:rPr>
            </w:pPr>
          </w:p>
          <w:p w14:paraId="45C89F21" w14:textId="77777777" w:rsidR="0072612C" w:rsidRDefault="0072612C">
            <w:pPr>
              <w:spacing w:line="240" w:lineRule="auto"/>
              <w:ind w:firstLine="0"/>
              <w:jc w:val="center"/>
              <w:rPr>
                <w:rFonts w:eastAsiaTheme="minorHAnsi"/>
                <w:sz w:val="24"/>
                <w:szCs w:val="24"/>
                <w:lang w:eastAsia="en-US"/>
              </w:rPr>
            </w:pPr>
          </w:p>
          <w:p w14:paraId="3C8D8EAE" w14:textId="77777777" w:rsidR="0072612C" w:rsidRDefault="0072612C">
            <w:pPr>
              <w:spacing w:line="240" w:lineRule="auto"/>
              <w:ind w:firstLine="0"/>
              <w:jc w:val="center"/>
              <w:rPr>
                <w:rFonts w:eastAsiaTheme="minorHAnsi"/>
                <w:sz w:val="24"/>
                <w:szCs w:val="24"/>
                <w:lang w:eastAsia="en-US"/>
              </w:rPr>
            </w:pPr>
          </w:p>
          <w:p w14:paraId="1DA76CF3" w14:textId="77777777" w:rsidR="0072612C" w:rsidRDefault="0072612C">
            <w:pPr>
              <w:spacing w:line="240" w:lineRule="auto"/>
              <w:ind w:firstLine="0"/>
              <w:jc w:val="center"/>
              <w:rPr>
                <w:rFonts w:eastAsiaTheme="minorHAnsi"/>
                <w:sz w:val="24"/>
                <w:szCs w:val="24"/>
                <w:lang w:eastAsia="en-US"/>
              </w:rPr>
            </w:pPr>
          </w:p>
          <w:p w14:paraId="3B0B618C" w14:textId="77777777" w:rsidR="0072612C" w:rsidRDefault="0072612C">
            <w:pPr>
              <w:spacing w:line="240" w:lineRule="auto"/>
              <w:ind w:firstLine="0"/>
              <w:jc w:val="center"/>
              <w:rPr>
                <w:rFonts w:eastAsiaTheme="minorHAnsi"/>
                <w:sz w:val="24"/>
                <w:szCs w:val="24"/>
                <w:lang w:eastAsia="en-US"/>
              </w:rPr>
            </w:pPr>
          </w:p>
          <w:p w14:paraId="3EAA0556" w14:textId="77777777" w:rsidR="0072612C" w:rsidRDefault="0072612C">
            <w:pPr>
              <w:spacing w:line="240" w:lineRule="auto"/>
              <w:ind w:firstLine="0"/>
              <w:jc w:val="center"/>
              <w:rPr>
                <w:rFonts w:eastAsiaTheme="minorHAnsi"/>
                <w:sz w:val="24"/>
                <w:szCs w:val="24"/>
                <w:lang w:eastAsia="en-US"/>
              </w:rPr>
            </w:pPr>
          </w:p>
          <w:p w14:paraId="1B9B870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38985975" w14:textId="77777777" w:rsidR="0072612C" w:rsidRDefault="0072612C">
            <w:pPr>
              <w:spacing w:line="240" w:lineRule="auto"/>
              <w:ind w:firstLine="0"/>
              <w:jc w:val="center"/>
              <w:rPr>
                <w:rFonts w:eastAsiaTheme="minorHAnsi"/>
                <w:sz w:val="24"/>
                <w:szCs w:val="24"/>
                <w:lang w:eastAsia="en-US"/>
              </w:rPr>
            </w:pPr>
          </w:p>
          <w:p w14:paraId="47ACBAA4" w14:textId="77777777" w:rsidR="0072612C" w:rsidRDefault="0072612C">
            <w:pPr>
              <w:spacing w:line="240" w:lineRule="auto"/>
              <w:ind w:firstLine="0"/>
              <w:jc w:val="center"/>
              <w:rPr>
                <w:rFonts w:eastAsiaTheme="minorHAnsi"/>
                <w:sz w:val="24"/>
                <w:szCs w:val="24"/>
                <w:lang w:eastAsia="en-US"/>
              </w:rPr>
            </w:pPr>
          </w:p>
          <w:p w14:paraId="4880F6F3" w14:textId="77777777" w:rsidR="0072612C" w:rsidRDefault="0072612C">
            <w:pPr>
              <w:spacing w:line="240" w:lineRule="auto"/>
              <w:ind w:firstLine="0"/>
              <w:jc w:val="center"/>
              <w:rPr>
                <w:rFonts w:eastAsiaTheme="minorHAnsi"/>
                <w:sz w:val="24"/>
                <w:szCs w:val="24"/>
                <w:lang w:eastAsia="en-US"/>
              </w:rPr>
            </w:pPr>
          </w:p>
          <w:p w14:paraId="168EAC29" w14:textId="77777777" w:rsidR="0072612C" w:rsidRDefault="0072612C">
            <w:pPr>
              <w:spacing w:line="240" w:lineRule="auto"/>
              <w:ind w:firstLine="0"/>
              <w:jc w:val="center"/>
              <w:rPr>
                <w:rFonts w:eastAsiaTheme="minorHAnsi"/>
                <w:sz w:val="24"/>
                <w:szCs w:val="24"/>
                <w:lang w:eastAsia="en-US"/>
              </w:rPr>
            </w:pPr>
          </w:p>
          <w:p w14:paraId="7A6F593D" w14:textId="77777777" w:rsidR="0072612C" w:rsidRDefault="0072612C">
            <w:pPr>
              <w:spacing w:line="240" w:lineRule="auto"/>
              <w:ind w:firstLine="0"/>
              <w:jc w:val="center"/>
              <w:rPr>
                <w:rFonts w:eastAsiaTheme="minorHAnsi"/>
                <w:sz w:val="24"/>
                <w:szCs w:val="24"/>
                <w:lang w:eastAsia="en-US"/>
              </w:rPr>
            </w:pPr>
          </w:p>
          <w:p w14:paraId="1CBF69C8" w14:textId="77777777" w:rsidR="0072612C" w:rsidRDefault="0072612C">
            <w:pPr>
              <w:spacing w:line="240" w:lineRule="auto"/>
              <w:ind w:firstLine="0"/>
              <w:jc w:val="center"/>
              <w:rPr>
                <w:rFonts w:eastAsiaTheme="minorHAnsi"/>
                <w:sz w:val="24"/>
                <w:szCs w:val="24"/>
                <w:lang w:eastAsia="en-US"/>
              </w:rPr>
            </w:pPr>
          </w:p>
          <w:p w14:paraId="7649D16E" w14:textId="77777777" w:rsidR="0072612C" w:rsidRDefault="0072612C">
            <w:pPr>
              <w:spacing w:line="240" w:lineRule="auto"/>
              <w:ind w:firstLine="0"/>
              <w:jc w:val="center"/>
              <w:rPr>
                <w:rFonts w:eastAsiaTheme="minorHAnsi"/>
                <w:sz w:val="24"/>
                <w:szCs w:val="24"/>
                <w:lang w:eastAsia="en-US"/>
              </w:rPr>
            </w:pPr>
          </w:p>
          <w:p w14:paraId="08F45683" w14:textId="77777777" w:rsidR="0072612C" w:rsidRDefault="0072612C">
            <w:pPr>
              <w:spacing w:line="240" w:lineRule="auto"/>
              <w:ind w:firstLine="0"/>
              <w:jc w:val="center"/>
              <w:rPr>
                <w:rFonts w:eastAsiaTheme="minorHAnsi"/>
                <w:sz w:val="24"/>
                <w:szCs w:val="24"/>
                <w:lang w:eastAsia="en-US"/>
              </w:rPr>
            </w:pPr>
          </w:p>
          <w:p w14:paraId="20A7824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553DE1D1" w14:textId="77777777" w:rsidR="0072612C" w:rsidRDefault="0072612C">
            <w:pPr>
              <w:spacing w:line="240" w:lineRule="auto"/>
              <w:ind w:firstLine="0"/>
              <w:jc w:val="center"/>
              <w:rPr>
                <w:rFonts w:eastAsiaTheme="minorHAnsi"/>
                <w:sz w:val="24"/>
                <w:szCs w:val="24"/>
                <w:lang w:eastAsia="en-US"/>
              </w:rPr>
            </w:pPr>
          </w:p>
          <w:p w14:paraId="420CEAB7" w14:textId="77777777" w:rsidR="0072612C" w:rsidRDefault="0072612C">
            <w:pPr>
              <w:spacing w:line="240" w:lineRule="auto"/>
              <w:ind w:firstLine="0"/>
              <w:jc w:val="center"/>
              <w:rPr>
                <w:rFonts w:eastAsiaTheme="minorHAnsi"/>
                <w:sz w:val="24"/>
                <w:szCs w:val="24"/>
                <w:lang w:eastAsia="en-US"/>
              </w:rPr>
            </w:pPr>
          </w:p>
          <w:p w14:paraId="04953584" w14:textId="77777777" w:rsidR="0072612C" w:rsidRDefault="0072612C">
            <w:pPr>
              <w:spacing w:line="240" w:lineRule="auto"/>
              <w:ind w:firstLine="0"/>
              <w:jc w:val="center"/>
              <w:rPr>
                <w:rFonts w:eastAsiaTheme="minorHAnsi"/>
                <w:sz w:val="24"/>
                <w:szCs w:val="24"/>
                <w:lang w:eastAsia="en-US"/>
              </w:rPr>
            </w:pPr>
          </w:p>
          <w:p w14:paraId="6B32C3EB" w14:textId="77777777" w:rsidR="0072612C" w:rsidRDefault="0072612C">
            <w:pPr>
              <w:spacing w:line="240" w:lineRule="auto"/>
              <w:ind w:firstLine="0"/>
              <w:jc w:val="center"/>
              <w:rPr>
                <w:rFonts w:eastAsiaTheme="minorHAnsi"/>
                <w:sz w:val="24"/>
                <w:szCs w:val="24"/>
                <w:lang w:eastAsia="en-US"/>
              </w:rPr>
            </w:pPr>
          </w:p>
          <w:p w14:paraId="15930CB4" w14:textId="77777777" w:rsidR="0072612C" w:rsidRDefault="0072612C">
            <w:pPr>
              <w:spacing w:line="240" w:lineRule="auto"/>
              <w:ind w:firstLine="0"/>
              <w:jc w:val="center"/>
              <w:rPr>
                <w:rFonts w:eastAsiaTheme="minorHAnsi"/>
                <w:sz w:val="24"/>
                <w:szCs w:val="24"/>
                <w:lang w:eastAsia="en-US"/>
              </w:rPr>
            </w:pPr>
          </w:p>
          <w:p w14:paraId="455B1275" w14:textId="77777777" w:rsidR="0072612C" w:rsidRDefault="0072612C">
            <w:pPr>
              <w:spacing w:line="240" w:lineRule="auto"/>
              <w:ind w:firstLine="0"/>
              <w:jc w:val="center"/>
              <w:rPr>
                <w:rFonts w:eastAsiaTheme="minorHAnsi"/>
                <w:sz w:val="24"/>
                <w:szCs w:val="24"/>
                <w:lang w:eastAsia="en-US"/>
              </w:rPr>
            </w:pPr>
          </w:p>
          <w:p w14:paraId="51DFEDC4" w14:textId="77777777" w:rsidR="0072612C" w:rsidRDefault="0072612C">
            <w:pPr>
              <w:spacing w:line="240" w:lineRule="auto"/>
              <w:ind w:firstLine="0"/>
              <w:jc w:val="center"/>
              <w:rPr>
                <w:rFonts w:eastAsiaTheme="minorHAnsi"/>
                <w:sz w:val="24"/>
                <w:szCs w:val="24"/>
                <w:lang w:eastAsia="en-US"/>
              </w:rPr>
            </w:pPr>
          </w:p>
          <w:p w14:paraId="16B15B30" w14:textId="77777777" w:rsidR="0072612C" w:rsidRDefault="0072612C">
            <w:pPr>
              <w:spacing w:line="240" w:lineRule="auto"/>
              <w:ind w:firstLine="0"/>
              <w:jc w:val="center"/>
              <w:rPr>
                <w:rFonts w:eastAsiaTheme="minorHAnsi"/>
                <w:sz w:val="24"/>
                <w:szCs w:val="24"/>
                <w:lang w:eastAsia="en-US"/>
              </w:rPr>
            </w:pPr>
          </w:p>
          <w:p w14:paraId="2D03F1E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0B638D2D" w14:textId="77777777" w:rsidR="0072612C" w:rsidRDefault="0072612C">
            <w:pPr>
              <w:spacing w:line="240" w:lineRule="auto"/>
              <w:ind w:firstLine="0"/>
              <w:jc w:val="center"/>
              <w:rPr>
                <w:rFonts w:eastAsiaTheme="minorHAnsi"/>
                <w:sz w:val="24"/>
                <w:szCs w:val="24"/>
                <w:lang w:eastAsia="en-US"/>
              </w:rPr>
            </w:pPr>
          </w:p>
          <w:p w14:paraId="052BA68E" w14:textId="77777777" w:rsidR="0072612C" w:rsidRDefault="0072612C">
            <w:pPr>
              <w:spacing w:line="240" w:lineRule="auto"/>
              <w:ind w:firstLine="0"/>
              <w:jc w:val="center"/>
              <w:rPr>
                <w:rFonts w:eastAsiaTheme="minorHAnsi"/>
                <w:sz w:val="24"/>
                <w:szCs w:val="24"/>
                <w:lang w:eastAsia="en-US"/>
              </w:rPr>
            </w:pPr>
          </w:p>
          <w:p w14:paraId="76A159B1" w14:textId="77777777" w:rsidR="0072612C" w:rsidRDefault="0072612C">
            <w:pPr>
              <w:spacing w:line="240" w:lineRule="auto"/>
              <w:ind w:firstLine="0"/>
              <w:jc w:val="center"/>
              <w:rPr>
                <w:rFonts w:eastAsiaTheme="minorHAnsi"/>
                <w:sz w:val="24"/>
                <w:szCs w:val="24"/>
                <w:lang w:eastAsia="en-US"/>
              </w:rPr>
            </w:pPr>
          </w:p>
          <w:p w14:paraId="26FADFC7" w14:textId="77777777" w:rsidR="0072612C" w:rsidRDefault="0072612C">
            <w:pPr>
              <w:spacing w:line="240" w:lineRule="auto"/>
              <w:ind w:firstLine="0"/>
              <w:jc w:val="center"/>
              <w:rPr>
                <w:rFonts w:eastAsiaTheme="minorHAnsi"/>
                <w:sz w:val="24"/>
                <w:szCs w:val="24"/>
                <w:lang w:eastAsia="en-US"/>
              </w:rPr>
            </w:pPr>
          </w:p>
          <w:p w14:paraId="01678E2B" w14:textId="77777777" w:rsidR="0072612C" w:rsidRDefault="0072612C">
            <w:pPr>
              <w:spacing w:line="240" w:lineRule="auto"/>
              <w:ind w:firstLine="0"/>
              <w:jc w:val="center"/>
              <w:rPr>
                <w:rFonts w:eastAsiaTheme="minorHAnsi"/>
                <w:sz w:val="24"/>
                <w:szCs w:val="24"/>
                <w:lang w:eastAsia="en-US"/>
              </w:rPr>
            </w:pPr>
          </w:p>
          <w:p w14:paraId="7CC5B5EC" w14:textId="77777777" w:rsidR="0072612C" w:rsidRDefault="0072612C">
            <w:pPr>
              <w:spacing w:line="240" w:lineRule="auto"/>
              <w:ind w:firstLine="0"/>
              <w:jc w:val="center"/>
              <w:rPr>
                <w:rFonts w:eastAsiaTheme="minorHAnsi"/>
                <w:sz w:val="24"/>
                <w:szCs w:val="24"/>
                <w:lang w:eastAsia="en-US"/>
              </w:rPr>
            </w:pPr>
          </w:p>
          <w:p w14:paraId="47E128AE" w14:textId="77777777" w:rsidR="0072612C" w:rsidRDefault="0072612C">
            <w:pPr>
              <w:spacing w:line="240" w:lineRule="auto"/>
              <w:ind w:firstLine="0"/>
              <w:jc w:val="center"/>
              <w:rPr>
                <w:rFonts w:eastAsiaTheme="minorHAnsi"/>
                <w:sz w:val="24"/>
                <w:szCs w:val="24"/>
                <w:lang w:eastAsia="en-US"/>
              </w:rPr>
            </w:pPr>
          </w:p>
          <w:p w14:paraId="23E269AA" w14:textId="77777777" w:rsidR="0072612C" w:rsidRDefault="0072612C">
            <w:pPr>
              <w:spacing w:line="240" w:lineRule="auto"/>
              <w:ind w:firstLine="0"/>
              <w:jc w:val="center"/>
              <w:rPr>
                <w:rFonts w:eastAsiaTheme="minorHAnsi"/>
                <w:sz w:val="24"/>
                <w:szCs w:val="24"/>
                <w:lang w:eastAsia="en-US"/>
              </w:rPr>
            </w:pPr>
          </w:p>
          <w:p w14:paraId="3FFC590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tcPr>
          <w:p w14:paraId="4EF12DB3" w14:textId="77777777" w:rsidR="0072612C" w:rsidRDefault="0072612C">
            <w:pPr>
              <w:spacing w:line="240" w:lineRule="auto"/>
              <w:ind w:firstLine="0"/>
              <w:jc w:val="center"/>
              <w:rPr>
                <w:rFonts w:eastAsiaTheme="minorHAnsi"/>
                <w:sz w:val="24"/>
                <w:szCs w:val="24"/>
                <w:lang w:eastAsia="en-US"/>
              </w:rPr>
            </w:pPr>
          </w:p>
          <w:p w14:paraId="15730E09" w14:textId="77777777" w:rsidR="0072612C" w:rsidRDefault="0072612C">
            <w:pPr>
              <w:spacing w:line="240" w:lineRule="auto"/>
              <w:ind w:firstLine="0"/>
              <w:jc w:val="center"/>
              <w:rPr>
                <w:rFonts w:eastAsiaTheme="minorHAnsi"/>
                <w:sz w:val="24"/>
                <w:szCs w:val="24"/>
                <w:lang w:eastAsia="en-US"/>
              </w:rPr>
            </w:pPr>
          </w:p>
          <w:p w14:paraId="79EE3938" w14:textId="77777777" w:rsidR="0072612C" w:rsidRDefault="0072612C">
            <w:pPr>
              <w:spacing w:line="240" w:lineRule="auto"/>
              <w:ind w:firstLine="0"/>
              <w:jc w:val="center"/>
              <w:rPr>
                <w:rFonts w:eastAsiaTheme="minorHAnsi"/>
                <w:sz w:val="24"/>
                <w:szCs w:val="24"/>
                <w:lang w:eastAsia="en-US"/>
              </w:rPr>
            </w:pPr>
          </w:p>
          <w:p w14:paraId="43162443" w14:textId="77777777" w:rsidR="0072612C" w:rsidRDefault="0072612C">
            <w:pPr>
              <w:spacing w:line="240" w:lineRule="auto"/>
              <w:ind w:firstLine="0"/>
              <w:jc w:val="center"/>
              <w:rPr>
                <w:rFonts w:eastAsiaTheme="minorHAnsi"/>
                <w:sz w:val="24"/>
                <w:szCs w:val="24"/>
                <w:lang w:eastAsia="en-US"/>
              </w:rPr>
            </w:pPr>
          </w:p>
          <w:p w14:paraId="4379EF30" w14:textId="77777777" w:rsidR="0072612C" w:rsidRDefault="0072612C">
            <w:pPr>
              <w:spacing w:line="240" w:lineRule="auto"/>
              <w:ind w:firstLine="0"/>
              <w:jc w:val="center"/>
              <w:rPr>
                <w:rFonts w:eastAsiaTheme="minorHAnsi"/>
                <w:sz w:val="24"/>
                <w:szCs w:val="24"/>
                <w:lang w:eastAsia="en-US"/>
              </w:rPr>
            </w:pPr>
          </w:p>
          <w:p w14:paraId="37D9DDE7" w14:textId="77777777" w:rsidR="0072612C" w:rsidRDefault="0072612C">
            <w:pPr>
              <w:spacing w:line="240" w:lineRule="auto"/>
              <w:ind w:firstLine="0"/>
              <w:jc w:val="center"/>
              <w:rPr>
                <w:rFonts w:eastAsiaTheme="minorHAnsi"/>
                <w:sz w:val="24"/>
                <w:szCs w:val="24"/>
                <w:lang w:eastAsia="en-US"/>
              </w:rPr>
            </w:pPr>
          </w:p>
          <w:p w14:paraId="3C22BC1D" w14:textId="77777777" w:rsidR="0072612C" w:rsidRDefault="0072612C">
            <w:pPr>
              <w:spacing w:line="240" w:lineRule="auto"/>
              <w:ind w:firstLine="0"/>
              <w:jc w:val="center"/>
              <w:rPr>
                <w:rFonts w:eastAsiaTheme="minorHAnsi"/>
                <w:sz w:val="24"/>
                <w:szCs w:val="24"/>
                <w:lang w:eastAsia="en-US"/>
              </w:rPr>
            </w:pPr>
          </w:p>
          <w:p w14:paraId="1B976C2B" w14:textId="77777777" w:rsidR="0072612C" w:rsidRDefault="0072612C">
            <w:pPr>
              <w:spacing w:line="240" w:lineRule="auto"/>
              <w:ind w:firstLine="0"/>
              <w:jc w:val="center"/>
              <w:rPr>
                <w:rFonts w:eastAsiaTheme="minorHAnsi"/>
                <w:sz w:val="24"/>
                <w:szCs w:val="24"/>
                <w:lang w:eastAsia="en-US"/>
              </w:rPr>
            </w:pPr>
          </w:p>
          <w:p w14:paraId="1B1D79F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tcPr>
          <w:p w14:paraId="54DD22D1" w14:textId="77777777" w:rsidR="0072612C" w:rsidRDefault="0072612C">
            <w:pPr>
              <w:spacing w:line="240" w:lineRule="auto"/>
              <w:ind w:firstLine="0"/>
              <w:jc w:val="center"/>
              <w:rPr>
                <w:rFonts w:eastAsiaTheme="minorHAnsi"/>
                <w:sz w:val="24"/>
                <w:szCs w:val="24"/>
                <w:lang w:eastAsia="en-US"/>
              </w:rPr>
            </w:pPr>
          </w:p>
          <w:p w14:paraId="428D9234" w14:textId="77777777" w:rsidR="0072612C" w:rsidRDefault="0072612C">
            <w:pPr>
              <w:spacing w:line="240" w:lineRule="auto"/>
              <w:ind w:firstLine="0"/>
              <w:jc w:val="center"/>
              <w:rPr>
                <w:rFonts w:eastAsiaTheme="minorHAnsi"/>
                <w:sz w:val="24"/>
                <w:szCs w:val="24"/>
                <w:lang w:eastAsia="en-US"/>
              </w:rPr>
            </w:pPr>
          </w:p>
          <w:p w14:paraId="4C2EAC68" w14:textId="77777777" w:rsidR="0072612C" w:rsidRDefault="0072612C">
            <w:pPr>
              <w:spacing w:line="240" w:lineRule="auto"/>
              <w:ind w:firstLine="0"/>
              <w:jc w:val="center"/>
              <w:rPr>
                <w:rFonts w:eastAsiaTheme="minorHAnsi"/>
                <w:sz w:val="24"/>
                <w:szCs w:val="24"/>
                <w:lang w:eastAsia="en-US"/>
              </w:rPr>
            </w:pPr>
          </w:p>
          <w:p w14:paraId="3598F19E" w14:textId="77777777" w:rsidR="0072612C" w:rsidRDefault="0072612C">
            <w:pPr>
              <w:spacing w:line="240" w:lineRule="auto"/>
              <w:ind w:firstLine="0"/>
              <w:jc w:val="center"/>
              <w:rPr>
                <w:rFonts w:eastAsiaTheme="minorHAnsi"/>
                <w:sz w:val="24"/>
                <w:szCs w:val="24"/>
                <w:lang w:eastAsia="en-US"/>
              </w:rPr>
            </w:pPr>
          </w:p>
          <w:p w14:paraId="4779FA16" w14:textId="77777777" w:rsidR="0072612C" w:rsidRDefault="0072612C">
            <w:pPr>
              <w:spacing w:line="240" w:lineRule="auto"/>
              <w:ind w:firstLine="0"/>
              <w:jc w:val="center"/>
              <w:rPr>
                <w:rFonts w:eastAsiaTheme="minorHAnsi"/>
                <w:sz w:val="24"/>
                <w:szCs w:val="24"/>
                <w:lang w:eastAsia="en-US"/>
              </w:rPr>
            </w:pPr>
          </w:p>
          <w:p w14:paraId="2D7C06F8" w14:textId="77777777" w:rsidR="0072612C" w:rsidRDefault="0072612C">
            <w:pPr>
              <w:spacing w:line="240" w:lineRule="auto"/>
              <w:ind w:firstLine="0"/>
              <w:jc w:val="center"/>
              <w:rPr>
                <w:rFonts w:eastAsiaTheme="minorHAnsi"/>
                <w:sz w:val="24"/>
                <w:szCs w:val="24"/>
                <w:lang w:eastAsia="en-US"/>
              </w:rPr>
            </w:pPr>
          </w:p>
          <w:p w14:paraId="0A241DEE" w14:textId="77777777" w:rsidR="0072612C" w:rsidRDefault="0072612C">
            <w:pPr>
              <w:spacing w:line="240" w:lineRule="auto"/>
              <w:ind w:firstLine="0"/>
              <w:jc w:val="center"/>
              <w:rPr>
                <w:rFonts w:eastAsiaTheme="minorHAnsi"/>
                <w:sz w:val="24"/>
                <w:szCs w:val="24"/>
                <w:lang w:eastAsia="en-US"/>
              </w:rPr>
            </w:pPr>
          </w:p>
          <w:p w14:paraId="269CF207" w14:textId="77777777" w:rsidR="0072612C" w:rsidRDefault="0072612C">
            <w:pPr>
              <w:spacing w:line="240" w:lineRule="auto"/>
              <w:ind w:firstLine="0"/>
              <w:jc w:val="center"/>
              <w:rPr>
                <w:rFonts w:eastAsiaTheme="minorHAnsi"/>
                <w:sz w:val="24"/>
                <w:szCs w:val="24"/>
                <w:lang w:eastAsia="en-US"/>
              </w:rPr>
            </w:pPr>
          </w:p>
          <w:p w14:paraId="6DFDC3B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8,7</w:t>
            </w:r>
          </w:p>
        </w:tc>
        <w:tc>
          <w:tcPr>
            <w:tcW w:w="1128" w:type="dxa"/>
            <w:tcBorders>
              <w:top w:val="single" w:sz="4" w:space="0" w:color="auto"/>
              <w:left w:val="nil"/>
              <w:bottom w:val="single" w:sz="4" w:space="0" w:color="auto"/>
              <w:right w:val="single" w:sz="4" w:space="0" w:color="auto"/>
            </w:tcBorders>
            <w:vAlign w:val="bottom"/>
          </w:tcPr>
          <w:p w14:paraId="3B4A4721" w14:textId="77777777" w:rsidR="0072612C" w:rsidRDefault="0072612C">
            <w:pPr>
              <w:spacing w:line="240" w:lineRule="auto"/>
              <w:ind w:firstLine="0"/>
              <w:jc w:val="left"/>
              <w:rPr>
                <w:rFonts w:eastAsiaTheme="minorHAnsi"/>
                <w:sz w:val="24"/>
                <w:szCs w:val="24"/>
                <w:lang w:eastAsia="en-US"/>
              </w:rPr>
            </w:pPr>
          </w:p>
          <w:p w14:paraId="2B979C60" w14:textId="77777777" w:rsidR="0072612C" w:rsidRDefault="0072612C">
            <w:pPr>
              <w:spacing w:line="240" w:lineRule="auto"/>
              <w:ind w:firstLine="0"/>
              <w:jc w:val="left"/>
              <w:rPr>
                <w:rFonts w:eastAsiaTheme="minorHAnsi"/>
                <w:sz w:val="24"/>
                <w:szCs w:val="24"/>
                <w:lang w:eastAsia="en-US"/>
              </w:rPr>
            </w:pPr>
          </w:p>
          <w:p w14:paraId="7256CB1D" w14:textId="77777777" w:rsidR="0072612C" w:rsidRDefault="0072612C">
            <w:pPr>
              <w:spacing w:line="240" w:lineRule="auto"/>
              <w:ind w:firstLine="0"/>
              <w:jc w:val="left"/>
              <w:rPr>
                <w:rFonts w:eastAsiaTheme="minorHAnsi"/>
                <w:sz w:val="24"/>
                <w:szCs w:val="24"/>
                <w:lang w:eastAsia="en-US"/>
              </w:rPr>
            </w:pPr>
          </w:p>
          <w:p w14:paraId="06BB193D" w14:textId="77777777" w:rsidR="0072612C" w:rsidRDefault="0072612C">
            <w:pPr>
              <w:spacing w:line="240" w:lineRule="auto"/>
              <w:ind w:firstLine="0"/>
              <w:jc w:val="left"/>
              <w:rPr>
                <w:rFonts w:eastAsiaTheme="minorHAnsi"/>
                <w:sz w:val="24"/>
                <w:szCs w:val="24"/>
                <w:lang w:eastAsia="en-US"/>
              </w:rPr>
            </w:pPr>
          </w:p>
          <w:p w14:paraId="52C3FCD2" w14:textId="77777777" w:rsidR="0072612C" w:rsidRDefault="0072612C">
            <w:pPr>
              <w:spacing w:line="240" w:lineRule="auto"/>
              <w:ind w:firstLine="0"/>
              <w:jc w:val="left"/>
              <w:rPr>
                <w:rFonts w:eastAsiaTheme="minorHAnsi"/>
                <w:sz w:val="24"/>
                <w:szCs w:val="24"/>
                <w:lang w:eastAsia="en-US"/>
              </w:rPr>
            </w:pPr>
          </w:p>
          <w:p w14:paraId="43C6DEF4" w14:textId="77777777" w:rsidR="0072612C" w:rsidRDefault="0072612C">
            <w:pPr>
              <w:spacing w:line="240" w:lineRule="auto"/>
              <w:ind w:firstLine="0"/>
              <w:jc w:val="left"/>
              <w:rPr>
                <w:rFonts w:eastAsiaTheme="minorHAnsi"/>
                <w:sz w:val="24"/>
                <w:szCs w:val="24"/>
                <w:lang w:eastAsia="en-US"/>
              </w:rPr>
            </w:pPr>
          </w:p>
          <w:p w14:paraId="3F64083D" w14:textId="77777777" w:rsidR="0072612C" w:rsidRDefault="0072612C">
            <w:pPr>
              <w:spacing w:line="240" w:lineRule="auto"/>
              <w:ind w:firstLine="0"/>
              <w:jc w:val="left"/>
              <w:rPr>
                <w:rFonts w:eastAsiaTheme="minorHAnsi"/>
                <w:sz w:val="24"/>
                <w:szCs w:val="24"/>
                <w:lang w:eastAsia="en-US"/>
              </w:rPr>
            </w:pPr>
          </w:p>
          <w:p w14:paraId="7B9CDE94" w14:textId="77777777" w:rsidR="0072612C" w:rsidRDefault="0072612C">
            <w:pPr>
              <w:spacing w:line="240" w:lineRule="auto"/>
              <w:ind w:firstLine="0"/>
              <w:jc w:val="left"/>
              <w:rPr>
                <w:rFonts w:eastAsiaTheme="minorHAnsi"/>
                <w:sz w:val="24"/>
                <w:szCs w:val="24"/>
                <w:lang w:eastAsia="en-US"/>
              </w:rPr>
            </w:pPr>
          </w:p>
          <w:p w14:paraId="4C13CC7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8,7</w:t>
            </w:r>
          </w:p>
        </w:tc>
      </w:tr>
      <w:tr w:rsidR="0072612C" w14:paraId="4CEAFF0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F6D956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vAlign w:val="bottom"/>
          </w:tcPr>
          <w:p w14:paraId="4A09350F" w14:textId="77777777" w:rsidR="0072612C" w:rsidRDefault="0072612C">
            <w:pPr>
              <w:spacing w:line="240" w:lineRule="auto"/>
              <w:ind w:firstLine="0"/>
              <w:jc w:val="center"/>
              <w:rPr>
                <w:rFonts w:eastAsiaTheme="minorHAnsi"/>
                <w:sz w:val="24"/>
                <w:szCs w:val="24"/>
                <w:lang w:eastAsia="en-US"/>
              </w:rPr>
            </w:pPr>
          </w:p>
          <w:p w14:paraId="5E45537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4A0065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2A1F6EE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12EF4C9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00 0 00 79500</w:t>
            </w:r>
          </w:p>
        </w:tc>
        <w:tc>
          <w:tcPr>
            <w:tcW w:w="709" w:type="dxa"/>
            <w:tcBorders>
              <w:top w:val="single" w:sz="4" w:space="0" w:color="auto"/>
              <w:left w:val="nil"/>
              <w:bottom w:val="single" w:sz="4" w:space="0" w:color="auto"/>
              <w:right w:val="single" w:sz="4" w:space="0" w:color="auto"/>
            </w:tcBorders>
            <w:vAlign w:val="bottom"/>
          </w:tcPr>
          <w:p w14:paraId="015A3C8A"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DD11B0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7274,4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A06AB6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217931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E45F97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708" w:type="dxa"/>
            <w:tcBorders>
              <w:top w:val="single" w:sz="4" w:space="0" w:color="auto"/>
              <w:left w:val="nil"/>
              <w:bottom w:val="single" w:sz="4" w:space="0" w:color="auto"/>
              <w:right w:val="single" w:sz="4" w:space="0" w:color="auto"/>
            </w:tcBorders>
            <w:vAlign w:val="bottom"/>
          </w:tcPr>
          <w:p w14:paraId="0D7F5EB6" w14:textId="77777777" w:rsidR="0072612C" w:rsidRDefault="0072612C">
            <w:pPr>
              <w:spacing w:line="240" w:lineRule="auto"/>
              <w:ind w:firstLine="0"/>
              <w:jc w:val="center"/>
              <w:rPr>
                <w:rFonts w:eastAsiaTheme="minorHAnsi"/>
                <w:sz w:val="24"/>
                <w:szCs w:val="24"/>
                <w:lang w:eastAsia="en-US"/>
              </w:rPr>
            </w:pPr>
          </w:p>
          <w:p w14:paraId="6A612CEE" w14:textId="77777777" w:rsidR="0072612C" w:rsidRDefault="0072612C">
            <w:pPr>
              <w:spacing w:line="240" w:lineRule="auto"/>
              <w:ind w:firstLine="0"/>
              <w:jc w:val="center"/>
              <w:rPr>
                <w:rFonts w:eastAsiaTheme="minorHAnsi"/>
                <w:sz w:val="24"/>
                <w:szCs w:val="24"/>
                <w:lang w:eastAsia="en-US"/>
              </w:rPr>
            </w:pPr>
          </w:p>
          <w:p w14:paraId="2D0584D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7C733C1" w14:textId="77777777" w:rsidR="0072612C" w:rsidRDefault="0072612C">
            <w:pPr>
              <w:spacing w:line="240" w:lineRule="auto"/>
              <w:ind w:firstLine="0"/>
              <w:jc w:val="center"/>
              <w:rPr>
                <w:rFonts w:eastAsiaTheme="minorHAnsi"/>
                <w:sz w:val="24"/>
                <w:szCs w:val="24"/>
                <w:lang w:eastAsia="en-US"/>
              </w:rPr>
            </w:pPr>
          </w:p>
          <w:p w14:paraId="40195DA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282B0179" w14:textId="77777777" w:rsidR="0072612C" w:rsidRDefault="0072612C">
            <w:pPr>
              <w:spacing w:line="240" w:lineRule="auto"/>
              <w:ind w:firstLine="0"/>
              <w:jc w:val="center"/>
              <w:rPr>
                <w:rFonts w:eastAsiaTheme="minorHAnsi"/>
                <w:sz w:val="24"/>
                <w:szCs w:val="24"/>
                <w:lang w:eastAsia="en-US"/>
              </w:rPr>
            </w:pPr>
          </w:p>
          <w:p w14:paraId="14E45A1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17603996" w14:textId="77777777" w:rsidR="0072612C" w:rsidRDefault="0072612C">
            <w:pPr>
              <w:spacing w:line="240" w:lineRule="auto"/>
              <w:ind w:firstLine="0"/>
              <w:jc w:val="center"/>
              <w:rPr>
                <w:rFonts w:eastAsiaTheme="minorHAnsi"/>
                <w:sz w:val="24"/>
                <w:szCs w:val="24"/>
                <w:lang w:eastAsia="en-US"/>
              </w:rPr>
            </w:pPr>
          </w:p>
          <w:p w14:paraId="618DE92F" w14:textId="77777777" w:rsidR="0072612C" w:rsidRDefault="0072612C">
            <w:pPr>
              <w:spacing w:line="240" w:lineRule="auto"/>
              <w:ind w:firstLine="0"/>
              <w:jc w:val="center"/>
              <w:rPr>
                <w:rFonts w:eastAsiaTheme="minorHAnsi"/>
                <w:sz w:val="24"/>
                <w:szCs w:val="24"/>
                <w:lang w:eastAsia="en-US"/>
              </w:rPr>
            </w:pPr>
          </w:p>
          <w:p w14:paraId="1C37AB0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00 0 00 79518</w:t>
            </w:r>
          </w:p>
        </w:tc>
        <w:tc>
          <w:tcPr>
            <w:tcW w:w="709" w:type="dxa"/>
            <w:tcBorders>
              <w:top w:val="single" w:sz="4" w:space="0" w:color="auto"/>
              <w:left w:val="nil"/>
              <w:bottom w:val="single" w:sz="4" w:space="0" w:color="auto"/>
              <w:right w:val="single" w:sz="4" w:space="0" w:color="auto"/>
            </w:tcBorders>
            <w:vAlign w:val="bottom"/>
          </w:tcPr>
          <w:p w14:paraId="1EA92E85" w14:textId="77777777" w:rsidR="0072612C" w:rsidRDefault="0072612C">
            <w:pPr>
              <w:spacing w:line="240" w:lineRule="auto"/>
              <w:ind w:firstLine="0"/>
              <w:jc w:val="center"/>
              <w:rPr>
                <w:rFonts w:eastAsiaTheme="minorHAnsi"/>
                <w:sz w:val="24"/>
                <w:szCs w:val="24"/>
                <w:lang w:eastAsia="en-US"/>
              </w:rPr>
            </w:pPr>
          </w:p>
          <w:p w14:paraId="5B6A6B46" w14:textId="77777777" w:rsidR="0072612C" w:rsidRDefault="0072612C">
            <w:pPr>
              <w:spacing w:line="240" w:lineRule="auto"/>
              <w:ind w:firstLine="0"/>
              <w:jc w:val="center"/>
              <w:rPr>
                <w:rFonts w:eastAsiaTheme="minorHAnsi"/>
                <w:sz w:val="24"/>
                <w:szCs w:val="24"/>
                <w:lang w:eastAsia="en-US"/>
              </w:rPr>
            </w:pPr>
          </w:p>
          <w:p w14:paraId="1CA236C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161CE5D6" w14:textId="77777777" w:rsidR="0072612C" w:rsidRDefault="0072612C">
            <w:pPr>
              <w:spacing w:line="240" w:lineRule="auto"/>
              <w:ind w:firstLine="0"/>
              <w:jc w:val="center"/>
              <w:rPr>
                <w:rFonts w:eastAsiaTheme="minorHAnsi"/>
                <w:sz w:val="24"/>
                <w:szCs w:val="24"/>
                <w:lang w:eastAsia="en-US"/>
              </w:rPr>
            </w:pPr>
          </w:p>
          <w:p w14:paraId="6DA9FF48" w14:textId="77777777" w:rsidR="0072612C" w:rsidRDefault="0072612C">
            <w:pPr>
              <w:spacing w:line="240" w:lineRule="auto"/>
              <w:ind w:firstLine="0"/>
              <w:jc w:val="center"/>
              <w:rPr>
                <w:rFonts w:eastAsiaTheme="minorHAnsi"/>
                <w:sz w:val="24"/>
                <w:szCs w:val="24"/>
                <w:lang w:eastAsia="en-US"/>
              </w:rPr>
            </w:pPr>
          </w:p>
          <w:p w14:paraId="2DB3645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599,0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61E43B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FA310B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D730FF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0237F6BC" w14:textId="77777777" w:rsidR="0072612C" w:rsidRDefault="0072612C">
            <w:pPr>
              <w:spacing w:line="240" w:lineRule="auto"/>
              <w:ind w:firstLine="0"/>
              <w:jc w:val="center"/>
              <w:rPr>
                <w:rFonts w:eastAsiaTheme="minorHAnsi"/>
                <w:sz w:val="24"/>
                <w:szCs w:val="24"/>
                <w:lang w:eastAsia="en-US"/>
              </w:rPr>
            </w:pPr>
          </w:p>
          <w:p w14:paraId="38013DC6" w14:textId="77777777" w:rsidR="0072612C" w:rsidRDefault="0072612C">
            <w:pPr>
              <w:spacing w:line="240" w:lineRule="auto"/>
              <w:ind w:firstLine="0"/>
              <w:jc w:val="center"/>
              <w:rPr>
                <w:rFonts w:eastAsiaTheme="minorHAnsi"/>
                <w:sz w:val="24"/>
                <w:szCs w:val="24"/>
                <w:lang w:eastAsia="en-US"/>
              </w:rPr>
            </w:pPr>
          </w:p>
          <w:p w14:paraId="22ABA69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2E235257" w14:textId="77777777" w:rsidR="0072612C" w:rsidRDefault="0072612C">
            <w:pPr>
              <w:spacing w:line="240" w:lineRule="auto"/>
              <w:ind w:firstLine="0"/>
              <w:jc w:val="center"/>
              <w:rPr>
                <w:rFonts w:eastAsiaTheme="minorHAnsi"/>
                <w:sz w:val="24"/>
                <w:szCs w:val="24"/>
                <w:lang w:eastAsia="en-US"/>
              </w:rPr>
            </w:pPr>
          </w:p>
          <w:p w14:paraId="1C1A98C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436363C8" w14:textId="77777777" w:rsidR="0072612C" w:rsidRDefault="0072612C">
            <w:pPr>
              <w:spacing w:line="240" w:lineRule="auto"/>
              <w:ind w:firstLine="0"/>
              <w:jc w:val="center"/>
              <w:rPr>
                <w:rFonts w:eastAsiaTheme="minorHAnsi"/>
                <w:sz w:val="24"/>
                <w:szCs w:val="24"/>
                <w:lang w:eastAsia="en-US"/>
              </w:rPr>
            </w:pPr>
          </w:p>
          <w:p w14:paraId="56F7BB8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78E336DC" w14:textId="77777777" w:rsidR="0072612C" w:rsidRDefault="0072612C">
            <w:pPr>
              <w:spacing w:line="240" w:lineRule="auto"/>
              <w:ind w:firstLine="0"/>
              <w:jc w:val="center"/>
              <w:rPr>
                <w:rFonts w:eastAsiaTheme="minorHAnsi"/>
                <w:sz w:val="24"/>
                <w:szCs w:val="24"/>
                <w:lang w:eastAsia="en-US"/>
              </w:rPr>
            </w:pPr>
          </w:p>
          <w:p w14:paraId="3FBC94ED" w14:textId="77777777" w:rsidR="0072612C" w:rsidRDefault="0072612C">
            <w:pPr>
              <w:spacing w:line="240" w:lineRule="auto"/>
              <w:ind w:firstLine="0"/>
              <w:jc w:val="center"/>
              <w:rPr>
                <w:rFonts w:eastAsiaTheme="minorHAnsi"/>
                <w:sz w:val="24"/>
                <w:szCs w:val="24"/>
                <w:lang w:eastAsia="en-US"/>
              </w:rPr>
            </w:pPr>
          </w:p>
          <w:p w14:paraId="40AA1D7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00 0 00 79518</w:t>
            </w:r>
          </w:p>
        </w:tc>
        <w:tc>
          <w:tcPr>
            <w:tcW w:w="709" w:type="dxa"/>
            <w:tcBorders>
              <w:top w:val="single" w:sz="4" w:space="0" w:color="auto"/>
              <w:left w:val="nil"/>
              <w:bottom w:val="single" w:sz="4" w:space="0" w:color="auto"/>
              <w:right w:val="single" w:sz="4" w:space="0" w:color="auto"/>
            </w:tcBorders>
            <w:vAlign w:val="bottom"/>
          </w:tcPr>
          <w:p w14:paraId="59384D9E" w14:textId="77777777" w:rsidR="0072612C" w:rsidRDefault="0072612C">
            <w:pPr>
              <w:spacing w:line="240" w:lineRule="auto"/>
              <w:ind w:firstLine="0"/>
              <w:jc w:val="center"/>
              <w:rPr>
                <w:rFonts w:eastAsiaTheme="minorHAnsi"/>
                <w:sz w:val="24"/>
                <w:szCs w:val="24"/>
                <w:lang w:eastAsia="en-US"/>
              </w:rPr>
            </w:pPr>
          </w:p>
          <w:p w14:paraId="600690DF" w14:textId="77777777" w:rsidR="0072612C" w:rsidRDefault="0072612C">
            <w:pPr>
              <w:spacing w:line="240" w:lineRule="auto"/>
              <w:ind w:firstLine="0"/>
              <w:jc w:val="center"/>
              <w:rPr>
                <w:rFonts w:eastAsiaTheme="minorHAnsi"/>
                <w:sz w:val="24"/>
                <w:szCs w:val="24"/>
                <w:lang w:eastAsia="en-US"/>
              </w:rPr>
            </w:pPr>
          </w:p>
          <w:p w14:paraId="76F0991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072F1980" w14:textId="77777777" w:rsidR="0072612C" w:rsidRDefault="0072612C">
            <w:pPr>
              <w:spacing w:line="240" w:lineRule="auto"/>
              <w:ind w:firstLine="0"/>
              <w:jc w:val="center"/>
              <w:rPr>
                <w:rFonts w:eastAsiaTheme="minorHAnsi"/>
                <w:sz w:val="24"/>
                <w:szCs w:val="24"/>
                <w:lang w:eastAsia="en-US"/>
              </w:rPr>
            </w:pPr>
          </w:p>
          <w:p w14:paraId="34F1F1E2" w14:textId="77777777" w:rsidR="0072612C" w:rsidRDefault="0072612C">
            <w:pPr>
              <w:spacing w:line="240" w:lineRule="auto"/>
              <w:ind w:firstLine="0"/>
              <w:jc w:val="center"/>
              <w:rPr>
                <w:rFonts w:eastAsiaTheme="minorHAnsi"/>
                <w:sz w:val="24"/>
                <w:szCs w:val="24"/>
                <w:lang w:eastAsia="en-US"/>
              </w:rPr>
            </w:pPr>
          </w:p>
          <w:p w14:paraId="40D92F4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599,0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6F7E8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B51E29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DC451B5" w14:textId="77777777" w:rsidR="0072612C" w:rsidRDefault="0072612C">
            <w:pPr>
              <w:spacing w:line="240" w:lineRule="auto"/>
              <w:ind w:firstLine="0"/>
              <w:jc w:val="left"/>
              <w:rPr>
                <w:rFonts w:eastAsiaTheme="minorHAnsi"/>
                <w:sz w:val="24"/>
                <w:szCs w:val="24"/>
                <w:lang w:eastAsia="en-US"/>
              </w:rPr>
            </w:pPr>
            <w:r>
              <w:rPr>
                <w:sz w:val="24"/>
                <w:szCs w:val="24"/>
                <w:lang w:eastAsia="en-US"/>
              </w:rPr>
              <w:t xml:space="preserve">Муниципальная программа "Ликвидация несанкционированных свалок на территории Приаргунского муниципального округа Забайкальского края" на 2024-2028 </w:t>
            </w:r>
            <w:proofErr w:type="spellStart"/>
            <w:r>
              <w:rPr>
                <w:sz w:val="24"/>
                <w:szCs w:val="24"/>
                <w:lang w:eastAsia="en-US"/>
              </w:rPr>
              <w:t>г.г</w:t>
            </w:r>
            <w:proofErr w:type="spellEnd"/>
            <w:r>
              <w:rPr>
                <w:sz w:val="24"/>
                <w:szCs w:val="24"/>
                <w:lang w:eastAsia="en-US"/>
              </w:rPr>
              <w:t>.</w:t>
            </w:r>
          </w:p>
        </w:tc>
        <w:tc>
          <w:tcPr>
            <w:tcW w:w="708" w:type="dxa"/>
            <w:tcBorders>
              <w:top w:val="single" w:sz="4" w:space="0" w:color="auto"/>
              <w:left w:val="nil"/>
              <w:bottom w:val="single" w:sz="4" w:space="0" w:color="auto"/>
              <w:right w:val="single" w:sz="4" w:space="0" w:color="auto"/>
            </w:tcBorders>
            <w:vAlign w:val="bottom"/>
          </w:tcPr>
          <w:p w14:paraId="2F7F6CD0" w14:textId="77777777" w:rsidR="0072612C" w:rsidRDefault="0072612C">
            <w:pPr>
              <w:spacing w:line="240" w:lineRule="auto"/>
              <w:ind w:firstLine="0"/>
              <w:jc w:val="center"/>
              <w:rPr>
                <w:rFonts w:eastAsiaTheme="minorHAnsi"/>
                <w:sz w:val="24"/>
                <w:szCs w:val="24"/>
                <w:lang w:eastAsia="en-US"/>
              </w:rPr>
            </w:pPr>
          </w:p>
          <w:p w14:paraId="467E3C2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3D6A7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0CD6FD6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2EC40C7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00 0 00 79526</w:t>
            </w:r>
          </w:p>
        </w:tc>
        <w:tc>
          <w:tcPr>
            <w:tcW w:w="709" w:type="dxa"/>
            <w:tcBorders>
              <w:top w:val="single" w:sz="4" w:space="0" w:color="auto"/>
              <w:left w:val="nil"/>
              <w:bottom w:val="single" w:sz="4" w:space="0" w:color="auto"/>
              <w:right w:val="single" w:sz="4" w:space="0" w:color="auto"/>
            </w:tcBorders>
            <w:vAlign w:val="bottom"/>
          </w:tcPr>
          <w:p w14:paraId="322020D4"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59843C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6675,4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D6DE0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142C41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F6F3B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094142D9" w14:textId="77777777" w:rsidR="0072612C" w:rsidRDefault="0072612C">
            <w:pPr>
              <w:spacing w:line="240" w:lineRule="auto"/>
              <w:ind w:firstLine="0"/>
              <w:jc w:val="center"/>
              <w:rPr>
                <w:rFonts w:eastAsiaTheme="minorHAnsi"/>
                <w:sz w:val="24"/>
                <w:szCs w:val="24"/>
                <w:lang w:eastAsia="en-US"/>
              </w:rPr>
            </w:pPr>
          </w:p>
          <w:p w14:paraId="27AE3994" w14:textId="77777777" w:rsidR="0072612C" w:rsidRDefault="0072612C">
            <w:pPr>
              <w:spacing w:line="240" w:lineRule="auto"/>
              <w:ind w:firstLine="0"/>
              <w:jc w:val="center"/>
              <w:rPr>
                <w:rFonts w:eastAsiaTheme="minorHAnsi"/>
                <w:sz w:val="24"/>
                <w:szCs w:val="24"/>
                <w:lang w:eastAsia="en-US"/>
              </w:rPr>
            </w:pPr>
          </w:p>
          <w:p w14:paraId="61E3A5D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55D7F4B" w14:textId="77777777" w:rsidR="0072612C" w:rsidRDefault="0072612C">
            <w:pPr>
              <w:spacing w:line="240" w:lineRule="auto"/>
              <w:ind w:firstLine="0"/>
              <w:jc w:val="center"/>
              <w:rPr>
                <w:rFonts w:eastAsiaTheme="minorHAnsi"/>
                <w:sz w:val="24"/>
                <w:szCs w:val="24"/>
                <w:lang w:eastAsia="en-US"/>
              </w:rPr>
            </w:pPr>
          </w:p>
          <w:p w14:paraId="1EE952D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781AC50F" w14:textId="77777777" w:rsidR="0072612C" w:rsidRDefault="0072612C">
            <w:pPr>
              <w:spacing w:line="240" w:lineRule="auto"/>
              <w:ind w:firstLine="0"/>
              <w:jc w:val="center"/>
              <w:rPr>
                <w:rFonts w:eastAsiaTheme="minorHAnsi"/>
                <w:sz w:val="24"/>
                <w:szCs w:val="24"/>
                <w:lang w:eastAsia="en-US"/>
              </w:rPr>
            </w:pPr>
          </w:p>
          <w:p w14:paraId="3606C5F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3CE45AD5" w14:textId="77777777" w:rsidR="0072612C" w:rsidRDefault="0072612C">
            <w:pPr>
              <w:spacing w:line="240" w:lineRule="auto"/>
              <w:ind w:firstLine="0"/>
              <w:jc w:val="center"/>
              <w:rPr>
                <w:rFonts w:eastAsiaTheme="minorHAnsi"/>
                <w:sz w:val="24"/>
                <w:szCs w:val="24"/>
                <w:lang w:eastAsia="en-US"/>
              </w:rPr>
            </w:pPr>
          </w:p>
          <w:p w14:paraId="1F7D84A2" w14:textId="77777777" w:rsidR="0072612C" w:rsidRDefault="0072612C">
            <w:pPr>
              <w:spacing w:line="240" w:lineRule="auto"/>
              <w:ind w:firstLine="0"/>
              <w:jc w:val="center"/>
              <w:rPr>
                <w:rFonts w:eastAsiaTheme="minorHAnsi"/>
                <w:sz w:val="24"/>
                <w:szCs w:val="24"/>
                <w:lang w:eastAsia="en-US"/>
              </w:rPr>
            </w:pPr>
          </w:p>
          <w:p w14:paraId="2D55F9D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00 0 00 79526</w:t>
            </w:r>
          </w:p>
        </w:tc>
        <w:tc>
          <w:tcPr>
            <w:tcW w:w="709" w:type="dxa"/>
            <w:tcBorders>
              <w:top w:val="single" w:sz="4" w:space="0" w:color="auto"/>
              <w:left w:val="nil"/>
              <w:bottom w:val="single" w:sz="4" w:space="0" w:color="auto"/>
              <w:right w:val="single" w:sz="4" w:space="0" w:color="auto"/>
            </w:tcBorders>
            <w:vAlign w:val="bottom"/>
          </w:tcPr>
          <w:p w14:paraId="565F8A45" w14:textId="77777777" w:rsidR="0072612C" w:rsidRDefault="0072612C">
            <w:pPr>
              <w:spacing w:line="240" w:lineRule="auto"/>
              <w:ind w:firstLine="0"/>
              <w:jc w:val="center"/>
              <w:rPr>
                <w:rFonts w:eastAsiaTheme="minorHAnsi"/>
                <w:sz w:val="24"/>
                <w:szCs w:val="24"/>
                <w:lang w:eastAsia="en-US"/>
              </w:rPr>
            </w:pPr>
          </w:p>
          <w:p w14:paraId="2A4863FE" w14:textId="77777777" w:rsidR="0072612C" w:rsidRDefault="0072612C">
            <w:pPr>
              <w:spacing w:line="240" w:lineRule="auto"/>
              <w:ind w:firstLine="0"/>
              <w:jc w:val="center"/>
              <w:rPr>
                <w:rFonts w:eastAsiaTheme="minorHAnsi"/>
                <w:sz w:val="24"/>
                <w:szCs w:val="24"/>
                <w:lang w:eastAsia="en-US"/>
              </w:rPr>
            </w:pPr>
          </w:p>
          <w:p w14:paraId="3630C27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07A13C1B" w14:textId="77777777" w:rsidR="0072612C" w:rsidRDefault="0072612C">
            <w:pPr>
              <w:spacing w:line="240" w:lineRule="auto"/>
              <w:ind w:firstLine="0"/>
              <w:jc w:val="center"/>
              <w:rPr>
                <w:rFonts w:eastAsiaTheme="minorHAnsi"/>
                <w:sz w:val="24"/>
                <w:szCs w:val="24"/>
                <w:lang w:eastAsia="en-US"/>
              </w:rPr>
            </w:pPr>
          </w:p>
          <w:p w14:paraId="4F8B885D" w14:textId="77777777" w:rsidR="0072612C" w:rsidRDefault="0072612C">
            <w:pPr>
              <w:spacing w:line="240" w:lineRule="auto"/>
              <w:ind w:firstLine="0"/>
              <w:jc w:val="center"/>
              <w:rPr>
                <w:rFonts w:eastAsiaTheme="minorHAnsi"/>
                <w:sz w:val="24"/>
                <w:szCs w:val="24"/>
                <w:lang w:eastAsia="en-US"/>
              </w:rPr>
            </w:pPr>
          </w:p>
          <w:p w14:paraId="36FB263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6675,4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BF6AC7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E2A54C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196A94E8" w14:textId="77777777" w:rsidR="0072612C" w:rsidRDefault="0072612C">
            <w:pPr>
              <w:spacing w:line="240" w:lineRule="auto"/>
              <w:ind w:firstLine="0"/>
              <w:jc w:val="left"/>
              <w:rPr>
                <w:rFonts w:eastAsiaTheme="minorHAnsi"/>
                <w:sz w:val="24"/>
                <w:szCs w:val="24"/>
                <w:lang w:eastAsia="en-US"/>
              </w:rPr>
            </w:pPr>
            <w:r>
              <w:rPr>
                <w:rFonts w:eastAsia="Calibri"/>
                <w:bCs/>
                <w:color w:val="000000"/>
                <w:sz w:val="24"/>
                <w:szCs w:val="24"/>
                <w:lang w:eastAsia="en-US"/>
              </w:rPr>
              <w:t>Подготовка проектов межевания земельных участков и на проведение кадастровых работ</w:t>
            </w:r>
          </w:p>
        </w:tc>
        <w:tc>
          <w:tcPr>
            <w:tcW w:w="708" w:type="dxa"/>
            <w:tcBorders>
              <w:top w:val="single" w:sz="4" w:space="0" w:color="auto"/>
              <w:left w:val="nil"/>
              <w:bottom w:val="single" w:sz="4" w:space="0" w:color="auto"/>
              <w:right w:val="single" w:sz="4" w:space="0" w:color="auto"/>
            </w:tcBorders>
            <w:vAlign w:val="bottom"/>
          </w:tcPr>
          <w:p w14:paraId="28DF523D" w14:textId="77777777" w:rsidR="0072612C" w:rsidRDefault="0072612C">
            <w:pPr>
              <w:jc w:val="center"/>
              <w:rPr>
                <w:rFonts w:eastAsia="Calibri"/>
                <w:szCs w:val="28"/>
                <w:lang w:eastAsia="en-US"/>
              </w:rPr>
            </w:pPr>
          </w:p>
          <w:p w14:paraId="1A62AC5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67AC96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3F8CF33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1D5B88C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5990</w:t>
            </w:r>
          </w:p>
        </w:tc>
        <w:tc>
          <w:tcPr>
            <w:tcW w:w="709" w:type="dxa"/>
            <w:tcBorders>
              <w:top w:val="single" w:sz="4" w:space="0" w:color="auto"/>
              <w:left w:val="nil"/>
              <w:bottom w:val="single" w:sz="4" w:space="0" w:color="auto"/>
              <w:right w:val="single" w:sz="4" w:space="0" w:color="auto"/>
            </w:tcBorders>
            <w:vAlign w:val="bottom"/>
          </w:tcPr>
          <w:p w14:paraId="5B9B2789"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A48AC8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535,4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10F974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530,0</w:t>
            </w:r>
          </w:p>
        </w:tc>
      </w:tr>
      <w:tr w:rsidR="0072612C" w14:paraId="03A8010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49035107" w14:textId="77777777" w:rsidR="0072612C" w:rsidRDefault="0072612C">
            <w:pPr>
              <w:spacing w:line="240" w:lineRule="auto"/>
              <w:ind w:firstLine="0"/>
              <w:jc w:val="left"/>
              <w:rPr>
                <w:rFonts w:eastAsiaTheme="minorHAnsi"/>
                <w:sz w:val="24"/>
                <w:szCs w:val="24"/>
                <w:lang w:eastAsia="en-US"/>
              </w:rPr>
            </w:pPr>
            <w:r>
              <w:rPr>
                <w:rFonts w:eastAsia="Calibri"/>
                <w:bCs/>
                <w:color w:val="000000"/>
                <w:sz w:val="24"/>
                <w:szCs w:val="24"/>
                <w:lang w:eastAsia="en-US"/>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tcPr>
          <w:p w14:paraId="1F484CB7" w14:textId="77777777" w:rsidR="0072612C" w:rsidRDefault="0072612C">
            <w:pPr>
              <w:jc w:val="center"/>
              <w:rPr>
                <w:rFonts w:eastAsia="Calibri"/>
                <w:sz w:val="24"/>
                <w:szCs w:val="24"/>
                <w:lang w:eastAsia="en-US"/>
              </w:rPr>
            </w:pPr>
          </w:p>
          <w:p w14:paraId="33B3D3C9"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14D08E8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1FF98A7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4341EFD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xml:space="preserve">00 0 00 </w:t>
            </w:r>
            <w:r>
              <w:rPr>
                <w:rFonts w:eastAsiaTheme="minorHAnsi"/>
                <w:sz w:val="24"/>
                <w:szCs w:val="24"/>
                <w:lang w:val="en-US" w:eastAsia="en-US"/>
              </w:rPr>
              <w:t>L</w:t>
            </w:r>
            <w:r>
              <w:rPr>
                <w:rFonts w:eastAsiaTheme="minorHAnsi"/>
                <w:sz w:val="24"/>
                <w:szCs w:val="24"/>
                <w:lang w:eastAsia="en-US"/>
              </w:rPr>
              <w:t>5990</w:t>
            </w:r>
          </w:p>
        </w:tc>
        <w:tc>
          <w:tcPr>
            <w:tcW w:w="709" w:type="dxa"/>
            <w:tcBorders>
              <w:top w:val="single" w:sz="4" w:space="0" w:color="auto"/>
              <w:left w:val="nil"/>
              <w:bottom w:val="single" w:sz="4" w:space="0" w:color="auto"/>
              <w:right w:val="single" w:sz="4" w:space="0" w:color="auto"/>
            </w:tcBorders>
            <w:vAlign w:val="bottom"/>
            <w:hideMark/>
          </w:tcPr>
          <w:p w14:paraId="539BDC0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1D55FF1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535,4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72724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530,0</w:t>
            </w:r>
          </w:p>
        </w:tc>
      </w:tr>
      <w:tr w:rsidR="0072612C" w14:paraId="54E591F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F3D2537" w14:textId="77777777" w:rsidR="0072612C" w:rsidRDefault="0072612C">
            <w:pPr>
              <w:spacing w:line="240" w:lineRule="auto"/>
              <w:ind w:firstLine="0"/>
              <w:jc w:val="left"/>
              <w:rPr>
                <w:rFonts w:eastAsia="Calibri"/>
                <w:bCs/>
                <w:color w:val="000000"/>
                <w:sz w:val="24"/>
                <w:szCs w:val="24"/>
                <w:lang w:eastAsia="en-US"/>
              </w:rPr>
            </w:pPr>
            <w:r>
              <w:rPr>
                <w:rFonts w:eastAsiaTheme="minorHAnsi"/>
                <w:bCs/>
                <w:color w:val="000000"/>
                <w:sz w:val="24"/>
                <w:szCs w:val="24"/>
                <w:lang w:eastAsia="en-US"/>
              </w:rPr>
              <w:t xml:space="preserve">Дотация бюджету Приаргунского </w:t>
            </w:r>
            <w:r>
              <w:rPr>
                <w:rFonts w:eastAsiaTheme="minorHAnsi"/>
                <w:bCs/>
                <w:color w:val="000000"/>
                <w:sz w:val="24"/>
                <w:szCs w:val="24"/>
                <w:lang w:eastAsia="en-US"/>
              </w:rPr>
              <w:lastRenderedPageBreak/>
              <w:t>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tcPr>
          <w:p w14:paraId="47C9927C" w14:textId="77777777" w:rsidR="0072612C" w:rsidRDefault="0072612C">
            <w:pPr>
              <w:jc w:val="center"/>
              <w:rPr>
                <w:rFonts w:eastAsia="Calibri"/>
                <w:sz w:val="24"/>
                <w:szCs w:val="24"/>
                <w:lang w:eastAsia="en-US"/>
              </w:rPr>
            </w:pPr>
          </w:p>
          <w:p w14:paraId="1B058148" w14:textId="77777777" w:rsidR="0072612C" w:rsidRDefault="0072612C">
            <w:pPr>
              <w:jc w:val="center"/>
              <w:rPr>
                <w:rFonts w:eastAsia="Calibri"/>
                <w:sz w:val="24"/>
                <w:szCs w:val="24"/>
                <w:lang w:eastAsia="en-US"/>
              </w:rPr>
            </w:pPr>
            <w:r>
              <w:rPr>
                <w:rFonts w:eastAsia="Calibri"/>
                <w:sz w:val="24"/>
                <w:szCs w:val="24"/>
                <w:lang w:eastAsia="en-US"/>
              </w:rPr>
              <w:lastRenderedPageBreak/>
              <w:t>9</w:t>
            </w:r>
          </w:p>
          <w:p w14:paraId="3D3D5FA7" w14:textId="77777777" w:rsidR="0072612C" w:rsidRDefault="0072612C">
            <w:pPr>
              <w:jc w:val="center"/>
              <w:rPr>
                <w:rFonts w:eastAsia="Calibri"/>
                <w:sz w:val="24"/>
                <w:szCs w:val="24"/>
                <w:lang w:eastAsia="en-US"/>
              </w:rPr>
            </w:pPr>
            <w:r>
              <w:rPr>
                <w:rFonts w:eastAsia="Calibri"/>
                <w:sz w:val="24"/>
                <w:szCs w:val="24"/>
                <w:lang w:eastAsia="en-US"/>
              </w:rPr>
              <w:t>9903</w:t>
            </w:r>
          </w:p>
        </w:tc>
        <w:tc>
          <w:tcPr>
            <w:tcW w:w="567" w:type="dxa"/>
            <w:tcBorders>
              <w:top w:val="single" w:sz="4" w:space="0" w:color="auto"/>
              <w:left w:val="nil"/>
              <w:bottom w:val="single" w:sz="4" w:space="0" w:color="auto"/>
              <w:right w:val="single" w:sz="4" w:space="0" w:color="auto"/>
            </w:tcBorders>
            <w:vAlign w:val="bottom"/>
          </w:tcPr>
          <w:p w14:paraId="768B61DB" w14:textId="77777777" w:rsidR="0072612C" w:rsidRDefault="0072612C">
            <w:pPr>
              <w:spacing w:line="240" w:lineRule="auto"/>
              <w:ind w:firstLine="0"/>
              <w:jc w:val="center"/>
              <w:rPr>
                <w:rFonts w:eastAsiaTheme="minorHAnsi"/>
                <w:sz w:val="24"/>
                <w:szCs w:val="24"/>
                <w:lang w:eastAsia="en-US"/>
              </w:rPr>
            </w:pPr>
          </w:p>
          <w:p w14:paraId="5C3606BE" w14:textId="77777777" w:rsidR="0072612C" w:rsidRDefault="0072612C">
            <w:pPr>
              <w:spacing w:line="240" w:lineRule="auto"/>
              <w:ind w:firstLine="0"/>
              <w:jc w:val="center"/>
              <w:rPr>
                <w:rFonts w:eastAsiaTheme="minorHAnsi"/>
                <w:sz w:val="24"/>
                <w:szCs w:val="24"/>
                <w:lang w:eastAsia="en-US"/>
              </w:rPr>
            </w:pPr>
          </w:p>
          <w:p w14:paraId="1FAD8E5A" w14:textId="77777777" w:rsidR="0072612C" w:rsidRDefault="0072612C">
            <w:pPr>
              <w:spacing w:line="240" w:lineRule="auto"/>
              <w:ind w:firstLine="0"/>
              <w:jc w:val="center"/>
              <w:rPr>
                <w:rFonts w:eastAsiaTheme="minorHAnsi"/>
                <w:sz w:val="24"/>
                <w:szCs w:val="24"/>
                <w:lang w:eastAsia="en-US"/>
              </w:rPr>
            </w:pPr>
          </w:p>
          <w:p w14:paraId="603AD8AD" w14:textId="77777777" w:rsidR="0072612C" w:rsidRDefault="0072612C">
            <w:pPr>
              <w:spacing w:line="240" w:lineRule="auto"/>
              <w:ind w:firstLine="0"/>
              <w:jc w:val="center"/>
              <w:rPr>
                <w:rFonts w:eastAsiaTheme="minorHAnsi"/>
                <w:sz w:val="24"/>
                <w:szCs w:val="24"/>
                <w:lang w:eastAsia="en-US"/>
              </w:rPr>
            </w:pPr>
          </w:p>
          <w:p w14:paraId="4C9757B6" w14:textId="77777777" w:rsidR="0072612C" w:rsidRDefault="0072612C">
            <w:pPr>
              <w:spacing w:line="240" w:lineRule="auto"/>
              <w:ind w:firstLine="0"/>
              <w:jc w:val="center"/>
              <w:rPr>
                <w:rFonts w:eastAsiaTheme="minorHAnsi"/>
                <w:sz w:val="24"/>
                <w:szCs w:val="24"/>
                <w:lang w:eastAsia="en-US"/>
              </w:rPr>
            </w:pPr>
          </w:p>
          <w:p w14:paraId="650CCC6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370ADC8B" w14:textId="77777777" w:rsidR="0072612C" w:rsidRDefault="0072612C">
            <w:pPr>
              <w:spacing w:line="240" w:lineRule="auto"/>
              <w:ind w:firstLine="0"/>
              <w:jc w:val="center"/>
              <w:rPr>
                <w:rFonts w:eastAsiaTheme="minorHAnsi"/>
                <w:sz w:val="24"/>
                <w:szCs w:val="24"/>
                <w:lang w:eastAsia="en-US"/>
              </w:rPr>
            </w:pPr>
          </w:p>
          <w:p w14:paraId="36BB98C3" w14:textId="77777777" w:rsidR="0072612C" w:rsidRDefault="0072612C">
            <w:pPr>
              <w:spacing w:line="240" w:lineRule="auto"/>
              <w:ind w:firstLine="0"/>
              <w:jc w:val="center"/>
              <w:rPr>
                <w:rFonts w:eastAsiaTheme="minorHAnsi"/>
                <w:sz w:val="24"/>
                <w:szCs w:val="24"/>
                <w:lang w:eastAsia="en-US"/>
              </w:rPr>
            </w:pPr>
          </w:p>
          <w:p w14:paraId="55E049A1" w14:textId="77777777" w:rsidR="0072612C" w:rsidRDefault="0072612C">
            <w:pPr>
              <w:spacing w:line="240" w:lineRule="auto"/>
              <w:ind w:firstLine="0"/>
              <w:jc w:val="center"/>
              <w:rPr>
                <w:rFonts w:eastAsiaTheme="minorHAnsi"/>
                <w:sz w:val="24"/>
                <w:szCs w:val="24"/>
                <w:lang w:eastAsia="en-US"/>
              </w:rPr>
            </w:pPr>
          </w:p>
          <w:p w14:paraId="187588B2" w14:textId="77777777" w:rsidR="0072612C" w:rsidRDefault="0072612C">
            <w:pPr>
              <w:spacing w:line="240" w:lineRule="auto"/>
              <w:ind w:firstLine="0"/>
              <w:jc w:val="center"/>
              <w:rPr>
                <w:rFonts w:eastAsiaTheme="minorHAnsi"/>
                <w:sz w:val="24"/>
                <w:szCs w:val="24"/>
                <w:lang w:eastAsia="en-US"/>
              </w:rPr>
            </w:pPr>
          </w:p>
          <w:p w14:paraId="7009DB05" w14:textId="77777777" w:rsidR="0072612C" w:rsidRDefault="0072612C">
            <w:pPr>
              <w:spacing w:line="240" w:lineRule="auto"/>
              <w:ind w:firstLine="0"/>
              <w:jc w:val="center"/>
              <w:rPr>
                <w:rFonts w:eastAsiaTheme="minorHAnsi"/>
                <w:sz w:val="24"/>
                <w:szCs w:val="24"/>
                <w:lang w:eastAsia="en-US"/>
              </w:rPr>
            </w:pPr>
          </w:p>
          <w:p w14:paraId="45243E2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1A7181BD" w14:textId="77777777" w:rsidR="0072612C" w:rsidRDefault="0072612C">
            <w:pPr>
              <w:spacing w:line="240" w:lineRule="auto"/>
              <w:ind w:firstLine="0"/>
              <w:jc w:val="center"/>
              <w:rPr>
                <w:rFonts w:eastAsiaTheme="minorHAnsi"/>
                <w:sz w:val="24"/>
                <w:szCs w:val="24"/>
                <w:lang w:eastAsia="en-US"/>
              </w:rPr>
            </w:pPr>
          </w:p>
          <w:p w14:paraId="0F8AF725" w14:textId="77777777" w:rsidR="0072612C" w:rsidRDefault="0072612C">
            <w:pPr>
              <w:spacing w:line="240" w:lineRule="auto"/>
              <w:ind w:firstLine="0"/>
              <w:jc w:val="center"/>
              <w:rPr>
                <w:rFonts w:eastAsiaTheme="minorHAnsi"/>
                <w:sz w:val="24"/>
                <w:szCs w:val="24"/>
                <w:lang w:eastAsia="en-US"/>
              </w:rPr>
            </w:pPr>
          </w:p>
          <w:p w14:paraId="613804DB" w14:textId="77777777" w:rsidR="0072612C" w:rsidRDefault="0072612C">
            <w:pPr>
              <w:spacing w:line="240" w:lineRule="auto"/>
              <w:ind w:firstLine="0"/>
              <w:jc w:val="center"/>
              <w:rPr>
                <w:rFonts w:eastAsiaTheme="minorHAnsi"/>
                <w:sz w:val="24"/>
                <w:szCs w:val="24"/>
                <w:lang w:eastAsia="en-US"/>
              </w:rPr>
            </w:pPr>
          </w:p>
          <w:p w14:paraId="3D1F2B29" w14:textId="77777777" w:rsidR="0072612C" w:rsidRDefault="0072612C">
            <w:pPr>
              <w:spacing w:line="240" w:lineRule="auto"/>
              <w:ind w:firstLine="0"/>
              <w:jc w:val="center"/>
              <w:rPr>
                <w:rFonts w:eastAsiaTheme="minorHAnsi"/>
                <w:sz w:val="24"/>
                <w:szCs w:val="24"/>
                <w:lang w:eastAsia="en-US"/>
              </w:rPr>
            </w:pPr>
          </w:p>
          <w:p w14:paraId="6FC7A96B" w14:textId="77777777" w:rsidR="0072612C" w:rsidRDefault="0072612C">
            <w:pPr>
              <w:spacing w:line="240" w:lineRule="auto"/>
              <w:ind w:firstLine="0"/>
              <w:jc w:val="center"/>
              <w:rPr>
                <w:rFonts w:eastAsiaTheme="minorHAnsi"/>
                <w:sz w:val="24"/>
                <w:szCs w:val="24"/>
                <w:lang w:eastAsia="en-US"/>
              </w:rPr>
            </w:pPr>
          </w:p>
          <w:p w14:paraId="59BB72C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072FB895"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4CC8CFA5" w14:textId="77777777" w:rsidR="0072612C" w:rsidRDefault="0072612C">
            <w:pPr>
              <w:spacing w:line="240" w:lineRule="auto"/>
              <w:ind w:firstLine="0"/>
              <w:jc w:val="center"/>
              <w:rPr>
                <w:rFonts w:eastAsiaTheme="minorHAnsi"/>
                <w:sz w:val="24"/>
                <w:szCs w:val="24"/>
                <w:lang w:eastAsia="en-US"/>
              </w:rPr>
            </w:pPr>
          </w:p>
          <w:p w14:paraId="4ED2CA87" w14:textId="77777777" w:rsidR="0072612C" w:rsidRDefault="0072612C">
            <w:pPr>
              <w:spacing w:line="240" w:lineRule="auto"/>
              <w:ind w:firstLine="0"/>
              <w:jc w:val="center"/>
              <w:rPr>
                <w:rFonts w:eastAsiaTheme="minorHAnsi"/>
                <w:sz w:val="24"/>
                <w:szCs w:val="24"/>
                <w:lang w:eastAsia="en-US"/>
              </w:rPr>
            </w:pPr>
          </w:p>
          <w:p w14:paraId="07B071DE" w14:textId="77777777" w:rsidR="0072612C" w:rsidRDefault="0072612C">
            <w:pPr>
              <w:spacing w:line="240" w:lineRule="auto"/>
              <w:ind w:firstLine="0"/>
              <w:jc w:val="center"/>
              <w:rPr>
                <w:rFonts w:eastAsiaTheme="minorHAnsi"/>
                <w:sz w:val="24"/>
                <w:szCs w:val="24"/>
                <w:lang w:eastAsia="en-US"/>
              </w:rPr>
            </w:pPr>
          </w:p>
          <w:p w14:paraId="170CF671" w14:textId="77777777" w:rsidR="0072612C" w:rsidRDefault="0072612C">
            <w:pPr>
              <w:spacing w:line="240" w:lineRule="auto"/>
              <w:ind w:firstLine="0"/>
              <w:jc w:val="center"/>
              <w:rPr>
                <w:rFonts w:eastAsiaTheme="minorHAnsi"/>
                <w:sz w:val="24"/>
                <w:szCs w:val="24"/>
                <w:lang w:eastAsia="en-US"/>
              </w:rPr>
            </w:pPr>
          </w:p>
          <w:p w14:paraId="675707A5" w14:textId="77777777" w:rsidR="0072612C" w:rsidRDefault="0072612C">
            <w:pPr>
              <w:spacing w:line="240" w:lineRule="auto"/>
              <w:ind w:firstLine="0"/>
              <w:jc w:val="center"/>
              <w:rPr>
                <w:rFonts w:eastAsiaTheme="minorHAnsi"/>
                <w:sz w:val="24"/>
                <w:szCs w:val="24"/>
                <w:lang w:eastAsia="en-US"/>
              </w:rPr>
            </w:pPr>
          </w:p>
          <w:p w14:paraId="10CD206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515,9</w:t>
            </w:r>
          </w:p>
        </w:tc>
        <w:tc>
          <w:tcPr>
            <w:tcW w:w="1128" w:type="dxa"/>
            <w:tcBorders>
              <w:top w:val="single" w:sz="4" w:space="0" w:color="auto"/>
              <w:left w:val="single" w:sz="4" w:space="0" w:color="auto"/>
              <w:bottom w:val="single" w:sz="4" w:space="0" w:color="auto"/>
              <w:right w:val="single" w:sz="4" w:space="0" w:color="auto"/>
            </w:tcBorders>
            <w:vAlign w:val="bottom"/>
          </w:tcPr>
          <w:p w14:paraId="2861ED7C" w14:textId="77777777" w:rsidR="0072612C" w:rsidRDefault="0072612C">
            <w:pPr>
              <w:spacing w:line="240" w:lineRule="auto"/>
              <w:ind w:firstLine="0"/>
              <w:jc w:val="left"/>
              <w:rPr>
                <w:rFonts w:eastAsiaTheme="minorHAnsi"/>
                <w:sz w:val="24"/>
                <w:szCs w:val="24"/>
                <w:lang w:eastAsia="en-US"/>
              </w:rPr>
            </w:pPr>
          </w:p>
          <w:p w14:paraId="4FE07980" w14:textId="77777777" w:rsidR="0072612C" w:rsidRDefault="0072612C">
            <w:pPr>
              <w:spacing w:line="240" w:lineRule="auto"/>
              <w:ind w:firstLine="0"/>
              <w:jc w:val="left"/>
              <w:rPr>
                <w:rFonts w:eastAsiaTheme="minorHAnsi"/>
                <w:sz w:val="24"/>
                <w:szCs w:val="24"/>
                <w:lang w:eastAsia="en-US"/>
              </w:rPr>
            </w:pPr>
          </w:p>
          <w:p w14:paraId="71A1F9F7" w14:textId="77777777" w:rsidR="0072612C" w:rsidRDefault="0072612C">
            <w:pPr>
              <w:spacing w:line="240" w:lineRule="auto"/>
              <w:ind w:firstLine="0"/>
              <w:jc w:val="left"/>
              <w:rPr>
                <w:rFonts w:eastAsiaTheme="minorHAnsi"/>
                <w:sz w:val="24"/>
                <w:szCs w:val="24"/>
                <w:lang w:eastAsia="en-US"/>
              </w:rPr>
            </w:pPr>
          </w:p>
          <w:p w14:paraId="6DFF6A18" w14:textId="77777777" w:rsidR="0072612C" w:rsidRDefault="0072612C">
            <w:pPr>
              <w:spacing w:line="240" w:lineRule="auto"/>
              <w:ind w:firstLine="0"/>
              <w:jc w:val="left"/>
              <w:rPr>
                <w:rFonts w:eastAsiaTheme="minorHAnsi"/>
                <w:sz w:val="24"/>
                <w:szCs w:val="24"/>
                <w:lang w:eastAsia="en-US"/>
              </w:rPr>
            </w:pPr>
          </w:p>
          <w:p w14:paraId="7A96142D" w14:textId="77777777" w:rsidR="0072612C" w:rsidRDefault="0072612C">
            <w:pPr>
              <w:spacing w:line="240" w:lineRule="auto"/>
              <w:ind w:firstLine="0"/>
              <w:jc w:val="left"/>
              <w:rPr>
                <w:rFonts w:eastAsiaTheme="minorHAnsi"/>
                <w:sz w:val="24"/>
                <w:szCs w:val="24"/>
                <w:lang w:eastAsia="en-US"/>
              </w:rPr>
            </w:pPr>
          </w:p>
          <w:p w14:paraId="6A90ED1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515,9</w:t>
            </w:r>
          </w:p>
        </w:tc>
      </w:tr>
      <w:tr w:rsidR="0072612C" w14:paraId="5EBF8A63" w14:textId="77777777" w:rsidTr="0072612C">
        <w:trPr>
          <w:trHeight w:val="447"/>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61D39BA" w14:textId="77777777" w:rsidR="0072612C" w:rsidRDefault="0072612C">
            <w:pPr>
              <w:spacing w:line="240" w:lineRule="auto"/>
              <w:ind w:firstLine="0"/>
              <w:jc w:val="left"/>
              <w:rPr>
                <w:rFonts w:eastAsia="Calibri"/>
                <w:bCs/>
                <w:color w:val="000000"/>
                <w:sz w:val="24"/>
                <w:szCs w:val="24"/>
                <w:lang w:eastAsia="en-US"/>
              </w:rPr>
            </w:pPr>
            <w:r>
              <w:rPr>
                <w:bCs/>
                <w:sz w:val="24"/>
                <w:szCs w:val="24"/>
                <w:lang w:eastAsia="en-US"/>
              </w:rPr>
              <w:lastRenderedPageBreak/>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2A3C4041" w14:textId="77777777" w:rsidR="0072612C" w:rsidRDefault="0072612C">
            <w:pPr>
              <w:jc w:val="center"/>
              <w:rPr>
                <w:rFonts w:eastAsia="Calibri"/>
                <w:sz w:val="24"/>
                <w:szCs w:val="24"/>
                <w:lang w:eastAsia="en-US"/>
              </w:rPr>
            </w:pPr>
            <w:r>
              <w:rPr>
                <w:rFonts w:eastAsia="Calibri"/>
                <w:sz w:val="24"/>
                <w:szCs w:val="24"/>
                <w:lang w:eastAsia="en-US"/>
              </w:rPr>
              <w:t xml:space="preserve">9903 </w:t>
            </w:r>
          </w:p>
        </w:tc>
        <w:tc>
          <w:tcPr>
            <w:tcW w:w="567" w:type="dxa"/>
            <w:tcBorders>
              <w:top w:val="single" w:sz="4" w:space="0" w:color="auto"/>
              <w:left w:val="nil"/>
              <w:bottom w:val="single" w:sz="4" w:space="0" w:color="auto"/>
              <w:right w:val="single" w:sz="4" w:space="0" w:color="auto"/>
            </w:tcBorders>
            <w:vAlign w:val="bottom"/>
            <w:hideMark/>
          </w:tcPr>
          <w:p w14:paraId="6479D3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30B2F5A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5C876EB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52B0761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56B049D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368,8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40DC15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368,8</w:t>
            </w:r>
          </w:p>
        </w:tc>
      </w:tr>
      <w:tr w:rsidR="0072612C" w14:paraId="6F2A841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52CD8FE" w14:textId="77777777" w:rsidR="0072612C" w:rsidRDefault="0072612C">
            <w:pPr>
              <w:spacing w:line="240" w:lineRule="auto"/>
              <w:ind w:firstLine="0"/>
              <w:jc w:val="left"/>
              <w:rPr>
                <w:rFonts w:eastAsia="Calibri"/>
                <w:bCs/>
                <w:color w:val="000000"/>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hideMark/>
          </w:tcPr>
          <w:p w14:paraId="548D9117" w14:textId="77777777" w:rsidR="0072612C" w:rsidRDefault="0072612C">
            <w:pPr>
              <w:jc w:val="center"/>
              <w:rPr>
                <w:rFonts w:eastAsia="Calibri"/>
                <w:sz w:val="24"/>
                <w:szCs w:val="24"/>
                <w:lang w:eastAsia="en-US"/>
              </w:rPr>
            </w:pPr>
            <w:r>
              <w:rPr>
                <w:rFonts w:eastAsia="Calibri"/>
                <w:sz w:val="24"/>
                <w:szCs w:val="24"/>
                <w:lang w:eastAsia="en-US"/>
              </w:rPr>
              <w:t>9903</w:t>
            </w:r>
          </w:p>
        </w:tc>
        <w:tc>
          <w:tcPr>
            <w:tcW w:w="567" w:type="dxa"/>
            <w:tcBorders>
              <w:top w:val="single" w:sz="4" w:space="0" w:color="auto"/>
              <w:left w:val="nil"/>
              <w:bottom w:val="single" w:sz="4" w:space="0" w:color="auto"/>
              <w:right w:val="single" w:sz="4" w:space="0" w:color="auto"/>
            </w:tcBorders>
            <w:vAlign w:val="bottom"/>
            <w:hideMark/>
          </w:tcPr>
          <w:p w14:paraId="5604134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756417D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1BF3111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56E3303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64BD82C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147,1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54FBDA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147,1</w:t>
            </w:r>
          </w:p>
        </w:tc>
      </w:tr>
      <w:tr w:rsidR="0072612C" w14:paraId="1ACFB4D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D19F51E"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Лесное хозяйство</w:t>
            </w:r>
          </w:p>
        </w:tc>
        <w:tc>
          <w:tcPr>
            <w:tcW w:w="708" w:type="dxa"/>
            <w:tcBorders>
              <w:top w:val="single" w:sz="4" w:space="0" w:color="auto"/>
              <w:left w:val="nil"/>
              <w:bottom w:val="single" w:sz="4" w:space="0" w:color="auto"/>
              <w:right w:val="single" w:sz="4" w:space="0" w:color="auto"/>
            </w:tcBorders>
            <w:vAlign w:val="bottom"/>
            <w:hideMark/>
          </w:tcPr>
          <w:p w14:paraId="77DD517E" w14:textId="77777777" w:rsidR="0072612C" w:rsidRDefault="0072612C">
            <w:pPr>
              <w:ind w:left="-819"/>
              <w:jc w:val="center"/>
              <w:rPr>
                <w:rFonts w:eastAsia="Calibri"/>
                <w:sz w:val="24"/>
                <w:szCs w:val="24"/>
                <w:lang w:eastAsia="en-US"/>
              </w:rPr>
            </w:pPr>
            <w:r>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008C479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20A20B4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tcPr>
          <w:p w14:paraId="03982DFE" w14:textId="77777777" w:rsidR="0072612C" w:rsidRDefault="0072612C">
            <w:pPr>
              <w:spacing w:line="240" w:lineRule="auto"/>
              <w:ind w:firstLine="0"/>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00291DEA"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46D516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486,0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0D948E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486,0</w:t>
            </w:r>
          </w:p>
        </w:tc>
      </w:tr>
      <w:tr w:rsidR="0072612C" w14:paraId="66F8828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D5988E7"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 xml:space="preserve"> Материально-техническое обеспечение муниципальных групп по тушению лесных и ландшафтных пожаров</w:t>
            </w:r>
          </w:p>
        </w:tc>
        <w:tc>
          <w:tcPr>
            <w:tcW w:w="708" w:type="dxa"/>
            <w:tcBorders>
              <w:top w:val="single" w:sz="4" w:space="0" w:color="auto"/>
              <w:left w:val="nil"/>
              <w:bottom w:val="single" w:sz="4" w:space="0" w:color="auto"/>
              <w:right w:val="single" w:sz="4" w:space="0" w:color="auto"/>
            </w:tcBorders>
            <w:vAlign w:val="bottom"/>
          </w:tcPr>
          <w:p w14:paraId="5EE5D5DD" w14:textId="77777777" w:rsidR="0072612C" w:rsidRDefault="0072612C">
            <w:pPr>
              <w:rPr>
                <w:rFonts w:eastAsia="Calibri"/>
                <w:sz w:val="24"/>
                <w:szCs w:val="24"/>
                <w:lang w:eastAsia="en-US"/>
              </w:rPr>
            </w:pPr>
          </w:p>
          <w:p w14:paraId="324A7838" w14:textId="77777777" w:rsidR="0072612C" w:rsidRDefault="0072612C">
            <w:pPr>
              <w:rPr>
                <w:rFonts w:eastAsia="Calibri"/>
                <w:sz w:val="24"/>
                <w:szCs w:val="24"/>
                <w:lang w:eastAsia="en-US"/>
              </w:rPr>
            </w:pPr>
            <w:r>
              <w:rPr>
                <w:rFonts w:eastAsia="Calibri"/>
                <w:sz w:val="24"/>
                <w:szCs w:val="24"/>
                <w:lang w:eastAsia="en-US"/>
              </w:rPr>
              <w:t>9903</w:t>
            </w:r>
          </w:p>
        </w:tc>
        <w:tc>
          <w:tcPr>
            <w:tcW w:w="567" w:type="dxa"/>
            <w:tcBorders>
              <w:top w:val="single" w:sz="4" w:space="0" w:color="auto"/>
              <w:left w:val="nil"/>
              <w:bottom w:val="single" w:sz="4" w:space="0" w:color="auto"/>
              <w:right w:val="single" w:sz="4" w:space="0" w:color="auto"/>
            </w:tcBorders>
            <w:vAlign w:val="bottom"/>
          </w:tcPr>
          <w:p w14:paraId="6DF2DCA0" w14:textId="77777777" w:rsidR="0072612C" w:rsidRDefault="0072612C">
            <w:pPr>
              <w:spacing w:line="240" w:lineRule="auto"/>
              <w:ind w:firstLine="0"/>
              <w:jc w:val="center"/>
              <w:rPr>
                <w:rFonts w:eastAsiaTheme="minorHAnsi"/>
                <w:sz w:val="24"/>
                <w:szCs w:val="24"/>
                <w:lang w:eastAsia="en-US"/>
              </w:rPr>
            </w:pPr>
          </w:p>
          <w:p w14:paraId="1906CFA0" w14:textId="77777777" w:rsidR="0072612C" w:rsidRDefault="0072612C">
            <w:pPr>
              <w:spacing w:line="240" w:lineRule="auto"/>
              <w:ind w:firstLine="0"/>
              <w:jc w:val="center"/>
              <w:rPr>
                <w:rFonts w:eastAsiaTheme="minorHAnsi"/>
                <w:sz w:val="24"/>
                <w:szCs w:val="24"/>
                <w:lang w:eastAsia="en-US"/>
              </w:rPr>
            </w:pPr>
          </w:p>
          <w:p w14:paraId="3557FD60" w14:textId="77777777" w:rsidR="0072612C" w:rsidRDefault="0072612C">
            <w:pPr>
              <w:spacing w:line="240" w:lineRule="auto"/>
              <w:ind w:firstLine="0"/>
              <w:jc w:val="center"/>
              <w:rPr>
                <w:rFonts w:eastAsiaTheme="minorHAnsi"/>
                <w:sz w:val="24"/>
                <w:szCs w:val="24"/>
                <w:lang w:eastAsia="en-US"/>
              </w:rPr>
            </w:pPr>
          </w:p>
          <w:p w14:paraId="0BA013F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172A6DC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hideMark/>
          </w:tcPr>
          <w:p w14:paraId="51C33C7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00 0 00 77672</w:t>
            </w:r>
          </w:p>
        </w:tc>
        <w:tc>
          <w:tcPr>
            <w:tcW w:w="709" w:type="dxa"/>
            <w:tcBorders>
              <w:top w:val="single" w:sz="4" w:space="0" w:color="auto"/>
              <w:left w:val="nil"/>
              <w:bottom w:val="single" w:sz="4" w:space="0" w:color="auto"/>
              <w:right w:val="single" w:sz="4" w:space="0" w:color="auto"/>
            </w:tcBorders>
            <w:vAlign w:val="bottom"/>
          </w:tcPr>
          <w:p w14:paraId="49F3B01E"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4B857A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486,0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F07529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486,0</w:t>
            </w:r>
          </w:p>
        </w:tc>
      </w:tr>
      <w:tr w:rsidR="0072612C" w14:paraId="089D83CF" w14:textId="77777777" w:rsidTr="0072612C">
        <w:trPr>
          <w:trHeight w:val="422"/>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6B3A7A4"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 xml:space="preserve"> Прочая закупка товаров, работ и услуг</w:t>
            </w:r>
          </w:p>
        </w:tc>
        <w:tc>
          <w:tcPr>
            <w:tcW w:w="708" w:type="dxa"/>
            <w:tcBorders>
              <w:top w:val="single" w:sz="4" w:space="0" w:color="auto"/>
              <w:left w:val="nil"/>
              <w:bottom w:val="single" w:sz="4" w:space="0" w:color="auto"/>
              <w:right w:val="single" w:sz="4" w:space="0" w:color="auto"/>
            </w:tcBorders>
            <w:vAlign w:val="bottom"/>
            <w:hideMark/>
          </w:tcPr>
          <w:p w14:paraId="1533266F" w14:textId="77777777" w:rsidR="0072612C" w:rsidRDefault="0072612C">
            <w:pPr>
              <w:jc w:val="center"/>
              <w:rPr>
                <w:rFonts w:eastAsia="Calibri"/>
                <w:sz w:val="24"/>
                <w:szCs w:val="24"/>
                <w:lang w:eastAsia="en-US"/>
              </w:rPr>
            </w:pPr>
            <w:r>
              <w:rPr>
                <w:rFonts w:eastAsia="Calibri"/>
                <w:sz w:val="24"/>
                <w:szCs w:val="24"/>
                <w:lang w:eastAsia="en-US"/>
              </w:rPr>
              <w:t>9903</w:t>
            </w:r>
          </w:p>
        </w:tc>
        <w:tc>
          <w:tcPr>
            <w:tcW w:w="567" w:type="dxa"/>
            <w:tcBorders>
              <w:top w:val="single" w:sz="4" w:space="0" w:color="auto"/>
              <w:left w:val="nil"/>
              <w:bottom w:val="single" w:sz="4" w:space="0" w:color="auto"/>
              <w:right w:val="single" w:sz="4" w:space="0" w:color="auto"/>
            </w:tcBorders>
            <w:vAlign w:val="bottom"/>
            <w:hideMark/>
          </w:tcPr>
          <w:p w14:paraId="66561A5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103E117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07</w:t>
            </w:r>
          </w:p>
        </w:tc>
        <w:tc>
          <w:tcPr>
            <w:tcW w:w="1701" w:type="dxa"/>
            <w:tcBorders>
              <w:top w:val="single" w:sz="4" w:space="0" w:color="auto"/>
              <w:left w:val="nil"/>
              <w:bottom w:val="single" w:sz="4" w:space="0" w:color="auto"/>
              <w:right w:val="single" w:sz="4" w:space="0" w:color="auto"/>
            </w:tcBorders>
            <w:vAlign w:val="bottom"/>
            <w:hideMark/>
          </w:tcPr>
          <w:p w14:paraId="382FE39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00 0 00 77672</w:t>
            </w:r>
          </w:p>
        </w:tc>
        <w:tc>
          <w:tcPr>
            <w:tcW w:w="709" w:type="dxa"/>
            <w:tcBorders>
              <w:top w:val="single" w:sz="4" w:space="0" w:color="auto"/>
              <w:left w:val="nil"/>
              <w:bottom w:val="single" w:sz="4" w:space="0" w:color="auto"/>
              <w:right w:val="single" w:sz="4" w:space="0" w:color="auto"/>
            </w:tcBorders>
            <w:vAlign w:val="bottom"/>
            <w:hideMark/>
          </w:tcPr>
          <w:p w14:paraId="203B9D0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2A05039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486,0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D66B79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486,0</w:t>
            </w:r>
          </w:p>
        </w:tc>
      </w:tr>
      <w:tr w:rsidR="0072612C" w14:paraId="3A38EA0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DD643EA"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Дорожное хозяйство</w:t>
            </w:r>
          </w:p>
        </w:tc>
        <w:tc>
          <w:tcPr>
            <w:tcW w:w="708" w:type="dxa"/>
            <w:tcBorders>
              <w:top w:val="single" w:sz="4" w:space="0" w:color="auto"/>
              <w:left w:val="nil"/>
              <w:bottom w:val="single" w:sz="4" w:space="0" w:color="auto"/>
              <w:right w:val="single" w:sz="4" w:space="0" w:color="auto"/>
            </w:tcBorders>
            <w:vAlign w:val="bottom"/>
            <w:hideMark/>
          </w:tcPr>
          <w:p w14:paraId="3FF825D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DCFE3E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1B65C22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29D5E101"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0D25BBDB"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BA487E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185063,7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1FE0CA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108749,0</w:t>
            </w:r>
          </w:p>
        </w:tc>
      </w:tr>
      <w:tr w:rsidR="0072612C" w14:paraId="0E10207D"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4776D7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Капитальный ремонт и ремонт автомобильных дорог общего пользования населенных пунктов</w:t>
            </w:r>
          </w:p>
        </w:tc>
        <w:tc>
          <w:tcPr>
            <w:tcW w:w="708" w:type="dxa"/>
            <w:tcBorders>
              <w:top w:val="single" w:sz="4" w:space="0" w:color="auto"/>
              <w:left w:val="nil"/>
              <w:bottom w:val="single" w:sz="4" w:space="0" w:color="auto"/>
              <w:right w:val="single" w:sz="4" w:space="0" w:color="auto"/>
            </w:tcBorders>
            <w:vAlign w:val="bottom"/>
          </w:tcPr>
          <w:p w14:paraId="64AEE397" w14:textId="77777777" w:rsidR="0072612C" w:rsidRDefault="0072612C">
            <w:pPr>
              <w:spacing w:line="240" w:lineRule="auto"/>
              <w:ind w:firstLine="0"/>
              <w:jc w:val="center"/>
              <w:rPr>
                <w:rFonts w:eastAsiaTheme="minorHAnsi"/>
                <w:sz w:val="24"/>
                <w:szCs w:val="24"/>
                <w:lang w:eastAsia="en-US"/>
              </w:rPr>
            </w:pPr>
          </w:p>
          <w:p w14:paraId="245DF9A4" w14:textId="77777777" w:rsidR="0072612C" w:rsidRDefault="0072612C">
            <w:pPr>
              <w:spacing w:line="240" w:lineRule="auto"/>
              <w:ind w:firstLine="0"/>
              <w:jc w:val="center"/>
              <w:rPr>
                <w:rFonts w:eastAsiaTheme="minorHAnsi"/>
                <w:sz w:val="24"/>
                <w:szCs w:val="24"/>
                <w:lang w:eastAsia="en-US"/>
              </w:rPr>
            </w:pPr>
          </w:p>
          <w:p w14:paraId="443EBDA1" w14:textId="77777777" w:rsidR="0072612C" w:rsidRDefault="0072612C">
            <w:pPr>
              <w:spacing w:line="240" w:lineRule="auto"/>
              <w:ind w:firstLine="0"/>
              <w:jc w:val="center"/>
              <w:rPr>
                <w:rFonts w:eastAsiaTheme="minorHAnsi"/>
                <w:sz w:val="24"/>
                <w:szCs w:val="24"/>
                <w:lang w:eastAsia="en-US"/>
              </w:rPr>
            </w:pPr>
          </w:p>
          <w:p w14:paraId="35FD940B" w14:textId="77777777" w:rsidR="0072612C" w:rsidRDefault="0072612C">
            <w:pPr>
              <w:spacing w:line="240" w:lineRule="auto"/>
              <w:ind w:firstLine="0"/>
              <w:jc w:val="center"/>
              <w:rPr>
                <w:rFonts w:eastAsiaTheme="minorHAnsi"/>
                <w:sz w:val="24"/>
                <w:szCs w:val="24"/>
                <w:lang w:eastAsia="en-US"/>
              </w:rPr>
            </w:pPr>
          </w:p>
          <w:p w14:paraId="5C25399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1B1E6C22" w14:textId="77777777" w:rsidR="0072612C" w:rsidRDefault="0072612C">
            <w:pPr>
              <w:spacing w:line="240" w:lineRule="auto"/>
              <w:ind w:firstLine="0"/>
              <w:jc w:val="center"/>
              <w:rPr>
                <w:rFonts w:eastAsiaTheme="minorHAnsi"/>
                <w:sz w:val="24"/>
                <w:szCs w:val="24"/>
                <w:lang w:eastAsia="en-US"/>
              </w:rPr>
            </w:pPr>
          </w:p>
          <w:p w14:paraId="792722E0" w14:textId="77777777" w:rsidR="0072612C" w:rsidRDefault="0072612C">
            <w:pPr>
              <w:spacing w:line="240" w:lineRule="auto"/>
              <w:ind w:firstLine="0"/>
              <w:jc w:val="center"/>
              <w:rPr>
                <w:rFonts w:eastAsiaTheme="minorHAnsi"/>
                <w:sz w:val="24"/>
                <w:szCs w:val="24"/>
                <w:lang w:eastAsia="en-US"/>
              </w:rPr>
            </w:pPr>
          </w:p>
          <w:p w14:paraId="6D71D300" w14:textId="77777777" w:rsidR="0072612C" w:rsidRDefault="0072612C">
            <w:pPr>
              <w:spacing w:line="240" w:lineRule="auto"/>
              <w:ind w:firstLine="0"/>
              <w:jc w:val="center"/>
              <w:rPr>
                <w:rFonts w:eastAsiaTheme="minorHAnsi"/>
                <w:sz w:val="24"/>
                <w:szCs w:val="24"/>
                <w:lang w:eastAsia="en-US"/>
              </w:rPr>
            </w:pPr>
          </w:p>
          <w:p w14:paraId="42B888EE" w14:textId="77777777" w:rsidR="0072612C" w:rsidRDefault="0072612C">
            <w:pPr>
              <w:spacing w:line="240" w:lineRule="auto"/>
              <w:ind w:firstLine="0"/>
              <w:jc w:val="center"/>
              <w:rPr>
                <w:rFonts w:eastAsiaTheme="minorHAnsi"/>
                <w:sz w:val="24"/>
                <w:szCs w:val="24"/>
                <w:lang w:eastAsia="en-US"/>
              </w:rPr>
            </w:pPr>
          </w:p>
          <w:p w14:paraId="3C69FBE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48F0FCBF" w14:textId="77777777" w:rsidR="0072612C" w:rsidRDefault="0072612C">
            <w:pPr>
              <w:spacing w:line="240" w:lineRule="auto"/>
              <w:ind w:firstLine="0"/>
              <w:jc w:val="center"/>
              <w:rPr>
                <w:rFonts w:eastAsiaTheme="minorHAnsi"/>
                <w:sz w:val="24"/>
                <w:szCs w:val="24"/>
                <w:lang w:eastAsia="en-US"/>
              </w:rPr>
            </w:pPr>
          </w:p>
          <w:p w14:paraId="601CF796" w14:textId="77777777" w:rsidR="0072612C" w:rsidRDefault="0072612C">
            <w:pPr>
              <w:spacing w:line="240" w:lineRule="auto"/>
              <w:ind w:firstLine="0"/>
              <w:jc w:val="center"/>
              <w:rPr>
                <w:rFonts w:eastAsiaTheme="minorHAnsi"/>
                <w:sz w:val="24"/>
                <w:szCs w:val="24"/>
                <w:lang w:eastAsia="en-US"/>
              </w:rPr>
            </w:pPr>
          </w:p>
          <w:p w14:paraId="52532B47" w14:textId="77777777" w:rsidR="0072612C" w:rsidRDefault="0072612C">
            <w:pPr>
              <w:spacing w:line="240" w:lineRule="auto"/>
              <w:ind w:firstLine="0"/>
              <w:jc w:val="center"/>
              <w:rPr>
                <w:rFonts w:eastAsiaTheme="minorHAnsi"/>
                <w:sz w:val="24"/>
                <w:szCs w:val="24"/>
                <w:lang w:eastAsia="en-US"/>
              </w:rPr>
            </w:pPr>
          </w:p>
          <w:p w14:paraId="5BB03150" w14:textId="77777777" w:rsidR="0072612C" w:rsidRDefault="0072612C">
            <w:pPr>
              <w:spacing w:line="240" w:lineRule="auto"/>
              <w:ind w:firstLine="0"/>
              <w:jc w:val="center"/>
              <w:rPr>
                <w:rFonts w:eastAsiaTheme="minorHAnsi"/>
                <w:sz w:val="24"/>
                <w:szCs w:val="24"/>
                <w:lang w:eastAsia="en-US"/>
              </w:rPr>
            </w:pPr>
          </w:p>
          <w:p w14:paraId="1160A0D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4306CBE4" w14:textId="77777777" w:rsidR="0072612C" w:rsidRDefault="0072612C">
            <w:pPr>
              <w:spacing w:line="240" w:lineRule="auto"/>
              <w:ind w:firstLine="0"/>
              <w:jc w:val="center"/>
              <w:rPr>
                <w:rFonts w:eastAsiaTheme="minorHAnsi"/>
                <w:sz w:val="24"/>
                <w:szCs w:val="24"/>
                <w:lang w:eastAsia="en-US"/>
              </w:rPr>
            </w:pPr>
          </w:p>
          <w:p w14:paraId="76C8D2BA" w14:textId="77777777" w:rsidR="0072612C" w:rsidRDefault="0072612C">
            <w:pPr>
              <w:spacing w:line="240" w:lineRule="auto"/>
              <w:ind w:firstLine="0"/>
              <w:jc w:val="center"/>
              <w:rPr>
                <w:rFonts w:eastAsiaTheme="minorHAnsi"/>
                <w:sz w:val="24"/>
                <w:szCs w:val="24"/>
                <w:lang w:eastAsia="en-US"/>
              </w:rPr>
            </w:pPr>
          </w:p>
          <w:p w14:paraId="11490ECD" w14:textId="77777777" w:rsidR="0072612C" w:rsidRDefault="0072612C">
            <w:pPr>
              <w:spacing w:line="240" w:lineRule="auto"/>
              <w:ind w:firstLine="0"/>
              <w:jc w:val="center"/>
              <w:rPr>
                <w:rFonts w:eastAsiaTheme="minorHAnsi"/>
                <w:sz w:val="24"/>
                <w:szCs w:val="24"/>
                <w:lang w:eastAsia="en-US"/>
              </w:rPr>
            </w:pPr>
          </w:p>
          <w:p w14:paraId="3AC9913C" w14:textId="77777777" w:rsidR="0072612C" w:rsidRDefault="0072612C">
            <w:pPr>
              <w:spacing w:line="240" w:lineRule="auto"/>
              <w:ind w:firstLine="0"/>
              <w:jc w:val="center"/>
              <w:rPr>
                <w:rFonts w:eastAsiaTheme="minorHAnsi"/>
                <w:sz w:val="24"/>
                <w:szCs w:val="24"/>
                <w:lang w:eastAsia="en-US"/>
              </w:rPr>
            </w:pPr>
          </w:p>
          <w:p w14:paraId="61D57E9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vAlign w:val="bottom"/>
          </w:tcPr>
          <w:p w14:paraId="56655D5C"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09BB86B7" w14:textId="77777777" w:rsidR="0072612C" w:rsidRDefault="0072612C">
            <w:pPr>
              <w:spacing w:line="240" w:lineRule="auto"/>
              <w:ind w:firstLine="0"/>
              <w:jc w:val="center"/>
              <w:rPr>
                <w:rFonts w:eastAsiaTheme="minorHAnsi"/>
                <w:bCs/>
                <w:sz w:val="24"/>
                <w:szCs w:val="24"/>
                <w:lang w:eastAsia="en-US"/>
              </w:rPr>
            </w:pPr>
          </w:p>
          <w:p w14:paraId="7A2BCA5B" w14:textId="77777777" w:rsidR="0072612C" w:rsidRDefault="0072612C">
            <w:pPr>
              <w:spacing w:line="240" w:lineRule="auto"/>
              <w:ind w:firstLine="0"/>
              <w:jc w:val="center"/>
              <w:rPr>
                <w:rFonts w:eastAsiaTheme="minorHAnsi"/>
                <w:bCs/>
                <w:sz w:val="24"/>
                <w:szCs w:val="24"/>
                <w:lang w:eastAsia="en-US"/>
              </w:rPr>
            </w:pPr>
          </w:p>
          <w:p w14:paraId="7CFF07E1" w14:textId="77777777" w:rsidR="0072612C" w:rsidRDefault="0072612C">
            <w:pPr>
              <w:spacing w:line="240" w:lineRule="auto"/>
              <w:ind w:firstLine="0"/>
              <w:jc w:val="center"/>
              <w:rPr>
                <w:rFonts w:eastAsiaTheme="minorHAnsi"/>
                <w:bCs/>
                <w:sz w:val="24"/>
                <w:szCs w:val="24"/>
                <w:lang w:eastAsia="en-US"/>
              </w:rPr>
            </w:pPr>
          </w:p>
          <w:p w14:paraId="5EDE48A2" w14:textId="77777777" w:rsidR="0072612C" w:rsidRDefault="0072612C">
            <w:pPr>
              <w:spacing w:line="240" w:lineRule="auto"/>
              <w:ind w:firstLine="0"/>
              <w:jc w:val="center"/>
              <w:rPr>
                <w:rFonts w:eastAsiaTheme="minorHAnsi"/>
                <w:bCs/>
                <w:sz w:val="24"/>
                <w:szCs w:val="24"/>
                <w:lang w:eastAsia="en-US"/>
              </w:rPr>
            </w:pPr>
          </w:p>
          <w:p w14:paraId="10955F79"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69785,5</w:t>
            </w:r>
          </w:p>
        </w:tc>
        <w:tc>
          <w:tcPr>
            <w:tcW w:w="1128" w:type="dxa"/>
            <w:tcBorders>
              <w:top w:val="single" w:sz="4" w:space="0" w:color="auto"/>
              <w:left w:val="single" w:sz="4" w:space="0" w:color="auto"/>
              <w:bottom w:val="single" w:sz="4" w:space="0" w:color="auto"/>
              <w:right w:val="single" w:sz="4" w:space="0" w:color="auto"/>
            </w:tcBorders>
            <w:vAlign w:val="bottom"/>
          </w:tcPr>
          <w:p w14:paraId="4D7C58A8" w14:textId="77777777" w:rsidR="0072612C" w:rsidRDefault="0072612C">
            <w:pPr>
              <w:spacing w:line="240" w:lineRule="auto"/>
              <w:ind w:firstLine="0"/>
              <w:jc w:val="left"/>
              <w:rPr>
                <w:rFonts w:eastAsiaTheme="minorHAnsi"/>
                <w:sz w:val="24"/>
                <w:szCs w:val="24"/>
                <w:lang w:eastAsia="en-US"/>
              </w:rPr>
            </w:pPr>
          </w:p>
          <w:p w14:paraId="36620B9C" w14:textId="77777777" w:rsidR="0072612C" w:rsidRDefault="0072612C">
            <w:pPr>
              <w:spacing w:line="240" w:lineRule="auto"/>
              <w:ind w:firstLine="0"/>
              <w:jc w:val="left"/>
              <w:rPr>
                <w:rFonts w:eastAsiaTheme="minorHAnsi"/>
                <w:sz w:val="24"/>
                <w:szCs w:val="24"/>
                <w:lang w:eastAsia="en-US"/>
              </w:rPr>
            </w:pPr>
          </w:p>
          <w:p w14:paraId="6A642CB2" w14:textId="77777777" w:rsidR="0072612C" w:rsidRDefault="0072612C">
            <w:pPr>
              <w:spacing w:line="240" w:lineRule="auto"/>
              <w:ind w:firstLine="0"/>
              <w:jc w:val="left"/>
              <w:rPr>
                <w:rFonts w:eastAsiaTheme="minorHAnsi"/>
                <w:sz w:val="24"/>
                <w:szCs w:val="24"/>
                <w:lang w:eastAsia="en-US"/>
              </w:rPr>
            </w:pPr>
          </w:p>
          <w:p w14:paraId="20139E61" w14:textId="77777777" w:rsidR="0072612C" w:rsidRDefault="0072612C">
            <w:pPr>
              <w:spacing w:line="240" w:lineRule="auto"/>
              <w:ind w:firstLine="0"/>
              <w:jc w:val="left"/>
              <w:rPr>
                <w:rFonts w:eastAsiaTheme="minorHAnsi"/>
                <w:sz w:val="24"/>
                <w:szCs w:val="24"/>
                <w:lang w:eastAsia="en-US"/>
              </w:rPr>
            </w:pPr>
          </w:p>
          <w:p w14:paraId="2BAFB06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475999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BBB1B8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741CB647" w14:textId="77777777" w:rsidR="0072612C" w:rsidRDefault="0072612C">
            <w:pPr>
              <w:spacing w:line="240" w:lineRule="auto"/>
              <w:ind w:firstLine="0"/>
              <w:jc w:val="center"/>
              <w:rPr>
                <w:rFonts w:eastAsiaTheme="minorHAnsi"/>
                <w:sz w:val="24"/>
                <w:szCs w:val="24"/>
                <w:lang w:eastAsia="en-US"/>
              </w:rPr>
            </w:pPr>
          </w:p>
          <w:p w14:paraId="0C89BBA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1AEFD074" w14:textId="77777777" w:rsidR="0072612C" w:rsidRDefault="0072612C">
            <w:pPr>
              <w:spacing w:line="240" w:lineRule="auto"/>
              <w:ind w:firstLine="0"/>
              <w:jc w:val="center"/>
              <w:rPr>
                <w:rFonts w:eastAsiaTheme="minorHAnsi"/>
                <w:sz w:val="24"/>
                <w:szCs w:val="24"/>
                <w:lang w:eastAsia="en-US"/>
              </w:rPr>
            </w:pPr>
          </w:p>
          <w:p w14:paraId="7D1CB81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51D07020" w14:textId="77777777" w:rsidR="0072612C" w:rsidRDefault="0072612C">
            <w:pPr>
              <w:spacing w:line="240" w:lineRule="auto"/>
              <w:ind w:firstLine="0"/>
              <w:jc w:val="center"/>
              <w:rPr>
                <w:rFonts w:eastAsiaTheme="minorHAnsi"/>
                <w:sz w:val="24"/>
                <w:szCs w:val="24"/>
                <w:lang w:eastAsia="en-US"/>
              </w:rPr>
            </w:pPr>
          </w:p>
          <w:p w14:paraId="446A66F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tcPr>
          <w:p w14:paraId="40FE29A4" w14:textId="77777777" w:rsidR="0072612C" w:rsidRDefault="0072612C">
            <w:pPr>
              <w:spacing w:line="240" w:lineRule="auto"/>
              <w:ind w:firstLine="0"/>
              <w:jc w:val="center"/>
              <w:rPr>
                <w:rFonts w:eastAsiaTheme="minorHAnsi"/>
                <w:sz w:val="24"/>
                <w:szCs w:val="24"/>
                <w:lang w:eastAsia="en-US"/>
              </w:rPr>
            </w:pPr>
          </w:p>
          <w:p w14:paraId="71904CB8" w14:textId="77777777" w:rsidR="0072612C" w:rsidRDefault="0072612C">
            <w:pPr>
              <w:spacing w:line="240" w:lineRule="auto"/>
              <w:ind w:firstLine="0"/>
              <w:jc w:val="center"/>
              <w:rPr>
                <w:rFonts w:eastAsiaTheme="minorHAnsi"/>
                <w:sz w:val="24"/>
                <w:szCs w:val="24"/>
                <w:lang w:eastAsia="en-US"/>
              </w:rPr>
            </w:pPr>
          </w:p>
          <w:p w14:paraId="47DC2E5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00 0 00 31500</w:t>
            </w:r>
          </w:p>
        </w:tc>
        <w:tc>
          <w:tcPr>
            <w:tcW w:w="709" w:type="dxa"/>
            <w:tcBorders>
              <w:top w:val="single" w:sz="4" w:space="0" w:color="auto"/>
              <w:left w:val="nil"/>
              <w:bottom w:val="single" w:sz="4" w:space="0" w:color="auto"/>
              <w:right w:val="single" w:sz="4" w:space="0" w:color="auto"/>
            </w:tcBorders>
            <w:vAlign w:val="bottom"/>
            <w:hideMark/>
          </w:tcPr>
          <w:p w14:paraId="64EBD258"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45F16005" w14:textId="77777777" w:rsidR="0072612C" w:rsidRDefault="0072612C">
            <w:pPr>
              <w:spacing w:line="240" w:lineRule="auto"/>
              <w:ind w:firstLine="0"/>
              <w:jc w:val="center"/>
              <w:rPr>
                <w:rFonts w:eastAsiaTheme="minorHAnsi"/>
                <w:sz w:val="24"/>
                <w:szCs w:val="24"/>
                <w:lang w:eastAsia="en-US"/>
              </w:rPr>
            </w:pPr>
            <w:r>
              <w:rPr>
                <w:rFonts w:eastAsiaTheme="minorHAnsi"/>
                <w:bCs/>
                <w:sz w:val="24"/>
                <w:szCs w:val="24"/>
                <w:lang w:eastAsia="en-US"/>
              </w:rPr>
              <w:t>69785,5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7FD88C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39B5A1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1E91A7B2" w14:textId="77777777" w:rsidR="0072612C" w:rsidRDefault="0072612C">
            <w:pPr>
              <w:spacing w:line="240" w:lineRule="auto"/>
              <w:ind w:firstLine="0"/>
              <w:jc w:val="left"/>
              <w:rPr>
                <w:rFonts w:eastAsiaTheme="minorHAnsi"/>
                <w:sz w:val="24"/>
                <w:szCs w:val="24"/>
                <w:lang w:eastAsia="en-US"/>
              </w:rPr>
            </w:pPr>
            <w:proofErr w:type="gramStart"/>
            <w:r>
              <w:rPr>
                <w:sz w:val="24"/>
                <w:szCs w:val="24"/>
                <w:lang w:eastAsia="en-US"/>
              </w:rPr>
              <w:t>ИМТ  бюджету</w:t>
            </w:r>
            <w:proofErr w:type="gramEnd"/>
            <w:r>
              <w:rPr>
                <w:sz w:val="24"/>
                <w:szCs w:val="24"/>
                <w:lang w:eastAsia="en-US"/>
              </w:rPr>
              <w:t xml:space="preserve"> Приаргунского муниципального округа на содержание автомобильных дорог общего пользования местного значения и искусственных сооружений на них</w:t>
            </w:r>
          </w:p>
        </w:tc>
        <w:tc>
          <w:tcPr>
            <w:tcW w:w="708" w:type="dxa"/>
            <w:tcBorders>
              <w:top w:val="single" w:sz="4" w:space="0" w:color="auto"/>
              <w:left w:val="nil"/>
              <w:bottom w:val="single" w:sz="4" w:space="0" w:color="auto"/>
              <w:right w:val="single" w:sz="4" w:space="0" w:color="auto"/>
            </w:tcBorders>
            <w:vAlign w:val="bottom"/>
          </w:tcPr>
          <w:p w14:paraId="54DB24D7" w14:textId="77777777" w:rsidR="0072612C" w:rsidRDefault="0072612C">
            <w:pPr>
              <w:spacing w:line="240" w:lineRule="auto"/>
              <w:ind w:firstLine="0"/>
              <w:jc w:val="center"/>
              <w:rPr>
                <w:rFonts w:eastAsiaTheme="minorHAnsi"/>
                <w:sz w:val="24"/>
                <w:szCs w:val="24"/>
                <w:lang w:eastAsia="en-US"/>
              </w:rPr>
            </w:pPr>
          </w:p>
          <w:p w14:paraId="7621296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13DC0A2" w14:textId="77777777" w:rsidR="0072612C" w:rsidRDefault="0072612C">
            <w:pPr>
              <w:spacing w:line="240" w:lineRule="auto"/>
              <w:ind w:firstLine="0"/>
              <w:jc w:val="center"/>
              <w:rPr>
                <w:rFonts w:eastAsiaTheme="minorHAnsi"/>
                <w:sz w:val="24"/>
                <w:szCs w:val="24"/>
                <w:lang w:eastAsia="en-US"/>
              </w:rPr>
            </w:pPr>
          </w:p>
          <w:p w14:paraId="691408D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40A472BB" w14:textId="77777777" w:rsidR="0072612C" w:rsidRDefault="0072612C">
            <w:pPr>
              <w:spacing w:line="240" w:lineRule="auto"/>
              <w:ind w:firstLine="0"/>
              <w:jc w:val="center"/>
              <w:rPr>
                <w:rFonts w:eastAsiaTheme="minorHAnsi"/>
                <w:sz w:val="24"/>
                <w:szCs w:val="24"/>
                <w:lang w:eastAsia="en-US"/>
              </w:rPr>
            </w:pPr>
          </w:p>
          <w:p w14:paraId="7FD23A1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3F0C3DA2" w14:textId="77777777" w:rsidR="0072612C" w:rsidRDefault="0072612C">
            <w:pPr>
              <w:spacing w:line="240" w:lineRule="auto"/>
              <w:ind w:firstLine="0"/>
              <w:jc w:val="center"/>
              <w:rPr>
                <w:rFonts w:eastAsiaTheme="minorHAnsi"/>
                <w:sz w:val="24"/>
                <w:szCs w:val="24"/>
                <w:lang w:eastAsia="en-US"/>
              </w:rPr>
            </w:pPr>
            <w:r>
              <w:rPr>
                <w:sz w:val="24"/>
                <w:szCs w:val="24"/>
                <w:lang w:eastAsia="en-US"/>
              </w:rPr>
              <w:t xml:space="preserve">00 0 00 </w:t>
            </w:r>
            <w:r>
              <w:rPr>
                <w:sz w:val="24"/>
                <w:szCs w:val="24"/>
                <w:lang w:val="en-US" w:eastAsia="en-US"/>
              </w:rPr>
              <w:t>S</w:t>
            </w:r>
            <w:r>
              <w:rPr>
                <w:sz w:val="24"/>
                <w:szCs w:val="24"/>
                <w:lang w:eastAsia="en-US"/>
              </w:rPr>
              <w:t>Д0</w:t>
            </w:r>
            <w:r>
              <w:rPr>
                <w:sz w:val="24"/>
                <w:szCs w:val="24"/>
                <w:lang w:val="en-US" w:eastAsia="en-US"/>
              </w:rPr>
              <w:t>1</w:t>
            </w:r>
            <w:r>
              <w:rPr>
                <w:sz w:val="24"/>
                <w:szCs w:val="24"/>
                <w:lang w:eastAsia="en-US"/>
              </w:rPr>
              <w:t>6</w:t>
            </w:r>
          </w:p>
        </w:tc>
        <w:tc>
          <w:tcPr>
            <w:tcW w:w="709" w:type="dxa"/>
            <w:tcBorders>
              <w:top w:val="single" w:sz="4" w:space="0" w:color="auto"/>
              <w:left w:val="nil"/>
              <w:bottom w:val="single" w:sz="4" w:space="0" w:color="auto"/>
              <w:right w:val="single" w:sz="4" w:space="0" w:color="auto"/>
            </w:tcBorders>
            <w:vAlign w:val="bottom"/>
          </w:tcPr>
          <w:p w14:paraId="53A53443" w14:textId="77777777" w:rsidR="0072612C" w:rsidRDefault="0072612C">
            <w:pPr>
              <w:spacing w:line="240" w:lineRule="auto"/>
              <w:ind w:firstLine="0"/>
              <w:jc w:val="center"/>
              <w:rPr>
                <w:rFonts w:eastAsiaTheme="minorHAnsi"/>
                <w:bCs/>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3D2C1F7"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49986,8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767C91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49986,8</w:t>
            </w:r>
          </w:p>
        </w:tc>
      </w:tr>
      <w:tr w:rsidR="0072612C" w14:paraId="3528B42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29DB13AC" w14:textId="77777777" w:rsidR="0072612C" w:rsidRDefault="0072612C">
            <w:pPr>
              <w:spacing w:line="240" w:lineRule="auto"/>
              <w:ind w:firstLine="0"/>
              <w:jc w:val="left"/>
              <w:rPr>
                <w:rFonts w:eastAsiaTheme="minorHAnsi"/>
                <w:sz w:val="24"/>
                <w:szCs w:val="24"/>
                <w:lang w:eastAsia="en-US"/>
              </w:rPr>
            </w:pPr>
            <w:r>
              <w:rPr>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548E6AB3" w14:textId="77777777" w:rsidR="0072612C" w:rsidRDefault="0072612C">
            <w:pPr>
              <w:spacing w:line="240" w:lineRule="auto"/>
              <w:ind w:firstLine="0"/>
              <w:jc w:val="center"/>
              <w:rPr>
                <w:rFonts w:eastAsiaTheme="minorHAnsi"/>
                <w:sz w:val="24"/>
                <w:szCs w:val="24"/>
                <w:lang w:eastAsia="en-US"/>
              </w:rPr>
            </w:pPr>
          </w:p>
          <w:p w14:paraId="76A03E3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C8011CE" w14:textId="77777777" w:rsidR="0072612C" w:rsidRDefault="0072612C">
            <w:pPr>
              <w:spacing w:line="240" w:lineRule="auto"/>
              <w:ind w:firstLine="0"/>
              <w:jc w:val="center"/>
              <w:rPr>
                <w:rFonts w:eastAsiaTheme="minorHAnsi"/>
                <w:sz w:val="24"/>
                <w:szCs w:val="24"/>
                <w:lang w:eastAsia="en-US"/>
              </w:rPr>
            </w:pPr>
          </w:p>
          <w:p w14:paraId="58380AD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7904AF72" w14:textId="77777777" w:rsidR="0072612C" w:rsidRDefault="0072612C">
            <w:pPr>
              <w:spacing w:line="240" w:lineRule="auto"/>
              <w:ind w:firstLine="0"/>
              <w:jc w:val="center"/>
              <w:rPr>
                <w:rFonts w:eastAsiaTheme="minorHAnsi"/>
                <w:sz w:val="24"/>
                <w:szCs w:val="24"/>
                <w:lang w:eastAsia="en-US"/>
              </w:rPr>
            </w:pPr>
          </w:p>
          <w:p w14:paraId="43CBA45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766CAE97" w14:textId="77777777" w:rsidR="0072612C" w:rsidRDefault="0072612C">
            <w:pPr>
              <w:spacing w:line="240" w:lineRule="auto"/>
              <w:ind w:firstLine="0"/>
              <w:jc w:val="center"/>
              <w:rPr>
                <w:rFonts w:eastAsiaTheme="minorHAnsi"/>
                <w:sz w:val="24"/>
                <w:szCs w:val="24"/>
                <w:lang w:eastAsia="en-US"/>
              </w:rPr>
            </w:pPr>
            <w:r>
              <w:rPr>
                <w:sz w:val="24"/>
                <w:szCs w:val="24"/>
                <w:lang w:eastAsia="en-US"/>
              </w:rPr>
              <w:t xml:space="preserve">00 0 00 </w:t>
            </w:r>
            <w:r>
              <w:rPr>
                <w:sz w:val="24"/>
                <w:szCs w:val="24"/>
                <w:lang w:val="en-US" w:eastAsia="en-US"/>
              </w:rPr>
              <w:t>S</w:t>
            </w:r>
            <w:r>
              <w:rPr>
                <w:sz w:val="24"/>
                <w:szCs w:val="24"/>
                <w:lang w:eastAsia="en-US"/>
              </w:rPr>
              <w:t>Д0</w:t>
            </w:r>
            <w:r>
              <w:rPr>
                <w:sz w:val="24"/>
                <w:szCs w:val="24"/>
                <w:lang w:val="en-US" w:eastAsia="en-US"/>
              </w:rPr>
              <w:t>1</w:t>
            </w:r>
            <w:r>
              <w:rPr>
                <w:sz w:val="24"/>
                <w:szCs w:val="24"/>
                <w:lang w:eastAsia="en-US"/>
              </w:rPr>
              <w:t>6</w:t>
            </w:r>
          </w:p>
        </w:tc>
        <w:tc>
          <w:tcPr>
            <w:tcW w:w="709" w:type="dxa"/>
            <w:tcBorders>
              <w:top w:val="single" w:sz="4" w:space="0" w:color="auto"/>
              <w:left w:val="nil"/>
              <w:bottom w:val="single" w:sz="4" w:space="0" w:color="auto"/>
              <w:right w:val="single" w:sz="4" w:space="0" w:color="auto"/>
            </w:tcBorders>
            <w:vAlign w:val="bottom"/>
            <w:hideMark/>
          </w:tcPr>
          <w:p w14:paraId="4272C2E7"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47ABEF0F"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49986,8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9FEF5C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49986,8</w:t>
            </w:r>
          </w:p>
        </w:tc>
      </w:tr>
      <w:tr w:rsidR="0072612C" w14:paraId="2FFA5B2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75933D16" w14:textId="77777777" w:rsidR="0072612C" w:rsidRDefault="0072612C">
            <w:pPr>
              <w:spacing w:line="240" w:lineRule="auto"/>
              <w:ind w:firstLine="0"/>
              <w:jc w:val="left"/>
              <w:rPr>
                <w:sz w:val="24"/>
                <w:szCs w:val="24"/>
                <w:lang w:eastAsia="en-US"/>
              </w:rPr>
            </w:pPr>
            <w:r>
              <w:rPr>
                <w:sz w:val="24"/>
                <w:szCs w:val="24"/>
                <w:lang w:eastAsia="en-US"/>
              </w:rPr>
              <w:lastRenderedPageBreak/>
              <w:t xml:space="preserve"> Строительство, реконструкция, капитальный ремонт и ремонт автомобильных дорог общего пользования местного значения и искусственных сооружений на них (включая разработку проектной документации и проведение необходимых экспертиз)</w:t>
            </w:r>
          </w:p>
        </w:tc>
        <w:tc>
          <w:tcPr>
            <w:tcW w:w="708" w:type="dxa"/>
            <w:tcBorders>
              <w:top w:val="single" w:sz="4" w:space="0" w:color="auto"/>
              <w:left w:val="nil"/>
              <w:bottom w:val="single" w:sz="4" w:space="0" w:color="auto"/>
              <w:right w:val="single" w:sz="4" w:space="0" w:color="auto"/>
            </w:tcBorders>
            <w:vAlign w:val="bottom"/>
            <w:hideMark/>
          </w:tcPr>
          <w:p w14:paraId="2C9B72C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28FD5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42ED1E8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1DB7F8FB" w14:textId="77777777" w:rsidR="0072612C" w:rsidRDefault="0072612C">
            <w:pPr>
              <w:spacing w:line="240" w:lineRule="auto"/>
              <w:ind w:firstLine="0"/>
              <w:jc w:val="center"/>
              <w:rPr>
                <w:sz w:val="24"/>
                <w:szCs w:val="24"/>
                <w:lang w:eastAsia="en-US"/>
              </w:rPr>
            </w:pPr>
            <w:r>
              <w:rPr>
                <w:sz w:val="24"/>
                <w:szCs w:val="24"/>
                <w:lang w:eastAsia="en-US"/>
              </w:rPr>
              <w:t xml:space="preserve">00 0 00 </w:t>
            </w:r>
            <w:r>
              <w:rPr>
                <w:sz w:val="24"/>
                <w:szCs w:val="24"/>
                <w:lang w:val="en-US" w:eastAsia="en-US"/>
              </w:rPr>
              <w:t>S</w:t>
            </w:r>
            <w:r>
              <w:rPr>
                <w:sz w:val="24"/>
                <w:szCs w:val="24"/>
                <w:lang w:eastAsia="en-US"/>
              </w:rPr>
              <w:t>Д0</w:t>
            </w:r>
            <w:r>
              <w:rPr>
                <w:sz w:val="24"/>
                <w:szCs w:val="24"/>
                <w:lang w:val="en-US" w:eastAsia="en-US"/>
              </w:rPr>
              <w:t>1</w:t>
            </w:r>
            <w:r>
              <w:rPr>
                <w:sz w:val="24"/>
                <w:szCs w:val="24"/>
                <w:lang w:eastAsia="en-US"/>
              </w:rPr>
              <w:t>7</w:t>
            </w:r>
          </w:p>
        </w:tc>
        <w:tc>
          <w:tcPr>
            <w:tcW w:w="709" w:type="dxa"/>
            <w:tcBorders>
              <w:top w:val="single" w:sz="4" w:space="0" w:color="auto"/>
              <w:left w:val="nil"/>
              <w:bottom w:val="single" w:sz="4" w:space="0" w:color="auto"/>
              <w:right w:val="single" w:sz="4" w:space="0" w:color="auto"/>
            </w:tcBorders>
            <w:vAlign w:val="bottom"/>
          </w:tcPr>
          <w:p w14:paraId="35D77EEA" w14:textId="77777777" w:rsidR="0072612C" w:rsidRDefault="0072612C">
            <w:pPr>
              <w:spacing w:line="240" w:lineRule="auto"/>
              <w:ind w:firstLine="0"/>
              <w:jc w:val="center"/>
              <w:rPr>
                <w:rFonts w:eastAsiaTheme="minorHAnsi"/>
                <w:bCs/>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72CA6A9"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65291,4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702581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58762,2</w:t>
            </w:r>
          </w:p>
        </w:tc>
      </w:tr>
      <w:tr w:rsidR="0072612C" w14:paraId="26F2E34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32869C57" w14:textId="77777777" w:rsidR="0072612C" w:rsidRDefault="0072612C">
            <w:pPr>
              <w:spacing w:line="240" w:lineRule="auto"/>
              <w:ind w:firstLine="0"/>
              <w:jc w:val="left"/>
              <w:rPr>
                <w:sz w:val="24"/>
                <w:szCs w:val="24"/>
                <w:lang w:eastAsia="en-US"/>
              </w:rPr>
            </w:pPr>
            <w:r>
              <w:rPr>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hideMark/>
          </w:tcPr>
          <w:p w14:paraId="7128748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80BE88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3BE3D8B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09</w:t>
            </w:r>
          </w:p>
        </w:tc>
        <w:tc>
          <w:tcPr>
            <w:tcW w:w="1701" w:type="dxa"/>
            <w:tcBorders>
              <w:top w:val="single" w:sz="4" w:space="0" w:color="auto"/>
              <w:left w:val="nil"/>
              <w:bottom w:val="single" w:sz="4" w:space="0" w:color="auto"/>
              <w:right w:val="single" w:sz="4" w:space="0" w:color="auto"/>
            </w:tcBorders>
            <w:vAlign w:val="bottom"/>
            <w:hideMark/>
          </w:tcPr>
          <w:p w14:paraId="2EFD7FE8" w14:textId="77777777" w:rsidR="0072612C" w:rsidRDefault="0072612C">
            <w:pPr>
              <w:spacing w:line="240" w:lineRule="auto"/>
              <w:ind w:firstLine="0"/>
              <w:jc w:val="center"/>
              <w:rPr>
                <w:sz w:val="24"/>
                <w:szCs w:val="24"/>
                <w:lang w:eastAsia="en-US"/>
              </w:rPr>
            </w:pPr>
            <w:r>
              <w:rPr>
                <w:sz w:val="24"/>
                <w:szCs w:val="24"/>
                <w:lang w:eastAsia="en-US"/>
              </w:rPr>
              <w:t xml:space="preserve">00 0 00 </w:t>
            </w:r>
            <w:r>
              <w:rPr>
                <w:sz w:val="24"/>
                <w:szCs w:val="24"/>
                <w:lang w:val="en-US" w:eastAsia="en-US"/>
              </w:rPr>
              <w:t>S</w:t>
            </w:r>
            <w:r>
              <w:rPr>
                <w:sz w:val="24"/>
                <w:szCs w:val="24"/>
                <w:lang w:eastAsia="en-US"/>
              </w:rPr>
              <w:t>Д0</w:t>
            </w:r>
            <w:r>
              <w:rPr>
                <w:sz w:val="24"/>
                <w:szCs w:val="24"/>
                <w:lang w:val="en-US" w:eastAsia="en-US"/>
              </w:rPr>
              <w:t>1</w:t>
            </w:r>
            <w:r>
              <w:rPr>
                <w:sz w:val="24"/>
                <w:szCs w:val="24"/>
                <w:lang w:eastAsia="en-US"/>
              </w:rPr>
              <w:t>7</w:t>
            </w:r>
          </w:p>
        </w:tc>
        <w:tc>
          <w:tcPr>
            <w:tcW w:w="709" w:type="dxa"/>
            <w:tcBorders>
              <w:top w:val="single" w:sz="4" w:space="0" w:color="auto"/>
              <w:left w:val="nil"/>
              <w:bottom w:val="single" w:sz="4" w:space="0" w:color="auto"/>
              <w:right w:val="single" w:sz="4" w:space="0" w:color="auto"/>
            </w:tcBorders>
            <w:vAlign w:val="bottom"/>
            <w:hideMark/>
          </w:tcPr>
          <w:p w14:paraId="4E20AD30"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56A0F655" w14:textId="77777777" w:rsidR="0072612C" w:rsidRDefault="0072612C">
            <w:pPr>
              <w:spacing w:line="240" w:lineRule="auto"/>
              <w:ind w:firstLine="0"/>
              <w:jc w:val="center"/>
              <w:rPr>
                <w:rFonts w:eastAsiaTheme="minorHAnsi"/>
                <w:bCs/>
                <w:sz w:val="24"/>
                <w:szCs w:val="24"/>
                <w:lang w:eastAsia="en-US"/>
              </w:rPr>
            </w:pPr>
            <w:r>
              <w:rPr>
                <w:rFonts w:eastAsiaTheme="minorHAnsi"/>
                <w:bCs/>
                <w:sz w:val="24"/>
                <w:szCs w:val="24"/>
                <w:lang w:eastAsia="en-US"/>
              </w:rPr>
              <w:t>65291,4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8170A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58762,2</w:t>
            </w:r>
          </w:p>
        </w:tc>
      </w:tr>
      <w:tr w:rsidR="0072612C" w14:paraId="401A601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F05AA0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Другие вопросы в области национальной экономики</w:t>
            </w:r>
          </w:p>
        </w:tc>
        <w:tc>
          <w:tcPr>
            <w:tcW w:w="708" w:type="dxa"/>
            <w:tcBorders>
              <w:top w:val="single" w:sz="4" w:space="0" w:color="auto"/>
              <w:left w:val="nil"/>
              <w:bottom w:val="single" w:sz="4" w:space="0" w:color="auto"/>
              <w:right w:val="single" w:sz="4" w:space="0" w:color="auto"/>
            </w:tcBorders>
            <w:vAlign w:val="bottom"/>
          </w:tcPr>
          <w:p w14:paraId="2757BD55" w14:textId="77777777" w:rsidR="0072612C" w:rsidRDefault="0072612C">
            <w:pPr>
              <w:spacing w:line="240" w:lineRule="auto"/>
              <w:ind w:firstLine="0"/>
              <w:jc w:val="center"/>
              <w:rPr>
                <w:rFonts w:eastAsiaTheme="minorHAnsi"/>
                <w:sz w:val="24"/>
                <w:szCs w:val="24"/>
                <w:lang w:eastAsia="en-US"/>
              </w:rPr>
            </w:pPr>
          </w:p>
          <w:p w14:paraId="6C073EF7" w14:textId="77777777" w:rsidR="0072612C" w:rsidRDefault="0072612C">
            <w:pPr>
              <w:spacing w:line="240" w:lineRule="auto"/>
              <w:ind w:firstLine="0"/>
              <w:jc w:val="center"/>
              <w:rPr>
                <w:rFonts w:eastAsiaTheme="minorHAnsi"/>
                <w:sz w:val="24"/>
                <w:szCs w:val="24"/>
                <w:lang w:eastAsia="en-US"/>
              </w:rPr>
            </w:pPr>
          </w:p>
          <w:p w14:paraId="6D0788C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518496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1FC6183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vAlign w:val="bottom"/>
          </w:tcPr>
          <w:p w14:paraId="0D9CD21A"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5434DF2C"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B628FE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7972,0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F3645A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1555,4</w:t>
            </w:r>
          </w:p>
        </w:tc>
      </w:tr>
      <w:tr w:rsidR="0072612C" w14:paraId="5E26C06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EE474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Руководство и управление в сфере установленных функций органов местного самоуправления</w:t>
            </w:r>
          </w:p>
        </w:tc>
        <w:tc>
          <w:tcPr>
            <w:tcW w:w="708" w:type="dxa"/>
            <w:tcBorders>
              <w:top w:val="single" w:sz="4" w:space="0" w:color="auto"/>
              <w:left w:val="nil"/>
              <w:bottom w:val="single" w:sz="4" w:space="0" w:color="auto"/>
              <w:right w:val="single" w:sz="4" w:space="0" w:color="auto"/>
            </w:tcBorders>
            <w:vAlign w:val="bottom"/>
          </w:tcPr>
          <w:p w14:paraId="2D66482B" w14:textId="77777777" w:rsidR="0072612C" w:rsidRDefault="0072612C">
            <w:pPr>
              <w:spacing w:line="240" w:lineRule="auto"/>
              <w:ind w:firstLine="0"/>
              <w:jc w:val="center"/>
              <w:rPr>
                <w:rFonts w:eastAsiaTheme="minorHAnsi"/>
                <w:sz w:val="24"/>
                <w:szCs w:val="24"/>
                <w:lang w:eastAsia="en-US"/>
              </w:rPr>
            </w:pPr>
          </w:p>
          <w:p w14:paraId="47EB6992" w14:textId="77777777" w:rsidR="0072612C" w:rsidRDefault="0072612C">
            <w:pPr>
              <w:spacing w:line="240" w:lineRule="auto"/>
              <w:ind w:firstLine="0"/>
              <w:jc w:val="center"/>
              <w:rPr>
                <w:rFonts w:eastAsiaTheme="minorHAnsi"/>
                <w:sz w:val="24"/>
                <w:szCs w:val="24"/>
                <w:lang w:eastAsia="en-US"/>
              </w:rPr>
            </w:pPr>
          </w:p>
          <w:p w14:paraId="2D3DD89D" w14:textId="77777777" w:rsidR="0072612C" w:rsidRDefault="0072612C">
            <w:pPr>
              <w:spacing w:line="240" w:lineRule="auto"/>
              <w:ind w:firstLine="0"/>
              <w:jc w:val="center"/>
              <w:rPr>
                <w:rFonts w:eastAsiaTheme="minorHAnsi"/>
                <w:sz w:val="24"/>
                <w:szCs w:val="24"/>
                <w:lang w:eastAsia="en-US"/>
              </w:rPr>
            </w:pPr>
          </w:p>
          <w:p w14:paraId="38ABB8F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EE352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61D2FF5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vAlign w:val="bottom"/>
            <w:hideMark/>
          </w:tcPr>
          <w:p w14:paraId="769A01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00 0 00 20000</w:t>
            </w:r>
          </w:p>
        </w:tc>
        <w:tc>
          <w:tcPr>
            <w:tcW w:w="709" w:type="dxa"/>
            <w:tcBorders>
              <w:top w:val="single" w:sz="4" w:space="0" w:color="auto"/>
              <w:left w:val="nil"/>
              <w:bottom w:val="single" w:sz="4" w:space="0" w:color="auto"/>
              <w:right w:val="single" w:sz="4" w:space="0" w:color="auto"/>
            </w:tcBorders>
            <w:vAlign w:val="bottom"/>
          </w:tcPr>
          <w:p w14:paraId="0D3C1A62"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5CCE64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6406,2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0AC54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B8D6A3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FB113A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Центральный аппарат</w:t>
            </w:r>
          </w:p>
        </w:tc>
        <w:tc>
          <w:tcPr>
            <w:tcW w:w="708" w:type="dxa"/>
            <w:tcBorders>
              <w:top w:val="single" w:sz="4" w:space="0" w:color="auto"/>
              <w:left w:val="nil"/>
              <w:bottom w:val="single" w:sz="4" w:space="0" w:color="auto"/>
              <w:right w:val="single" w:sz="4" w:space="0" w:color="auto"/>
            </w:tcBorders>
            <w:vAlign w:val="bottom"/>
            <w:hideMark/>
          </w:tcPr>
          <w:p w14:paraId="174ACEE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BF0050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31FCBAB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vAlign w:val="bottom"/>
            <w:hideMark/>
          </w:tcPr>
          <w:p w14:paraId="4794305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1B101B81"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3FBF4C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6406,2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3EAA37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070C73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B3087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tcPr>
          <w:p w14:paraId="6FDDBDBD" w14:textId="77777777" w:rsidR="0072612C" w:rsidRDefault="0072612C">
            <w:pPr>
              <w:spacing w:line="240" w:lineRule="auto"/>
              <w:ind w:firstLine="0"/>
              <w:jc w:val="center"/>
              <w:rPr>
                <w:rFonts w:eastAsiaTheme="minorHAnsi"/>
                <w:sz w:val="24"/>
                <w:szCs w:val="24"/>
                <w:lang w:eastAsia="en-US"/>
              </w:rPr>
            </w:pPr>
          </w:p>
          <w:p w14:paraId="28C4EAC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56FBC8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4AA0073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vAlign w:val="bottom"/>
            <w:hideMark/>
          </w:tcPr>
          <w:p w14:paraId="7840CA9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hideMark/>
          </w:tcPr>
          <w:p w14:paraId="68A8593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1D72AD4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4965,6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36F508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4AAB74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197A56F"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w:t>
            </w:r>
          </w:p>
        </w:tc>
        <w:tc>
          <w:tcPr>
            <w:tcW w:w="708" w:type="dxa"/>
            <w:tcBorders>
              <w:top w:val="single" w:sz="4" w:space="0" w:color="auto"/>
              <w:left w:val="nil"/>
              <w:bottom w:val="single" w:sz="4" w:space="0" w:color="auto"/>
              <w:right w:val="single" w:sz="4" w:space="0" w:color="auto"/>
            </w:tcBorders>
            <w:vAlign w:val="bottom"/>
          </w:tcPr>
          <w:p w14:paraId="21B250FE" w14:textId="77777777" w:rsidR="0072612C" w:rsidRDefault="0072612C">
            <w:pPr>
              <w:spacing w:line="240" w:lineRule="auto"/>
              <w:ind w:firstLine="0"/>
              <w:jc w:val="center"/>
              <w:rPr>
                <w:rFonts w:eastAsiaTheme="minorHAnsi"/>
                <w:sz w:val="24"/>
                <w:szCs w:val="24"/>
                <w:lang w:eastAsia="en-US"/>
              </w:rPr>
            </w:pPr>
          </w:p>
          <w:p w14:paraId="50D9E68E" w14:textId="77777777" w:rsidR="0072612C" w:rsidRDefault="0072612C">
            <w:pPr>
              <w:spacing w:line="240" w:lineRule="auto"/>
              <w:ind w:firstLine="0"/>
              <w:jc w:val="center"/>
              <w:rPr>
                <w:rFonts w:eastAsiaTheme="minorHAnsi"/>
                <w:sz w:val="24"/>
                <w:szCs w:val="24"/>
                <w:lang w:eastAsia="en-US"/>
              </w:rPr>
            </w:pPr>
          </w:p>
          <w:p w14:paraId="526EBDF6" w14:textId="77777777" w:rsidR="0072612C" w:rsidRDefault="0072612C">
            <w:pPr>
              <w:spacing w:line="240" w:lineRule="auto"/>
              <w:ind w:firstLine="0"/>
              <w:jc w:val="center"/>
              <w:rPr>
                <w:rFonts w:eastAsiaTheme="minorHAnsi"/>
                <w:sz w:val="24"/>
                <w:szCs w:val="24"/>
                <w:lang w:eastAsia="en-US"/>
              </w:rPr>
            </w:pPr>
          </w:p>
          <w:p w14:paraId="7D7A612D" w14:textId="77777777" w:rsidR="0072612C" w:rsidRDefault="0072612C">
            <w:pPr>
              <w:spacing w:line="240" w:lineRule="auto"/>
              <w:ind w:firstLine="0"/>
              <w:jc w:val="center"/>
              <w:rPr>
                <w:rFonts w:eastAsiaTheme="minorHAnsi"/>
                <w:sz w:val="24"/>
                <w:szCs w:val="24"/>
                <w:lang w:eastAsia="en-US"/>
              </w:rPr>
            </w:pPr>
          </w:p>
          <w:p w14:paraId="5AEF013E" w14:textId="77777777" w:rsidR="0072612C" w:rsidRDefault="0072612C">
            <w:pPr>
              <w:spacing w:line="240" w:lineRule="auto"/>
              <w:ind w:firstLine="0"/>
              <w:jc w:val="center"/>
              <w:rPr>
                <w:rFonts w:eastAsiaTheme="minorHAnsi"/>
                <w:sz w:val="24"/>
                <w:szCs w:val="24"/>
                <w:lang w:eastAsia="en-US"/>
              </w:rPr>
            </w:pPr>
          </w:p>
          <w:p w14:paraId="1E0F9825" w14:textId="77777777" w:rsidR="0072612C" w:rsidRDefault="0072612C">
            <w:pPr>
              <w:spacing w:line="240" w:lineRule="auto"/>
              <w:ind w:firstLine="0"/>
              <w:jc w:val="center"/>
              <w:rPr>
                <w:rFonts w:eastAsiaTheme="minorHAnsi"/>
                <w:sz w:val="24"/>
                <w:szCs w:val="24"/>
                <w:lang w:eastAsia="en-US"/>
              </w:rPr>
            </w:pPr>
          </w:p>
          <w:p w14:paraId="574C77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2B8386A8" w14:textId="77777777" w:rsidR="0072612C" w:rsidRDefault="0072612C">
            <w:pPr>
              <w:spacing w:line="240" w:lineRule="auto"/>
              <w:ind w:firstLine="0"/>
              <w:jc w:val="center"/>
              <w:rPr>
                <w:rFonts w:eastAsiaTheme="minorHAnsi"/>
                <w:sz w:val="24"/>
                <w:szCs w:val="24"/>
                <w:lang w:eastAsia="en-US"/>
              </w:rPr>
            </w:pPr>
          </w:p>
          <w:p w14:paraId="6FD1A80E" w14:textId="77777777" w:rsidR="0072612C" w:rsidRDefault="0072612C">
            <w:pPr>
              <w:spacing w:line="240" w:lineRule="auto"/>
              <w:ind w:firstLine="0"/>
              <w:jc w:val="center"/>
              <w:rPr>
                <w:rFonts w:eastAsiaTheme="minorHAnsi"/>
                <w:sz w:val="24"/>
                <w:szCs w:val="24"/>
                <w:lang w:eastAsia="en-US"/>
              </w:rPr>
            </w:pPr>
          </w:p>
          <w:p w14:paraId="592916CC" w14:textId="77777777" w:rsidR="0072612C" w:rsidRDefault="0072612C">
            <w:pPr>
              <w:spacing w:line="240" w:lineRule="auto"/>
              <w:ind w:firstLine="0"/>
              <w:jc w:val="center"/>
              <w:rPr>
                <w:rFonts w:eastAsiaTheme="minorHAnsi"/>
                <w:sz w:val="24"/>
                <w:szCs w:val="24"/>
                <w:lang w:eastAsia="en-US"/>
              </w:rPr>
            </w:pPr>
          </w:p>
          <w:p w14:paraId="185C77BD" w14:textId="77777777" w:rsidR="0072612C" w:rsidRDefault="0072612C">
            <w:pPr>
              <w:spacing w:line="240" w:lineRule="auto"/>
              <w:ind w:firstLine="0"/>
              <w:jc w:val="center"/>
              <w:rPr>
                <w:rFonts w:eastAsiaTheme="minorHAnsi"/>
                <w:sz w:val="24"/>
                <w:szCs w:val="24"/>
                <w:lang w:eastAsia="en-US"/>
              </w:rPr>
            </w:pPr>
          </w:p>
          <w:p w14:paraId="2E6A4928" w14:textId="77777777" w:rsidR="0072612C" w:rsidRDefault="0072612C">
            <w:pPr>
              <w:spacing w:line="240" w:lineRule="auto"/>
              <w:ind w:firstLine="0"/>
              <w:jc w:val="center"/>
              <w:rPr>
                <w:rFonts w:eastAsiaTheme="minorHAnsi"/>
                <w:sz w:val="24"/>
                <w:szCs w:val="24"/>
                <w:lang w:eastAsia="en-US"/>
              </w:rPr>
            </w:pPr>
          </w:p>
          <w:p w14:paraId="3E853F8D" w14:textId="77777777" w:rsidR="0072612C" w:rsidRDefault="0072612C">
            <w:pPr>
              <w:spacing w:line="240" w:lineRule="auto"/>
              <w:ind w:firstLine="0"/>
              <w:jc w:val="center"/>
              <w:rPr>
                <w:rFonts w:eastAsiaTheme="minorHAnsi"/>
                <w:sz w:val="24"/>
                <w:szCs w:val="24"/>
                <w:lang w:eastAsia="en-US"/>
              </w:rPr>
            </w:pPr>
          </w:p>
          <w:p w14:paraId="18E3CAA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75E25EFA" w14:textId="77777777" w:rsidR="0072612C" w:rsidRDefault="0072612C">
            <w:pPr>
              <w:spacing w:line="240" w:lineRule="auto"/>
              <w:ind w:firstLine="0"/>
              <w:jc w:val="center"/>
              <w:rPr>
                <w:rFonts w:eastAsiaTheme="minorHAnsi"/>
                <w:sz w:val="24"/>
                <w:szCs w:val="24"/>
                <w:lang w:eastAsia="en-US"/>
              </w:rPr>
            </w:pPr>
          </w:p>
          <w:p w14:paraId="086295C2" w14:textId="77777777" w:rsidR="0072612C" w:rsidRDefault="0072612C">
            <w:pPr>
              <w:spacing w:line="240" w:lineRule="auto"/>
              <w:ind w:firstLine="0"/>
              <w:jc w:val="center"/>
              <w:rPr>
                <w:rFonts w:eastAsiaTheme="minorHAnsi"/>
                <w:sz w:val="24"/>
                <w:szCs w:val="24"/>
                <w:lang w:eastAsia="en-US"/>
              </w:rPr>
            </w:pPr>
          </w:p>
          <w:p w14:paraId="4917ED8C" w14:textId="77777777" w:rsidR="0072612C" w:rsidRDefault="0072612C">
            <w:pPr>
              <w:spacing w:line="240" w:lineRule="auto"/>
              <w:ind w:firstLine="0"/>
              <w:jc w:val="center"/>
              <w:rPr>
                <w:rFonts w:eastAsiaTheme="minorHAnsi"/>
                <w:sz w:val="24"/>
                <w:szCs w:val="24"/>
                <w:lang w:eastAsia="en-US"/>
              </w:rPr>
            </w:pPr>
          </w:p>
          <w:p w14:paraId="3600E4EF" w14:textId="77777777" w:rsidR="0072612C" w:rsidRDefault="0072612C">
            <w:pPr>
              <w:spacing w:line="240" w:lineRule="auto"/>
              <w:ind w:firstLine="0"/>
              <w:jc w:val="center"/>
              <w:rPr>
                <w:rFonts w:eastAsiaTheme="minorHAnsi"/>
                <w:sz w:val="24"/>
                <w:szCs w:val="24"/>
                <w:lang w:eastAsia="en-US"/>
              </w:rPr>
            </w:pPr>
          </w:p>
          <w:p w14:paraId="5B5B6CD4" w14:textId="77777777" w:rsidR="0072612C" w:rsidRDefault="0072612C">
            <w:pPr>
              <w:spacing w:line="240" w:lineRule="auto"/>
              <w:ind w:firstLine="0"/>
              <w:jc w:val="center"/>
              <w:rPr>
                <w:rFonts w:eastAsiaTheme="minorHAnsi"/>
                <w:sz w:val="24"/>
                <w:szCs w:val="24"/>
                <w:lang w:eastAsia="en-US"/>
              </w:rPr>
            </w:pPr>
          </w:p>
          <w:p w14:paraId="5D6AF035" w14:textId="77777777" w:rsidR="0072612C" w:rsidRDefault="0072612C">
            <w:pPr>
              <w:spacing w:line="240" w:lineRule="auto"/>
              <w:ind w:firstLine="0"/>
              <w:jc w:val="center"/>
              <w:rPr>
                <w:rFonts w:eastAsiaTheme="minorHAnsi"/>
                <w:sz w:val="24"/>
                <w:szCs w:val="24"/>
                <w:lang w:eastAsia="en-US"/>
              </w:rPr>
            </w:pPr>
          </w:p>
          <w:p w14:paraId="6A8E105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vAlign w:val="bottom"/>
          </w:tcPr>
          <w:p w14:paraId="6716F4A9" w14:textId="77777777" w:rsidR="0072612C" w:rsidRDefault="0072612C">
            <w:pPr>
              <w:spacing w:line="240" w:lineRule="auto"/>
              <w:ind w:firstLine="0"/>
              <w:jc w:val="center"/>
              <w:rPr>
                <w:rFonts w:eastAsiaTheme="minorHAnsi"/>
                <w:sz w:val="24"/>
                <w:szCs w:val="24"/>
                <w:lang w:eastAsia="en-US"/>
              </w:rPr>
            </w:pPr>
          </w:p>
          <w:p w14:paraId="76B4E3AA" w14:textId="77777777" w:rsidR="0072612C" w:rsidRDefault="0072612C">
            <w:pPr>
              <w:spacing w:line="240" w:lineRule="auto"/>
              <w:ind w:firstLine="0"/>
              <w:jc w:val="center"/>
              <w:rPr>
                <w:rFonts w:eastAsiaTheme="minorHAnsi"/>
                <w:sz w:val="24"/>
                <w:szCs w:val="24"/>
                <w:lang w:eastAsia="en-US"/>
              </w:rPr>
            </w:pPr>
          </w:p>
          <w:p w14:paraId="148EDCA8" w14:textId="77777777" w:rsidR="0072612C" w:rsidRDefault="0072612C">
            <w:pPr>
              <w:spacing w:line="240" w:lineRule="auto"/>
              <w:ind w:firstLine="0"/>
              <w:jc w:val="center"/>
              <w:rPr>
                <w:rFonts w:eastAsiaTheme="minorHAnsi"/>
                <w:sz w:val="24"/>
                <w:szCs w:val="24"/>
                <w:lang w:eastAsia="en-US"/>
              </w:rPr>
            </w:pPr>
          </w:p>
          <w:p w14:paraId="47B3E216" w14:textId="77777777" w:rsidR="0072612C" w:rsidRDefault="0072612C">
            <w:pPr>
              <w:spacing w:line="240" w:lineRule="auto"/>
              <w:ind w:firstLine="0"/>
              <w:jc w:val="center"/>
              <w:rPr>
                <w:rFonts w:eastAsiaTheme="minorHAnsi"/>
                <w:sz w:val="24"/>
                <w:szCs w:val="24"/>
                <w:lang w:eastAsia="en-US"/>
              </w:rPr>
            </w:pPr>
          </w:p>
          <w:p w14:paraId="5AF543A7" w14:textId="77777777" w:rsidR="0072612C" w:rsidRDefault="0072612C">
            <w:pPr>
              <w:spacing w:line="240" w:lineRule="auto"/>
              <w:ind w:firstLine="0"/>
              <w:jc w:val="center"/>
              <w:rPr>
                <w:rFonts w:eastAsiaTheme="minorHAnsi"/>
                <w:sz w:val="24"/>
                <w:szCs w:val="24"/>
                <w:lang w:eastAsia="en-US"/>
              </w:rPr>
            </w:pPr>
          </w:p>
          <w:p w14:paraId="0E313975" w14:textId="77777777" w:rsidR="0072612C" w:rsidRDefault="0072612C">
            <w:pPr>
              <w:spacing w:line="240" w:lineRule="auto"/>
              <w:ind w:firstLine="0"/>
              <w:jc w:val="center"/>
              <w:rPr>
                <w:rFonts w:eastAsiaTheme="minorHAnsi"/>
                <w:sz w:val="24"/>
                <w:szCs w:val="24"/>
                <w:lang w:eastAsia="en-US"/>
              </w:rPr>
            </w:pPr>
          </w:p>
          <w:p w14:paraId="1176048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00 0 00 20400</w:t>
            </w:r>
          </w:p>
        </w:tc>
        <w:tc>
          <w:tcPr>
            <w:tcW w:w="709" w:type="dxa"/>
            <w:tcBorders>
              <w:top w:val="single" w:sz="4" w:space="0" w:color="auto"/>
              <w:left w:val="nil"/>
              <w:bottom w:val="single" w:sz="4" w:space="0" w:color="auto"/>
              <w:right w:val="single" w:sz="4" w:space="0" w:color="auto"/>
            </w:tcBorders>
            <w:vAlign w:val="bottom"/>
          </w:tcPr>
          <w:p w14:paraId="7798DD19" w14:textId="77777777" w:rsidR="0072612C" w:rsidRDefault="0072612C">
            <w:pPr>
              <w:spacing w:line="240" w:lineRule="auto"/>
              <w:ind w:firstLine="0"/>
              <w:jc w:val="center"/>
              <w:rPr>
                <w:rFonts w:eastAsiaTheme="minorHAnsi"/>
                <w:sz w:val="24"/>
                <w:szCs w:val="24"/>
                <w:lang w:eastAsia="en-US"/>
              </w:rPr>
            </w:pPr>
          </w:p>
          <w:p w14:paraId="3E670669" w14:textId="77777777" w:rsidR="0072612C" w:rsidRDefault="0072612C">
            <w:pPr>
              <w:spacing w:line="240" w:lineRule="auto"/>
              <w:ind w:firstLine="0"/>
              <w:jc w:val="center"/>
              <w:rPr>
                <w:rFonts w:eastAsiaTheme="minorHAnsi"/>
                <w:sz w:val="24"/>
                <w:szCs w:val="24"/>
                <w:lang w:eastAsia="en-US"/>
              </w:rPr>
            </w:pPr>
          </w:p>
          <w:p w14:paraId="116DCD94" w14:textId="77777777" w:rsidR="0072612C" w:rsidRDefault="0072612C">
            <w:pPr>
              <w:spacing w:line="240" w:lineRule="auto"/>
              <w:ind w:firstLine="0"/>
              <w:jc w:val="center"/>
              <w:rPr>
                <w:rFonts w:eastAsiaTheme="minorHAnsi"/>
                <w:sz w:val="24"/>
                <w:szCs w:val="24"/>
                <w:lang w:eastAsia="en-US"/>
              </w:rPr>
            </w:pPr>
          </w:p>
          <w:p w14:paraId="3C745BAA" w14:textId="77777777" w:rsidR="0072612C" w:rsidRDefault="0072612C">
            <w:pPr>
              <w:spacing w:line="240" w:lineRule="auto"/>
              <w:ind w:firstLine="0"/>
              <w:jc w:val="center"/>
              <w:rPr>
                <w:rFonts w:eastAsiaTheme="minorHAnsi"/>
                <w:sz w:val="24"/>
                <w:szCs w:val="24"/>
                <w:lang w:eastAsia="en-US"/>
              </w:rPr>
            </w:pPr>
          </w:p>
          <w:p w14:paraId="56ED6BBD" w14:textId="77777777" w:rsidR="0072612C" w:rsidRDefault="0072612C">
            <w:pPr>
              <w:spacing w:line="240" w:lineRule="auto"/>
              <w:ind w:firstLine="0"/>
              <w:jc w:val="center"/>
              <w:rPr>
                <w:rFonts w:eastAsiaTheme="minorHAnsi"/>
                <w:sz w:val="24"/>
                <w:szCs w:val="24"/>
                <w:lang w:eastAsia="en-US"/>
              </w:rPr>
            </w:pPr>
          </w:p>
          <w:p w14:paraId="6D4B0979" w14:textId="77777777" w:rsidR="0072612C" w:rsidRDefault="0072612C">
            <w:pPr>
              <w:spacing w:line="240" w:lineRule="auto"/>
              <w:ind w:firstLine="0"/>
              <w:jc w:val="center"/>
              <w:rPr>
                <w:rFonts w:eastAsiaTheme="minorHAnsi"/>
                <w:sz w:val="24"/>
                <w:szCs w:val="24"/>
                <w:lang w:eastAsia="en-US"/>
              </w:rPr>
            </w:pPr>
          </w:p>
          <w:p w14:paraId="72B762A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0050E96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1440,6</w:t>
            </w:r>
          </w:p>
        </w:tc>
        <w:tc>
          <w:tcPr>
            <w:tcW w:w="1128" w:type="dxa"/>
            <w:tcBorders>
              <w:top w:val="single" w:sz="4" w:space="0" w:color="auto"/>
              <w:left w:val="single" w:sz="4" w:space="0" w:color="auto"/>
              <w:bottom w:val="single" w:sz="4" w:space="0" w:color="auto"/>
              <w:right w:val="single" w:sz="4" w:space="0" w:color="auto"/>
            </w:tcBorders>
            <w:vAlign w:val="bottom"/>
          </w:tcPr>
          <w:p w14:paraId="3B16DF92" w14:textId="77777777" w:rsidR="0072612C" w:rsidRDefault="0072612C">
            <w:pPr>
              <w:spacing w:line="240" w:lineRule="auto"/>
              <w:ind w:firstLine="0"/>
              <w:jc w:val="left"/>
              <w:rPr>
                <w:rFonts w:eastAsiaTheme="minorHAnsi"/>
                <w:sz w:val="24"/>
                <w:szCs w:val="24"/>
                <w:lang w:eastAsia="en-US"/>
              </w:rPr>
            </w:pPr>
          </w:p>
          <w:p w14:paraId="778BC4FF" w14:textId="77777777" w:rsidR="0072612C" w:rsidRDefault="0072612C">
            <w:pPr>
              <w:spacing w:line="240" w:lineRule="auto"/>
              <w:ind w:firstLine="0"/>
              <w:jc w:val="left"/>
              <w:rPr>
                <w:rFonts w:eastAsiaTheme="minorHAnsi"/>
                <w:sz w:val="24"/>
                <w:szCs w:val="24"/>
                <w:lang w:eastAsia="en-US"/>
              </w:rPr>
            </w:pPr>
          </w:p>
          <w:p w14:paraId="48115483" w14:textId="77777777" w:rsidR="0072612C" w:rsidRDefault="0072612C">
            <w:pPr>
              <w:spacing w:line="240" w:lineRule="auto"/>
              <w:ind w:firstLine="0"/>
              <w:jc w:val="left"/>
              <w:rPr>
                <w:rFonts w:eastAsiaTheme="minorHAnsi"/>
                <w:sz w:val="24"/>
                <w:szCs w:val="24"/>
                <w:lang w:eastAsia="en-US"/>
              </w:rPr>
            </w:pPr>
          </w:p>
          <w:p w14:paraId="5BE3F264" w14:textId="77777777" w:rsidR="0072612C" w:rsidRDefault="0072612C">
            <w:pPr>
              <w:spacing w:line="240" w:lineRule="auto"/>
              <w:ind w:firstLine="0"/>
              <w:jc w:val="left"/>
              <w:rPr>
                <w:rFonts w:eastAsiaTheme="minorHAnsi"/>
                <w:sz w:val="24"/>
                <w:szCs w:val="24"/>
                <w:lang w:eastAsia="en-US"/>
              </w:rPr>
            </w:pPr>
          </w:p>
          <w:p w14:paraId="52D6C722" w14:textId="77777777" w:rsidR="0072612C" w:rsidRDefault="0072612C">
            <w:pPr>
              <w:spacing w:line="240" w:lineRule="auto"/>
              <w:ind w:firstLine="0"/>
              <w:jc w:val="left"/>
              <w:rPr>
                <w:rFonts w:eastAsiaTheme="minorHAnsi"/>
                <w:sz w:val="24"/>
                <w:szCs w:val="24"/>
                <w:lang w:eastAsia="en-US"/>
              </w:rPr>
            </w:pPr>
          </w:p>
          <w:p w14:paraId="14A25745" w14:textId="77777777" w:rsidR="0072612C" w:rsidRDefault="0072612C">
            <w:pPr>
              <w:spacing w:line="240" w:lineRule="auto"/>
              <w:ind w:firstLine="0"/>
              <w:jc w:val="left"/>
              <w:rPr>
                <w:rFonts w:eastAsiaTheme="minorHAnsi"/>
                <w:sz w:val="24"/>
                <w:szCs w:val="24"/>
                <w:lang w:eastAsia="en-US"/>
              </w:rPr>
            </w:pPr>
          </w:p>
          <w:p w14:paraId="32FAA5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9A61A1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3446BC1F" w14:textId="77777777" w:rsidR="0072612C" w:rsidRDefault="0072612C">
            <w:pPr>
              <w:spacing w:line="240" w:lineRule="auto"/>
              <w:ind w:firstLine="0"/>
              <w:jc w:val="left"/>
              <w:rPr>
                <w:rFonts w:eastAsiaTheme="minorHAnsi"/>
                <w:bCs/>
                <w:color w:val="000000"/>
                <w:sz w:val="24"/>
                <w:szCs w:val="24"/>
                <w:lang w:eastAsia="en-US"/>
              </w:rPr>
            </w:pPr>
            <w:r>
              <w:rPr>
                <w:bCs/>
                <w:color w:val="000000"/>
                <w:sz w:val="24"/>
                <w:szCs w:val="24"/>
                <w:lang w:eastAsia="en-US"/>
              </w:rPr>
              <w:t xml:space="preserve"> Иные выплаты за достижение показателей деятельности органов исполнительной власти субъектов Российской </w:t>
            </w:r>
            <w:proofErr w:type="gramStart"/>
            <w:r>
              <w:rPr>
                <w:bCs/>
                <w:color w:val="000000"/>
                <w:sz w:val="24"/>
                <w:szCs w:val="24"/>
                <w:lang w:eastAsia="en-US"/>
              </w:rPr>
              <w:t>Федерации  для</w:t>
            </w:r>
            <w:proofErr w:type="gramEnd"/>
            <w:r>
              <w:rPr>
                <w:bCs/>
                <w:color w:val="000000"/>
                <w:sz w:val="24"/>
                <w:szCs w:val="24"/>
                <w:lang w:eastAsia="en-US"/>
              </w:rPr>
              <w:t xml:space="preserve"> бюджетов муниципальных образований</w:t>
            </w:r>
          </w:p>
        </w:tc>
        <w:tc>
          <w:tcPr>
            <w:tcW w:w="708" w:type="dxa"/>
            <w:tcBorders>
              <w:top w:val="single" w:sz="4" w:space="0" w:color="auto"/>
              <w:left w:val="nil"/>
              <w:bottom w:val="single" w:sz="4" w:space="0" w:color="auto"/>
              <w:right w:val="single" w:sz="4" w:space="0" w:color="auto"/>
            </w:tcBorders>
            <w:vAlign w:val="bottom"/>
            <w:hideMark/>
          </w:tcPr>
          <w:p w14:paraId="18ABBF1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0FCF8AD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280D07C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tcPr>
          <w:p w14:paraId="16F062AB" w14:textId="77777777" w:rsidR="0072612C" w:rsidRDefault="0072612C">
            <w:pPr>
              <w:spacing w:line="240" w:lineRule="auto"/>
              <w:ind w:firstLine="0"/>
              <w:jc w:val="left"/>
              <w:rPr>
                <w:rFonts w:eastAsiaTheme="minorHAnsi"/>
                <w:sz w:val="24"/>
                <w:szCs w:val="24"/>
                <w:lang w:eastAsia="en-US"/>
              </w:rPr>
            </w:pPr>
          </w:p>
          <w:p w14:paraId="1F05F9E3" w14:textId="77777777" w:rsidR="0072612C" w:rsidRDefault="0072612C">
            <w:pPr>
              <w:spacing w:line="240" w:lineRule="auto"/>
              <w:ind w:firstLine="0"/>
              <w:jc w:val="left"/>
              <w:rPr>
                <w:rFonts w:eastAsiaTheme="minorHAnsi"/>
                <w:sz w:val="24"/>
                <w:szCs w:val="24"/>
                <w:lang w:eastAsia="en-US"/>
              </w:rPr>
            </w:pPr>
          </w:p>
          <w:p w14:paraId="4350430B" w14:textId="77777777" w:rsidR="0072612C" w:rsidRDefault="0072612C">
            <w:pPr>
              <w:spacing w:line="240" w:lineRule="auto"/>
              <w:ind w:firstLine="0"/>
              <w:jc w:val="left"/>
              <w:rPr>
                <w:rFonts w:eastAsiaTheme="minorHAnsi"/>
                <w:sz w:val="24"/>
                <w:szCs w:val="24"/>
                <w:lang w:eastAsia="en-US"/>
              </w:rPr>
            </w:pPr>
          </w:p>
          <w:p w14:paraId="7928E511" w14:textId="77777777" w:rsidR="0072612C" w:rsidRDefault="0072612C">
            <w:pPr>
              <w:spacing w:line="240" w:lineRule="auto"/>
              <w:ind w:firstLine="0"/>
              <w:jc w:val="left"/>
              <w:rPr>
                <w:rFonts w:eastAsiaTheme="minorHAnsi"/>
                <w:sz w:val="24"/>
                <w:szCs w:val="24"/>
                <w:lang w:eastAsia="en-US"/>
              </w:rPr>
            </w:pPr>
          </w:p>
          <w:p w14:paraId="30E8C8D8" w14:textId="77777777" w:rsidR="0072612C" w:rsidRDefault="0072612C">
            <w:pPr>
              <w:spacing w:line="240" w:lineRule="auto"/>
              <w:ind w:firstLine="0"/>
              <w:jc w:val="left"/>
              <w:rPr>
                <w:rFonts w:eastAsiaTheme="minorHAnsi"/>
                <w:sz w:val="24"/>
                <w:szCs w:val="24"/>
                <w:lang w:eastAsia="en-US"/>
              </w:rPr>
            </w:pPr>
          </w:p>
          <w:p w14:paraId="6D6DD01F" w14:textId="77777777" w:rsidR="0072612C" w:rsidRDefault="0072612C">
            <w:pPr>
              <w:spacing w:line="240" w:lineRule="auto"/>
              <w:ind w:firstLine="0"/>
              <w:jc w:val="left"/>
              <w:rPr>
                <w:rFonts w:eastAsiaTheme="minorHAnsi"/>
                <w:sz w:val="24"/>
                <w:szCs w:val="24"/>
                <w:lang w:eastAsia="en-US"/>
              </w:rPr>
            </w:pPr>
          </w:p>
          <w:p w14:paraId="28D6244F" w14:textId="77777777" w:rsidR="0072612C" w:rsidRDefault="0072612C">
            <w:pPr>
              <w:spacing w:line="240" w:lineRule="auto"/>
              <w:ind w:firstLine="0"/>
              <w:jc w:val="left"/>
              <w:rPr>
                <w:rFonts w:eastAsiaTheme="minorHAnsi"/>
                <w:sz w:val="24"/>
                <w:szCs w:val="24"/>
                <w:lang w:eastAsia="en-US"/>
              </w:rPr>
            </w:pPr>
          </w:p>
          <w:p w14:paraId="3A3BA5AB" w14:textId="77777777" w:rsidR="0072612C" w:rsidRDefault="0072612C">
            <w:pPr>
              <w:spacing w:line="240" w:lineRule="auto"/>
              <w:ind w:firstLine="0"/>
              <w:jc w:val="center"/>
              <w:rPr>
                <w:rFonts w:eastAsiaTheme="minorHAnsi"/>
                <w:sz w:val="24"/>
                <w:szCs w:val="24"/>
                <w:lang w:eastAsia="en-US"/>
              </w:rPr>
            </w:pPr>
          </w:p>
          <w:p w14:paraId="1D4F6917" w14:textId="77777777" w:rsidR="0072612C" w:rsidRDefault="0072612C">
            <w:pPr>
              <w:spacing w:line="240" w:lineRule="auto"/>
              <w:ind w:firstLine="0"/>
              <w:jc w:val="center"/>
              <w:rPr>
                <w:rFonts w:eastAsiaTheme="minorHAnsi"/>
                <w:sz w:val="24"/>
                <w:szCs w:val="24"/>
                <w:lang w:eastAsia="en-US"/>
              </w:rPr>
            </w:pPr>
          </w:p>
          <w:p w14:paraId="0A7F544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tcPr>
          <w:p w14:paraId="51D0CEC1"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298AD5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99,5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63E934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99,5</w:t>
            </w:r>
          </w:p>
        </w:tc>
      </w:tr>
      <w:tr w:rsidR="0072612C" w14:paraId="65896F7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24439669" w14:textId="77777777" w:rsidR="0072612C" w:rsidRDefault="0072612C">
            <w:pPr>
              <w:spacing w:line="240" w:lineRule="auto"/>
              <w:ind w:firstLine="0"/>
              <w:jc w:val="left"/>
              <w:rPr>
                <w:rFonts w:eastAsiaTheme="minorHAnsi"/>
                <w:bCs/>
                <w:color w:val="000000"/>
                <w:sz w:val="24"/>
                <w:szCs w:val="24"/>
                <w:lang w:eastAsia="en-US"/>
              </w:rPr>
            </w:pPr>
            <w:r>
              <w:rPr>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4FEDFA8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7B0283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3C02A6E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tcPr>
          <w:p w14:paraId="4CC9FAA8" w14:textId="77777777" w:rsidR="0072612C" w:rsidRDefault="0072612C">
            <w:pPr>
              <w:spacing w:line="240" w:lineRule="auto"/>
              <w:ind w:firstLine="0"/>
              <w:jc w:val="left"/>
              <w:rPr>
                <w:rFonts w:eastAsiaTheme="minorHAnsi"/>
                <w:sz w:val="24"/>
                <w:szCs w:val="24"/>
                <w:lang w:eastAsia="en-US"/>
              </w:rPr>
            </w:pPr>
          </w:p>
          <w:p w14:paraId="7BA1D9D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hideMark/>
          </w:tcPr>
          <w:p w14:paraId="0B2F130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27F8D79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074A27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90,3</w:t>
            </w:r>
          </w:p>
        </w:tc>
      </w:tr>
      <w:tr w:rsidR="0072612C" w14:paraId="0BC7693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64853570" w14:textId="77777777" w:rsidR="0072612C" w:rsidRDefault="0072612C">
            <w:pPr>
              <w:spacing w:line="240" w:lineRule="auto"/>
              <w:ind w:firstLine="0"/>
              <w:jc w:val="left"/>
              <w:rPr>
                <w:rFonts w:eastAsiaTheme="minorHAnsi"/>
                <w:bCs/>
                <w:color w:val="000000"/>
                <w:sz w:val="24"/>
                <w:szCs w:val="24"/>
                <w:lang w:eastAsia="en-US"/>
              </w:rPr>
            </w:pPr>
            <w:r>
              <w:rPr>
                <w:bCs/>
                <w:color w:val="000000"/>
                <w:sz w:val="24"/>
                <w:szCs w:val="24"/>
                <w:lang w:eastAsia="en-US"/>
              </w:rPr>
              <w:lastRenderedPageBreak/>
              <w:t xml:space="preserve"> Взносы по обязательному социальному страхованию на выплаты денежного содержания и иные выплаты </w:t>
            </w:r>
            <w:proofErr w:type="gramStart"/>
            <w:r>
              <w:rPr>
                <w:bCs/>
                <w:color w:val="000000"/>
                <w:sz w:val="24"/>
                <w:szCs w:val="24"/>
                <w:lang w:eastAsia="en-US"/>
              </w:rPr>
              <w:t>работникам  муниципальных</w:t>
            </w:r>
            <w:proofErr w:type="gramEnd"/>
            <w:r>
              <w:rPr>
                <w:bCs/>
                <w:color w:val="000000"/>
                <w:sz w:val="24"/>
                <w:szCs w:val="24"/>
                <w:lang w:eastAsia="en-US"/>
              </w:rPr>
              <w:t xml:space="preserve"> органов</w:t>
            </w:r>
          </w:p>
        </w:tc>
        <w:tc>
          <w:tcPr>
            <w:tcW w:w="708" w:type="dxa"/>
            <w:tcBorders>
              <w:top w:val="single" w:sz="4" w:space="0" w:color="auto"/>
              <w:left w:val="nil"/>
              <w:bottom w:val="single" w:sz="4" w:space="0" w:color="auto"/>
              <w:right w:val="single" w:sz="4" w:space="0" w:color="auto"/>
            </w:tcBorders>
            <w:vAlign w:val="bottom"/>
          </w:tcPr>
          <w:p w14:paraId="655FFF66" w14:textId="77777777" w:rsidR="0072612C" w:rsidRDefault="0072612C">
            <w:pPr>
              <w:spacing w:line="240" w:lineRule="auto"/>
              <w:ind w:firstLine="0"/>
              <w:jc w:val="center"/>
              <w:rPr>
                <w:rFonts w:eastAsiaTheme="minorHAnsi"/>
                <w:sz w:val="24"/>
                <w:szCs w:val="24"/>
                <w:lang w:eastAsia="en-US"/>
              </w:rPr>
            </w:pPr>
          </w:p>
          <w:p w14:paraId="2ED5D39B" w14:textId="77777777" w:rsidR="0072612C" w:rsidRDefault="0072612C">
            <w:pPr>
              <w:spacing w:line="240" w:lineRule="auto"/>
              <w:ind w:firstLine="0"/>
              <w:jc w:val="center"/>
              <w:rPr>
                <w:rFonts w:eastAsiaTheme="minorHAnsi"/>
                <w:sz w:val="24"/>
                <w:szCs w:val="24"/>
                <w:lang w:eastAsia="en-US"/>
              </w:rPr>
            </w:pPr>
          </w:p>
          <w:p w14:paraId="5C23BC32" w14:textId="77777777" w:rsidR="0072612C" w:rsidRDefault="0072612C">
            <w:pPr>
              <w:spacing w:line="240" w:lineRule="auto"/>
              <w:ind w:firstLine="0"/>
              <w:jc w:val="center"/>
              <w:rPr>
                <w:rFonts w:eastAsiaTheme="minorHAnsi"/>
                <w:sz w:val="24"/>
                <w:szCs w:val="24"/>
                <w:lang w:eastAsia="en-US"/>
              </w:rPr>
            </w:pPr>
          </w:p>
          <w:p w14:paraId="61F7B0AA" w14:textId="77777777" w:rsidR="0072612C" w:rsidRDefault="0072612C">
            <w:pPr>
              <w:spacing w:line="240" w:lineRule="auto"/>
              <w:ind w:firstLine="0"/>
              <w:jc w:val="center"/>
              <w:rPr>
                <w:rFonts w:eastAsiaTheme="minorHAnsi"/>
                <w:sz w:val="24"/>
                <w:szCs w:val="24"/>
                <w:lang w:eastAsia="en-US"/>
              </w:rPr>
            </w:pPr>
          </w:p>
          <w:p w14:paraId="7641562D" w14:textId="77777777" w:rsidR="0072612C" w:rsidRDefault="0072612C">
            <w:pPr>
              <w:spacing w:line="240" w:lineRule="auto"/>
              <w:ind w:firstLine="0"/>
              <w:jc w:val="center"/>
              <w:rPr>
                <w:rFonts w:eastAsiaTheme="minorHAnsi"/>
                <w:sz w:val="24"/>
                <w:szCs w:val="24"/>
                <w:lang w:eastAsia="en-US"/>
              </w:rPr>
            </w:pPr>
          </w:p>
          <w:p w14:paraId="4393F62E" w14:textId="77777777" w:rsidR="0072612C" w:rsidRDefault="0072612C">
            <w:pPr>
              <w:spacing w:line="240" w:lineRule="auto"/>
              <w:ind w:firstLine="0"/>
              <w:jc w:val="center"/>
              <w:rPr>
                <w:rFonts w:eastAsiaTheme="minorHAnsi"/>
                <w:sz w:val="24"/>
                <w:szCs w:val="24"/>
                <w:lang w:eastAsia="en-US"/>
              </w:rPr>
            </w:pPr>
          </w:p>
          <w:p w14:paraId="1E582A0A" w14:textId="77777777" w:rsidR="0072612C" w:rsidRDefault="0072612C">
            <w:pPr>
              <w:spacing w:line="240" w:lineRule="auto"/>
              <w:ind w:firstLine="0"/>
              <w:jc w:val="center"/>
              <w:rPr>
                <w:rFonts w:eastAsiaTheme="minorHAnsi"/>
                <w:sz w:val="24"/>
                <w:szCs w:val="24"/>
                <w:lang w:eastAsia="en-US"/>
              </w:rPr>
            </w:pPr>
          </w:p>
          <w:p w14:paraId="3751879E" w14:textId="77777777" w:rsidR="0072612C" w:rsidRDefault="0072612C">
            <w:pPr>
              <w:spacing w:line="240" w:lineRule="auto"/>
              <w:ind w:firstLine="0"/>
              <w:jc w:val="center"/>
              <w:rPr>
                <w:rFonts w:eastAsiaTheme="minorHAnsi"/>
                <w:sz w:val="24"/>
                <w:szCs w:val="24"/>
                <w:lang w:eastAsia="en-US"/>
              </w:rPr>
            </w:pPr>
          </w:p>
          <w:p w14:paraId="4DCC84E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3A1356DA" w14:textId="77777777" w:rsidR="0072612C" w:rsidRDefault="0072612C">
            <w:pPr>
              <w:spacing w:line="240" w:lineRule="auto"/>
              <w:ind w:firstLine="0"/>
              <w:jc w:val="center"/>
              <w:rPr>
                <w:rFonts w:eastAsiaTheme="minorHAnsi"/>
                <w:sz w:val="24"/>
                <w:szCs w:val="24"/>
                <w:lang w:eastAsia="en-US"/>
              </w:rPr>
            </w:pPr>
          </w:p>
          <w:p w14:paraId="12F7C73C" w14:textId="77777777" w:rsidR="0072612C" w:rsidRDefault="0072612C">
            <w:pPr>
              <w:spacing w:line="240" w:lineRule="auto"/>
              <w:ind w:firstLine="0"/>
              <w:jc w:val="center"/>
              <w:rPr>
                <w:rFonts w:eastAsiaTheme="minorHAnsi"/>
                <w:sz w:val="24"/>
                <w:szCs w:val="24"/>
                <w:lang w:eastAsia="en-US"/>
              </w:rPr>
            </w:pPr>
          </w:p>
          <w:p w14:paraId="46A2FAB3" w14:textId="77777777" w:rsidR="0072612C" w:rsidRDefault="0072612C">
            <w:pPr>
              <w:spacing w:line="240" w:lineRule="auto"/>
              <w:ind w:firstLine="0"/>
              <w:jc w:val="center"/>
              <w:rPr>
                <w:rFonts w:eastAsiaTheme="minorHAnsi"/>
                <w:sz w:val="24"/>
                <w:szCs w:val="24"/>
                <w:lang w:eastAsia="en-US"/>
              </w:rPr>
            </w:pPr>
          </w:p>
          <w:p w14:paraId="75787DD0" w14:textId="77777777" w:rsidR="0072612C" w:rsidRDefault="0072612C">
            <w:pPr>
              <w:spacing w:line="240" w:lineRule="auto"/>
              <w:ind w:firstLine="0"/>
              <w:jc w:val="center"/>
              <w:rPr>
                <w:rFonts w:eastAsiaTheme="minorHAnsi"/>
                <w:sz w:val="24"/>
                <w:szCs w:val="24"/>
                <w:lang w:eastAsia="en-US"/>
              </w:rPr>
            </w:pPr>
          </w:p>
          <w:p w14:paraId="2A7F9E22" w14:textId="77777777" w:rsidR="0072612C" w:rsidRDefault="0072612C">
            <w:pPr>
              <w:spacing w:line="240" w:lineRule="auto"/>
              <w:ind w:firstLine="0"/>
              <w:jc w:val="center"/>
              <w:rPr>
                <w:rFonts w:eastAsiaTheme="minorHAnsi"/>
                <w:sz w:val="24"/>
                <w:szCs w:val="24"/>
                <w:lang w:eastAsia="en-US"/>
              </w:rPr>
            </w:pPr>
          </w:p>
          <w:p w14:paraId="7CE244B5" w14:textId="77777777" w:rsidR="0072612C" w:rsidRDefault="0072612C">
            <w:pPr>
              <w:spacing w:line="240" w:lineRule="auto"/>
              <w:ind w:firstLine="0"/>
              <w:jc w:val="center"/>
              <w:rPr>
                <w:rFonts w:eastAsiaTheme="minorHAnsi"/>
                <w:sz w:val="24"/>
                <w:szCs w:val="24"/>
                <w:lang w:eastAsia="en-US"/>
              </w:rPr>
            </w:pPr>
          </w:p>
          <w:p w14:paraId="0F72C31A" w14:textId="77777777" w:rsidR="0072612C" w:rsidRDefault="0072612C">
            <w:pPr>
              <w:spacing w:line="240" w:lineRule="auto"/>
              <w:ind w:firstLine="0"/>
              <w:jc w:val="center"/>
              <w:rPr>
                <w:rFonts w:eastAsiaTheme="minorHAnsi"/>
                <w:sz w:val="24"/>
                <w:szCs w:val="24"/>
                <w:lang w:eastAsia="en-US"/>
              </w:rPr>
            </w:pPr>
          </w:p>
          <w:p w14:paraId="40B36CED" w14:textId="77777777" w:rsidR="0072612C" w:rsidRDefault="0072612C">
            <w:pPr>
              <w:spacing w:line="240" w:lineRule="auto"/>
              <w:ind w:firstLine="0"/>
              <w:jc w:val="center"/>
              <w:rPr>
                <w:rFonts w:eastAsiaTheme="minorHAnsi"/>
                <w:sz w:val="24"/>
                <w:szCs w:val="24"/>
                <w:lang w:eastAsia="en-US"/>
              </w:rPr>
            </w:pPr>
          </w:p>
          <w:p w14:paraId="3E66879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7E6C1D8A" w14:textId="77777777" w:rsidR="0072612C" w:rsidRDefault="0072612C">
            <w:pPr>
              <w:spacing w:line="240" w:lineRule="auto"/>
              <w:ind w:firstLine="0"/>
              <w:jc w:val="center"/>
              <w:rPr>
                <w:rFonts w:eastAsiaTheme="minorHAnsi"/>
                <w:sz w:val="24"/>
                <w:szCs w:val="24"/>
                <w:lang w:eastAsia="en-US"/>
              </w:rPr>
            </w:pPr>
          </w:p>
          <w:p w14:paraId="14B6431A" w14:textId="77777777" w:rsidR="0072612C" w:rsidRDefault="0072612C">
            <w:pPr>
              <w:spacing w:line="240" w:lineRule="auto"/>
              <w:ind w:firstLine="0"/>
              <w:jc w:val="center"/>
              <w:rPr>
                <w:rFonts w:eastAsiaTheme="minorHAnsi"/>
                <w:sz w:val="24"/>
                <w:szCs w:val="24"/>
                <w:lang w:eastAsia="en-US"/>
              </w:rPr>
            </w:pPr>
          </w:p>
          <w:p w14:paraId="2F38FB9C" w14:textId="77777777" w:rsidR="0072612C" w:rsidRDefault="0072612C">
            <w:pPr>
              <w:spacing w:line="240" w:lineRule="auto"/>
              <w:ind w:firstLine="0"/>
              <w:jc w:val="center"/>
              <w:rPr>
                <w:rFonts w:eastAsiaTheme="minorHAnsi"/>
                <w:sz w:val="24"/>
                <w:szCs w:val="24"/>
                <w:lang w:eastAsia="en-US"/>
              </w:rPr>
            </w:pPr>
          </w:p>
          <w:p w14:paraId="38196E3B" w14:textId="77777777" w:rsidR="0072612C" w:rsidRDefault="0072612C">
            <w:pPr>
              <w:spacing w:line="240" w:lineRule="auto"/>
              <w:ind w:firstLine="0"/>
              <w:jc w:val="center"/>
              <w:rPr>
                <w:rFonts w:eastAsiaTheme="minorHAnsi"/>
                <w:sz w:val="24"/>
                <w:szCs w:val="24"/>
                <w:lang w:eastAsia="en-US"/>
              </w:rPr>
            </w:pPr>
          </w:p>
          <w:p w14:paraId="42A6B01D" w14:textId="77777777" w:rsidR="0072612C" w:rsidRDefault="0072612C">
            <w:pPr>
              <w:spacing w:line="240" w:lineRule="auto"/>
              <w:ind w:firstLine="0"/>
              <w:jc w:val="center"/>
              <w:rPr>
                <w:rFonts w:eastAsiaTheme="minorHAnsi"/>
                <w:sz w:val="24"/>
                <w:szCs w:val="24"/>
                <w:lang w:eastAsia="en-US"/>
              </w:rPr>
            </w:pPr>
          </w:p>
          <w:p w14:paraId="0FBF2AD8" w14:textId="77777777" w:rsidR="0072612C" w:rsidRDefault="0072612C">
            <w:pPr>
              <w:spacing w:line="240" w:lineRule="auto"/>
              <w:ind w:firstLine="0"/>
              <w:jc w:val="center"/>
              <w:rPr>
                <w:rFonts w:eastAsiaTheme="minorHAnsi"/>
                <w:sz w:val="24"/>
                <w:szCs w:val="24"/>
                <w:lang w:eastAsia="en-US"/>
              </w:rPr>
            </w:pPr>
          </w:p>
          <w:p w14:paraId="33DB5FEF" w14:textId="77777777" w:rsidR="0072612C" w:rsidRDefault="0072612C">
            <w:pPr>
              <w:spacing w:line="240" w:lineRule="auto"/>
              <w:ind w:firstLine="0"/>
              <w:jc w:val="center"/>
              <w:rPr>
                <w:rFonts w:eastAsiaTheme="minorHAnsi"/>
                <w:sz w:val="24"/>
                <w:szCs w:val="24"/>
                <w:lang w:eastAsia="en-US"/>
              </w:rPr>
            </w:pPr>
          </w:p>
          <w:p w14:paraId="01FC27E6" w14:textId="77777777" w:rsidR="0072612C" w:rsidRDefault="0072612C">
            <w:pPr>
              <w:spacing w:line="240" w:lineRule="auto"/>
              <w:ind w:firstLine="0"/>
              <w:jc w:val="center"/>
              <w:rPr>
                <w:rFonts w:eastAsiaTheme="minorHAnsi"/>
                <w:sz w:val="24"/>
                <w:szCs w:val="24"/>
                <w:lang w:eastAsia="en-US"/>
              </w:rPr>
            </w:pPr>
          </w:p>
          <w:p w14:paraId="41934E6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4B330FC5" w14:textId="77777777" w:rsidR="0072612C" w:rsidRDefault="0072612C">
            <w:pPr>
              <w:spacing w:line="240" w:lineRule="auto"/>
              <w:ind w:firstLine="0"/>
              <w:jc w:val="center"/>
              <w:rPr>
                <w:rFonts w:eastAsiaTheme="minorHAnsi"/>
                <w:sz w:val="24"/>
                <w:szCs w:val="24"/>
                <w:lang w:eastAsia="en-US"/>
              </w:rPr>
            </w:pPr>
          </w:p>
          <w:p w14:paraId="00F0E751" w14:textId="77777777" w:rsidR="0072612C" w:rsidRDefault="0072612C">
            <w:pPr>
              <w:spacing w:line="240" w:lineRule="auto"/>
              <w:ind w:firstLine="0"/>
              <w:jc w:val="center"/>
              <w:rPr>
                <w:rFonts w:eastAsiaTheme="minorHAnsi"/>
                <w:sz w:val="24"/>
                <w:szCs w:val="24"/>
                <w:lang w:eastAsia="en-US"/>
              </w:rPr>
            </w:pPr>
          </w:p>
          <w:p w14:paraId="34E6AD5F" w14:textId="77777777" w:rsidR="0072612C" w:rsidRDefault="0072612C">
            <w:pPr>
              <w:spacing w:line="240" w:lineRule="auto"/>
              <w:ind w:firstLine="0"/>
              <w:jc w:val="center"/>
              <w:rPr>
                <w:rFonts w:eastAsiaTheme="minorHAnsi"/>
                <w:sz w:val="24"/>
                <w:szCs w:val="24"/>
                <w:lang w:eastAsia="en-US"/>
              </w:rPr>
            </w:pPr>
          </w:p>
          <w:p w14:paraId="1095F008" w14:textId="77777777" w:rsidR="0072612C" w:rsidRDefault="0072612C">
            <w:pPr>
              <w:spacing w:line="240" w:lineRule="auto"/>
              <w:ind w:firstLine="0"/>
              <w:jc w:val="center"/>
              <w:rPr>
                <w:rFonts w:eastAsiaTheme="minorHAnsi"/>
                <w:sz w:val="24"/>
                <w:szCs w:val="24"/>
                <w:lang w:eastAsia="en-US"/>
              </w:rPr>
            </w:pPr>
          </w:p>
          <w:p w14:paraId="63260BB4" w14:textId="77777777" w:rsidR="0072612C" w:rsidRDefault="0072612C">
            <w:pPr>
              <w:spacing w:line="240" w:lineRule="auto"/>
              <w:ind w:firstLine="0"/>
              <w:jc w:val="center"/>
              <w:rPr>
                <w:rFonts w:eastAsiaTheme="minorHAnsi"/>
                <w:sz w:val="24"/>
                <w:szCs w:val="24"/>
                <w:lang w:eastAsia="en-US"/>
              </w:rPr>
            </w:pPr>
          </w:p>
          <w:p w14:paraId="459BE1B4" w14:textId="77777777" w:rsidR="0072612C" w:rsidRDefault="0072612C">
            <w:pPr>
              <w:spacing w:line="240" w:lineRule="auto"/>
              <w:ind w:firstLine="0"/>
              <w:jc w:val="center"/>
              <w:rPr>
                <w:rFonts w:eastAsiaTheme="minorHAnsi"/>
                <w:sz w:val="24"/>
                <w:szCs w:val="24"/>
                <w:lang w:eastAsia="en-US"/>
              </w:rPr>
            </w:pPr>
          </w:p>
          <w:p w14:paraId="082E885E" w14:textId="77777777" w:rsidR="0072612C" w:rsidRDefault="0072612C">
            <w:pPr>
              <w:spacing w:line="240" w:lineRule="auto"/>
              <w:ind w:firstLine="0"/>
              <w:jc w:val="center"/>
              <w:rPr>
                <w:rFonts w:eastAsiaTheme="minorHAnsi"/>
                <w:sz w:val="24"/>
                <w:szCs w:val="24"/>
                <w:lang w:eastAsia="en-US"/>
              </w:rPr>
            </w:pPr>
          </w:p>
          <w:p w14:paraId="7C3226AE" w14:textId="77777777" w:rsidR="0072612C" w:rsidRDefault="0072612C">
            <w:pPr>
              <w:spacing w:line="240" w:lineRule="auto"/>
              <w:ind w:firstLine="0"/>
              <w:jc w:val="center"/>
              <w:rPr>
                <w:rFonts w:eastAsiaTheme="minorHAnsi"/>
                <w:sz w:val="24"/>
                <w:szCs w:val="24"/>
                <w:lang w:eastAsia="en-US"/>
              </w:rPr>
            </w:pPr>
          </w:p>
          <w:p w14:paraId="2B02EBA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00 0 00 79492</w:t>
            </w:r>
          </w:p>
        </w:tc>
        <w:tc>
          <w:tcPr>
            <w:tcW w:w="709" w:type="dxa"/>
            <w:tcBorders>
              <w:top w:val="single" w:sz="4" w:space="0" w:color="auto"/>
              <w:left w:val="nil"/>
              <w:bottom w:val="single" w:sz="4" w:space="0" w:color="auto"/>
              <w:right w:val="single" w:sz="4" w:space="0" w:color="auto"/>
            </w:tcBorders>
            <w:vAlign w:val="bottom"/>
          </w:tcPr>
          <w:p w14:paraId="2A183F77" w14:textId="77777777" w:rsidR="0072612C" w:rsidRDefault="0072612C">
            <w:pPr>
              <w:spacing w:line="240" w:lineRule="auto"/>
              <w:ind w:firstLine="0"/>
              <w:jc w:val="center"/>
              <w:rPr>
                <w:rFonts w:eastAsiaTheme="minorHAnsi"/>
                <w:sz w:val="24"/>
                <w:szCs w:val="24"/>
                <w:lang w:eastAsia="en-US"/>
              </w:rPr>
            </w:pPr>
          </w:p>
          <w:p w14:paraId="7F47761E" w14:textId="77777777" w:rsidR="0072612C" w:rsidRDefault="0072612C">
            <w:pPr>
              <w:spacing w:line="240" w:lineRule="auto"/>
              <w:ind w:firstLine="0"/>
              <w:jc w:val="center"/>
              <w:rPr>
                <w:rFonts w:eastAsiaTheme="minorHAnsi"/>
                <w:sz w:val="24"/>
                <w:szCs w:val="24"/>
                <w:lang w:eastAsia="en-US"/>
              </w:rPr>
            </w:pPr>
          </w:p>
          <w:p w14:paraId="738B5E72" w14:textId="77777777" w:rsidR="0072612C" w:rsidRDefault="0072612C">
            <w:pPr>
              <w:spacing w:line="240" w:lineRule="auto"/>
              <w:ind w:firstLine="0"/>
              <w:jc w:val="center"/>
              <w:rPr>
                <w:rFonts w:eastAsiaTheme="minorHAnsi"/>
                <w:sz w:val="24"/>
                <w:szCs w:val="24"/>
                <w:lang w:eastAsia="en-US"/>
              </w:rPr>
            </w:pPr>
          </w:p>
          <w:p w14:paraId="44B33DDD" w14:textId="77777777" w:rsidR="0072612C" w:rsidRDefault="0072612C">
            <w:pPr>
              <w:spacing w:line="240" w:lineRule="auto"/>
              <w:ind w:firstLine="0"/>
              <w:jc w:val="center"/>
              <w:rPr>
                <w:rFonts w:eastAsiaTheme="minorHAnsi"/>
                <w:sz w:val="24"/>
                <w:szCs w:val="24"/>
                <w:lang w:eastAsia="en-US"/>
              </w:rPr>
            </w:pPr>
          </w:p>
          <w:p w14:paraId="2B592A44" w14:textId="77777777" w:rsidR="0072612C" w:rsidRDefault="0072612C">
            <w:pPr>
              <w:spacing w:line="240" w:lineRule="auto"/>
              <w:ind w:firstLine="0"/>
              <w:jc w:val="center"/>
              <w:rPr>
                <w:rFonts w:eastAsiaTheme="minorHAnsi"/>
                <w:sz w:val="24"/>
                <w:szCs w:val="24"/>
                <w:lang w:eastAsia="en-US"/>
              </w:rPr>
            </w:pPr>
          </w:p>
          <w:p w14:paraId="16B74A86" w14:textId="77777777" w:rsidR="0072612C" w:rsidRDefault="0072612C">
            <w:pPr>
              <w:spacing w:line="240" w:lineRule="auto"/>
              <w:ind w:firstLine="0"/>
              <w:jc w:val="center"/>
              <w:rPr>
                <w:rFonts w:eastAsiaTheme="minorHAnsi"/>
                <w:sz w:val="24"/>
                <w:szCs w:val="24"/>
                <w:lang w:eastAsia="en-US"/>
              </w:rPr>
            </w:pPr>
          </w:p>
          <w:p w14:paraId="10B2A5AA" w14:textId="77777777" w:rsidR="0072612C" w:rsidRDefault="0072612C">
            <w:pPr>
              <w:spacing w:line="240" w:lineRule="auto"/>
              <w:ind w:firstLine="0"/>
              <w:jc w:val="center"/>
              <w:rPr>
                <w:rFonts w:eastAsiaTheme="minorHAnsi"/>
                <w:sz w:val="24"/>
                <w:szCs w:val="24"/>
                <w:lang w:eastAsia="en-US"/>
              </w:rPr>
            </w:pPr>
          </w:p>
          <w:p w14:paraId="308A19F7" w14:textId="77777777" w:rsidR="0072612C" w:rsidRDefault="0072612C">
            <w:pPr>
              <w:spacing w:line="240" w:lineRule="auto"/>
              <w:ind w:firstLine="0"/>
              <w:jc w:val="center"/>
              <w:rPr>
                <w:rFonts w:eastAsiaTheme="minorHAnsi"/>
                <w:sz w:val="24"/>
                <w:szCs w:val="24"/>
                <w:lang w:eastAsia="en-US"/>
              </w:rPr>
            </w:pPr>
          </w:p>
          <w:p w14:paraId="3D12DCD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tcPr>
          <w:p w14:paraId="17AF0238" w14:textId="77777777" w:rsidR="0072612C" w:rsidRDefault="0072612C">
            <w:pPr>
              <w:spacing w:line="240" w:lineRule="auto"/>
              <w:ind w:firstLine="0"/>
              <w:jc w:val="center"/>
              <w:rPr>
                <w:rFonts w:eastAsiaTheme="minorHAnsi"/>
                <w:sz w:val="24"/>
                <w:szCs w:val="24"/>
                <w:lang w:eastAsia="en-US"/>
              </w:rPr>
            </w:pPr>
          </w:p>
          <w:p w14:paraId="2FF4D737" w14:textId="77777777" w:rsidR="0072612C" w:rsidRDefault="0072612C">
            <w:pPr>
              <w:spacing w:line="240" w:lineRule="auto"/>
              <w:ind w:firstLine="0"/>
              <w:jc w:val="center"/>
              <w:rPr>
                <w:rFonts w:eastAsiaTheme="minorHAnsi"/>
                <w:sz w:val="24"/>
                <w:szCs w:val="24"/>
                <w:lang w:eastAsia="en-US"/>
              </w:rPr>
            </w:pPr>
          </w:p>
          <w:p w14:paraId="5EF12DA6" w14:textId="77777777" w:rsidR="0072612C" w:rsidRDefault="0072612C">
            <w:pPr>
              <w:spacing w:line="240" w:lineRule="auto"/>
              <w:ind w:firstLine="0"/>
              <w:jc w:val="center"/>
              <w:rPr>
                <w:rFonts w:eastAsiaTheme="minorHAnsi"/>
                <w:sz w:val="24"/>
                <w:szCs w:val="24"/>
                <w:lang w:eastAsia="en-US"/>
              </w:rPr>
            </w:pPr>
          </w:p>
          <w:p w14:paraId="65711CE2" w14:textId="77777777" w:rsidR="0072612C" w:rsidRDefault="0072612C">
            <w:pPr>
              <w:spacing w:line="240" w:lineRule="auto"/>
              <w:ind w:firstLine="0"/>
              <w:jc w:val="center"/>
              <w:rPr>
                <w:rFonts w:eastAsiaTheme="minorHAnsi"/>
                <w:sz w:val="24"/>
                <w:szCs w:val="24"/>
                <w:lang w:eastAsia="en-US"/>
              </w:rPr>
            </w:pPr>
          </w:p>
          <w:p w14:paraId="3F6DF34D" w14:textId="77777777" w:rsidR="0072612C" w:rsidRDefault="0072612C">
            <w:pPr>
              <w:spacing w:line="240" w:lineRule="auto"/>
              <w:ind w:firstLine="0"/>
              <w:jc w:val="center"/>
              <w:rPr>
                <w:rFonts w:eastAsiaTheme="minorHAnsi"/>
                <w:sz w:val="24"/>
                <w:szCs w:val="24"/>
                <w:lang w:eastAsia="en-US"/>
              </w:rPr>
            </w:pPr>
          </w:p>
          <w:p w14:paraId="781BABB5" w14:textId="77777777" w:rsidR="0072612C" w:rsidRDefault="0072612C">
            <w:pPr>
              <w:spacing w:line="240" w:lineRule="auto"/>
              <w:ind w:firstLine="0"/>
              <w:jc w:val="center"/>
              <w:rPr>
                <w:rFonts w:eastAsiaTheme="minorHAnsi"/>
                <w:sz w:val="24"/>
                <w:szCs w:val="24"/>
                <w:lang w:eastAsia="en-US"/>
              </w:rPr>
            </w:pPr>
          </w:p>
          <w:p w14:paraId="58973DAE" w14:textId="77777777" w:rsidR="0072612C" w:rsidRDefault="0072612C">
            <w:pPr>
              <w:spacing w:line="240" w:lineRule="auto"/>
              <w:ind w:firstLine="0"/>
              <w:jc w:val="center"/>
              <w:rPr>
                <w:rFonts w:eastAsiaTheme="minorHAnsi"/>
                <w:sz w:val="24"/>
                <w:szCs w:val="24"/>
                <w:lang w:eastAsia="en-US"/>
              </w:rPr>
            </w:pPr>
          </w:p>
          <w:p w14:paraId="3D263106" w14:textId="77777777" w:rsidR="0072612C" w:rsidRDefault="0072612C">
            <w:pPr>
              <w:spacing w:line="240" w:lineRule="auto"/>
              <w:ind w:firstLine="0"/>
              <w:jc w:val="center"/>
              <w:rPr>
                <w:rFonts w:eastAsiaTheme="minorHAnsi"/>
                <w:sz w:val="24"/>
                <w:szCs w:val="24"/>
                <w:lang w:eastAsia="en-US"/>
              </w:rPr>
            </w:pPr>
          </w:p>
          <w:p w14:paraId="7D3393D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9,2</w:t>
            </w:r>
          </w:p>
        </w:tc>
        <w:tc>
          <w:tcPr>
            <w:tcW w:w="1128" w:type="dxa"/>
            <w:tcBorders>
              <w:top w:val="single" w:sz="4" w:space="0" w:color="auto"/>
              <w:left w:val="single" w:sz="4" w:space="0" w:color="auto"/>
              <w:bottom w:val="single" w:sz="4" w:space="0" w:color="auto"/>
              <w:right w:val="single" w:sz="4" w:space="0" w:color="auto"/>
            </w:tcBorders>
            <w:vAlign w:val="bottom"/>
          </w:tcPr>
          <w:p w14:paraId="3EBB5EB8" w14:textId="77777777" w:rsidR="0072612C" w:rsidRDefault="0072612C">
            <w:pPr>
              <w:spacing w:line="240" w:lineRule="auto"/>
              <w:ind w:firstLine="0"/>
              <w:jc w:val="left"/>
              <w:rPr>
                <w:rFonts w:eastAsiaTheme="minorHAnsi"/>
                <w:sz w:val="24"/>
                <w:szCs w:val="24"/>
                <w:lang w:eastAsia="en-US"/>
              </w:rPr>
            </w:pPr>
          </w:p>
          <w:p w14:paraId="352D9AED" w14:textId="77777777" w:rsidR="0072612C" w:rsidRDefault="0072612C">
            <w:pPr>
              <w:spacing w:line="240" w:lineRule="auto"/>
              <w:ind w:firstLine="0"/>
              <w:jc w:val="left"/>
              <w:rPr>
                <w:rFonts w:eastAsiaTheme="minorHAnsi"/>
                <w:sz w:val="24"/>
                <w:szCs w:val="24"/>
                <w:lang w:eastAsia="en-US"/>
              </w:rPr>
            </w:pPr>
          </w:p>
          <w:p w14:paraId="319D4705" w14:textId="77777777" w:rsidR="0072612C" w:rsidRDefault="0072612C">
            <w:pPr>
              <w:spacing w:line="240" w:lineRule="auto"/>
              <w:ind w:firstLine="0"/>
              <w:jc w:val="left"/>
              <w:rPr>
                <w:rFonts w:eastAsiaTheme="minorHAnsi"/>
                <w:sz w:val="24"/>
                <w:szCs w:val="24"/>
                <w:lang w:eastAsia="en-US"/>
              </w:rPr>
            </w:pPr>
          </w:p>
          <w:p w14:paraId="79BA6B3F" w14:textId="77777777" w:rsidR="0072612C" w:rsidRDefault="0072612C">
            <w:pPr>
              <w:spacing w:line="240" w:lineRule="auto"/>
              <w:ind w:firstLine="0"/>
              <w:jc w:val="left"/>
              <w:rPr>
                <w:rFonts w:eastAsiaTheme="minorHAnsi"/>
                <w:sz w:val="24"/>
                <w:szCs w:val="24"/>
                <w:lang w:eastAsia="en-US"/>
              </w:rPr>
            </w:pPr>
          </w:p>
          <w:p w14:paraId="7FB14752" w14:textId="77777777" w:rsidR="0072612C" w:rsidRDefault="0072612C">
            <w:pPr>
              <w:spacing w:line="240" w:lineRule="auto"/>
              <w:ind w:firstLine="0"/>
              <w:jc w:val="left"/>
              <w:rPr>
                <w:rFonts w:eastAsiaTheme="minorHAnsi"/>
                <w:sz w:val="24"/>
                <w:szCs w:val="24"/>
                <w:lang w:eastAsia="en-US"/>
              </w:rPr>
            </w:pPr>
          </w:p>
          <w:p w14:paraId="4F0A034F" w14:textId="77777777" w:rsidR="0072612C" w:rsidRDefault="0072612C">
            <w:pPr>
              <w:spacing w:line="240" w:lineRule="auto"/>
              <w:ind w:firstLine="0"/>
              <w:jc w:val="left"/>
              <w:rPr>
                <w:rFonts w:eastAsiaTheme="minorHAnsi"/>
                <w:sz w:val="24"/>
                <w:szCs w:val="24"/>
                <w:lang w:eastAsia="en-US"/>
              </w:rPr>
            </w:pPr>
          </w:p>
          <w:p w14:paraId="4E2DC48A" w14:textId="77777777" w:rsidR="0072612C" w:rsidRDefault="0072612C">
            <w:pPr>
              <w:spacing w:line="240" w:lineRule="auto"/>
              <w:ind w:firstLine="0"/>
              <w:jc w:val="left"/>
              <w:rPr>
                <w:rFonts w:eastAsiaTheme="minorHAnsi"/>
                <w:sz w:val="24"/>
                <w:szCs w:val="24"/>
                <w:lang w:eastAsia="en-US"/>
              </w:rPr>
            </w:pPr>
          </w:p>
          <w:p w14:paraId="4CD9CFFA" w14:textId="77777777" w:rsidR="0072612C" w:rsidRDefault="0072612C">
            <w:pPr>
              <w:spacing w:line="240" w:lineRule="auto"/>
              <w:ind w:firstLine="0"/>
              <w:jc w:val="left"/>
              <w:rPr>
                <w:rFonts w:eastAsiaTheme="minorHAnsi"/>
                <w:sz w:val="24"/>
                <w:szCs w:val="24"/>
                <w:lang w:eastAsia="en-US"/>
              </w:rPr>
            </w:pPr>
          </w:p>
          <w:p w14:paraId="5B0C8E9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9,2</w:t>
            </w:r>
          </w:p>
        </w:tc>
      </w:tr>
      <w:tr w:rsidR="0072612C" w14:paraId="6288F98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C1B1599"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Дотация бюджету Приаргунского муниципального округа на обеспечение расходных обязательств по оплате труда</w:t>
            </w:r>
          </w:p>
        </w:tc>
        <w:tc>
          <w:tcPr>
            <w:tcW w:w="708" w:type="dxa"/>
            <w:tcBorders>
              <w:top w:val="single" w:sz="4" w:space="0" w:color="auto"/>
              <w:left w:val="nil"/>
              <w:bottom w:val="single" w:sz="4" w:space="0" w:color="auto"/>
              <w:right w:val="single" w:sz="4" w:space="0" w:color="auto"/>
            </w:tcBorders>
            <w:vAlign w:val="bottom"/>
            <w:hideMark/>
          </w:tcPr>
          <w:p w14:paraId="3618938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7DF9EB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08D7DC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vAlign w:val="bottom"/>
            <w:hideMark/>
          </w:tcPr>
          <w:p w14:paraId="5C349E1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tcPr>
          <w:p w14:paraId="69A16072"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EFDE6E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723,9</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D91196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723,9</w:t>
            </w:r>
          </w:p>
        </w:tc>
      </w:tr>
      <w:tr w:rsidR="0072612C" w14:paraId="6E0083F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BD8CFB0" w14:textId="77777777" w:rsidR="0072612C" w:rsidRDefault="0072612C">
            <w:pPr>
              <w:spacing w:line="240" w:lineRule="auto"/>
              <w:ind w:firstLine="0"/>
              <w:jc w:val="left"/>
              <w:rPr>
                <w:rFonts w:eastAsiaTheme="minorHAnsi"/>
                <w:bCs/>
                <w:color w:val="000000"/>
                <w:sz w:val="24"/>
                <w:szCs w:val="24"/>
                <w:lang w:eastAsia="en-US"/>
              </w:rPr>
            </w:pPr>
            <w:r>
              <w:rPr>
                <w:bCs/>
                <w:sz w:val="24"/>
                <w:szCs w:val="24"/>
                <w:lang w:eastAsia="en-US"/>
              </w:rPr>
              <w:t>Фонд оплаты труда и страховые взносы</w:t>
            </w:r>
          </w:p>
        </w:tc>
        <w:tc>
          <w:tcPr>
            <w:tcW w:w="708" w:type="dxa"/>
            <w:tcBorders>
              <w:top w:val="single" w:sz="4" w:space="0" w:color="auto"/>
              <w:left w:val="nil"/>
              <w:bottom w:val="single" w:sz="4" w:space="0" w:color="auto"/>
              <w:right w:val="single" w:sz="4" w:space="0" w:color="auto"/>
            </w:tcBorders>
            <w:vAlign w:val="bottom"/>
            <w:hideMark/>
          </w:tcPr>
          <w:p w14:paraId="07A4562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689C70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2EA4F5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vAlign w:val="bottom"/>
            <w:hideMark/>
          </w:tcPr>
          <w:p w14:paraId="095D364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57F71CB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121</w:t>
            </w:r>
          </w:p>
        </w:tc>
        <w:tc>
          <w:tcPr>
            <w:tcW w:w="1276" w:type="dxa"/>
            <w:tcBorders>
              <w:top w:val="single" w:sz="4" w:space="0" w:color="auto"/>
              <w:left w:val="nil"/>
              <w:bottom w:val="single" w:sz="4" w:space="0" w:color="auto"/>
              <w:right w:val="single" w:sz="4" w:space="0" w:color="auto"/>
            </w:tcBorders>
            <w:vAlign w:val="bottom"/>
            <w:hideMark/>
          </w:tcPr>
          <w:p w14:paraId="3E15DF7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514,1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82BA9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514,1</w:t>
            </w:r>
          </w:p>
        </w:tc>
      </w:tr>
      <w:tr w:rsidR="0072612C" w14:paraId="36070B6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4D2FEA2" w14:textId="77777777" w:rsidR="0072612C" w:rsidRDefault="0072612C">
            <w:pPr>
              <w:spacing w:line="240" w:lineRule="auto"/>
              <w:ind w:firstLine="0"/>
              <w:jc w:val="left"/>
              <w:rPr>
                <w:rFonts w:eastAsiaTheme="minorHAnsi"/>
                <w:bCs/>
                <w:color w:val="000000"/>
                <w:sz w:val="24"/>
                <w:szCs w:val="24"/>
                <w:lang w:eastAsia="en-US"/>
              </w:rPr>
            </w:pPr>
            <w:r>
              <w:rPr>
                <w:rFonts w:eastAsiaTheme="minorHAnsi"/>
                <w:bCs/>
                <w:color w:val="000000"/>
                <w:sz w:val="24"/>
                <w:szCs w:val="24"/>
                <w:lang w:eastAsia="en-US"/>
              </w:rPr>
              <w:t>Взносы по обязательному социальному страхованию на выплаты денежного содержания и иные выплаты работникам муниципальных органов</w:t>
            </w:r>
          </w:p>
        </w:tc>
        <w:tc>
          <w:tcPr>
            <w:tcW w:w="708" w:type="dxa"/>
            <w:tcBorders>
              <w:top w:val="single" w:sz="4" w:space="0" w:color="auto"/>
              <w:left w:val="nil"/>
              <w:bottom w:val="single" w:sz="4" w:space="0" w:color="auto"/>
              <w:right w:val="single" w:sz="4" w:space="0" w:color="auto"/>
            </w:tcBorders>
            <w:vAlign w:val="bottom"/>
            <w:hideMark/>
          </w:tcPr>
          <w:p w14:paraId="4D7F625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AECAD7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54C7DD3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vAlign w:val="bottom"/>
            <w:hideMark/>
          </w:tcPr>
          <w:p w14:paraId="127D594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Д8040</w:t>
            </w:r>
          </w:p>
        </w:tc>
        <w:tc>
          <w:tcPr>
            <w:tcW w:w="709" w:type="dxa"/>
            <w:tcBorders>
              <w:top w:val="single" w:sz="4" w:space="0" w:color="auto"/>
              <w:left w:val="nil"/>
              <w:bottom w:val="single" w:sz="4" w:space="0" w:color="auto"/>
              <w:right w:val="single" w:sz="4" w:space="0" w:color="auto"/>
            </w:tcBorders>
            <w:vAlign w:val="bottom"/>
            <w:hideMark/>
          </w:tcPr>
          <w:p w14:paraId="6DD790C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129</w:t>
            </w:r>
          </w:p>
        </w:tc>
        <w:tc>
          <w:tcPr>
            <w:tcW w:w="1276" w:type="dxa"/>
            <w:tcBorders>
              <w:top w:val="single" w:sz="4" w:space="0" w:color="auto"/>
              <w:left w:val="nil"/>
              <w:bottom w:val="single" w:sz="4" w:space="0" w:color="auto"/>
              <w:right w:val="single" w:sz="4" w:space="0" w:color="auto"/>
            </w:tcBorders>
            <w:vAlign w:val="bottom"/>
            <w:hideMark/>
          </w:tcPr>
          <w:p w14:paraId="01DADA4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209,8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3F5569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209,8</w:t>
            </w:r>
          </w:p>
        </w:tc>
      </w:tr>
      <w:tr w:rsidR="0072612C" w14:paraId="658FB8A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74CB87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 xml:space="preserve">Субсидии   на проведение работ по описанию местоположения границ населенных пунктов, территориальных зон и направление сведений для внесения в ЕГРН, а </w:t>
            </w:r>
            <w:proofErr w:type="gramStart"/>
            <w:r>
              <w:rPr>
                <w:rFonts w:eastAsiaTheme="minorHAnsi"/>
                <w:sz w:val="24"/>
                <w:szCs w:val="24"/>
                <w:lang w:eastAsia="en-US"/>
              </w:rPr>
              <w:t>так же</w:t>
            </w:r>
            <w:proofErr w:type="gramEnd"/>
            <w:r>
              <w:rPr>
                <w:rFonts w:eastAsiaTheme="minorHAnsi"/>
                <w:sz w:val="24"/>
                <w:szCs w:val="24"/>
                <w:lang w:eastAsia="en-US"/>
              </w:rPr>
              <w:t xml:space="preserve"> на картографические работы</w:t>
            </w:r>
          </w:p>
        </w:tc>
        <w:tc>
          <w:tcPr>
            <w:tcW w:w="708" w:type="dxa"/>
            <w:tcBorders>
              <w:top w:val="single" w:sz="4" w:space="0" w:color="auto"/>
              <w:left w:val="nil"/>
              <w:bottom w:val="single" w:sz="4" w:space="0" w:color="auto"/>
              <w:right w:val="single" w:sz="4" w:space="0" w:color="auto"/>
            </w:tcBorders>
            <w:vAlign w:val="bottom"/>
          </w:tcPr>
          <w:p w14:paraId="654DB5D3" w14:textId="77777777" w:rsidR="0072612C" w:rsidRDefault="0072612C">
            <w:pPr>
              <w:spacing w:line="240" w:lineRule="auto"/>
              <w:ind w:firstLine="0"/>
              <w:jc w:val="center"/>
              <w:rPr>
                <w:rFonts w:eastAsiaTheme="minorHAnsi"/>
                <w:sz w:val="24"/>
                <w:szCs w:val="24"/>
                <w:lang w:eastAsia="en-US"/>
              </w:rPr>
            </w:pPr>
          </w:p>
          <w:p w14:paraId="71453E82" w14:textId="77777777" w:rsidR="0072612C" w:rsidRDefault="0072612C">
            <w:pPr>
              <w:spacing w:line="240" w:lineRule="auto"/>
              <w:ind w:firstLine="0"/>
              <w:jc w:val="center"/>
              <w:rPr>
                <w:rFonts w:eastAsiaTheme="minorHAnsi"/>
                <w:sz w:val="24"/>
                <w:szCs w:val="24"/>
                <w:lang w:eastAsia="en-US"/>
              </w:rPr>
            </w:pPr>
          </w:p>
          <w:p w14:paraId="087BFFC9" w14:textId="77777777" w:rsidR="0072612C" w:rsidRDefault="0072612C">
            <w:pPr>
              <w:spacing w:line="240" w:lineRule="auto"/>
              <w:ind w:firstLine="0"/>
              <w:jc w:val="center"/>
              <w:rPr>
                <w:rFonts w:eastAsiaTheme="minorHAnsi"/>
                <w:sz w:val="24"/>
                <w:szCs w:val="24"/>
                <w:lang w:eastAsia="en-US"/>
              </w:rPr>
            </w:pPr>
          </w:p>
          <w:p w14:paraId="18106D8E" w14:textId="77777777" w:rsidR="0072612C" w:rsidRDefault="0072612C">
            <w:pPr>
              <w:spacing w:line="240" w:lineRule="auto"/>
              <w:ind w:firstLine="0"/>
              <w:jc w:val="center"/>
              <w:rPr>
                <w:rFonts w:eastAsiaTheme="minorHAnsi"/>
                <w:sz w:val="24"/>
                <w:szCs w:val="24"/>
                <w:lang w:eastAsia="en-US"/>
              </w:rPr>
            </w:pPr>
          </w:p>
          <w:p w14:paraId="4947A884" w14:textId="77777777" w:rsidR="0072612C" w:rsidRDefault="0072612C">
            <w:pPr>
              <w:spacing w:line="240" w:lineRule="auto"/>
              <w:ind w:firstLine="0"/>
              <w:jc w:val="center"/>
              <w:rPr>
                <w:rFonts w:eastAsiaTheme="minorHAnsi"/>
                <w:sz w:val="24"/>
                <w:szCs w:val="24"/>
                <w:lang w:eastAsia="en-US"/>
              </w:rPr>
            </w:pPr>
          </w:p>
          <w:p w14:paraId="5D18B82D" w14:textId="77777777" w:rsidR="0072612C" w:rsidRDefault="0072612C">
            <w:pPr>
              <w:spacing w:line="240" w:lineRule="auto"/>
              <w:ind w:firstLine="0"/>
              <w:jc w:val="center"/>
              <w:rPr>
                <w:rFonts w:eastAsiaTheme="minorHAnsi"/>
                <w:sz w:val="24"/>
                <w:szCs w:val="24"/>
                <w:lang w:eastAsia="en-US"/>
              </w:rPr>
            </w:pPr>
          </w:p>
          <w:p w14:paraId="185E8997" w14:textId="77777777" w:rsidR="0072612C" w:rsidRDefault="0072612C">
            <w:pPr>
              <w:spacing w:line="240" w:lineRule="auto"/>
              <w:ind w:firstLine="0"/>
              <w:jc w:val="center"/>
              <w:rPr>
                <w:rFonts w:eastAsiaTheme="minorHAnsi"/>
                <w:sz w:val="24"/>
                <w:szCs w:val="24"/>
                <w:lang w:eastAsia="en-US"/>
              </w:rPr>
            </w:pPr>
          </w:p>
          <w:p w14:paraId="7DD12744" w14:textId="77777777" w:rsidR="0072612C" w:rsidRDefault="0072612C">
            <w:pPr>
              <w:spacing w:line="240" w:lineRule="auto"/>
              <w:ind w:firstLine="0"/>
              <w:jc w:val="center"/>
              <w:rPr>
                <w:rFonts w:eastAsiaTheme="minorHAnsi"/>
                <w:sz w:val="24"/>
                <w:szCs w:val="24"/>
                <w:lang w:eastAsia="en-US"/>
              </w:rPr>
            </w:pPr>
          </w:p>
          <w:p w14:paraId="5BDC4B7F" w14:textId="77777777" w:rsidR="0072612C" w:rsidRDefault="0072612C">
            <w:pPr>
              <w:spacing w:line="240" w:lineRule="auto"/>
              <w:ind w:firstLine="0"/>
              <w:jc w:val="center"/>
              <w:rPr>
                <w:rFonts w:eastAsiaTheme="minorHAnsi"/>
                <w:sz w:val="24"/>
                <w:szCs w:val="24"/>
                <w:lang w:eastAsia="en-US"/>
              </w:rPr>
            </w:pPr>
          </w:p>
          <w:p w14:paraId="2D492147" w14:textId="77777777" w:rsidR="0072612C" w:rsidRDefault="0072612C">
            <w:pPr>
              <w:spacing w:line="240" w:lineRule="auto"/>
              <w:ind w:firstLine="0"/>
              <w:jc w:val="center"/>
              <w:rPr>
                <w:rFonts w:eastAsiaTheme="minorHAnsi"/>
                <w:sz w:val="24"/>
                <w:szCs w:val="24"/>
                <w:lang w:eastAsia="en-US"/>
              </w:rPr>
            </w:pPr>
          </w:p>
          <w:p w14:paraId="698E67F9" w14:textId="77777777" w:rsidR="0072612C" w:rsidRDefault="0072612C">
            <w:pPr>
              <w:spacing w:line="240" w:lineRule="auto"/>
              <w:ind w:firstLine="0"/>
              <w:jc w:val="center"/>
              <w:rPr>
                <w:rFonts w:eastAsiaTheme="minorHAnsi"/>
                <w:sz w:val="24"/>
                <w:szCs w:val="24"/>
                <w:lang w:eastAsia="en-US"/>
              </w:rPr>
            </w:pPr>
          </w:p>
          <w:p w14:paraId="1737AAB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D9D714B" w14:textId="77777777" w:rsidR="0072612C" w:rsidRDefault="0072612C">
            <w:pPr>
              <w:spacing w:line="240" w:lineRule="auto"/>
              <w:ind w:firstLine="0"/>
              <w:jc w:val="center"/>
              <w:rPr>
                <w:rFonts w:eastAsiaTheme="minorHAnsi"/>
                <w:sz w:val="24"/>
                <w:szCs w:val="24"/>
                <w:lang w:eastAsia="en-US"/>
              </w:rPr>
            </w:pPr>
          </w:p>
          <w:p w14:paraId="2C102E47" w14:textId="77777777" w:rsidR="0072612C" w:rsidRDefault="0072612C">
            <w:pPr>
              <w:spacing w:line="240" w:lineRule="auto"/>
              <w:ind w:firstLine="0"/>
              <w:jc w:val="center"/>
              <w:rPr>
                <w:rFonts w:eastAsiaTheme="minorHAnsi"/>
                <w:sz w:val="24"/>
                <w:szCs w:val="24"/>
                <w:lang w:eastAsia="en-US"/>
              </w:rPr>
            </w:pPr>
          </w:p>
          <w:p w14:paraId="03CC2014" w14:textId="77777777" w:rsidR="0072612C" w:rsidRDefault="0072612C">
            <w:pPr>
              <w:spacing w:line="240" w:lineRule="auto"/>
              <w:ind w:firstLine="0"/>
              <w:jc w:val="center"/>
              <w:rPr>
                <w:rFonts w:eastAsiaTheme="minorHAnsi"/>
                <w:sz w:val="24"/>
                <w:szCs w:val="24"/>
                <w:lang w:eastAsia="en-US"/>
              </w:rPr>
            </w:pPr>
          </w:p>
          <w:p w14:paraId="48F76147" w14:textId="77777777" w:rsidR="0072612C" w:rsidRDefault="0072612C">
            <w:pPr>
              <w:spacing w:line="240" w:lineRule="auto"/>
              <w:ind w:firstLine="0"/>
              <w:jc w:val="center"/>
              <w:rPr>
                <w:rFonts w:eastAsiaTheme="minorHAnsi"/>
                <w:sz w:val="24"/>
                <w:szCs w:val="24"/>
                <w:lang w:eastAsia="en-US"/>
              </w:rPr>
            </w:pPr>
          </w:p>
          <w:p w14:paraId="555BBB9B" w14:textId="77777777" w:rsidR="0072612C" w:rsidRDefault="0072612C">
            <w:pPr>
              <w:spacing w:line="240" w:lineRule="auto"/>
              <w:ind w:firstLine="0"/>
              <w:jc w:val="center"/>
              <w:rPr>
                <w:rFonts w:eastAsiaTheme="minorHAnsi"/>
                <w:sz w:val="24"/>
                <w:szCs w:val="24"/>
                <w:lang w:eastAsia="en-US"/>
              </w:rPr>
            </w:pPr>
          </w:p>
          <w:p w14:paraId="3B3908D8" w14:textId="77777777" w:rsidR="0072612C" w:rsidRDefault="0072612C">
            <w:pPr>
              <w:spacing w:line="240" w:lineRule="auto"/>
              <w:ind w:firstLine="0"/>
              <w:jc w:val="center"/>
              <w:rPr>
                <w:rFonts w:eastAsiaTheme="minorHAnsi"/>
                <w:sz w:val="24"/>
                <w:szCs w:val="24"/>
                <w:lang w:eastAsia="en-US"/>
              </w:rPr>
            </w:pPr>
          </w:p>
          <w:p w14:paraId="161510A7" w14:textId="77777777" w:rsidR="0072612C" w:rsidRDefault="0072612C">
            <w:pPr>
              <w:spacing w:line="240" w:lineRule="auto"/>
              <w:ind w:firstLine="0"/>
              <w:jc w:val="center"/>
              <w:rPr>
                <w:rFonts w:eastAsiaTheme="minorHAnsi"/>
                <w:sz w:val="24"/>
                <w:szCs w:val="24"/>
                <w:lang w:eastAsia="en-US"/>
              </w:rPr>
            </w:pPr>
          </w:p>
          <w:p w14:paraId="412C8367" w14:textId="77777777" w:rsidR="0072612C" w:rsidRDefault="0072612C">
            <w:pPr>
              <w:spacing w:line="240" w:lineRule="auto"/>
              <w:ind w:firstLine="0"/>
              <w:jc w:val="center"/>
              <w:rPr>
                <w:rFonts w:eastAsiaTheme="minorHAnsi"/>
                <w:sz w:val="24"/>
                <w:szCs w:val="24"/>
                <w:lang w:eastAsia="en-US"/>
              </w:rPr>
            </w:pPr>
          </w:p>
          <w:p w14:paraId="63B9CAC0" w14:textId="77777777" w:rsidR="0072612C" w:rsidRDefault="0072612C">
            <w:pPr>
              <w:spacing w:line="240" w:lineRule="auto"/>
              <w:ind w:firstLine="0"/>
              <w:jc w:val="center"/>
              <w:rPr>
                <w:rFonts w:eastAsiaTheme="minorHAnsi"/>
                <w:sz w:val="24"/>
                <w:szCs w:val="24"/>
                <w:lang w:eastAsia="en-US"/>
              </w:rPr>
            </w:pPr>
          </w:p>
          <w:p w14:paraId="69A41AC3" w14:textId="77777777" w:rsidR="0072612C" w:rsidRDefault="0072612C">
            <w:pPr>
              <w:spacing w:line="240" w:lineRule="auto"/>
              <w:ind w:firstLine="0"/>
              <w:jc w:val="center"/>
              <w:rPr>
                <w:rFonts w:eastAsiaTheme="minorHAnsi"/>
                <w:sz w:val="24"/>
                <w:szCs w:val="24"/>
                <w:lang w:eastAsia="en-US"/>
              </w:rPr>
            </w:pPr>
          </w:p>
          <w:p w14:paraId="57A3A413" w14:textId="77777777" w:rsidR="0072612C" w:rsidRDefault="0072612C">
            <w:pPr>
              <w:spacing w:line="240" w:lineRule="auto"/>
              <w:ind w:firstLine="0"/>
              <w:jc w:val="center"/>
              <w:rPr>
                <w:rFonts w:eastAsiaTheme="minorHAnsi"/>
                <w:sz w:val="24"/>
                <w:szCs w:val="24"/>
                <w:lang w:eastAsia="en-US"/>
              </w:rPr>
            </w:pPr>
          </w:p>
          <w:p w14:paraId="3BDA42B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tcPr>
          <w:p w14:paraId="3F3D7FAE" w14:textId="77777777" w:rsidR="0072612C" w:rsidRDefault="0072612C">
            <w:pPr>
              <w:spacing w:line="240" w:lineRule="auto"/>
              <w:ind w:firstLine="0"/>
              <w:jc w:val="center"/>
              <w:rPr>
                <w:rFonts w:eastAsiaTheme="minorHAnsi"/>
                <w:sz w:val="24"/>
                <w:szCs w:val="24"/>
                <w:lang w:eastAsia="en-US"/>
              </w:rPr>
            </w:pPr>
          </w:p>
          <w:p w14:paraId="355807F5" w14:textId="77777777" w:rsidR="0072612C" w:rsidRDefault="0072612C">
            <w:pPr>
              <w:spacing w:line="240" w:lineRule="auto"/>
              <w:ind w:firstLine="0"/>
              <w:jc w:val="center"/>
              <w:rPr>
                <w:rFonts w:eastAsiaTheme="minorHAnsi"/>
                <w:sz w:val="24"/>
                <w:szCs w:val="24"/>
                <w:lang w:eastAsia="en-US"/>
              </w:rPr>
            </w:pPr>
          </w:p>
          <w:p w14:paraId="0D36225D" w14:textId="77777777" w:rsidR="0072612C" w:rsidRDefault="0072612C">
            <w:pPr>
              <w:spacing w:line="240" w:lineRule="auto"/>
              <w:ind w:firstLine="0"/>
              <w:jc w:val="center"/>
              <w:rPr>
                <w:rFonts w:eastAsiaTheme="minorHAnsi"/>
                <w:sz w:val="24"/>
                <w:szCs w:val="24"/>
                <w:lang w:eastAsia="en-US"/>
              </w:rPr>
            </w:pPr>
          </w:p>
          <w:p w14:paraId="70D113E3" w14:textId="77777777" w:rsidR="0072612C" w:rsidRDefault="0072612C">
            <w:pPr>
              <w:spacing w:line="240" w:lineRule="auto"/>
              <w:ind w:firstLine="0"/>
              <w:jc w:val="center"/>
              <w:rPr>
                <w:rFonts w:eastAsiaTheme="minorHAnsi"/>
                <w:sz w:val="24"/>
                <w:szCs w:val="24"/>
                <w:lang w:eastAsia="en-US"/>
              </w:rPr>
            </w:pPr>
          </w:p>
          <w:p w14:paraId="1FF4DDF5" w14:textId="77777777" w:rsidR="0072612C" w:rsidRDefault="0072612C">
            <w:pPr>
              <w:spacing w:line="240" w:lineRule="auto"/>
              <w:ind w:firstLine="0"/>
              <w:jc w:val="center"/>
              <w:rPr>
                <w:rFonts w:eastAsiaTheme="minorHAnsi"/>
                <w:sz w:val="24"/>
                <w:szCs w:val="24"/>
                <w:lang w:eastAsia="en-US"/>
              </w:rPr>
            </w:pPr>
          </w:p>
          <w:p w14:paraId="0FF3C876" w14:textId="77777777" w:rsidR="0072612C" w:rsidRDefault="0072612C">
            <w:pPr>
              <w:spacing w:line="240" w:lineRule="auto"/>
              <w:ind w:firstLine="0"/>
              <w:jc w:val="center"/>
              <w:rPr>
                <w:rFonts w:eastAsiaTheme="minorHAnsi"/>
                <w:sz w:val="24"/>
                <w:szCs w:val="24"/>
                <w:lang w:eastAsia="en-US"/>
              </w:rPr>
            </w:pPr>
          </w:p>
          <w:p w14:paraId="165E2326" w14:textId="77777777" w:rsidR="0072612C" w:rsidRDefault="0072612C">
            <w:pPr>
              <w:spacing w:line="240" w:lineRule="auto"/>
              <w:ind w:firstLine="0"/>
              <w:jc w:val="center"/>
              <w:rPr>
                <w:rFonts w:eastAsiaTheme="minorHAnsi"/>
                <w:sz w:val="24"/>
                <w:szCs w:val="24"/>
                <w:lang w:eastAsia="en-US"/>
              </w:rPr>
            </w:pPr>
          </w:p>
          <w:p w14:paraId="347718D6" w14:textId="77777777" w:rsidR="0072612C" w:rsidRDefault="0072612C">
            <w:pPr>
              <w:spacing w:line="240" w:lineRule="auto"/>
              <w:ind w:firstLine="0"/>
              <w:jc w:val="center"/>
              <w:rPr>
                <w:rFonts w:eastAsiaTheme="minorHAnsi"/>
                <w:sz w:val="24"/>
                <w:szCs w:val="24"/>
                <w:lang w:eastAsia="en-US"/>
              </w:rPr>
            </w:pPr>
          </w:p>
          <w:p w14:paraId="58008DC7" w14:textId="77777777" w:rsidR="0072612C" w:rsidRDefault="0072612C">
            <w:pPr>
              <w:spacing w:line="240" w:lineRule="auto"/>
              <w:ind w:firstLine="0"/>
              <w:jc w:val="center"/>
              <w:rPr>
                <w:rFonts w:eastAsiaTheme="minorHAnsi"/>
                <w:sz w:val="24"/>
                <w:szCs w:val="24"/>
                <w:lang w:eastAsia="en-US"/>
              </w:rPr>
            </w:pPr>
          </w:p>
          <w:p w14:paraId="284BE270" w14:textId="77777777" w:rsidR="0072612C" w:rsidRDefault="0072612C">
            <w:pPr>
              <w:spacing w:line="240" w:lineRule="auto"/>
              <w:ind w:firstLine="0"/>
              <w:jc w:val="center"/>
              <w:rPr>
                <w:rFonts w:eastAsiaTheme="minorHAnsi"/>
                <w:sz w:val="24"/>
                <w:szCs w:val="24"/>
                <w:lang w:eastAsia="en-US"/>
              </w:rPr>
            </w:pPr>
          </w:p>
          <w:p w14:paraId="023A9FAF" w14:textId="77777777" w:rsidR="0072612C" w:rsidRDefault="0072612C">
            <w:pPr>
              <w:spacing w:line="240" w:lineRule="auto"/>
              <w:ind w:firstLine="0"/>
              <w:jc w:val="center"/>
              <w:rPr>
                <w:rFonts w:eastAsiaTheme="minorHAnsi"/>
                <w:sz w:val="24"/>
                <w:szCs w:val="24"/>
                <w:lang w:eastAsia="en-US"/>
              </w:rPr>
            </w:pPr>
          </w:p>
          <w:p w14:paraId="1E0CAA8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vAlign w:val="bottom"/>
          </w:tcPr>
          <w:p w14:paraId="66F5FDF7" w14:textId="77777777" w:rsidR="0072612C" w:rsidRDefault="0072612C">
            <w:pPr>
              <w:spacing w:line="240" w:lineRule="auto"/>
              <w:ind w:firstLine="0"/>
              <w:jc w:val="center"/>
              <w:rPr>
                <w:rFonts w:eastAsiaTheme="minorHAnsi"/>
                <w:sz w:val="24"/>
                <w:szCs w:val="24"/>
                <w:lang w:eastAsia="en-US"/>
              </w:rPr>
            </w:pPr>
          </w:p>
          <w:p w14:paraId="061CDB2E" w14:textId="77777777" w:rsidR="0072612C" w:rsidRDefault="0072612C">
            <w:pPr>
              <w:spacing w:line="240" w:lineRule="auto"/>
              <w:ind w:firstLine="0"/>
              <w:jc w:val="center"/>
              <w:rPr>
                <w:rFonts w:eastAsiaTheme="minorHAnsi"/>
                <w:sz w:val="24"/>
                <w:szCs w:val="24"/>
                <w:lang w:eastAsia="en-US"/>
              </w:rPr>
            </w:pPr>
          </w:p>
          <w:p w14:paraId="1C111D26" w14:textId="77777777" w:rsidR="0072612C" w:rsidRDefault="0072612C">
            <w:pPr>
              <w:spacing w:line="240" w:lineRule="auto"/>
              <w:ind w:firstLine="0"/>
              <w:jc w:val="center"/>
              <w:rPr>
                <w:rFonts w:eastAsiaTheme="minorHAnsi"/>
                <w:sz w:val="24"/>
                <w:szCs w:val="24"/>
                <w:lang w:eastAsia="en-US"/>
              </w:rPr>
            </w:pPr>
          </w:p>
          <w:p w14:paraId="5797FF70" w14:textId="77777777" w:rsidR="0072612C" w:rsidRDefault="0072612C">
            <w:pPr>
              <w:spacing w:line="240" w:lineRule="auto"/>
              <w:ind w:firstLine="0"/>
              <w:jc w:val="center"/>
              <w:rPr>
                <w:rFonts w:eastAsiaTheme="minorHAnsi"/>
                <w:sz w:val="24"/>
                <w:szCs w:val="24"/>
                <w:lang w:eastAsia="en-US"/>
              </w:rPr>
            </w:pPr>
          </w:p>
          <w:p w14:paraId="7D2F5436" w14:textId="77777777" w:rsidR="0072612C" w:rsidRDefault="0072612C">
            <w:pPr>
              <w:spacing w:line="240" w:lineRule="auto"/>
              <w:ind w:firstLine="0"/>
              <w:jc w:val="center"/>
              <w:rPr>
                <w:rFonts w:eastAsiaTheme="minorHAnsi"/>
                <w:sz w:val="24"/>
                <w:szCs w:val="24"/>
                <w:lang w:eastAsia="en-US"/>
              </w:rPr>
            </w:pPr>
          </w:p>
          <w:p w14:paraId="1BBE845F" w14:textId="77777777" w:rsidR="0072612C" w:rsidRDefault="0072612C">
            <w:pPr>
              <w:spacing w:line="240" w:lineRule="auto"/>
              <w:ind w:firstLine="0"/>
              <w:jc w:val="center"/>
              <w:rPr>
                <w:rFonts w:eastAsiaTheme="minorHAnsi"/>
                <w:sz w:val="24"/>
                <w:szCs w:val="24"/>
                <w:lang w:eastAsia="en-US"/>
              </w:rPr>
            </w:pPr>
          </w:p>
          <w:p w14:paraId="76E8E196" w14:textId="77777777" w:rsidR="0072612C" w:rsidRDefault="0072612C">
            <w:pPr>
              <w:spacing w:line="240" w:lineRule="auto"/>
              <w:ind w:firstLine="0"/>
              <w:jc w:val="center"/>
              <w:rPr>
                <w:rFonts w:eastAsiaTheme="minorHAnsi"/>
                <w:sz w:val="24"/>
                <w:szCs w:val="24"/>
                <w:lang w:eastAsia="en-US"/>
              </w:rPr>
            </w:pPr>
          </w:p>
          <w:p w14:paraId="5F2336B8" w14:textId="77777777" w:rsidR="0072612C" w:rsidRDefault="0072612C">
            <w:pPr>
              <w:spacing w:line="240" w:lineRule="auto"/>
              <w:ind w:firstLine="0"/>
              <w:jc w:val="center"/>
              <w:rPr>
                <w:rFonts w:eastAsiaTheme="minorHAnsi"/>
                <w:sz w:val="24"/>
                <w:szCs w:val="24"/>
                <w:lang w:eastAsia="en-US"/>
              </w:rPr>
            </w:pPr>
          </w:p>
          <w:p w14:paraId="64F71B2A" w14:textId="77777777" w:rsidR="0072612C" w:rsidRDefault="0072612C">
            <w:pPr>
              <w:spacing w:line="240" w:lineRule="auto"/>
              <w:ind w:firstLine="0"/>
              <w:jc w:val="center"/>
              <w:rPr>
                <w:rFonts w:eastAsiaTheme="minorHAnsi"/>
                <w:sz w:val="24"/>
                <w:szCs w:val="24"/>
                <w:lang w:eastAsia="en-US"/>
              </w:rPr>
            </w:pPr>
          </w:p>
          <w:p w14:paraId="76DA10CB" w14:textId="77777777" w:rsidR="0072612C" w:rsidRDefault="0072612C">
            <w:pPr>
              <w:spacing w:line="240" w:lineRule="auto"/>
              <w:ind w:firstLine="0"/>
              <w:jc w:val="center"/>
              <w:rPr>
                <w:rFonts w:eastAsiaTheme="minorHAnsi"/>
                <w:sz w:val="24"/>
                <w:szCs w:val="24"/>
                <w:lang w:eastAsia="en-US"/>
              </w:rPr>
            </w:pPr>
          </w:p>
          <w:p w14:paraId="26C32339" w14:textId="77777777" w:rsidR="0072612C" w:rsidRDefault="0072612C">
            <w:pPr>
              <w:spacing w:line="240" w:lineRule="auto"/>
              <w:ind w:firstLine="0"/>
              <w:jc w:val="center"/>
              <w:rPr>
                <w:rFonts w:eastAsiaTheme="minorHAnsi"/>
                <w:sz w:val="24"/>
                <w:szCs w:val="24"/>
                <w:lang w:eastAsia="en-US"/>
              </w:rPr>
            </w:pPr>
          </w:p>
          <w:p w14:paraId="272B15B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w:t>
            </w:r>
            <w:r>
              <w:rPr>
                <w:rFonts w:eastAsiaTheme="minorHAnsi"/>
                <w:sz w:val="24"/>
                <w:szCs w:val="24"/>
                <w:lang w:val="en-US" w:eastAsia="en-US"/>
              </w:rPr>
              <w:t xml:space="preserve"> S6090</w:t>
            </w:r>
          </w:p>
        </w:tc>
        <w:tc>
          <w:tcPr>
            <w:tcW w:w="709" w:type="dxa"/>
            <w:tcBorders>
              <w:top w:val="single" w:sz="4" w:space="0" w:color="auto"/>
              <w:left w:val="nil"/>
              <w:bottom w:val="single" w:sz="4" w:space="0" w:color="auto"/>
              <w:right w:val="single" w:sz="4" w:space="0" w:color="auto"/>
            </w:tcBorders>
            <w:vAlign w:val="bottom"/>
          </w:tcPr>
          <w:p w14:paraId="3AEC659F"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1A034654" w14:textId="77777777" w:rsidR="0072612C" w:rsidRDefault="0072612C">
            <w:pPr>
              <w:spacing w:line="240" w:lineRule="auto"/>
              <w:ind w:firstLine="0"/>
              <w:jc w:val="center"/>
              <w:rPr>
                <w:rFonts w:eastAsiaTheme="minorHAnsi"/>
                <w:sz w:val="24"/>
                <w:szCs w:val="24"/>
                <w:lang w:eastAsia="en-US"/>
              </w:rPr>
            </w:pPr>
          </w:p>
          <w:p w14:paraId="0AADB586" w14:textId="77777777" w:rsidR="0072612C" w:rsidRDefault="0072612C">
            <w:pPr>
              <w:spacing w:line="240" w:lineRule="auto"/>
              <w:ind w:firstLine="0"/>
              <w:jc w:val="center"/>
              <w:rPr>
                <w:rFonts w:eastAsiaTheme="minorHAnsi"/>
                <w:sz w:val="24"/>
                <w:szCs w:val="24"/>
                <w:lang w:eastAsia="en-US"/>
              </w:rPr>
            </w:pPr>
          </w:p>
          <w:p w14:paraId="45198137" w14:textId="77777777" w:rsidR="0072612C" w:rsidRDefault="0072612C">
            <w:pPr>
              <w:spacing w:line="240" w:lineRule="auto"/>
              <w:ind w:firstLine="0"/>
              <w:jc w:val="center"/>
              <w:rPr>
                <w:rFonts w:eastAsiaTheme="minorHAnsi"/>
                <w:sz w:val="24"/>
                <w:szCs w:val="24"/>
                <w:lang w:eastAsia="en-US"/>
              </w:rPr>
            </w:pPr>
          </w:p>
          <w:p w14:paraId="7E7EE2E8" w14:textId="77777777" w:rsidR="0072612C" w:rsidRDefault="0072612C">
            <w:pPr>
              <w:spacing w:line="240" w:lineRule="auto"/>
              <w:ind w:firstLine="0"/>
              <w:jc w:val="center"/>
              <w:rPr>
                <w:rFonts w:eastAsiaTheme="minorHAnsi"/>
                <w:sz w:val="24"/>
                <w:szCs w:val="24"/>
                <w:lang w:eastAsia="en-US"/>
              </w:rPr>
            </w:pPr>
          </w:p>
          <w:p w14:paraId="64D3ECDE" w14:textId="77777777" w:rsidR="0072612C" w:rsidRDefault="0072612C">
            <w:pPr>
              <w:spacing w:line="240" w:lineRule="auto"/>
              <w:ind w:firstLine="0"/>
              <w:jc w:val="center"/>
              <w:rPr>
                <w:rFonts w:eastAsiaTheme="minorHAnsi"/>
                <w:sz w:val="24"/>
                <w:szCs w:val="24"/>
                <w:lang w:eastAsia="en-US"/>
              </w:rPr>
            </w:pPr>
          </w:p>
          <w:p w14:paraId="3132F3F7" w14:textId="77777777" w:rsidR="0072612C" w:rsidRDefault="0072612C">
            <w:pPr>
              <w:spacing w:line="240" w:lineRule="auto"/>
              <w:ind w:firstLine="0"/>
              <w:jc w:val="center"/>
              <w:rPr>
                <w:rFonts w:eastAsiaTheme="minorHAnsi"/>
                <w:sz w:val="24"/>
                <w:szCs w:val="24"/>
                <w:lang w:eastAsia="en-US"/>
              </w:rPr>
            </w:pPr>
          </w:p>
          <w:p w14:paraId="0AC6131D" w14:textId="77777777" w:rsidR="0072612C" w:rsidRDefault="0072612C">
            <w:pPr>
              <w:spacing w:line="240" w:lineRule="auto"/>
              <w:ind w:firstLine="0"/>
              <w:jc w:val="center"/>
              <w:rPr>
                <w:rFonts w:eastAsiaTheme="minorHAnsi"/>
                <w:sz w:val="24"/>
                <w:szCs w:val="24"/>
                <w:lang w:eastAsia="en-US"/>
              </w:rPr>
            </w:pPr>
          </w:p>
          <w:p w14:paraId="6BD804D7" w14:textId="77777777" w:rsidR="0072612C" w:rsidRDefault="0072612C">
            <w:pPr>
              <w:spacing w:line="240" w:lineRule="auto"/>
              <w:ind w:firstLine="0"/>
              <w:jc w:val="center"/>
              <w:rPr>
                <w:rFonts w:eastAsiaTheme="minorHAnsi"/>
                <w:sz w:val="24"/>
                <w:szCs w:val="24"/>
                <w:lang w:eastAsia="en-US"/>
              </w:rPr>
            </w:pPr>
          </w:p>
          <w:p w14:paraId="593EACFB" w14:textId="77777777" w:rsidR="0072612C" w:rsidRDefault="0072612C">
            <w:pPr>
              <w:spacing w:line="240" w:lineRule="auto"/>
              <w:ind w:firstLine="0"/>
              <w:jc w:val="center"/>
              <w:rPr>
                <w:rFonts w:eastAsiaTheme="minorHAnsi"/>
                <w:sz w:val="24"/>
                <w:szCs w:val="24"/>
                <w:lang w:eastAsia="en-US"/>
              </w:rPr>
            </w:pPr>
          </w:p>
          <w:p w14:paraId="547F0335" w14:textId="77777777" w:rsidR="0072612C" w:rsidRDefault="0072612C">
            <w:pPr>
              <w:spacing w:line="240" w:lineRule="auto"/>
              <w:ind w:firstLine="0"/>
              <w:jc w:val="center"/>
              <w:rPr>
                <w:rFonts w:eastAsiaTheme="minorHAnsi"/>
                <w:sz w:val="24"/>
                <w:szCs w:val="24"/>
                <w:lang w:eastAsia="en-US"/>
              </w:rPr>
            </w:pPr>
          </w:p>
          <w:p w14:paraId="27AAE2EB" w14:textId="77777777" w:rsidR="0072612C" w:rsidRDefault="0072612C">
            <w:pPr>
              <w:spacing w:line="240" w:lineRule="auto"/>
              <w:ind w:firstLine="0"/>
              <w:jc w:val="center"/>
              <w:rPr>
                <w:rFonts w:eastAsiaTheme="minorHAnsi"/>
                <w:sz w:val="24"/>
                <w:szCs w:val="24"/>
                <w:lang w:eastAsia="en-US"/>
              </w:rPr>
            </w:pPr>
          </w:p>
          <w:p w14:paraId="61D022F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742,4</w:t>
            </w:r>
          </w:p>
        </w:tc>
        <w:tc>
          <w:tcPr>
            <w:tcW w:w="1128" w:type="dxa"/>
            <w:tcBorders>
              <w:top w:val="single" w:sz="4" w:space="0" w:color="auto"/>
              <w:left w:val="single" w:sz="4" w:space="0" w:color="auto"/>
              <w:bottom w:val="single" w:sz="4" w:space="0" w:color="auto"/>
              <w:right w:val="single" w:sz="4" w:space="0" w:color="auto"/>
            </w:tcBorders>
            <w:vAlign w:val="bottom"/>
          </w:tcPr>
          <w:p w14:paraId="08DA5685" w14:textId="77777777" w:rsidR="0072612C" w:rsidRDefault="0072612C">
            <w:pPr>
              <w:spacing w:line="240" w:lineRule="auto"/>
              <w:ind w:firstLine="0"/>
              <w:jc w:val="left"/>
              <w:rPr>
                <w:rFonts w:eastAsiaTheme="minorHAnsi"/>
                <w:sz w:val="24"/>
                <w:szCs w:val="24"/>
                <w:lang w:eastAsia="en-US"/>
              </w:rPr>
            </w:pPr>
          </w:p>
          <w:p w14:paraId="3B35D84D" w14:textId="77777777" w:rsidR="0072612C" w:rsidRDefault="0072612C">
            <w:pPr>
              <w:spacing w:line="240" w:lineRule="auto"/>
              <w:ind w:firstLine="0"/>
              <w:jc w:val="left"/>
              <w:rPr>
                <w:rFonts w:eastAsiaTheme="minorHAnsi"/>
                <w:sz w:val="24"/>
                <w:szCs w:val="24"/>
                <w:lang w:eastAsia="en-US"/>
              </w:rPr>
            </w:pPr>
          </w:p>
          <w:p w14:paraId="1BB7CD5A" w14:textId="77777777" w:rsidR="0072612C" w:rsidRDefault="0072612C">
            <w:pPr>
              <w:spacing w:line="240" w:lineRule="auto"/>
              <w:ind w:firstLine="0"/>
              <w:jc w:val="left"/>
              <w:rPr>
                <w:rFonts w:eastAsiaTheme="minorHAnsi"/>
                <w:sz w:val="24"/>
                <w:szCs w:val="24"/>
                <w:lang w:eastAsia="en-US"/>
              </w:rPr>
            </w:pPr>
          </w:p>
          <w:p w14:paraId="754DC531" w14:textId="77777777" w:rsidR="0072612C" w:rsidRDefault="0072612C">
            <w:pPr>
              <w:spacing w:line="240" w:lineRule="auto"/>
              <w:ind w:firstLine="0"/>
              <w:jc w:val="left"/>
              <w:rPr>
                <w:rFonts w:eastAsiaTheme="minorHAnsi"/>
                <w:sz w:val="24"/>
                <w:szCs w:val="24"/>
                <w:lang w:eastAsia="en-US"/>
              </w:rPr>
            </w:pPr>
          </w:p>
          <w:p w14:paraId="4392DE4A" w14:textId="77777777" w:rsidR="0072612C" w:rsidRDefault="0072612C">
            <w:pPr>
              <w:spacing w:line="240" w:lineRule="auto"/>
              <w:ind w:firstLine="0"/>
              <w:jc w:val="left"/>
              <w:rPr>
                <w:rFonts w:eastAsiaTheme="minorHAnsi"/>
                <w:sz w:val="24"/>
                <w:szCs w:val="24"/>
                <w:lang w:eastAsia="en-US"/>
              </w:rPr>
            </w:pPr>
          </w:p>
          <w:p w14:paraId="74668F87" w14:textId="77777777" w:rsidR="0072612C" w:rsidRDefault="0072612C">
            <w:pPr>
              <w:spacing w:line="240" w:lineRule="auto"/>
              <w:ind w:firstLine="0"/>
              <w:jc w:val="left"/>
              <w:rPr>
                <w:rFonts w:eastAsiaTheme="minorHAnsi"/>
                <w:sz w:val="24"/>
                <w:szCs w:val="24"/>
                <w:lang w:eastAsia="en-US"/>
              </w:rPr>
            </w:pPr>
          </w:p>
          <w:p w14:paraId="1D9D154C" w14:textId="77777777" w:rsidR="0072612C" w:rsidRDefault="0072612C">
            <w:pPr>
              <w:spacing w:line="240" w:lineRule="auto"/>
              <w:ind w:firstLine="0"/>
              <w:jc w:val="left"/>
              <w:rPr>
                <w:rFonts w:eastAsiaTheme="minorHAnsi"/>
                <w:sz w:val="24"/>
                <w:szCs w:val="24"/>
                <w:lang w:eastAsia="en-US"/>
              </w:rPr>
            </w:pPr>
          </w:p>
          <w:p w14:paraId="2E46C3C6" w14:textId="77777777" w:rsidR="0072612C" w:rsidRDefault="0072612C">
            <w:pPr>
              <w:spacing w:line="240" w:lineRule="auto"/>
              <w:ind w:firstLine="0"/>
              <w:jc w:val="left"/>
              <w:rPr>
                <w:rFonts w:eastAsiaTheme="minorHAnsi"/>
                <w:sz w:val="24"/>
                <w:szCs w:val="24"/>
                <w:lang w:eastAsia="en-US"/>
              </w:rPr>
            </w:pPr>
          </w:p>
          <w:p w14:paraId="6BD1617D" w14:textId="77777777" w:rsidR="0072612C" w:rsidRDefault="0072612C">
            <w:pPr>
              <w:spacing w:line="240" w:lineRule="auto"/>
              <w:ind w:firstLine="0"/>
              <w:jc w:val="left"/>
              <w:rPr>
                <w:rFonts w:eastAsiaTheme="minorHAnsi"/>
                <w:sz w:val="24"/>
                <w:szCs w:val="24"/>
                <w:lang w:eastAsia="en-US"/>
              </w:rPr>
            </w:pPr>
          </w:p>
          <w:p w14:paraId="5A95DB17" w14:textId="77777777" w:rsidR="0072612C" w:rsidRDefault="0072612C">
            <w:pPr>
              <w:spacing w:line="240" w:lineRule="auto"/>
              <w:ind w:firstLine="0"/>
              <w:jc w:val="left"/>
              <w:rPr>
                <w:rFonts w:eastAsiaTheme="minorHAnsi"/>
                <w:sz w:val="24"/>
                <w:szCs w:val="24"/>
                <w:lang w:eastAsia="en-US"/>
              </w:rPr>
            </w:pPr>
          </w:p>
          <w:p w14:paraId="4202E3BD" w14:textId="77777777" w:rsidR="0072612C" w:rsidRDefault="0072612C">
            <w:pPr>
              <w:spacing w:line="240" w:lineRule="auto"/>
              <w:ind w:firstLine="0"/>
              <w:jc w:val="left"/>
              <w:rPr>
                <w:rFonts w:eastAsiaTheme="minorHAnsi"/>
                <w:sz w:val="24"/>
                <w:szCs w:val="24"/>
                <w:lang w:eastAsia="en-US"/>
              </w:rPr>
            </w:pPr>
          </w:p>
          <w:p w14:paraId="03E7901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732,0</w:t>
            </w:r>
          </w:p>
        </w:tc>
      </w:tr>
      <w:tr w:rsidR="0072612C" w14:paraId="2D4CBDA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5AC4AB1" w14:textId="77777777" w:rsidR="0072612C" w:rsidRDefault="0072612C">
            <w:pPr>
              <w:spacing w:line="240" w:lineRule="auto"/>
              <w:ind w:firstLine="0"/>
              <w:jc w:val="left"/>
              <w:rPr>
                <w:rFonts w:eastAsiaTheme="minorHAnsi"/>
                <w:sz w:val="24"/>
                <w:szCs w:val="24"/>
                <w:lang w:eastAsia="en-US"/>
              </w:rPr>
            </w:pPr>
            <w:r>
              <w:rPr>
                <w:rFonts w:eastAsiaTheme="minorHAnsi"/>
                <w:bCs/>
                <w:color w:val="000000"/>
                <w:sz w:val="24"/>
                <w:szCs w:val="24"/>
                <w:lang w:eastAsia="en-US"/>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vAlign w:val="bottom"/>
          </w:tcPr>
          <w:p w14:paraId="4DBA4895" w14:textId="77777777" w:rsidR="0072612C" w:rsidRDefault="0072612C">
            <w:pPr>
              <w:spacing w:line="240" w:lineRule="auto"/>
              <w:ind w:firstLine="0"/>
              <w:jc w:val="left"/>
              <w:rPr>
                <w:rFonts w:eastAsiaTheme="minorHAnsi"/>
                <w:sz w:val="24"/>
                <w:szCs w:val="24"/>
                <w:lang w:eastAsia="en-US"/>
              </w:rPr>
            </w:pPr>
          </w:p>
          <w:p w14:paraId="7E7F65A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86AA1B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04</w:t>
            </w:r>
          </w:p>
        </w:tc>
        <w:tc>
          <w:tcPr>
            <w:tcW w:w="567" w:type="dxa"/>
            <w:tcBorders>
              <w:top w:val="single" w:sz="4" w:space="0" w:color="auto"/>
              <w:left w:val="nil"/>
              <w:bottom w:val="single" w:sz="4" w:space="0" w:color="auto"/>
              <w:right w:val="single" w:sz="4" w:space="0" w:color="auto"/>
            </w:tcBorders>
            <w:vAlign w:val="bottom"/>
            <w:hideMark/>
          </w:tcPr>
          <w:p w14:paraId="2DCB97D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w:t>
            </w:r>
          </w:p>
        </w:tc>
        <w:tc>
          <w:tcPr>
            <w:tcW w:w="1701" w:type="dxa"/>
            <w:tcBorders>
              <w:top w:val="single" w:sz="4" w:space="0" w:color="auto"/>
              <w:left w:val="nil"/>
              <w:bottom w:val="single" w:sz="4" w:space="0" w:color="auto"/>
              <w:right w:val="single" w:sz="4" w:space="0" w:color="auto"/>
            </w:tcBorders>
            <w:vAlign w:val="bottom"/>
            <w:hideMark/>
          </w:tcPr>
          <w:p w14:paraId="768C03C4" w14:textId="77777777" w:rsidR="0072612C" w:rsidRDefault="0072612C">
            <w:pPr>
              <w:spacing w:line="240" w:lineRule="auto"/>
              <w:ind w:firstLine="0"/>
              <w:jc w:val="center"/>
              <w:rPr>
                <w:rFonts w:eastAsiaTheme="minorHAnsi"/>
                <w:sz w:val="24"/>
                <w:szCs w:val="24"/>
                <w:lang w:val="en-US" w:eastAsia="en-US"/>
              </w:rPr>
            </w:pPr>
            <w:r>
              <w:rPr>
                <w:rFonts w:eastAsiaTheme="minorHAnsi"/>
                <w:sz w:val="24"/>
                <w:szCs w:val="24"/>
                <w:lang w:eastAsia="en-US"/>
              </w:rPr>
              <w:t>00 0 00</w:t>
            </w:r>
            <w:r>
              <w:rPr>
                <w:rFonts w:eastAsiaTheme="minorHAnsi"/>
                <w:sz w:val="24"/>
                <w:szCs w:val="24"/>
                <w:lang w:val="en-US" w:eastAsia="en-US"/>
              </w:rPr>
              <w:t xml:space="preserve"> S6090</w:t>
            </w:r>
          </w:p>
        </w:tc>
        <w:tc>
          <w:tcPr>
            <w:tcW w:w="709" w:type="dxa"/>
            <w:tcBorders>
              <w:top w:val="single" w:sz="4" w:space="0" w:color="auto"/>
              <w:left w:val="nil"/>
              <w:bottom w:val="single" w:sz="4" w:space="0" w:color="auto"/>
              <w:right w:val="single" w:sz="4" w:space="0" w:color="auto"/>
            </w:tcBorders>
            <w:vAlign w:val="bottom"/>
            <w:hideMark/>
          </w:tcPr>
          <w:p w14:paraId="7479640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7000054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742,4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BD7B52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732,0</w:t>
            </w:r>
          </w:p>
        </w:tc>
      </w:tr>
      <w:tr w:rsidR="0072612C" w14:paraId="29E7A9C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4159E5D"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Жилищно-коммунальное хозяйство</w:t>
            </w:r>
          </w:p>
        </w:tc>
        <w:tc>
          <w:tcPr>
            <w:tcW w:w="708" w:type="dxa"/>
            <w:tcBorders>
              <w:top w:val="single" w:sz="4" w:space="0" w:color="auto"/>
              <w:left w:val="nil"/>
              <w:bottom w:val="single" w:sz="4" w:space="0" w:color="auto"/>
              <w:right w:val="single" w:sz="4" w:space="0" w:color="auto"/>
            </w:tcBorders>
            <w:vAlign w:val="bottom"/>
          </w:tcPr>
          <w:p w14:paraId="7C695409" w14:textId="77777777" w:rsidR="0072612C" w:rsidRDefault="0072612C">
            <w:pPr>
              <w:spacing w:line="240" w:lineRule="auto"/>
              <w:ind w:firstLine="0"/>
              <w:jc w:val="center"/>
              <w:rPr>
                <w:rFonts w:eastAsiaTheme="minorHAnsi"/>
                <w:sz w:val="24"/>
                <w:szCs w:val="24"/>
                <w:lang w:eastAsia="en-US"/>
              </w:rPr>
            </w:pPr>
          </w:p>
          <w:p w14:paraId="6FC9E00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EA3F84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6379B61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vAlign w:val="bottom"/>
          </w:tcPr>
          <w:p w14:paraId="4F4C079E"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32CD2220"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2A2E46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15287,2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E21989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5000,0</w:t>
            </w:r>
          </w:p>
        </w:tc>
      </w:tr>
      <w:tr w:rsidR="0072612C" w14:paraId="0C3FFB3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37692EBB" w14:textId="77777777" w:rsidR="0072612C" w:rsidRDefault="0072612C">
            <w:pPr>
              <w:spacing w:line="240" w:lineRule="auto"/>
              <w:ind w:firstLine="0"/>
              <w:jc w:val="left"/>
              <w:rPr>
                <w:rFonts w:eastAsiaTheme="minorHAnsi"/>
                <w:bCs/>
                <w:sz w:val="24"/>
                <w:szCs w:val="24"/>
                <w:lang w:eastAsia="en-US"/>
              </w:rPr>
            </w:pPr>
            <w:r>
              <w:rPr>
                <w:bCs/>
                <w:sz w:val="24"/>
                <w:szCs w:val="24"/>
                <w:lang w:eastAsia="en-US"/>
              </w:rPr>
              <w:t>Коммунальное хозяйство</w:t>
            </w:r>
          </w:p>
        </w:tc>
        <w:tc>
          <w:tcPr>
            <w:tcW w:w="708" w:type="dxa"/>
            <w:tcBorders>
              <w:top w:val="single" w:sz="4" w:space="0" w:color="auto"/>
              <w:left w:val="nil"/>
              <w:bottom w:val="single" w:sz="4" w:space="0" w:color="auto"/>
              <w:right w:val="single" w:sz="4" w:space="0" w:color="auto"/>
            </w:tcBorders>
            <w:vAlign w:val="bottom"/>
            <w:hideMark/>
          </w:tcPr>
          <w:p w14:paraId="593283F0" w14:textId="77777777" w:rsidR="0072612C" w:rsidRDefault="0072612C">
            <w:pPr>
              <w:spacing w:line="240" w:lineRule="auto"/>
              <w:ind w:firstLine="0"/>
              <w:jc w:val="center"/>
              <w:rPr>
                <w:rFonts w:eastAsiaTheme="minorHAnsi"/>
                <w:sz w:val="24"/>
                <w:szCs w:val="24"/>
                <w:lang w:val="en-US" w:eastAsia="en-US"/>
              </w:rPr>
            </w:pPr>
            <w:r>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vAlign w:val="bottom"/>
            <w:hideMark/>
          </w:tcPr>
          <w:p w14:paraId="01FC7D63" w14:textId="77777777" w:rsidR="0072612C" w:rsidRDefault="0072612C">
            <w:pPr>
              <w:spacing w:line="240" w:lineRule="auto"/>
              <w:ind w:firstLine="0"/>
              <w:jc w:val="center"/>
              <w:rPr>
                <w:rFonts w:eastAsiaTheme="minorHAnsi"/>
                <w:sz w:val="24"/>
                <w:szCs w:val="24"/>
                <w:lang w:val="en-US" w:eastAsia="en-US"/>
              </w:rPr>
            </w:pPr>
            <w:r>
              <w:rPr>
                <w:rFonts w:eastAsiaTheme="minorHAnsi"/>
                <w:sz w:val="24"/>
                <w:szCs w:val="24"/>
                <w:lang w:val="en-US" w:eastAsia="en-US"/>
              </w:rPr>
              <w:t>05</w:t>
            </w:r>
          </w:p>
        </w:tc>
        <w:tc>
          <w:tcPr>
            <w:tcW w:w="567" w:type="dxa"/>
            <w:tcBorders>
              <w:top w:val="single" w:sz="4" w:space="0" w:color="auto"/>
              <w:left w:val="nil"/>
              <w:bottom w:val="single" w:sz="4" w:space="0" w:color="auto"/>
              <w:right w:val="single" w:sz="4" w:space="0" w:color="auto"/>
            </w:tcBorders>
            <w:vAlign w:val="bottom"/>
            <w:hideMark/>
          </w:tcPr>
          <w:p w14:paraId="4E62E15B" w14:textId="77777777" w:rsidR="0072612C" w:rsidRDefault="0072612C">
            <w:pPr>
              <w:spacing w:line="240" w:lineRule="auto"/>
              <w:ind w:firstLine="0"/>
              <w:jc w:val="center"/>
              <w:rPr>
                <w:rFonts w:eastAsiaTheme="minorHAnsi"/>
                <w:sz w:val="24"/>
                <w:szCs w:val="24"/>
                <w:lang w:val="en-US" w:eastAsia="en-US"/>
              </w:rPr>
            </w:pPr>
            <w:r>
              <w:rPr>
                <w:rFonts w:eastAsiaTheme="minorHAnsi"/>
                <w:sz w:val="24"/>
                <w:szCs w:val="24"/>
                <w:lang w:val="en-US" w:eastAsia="en-US"/>
              </w:rPr>
              <w:t>02</w:t>
            </w:r>
          </w:p>
        </w:tc>
        <w:tc>
          <w:tcPr>
            <w:tcW w:w="1701" w:type="dxa"/>
            <w:tcBorders>
              <w:top w:val="single" w:sz="4" w:space="0" w:color="auto"/>
              <w:left w:val="nil"/>
              <w:bottom w:val="single" w:sz="4" w:space="0" w:color="auto"/>
              <w:right w:val="single" w:sz="4" w:space="0" w:color="auto"/>
            </w:tcBorders>
            <w:vAlign w:val="bottom"/>
          </w:tcPr>
          <w:p w14:paraId="426C4836"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4F1B1C87"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E2249D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3269,4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478E04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EF6980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D94A859" w14:textId="77777777" w:rsidR="0072612C" w:rsidRDefault="0072612C">
            <w:pPr>
              <w:spacing w:line="240" w:lineRule="auto"/>
              <w:ind w:firstLine="0"/>
              <w:jc w:val="left"/>
              <w:rPr>
                <w:bCs/>
                <w:sz w:val="24"/>
                <w:szCs w:val="24"/>
                <w:lang w:eastAsia="en-US"/>
              </w:rPr>
            </w:pPr>
            <w:r>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vAlign w:val="bottom"/>
          </w:tcPr>
          <w:p w14:paraId="1B0B297D" w14:textId="77777777" w:rsidR="0072612C" w:rsidRDefault="0072612C">
            <w:pPr>
              <w:spacing w:line="240" w:lineRule="auto"/>
              <w:ind w:firstLine="0"/>
              <w:jc w:val="center"/>
              <w:rPr>
                <w:rFonts w:eastAsia="Calibri"/>
                <w:sz w:val="24"/>
                <w:szCs w:val="24"/>
                <w:lang w:eastAsia="en-US"/>
              </w:rPr>
            </w:pPr>
          </w:p>
          <w:p w14:paraId="16435B02" w14:textId="77777777" w:rsidR="0072612C" w:rsidRDefault="0072612C">
            <w:pPr>
              <w:spacing w:line="240" w:lineRule="auto"/>
              <w:ind w:firstLine="0"/>
              <w:jc w:val="center"/>
              <w:rPr>
                <w:rFonts w:eastAsiaTheme="minorHAnsi"/>
                <w:sz w:val="24"/>
                <w:szCs w:val="24"/>
                <w:lang w:val="en-US" w:eastAsia="en-US"/>
              </w:rPr>
            </w:pPr>
            <w:r>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10710DA" w14:textId="77777777" w:rsidR="0072612C" w:rsidRDefault="0072612C">
            <w:pPr>
              <w:spacing w:line="240" w:lineRule="auto"/>
              <w:ind w:firstLine="0"/>
              <w:jc w:val="center"/>
              <w:rPr>
                <w:rFonts w:eastAsiaTheme="minorHAnsi"/>
                <w:sz w:val="24"/>
                <w:szCs w:val="24"/>
                <w:lang w:val="en-US" w:eastAsia="en-US"/>
              </w:rPr>
            </w:pPr>
            <w:r>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771E4CB7" w14:textId="77777777" w:rsidR="0072612C" w:rsidRDefault="0072612C">
            <w:pPr>
              <w:spacing w:line="240" w:lineRule="auto"/>
              <w:ind w:firstLine="0"/>
              <w:jc w:val="center"/>
              <w:rPr>
                <w:rFonts w:eastAsiaTheme="minorHAnsi"/>
                <w:sz w:val="24"/>
                <w:szCs w:val="24"/>
                <w:lang w:val="en-US" w:eastAsia="en-US"/>
              </w:rPr>
            </w:pPr>
            <w:r>
              <w:rPr>
                <w:rFonts w:eastAsia="Calibr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6071FA4B"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vAlign w:val="bottom"/>
          </w:tcPr>
          <w:p w14:paraId="0F9C0C28"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08B062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3269,4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07761F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1B9CC5E" w14:textId="77777777" w:rsidTr="0072612C">
        <w:trPr>
          <w:jc w:val="center"/>
        </w:trPr>
        <w:tc>
          <w:tcPr>
            <w:tcW w:w="2689" w:type="dxa"/>
            <w:tcBorders>
              <w:top w:val="nil"/>
              <w:left w:val="single" w:sz="4" w:space="0" w:color="auto"/>
              <w:bottom w:val="single" w:sz="4" w:space="0" w:color="auto"/>
              <w:right w:val="single" w:sz="4" w:space="0" w:color="auto"/>
            </w:tcBorders>
            <w:hideMark/>
          </w:tcPr>
          <w:p w14:paraId="75320C37" w14:textId="77777777" w:rsidR="0072612C" w:rsidRDefault="0072612C">
            <w:pPr>
              <w:spacing w:line="240" w:lineRule="auto"/>
              <w:ind w:firstLine="0"/>
              <w:jc w:val="left"/>
              <w:rPr>
                <w:rFonts w:eastAsiaTheme="minorHAnsi"/>
                <w:bCs/>
                <w:sz w:val="24"/>
                <w:szCs w:val="24"/>
                <w:lang w:eastAsia="en-US"/>
              </w:rPr>
            </w:pPr>
            <w:r>
              <w:rPr>
                <w:bCs/>
                <w:sz w:val="24"/>
                <w:szCs w:val="24"/>
                <w:lang w:eastAsia="en-US"/>
              </w:rPr>
              <w:t xml:space="preserve">Муниципальная программа "Модернизация </w:t>
            </w:r>
            <w:r>
              <w:rPr>
                <w:bCs/>
                <w:sz w:val="24"/>
                <w:szCs w:val="24"/>
                <w:lang w:eastAsia="en-US"/>
              </w:rPr>
              <w:lastRenderedPageBreak/>
              <w:t>объектов коммунальной инфраструктуры на территории Приаргунского муниципального округа на 2024-2028 годы"</w:t>
            </w:r>
          </w:p>
        </w:tc>
        <w:tc>
          <w:tcPr>
            <w:tcW w:w="708" w:type="dxa"/>
            <w:tcBorders>
              <w:top w:val="single" w:sz="4" w:space="0" w:color="auto"/>
              <w:left w:val="nil"/>
              <w:bottom w:val="single" w:sz="4" w:space="0" w:color="auto"/>
              <w:right w:val="single" w:sz="4" w:space="0" w:color="auto"/>
            </w:tcBorders>
            <w:vAlign w:val="bottom"/>
          </w:tcPr>
          <w:p w14:paraId="1C0BA07B" w14:textId="77777777" w:rsidR="0072612C" w:rsidRDefault="0072612C">
            <w:pPr>
              <w:spacing w:line="240" w:lineRule="auto"/>
              <w:ind w:firstLine="0"/>
              <w:jc w:val="center"/>
              <w:rPr>
                <w:rFonts w:eastAsiaTheme="minorHAnsi"/>
                <w:sz w:val="24"/>
                <w:szCs w:val="24"/>
                <w:lang w:eastAsia="en-US"/>
              </w:rPr>
            </w:pPr>
          </w:p>
          <w:p w14:paraId="051843F6" w14:textId="77777777" w:rsidR="0072612C" w:rsidRDefault="0072612C">
            <w:pPr>
              <w:spacing w:line="240" w:lineRule="auto"/>
              <w:ind w:firstLine="0"/>
              <w:jc w:val="center"/>
              <w:rPr>
                <w:rFonts w:eastAsiaTheme="minorHAnsi"/>
                <w:sz w:val="24"/>
                <w:szCs w:val="24"/>
                <w:lang w:eastAsia="en-US"/>
              </w:rPr>
            </w:pPr>
          </w:p>
          <w:p w14:paraId="0EF3ED77" w14:textId="77777777" w:rsidR="0072612C" w:rsidRDefault="0072612C">
            <w:pPr>
              <w:spacing w:line="240" w:lineRule="auto"/>
              <w:ind w:firstLine="0"/>
              <w:jc w:val="center"/>
              <w:rPr>
                <w:rFonts w:eastAsiaTheme="minorHAnsi"/>
                <w:sz w:val="24"/>
                <w:szCs w:val="24"/>
                <w:lang w:eastAsia="en-US"/>
              </w:rPr>
            </w:pPr>
          </w:p>
          <w:p w14:paraId="3EE9B171" w14:textId="77777777" w:rsidR="0072612C" w:rsidRDefault="0072612C">
            <w:pPr>
              <w:spacing w:line="240" w:lineRule="auto"/>
              <w:ind w:firstLine="0"/>
              <w:jc w:val="center"/>
              <w:rPr>
                <w:rFonts w:eastAsiaTheme="minorHAnsi"/>
                <w:sz w:val="24"/>
                <w:szCs w:val="24"/>
                <w:lang w:eastAsia="en-US"/>
              </w:rPr>
            </w:pPr>
          </w:p>
          <w:p w14:paraId="26491345" w14:textId="77777777" w:rsidR="0072612C" w:rsidRDefault="0072612C">
            <w:pPr>
              <w:spacing w:line="240" w:lineRule="auto"/>
              <w:ind w:firstLine="0"/>
              <w:jc w:val="center"/>
              <w:rPr>
                <w:rFonts w:eastAsiaTheme="minorHAnsi"/>
                <w:sz w:val="24"/>
                <w:szCs w:val="24"/>
                <w:lang w:eastAsia="en-US"/>
              </w:rPr>
            </w:pPr>
          </w:p>
          <w:p w14:paraId="5C750206" w14:textId="77777777" w:rsidR="0072612C" w:rsidRDefault="0072612C">
            <w:pPr>
              <w:spacing w:line="240" w:lineRule="auto"/>
              <w:ind w:firstLine="0"/>
              <w:jc w:val="center"/>
              <w:rPr>
                <w:rFonts w:eastAsiaTheme="minorHAnsi"/>
                <w:sz w:val="24"/>
                <w:szCs w:val="24"/>
                <w:lang w:eastAsia="en-US"/>
              </w:rPr>
            </w:pPr>
          </w:p>
          <w:p w14:paraId="0FDB96B8" w14:textId="77777777" w:rsidR="0072612C" w:rsidRDefault="0072612C">
            <w:pPr>
              <w:spacing w:line="240" w:lineRule="auto"/>
              <w:ind w:firstLine="0"/>
              <w:jc w:val="center"/>
              <w:rPr>
                <w:rFonts w:eastAsiaTheme="minorHAnsi"/>
                <w:sz w:val="24"/>
                <w:szCs w:val="24"/>
                <w:lang w:eastAsia="en-US"/>
              </w:rPr>
            </w:pPr>
          </w:p>
          <w:p w14:paraId="7631D1F4" w14:textId="77777777" w:rsidR="0072612C" w:rsidRDefault="0072612C">
            <w:pPr>
              <w:spacing w:line="240" w:lineRule="auto"/>
              <w:ind w:firstLine="0"/>
              <w:jc w:val="center"/>
              <w:rPr>
                <w:rFonts w:eastAsiaTheme="minorHAnsi"/>
                <w:sz w:val="24"/>
                <w:szCs w:val="24"/>
                <w:lang w:eastAsia="en-US"/>
              </w:rPr>
            </w:pPr>
          </w:p>
          <w:p w14:paraId="705077EC" w14:textId="77777777" w:rsidR="0072612C" w:rsidRDefault="0072612C">
            <w:pPr>
              <w:spacing w:line="240" w:lineRule="auto"/>
              <w:ind w:firstLine="0"/>
              <w:jc w:val="center"/>
              <w:rPr>
                <w:rFonts w:eastAsiaTheme="minorHAnsi"/>
                <w:sz w:val="24"/>
                <w:szCs w:val="24"/>
                <w:lang w:eastAsia="en-US"/>
              </w:rPr>
            </w:pPr>
          </w:p>
          <w:p w14:paraId="5A15835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065D262F" w14:textId="77777777" w:rsidR="0072612C" w:rsidRDefault="0072612C">
            <w:pPr>
              <w:spacing w:line="240" w:lineRule="auto"/>
              <w:ind w:firstLine="0"/>
              <w:jc w:val="center"/>
              <w:rPr>
                <w:rFonts w:eastAsiaTheme="minorHAnsi"/>
                <w:sz w:val="24"/>
                <w:szCs w:val="24"/>
                <w:lang w:eastAsia="en-US"/>
              </w:rPr>
            </w:pPr>
          </w:p>
          <w:p w14:paraId="3E8E90AC" w14:textId="77777777" w:rsidR="0072612C" w:rsidRDefault="0072612C">
            <w:pPr>
              <w:spacing w:line="240" w:lineRule="auto"/>
              <w:ind w:firstLine="0"/>
              <w:jc w:val="center"/>
              <w:rPr>
                <w:rFonts w:eastAsiaTheme="minorHAnsi"/>
                <w:sz w:val="24"/>
                <w:szCs w:val="24"/>
                <w:lang w:eastAsia="en-US"/>
              </w:rPr>
            </w:pPr>
          </w:p>
          <w:p w14:paraId="7E50E7C7" w14:textId="77777777" w:rsidR="0072612C" w:rsidRDefault="0072612C">
            <w:pPr>
              <w:spacing w:line="240" w:lineRule="auto"/>
              <w:ind w:firstLine="0"/>
              <w:jc w:val="center"/>
              <w:rPr>
                <w:rFonts w:eastAsiaTheme="minorHAnsi"/>
                <w:sz w:val="24"/>
                <w:szCs w:val="24"/>
                <w:lang w:eastAsia="en-US"/>
              </w:rPr>
            </w:pPr>
          </w:p>
          <w:p w14:paraId="00D8C092" w14:textId="77777777" w:rsidR="0072612C" w:rsidRDefault="0072612C">
            <w:pPr>
              <w:spacing w:line="240" w:lineRule="auto"/>
              <w:ind w:firstLine="0"/>
              <w:jc w:val="center"/>
              <w:rPr>
                <w:rFonts w:eastAsiaTheme="minorHAnsi"/>
                <w:sz w:val="24"/>
                <w:szCs w:val="24"/>
                <w:lang w:eastAsia="en-US"/>
              </w:rPr>
            </w:pPr>
          </w:p>
          <w:p w14:paraId="16605D82" w14:textId="77777777" w:rsidR="0072612C" w:rsidRDefault="0072612C">
            <w:pPr>
              <w:spacing w:line="240" w:lineRule="auto"/>
              <w:ind w:firstLine="0"/>
              <w:jc w:val="center"/>
              <w:rPr>
                <w:rFonts w:eastAsiaTheme="minorHAnsi"/>
                <w:sz w:val="24"/>
                <w:szCs w:val="24"/>
                <w:lang w:eastAsia="en-US"/>
              </w:rPr>
            </w:pPr>
          </w:p>
          <w:p w14:paraId="09F00E1C" w14:textId="77777777" w:rsidR="0072612C" w:rsidRDefault="0072612C">
            <w:pPr>
              <w:spacing w:line="240" w:lineRule="auto"/>
              <w:ind w:firstLine="0"/>
              <w:jc w:val="center"/>
              <w:rPr>
                <w:rFonts w:eastAsiaTheme="minorHAnsi"/>
                <w:sz w:val="24"/>
                <w:szCs w:val="24"/>
                <w:lang w:eastAsia="en-US"/>
              </w:rPr>
            </w:pPr>
          </w:p>
          <w:p w14:paraId="595A0AE5" w14:textId="77777777" w:rsidR="0072612C" w:rsidRDefault="0072612C">
            <w:pPr>
              <w:spacing w:line="240" w:lineRule="auto"/>
              <w:ind w:firstLine="0"/>
              <w:jc w:val="center"/>
              <w:rPr>
                <w:rFonts w:eastAsiaTheme="minorHAnsi"/>
                <w:sz w:val="24"/>
                <w:szCs w:val="24"/>
                <w:lang w:eastAsia="en-US"/>
              </w:rPr>
            </w:pPr>
          </w:p>
          <w:p w14:paraId="6E60D6A8" w14:textId="77777777" w:rsidR="0072612C" w:rsidRDefault="0072612C">
            <w:pPr>
              <w:spacing w:line="240" w:lineRule="auto"/>
              <w:ind w:firstLine="0"/>
              <w:jc w:val="center"/>
              <w:rPr>
                <w:rFonts w:eastAsiaTheme="minorHAnsi"/>
                <w:sz w:val="24"/>
                <w:szCs w:val="24"/>
                <w:lang w:eastAsia="en-US"/>
              </w:rPr>
            </w:pPr>
          </w:p>
          <w:p w14:paraId="1417DCED" w14:textId="77777777" w:rsidR="0072612C" w:rsidRDefault="0072612C">
            <w:pPr>
              <w:spacing w:line="240" w:lineRule="auto"/>
              <w:ind w:firstLine="0"/>
              <w:jc w:val="center"/>
              <w:rPr>
                <w:rFonts w:eastAsiaTheme="minorHAnsi"/>
                <w:sz w:val="24"/>
                <w:szCs w:val="24"/>
                <w:lang w:eastAsia="en-US"/>
              </w:rPr>
            </w:pPr>
          </w:p>
          <w:p w14:paraId="7283272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tcPr>
          <w:p w14:paraId="2C8289DE" w14:textId="77777777" w:rsidR="0072612C" w:rsidRDefault="0072612C">
            <w:pPr>
              <w:spacing w:line="240" w:lineRule="auto"/>
              <w:ind w:firstLine="0"/>
              <w:jc w:val="center"/>
              <w:rPr>
                <w:rFonts w:eastAsiaTheme="minorHAnsi"/>
                <w:sz w:val="24"/>
                <w:szCs w:val="24"/>
                <w:lang w:eastAsia="en-US"/>
              </w:rPr>
            </w:pPr>
          </w:p>
          <w:p w14:paraId="26EFDD32" w14:textId="77777777" w:rsidR="0072612C" w:rsidRDefault="0072612C">
            <w:pPr>
              <w:spacing w:line="240" w:lineRule="auto"/>
              <w:ind w:firstLine="0"/>
              <w:jc w:val="center"/>
              <w:rPr>
                <w:rFonts w:eastAsiaTheme="minorHAnsi"/>
                <w:sz w:val="24"/>
                <w:szCs w:val="24"/>
                <w:lang w:eastAsia="en-US"/>
              </w:rPr>
            </w:pPr>
          </w:p>
          <w:p w14:paraId="5B058EF2" w14:textId="77777777" w:rsidR="0072612C" w:rsidRDefault="0072612C">
            <w:pPr>
              <w:spacing w:line="240" w:lineRule="auto"/>
              <w:ind w:firstLine="0"/>
              <w:jc w:val="center"/>
              <w:rPr>
                <w:rFonts w:eastAsiaTheme="minorHAnsi"/>
                <w:sz w:val="24"/>
                <w:szCs w:val="24"/>
                <w:lang w:eastAsia="en-US"/>
              </w:rPr>
            </w:pPr>
          </w:p>
          <w:p w14:paraId="7F49B433" w14:textId="77777777" w:rsidR="0072612C" w:rsidRDefault="0072612C">
            <w:pPr>
              <w:spacing w:line="240" w:lineRule="auto"/>
              <w:ind w:firstLine="0"/>
              <w:jc w:val="center"/>
              <w:rPr>
                <w:rFonts w:eastAsiaTheme="minorHAnsi"/>
                <w:sz w:val="24"/>
                <w:szCs w:val="24"/>
                <w:lang w:eastAsia="en-US"/>
              </w:rPr>
            </w:pPr>
          </w:p>
          <w:p w14:paraId="49930402" w14:textId="77777777" w:rsidR="0072612C" w:rsidRDefault="0072612C">
            <w:pPr>
              <w:spacing w:line="240" w:lineRule="auto"/>
              <w:ind w:firstLine="0"/>
              <w:jc w:val="center"/>
              <w:rPr>
                <w:rFonts w:eastAsiaTheme="minorHAnsi"/>
                <w:sz w:val="24"/>
                <w:szCs w:val="24"/>
                <w:lang w:eastAsia="en-US"/>
              </w:rPr>
            </w:pPr>
          </w:p>
          <w:p w14:paraId="280DA7C1" w14:textId="77777777" w:rsidR="0072612C" w:rsidRDefault="0072612C">
            <w:pPr>
              <w:spacing w:line="240" w:lineRule="auto"/>
              <w:ind w:firstLine="0"/>
              <w:jc w:val="center"/>
              <w:rPr>
                <w:rFonts w:eastAsiaTheme="minorHAnsi"/>
                <w:sz w:val="24"/>
                <w:szCs w:val="24"/>
                <w:lang w:eastAsia="en-US"/>
              </w:rPr>
            </w:pPr>
          </w:p>
          <w:p w14:paraId="2EE96796" w14:textId="77777777" w:rsidR="0072612C" w:rsidRDefault="0072612C">
            <w:pPr>
              <w:spacing w:line="240" w:lineRule="auto"/>
              <w:ind w:firstLine="0"/>
              <w:jc w:val="center"/>
              <w:rPr>
                <w:rFonts w:eastAsiaTheme="minorHAnsi"/>
                <w:sz w:val="24"/>
                <w:szCs w:val="24"/>
                <w:lang w:eastAsia="en-US"/>
              </w:rPr>
            </w:pPr>
          </w:p>
          <w:p w14:paraId="4B37C27A" w14:textId="77777777" w:rsidR="0072612C" w:rsidRDefault="0072612C">
            <w:pPr>
              <w:spacing w:line="240" w:lineRule="auto"/>
              <w:ind w:firstLine="0"/>
              <w:jc w:val="center"/>
              <w:rPr>
                <w:rFonts w:eastAsiaTheme="minorHAnsi"/>
                <w:sz w:val="24"/>
                <w:szCs w:val="24"/>
                <w:lang w:eastAsia="en-US"/>
              </w:rPr>
            </w:pPr>
          </w:p>
          <w:p w14:paraId="352CAC1F" w14:textId="77777777" w:rsidR="0072612C" w:rsidRDefault="0072612C">
            <w:pPr>
              <w:spacing w:line="240" w:lineRule="auto"/>
              <w:ind w:firstLine="0"/>
              <w:jc w:val="center"/>
              <w:rPr>
                <w:rFonts w:eastAsiaTheme="minorHAnsi"/>
                <w:sz w:val="24"/>
                <w:szCs w:val="24"/>
                <w:lang w:eastAsia="en-US"/>
              </w:rPr>
            </w:pPr>
          </w:p>
          <w:p w14:paraId="0DD3E70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155288C8" w14:textId="77777777" w:rsidR="0072612C" w:rsidRDefault="0072612C">
            <w:pPr>
              <w:jc w:val="center"/>
              <w:rPr>
                <w:sz w:val="24"/>
                <w:szCs w:val="24"/>
                <w:lang w:eastAsia="en-US"/>
              </w:rPr>
            </w:pPr>
          </w:p>
          <w:p w14:paraId="1A560B98" w14:textId="77777777" w:rsidR="0072612C" w:rsidRDefault="0072612C">
            <w:pPr>
              <w:jc w:val="center"/>
              <w:rPr>
                <w:sz w:val="24"/>
                <w:szCs w:val="24"/>
                <w:lang w:eastAsia="en-US"/>
              </w:rPr>
            </w:pPr>
          </w:p>
          <w:p w14:paraId="72077CC4" w14:textId="77777777" w:rsidR="0072612C" w:rsidRDefault="0072612C">
            <w:pPr>
              <w:jc w:val="center"/>
              <w:rPr>
                <w:sz w:val="24"/>
                <w:szCs w:val="24"/>
                <w:lang w:eastAsia="en-US"/>
              </w:rPr>
            </w:pPr>
          </w:p>
          <w:p w14:paraId="244A4E09" w14:textId="77777777" w:rsidR="0072612C" w:rsidRDefault="0072612C">
            <w:pPr>
              <w:jc w:val="center"/>
              <w:rPr>
                <w:sz w:val="24"/>
                <w:szCs w:val="24"/>
                <w:lang w:eastAsia="en-US"/>
              </w:rPr>
            </w:pPr>
          </w:p>
          <w:p w14:paraId="51A07939" w14:textId="77777777" w:rsidR="0072612C" w:rsidRDefault="0072612C">
            <w:pPr>
              <w:spacing w:line="240" w:lineRule="auto"/>
              <w:ind w:firstLine="0"/>
              <w:jc w:val="center"/>
              <w:rPr>
                <w:sz w:val="24"/>
                <w:szCs w:val="24"/>
                <w:lang w:eastAsia="en-US"/>
              </w:rPr>
            </w:pPr>
          </w:p>
          <w:p w14:paraId="14576444" w14:textId="77777777" w:rsidR="0072612C" w:rsidRDefault="0072612C">
            <w:pPr>
              <w:spacing w:line="240" w:lineRule="auto"/>
              <w:ind w:firstLine="0"/>
              <w:jc w:val="center"/>
              <w:rPr>
                <w:sz w:val="24"/>
                <w:szCs w:val="24"/>
                <w:lang w:eastAsia="en-US"/>
              </w:rPr>
            </w:pPr>
          </w:p>
          <w:p w14:paraId="77AE2F09" w14:textId="77777777" w:rsidR="0072612C" w:rsidRDefault="0072612C">
            <w:pPr>
              <w:spacing w:line="240" w:lineRule="auto"/>
              <w:ind w:firstLine="0"/>
              <w:jc w:val="center"/>
              <w:rPr>
                <w:sz w:val="24"/>
                <w:szCs w:val="24"/>
                <w:lang w:eastAsia="en-US"/>
              </w:rPr>
            </w:pPr>
          </w:p>
          <w:p w14:paraId="704F5E28"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00 0 00 79512</w:t>
            </w:r>
          </w:p>
        </w:tc>
        <w:tc>
          <w:tcPr>
            <w:tcW w:w="709" w:type="dxa"/>
            <w:tcBorders>
              <w:top w:val="single" w:sz="4" w:space="0" w:color="auto"/>
              <w:left w:val="nil"/>
              <w:bottom w:val="single" w:sz="4" w:space="0" w:color="auto"/>
              <w:right w:val="single" w:sz="4" w:space="0" w:color="auto"/>
            </w:tcBorders>
            <w:vAlign w:val="bottom"/>
          </w:tcPr>
          <w:p w14:paraId="2FDC2855"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2C040BD6" w14:textId="77777777" w:rsidR="0072612C" w:rsidRDefault="0072612C">
            <w:pPr>
              <w:spacing w:line="240" w:lineRule="auto"/>
              <w:ind w:firstLine="0"/>
              <w:jc w:val="center"/>
              <w:rPr>
                <w:rFonts w:eastAsiaTheme="minorHAnsi"/>
                <w:sz w:val="24"/>
                <w:szCs w:val="24"/>
                <w:lang w:eastAsia="en-US"/>
              </w:rPr>
            </w:pPr>
          </w:p>
          <w:p w14:paraId="3246EB1B" w14:textId="77777777" w:rsidR="0072612C" w:rsidRDefault="0072612C">
            <w:pPr>
              <w:spacing w:line="240" w:lineRule="auto"/>
              <w:ind w:firstLine="0"/>
              <w:jc w:val="center"/>
              <w:rPr>
                <w:rFonts w:eastAsiaTheme="minorHAnsi"/>
                <w:sz w:val="24"/>
                <w:szCs w:val="24"/>
                <w:lang w:eastAsia="en-US"/>
              </w:rPr>
            </w:pPr>
          </w:p>
          <w:p w14:paraId="65B646E5" w14:textId="77777777" w:rsidR="0072612C" w:rsidRDefault="0072612C">
            <w:pPr>
              <w:spacing w:line="240" w:lineRule="auto"/>
              <w:ind w:firstLine="0"/>
              <w:jc w:val="center"/>
              <w:rPr>
                <w:rFonts w:eastAsiaTheme="minorHAnsi"/>
                <w:sz w:val="24"/>
                <w:szCs w:val="24"/>
                <w:lang w:eastAsia="en-US"/>
              </w:rPr>
            </w:pPr>
          </w:p>
          <w:p w14:paraId="1CCAA219" w14:textId="77777777" w:rsidR="0072612C" w:rsidRDefault="0072612C">
            <w:pPr>
              <w:spacing w:line="240" w:lineRule="auto"/>
              <w:ind w:firstLine="0"/>
              <w:jc w:val="center"/>
              <w:rPr>
                <w:rFonts w:eastAsiaTheme="minorHAnsi"/>
                <w:sz w:val="24"/>
                <w:szCs w:val="24"/>
                <w:lang w:eastAsia="en-US"/>
              </w:rPr>
            </w:pPr>
          </w:p>
          <w:p w14:paraId="24B969EF" w14:textId="77777777" w:rsidR="0072612C" w:rsidRDefault="0072612C">
            <w:pPr>
              <w:spacing w:line="240" w:lineRule="auto"/>
              <w:ind w:firstLine="0"/>
              <w:jc w:val="center"/>
              <w:rPr>
                <w:rFonts w:eastAsiaTheme="minorHAnsi"/>
                <w:sz w:val="24"/>
                <w:szCs w:val="24"/>
                <w:lang w:eastAsia="en-US"/>
              </w:rPr>
            </w:pPr>
          </w:p>
          <w:p w14:paraId="7821A8EC" w14:textId="77777777" w:rsidR="0072612C" w:rsidRDefault="0072612C">
            <w:pPr>
              <w:spacing w:line="240" w:lineRule="auto"/>
              <w:ind w:firstLine="0"/>
              <w:jc w:val="center"/>
              <w:rPr>
                <w:rFonts w:eastAsiaTheme="minorHAnsi"/>
                <w:sz w:val="24"/>
                <w:szCs w:val="24"/>
                <w:lang w:eastAsia="en-US"/>
              </w:rPr>
            </w:pPr>
          </w:p>
          <w:p w14:paraId="3E5A614B" w14:textId="77777777" w:rsidR="0072612C" w:rsidRDefault="0072612C">
            <w:pPr>
              <w:spacing w:line="240" w:lineRule="auto"/>
              <w:ind w:firstLine="0"/>
              <w:jc w:val="center"/>
              <w:rPr>
                <w:rFonts w:eastAsiaTheme="minorHAnsi"/>
                <w:sz w:val="24"/>
                <w:szCs w:val="24"/>
                <w:lang w:eastAsia="en-US"/>
              </w:rPr>
            </w:pPr>
          </w:p>
          <w:p w14:paraId="2C5341F4" w14:textId="77777777" w:rsidR="0072612C" w:rsidRDefault="0072612C">
            <w:pPr>
              <w:spacing w:line="240" w:lineRule="auto"/>
              <w:ind w:firstLine="0"/>
              <w:jc w:val="center"/>
              <w:rPr>
                <w:rFonts w:eastAsiaTheme="minorHAnsi"/>
                <w:sz w:val="24"/>
                <w:szCs w:val="24"/>
                <w:lang w:eastAsia="en-US"/>
              </w:rPr>
            </w:pPr>
          </w:p>
          <w:p w14:paraId="111600F7" w14:textId="77777777" w:rsidR="0072612C" w:rsidRDefault="0072612C">
            <w:pPr>
              <w:spacing w:line="240" w:lineRule="auto"/>
              <w:ind w:firstLine="0"/>
              <w:jc w:val="center"/>
              <w:rPr>
                <w:rFonts w:eastAsiaTheme="minorHAnsi"/>
                <w:sz w:val="24"/>
                <w:szCs w:val="24"/>
                <w:lang w:eastAsia="en-US"/>
              </w:rPr>
            </w:pPr>
          </w:p>
          <w:p w14:paraId="142FB69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3269,4</w:t>
            </w:r>
          </w:p>
        </w:tc>
        <w:tc>
          <w:tcPr>
            <w:tcW w:w="1128" w:type="dxa"/>
            <w:tcBorders>
              <w:top w:val="single" w:sz="4" w:space="0" w:color="auto"/>
              <w:left w:val="single" w:sz="4" w:space="0" w:color="auto"/>
              <w:bottom w:val="single" w:sz="4" w:space="0" w:color="auto"/>
              <w:right w:val="single" w:sz="4" w:space="0" w:color="auto"/>
            </w:tcBorders>
            <w:vAlign w:val="bottom"/>
          </w:tcPr>
          <w:p w14:paraId="057D3EF7" w14:textId="77777777" w:rsidR="0072612C" w:rsidRDefault="0072612C">
            <w:pPr>
              <w:spacing w:line="240" w:lineRule="auto"/>
              <w:ind w:firstLine="0"/>
              <w:jc w:val="left"/>
              <w:rPr>
                <w:rFonts w:eastAsiaTheme="minorHAnsi"/>
                <w:sz w:val="24"/>
                <w:szCs w:val="24"/>
                <w:lang w:eastAsia="en-US"/>
              </w:rPr>
            </w:pPr>
          </w:p>
          <w:p w14:paraId="30E5375D" w14:textId="77777777" w:rsidR="0072612C" w:rsidRDefault="0072612C">
            <w:pPr>
              <w:spacing w:line="240" w:lineRule="auto"/>
              <w:ind w:firstLine="0"/>
              <w:jc w:val="left"/>
              <w:rPr>
                <w:rFonts w:eastAsiaTheme="minorHAnsi"/>
                <w:sz w:val="24"/>
                <w:szCs w:val="24"/>
                <w:lang w:eastAsia="en-US"/>
              </w:rPr>
            </w:pPr>
          </w:p>
          <w:p w14:paraId="6489B603" w14:textId="77777777" w:rsidR="0072612C" w:rsidRDefault="0072612C">
            <w:pPr>
              <w:spacing w:line="240" w:lineRule="auto"/>
              <w:ind w:firstLine="0"/>
              <w:jc w:val="left"/>
              <w:rPr>
                <w:rFonts w:eastAsiaTheme="minorHAnsi"/>
                <w:sz w:val="24"/>
                <w:szCs w:val="24"/>
                <w:lang w:eastAsia="en-US"/>
              </w:rPr>
            </w:pPr>
          </w:p>
          <w:p w14:paraId="12187905" w14:textId="77777777" w:rsidR="0072612C" w:rsidRDefault="0072612C">
            <w:pPr>
              <w:spacing w:line="240" w:lineRule="auto"/>
              <w:ind w:firstLine="0"/>
              <w:jc w:val="left"/>
              <w:rPr>
                <w:rFonts w:eastAsiaTheme="minorHAnsi"/>
                <w:sz w:val="24"/>
                <w:szCs w:val="24"/>
                <w:lang w:eastAsia="en-US"/>
              </w:rPr>
            </w:pPr>
          </w:p>
          <w:p w14:paraId="4FE765D2" w14:textId="77777777" w:rsidR="0072612C" w:rsidRDefault="0072612C">
            <w:pPr>
              <w:spacing w:line="240" w:lineRule="auto"/>
              <w:ind w:firstLine="0"/>
              <w:jc w:val="left"/>
              <w:rPr>
                <w:rFonts w:eastAsiaTheme="minorHAnsi"/>
                <w:sz w:val="24"/>
                <w:szCs w:val="24"/>
                <w:lang w:eastAsia="en-US"/>
              </w:rPr>
            </w:pPr>
          </w:p>
          <w:p w14:paraId="7B39FB2F" w14:textId="77777777" w:rsidR="0072612C" w:rsidRDefault="0072612C">
            <w:pPr>
              <w:spacing w:line="240" w:lineRule="auto"/>
              <w:ind w:firstLine="0"/>
              <w:jc w:val="left"/>
              <w:rPr>
                <w:rFonts w:eastAsiaTheme="minorHAnsi"/>
                <w:sz w:val="24"/>
                <w:szCs w:val="24"/>
                <w:lang w:eastAsia="en-US"/>
              </w:rPr>
            </w:pPr>
          </w:p>
          <w:p w14:paraId="7A66285E" w14:textId="77777777" w:rsidR="0072612C" w:rsidRDefault="0072612C">
            <w:pPr>
              <w:spacing w:line="240" w:lineRule="auto"/>
              <w:ind w:firstLine="0"/>
              <w:jc w:val="left"/>
              <w:rPr>
                <w:rFonts w:eastAsiaTheme="minorHAnsi"/>
                <w:sz w:val="24"/>
                <w:szCs w:val="24"/>
                <w:lang w:eastAsia="en-US"/>
              </w:rPr>
            </w:pPr>
          </w:p>
          <w:p w14:paraId="3C278660" w14:textId="77777777" w:rsidR="0072612C" w:rsidRDefault="0072612C">
            <w:pPr>
              <w:spacing w:line="240" w:lineRule="auto"/>
              <w:ind w:firstLine="0"/>
              <w:jc w:val="left"/>
              <w:rPr>
                <w:rFonts w:eastAsiaTheme="minorHAnsi"/>
                <w:sz w:val="24"/>
                <w:szCs w:val="24"/>
                <w:lang w:eastAsia="en-US"/>
              </w:rPr>
            </w:pPr>
          </w:p>
          <w:p w14:paraId="535ADDD3" w14:textId="77777777" w:rsidR="0072612C" w:rsidRDefault="0072612C">
            <w:pPr>
              <w:spacing w:line="240" w:lineRule="auto"/>
              <w:ind w:firstLine="0"/>
              <w:jc w:val="left"/>
              <w:rPr>
                <w:rFonts w:eastAsiaTheme="minorHAnsi"/>
                <w:sz w:val="24"/>
                <w:szCs w:val="24"/>
                <w:lang w:eastAsia="en-US"/>
              </w:rPr>
            </w:pPr>
          </w:p>
          <w:p w14:paraId="5FFCD66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C770E9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4FE1E64C" w14:textId="77777777" w:rsidR="0072612C" w:rsidRDefault="0072612C">
            <w:pPr>
              <w:spacing w:line="240" w:lineRule="auto"/>
              <w:ind w:firstLine="0"/>
              <w:jc w:val="left"/>
              <w:rPr>
                <w:rFonts w:eastAsiaTheme="minorHAnsi"/>
                <w:bCs/>
                <w:sz w:val="24"/>
                <w:szCs w:val="24"/>
                <w:lang w:eastAsia="en-US"/>
              </w:rPr>
            </w:pPr>
            <w:r>
              <w:rPr>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hideMark/>
          </w:tcPr>
          <w:p w14:paraId="284CDBA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792C78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44FD01D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393CB514" w14:textId="77777777" w:rsidR="0072612C" w:rsidRDefault="0072612C">
            <w:pPr>
              <w:jc w:val="center"/>
              <w:rPr>
                <w:sz w:val="24"/>
                <w:szCs w:val="24"/>
                <w:lang w:eastAsia="en-US"/>
              </w:rPr>
            </w:pPr>
          </w:p>
          <w:p w14:paraId="68FB9289" w14:textId="77777777" w:rsidR="0072612C" w:rsidRDefault="0072612C">
            <w:pPr>
              <w:jc w:val="center"/>
              <w:rPr>
                <w:sz w:val="24"/>
                <w:szCs w:val="24"/>
                <w:lang w:eastAsia="en-US"/>
              </w:rPr>
            </w:pPr>
          </w:p>
          <w:p w14:paraId="16317C8C" w14:textId="77777777" w:rsidR="0072612C" w:rsidRDefault="0072612C">
            <w:pPr>
              <w:spacing w:line="240" w:lineRule="auto"/>
              <w:ind w:firstLine="0"/>
              <w:jc w:val="center"/>
              <w:rPr>
                <w:rFonts w:eastAsiaTheme="minorHAnsi"/>
                <w:sz w:val="24"/>
                <w:szCs w:val="24"/>
                <w:lang w:eastAsia="en-US"/>
              </w:rPr>
            </w:pPr>
            <w:r>
              <w:rPr>
                <w:sz w:val="24"/>
                <w:szCs w:val="24"/>
                <w:lang w:eastAsia="en-US"/>
              </w:rPr>
              <w:t>00 0 00 79512</w:t>
            </w:r>
          </w:p>
        </w:tc>
        <w:tc>
          <w:tcPr>
            <w:tcW w:w="709" w:type="dxa"/>
            <w:tcBorders>
              <w:top w:val="single" w:sz="4" w:space="0" w:color="auto"/>
              <w:left w:val="nil"/>
              <w:bottom w:val="single" w:sz="4" w:space="0" w:color="auto"/>
              <w:right w:val="single" w:sz="4" w:space="0" w:color="auto"/>
            </w:tcBorders>
            <w:vAlign w:val="bottom"/>
            <w:hideMark/>
          </w:tcPr>
          <w:p w14:paraId="0383B41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6EA1B1A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2325,5</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C29037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4CCC41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hideMark/>
          </w:tcPr>
          <w:p w14:paraId="5E77F506" w14:textId="77777777" w:rsidR="0072612C" w:rsidRDefault="0072612C">
            <w:pPr>
              <w:spacing w:line="240" w:lineRule="auto"/>
              <w:ind w:firstLine="0"/>
              <w:jc w:val="left"/>
              <w:rPr>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708" w:type="dxa"/>
            <w:tcBorders>
              <w:top w:val="single" w:sz="4" w:space="0" w:color="auto"/>
              <w:left w:val="nil"/>
              <w:bottom w:val="single" w:sz="4" w:space="0" w:color="auto"/>
              <w:right w:val="single" w:sz="4" w:space="0" w:color="auto"/>
            </w:tcBorders>
            <w:vAlign w:val="bottom"/>
          </w:tcPr>
          <w:p w14:paraId="3AFFC12B" w14:textId="77777777" w:rsidR="0072612C" w:rsidRDefault="0072612C">
            <w:pPr>
              <w:spacing w:line="240" w:lineRule="auto"/>
              <w:ind w:firstLine="0"/>
              <w:jc w:val="center"/>
              <w:rPr>
                <w:rFonts w:eastAsiaTheme="minorHAnsi"/>
                <w:sz w:val="24"/>
                <w:szCs w:val="24"/>
                <w:lang w:eastAsia="en-US"/>
              </w:rPr>
            </w:pPr>
          </w:p>
          <w:p w14:paraId="00A26E3C" w14:textId="77777777" w:rsidR="0072612C" w:rsidRDefault="0072612C">
            <w:pPr>
              <w:spacing w:line="240" w:lineRule="auto"/>
              <w:ind w:firstLine="0"/>
              <w:jc w:val="center"/>
              <w:rPr>
                <w:rFonts w:eastAsiaTheme="minorHAnsi"/>
                <w:sz w:val="24"/>
                <w:szCs w:val="24"/>
                <w:lang w:eastAsia="en-US"/>
              </w:rPr>
            </w:pPr>
          </w:p>
          <w:p w14:paraId="726B9E94" w14:textId="77777777" w:rsidR="0072612C" w:rsidRDefault="0072612C">
            <w:pPr>
              <w:spacing w:line="240" w:lineRule="auto"/>
              <w:ind w:firstLine="0"/>
              <w:jc w:val="center"/>
              <w:rPr>
                <w:rFonts w:eastAsiaTheme="minorHAnsi"/>
                <w:sz w:val="24"/>
                <w:szCs w:val="24"/>
                <w:lang w:eastAsia="en-US"/>
              </w:rPr>
            </w:pPr>
          </w:p>
          <w:p w14:paraId="25AF891B" w14:textId="77777777" w:rsidR="0072612C" w:rsidRDefault="0072612C">
            <w:pPr>
              <w:spacing w:line="240" w:lineRule="auto"/>
              <w:ind w:firstLine="0"/>
              <w:jc w:val="center"/>
              <w:rPr>
                <w:rFonts w:eastAsiaTheme="minorHAnsi"/>
                <w:sz w:val="24"/>
                <w:szCs w:val="24"/>
                <w:lang w:eastAsia="en-US"/>
              </w:rPr>
            </w:pPr>
          </w:p>
          <w:p w14:paraId="5A2BA10E" w14:textId="77777777" w:rsidR="0072612C" w:rsidRDefault="0072612C">
            <w:pPr>
              <w:spacing w:line="240" w:lineRule="auto"/>
              <w:ind w:firstLine="0"/>
              <w:jc w:val="center"/>
              <w:rPr>
                <w:rFonts w:eastAsiaTheme="minorHAnsi"/>
                <w:sz w:val="24"/>
                <w:szCs w:val="24"/>
                <w:lang w:eastAsia="en-US"/>
              </w:rPr>
            </w:pPr>
          </w:p>
          <w:p w14:paraId="56CE8487" w14:textId="77777777" w:rsidR="0072612C" w:rsidRDefault="0072612C">
            <w:pPr>
              <w:spacing w:line="240" w:lineRule="auto"/>
              <w:ind w:firstLine="0"/>
              <w:jc w:val="center"/>
              <w:rPr>
                <w:rFonts w:eastAsiaTheme="minorHAnsi"/>
                <w:sz w:val="24"/>
                <w:szCs w:val="24"/>
                <w:lang w:eastAsia="en-US"/>
              </w:rPr>
            </w:pPr>
          </w:p>
          <w:p w14:paraId="4BBF2534" w14:textId="77777777" w:rsidR="0072612C" w:rsidRDefault="0072612C">
            <w:pPr>
              <w:spacing w:line="240" w:lineRule="auto"/>
              <w:ind w:firstLine="0"/>
              <w:jc w:val="center"/>
              <w:rPr>
                <w:rFonts w:eastAsiaTheme="minorHAnsi"/>
                <w:sz w:val="24"/>
                <w:szCs w:val="24"/>
                <w:lang w:eastAsia="en-US"/>
              </w:rPr>
            </w:pPr>
          </w:p>
          <w:p w14:paraId="7F0326E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36F7BAFE" w14:textId="77777777" w:rsidR="0072612C" w:rsidRDefault="0072612C">
            <w:pPr>
              <w:spacing w:line="240" w:lineRule="auto"/>
              <w:ind w:firstLine="0"/>
              <w:jc w:val="center"/>
              <w:rPr>
                <w:rFonts w:eastAsiaTheme="minorHAnsi"/>
                <w:sz w:val="24"/>
                <w:szCs w:val="24"/>
                <w:lang w:eastAsia="en-US"/>
              </w:rPr>
            </w:pPr>
          </w:p>
          <w:p w14:paraId="58CD64BC" w14:textId="77777777" w:rsidR="0072612C" w:rsidRDefault="0072612C">
            <w:pPr>
              <w:spacing w:line="240" w:lineRule="auto"/>
              <w:ind w:firstLine="0"/>
              <w:jc w:val="center"/>
              <w:rPr>
                <w:rFonts w:eastAsiaTheme="minorHAnsi"/>
                <w:sz w:val="24"/>
                <w:szCs w:val="24"/>
                <w:lang w:eastAsia="en-US"/>
              </w:rPr>
            </w:pPr>
          </w:p>
          <w:p w14:paraId="5A9E5E8E" w14:textId="77777777" w:rsidR="0072612C" w:rsidRDefault="0072612C">
            <w:pPr>
              <w:spacing w:line="240" w:lineRule="auto"/>
              <w:ind w:firstLine="0"/>
              <w:jc w:val="center"/>
              <w:rPr>
                <w:rFonts w:eastAsiaTheme="minorHAnsi"/>
                <w:sz w:val="24"/>
                <w:szCs w:val="24"/>
                <w:lang w:eastAsia="en-US"/>
              </w:rPr>
            </w:pPr>
          </w:p>
          <w:p w14:paraId="089E5AC3" w14:textId="77777777" w:rsidR="0072612C" w:rsidRDefault="0072612C">
            <w:pPr>
              <w:spacing w:line="240" w:lineRule="auto"/>
              <w:ind w:firstLine="0"/>
              <w:jc w:val="center"/>
              <w:rPr>
                <w:rFonts w:eastAsiaTheme="minorHAnsi"/>
                <w:sz w:val="24"/>
                <w:szCs w:val="24"/>
                <w:lang w:eastAsia="en-US"/>
              </w:rPr>
            </w:pPr>
          </w:p>
          <w:p w14:paraId="3E0C90E7" w14:textId="77777777" w:rsidR="0072612C" w:rsidRDefault="0072612C">
            <w:pPr>
              <w:spacing w:line="240" w:lineRule="auto"/>
              <w:ind w:firstLine="0"/>
              <w:jc w:val="center"/>
              <w:rPr>
                <w:rFonts w:eastAsiaTheme="minorHAnsi"/>
                <w:sz w:val="24"/>
                <w:szCs w:val="24"/>
                <w:lang w:eastAsia="en-US"/>
              </w:rPr>
            </w:pPr>
          </w:p>
          <w:p w14:paraId="031FD240" w14:textId="77777777" w:rsidR="0072612C" w:rsidRDefault="0072612C">
            <w:pPr>
              <w:spacing w:line="240" w:lineRule="auto"/>
              <w:ind w:firstLine="0"/>
              <w:jc w:val="center"/>
              <w:rPr>
                <w:rFonts w:eastAsiaTheme="minorHAnsi"/>
                <w:sz w:val="24"/>
                <w:szCs w:val="24"/>
                <w:lang w:eastAsia="en-US"/>
              </w:rPr>
            </w:pPr>
          </w:p>
          <w:p w14:paraId="76D19D0A" w14:textId="77777777" w:rsidR="0072612C" w:rsidRDefault="0072612C">
            <w:pPr>
              <w:spacing w:line="240" w:lineRule="auto"/>
              <w:ind w:firstLine="0"/>
              <w:jc w:val="center"/>
              <w:rPr>
                <w:rFonts w:eastAsiaTheme="minorHAnsi"/>
                <w:sz w:val="24"/>
                <w:szCs w:val="24"/>
                <w:lang w:eastAsia="en-US"/>
              </w:rPr>
            </w:pPr>
          </w:p>
          <w:p w14:paraId="628286E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tcPr>
          <w:p w14:paraId="447DA5C8" w14:textId="77777777" w:rsidR="0072612C" w:rsidRDefault="0072612C">
            <w:pPr>
              <w:spacing w:line="240" w:lineRule="auto"/>
              <w:ind w:firstLine="0"/>
              <w:jc w:val="center"/>
              <w:rPr>
                <w:rFonts w:eastAsiaTheme="minorHAnsi"/>
                <w:sz w:val="24"/>
                <w:szCs w:val="24"/>
                <w:lang w:eastAsia="en-US"/>
              </w:rPr>
            </w:pPr>
          </w:p>
          <w:p w14:paraId="234DB20A" w14:textId="77777777" w:rsidR="0072612C" w:rsidRDefault="0072612C">
            <w:pPr>
              <w:spacing w:line="240" w:lineRule="auto"/>
              <w:ind w:firstLine="0"/>
              <w:jc w:val="center"/>
              <w:rPr>
                <w:rFonts w:eastAsiaTheme="minorHAnsi"/>
                <w:sz w:val="24"/>
                <w:szCs w:val="24"/>
                <w:lang w:eastAsia="en-US"/>
              </w:rPr>
            </w:pPr>
          </w:p>
          <w:p w14:paraId="76B3EEF0" w14:textId="77777777" w:rsidR="0072612C" w:rsidRDefault="0072612C">
            <w:pPr>
              <w:spacing w:line="240" w:lineRule="auto"/>
              <w:ind w:firstLine="0"/>
              <w:jc w:val="center"/>
              <w:rPr>
                <w:rFonts w:eastAsiaTheme="minorHAnsi"/>
                <w:sz w:val="24"/>
                <w:szCs w:val="24"/>
                <w:lang w:eastAsia="en-US"/>
              </w:rPr>
            </w:pPr>
          </w:p>
          <w:p w14:paraId="6FE26E10" w14:textId="77777777" w:rsidR="0072612C" w:rsidRDefault="0072612C">
            <w:pPr>
              <w:spacing w:line="240" w:lineRule="auto"/>
              <w:ind w:firstLine="0"/>
              <w:jc w:val="center"/>
              <w:rPr>
                <w:rFonts w:eastAsiaTheme="minorHAnsi"/>
                <w:sz w:val="24"/>
                <w:szCs w:val="24"/>
                <w:lang w:eastAsia="en-US"/>
              </w:rPr>
            </w:pPr>
          </w:p>
          <w:p w14:paraId="5CA545D6" w14:textId="77777777" w:rsidR="0072612C" w:rsidRDefault="0072612C">
            <w:pPr>
              <w:spacing w:line="240" w:lineRule="auto"/>
              <w:ind w:firstLine="0"/>
              <w:jc w:val="center"/>
              <w:rPr>
                <w:rFonts w:eastAsiaTheme="minorHAnsi"/>
                <w:sz w:val="24"/>
                <w:szCs w:val="24"/>
                <w:lang w:eastAsia="en-US"/>
              </w:rPr>
            </w:pPr>
          </w:p>
          <w:p w14:paraId="4B74FD7B" w14:textId="77777777" w:rsidR="0072612C" w:rsidRDefault="0072612C">
            <w:pPr>
              <w:spacing w:line="240" w:lineRule="auto"/>
              <w:ind w:firstLine="0"/>
              <w:jc w:val="center"/>
              <w:rPr>
                <w:rFonts w:eastAsiaTheme="minorHAnsi"/>
                <w:sz w:val="24"/>
                <w:szCs w:val="24"/>
                <w:lang w:eastAsia="en-US"/>
              </w:rPr>
            </w:pPr>
          </w:p>
          <w:p w14:paraId="622D303F" w14:textId="77777777" w:rsidR="0072612C" w:rsidRDefault="0072612C">
            <w:pPr>
              <w:spacing w:line="240" w:lineRule="auto"/>
              <w:ind w:firstLine="0"/>
              <w:jc w:val="center"/>
              <w:rPr>
                <w:rFonts w:eastAsiaTheme="minorHAnsi"/>
                <w:sz w:val="24"/>
                <w:szCs w:val="24"/>
                <w:lang w:eastAsia="en-US"/>
              </w:rPr>
            </w:pPr>
          </w:p>
          <w:p w14:paraId="7AA0D5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072D54F3" w14:textId="77777777" w:rsidR="0072612C" w:rsidRDefault="0072612C">
            <w:pPr>
              <w:ind w:firstLine="0"/>
              <w:rPr>
                <w:sz w:val="24"/>
                <w:szCs w:val="24"/>
                <w:lang w:eastAsia="en-US"/>
              </w:rPr>
            </w:pPr>
          </w:p>
          <w:p w14:paraId="71208FC5" w14:textId="77777777" w:rsidR="0072612C" w:rsidRDefault="0072612C">
            <w:pPr>
              <w:ind w:firstLine="0"/>
              <w:rPr>
                <w:sz w:val="24"/>
                <w:szCs w:val="24"/>
                <w:lang w:eastAsia="en-US"/>
              </w:rPr>
            </w:pPr>
          </w:p>
          <w:p w14:paraId="093859D4" w14:textId="77777777" w:rsidR="0072612C" w:rsidRDefault="0072612C">
            <w:pPr>
              <w:ind w:firstLine="0"/>
              <w:rPr>
                <w:sz w:val="24"/>
                <w:szCs w:val="24"/>
                <w:lang w:eastAsia="en-US"/>
              </w:rPr>
            </w:pPr>
          </w:p>
          <w:p w14:paraId="51DAC4CD" w14:textId="77777777" w:rsidR="0072612C" w:rsidRDefault="0072612C">
            <w:pPr>
              <w:ind w:firstLine="0"/>
              <w:rPr>
                <w:sz w:val="24"/>
                <w:szCs w:val="24"/>
                <w:lang w:eastAsia="en-US"/>
              </w:rPr>
            </w:pPr>
          </w:p>
          <w:p w14:paraId="50BCBB72" w14:textId="77777777" w:rsidR="0072612C" w:rsidRDefault="0072612C">
            <w:pPr>
              <w:ind w:firstLine="0"/>
              <w:rPr>
                <w:sz w:val="24"/>
                <w:szCs w:val="24"/>
                <w:lang w:eastAsia="en-US"/>
              </w:rPr>
            </w:pPr>
          </w:p>
          <w:p w14:paraId="736FEF7C" w14:textId="77777777" w:rsidR="0072612C" w:rsidRDefault="0072612C">
            <w:pPr>
              <w:ind w:firstLine="0"/>
              <w:rPr>
                <w:sz w:val="24"/>
                <w:szCs w:val="24"/>
                <w:lang w:eastAsia="en-US"/>
              </w:rPr>
            </w:pPr>
            <w:r>
              <w:rPr>
                <w:sz w:val="24"/>
                <w:szCs w:val="24"/>
                <w:lang w:eastAsia="en-US"/>
              </w:rPr>
              <w:t>00 0 00 79512</w:t>
            </w:r>
          </w:p>
        </w:tc>
        <w:tc>
          <w:tcPr>
            <w:tcW w:w="709" w:type="dxa"/>
            <w:tcBorders>
              <w:top w:val="single" w:sz="4" w:space="0" w:color="auto"/>
              <w:left w:val="nil"/>
              <w:bottom w:val="single" w:sz="4" w:space="0" w:color="auto"/>
              <w:right w:val="single" w:sz="4" w:space="0" w:color="auto"/>
            </w:tcBorders>
            <w:vAlign w:val="bottom"/>
          </w:tcPr>
          <w:p w14:paraId="2843578B" w14:textId="77777777" w:rsidR="0072612C" w:rsidRDefault="0072612C">
            <w:pPr>
              <w:spacing w:line="240" w:lineRule="auto"/>
              <w:ind w:firstLine="0"/>
              <w:jc w:val="center"/>
              <w:rPr>
                <w:rFonts w:eastAsiaTheme="minorHAnsi"/>
                <w:sz w:val="24"/>
                <w:szCs w:val="24"/>
                <w:lang w:eastAsia="en-US"/>
              </w:rPr>
            </w:pPr>
          </w:p>
          <w:p w14:paraId="3A822DC3" w14:textId="77777777" w:rsidR="0072612C" w:rsidRDefault="0072612C">
            <w:pPr>
              <w:spacing w:line="240" w:lineRule="auto"/>
              <w:ind w:firstLine="0"/>
              <w:jc w:val="center"/>
              <w:rPr>
                <w:rFonts w:eastAsiaTheme="minorHAnsi"/>
                <w:sz w:val="24"/>
                <w:szCs w:val="24"/>
                <w:lang w:eastAsia="en-US"/>
              </w:rPr>
            </w:pPr>
          </w:p>
          <w:p w14:paraId="2F226982" w14:textId="77777777" w:rsidR="0072612C" w:rsidRDefault="0072612C">
            <w:pPr>
              <w:spacing w:line="240" w:lineRule="auto"/>
              <w:ind w:firstLine="0"/>
              <w:jc w:val="center"/>
              <w:rPr>
                <w:rFonts w:eastAsiaTheme="minorHAnsi"/>
                <w:sz w:val="24"/>
                <w:szCs w:val="24"/>
                <w:lang w:eastAsia="en-US"/>
              </w:rPr>
            </w:pPr>
          </w:p>
          <w:p w14:paraId="563667A2" w14:textId="77777777" w:rsidR="0072612C" w:rsidRDefault="0072612C">
            <w:pPr>
              <w:spacing w:line="240" w:lineRule="auto"/>
              <w:ind w:firstLine="0"/>
              <w:jc w:val="center"/>
              <w:rPr>
                <w:rFonts w:eastAsiaTheme="minorHAnsi"/>
                <w:sz w:val="24"/>
                <w:szCs w:val="24"/>
                <w:lang w:eastAsia="en-US"/>
              </w:rPr>
            </w:pPr>
          </w:p>
          <w:p w14:paraId="00328FAA" w14:textId="77777777" w:rsidR="0072612C" w:rsidRDefault="0072612C">
            <w:pPr>
              <w:spacing w:line="240" w:lineRule="auto"/>
              <w:ind w:firstLine="0"/>
              <w:jc w:val="center"/>
              <w:rPr>
                <w:rFonts w:eastAsiaTheme="minorHAnsi"/>
                <w:sz w:val="24"/>
                <w:szCs w:val="24"/>
                <w:lang w:eastAsia="en-US"/>
              </w:rPr>
            </w:pPr>
          </w:p>
          <w:p w14:paraId="2EBE301F" w14:textId="77777777" w:rsidR="0072612C" w:rsidRDefault="0072612C">
            <w:pPr>
              <w:spacing w:line="240" w:lineRule="auto"/>
              <w:ind w:firstLine="0"/>
              <w:jc w:val="center"/>
              <w:rPr>
                <w:rFonts w:eastAsiaTheme="minorHAnsi"/>
                <w:sz w:val="24"/>
                <w:szCs w:val="24"/>
                <w:lang w:eastAsia="en-US"/>
              </w:rPr>
            </w:pPr>
          </w:p>
          <w:p w14:paraId="5148D40D" w14:textId="77777777" w:rsidR="0072612C" w:rsidRDefault="0072612C">
            <w:pPr>
              <w:spacing w:line="240" w:lineRule="auto"/>
              <w:ind w:firstLine="0"/>
              <w:jc w:val="center"/>
              <w:rPr>
                <w:rFonts w:eastAsiaTheme="minorHAnsi"/>
                <w:sz w:val="24"/>
                <w:szCs w:val="24"/>
                <w:lang w:eastAsia="en-US"/>
              </w:rPr>
            </w:pPr>
          </w:p>
          <w:p w14:paraId="71FBE73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611</w:t>
            </w:r>
          </w:p>
        </w:tc>
        <w:tc>
          <w:tcPr>
            <w:tcW w:w="1276" w:type="dxa"/>
            <w:tcBorders>
              <w:top w:val="single" w:sz="4" w:space="0" w:color="auto"/>
              <w:left w:val="nil"/>
              <w:bottom w:val="single" w:sz="4" w:space="0" w:color="auto"/>
              <w:right w:val="single" w:sz="4" w:space="0" w:color="auto"/>
            </w:tcBorders>
            <w:vAlign w:val="bottom"/>
          </w:tcPr>
          <w:p w14:paraId="67E10EED" w14:textId="77777777" w:rsidR="0072612C" w:rsidRDefault="0072612C">
            <w:pPr>
              <w:spacing w:line="240" w:lineRule="auto"/>
              <w:ind w:firstLine="0"/>
              <w:jc w:val="center"/>
              <w:rPr>
                <w:rFonts w:eastAsiaTheme="minorHAnsi"/>
                <w:sz w:val="24"/>
                <w:szCs w:val="24"/>
                <w:lang w:eastAsia="en-US"/>
              </w:rPr>
            </w:pPr>
          </w:p>
          <w:p w14:paraId="400688EB" w14:textId="77777777" w:rsidR="0072612C" w:rsidRDefault="0072612C">
            <w:pPr>
              <w:spacing w:line="240" w:lineRule="auto"/>
              <w:ind w:firstLine="0"/>
              <w:jc w:val="center"/>
              <w:rPr>
                <w:rFonts w:eastAsiaTheme="minorHAnsi"/>
                <w:sz w:val="24"/>
                <w:szCs w:val="24"/>
                <w:lang w:eastAsia="en-US"/>
              </w:rPr>
            </w:pPr>
          </w:p>
          <w:p w14:paraId="55BF6BA6" w14:textId="77777777" w:rsidR="0072612C" w:rsidRDefault="0072612C">
            <w:pPr>
              <w:spacing w:line="240" w:lineRule="auto"/>
              <w:ind w:firstLine="0"/>
              <w:jc w:val="center"/>
              <w:rPr>
                <w:rFonts w:eastAsiaTheme="minorHAnsi"/>
                <w:sz w:val="24"/>
                <w:szCs w:val="24"/>
                <w:lang w:eastAsia="en-US"/>
              </w:rPr>
            </w:pPr>
          </w:p>
          <w:p w14:paraId="2B9195B3" w14:textId="77777777" w:rsidR="0072612C" w:rsidRDefault="0072612C">
            <w:pPr>
              <w:spacing w:line="240" w:lineRule="auto"/>
              <w:ind w:firstLine="0"/>
              <w:jc w:val="center"/>
              <w:rPr>
                <w:rFonts w:eastAsiaTheme="minorHAnsi"/>
                <w:sz w:val="24"/>
                <w:szCs w:val="24"/>
                <w:lang w:eastAsia="en-US"/>
              </w:rPr>
            </w:pPr>
          </w:p>
          <w:p w14:paraId="0B28B811" w14:textId="77777777" w:rsidR="0072612C" w:rsidRDefault="0072612C">
            <w:pPr>
              <w:spacing w:line="240" w:lineRule="auto"/>
              <w:ind w:firstLine="0"/>
              <w:jc w:val="center"/>
              <w:rPr>
                <w:rFonts w:eastAsiaTheme="minorHAnsi"/>
                <w:sz w:val="24"/>
                <w:szCs w:val="24"/>
                <w:lang w:eastAsia="en-US"/>
              </w:rPr>
            </w:pPr>
          </w:p>
          <w:p w14:paraId="342A14F5" w14:textId="77777777" w:rsidR="0072612C" w:rsidRDefault="0072612C">
            <w:pPr>
              <w:spacing w:line="240" w:lineRule="auto"/>
              <w:ind w:firstLine="0"/>
              <w:jc w:val="center"/>
              <w:rPr>
                <w:rFonts w:eastAsiaTheme="minorHAnsi"/>
                <w:sz w:val="24"/>
                <w:szCs w:val="24"/>
                <w:lang w:eastAsia="en-US"/>
              </w:rPr>
            </w:pPr>
          </w:p>
          <w:p w14:paraId="4D72B7FF" w14:textId="77777777" w:rsidR="0072612C" w:rsidRDefault="0072612C">
            <w:pPr>
              <w:spacing w:line="240" w:lineRule="auto"/>
              <w:ind w:firstLine="0"/>
              <w:jc w:val="center"/>
              <w:rPr>
                <w:rFonts w:eastAsiaTheme="minorHAnsi"/>
                <w:sz w:val="24"/>
                <w:szCs w:val="24"/>
                <w:lang w:eastAsia="en-US"/>
              </w:rPr>
            </w:pPr>
          </w:p>
          <w:p w14:paraId="450985E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943,9</w:t>
            </w:r>
          </w:p>
        </w:tc>
        <w:tc>
          <w:tcPr>
            <w:tcW w:w="1128" w:type="dxa"/>
            <w:tcBorders>
              <w:top w:val="single" w:sz="4" w:space="0" w:color="auto"/>
              <w:left w:val="single" w:sz="4" w:space="0" w:color="auto"/>
              <w:bottom w:val="single" w:sz="4" w:space="0" w:color="auto"/>
              <w:right w:val="single" w:sz="4" w:space="0" w:color="auto"/>
            </w:tcBorders>
            <w:vAlign w:val="bottom"/>
          </w:tcPr>
          <w:p w14:paraId="1963E291" w14:textId="77777777" w:rsidR="0072612C" w:rsidRDefault="0072612C">
            <w:pPr>
              <w:spacing w:line="240" w:lineRule="auto"/>
              <w:ind w:firstLine="0"/>
              <w:jc w:val="left"/>
              <w:rPr>
                <w:rFonts w:eastAsiaTheme="minorHAnsi"/>
                <w:sz w:val="24"/>
                <w:szCs w:val="24"/>
                <w:lang w:eastAsia="en-US"/>
              </w:rPr>
            </w:pPr>
          </w:p>
          <w:p w14:paraId="27F785C1" w14:textId="77777777" w:rsidR="0072612C" w:rsidRDefault="0072612C">
            <w:pPr>
              <w:spacing w:line="240" w:lineRule="auto"/>
              <w:ind w:firstLine="0"/>
              <w:jc w:val="left"/>
              <w:rPr>
                <w:rFonts w:eastAsiaTheme="minorHAnsi"/>
                <w:sz w:val="24"/>
                <w:szCs w:val="24"/>
                <w:lang w:eastAsia="en-US"/>
              </w:rPr>
            </w:pPr>
          </w:p>
          <w:p w14:paraId="5DD315FA" w14:textId="77777777" w:rsidR="0072612C" w:rsidRDefault="0072612C">
            <w:pPr>
              <w:spacing w:line="240" w:lineRule="auto"/>
              <w:ind w:firstLine="0"/>
              <w:jc w:val="left"/>
              <w:rPr>
                <w:rFonts w:eastAsiaTheme="minorHAnsi"/>
                <w:sz w:val="24"/>
                <w:szCs w:val="24"/>
                <w:lang w:eastAsia="en-US"/>
              </w:rPr>
            </w:pPr>
          </w:p>
          <w:p w14:paraId="05FF01FF" w14:textId="77777777" w:rsidR="0072612C" w:rsidRDefault="0072612C">
            <w:pPr>
              <w:spacing w:line="240" w:lineRule="auto"/>
              <w:ind w:firstLine="0"/>
              <w:jc w:val="left"/>
              <w:rPr>
                <w:rFonts w:eastAsiaTheme="minorHAnsi"/>
                <w:sz w:val="24"/>
                <w:szCs w:val="24"/>
                <w:lang w:eastAsia="en-US"/>
              </w:rPr>
            </w:pPr>
          </w:p>
          <w:p w14:paraId="22FC55E0" w14:textId="77777777" w:rsidR="0072612C" w:rsidRDefault="0072612C">
            <w:pPr>
              <w:spacing w:line="240" w:lineRule="auto"/>
              <w:ind w:firstLine="0"/>
              <w:jc w:val="left"/>
              <w:rPr>
                <w:rFonts w:eastAsiaTheme="minorHAnsi"/>
                <w:sz w:val="24"/>
                <w:szCs w:val="24"/>
                <w:lang w:eastAsia="en-US"/>
              </w:rPr>
            </w:pPr>
          </w:p>
          <w:p w14:paraId="45773BBB" w14:textId="77777777" w:rsidR="0072612C" w:rsidRDefault="0072612C">
            <w:pPr>
              <w:spacing w:line="240" w:lineRule="auto"/>
              <w:ind w:firstLine="0"/>
              <w:jc w:val="left"/>
              <w:rPr>
                <w:rFonts w:eastAsiaTheme="minorHAnsi"/>
                <w:sz w:val="24"/>
                <w:szCs w:val="24"/>
                <w:lang w:eastAsia="en-US"/>
              </w:rPr>
            </w:pPr>
          </w:p>
          <w:p w14:paraId="0A3B481C" w14:textId="77777777" w:rsidR="0072612C" w:rsidRDefault="0072612C">
            <w:pPr>
              <w:spacing w:line="240" w:lineRule="auto"/>
              <w:ind w:firstLine="0"/>
              <w:jc w:val="left"/>
              <w:rPr>
                <w:rFonts w:eastAsiaTheme="minorHAnsi"/>
                <w:sz w:val="24"/>
                <w:szCs w:val="24"/>
                <w:lang w:eastAsia="en-US"/>
              </w:rPr>
            </w:pPr>
          </w:p>
          <w:p w14:paraId="1F49FF1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2C26FC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E8A936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Благоустройство</w:t>
            </w:r>
          </w:p>
        </w:tc>
        <w:tc>
          <w:tcPr>
            <w:tcW w:w="708" w:type="dxa"/>
            <w:tcBorders>
              <w:top w:val="single" w:sz="4" w:space="0" w:color="auto"/>
              <w:left w:val="nil"/>
              <w:bottom w:val="single" w:sz="4" w:space="0" w:color="auto"/>
              <w:right w:val="single" w:sz="4" w:space="0" w:color="auto"/>
            </w:tcBorders>
            <w:vAlign w:val="bottom"/>
            <w:hideMark/>
          </w:tcPr>
          <w:p w14:paraId="5546689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0926E79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348F159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703C5995"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hideMark/>
          </w:tcPr>
          <w:p w14:paraId="5645A28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 xml:space="preserve"> </w:t>
            </w:r>
          </w:p>
        </w:tc>
        <w:tc>
          <w:tcPr>
            <w:tcW w:w="1276" w:type="dxa"/>
            <w:tcBorders>
              <w:top w:val="single" w:sz="4" w:space="0" w:color="auto"/>
              <w:left w:val="nil"/>
              <w:bottom w:val="single" w:sz="4" w:space="0" w:color="auto"/>
              <w:right w:val="single" w:sz="4" w:space="0" w:color="auto"/>
            </w:tcBorders>
            <w:vAlign w:val="bottom"/>
            <w:hideMark/>
          </w:tcPr>
          <w:p w14:paraId="48785F5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12017,8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CED9D9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5000,0</w:t>
            </w:r>
          </w:p>
        </w:tc>
      </w:tr>
      <w:tr w:rsidR="0072612C" w14:paraId="0FCB767C"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848318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Прочие мероприятия по благоустройству городских округов и поселений</w:t>
            </w:r>
          </w:p>
        </w:tc>
        <w:tc>
          <w:tcPr>
            <w:tcW w:w="708" w:type="dxa"/>
            <w:tcBorders>
              <w:top w:val="single" w:sz="4" w:space="0" w:color="auto"/>
              <w:left w:val="nil"/>
              <w:bottom w:val="single" w:sz="4" w:space="0" w:color="auto"/>
              <w:right w:val="single" w:sz="4" w:space="0" w:color="auto"/>
            </w:tcBorders>
            <w:vAlign w:val="bottom"/>
          </w:tcPr>
          <w:p w14:paraId="54A05C36" w14:textId="77777777" w:rsidR="0072612C" w:rsidRDefault="0072612C">
            <w:pPr>
              <w:spacing w:line="240" w:lineRule="auto"/>
              <w:ind w:firstLine="0"/>
              <w:jc w:val="center"/>
              <w:rPr>
                <w:rFonts w:eastAsiaTheme="minorHAnsi"/>
                <w:sz w:val="24"/>
                <w:szCs w:val="24"/>
                <w:lang w:eastAsia="en-US"/>
              </w:rPr>
            </w:pPr>
          </w:p>
          <w:p w14:paraId="26FE537E" w14:textId="77777777" w:rsidR="0072612C" w:rsidRDefault="0072612C">
            <w:pPr>
              <w:spacing w:line="240" w:lineRule="auto"/>
              <w:ind w:firstLine="0"/>
              <w:jc w:val="center"/>
              <w:rPr>
                <w:rFonts w:eastAsiaTheme="minorHAnsi"/>
                <w:sz w:val="24"/>
                <w:szCs w:val="24"/>
                <w:lang w:eastAsia="en-US"/>
              </w:rPr>
            </w:pPr>
          </w:p>
          <w:p w14:paraId="05D5D461" w14:textId="77777777" w:rsidR="0072612C" w:rsidRDefault="0072612C">
            <w:pPr>
              <w:spacing w:line="240" w:lineRule="auto"/>
              <w:ind w:firstLine="0"/>
              <w:jc w:val="center"/>
              <w:rPr>
                <w:rFonts w:eastAsiaTheme="minorHAnsi"/>
                <w:sz w:val="24"/>
                <w:szCs w:val="24"/>
                <w:lang w:eastAsia="en-US"/>
              </w:rPr>
            </w:pPr>
          </w:p>
          <w:p w14:paraId="77414B4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1EF1CBE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3D28CA3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60E283A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vAlign w:val="bottom"/>
          </w:tcPr>
          <w:p w14:paraId="6CE0CE04"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074C6C7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5913,0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9E8B74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3C677D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B8D312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42A3E1FD" w14:textId="77777777" w:rsidR="0072612C" w:rsidRDefault="0072612C">
            <w:pPr>
              <w:spacing w:line="240" w:lineRule="auto"/>
              <w:ind w:firstLine="0"/>
              <w:jc w:val="center"/>
              <w:rPr>
                <w:rFonts w:eastAsiaTheme="minorHAnsi"/>
                <w:sz w:val="24"/>
                <w:szCs w:val="24"/>
                <w:lang w:eastAsia="en-US"/>
              </w:rPr>
            </w:pPr>
          </w:p>
          <w:p w14:paraId="2421769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32CE2903" w14:textId="77777777" w:rsidR="0072612C" w:rsidRDefault="0072612C">
            <w:pPr>
              <w:spacing w:line="240" w:lineRule="auto"/>
              <w:ind w:firstLine="0"/>
              <w:jc w:val="center"/>
              <w:rPr>
                <w:rFonts w:eastAsiaTheme="minorHAnsi"/>
                <w:sz w:val="24"/>
                <w:szCs w:val="24"/>
                <w:lang w:eastAsia="en-US"/>
              </w:rPr>
            </w:pPr>
          </w:p>
          <w:p w14:paraId="2A08227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tcPr>
          <w:p w14:paraId="152023C7" w14:textId="77777777" w:rsidR="0072612C" w:rsidRDefault="0072612C">
            <w:pPr>
              <w:spacing w:line="240" w:lineRule="auto"/>
              <w:ind w:firstLine="0"/>
              <w:jc w:val="center"/>
              <w:rPr>
                <w:rFonts w:eastAsiaTheme="minorHAnsi"/>
                <w:sz w:val="24"/>
                <w:szCs w:val="24"/>
                <w:lang w:eastAsia="en-US"/>
              </w:rPr>
            </w:pPr>
          </w:p>
          <w:p w14:paraId="0D094145" w14:textId="77777777" w:rsidR="0072612C" w:rsidRDefault="0072612C">
            <w:pPr>
              <w:spacing w:line="240" w:lineRule="auto"/>
              <w:ind w:firstLine="0"/>
              <w:jc w:val="center"/>
              <w:rPr>
                <w:rFonts w:eastAsiaTheme="minorHAnsi"/>
                <w:sz w:val="24"/>
                <w:szCs w:val="24"/>
                <w:lang w:eastAsia="en-US"/>
              </w:rPr>
            </w:pPr>
          </w:p>
          <w:p w14:paraId="37199B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6C6E85FD" w14:textId="77777777" w:rsidR="0072612C" w:rsidRDefault="0072612C">
            <w:pPr>
              <w:spacing w:line="240" w:lineRule="auto"/>
              <w:ind w:firstLine="0"/>
              <w:jc w:val="center"/>
              <w:rPr>
                <w:rFonts w:eastAsiaTheme="minorHAnsi"/>
                <w:sz w:val="24"/>
                <w:szCs w:val="24"/>
                <w:lang w:eastAsia="en-US"/>
              </w:rPr>
            </w:pPr>
          </w:p>
          <w:p w14:paraId="67171F9D" w14:textId="77777777" w:rsidR="0072612C" w:rsidRDefault="0072612C">
            <w:pPr>
              <w:spacing w:line="240" w:lineRule="auto"/>
              <w:ind w:firstLine="0"/>
              <w:jc w:val="center"/>
              <w:rPr>
                <w:rFonts w:eastAsiaTheme="minorHAnsi"/>
                <w:sz w:val="24"/>
                <w:szCs w:val="24"/>
                <w:lang w:eastAsia="en-US"/>
              </w:rPr>
            </w:pPr>
          </w:p>
          <w:p w14:paraId="7D24A8A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vAlign w:val="bottom"/>
          </w:tcPr>
          <w:p w14:paraId="026791C6" w14:textId="77777777" w:rsidR="0072612C" w:rsidRDefault="0072612C">
            <w:pPr>
              <w:spacing w:line="240" w:lineRule="auto"/>
              <w:ind w:firstLine="0"/>
              <w:jc w:val="center"/>
              <w:rPr>
                <w:rFonts w:eastAsiaTheme="minorHAnsi"/>
                <w:sz w:val="24"/>
                <w:szCs w:val="24"/>
                <w:lang w:eastAsia="en-US"/>
              </w:rPr>
            </w:pPr>
          </w:p>
          <w:p w14:paraId="5A5010E6" w14:textId="77777777" w:rsidR="0072612C" w:rsidRDefault="0072612C">
            <w:pPr>
              <w:spacing w:line="240" w:lineRule="auto"/>
              <w:ind w:firstLine="0"/>
              <w:jc w:val="center"/>
              <w:rPr>
                <w:rFonts w:eastAsiaTheme="minorHAnsi"/>
                <w:sz w:val="24"/>
                <w:szCs w:val="24"/>
                <w:lang w:eastAsia="en-US"/>
              </w:rPr>
            </w:pPr>
          </w:p>
          <w:p w14:paraId="4CA53BB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tcPr>
          <w:p w14:paraId="79EFFAF8" w14:textId="77777777" w:rsidR="0072612C" w:rsidRDefault="0072612C">
            <w:pPr>
              <w:spacing w:line="240" w:lineRule="auto"/>
              <w:ind w:firstLine="0"/>
              <w:jc w:val="center"/>
              <w:rPr>
                <w:rFonts w:eastAsiaTheme="minorHAnsi"/>
                <w:sz w:val="24"/>
                <w:szCs w:val="24"/>
                <w:lang w:eastAsia="en-US"/>
              </w:rPr>
            </w:pPr>
          </w:p>
          <w:p w14:paraId="067BFE19" w14:textId="77777777" w:rsidR="0072612C" w:rsidRDefault="0072612C">
            <w:pPr>
              <w:spacing w:line="240" w:lineRule="auto"/>
              <w:ind w:firstLine="0"/>
              <w:jc w:val="center"/>
              <w:rPr>
                <w:rFonts w:eastAsiaTheme="minorHAnsi"/>
                <w:sz w:val="24"/>
                <w:szCs w:val="24"/>
                <w:lang w:eastAsia="en-US"/>
              </w:rPr>
            </w:pPr>
          </w:p>
          <w:p w14:paraId="5DCFBE4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2273,0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5C28D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4DFBCA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3FF05DCE" w14:textId="77777777" w:rsidR="0072612C" w:rsidRDefault="0072612C">
            <w:pPr>
              <w:spacing w:line="240" w:lineRule="auto"/>
              <w:ind w:firstLine="0"/>
              <w:jc w:val="left"/>
              <w:rPr>
                <w:rFonts w:eastAsiaTheme="minorHAnsi"/>
                <w:sz w:val="24"/>
                <w:szCs w:val="24"/>
                <w:lang w:eastAsia="en-US"/>
              </w:rPr>
            </w:pPr>
            <w:r>
              <w:rPr>
                <w:sz w:val="24"/>
                <w:szCs w:val="24"/>
                <w:lang w:eastAsia="en-US"/>
              </w:rPr>
              <w:t>Исполнение судебных актов Российской Федерации и мировых соглашений по возмещению причиненного вреда</w:t>
            </w:r>
          </w:p>
        </w:tc>
        <w:tc>
          <w:tcPr>
            <w:tcW w:w="708" w:type="dxa"/>
            <w:tcBorders>
              <w:top w:val="single" w:sz="4" w:space="0" w:color="auto"/>
              <w:left w:val="nil"/>
              <w:bottom w:val="single" w:sz="4" w:space="0" w:color="auto"/>
              <w:right w:val="single" w:sz="4" w:space="0" w:color="auto"/>
            </w:tcBorders>
            <w:vAlign w:val="bottom"/>
          </w:tcPr>
          <w:p w14:paraId="034B747E" w14:textId="77777777" w:rsidR="0072612C" w:rsidRDefault="0072612C">
            <w:pPr>
              <w:spacing w:line="240" w:lineRule="auto"/>
              <w:ind w:firstLine="0"/>
              <w:jc w:val="center"/>
              <w:rPr>
                <w:rFonts w:eastAsiaTheme="minorHAnsi"/>
                <w:sz w:val="24"/>
                <w:szCs w:val="24"/>
                <w:lang w:eastAsia="en-US"/>
              </w:rPr>
            </w:pPr>
          </w:p>
          <w:p w14:paraId="00C0B24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B8449F3" w14:textId="77777777" w:rsidR="0072612C" w:rsidRDefault="0072612C">
            <w:pPr>
              <w:spacing w:line="240" w:lineRule="auto"/>
              <w:ind w:firstLine="0"/>
              <w:jc w:val="center"/>
              <w:rPr>
                <w:rFonts w:eastAsiaTheme="minorHAnsi"/>
                <w:sz w:val="24"/>
                <w:szCs w:val="24"/>
                <w:lang w:eastAsia="en-US"/>
              </w:rPr>
            </w:pPr>
          </w:p>
          <w:p w14:paraId="1D15DF4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tcPr>
          <w:p w14:paraId="6B23F5D1" w14:textId="77777777" w:rsidR="0072612C" w:rsidRDefault="0072612C">
            <w:pPr>
              <w:spacing w:line="240" w:lineRule="auto"/>
              <w:ind w:firstLine="0"/>
              <w:jc w:val="center"/>
              <w:rPr>
                <w:rFonts w:eastAsiaTheme="minorHAnsi"/>
                <w:sz w:val="24"/>
                <w:szCs w:val="24"/>
                <w:lang w:eastAsia="en-US"/>
              </w:rPr>
            </w:pPr>
          </w:p>
          <w:p w14:paraId="5D9A4E42" w14:textId="77777777" w:rsidR="0072612C" w:rsidRDefault="0072612C">
            <w:pPr>
              <w:spacing w:line="240" w:lineRule="auto"/>
              <w:ind w:firstLine="0"/>
              <w:jc w:val="center"/>
              <w:rPr>
                <w:rFonts w:eastAsiaTheme="minorHAnsi"/>
                <w:sz w:val="24"/>
                <w:szCs w:val="24"/>
                <w:lang w:eastAsia="en-US"/>
              </w:rPr>
            </w:pPr>
          </w:p>
          <w:p w14:paraId="03B9133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6E230BA1" w14:textId="77777777" w:rsidR="0072612C" w:rsidRDefault="0072612C">
            <w:pPr>
              <w:spacing w:line="240" w:lineRule="auto"/>
              <w:ind w:firstLine="0"/>
              <w:jc w:val="center"/>
              <w:rPr>
                <w:rFonts w:eastAsiaTheme="minorHAnsi"/>
                <w:sz w:val="24"/>
                <w:szCs w:val="24"/>
                <w:lang w:eastAsia="en-US"/>
              </w:rPr>
            </w:pPr>
          </w:p>
          <w:p w14:paraId="518219D8" w14:textId="77777777" w:rsidR="0072612C" w:rsidRDefault="0072612C">
            <w:pPr>
              <w:spacing w:line="240" w:lineRule="auto"/>
              <w:ind w:firstLine="0"/>
              <w:jc w:val="center"/>
              <w:rPr>
                <w:rFonts w:eastAsiaTheme="minorHAnsi"/>
                <w:sz w:val="24"/>
                <w:szCs w:val="24"/>
                <w:lang w:eastAsia="en-US"/>
              </w:rPr>
            </w:pPr>
          </w:p>
          <w:p w14:paraId="0726652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vAlign w:val="bottom"/>
            <w:hideMark/>
          </w:tcPr>
          <w:p w14:paraId="6702B83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831</w:t>
            </w:r>
          </w:p>
        </w:tc>
        <w:tc>
          <w:tcPr>
            <w:tcW w:w="1276" w:type="dxa"/>
            <w:tcBorders>
              <w:top w:val="single" w:sz="4" w:space="0" w:color="auto"/>
              <w:left w:val="nil"/>
              <w:bottom w:val="single" w:sz="4" w:space="0" w:color="auto"/>
              <w:right w:val="single" w:sz="4" w:space="0" w:color="auto"/>
            </w:tcBorders>
            <w:vAlign w:val="bottom"/>
            <w:hideMark/>
          </w:tcPr>
          <w:p w14:paraId="6E631C2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426,7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B3B16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F0544B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6566735" w14:textId="77777777" w:rsidR="0072612C" w:rsidRDefault="0072612C">
            <w:pPr>
              <w:spacing w:line="240" w:lineRule="auto"/>
              <w:ind w:firstLine="0"/>
              <w:jc w:val="left"/>
              <w:rPr>
                <w:sz w:val="24"/>
                <w:szCs w:val="24"/>
                <w:lang w:eastAsia="en-US"/>
              </w:rPr>
            </w:pPr>
            <w:r>
              <w:rPr>
                <w:rFonts w:eastAsiaTheme="minorHAnsi"/>
                <w:sz w:val="24"/>
                <w:szCs w:val="24"/>
                <w:lang w:eastAsia="en-US"/>
              </w:rPr>
              <w:t>Уплата иных платежей</w:t>
            </w:r>
          </w:p>
        </w:tc>
        <w:tc>
          <w:tcPr>
            <w:tcW w:w="708" w:type="dxa"/>
            <w:tcBorders>
              <w:top w:val="single" w:sz="4" w:space="0" w:color="auto"/>
              <w:left w:val="nil"/>
              <w:bottom w:val="single" w:sz="4" w:space="0" w:color="auto"/>
              <w:right w:val="single" w:sz="4" w:space="0" w:color="auto"/>
            </w:tcBorders>
            <w:vAlign w:val="bottom"/>
            <w:hideMark/>
          </w:tcPr>
          <w:p w14:paraId="5BC229B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2C7BD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03C67DC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70D3589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00 0 00 60005</w:t>
            </w:r>
          </w:p>
        </w:tc>
        <w:tc>
          <w:tcPr>
            <w:tcW w:w="709" w:type="dxa"/>
            <w:tcBorders>
              <w:top w:val="single" w:sz="4" w:space="0" w:color="auto"/>
              <w:left w:val="nil"/>
              <w:bottom w:val="single" w:sz="4" w:space="0" w:color="auto"/>
              <w:right w:val="single" w:sz="4" w:space="0" w:color="auto"/>
            </w:tcBorders>
            <w:vAlign w:val="bottom"/>
            <w:hideMark/>
          </w:tcPr>
          <w:p w14:paraId="76FB506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853</w:t>
            </w:r>
          </w:p>
        </w:tc>
        <w:tc>
          <w:tcPr>
            <w:tcW w:w="1276" w:type="dxa"/>
            <w:tcBorders>
              <w:top w:val="single" w:sz="4" w:space="0" w:color="auto"/>
              <w:left w:val="nil"/>
              <w:bottom w:val="single" w:sz="4" w:space="0" w:color="auto"/>
              <w:right w:val="single" w:sz="4" w:space="0" w:color="auto"/>
            </w:tcBorders>
            <w:vAlign w:val="bottom"/>
            <w:hideMark/>
          </w:tcPr>
          <w:p w14:paraId="224889D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3213,3</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3DBB6E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7F61FB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829F72B" w14:textId="77777777" w:rsidR="0072612C" w:rsidRDefault="0072612C">
            <w:pPr>
              <w:spacing w:line="240" w:lineRule="auto"/>
              <w:ind w:firstLine="0"/>
              <w:jc w:val="left"/>
              <w:rPr>
                <w:rFonts w:eastAsiaTheme="minorHAnsi"/>
                <w:sz w:val="24"/>
                <w:szCs w:val="24"/>
                <w:lang w:eastAsia="en-US"/>
              </w:rPr>
            </w:pPr>
            <w:r>
              <w:rPr>
                <w:rFonts w:eastAsia="Calibri"/>
                <w:bCs/>
                <w:color w:val="000000"/>
                <w:sz w:val="24"/>
                <w:szCs w:val="24"/>
                <w:lang w:eastAsia="en-US"/>
              </w:rPr>
              <w:t>Муниципальные программы</w:t>
            </w:r>
          </w:p>
        </w:tc>
        <w:tc>
          <w:tcPr>
            <w:tcW w:w="708" w:type="dxa"/>
            <w:tcBorders>
              <w:top w:val="single" w:sz="4" w:space="0" w:color="auto"/>
              <w:left w:val="nil"/>
              <w:bottom w:val="single" w:sz="4" w:space="0" w:color="auto"/>
              <w:right w:val="single" w:sz="4" w:space="0" w:color="auto"/>
            </w:tcBorders>
            <w:vAlign w:val="bottom"/>
          </w:tcPr>
          <w:p w14:paraId="7CFC32E4" w14:textId="77777777" w:rsidR="0072612C" w:rsidRDefault="0072612C">
            <w:pPr>
              <w:spacing w:line="240" w:lineRule="auto"/>
              <w:ind w:firstLine="0"/>
              <w:jc w:val="center"/>
              <w:rPr>
                <w:rFonts w:eastAsia="Calibri"/>
                <w:sz w:val="24"/>
                <w:szCs w:val="24"/>
                <w:lang w:eastAsia="en-US"/>
              </w:rPr>
            </w:pPr>
          </w:p>
          <w:p w14:paraId="723941D9"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19A006C3"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2B303418"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hideMark/>
          </w:tcPr>
          <w:p w14:paraId="734B3A9B"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00 0 00 79500</w:t>
            </w:r>
          </w:p>
        </w:tc>
        <w:tc>
          <w:tcPr>
            <w:tcW w:w="709" w:type="dxa"/>
            <w:tcBorders>
              <w:top w:val="single" w:sz="4" w:space="0" w:color="auto"/>
              <w:left w:val="nil"/>
              <w:bottom w:val="single" w:sz="4" w:space="0" w:color="auto"/>
              <w:right w:val="single" w:sz="4" w:space="0" w:color="auto"/>
            </w:tcBorders>
            <w:vAlign w:val="bottom"/>
          </w:tcPr>
          <w:p w14:paraId="28144DDD"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DFBCD03"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1033,8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FF4A8A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3C71036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82AEF7F" w14:textId="77777777" w:rsidR="0072612C" w:rsidRDefault="0072612C">
            <w:pPr>
              <w:spacing w:line="240" w:lineRule="auto"/>
              <w:ind w:firstLine="0"/>
              <w:jc w:val="left"/>
              <w:rPr>
                <w:rFonts w:eastAsiaTheme="minorHAnsi"/>
                <w:sz w:val="24"/>
                <w:szCs w:val="24"/>
                <w:lang w:eastAsia="en-US"/>
              </w:rPr>
            </w:pPr>
            <w:r>
              <w:rPr>
                <w:rFonts w:eastAsia="Calibri"/>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708" w:type="dxa"/>
            <w:tcBorders>
              <w:top w:val="single" w:sz="4" w:space="0" w:color="auto"/>
              <w:left w:val="nil"/>
              <w:bottom w:val="single" w:sz="4" w:space="0" w:color="auto"/>
              <w:right w:val="single" w:sz="4" w:space="0" w:color="auto"/>
            </w:tcBorders>
            <w:vAlign w:val="bottom"/>
            <w:hideMark/>
          </w:tcPr>
          <w:p w14:paraId="423289F8"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7E3B6BA"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65E5C9EC"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3B804018" w14:textId="77777777" w:rsidR="0072612C" w:rsidRDefault="0072612C">
            <w:pPr>
              <w:spacing w:line="240" w:lineRule="auto"/>
              <w:ind w:firstLine="0"/>
              <w:jc w:val="center"/>
              <w:rPr>
                <w:rFonts w:eastAsia="Calibri"/>
                <w:sz w:val="24"/>
                <w:szCs w:val="24"/>
                <w:lang w:eastAsia="en-US"/>
              </w:rPr>
            </w:pPr>
          </w:p>
          <w:p w14:paraId="4227BEFF" w14:textId="77777777" w:rsidR="0072612C" w:rsidRDefault="0072612C">
            <w:pPr>
              <w:spacing w:line="240" w:lineRule="auto"/>
              <w:ind w:firstLine="0"/>
              <w:jc w:val="center"/>
              <w:rPr>
                <w:rFonts w:eastAsia="Calibri"/>
                <w:sz w:val="24"/>
                <w:szCs w:val="24"/>
                <w:lang w:eastAsia="en-US"/>
              </w:rPr>
            </w:pPr>
          </w:p>
          <w:p w14:paraId="09D71428" w14:textId="77777777" w:rsidR="0072612C" w:rsidRDefault="0072612C">
            <w:pPr>
              <w:spacing w:line="240" w:lineRule="auto"/>
              <w:ind w:firstLine="0"/>
              <w:jc w:val="center"/>
              <w:rPr>
                <w:rFonts w:eastAsia="Calibri"/>
                <w:sz w:val="24"/>
                <w:szCs w:val="24"/>
                <w:lang w:eastAsia="en-US"/>
              </w:rPr>
            </w:pPr>
          </w:p>
          <w:p w14:paraId="1B2CFC01" w14:textId="77777777" w:rsidR="0072612C" w:rsidRDefault="0072612C">
            <w:pPr>
              <w:spacing w:line="240" w:lineRule="auto"/>
              <w:ind w:firstLine="0"/>
              <w:jc w:val="center"/>
              <w:rPr>
                <w:rFonts w:eastAsia="Calibri"/>
                <w:sz w:val="24"/>
                <w:szCs w:val="24"/>
                <w:lang w:eastAsia="en-US"/>
              </w:rPr>
            </w:pPr>
          </w:p>
          <w:p w14:paraId="27CC720E" w14:textId="77777777" w:rsidR="0072612C" w:rsidRDefault="0072612C">
            <w:pPr>
              <w:spacing w:line="240" w:lineRule="auto"/>
              <w:ind w:firstLine="0"/>
              <w:jc w:val="center"/>
              <w:rPr>
                <w:rFonts w:eastAsia="Calibri"/>
                <w:sz w:val="24"/>
                <w:szCs w:val="24"/>
                <w:lang w:eastAsia="en-US"/>
              </w:rPr>
            </w:pPr>
          </w:p>
          <w:p w14:paraId="694045B2" w14:textId="77777777" w:rsidR="0072612C" w:rsidRDefault="0072612C">
            <w:pPr>
              <w:spacing w:line="240" w:lineRule="auto"/>
              <w:ind w:firstLine="0"/>
              <w:jc w:val="center"/>
              <w:rPr>
                <w:rFonts w:eastAsia="Calibri"/>
                <w:sz w:val="24"/>
                <w:szCs w:val="24"/>
                <w:lang w:eastAsia="en-US"/>
              </w:rPr>
            </w:pPr>
          </w:p>
          <w:p w14:paraId="61BEA9DC"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vAlign w:val="bottom"/>
          </w:tcPr>
          <w:p w14:paraId="6A8741D9"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1F6155F"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1033,8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89EBA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EF0B09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69CFB82" w14:textId="77777777" w:rsidR="0072612C" w:rsidRDefault="0072612C">
            <w:pPr>
              <w:spacing w:line="240" w:lineRule="auto"/>
              <w:ind w:firstLine="0"/>
              <w:jc w:val="left"/>
              <w:rPr>
                <w:rFonts w:eastAsia="Calibri"/>
                <w:sz w:val="24"/>
                <w:szCs w:val="24"/>
                <w:lang w:eastAsia="en-US"/>
              </w:rPr>
            </w:pPr>
            <w:r>
              <w:rPr>
                <w:rFonts w:eastAsia="Calibri"/>
                <w:sz w:val="24"/>
                <w:szCs w:val="24"/>
                <w:lang w:eastAsia="en-US"/>
              </w:rPr>
              <w:t>Иные выплаты учреждений привлекаемым лицам</w:t>
            </w:r>
          </w:p>
        </w:tc>
        <w:tc>
          <w:tcPr>
            <w:tcW w:w="708" w:type="dxa"/>
            <w:tcBorders>
              <w:top w:val="single" w:sz="4" w:space="0" w:color="auto"/>
              <w:left w:val="nil"/>
              <w:bottom w:val="single" w:sz="4" w:space="0" w:color="auto"/>
              <w:right w:val="single" w:sz="4" w:space="0" w:color="auto"/>
            </w:tcBorders>
            <w:vAlign w:val="bottom"/>
            <w:hideMark/>
          </w:tcPr>
          <w:p w14:paraId="5F6989AF" w14:textId="77777777" w:rsidR="0072612C" w:rsidRDefault="0072612C">
            <w:pPr>
              <w:spacing w:line="240" w:lineRule="auto"/>
              <w:ind w:firstLine="0"/>
              <w:jc w:val="center"/>
              <w:rPr>
                <w:rFonts w:eastAsia="Calibri"/>
                <w:sz w:val="24"/>
                <w:szCs w:val="24"/>
                <w:lang w:eastAsia="en-US"/>
              </w:rPr>
            </w:pPr>
            <w:r>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ED3E825" w14:textId="77777777" w:rsidR="0072612C" w:rsidRDefault="0072612C">
            <w:pPr>
              <w:spacing w:line="240" w:lineRule="auto"/>
              <w:ind w:firstLine="0"/>
              <w:jc w:val="center"/>
              <w:rPr>
                <w:rFonts w:eastAsia="Calibri"/>
                <w:sz w:val="24"/>
                <w:szCs w:val="24"/>
                <w:lang w:eastAsia="en-US"/>
              </w:rPr>
            </w:pPr>
            <w:r>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527DD105" w14:textId="77777777" w:rsidR="0072612C" w:rsidRDefault="0072612C">
            <w:pPr>
              <w:spacing w:line="240" w:lineRule="auto"/>
              <w:ind w:firstLine="0"/>
              <w:jc w:val="center"/>
              <w:rPr>
                <w:rFonts w:eastAsia="Calibri"/>
                <w:sz w:val="24"/>
                <w:szCs w:val="24"/>
                <w:lang w:eastAsia="en-US"/>
              </w:rPr>
            </w:pPr>
            <w:r>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3FC89724" w14:textId="77777777" w:rsidR="0072612C" w:rsidRDefault="0072612C">
            <w:pPr>
              <w:spacing w:line="240" w:lineRule="auto"/>
              <w:ind w:firstLine="0"/>
              <w:jc w:val="center"/>
              <w:rPr>
                <w:rFonts w:eastAsia="Calibri"/>
                <w:sz w:val="24"/>
                <w:szCs w:val="24"/>
                <w:lang w:eastAsia="en-US"/>
              </w:rPr>
            </w:pPr>
          </w:p>
          <w:p w14:paraId="0D5B1041" w14:textId="77777777" w:rsidR="0072612C" w:rsidRDefault="0072612C">
            <w:pPr>
              <w:spacing w:line="240" w:lineRule="auto"/>
              <w:ind w:firstLine="0"/>
              <w:jc w:val="center"/>
              <w:rPr>
                <w:rFonts w:eastAsia="Calibri"/>
                <w:sz w:val="24"/>
                <w:szCs w:val="24"/>
                <w:lang w:eastAsia="en-US"/>
              </w:rPr>
            </w:pPr>
          </w:p>
          <w:p w14:paraId="798B4EB9" w14:textId="77777777" w:rsidR="0072612C" w:rsidRDefault="0072612C">
            <w:pPr>
              <w:spacing w:line="240" w:lineRule="auto"/>
              <w:ind w:firstLine="0"/>
              <w:jc w:val="center"/>
              <w:rPr>
                <w:rFonts w:eastAsia="Calibri"/>
                <w:sz w:val="24"/>
                <w:szCs w:val="24"/>
                <w:lang w:eastAsia="en-US"/>
              </w:rPr>
            </w:pPr>
            <w:r>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vAlign w:val="bottom"/>
            <w:hideMark/>
          </w:tcPr>
          <w:p w14:paraId="7058097D"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113</w:t>
            </w:r>
          </w:p>
        </w:tc>
        <w:tc>
          <w:tcPr>
            <w:tcW w:w="1276" w:type="dxa"/>
            <w:tcBorders>
              <w:top w:val="single" w:sz="4" w:space="0" w:color="auto"/>
              <w:left w:val="nil"/>
              <w:bottom w:val="single" w:sz="4" w:space="0" w:color="auto"/>
              <w:right w:val="single" w:sz="4" w:space="0" w:color="auto"/>
            </w:tcBorders>
            <w:vAlign w:val="bottom"/>
            <w:hideMark/>
          </w:tcPr>
          <w:p w14:paraId="7C70EB08" w14:textId="77777777" w:rsidR="0072612C" w:rsidRDefault="0072612C">
            <w:pPr>
              <w:spacing w:line="240" w:lineRule="auto"/>
              <w:ind w:firstLine="0"/>
              <w:jc w:val="center"/>
              <w:rPr>
                <w:rFonts w:eastAsia="Calibri"/>
                <w:sz w:val="24"/>
                <w:szCs w:val="24"/>
                <w:lang w:eastAsia="en-US"/>
              </w:rPr>
            </w:pPr>
            <w:r>
              <w:rPr>
                <w:rFonts w:eastAsia="Calibri"/>
                <w:sz w:val="24"/>
                <w:szCs w:val="24"/>
                <w:lang w:eastAsia="en-US"/>
              </w:rPr>
              <w:t>107,0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12F57E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5B10663"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2B2F60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hideMark/>
          </w:tcPr>
          <w:p w14:paraId="469569D9"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D0A749C"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05</w:t>
            </w:r>
          </w:p>
        </w:tc>
        <w:tc>
          <w:tcPr>
            <w:tcW w:w="567" w:type="dxa"/>
            <w:tcBorders>
              <w:top w:val="single" w:sz="4" w:space="0" w:color="auto"/>
              <w:left w:val="nil"/>
              <w:bottom w:val="single" w:sz="4" w:space="0" w:color="auto"/>
              <w:right w:val="single" w:sz="4" w:space="0" w:color="auto"/>
            </w:tcBorders>
            <w:vAlign w:val="bottom"/>
            <w:hideMark/>
          </w:tcPr>
          <w:p w14:paraId="45286927"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3A56C6F9" w14:textId="77777777" w:rsidR="0072612C" w:rsidRDefault="0072612C">
            <w:pPr>
              <w:spacing w:line="240" w:lineRule="auto"/>
              <w:ind w:firstLine="0"/>
              <w:jc w:val="center"/>
              <w:rPr>
                <w:rFonts w:eastAsia="Calibri"/>
                <w:sz w:val="24"/>
                <w:szCs w:val="24"/>
                <w:lang w:eastAsia="en-US"/>
              </w:rPr>
            </w:pPr>
          </w:p>
          <w:p w14:paraId="2E1C1513" w14:textId="77777777" w:rsidR="0072612C" w:rsidRDefault="0072612C">
            <w:pPr>
              <w:spacing w:line="240" w:lineRule="auto"/>
              <w:ind w:firstLine="0"/>
              <w:jc w:val="center"/>
              <w:rPr>
                <w:rFonts w:eastAsia="Calibri"/>
                <w:sz w:val="24"/>
                <w:szCs w:val="24"/>
                <w:lang w:eastAsia="en-US"/>
              </w:rPr>
            </w:pPr>
          </w:p>
          <w:p w14:paraId="066152D9"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00 0 00 79509</w:t>
            </w:r>
          </w:p>
        </w:tc>
        <w:tc>
          <w:tcPr>
            <w:tcW w:w="709" w:type="dxa"/>
            <w:tcBorders>
              <w:top w:val="single" w:sz="4" w:space="0" w:color="auto"/>
              <w:left w:val="nil"/>
              <w:bottom w:val="single" w:sz="4" w:space="0" w:color="auto"/>
              <w:right w:val="single" w:sz="4" w:space="0" w:color="auto"/>
            </w:tcBorders>
            <w:vAlign w:val="bottom"/>
            <w:hideMark/>
          </w:tcPr>
          <w:p w14:paraId="5EB3F33F"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38879C5E" w14:textId="77777777" w:rsidR="0072612C" w:rsidRDefault="0072612C">
            <w:pPr>
              <w:spacing w:line="240" w:lineRule="auto"/>
              <w:ind w:firstLine="0"/>
              <w:jc w:val="center"/>
              <w:rPr>
                <w:rFonts w:eastAsiaTheme="minorHAnsi"/>
                <w:sz w:val="24"/>
                <w:szCs w:val="24"/>
                <w:lang w:eastAsia="en-US"/>
              </w:rPr>
            </w:pPr>
            <w:r>
              <w:rPr>
                <w:rFonts w:eastAsia="Calibri"/>
                <w:sz w:val="24"/>
                <w:szCs w:val="24"/>
                <w:lang w:eastAsia="en-US"/>
              </w:rPr>
              <w:t>926,8</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5868BE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8962D9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34EE10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Реализация программ формирования современной городской среды</w:t>
            </w:r>
          </w:p>
        </w:tc>
        <w:tc>
          <w:tcPr>
            <w:tcW w:w="708" w:type="dxa"/>
            <w:tcBorders>
              <w:top w:val="single" w:sz="4" w:space="0" w:color="auto"/>
              <w:left w:val="nil"/>
              <w:bottom w:val="single" w:sz="4" w:space="0" w:color="auto"/>
              <w:right w:val="single" w:sz="4" w:space="0" w:color="auto"/>
            </w:tcBorders>
            <w:vAlign w:val="bottom"/>
          </w:tcPr>
          <w:p w14:paraId="041B93F3" w14:textId="77777777" w:rsidR="0072612C" w:rsidRDefault="0072612C">
            <w:pPr>
              <w:spacing w:line="240" w:lineRule="auto"/>
              <w:ind w:firstLine="0"/>
              <w:jc w:val="center"/>
              <w:rPr>
                <w:rFonts w:eastAsiaTheme="minorHAnsi"/>
                <w:sz w:val="24"/>
                <w:szCs w:val="24"/>
                <w:lang w:eastAsia="en-US"/>
              </w:rPr>
            </w:pPr>
          </w:p>
          <w:p w14:paraId="310792EB" w14:textId="77777777" w:rsidR="0072612C" w:rsidRDefault="0072612C">
            <w:pPr>
              <w:spacing w:line="240" w:lineRule="auto"/>
              <w:ind w:firstLine="0"/>
              <w:jc w:val="center"/>
              <w:rPr>
                <w:rFonts w:eastAsiaTheme="minorHAnsi"/>
                <w:sz w:val="24"/>
                <w:szCs w:val="24"/>
                <w:lang w:eastAsia="en-US"/>
              </w:rPr>
            </w:pPr>
          </w:p>
          <w:p w14:paraId="0A9C1057" w14:textId="77777777" w:rsidR="0072612C" w:rsidRDefault="0072612C">
            <w:pPr>
              <w:spacing w:line="240" w:lineRule="auto"/>
              <w:ind w:firstLine="0"/>
              <w:jc w:val="center"/>
              <w:rPr>
                <w:rFonts w:eastAsiaTheme="minorHAnsi"/>
                <w:sz w:val="24"/>
                <w:szCs w:val="24"/>
                <w:lang w:eastAsia="en-US"/>
              </w:rPr>
            </w:pPr>
          </w:p>
          <w:p w14:paraId="202B8F1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421C5CE0" w14:textId="77777777" w:rsidR="0072612C" w:rsidRDefault="0072612C">
            <w:pPr>
              <w:spacing w:line="240" w:lineRule="auto"/>
              <w:ind w:firstLine="0"/>
              <w:jc w:val="center"/>
              <w:rPr>
                <w:rFonts w:eastAsiaTheme="minorHAnsi"/>
                <w:sz w:val="24"/>
                <w:szCs w:val="24"/>
                <w:lang w:eastAsia="en-US"/>
              </w:rPr>
            </w:pPr>
          </w:p>
          <w:p w14:paraId="5523C977" w14:textId="77777777" w:rsidR="0072612C" w:rsidRDefault="0072612C">
            <w:pPr>
              <w:spacing w:line="240" w:lineRule="auto"/>
              <w:ind w:firstLine="0"/>
              <w:jc w:val="center"/>
              <w:rPr>
                <w:rFonts w:eastAsiaTheme="minorHAnsi"/>
                <w:sz w:val="24"/>
                <w:szCs w:val="24"/>
                <w:lang w:eastAsia="en-US"/>
              </w:rPr>
            </w:pPr>
          </w:p>
          <w:p w14:paraId="58F4B258" w14:textId="77777777" w:rsidR="0072612C" w:rsidRDefault="0072612C">
            <w:pPr>
              <w:spacing w:line="240" w:lineRule="auto"/>
              <w:ind w:firstLine="0"/>
              <w:jc w:val="center"/>
              <w:rPr>
                <w:rFonts w:eastAsiaTheme="minorHAnsi"/>
                <w:sz w:val="24"/>
                <w:szCs w:val="24"/>
                <w:lang w:eastAsia="en-US"/>
              </w:rPr>
            </w:pPr>
          </w:p>
          <w:p w14:paraId="3E6ACB3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567" w:type="dxa"/>
            <w:tcBorders>
              <w:top w:val="single" w:sz="4" w:space="0" w:color="auto"/>
              <w:left w:val="nil"/>
              <w:bottom w:val="single" w:sz="4" w:space="0" w:color="auto"/>
              <w:right w:val="single" w:sz="4" w:space="0" w:color="auto"/>
            </w:tcBorders>
            <w:vAlign w:val="bottom"/>
          </w:tcPr>
          <w:p w14:paraId="2201B586" w14:textId="77777777" w:rsidR="0072612C" w:rsidRDefault="0072612C">
            <w:pPr>
              <w:spacing w:line="240" w:lineRule="auto"/>
              <w:ind w:firstLine="0"/>
              <w:jc w:val="center"/>
              <w:rPr>
                <w:rFonts w:eastAsiaTheme="minorHAnsi"/>
                <w:sz w:val="24"/>
                <w:szCs w:val="24"/>
                <w:lang w:eastAsia="en-US"/>
              </w:rPr>
            </w:pPr>
          </w:p>
          <w:p w14:paraId="369D9B4A" w14:textId="77777777" w:rsidR="0072612C" w:rsidRDefault="0072612C">
            <w:pPr>
              <w:spacing w:line="240" w:lineRule="auto"/>
              <w:ind w:firstLine="0"/>
              <w:jc w:val="center"/>
              <w:rPr>
                <w:rFonts w:eastAsiaTheme="minorHAnsi"/>
                <w:sz w:val="24"/>
                <w:szCs w:val="24"/>
                <w:lang w:eastAsia="en-US"/>
              </w:rPr>
            </w:pPr>
          </w:p>
          <w:p w14:paraId="575B35E8" w14:textId="77777777" w:rsidR="0072612C" w:rsidRDefault="0072612C">
            <w:pPr>
              <w:spacing w:line="240" w:lineRule="auto"/>
              <w:ind w:firstLine="0"/>
              <w:jc w:val="center"/>
              <w:rPr>
                <w:rFonts w:eastAsiaTheme="minorHAnsi"/>
                <w:sz w:val="24"/>
                <w:szCs w:val="24"/>
                <w:lang w:eastAsia="en-US"/>
              </w:rPr>
            </w:pPr>
          </w:p>
          <w:p w14:paraId="612FDED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03</w:t>
            </w:r>
          </w:p>
        </w:tc>
        <w:tc>
          <w:tcPr>
            <w:tcW w:w="1701" w:type="dxa"/>
            <w:tcBorders>
              <w:top w:val="single" w:sz="4" w:space="0" w:color="auto"/>
              <w:left w:val="nil"/>
              <w:bottom w:val="single" w:sz="4" w:space="0" w:color="auto"/>
              <w:right w:val="single" w:sz="4" w:space="0" w:color="auto"/>
            </w:tcBorders>
            <w:vAlign w:val="bottom"/>
          </w:tcPr>
          <w:p w14:paraId="0483FA74" w14:textId="77777777" w:rsidR="0072612C" w:rsidRDefault="0072612C">
            <w:pPr>
              <w:spacing w:line="240" w:lineRule="auto"/>
              <w:ind w:firstLine="0"/>
              <w:jc w:val="left"/>
              <w:rPr>
                <w:rFonts w:eastAsiaTheme="minorHAnsi"/>
                <w:sz w:val="24"/>
                <w:szCs w:val="24"/>
                <w:lang w:val="en-US" w:eastAsia="en-US"/>
              </w:rPr>
            </w:pPr>
          </w:p>
          <w:p w14:paraId="562BF7A6" w14:textId="77777777" w:rsidR="0072612C" w:rsidRDefault="0072612C">
            <w:pPr>
              <w:spacing w:line="240" w:lineRule="auto"/>
              <w:ind w:firstLine="0"/>
              <w:jc w:val="left"/>
              <w:rPr>
                <w:rFonts w:eastAsiaTheme="minorHAnsi"/>
                <w:sz w:val="24"/>
                <w:szCs w:val="24"/>
                <w:lang w:val="en-US" w:eastAsia="en-US"/>
              </w:rPr>
            </w:pPr>
          </w:p>
          <w:p w14:paraId="6FC88E64" w14:textId="77777777" w:rsidR="0072612C" w:rsidRDefault="0072612C">
            <w:pPr>
              <w:spacing w:line="240" w:lineRule="auto"/>
              <w:ind w:firstLine="0"/>
              <w:jc w:val="left"/>
              <w:rPr>
                <w:rFonts w:eastAsiaTheme="minorHAnsi"/>
                <w:sz w:val="24"/>
                <w:szCs w:val="24"/>
                <w:lang w:val="en-US" w:eastAsia="en-US"/>
              </w:rPr>
            </w:pPr>
          </w:p>
          <w:p w14:paraId="7C0B928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0И4</w:t>
            </w:r>
            <w:r>
              <w:rPr>
                <w:rFonts w:eastAsiaTheme="minorHAnsi"/>
                <w:sz w:val="24"/>
                <w:szCs w:val="24"/>
                <w:lang w:val="en-US" w:eastAsia="en-US"/>
              </w:rPr>
              <w:t>55550</w:t>
            </w:r>
          </w:p>
        </w:tc>
        <w:tc>
          <w:tcPr>
            <w:tcW w:w="709" w:type="dxa"/>
            <w:tcBorders>
              <w:top w:val="single" w:sz="4" w:space="0" w:color="auto"/>
              <w:left w:val="nil"/>
              <w:bottom w:val="single" w:sz="4" w:space="0" w:color="auto"/>
              <w:right w:val="single" w:sz="4" w:space="0" w:color="auto"/>
            </w:tcBorders>
            <w:vAlign w:val="bottom"/>
          </w:tcPr>
          <w:p w14:paraId="63013D27"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4193E19A" w14:textId="77777777" w:rsidR="0072612C" w:rsidRDefault="0072612C">
            <w:pPr>
              <w:spacing w:line="240" w:lineRule="auto"/>
              <w:ind w:firstLine="0"/>
              <w:jc w:val="center"/>
              <w:rPr>
                <w:rFonts w:eastAsiaTheme="minorHAnsi"/>
                <w:sz w:val="24"/>
                <w:szCs w:val="24"/>
                <w:lang w:eastAsia="en-US"/>
              </w:rPr>
            </w:pPr>
          </w:p>
          <w:p w14:paraId="6142A204" w14:textId="77777777" w:rsidR="0072612C" w:rsidRDefault="0072612C">
            <w:pPr>
              <w:spacing w:line="240" w:lineRule="auto"/>
              <w:ind w:firstLine="0"/>
              <w:jc w:val="center"/>
              <w:rPr>
                <w:rFonts w:eastAsiaTheme="minorHAnsi"/>
                <w:sz w:val="24"/>
                <w:szCs w:val="24"/>
                <w:lang w:eastAsia="en-US"/>
              </w:rPr>
            </w:pPr>
          </w:p>
          <w:p w14:paraId="544E61D2" w14:textId="77777777" w:rsidR="0072612C" w:rsidRDefault="0072612C">
            <w:pPr>
              <w:spacing w:line="240" w:lineRule="auto"/>
              <w:ind w:firstLine="0"/>
              <w:jc w:val="center"/>
              <w:rPr>
                <w:rFonts w:eastAsiaTheme="minorHAnsi"/>
                <w:sz w:val="24"/>
                <w:szCs w:val="24"/>
                <w:lang w:eastAsia="en-US"/>
              </w:rPr>
            </w:pPr>
          </w:p>
          <w:p w14:paraId="5E0BA47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5071,0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FB1F1C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5000,0</w:t>
            </w:r>
          </w:p>
        </w:tc>
      </w:tr>
      <w:tr w:rsidR="0072612C" w14:paraId="67F1147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461192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hideMark/>
          </w:tcPr>
          <w:p w14:paraId="7C0FF38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val="en-US" w:eastAsia="en-US"/>
              </w:rPr>
              <w:t>903</w:t>
            </w:r>
          </w:p>
        </w:tc>
        <w:tc>
          <w:tcPr>
            <w:tcW w:w="567" w:type="dxa"/>
            <w:tcBorders>
              <w:top w:val="single" w:sz="4" w:space="0" w:color="auto"/>
              <w:left w:val="nil"/>
              <w:bottom w:val="single" w:sz="4" w:space="0" w:color="auto"/>
              <w:right w:val="single" w:sz="4" w:space="0" w:color="auto"/>
            </w:tcBorders>
            <w:vAlign w:val="bottom"/>
            <w:hideMark/>
          </w:tcPr>
          <w:p w14:paraId="0AFF02A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val="en-US" w:eastAsia="en-US"/>
              </w:rPr>
              <w:t>05</w:t>
            </w:r>
          </w:p>
        </w:tc>
        <w:tc>
          <w:tcPr>
            <w:tcW w:w="567" w:type="dxa"/>
            <w:tcBorders>
              <w:top w:val="single" w:sz="4" w:space="0" w:color="auto"/>
              <w:left w:val="nil"/>
              <w:bottom w:val="single" w:sz="4" w:space="0" w:color="auto"/>
              <w:right w:val="single" w:sz="4" w:space="0" w:color="auto"/>
            </w:tcBorders>
            <w:vAlign w:val="bottom"/>
            <w:hideMark/>
          </w:tcPr>
          <w:p w14:paraId="74165EF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val="en-US" w:eastAsia="en-US"/>
              </w:rPr>
              <w:t>03</w:t>
            </w:r>
          </w:p>
        </w:tc>
        <w:tc>
          <w:tcPr>
            <w:tcW w:w="1701" w:type="dxa"/>
            <w:tcBorders>
              <w:top w:val="single" w:sz="4" w:space="0" w:color="auto"/>
              <w:left w:val="nil"/>
              <w:bottom w:val="single" w:sz="4" w:space="0" w:color="auto"/>
              <w:right w:val="single" w:sz="4" w:space="0" w:color="auto"/>
            </w:tcBorders>
            <w:vAlign w:val="bottom"/>
          </w:tcPr>
          <w:p w14:paraId="19462BCF" w14:textId="77777777" w:rsidR="0072612C" w:rsidRDefault="0072612C">
            <w:pPr>
              <w:spacing w:line="240" w:lineRule="auto"/>
              <w:ind w:firstLine="0"/>
              <w:jc w:val="left"/>
              <w:rPr>
                <w:rFonts w:eastAsiaTheme="minorHAnsi"/>
                <w:sz w:val="24"/>
                <w:szCs w:val="24"/>
                <w:lang w:val="en-US" w:eastAsia="en-US"/>
              </w:rPr>
            </w:pPr>
          </w:p>
          <w:p w14:paraId="340B6444" w14:textId="77777777" w:rsidR="0072612C" w:rsidRDefault="0072612C">
            <w:pPr>
              <w:spacing w:line="240" w:lineRule="auto"/>
              <w:ind w:firstLine="0"/>
              <w:jc w:val="center"/>
              <w:rPr>
                <w:rFonts w:eastAsiaTheme="minorHAnsi"/>
                <w:sz w:val="24"/>
                <w:szCs w:val="24"/>
                <w:lang w:eastAsia="en-US"/>
              </w:rPr>
            </w:pPr>
          </w:p>
          <w:p w14:paraId="341243C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0И455550</w:t>
            </w:r>
          </w:p>
        </w:tc>
        <w:tc>
          <w:tcPr>
            <w:tcW w:w="709" w:type="dxa"/>
            <w:tcBorders>
              <w:top w:val="single" w:sz="4" w:space="0" w:color="auto"/>
              <w:left w:val="nil"/>
              <w:bottom w:val="single" w:sz="4" w:space="0" w:color="auto"/>
              <w:right w:val="single" w:sz="4" w:space="0" w:color="auto"/>
            </w:tcBorders>
            <w:vAlign w:val="bottom"/>
            <w:hideMark/>
          </w:tcPr>
          <w:p w14:paraId="3BBF9A5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4090BC0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5071,0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0B8AD3E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5000,0</w:t>
            </w:r>
          </w:p>
        </w:tc>
      </w:tr>
      <w:tr w:rsidR="0072612C" w14:paraId="197620F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6AA421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Охрана окружающей среды</w:t>
            </w:r>
          </w:p>
        </w:tc>
        <w:tc>
          <w:tcPr>
            <w:tcW w:w="708" w:type="dxa"/>
            <w:tcBorders>
              <w:top w:val="single" w:sz="4" w:space="0" w:color="auto"/>
              <w:left w:val="nil"/>
              <w:bottom w:val="single" w:sz="4" w:space="0" w:color="auto"/>
              <w:right w:val="single" w:sz="4" w:space="0" w:color="auto"/>
            </w:tcBorders>
            <w:vAlign w:val="bottom"/>
            <w:hideMark/>
          </w:tcPr>
          <w:p w14:paraId="6CB63CA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642AE4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67240C1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w:t>
            </w:r>
          </w:p>
        </w:tc>
        <w:tc>
          <w:tcPr>
            <w:tcW w:w="1701" w:type="dxa"/>
            <w:tcBorders>
              <w:top w:val="single" w:sz="4" w:space="0" w:color="auto"/>
              <w:left w:val="nil"/>
              <w:bottom w:val="single" w:sz="4" w:space="0" w:color="auto"/>
              <w:right w:val="single" w:sz="4" w:space="0" w:color="auto"/>
            </w:tcBorders>
            <w:vAlign w:val="bottom"/>
          </w:tcPr>
          <w:p w14:paraId="6CF0C0B2" w14:textId="77777777" w:rsidR="0072612C" w:rsidRDefault="0072612C">
            <w:pPr>
              <w:spacing w:line="240" w:lineRule="auto"/>
              <w:ind w:firstLine="0"/>
              <w:jc w:val="left"/>
              <w:rPr>
                <w:rFonts w:eastAsiaTheme="minorHAnsi"/>
                <w:sz w:val="24"/>
                <w:szCs w:val="24"/>
                <w:lang w:val="en-US" w:eastAsia="en-US"/>
              </w:rPr>
            </w:pPr>
          </w:p>
        </w:tc>
        <w:tc>
          <w:tcPr>
            <w:tcW w:w="709" w:type="dxa"/>
            <w:tcBorders>
              <w:top w:val="single" w:sz="4" w:space="0" w:color="auto"/>
              <w:left w:val="nil"/>
              <w:bottom w:val="single" w:sz="4" w:space="0" w:color="auto"/>
              <w:right w:val="single" w:sz="4" w:space="0" w:color="auto"/>
            </w:tcBorders>
            <w:vAlign w:val="bottom"/>
          </w:tcPr>
          <w:p w14:paraId="6B1D4D8B"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5E34C87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18565,2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9FAE6D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18565,2</w:t>
            </w:r>
          </w:p>
        </w:tc>
      </w:tr>
      <w:tr w:rsidR="0072612C" w14:paraId="56994405"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3DA93C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Другие вопросы в области охраны окружающей среды</w:t>
            </w:r>
          </w:p>
        </w:tc>
        <w:tc>
          <w:tcPr>
            <w:tcW w:w="708" w:type="dxa"/>
            <w:tcBorders>
              <w:top w:val="single" w:sz="4" w:space="0" w:color="auto"/>
              <w:left w:val="nil"/>
              <w:bottom w:val="single" w:sz="4" w:space="0" w:color="auto"/>
              <w:right w:val="single" w:sz="4" w:space="0" w:color="auto"/>
            </w:tcBorders>
            <w:vAlign w:val="bottom"/>
            <w:hideMark/>
          </w:tcPr>
          <w:p w14:paraId="5364AF3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8A263A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68D546D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tcPr>
          <w:p w14:paraId="590AC1A0" w14:textId="77777777" w:rsidR="0072612C" w:rsidRDefault="0072612C">
            <w:pPr>
              <w:spacing w:line="240" w:lineRule="auto"/>
              <w:ind w:firstLine="0"/>
              <w:jc w:val="left"/>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0CB30114"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A3D099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18565,2</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2A6084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18565,2</w:t>
            </w:r>
          </w:p>
        </w:tc>
      </w:tr>
      <w:tr w:rsidR="0072612C" w14:paraId="58A0C7D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0D349A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Организация работ, необходимых для ввода в эксплуатацию объектов капитального строительства</w:t>
            </w:r>
          </w:p>
        </w:tc>
        <w:tc>
          <w:tcPr>
            <w:tcW w:w="708" w:type="dxa"/>
            <w:tcBorders>
              <w:top w:val="single" w:sz="4" w:space="0" w:color="auto"/>
              <w:left w:val="nil"/>
              <w:bottom w:val="single" w:sz="4" w:space="0" w:color="auto"/>
              <w:right w:val="single" w:sz="4" w:space="0" w:color="auto"/>
            </w:tcBorders>
            <w:vAlign w:val="bottom"/>
            <w:hideMark/>
          </w:tcPr>
          <w:p w14:paraId="54BE9E8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FD5A19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31A4652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0AC8B64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00 0 0074522</w:t>
            </w:r>
          </w:p>
        </w:tc>
        <w:tc>
          <w:tcPr>
            <w:tcW w:w="709" w:type="dxa"/>
            <w:tcBorders>
              <w:top w:val="single" w:sz="4" w:space="0" w:color="auto"/>
              <w:left w:val="nil"/>
              <w:bottom w:val="single" w:sz="4" w:space="0" w:color="auto"/>
              <w:right w:val="single" w:sz="4" w:space="0" w:color="auto"/>
            </w:tcBorders>
            <w:vAlign w:val="bottom"/>
          </w:tcPr>
          <w:p w14:paraId="51065F7E"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C8A557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8471,6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1FD974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8471,6</w:t>
            </w:r>
          </w:p>
        </w:tc>
      </w:tr>
      <w:tr w:rsidR="0072612C" w14:paraId="03CA45B2"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B208A6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Субсидии бюджетным учреждениям на иные цели</w:t>
            </w:r>
          </w:p>
        </w:tc>
        <w:tc>
          <w:tcPr>
            <w:tcW w:w="708" w:type="dxa"/>
            <w:tcBorders>
              <w:top w:val="single" w:sz="4" w:space="0" w:color="auto"/>
              <w:left w:val="nil"/>
              <w:bottom w:val="single" w:sz="4" w:space="0" w:color="auto"/>
              <w:right w:val="single" w:sz="4" w:space="0" w:color="auto"/>
            </w:tcBorders>
            <w:vAlign w:val="bottom"/>
            <w:hideMark/>
          </w:tcPr>
          <w:p w14:paraId="1A69995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02B3F0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761D7C0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642D0BB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00 0 0074522</w:t>
            </w:r>
          </w:p>
        </w:tc>
        <w:tc>
          <w:tcPr>
            <w:tcW w:w="709" w:type="dxa"/>
            <w:tcBorders>
              <w:top w:val="single" w:sz="4" w:space="0" w:color="auto"/>
              <w:left w:val="nil"/>
              <w:bottom w:val="single" w:sz="4" w:space="0" w:color="auto"/>
              <w:right w:val="single" w:sz="4" w:space="0" w:color="auto"/>
            </w:tcBorders>
            <w:vAlign w:val="bottom"/>
            <w:hideMark/>
          </w:tcPr>
          <w:p w14:paraId="2F2825C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612</w:t>
            </w:r>
          </w:p>
        </w:tc>
        <w:tc>
          <w:tcPr>
            <w:tcW w:w="1276" w:type="dxa"/>
            <w:tcBorders>
              <w:top w:val="single" w:sz="4" w:space="0" w:color="auto"/>
              <w:left w:val="nil"/>
              <w:bottom w:val="single" w:sz="4" w:space="0" w:color="auto"/>
              <w:right w:val="single" w:sz="4" w:space="0" w:color="auto"/>
            </w:tcBorders>
            <w:vAlign w:val="bottom"/>
            <w:hideMark/>
          </w:tcPr>
          <w:p w14:paraId="323F290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8471,6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C14C4A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8471,6</w:t>
            </w:r>
          </w:p>
        </w:tc>
      </w:tr>
      <w:tr w:rsidR="0072612C" w14:paraId="7DDBD82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1E0622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Разработка проектно-сметной документации по ликвидации накопленного вреда окружающей среде (для муниципальных образований Забайкальского края)</w:t>
            </w:r>
          </w:p>
        </w:tc>
        <w:tc>
          <w:tcPr>
            <w:tcW w:w="708" w:type="dxa"/>
            <w:tcBorders>
              <w:top w:val="single" w:sz="4" w:space="0" w:color="auto"/>
              <w:left w:val="nil"/>
              <w:bottom w:val="single" w:sz="4" w:space="0" w:color="auto"/>
              <w:right w:val="single" w:sz="4" w:space="0" w:color="auto"/>
            </w:tcBorders>
            <w:vAlign w:val="bottom"/>
            <w:hideMark/>
          </w:tcPr>
          <w:p w14:paraId="18225D9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96E3C0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1500FFC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62605FA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00 0 0077264</w:t>
            </w:r>
          </w:p>
        </w:tc>
        <w:tc>
          <w:tcPr>
            <w:tcW w:w="709" w:type="dxa"/>
            <w:tcBorders>
              <w:top w:val="single" w:sz="4" w:space="0" w:color="auto"/>
              <w:left w:val="nil"/>
              <w:bottom w:val="single" w:sz="4" w:space="0" w:color="auto"/>
              <w:right w:val="single" w:sz="4" w:space="0" w:color="auto"/>
            </w:tcBorders>
            <w:vAlign w:val="bottom"/>
          </w:tcPr>
          <w:p w14:paraId="2642BA5A"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68F3CE0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3000,0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C330F3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3000,0</w:t>
            </w:r>
          </w:p>
        </w:tc>
      </w:tr>
      <w:tr w:rsidR="0072612C" w14:paraId="083BADA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5FFE69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w:t>
            </w:r>
          </w:p>
        </w:tc>
        <w:tc>
          <w:tcPr>
            <w:tcW w:w="708" w:type="dxa"/>
            <w:tcBorders>
              <w:top w:val="single" w:sz="4" w:space="0" w:color="auto"/>
              <w:left w:val="nil"/>
              <w:bottom w:val="single" w:sz="4" w:space="0" w:color="auto"/>
              <w:right w:val="single" w:sz="4" w:space="0" w:color="auto"/>
            </w:tcBorders>
            <w:vAlign w:val="bottom"/>
            <w:hideMark/>
          </w:tcPr>
          <w:p w14:paraId="753D54D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4CED9CC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52A4F0F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1CBDDA3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00 0 0077264</w:t>
            </w:r>
          </w:p>
        </w:tc>
        <w:tc>
          <w:tcPr>
            <w:tcW w:w="709" w:type="dxa"/>
            <w:tcBorders>
              <w:top w:val="single" w:sz="4" w:space="0" w:color="auto"/>
              <w:left w:val="nil"/>
              <w:bottom w:val="single" w:sz="4" w:space="0" w:color="auto"/>
              <w:right w:val="single" w:sz="4" w:space="0" w:color="auto"/>
            </w:tcBorders>
            <w:vAlign w:val="bottom"/>
            <w:hideMark/>
          </w:tcPr>
          <w:p w14:paraId="3A68AA8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5C62A1E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3000,0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EEA2935"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3000,0</w:t>
            </w:r>
          </w:p>
        </w:tc>
      </w:tr>
      <w:tr w:rsidR="0072612C" w14:paraId="7C45C38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4807EA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Иной межбюджетный трансферт на мероприятия по приведению в нормативное состояние объектов размещения отходов</w:t>
            </w:r>
          </w:p>
        </w:tc>
        <w:tc>
          <w:tcPr>
            <w:tcW w:w="708" w:type="dxa"/>
            <w:tcBorders>
              <w:top w:val="single" w:sz="4" w:space="0" w:color="auto"/>
              <w:left w:val="nil"/>
              <w:bottom w:val="single" w:sz="4" w:space="0" w:color="auto"/>
              <w:right w:val="single" w:sz="4" w:space="0" w:color="auto"/>
            </w:tcBorders>
            <w:vAlign w:val="bottom"/>
            <w:hideMark/>
          </w:tcPr>
          <w:p w14:paraId="0087E15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77DC156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512CF71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451106D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00 0 00 77275</w:t>
            </w:r>
          </w:p>
        </w:tc>
        <w:tc>
          <w:tcPr>
            <w:tcW w:w="709" w:type="dxa"/>
            <w:tcBorders>
              <w:top w:val="single" w:sz="4" w:space="0" w:color="auto"/>
              <w:left w:val="nil"/>
              <w:bottom w:val="single" w:sz="4" w:space="0" w:color="auto"/>
              <w:right w:val="single" w:sz="4" w:space="0" w:color="auto"/>
            </w:tcBorders>
            <w:vAlign w:val="bottom"/>
          </w:tcPr>
          <w:p w14:paraId="3940A194"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F83701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4660,0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06F636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4660,0</w:t>
            </w:r>
          </w:p>
        </w:tc>
      </w:tr>
      <w:tr w:rsidR="0072612C" w14:paraId="038535BA"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B6B1326"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hideMark/>
          </w:tcPr>
          <w:p w14:paraId="75CA4B1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CAF39E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194CFB4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3951B59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00 0 00 77275</w:t>
            </w:r>
          </w:p>
        </w:tc>
        <w:tc>
          <w:tcPr>
            <w:tcW w:w="709" w:type="dxa"/>
            <w:tcBorders>
              <w:top w:val="single" w:sz="4" w:space="0" w:color="auto"/>
              <w:left w:val="nil"/>
              <w:bottom w:val="single" w:sz="4" w:space="0" w:color="auto"/>
              <w:right w:val="single" w:sz="4" w:space="0" w:color="auto"/>
            </w:tcBorders>
            <w:vAlign w:val="bottom"/>
            <w:hideMark/>
          </w:tcPr>
          <w:p w14:paraId="0EAFCB3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09144F7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4660,0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B38F7BE"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4660,0</w:t>
            </w:r>
          </w:p>
        </w:tc>
      </w:tr>
      <w:tr w:rsidR="0072612C" w14:paraId="36B50440"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86AE43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Иной межбюджетный трансферт на     мероприятия по текущему содержанию объектов размещения отходов</w:t>
            </w:r>
          </w:p>
        </w:tc>
        <w:tc>
          <w:tcPr>
            <w:tcW w:w="708" w:type="dxa"/>
            <w:tcBorders>
              <w:top w:val="single" w:sz="4" w:space="0" w:color="auto"/>
              <w:left w:val="nil"/>
              <w:bottom w:val="single" w:sz="4" w:space="0" w:color="auto"/>
              <w:right w:val="single" w:sz="4" w:space="0" w:color="auto"/>
            </w:tcBorders>
            <w:vAlign w:val="bottom"/>
            <w:hideMark/>
          </w:tcPr>
          <w:p w14:paraId="27C2861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6C9F3EA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34346BA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5A11F832"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00 0 00 77276</w:t>
            </w:r>
          </w:p>
        </w:tc>
        <w:tc>
          <w:tcPr>
            <w:tcW w:w="709" w:type="dxa"/>
            <w:tcBorders>
              <w:top w:val="single" w:sz="4" w:space="0" w:color="auto"/>
              <w:left w:val="nil"/>
              <w:bottom w:val="single" w:sz="4" w:space="0" w:color="auto"/>
              <w:right w:val="single" w:sz="4" w:space="0" w:color="auto"/>
            </w:tcBorders>
            <w:vAlign w:val="bottom"/>
          </w:tcPr>
          <w:p w14:paraId="7E6B87E7"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E499EC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1683,6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695D2DD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1683,6</w:t>
            </w:r>
          </w:p>
        </w:tc>
      </w:tr>
      <w:tr w:rsidR="0072612C" w14:paraId="4A487188"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970CEF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lastRenderedPageBreak/>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hideMark/>
          </w:tcPr>
          <w:p w14:paraId="57C17B2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49F613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6160413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44B3699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00 0 00 77276</w:t>
            </w:r>
          </w:p>
        </w:tc>
        <w:tc>
          <w:tcPr>
            <w:tcW w:w="709" w:type="dxa"/>
            <w:tcBorders>
              <w:top w:val="single" w:sz="4" w:space="0" w:color="auto"/>
              <w:left w:val="nil"/>
              <w:bottom w:val="single" w:sz="4" w:space="0" w:color="auto"/>
              <w:right w:val="single" w:sz="4" w:space="0" w:color="auto"/>
            </w:tcBorders>
            <w:vAlign w:val="bottom"/>
            <w:hideMark/>
          </w:tcPr>
          <w:p w14:paraId="31E7D5E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2605A9E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1683,6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254CCF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1683,6</w:t>
            </w:r>
          </w:p>
        </w:tc>
      </w:tr>
      <w:tr w:rsidR="0072612C" w14:paraId="107E52E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83838A9"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Мероприятия по созданию и (или) реконструкции контейнерных площадок</w:t>
            </w:r>
          </w:p>
        </w:tc>
        <w:tc>
          <w:tcPr>
            <w:tcW w:w="708" w:type="dxa"/>
            <w:tcBorders>
              <w:top w:val="single" w:sz="4" w:space="0" w:color="auto"/>
              <w:left w:val="nil"/>
              <w:bottom w:val="single" w:sz="4" w:space="0" w:color="auto"/>
              <w:right w:val="single" w:sz="4" w:space="0" w:color="auto"/>
            </w:tcBorders>
            <w:vAlign w:val="bottom"/>
            <w:hideMark/>
          </w:tcPr>
          <w:p w14:paraId="7FE2857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026C01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59A3B2B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780C863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00 0 00 77277</w:t>
            </w:r>
          </w:p>
        </w:tc>
        <w:tc>
          <w:tcPr>
            <w:tcW w:w="709" w:type="dxa"/>
            <w:tcBorders>
              <w:top w:val="single" w:sz="4" w:space="0" w:color="auto"/>
              <w:left w:val="nil"/>
              <w:bottom w:val="single" w:sz="4" w:space="0" w:color="auto"/>
              <w:right w:val="single" w:sz="4" w:space="0" w:color="auto"/>
            </w:tcBorders>
            <w:vAlign w:val="bottom"/>
          </w:tcPr>
          <w:p w14:paraId="138728AF"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33076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750,0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3540C2C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750,0</w:t>
            </w:r>
          </w:p>
        </w:tc>
      </w:tr>
      <w:tr w:rsidR="0072612C" w14:paraId="19343F94"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593EF0E8"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hideMark/>
          </w:tcPr>
          <w:p w14:paraId="5EACECB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B01182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06</w:t>
            </w:r>
          </w:p>
        </w:tc>
        <w:tc>
          <w:tcPr>
            <w:tcW w:w="567" w:type="dxa"/>
            <w:tcBorders>
              <w:top w:val="single" w:sz="4" w:space="0" w:color="auto"/>
              <w:left w:val="nil"/>
              <w:bottom w:val="single" w:sz="4" w:space="0" w:color="auto"/>
              <w:right w:val="single" w:sz="4" w:space="0" w:color="auto"/>
            </w:tcBorders>
            <w:vAlign w:val="bottom"/>
            <w:hideMark/>
          </w:tcPr>
          <w:p w14:paraId="6409099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05</w:t>
            </w:r>
          </w:p>
        </w:tc>
        <w:tc>
          <w:tcPr>
            <w:tcW w:w="1701" w:type="dxa"/>
            <w:tcBorders>
              <w:top w:val="single" w:sz="4" w:space="0" w:color="auto"/>
              <w:left w:val="nil"/>
              <w:bottom w:val="single" w:sz="4" w:space="0" w:color="auto"/>
              <w:right w:val="single" w:sz="4" w:space="0" w:color="auto"/>
            </w:tcBorders>
            <w:vAlign w:val="bottom"/>
            <w:hideMark/>
          </w:tcPr>
          <w:p w14:paraId="49C24CE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00 0 00 77277</w:t>
            </w:r>
          </w:p>
        </w:tc>
        <w:tc>
          <w:tcPr>
            <w:tcW w:w="709" w:type="dxa"/>
            <w:tcBorders>
              <w:top w:val="single" w:sz="4" w:space="0" w:color="auto"/>
              <w:left w:val="nil"/>
              <w:bottom w:val="single" w:sz="4" w:space="0" w:color="auto"/>
              <w:right w:val="single" w:sz="4" w:space="0" w:color="auto"/>
            </w:tcBorders>
            <w:vAlign w:val="bottom"/>
            <w:hideMark/>
          </w:tcPr>
          <w:p w14:paraId="3E0E4D8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45C22D8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750,0</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559984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750,0</w:t>
            </w:r>
          </w:p>
        </w:tc>
      </w:tr>
      <w:tr w:rsidR="0072612C" w14:paraId="1C37F24B"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0477CB70"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Пенсионное обеспечение</w:t>
            </w:r>
          </w:p>
        </w:tc>
        <w:tc>
          <w:tcPr>
            <w:tcW w:w="708" w:type="dxa"/>
            <w:tcBorders>
              <w:top w:val="single" w:sz="4" w:space="0" w:color="auto"/>
              <w:left w:val="nil"/>
              <w:bottom w:val="single" w:sz="4" w:space="0" w:color="auto"/>
              <w:right w:val="single" w:sz="4" w:space="0" w:color="auto"/>
            </w:tcBorders>
            <w:vAlign w:val="bottom"/>
            <w:hideMark/>
          </w:tcPr>
          <w:p w14:paraId="02C443C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3E691D0F"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618C944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692151B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vAlign w:val="bottom"/>
          </w:tcPr>
          <w:p w14:paraId="3E49B9B8"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2D669D9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9776,4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4B76F5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0967B739"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956E0DE" w14:textId="77777777" w:rsidR="0072612C" w:rsidRDefault="0072612C">
            <w:pPr>
              <w:spacing w:line="240" w:lineRule="auto"/>
              <w:ind w:firstLine="0"/>
              <w:jc w:val="left"/>
              <w:rPr>
                <w:rFonts w:eastAsiaTheme="minorHAnsi"/>
                <w:sz w:val="24"/>
                <w:szCs w:val="24"/>
                <w:lang w:eastAsia="en-US"/>
              </w:rPr>
            </w:pPr>
            <w:r>
              <w:rPr>
                <w:rFonts w:eastAsiaTheme="minorHAnsi"/>
                <w:bCs/>
                <w:sz w:val="24"/>
                <w:szCs w:val="24"/>
                <w:lang w:eastAsia="en-US"/>
              </w:rPr>
              <w:t>Доплата к пенсиям муниципальных служащих</w:t>
            </w:r>
          </w:p>
        </w:tc>
        <w:tc>
          <w:tcPr>
            <w:tcW w:w="708" w:type="dxa"/>
            <w:tcBorders>
              <w:top w:val="single" w:sz="4" w:space="0" w:color="auto"/>
              <w:left w:val="nil"/>
              <w:bottom w:val="single" w:sz="4" w:space="0" w:color="auto"/>
              <w:right w:val="single" w:sz="4" w:space="0" w:color="auto"/>
            </w:tcBorders>
            <w:vAlign w:val="bottom"/>
          </w:tcPr>
          <w:p w14:paraId="04FD7247" w14:textId="77777777" w:rsidR="0072612C" w:rsidRDefault="0072612C">
            <w:pPr>
              <w:spacing w:line="240" w:lineRule="auto"/>
              <w:ind w:firstLine="0"/>
              <w:jc w:val="center"/>
              <w:rPr>
                <w:rFonts w:eastAsiaTheme="minorHAnsi"/>
                <w:sz w:val="24"/>
                <w:szCs w:val="24"/>
                <w:lang w:eastAsia="en-US"/>
              </w:rPr>
            </w:pPr>
          </w:p>
          <w:p w14:paraId="0A15C82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00ACB9D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7D624AF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3EE3BC9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vAlign w:val="bottom"/>
          </w:tcPr>
          <w:p w14:paraId="41C74C84"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15CF455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9776,4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BA4B95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2552EBE"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AECAD0B"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Пенсии, выплачиваемые организациями сектора государственного управления</w:t>
            </w:r>
          </w:p>
        </w:tc>
        <w:tc>
          <w:tcPr>
            <w:tcW w:w="708" w:type="dxa"/>
            <w:tcBorders>
              <w:top w:val="single" w:sz="4" w:space="0" w:color="auto"/>
              <w:left w:val="nil"/>
              <w:bottom w:val="single" w:sz="4" w:space="0" w:color="auto"/>
              <w:right w:val="single" w:sz="4" w:space="0" w:color="auto"/>
            </w:tcBorders>
            <w:vAlign w:val="bottom"/>
          </w:tcPr>
          <w:p w14:paraId="14B766B3" w14:textId="77777777" w:rsidR="0072612C" w:rsidRDefault="0072612C">
            <w:pPr>
              <w:spacing w:line="240" w:lineRule="auto"/>
              <w:ind w:firstLine="0"/>
              <w:jc w:val="center"/>
              <w:rPr>
                <w:rFonts w:eastAsiaTheme="minorHAnsi"/>
                <w:sz w:val="24"/>
                <w:szCs w:val="24"/>
                <w:lang w:eastAsia="en-US"/>
              </w:rPr>
            </w:pPr>
          </w:p>
          <w:p w14:paraId="5AEBA37D" w14:textId="77777777" w:rsidR="0072612C" w:rsidRDefault="0072612C">
            <w:pPr>
              <w:spacing w:line="240" w:lineRule="auto"/>
              <w:ind w:firstLine="0"/>
              <w:jc w:val="center"/>
              <w:rPr>
                <w:rFonts w:eastAsiaTheme="minorHAnsi"/>
                <w:sz w:val="24"/>
                <w:szCs w:val="24"/>
                <w:lang w:eastAsia="en-US"/>
              </w:rPr>
            </w:pPr>
          </w:p>
          <w:p w14:paraId="1CEBD0AC" w14:textId="77777777" w:rsidR="0072612C" w:rsidRDefault="0072612C">
            <w:pPr>
              <w:spacing w:line="240" w:lineRule="auto"/>
              <w:ind w:firstLine="0"/>
              <w:jc w:val="center"/>
              <w:rPr>
                <w:rFonts w:eastAsiaTheme="minorHAnsi"/>
                <w:sz w:val="24"/>
                <w:szCs w:val="24"/>
                <w:lang w:eastAsia="en-US"/>
              </w:rPr>
            </w:pPr>
          </w:p>
          <w:p w14:paraId="1DB11D4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EBD92A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w:t>
            </w:r>
          </w:p>
        </w:tc>
        <w:tc>
          <w:tcPr>
            <w:tcW w:w="567" w:type="dxa"/>
            <w:tcBorders>
              <w:top w:val="single" w:sz="4" w:space="0" w:color="auto"/>
              <w:left w:val="nil"/>
              <w:bottom w:val="single" w:sz="4" w:space="0" w:color="auto"/>
              <w:right w:val="single" w:sz="4" w:space="0" w:color="auto"/>
            </w:tcBorders>
            <w:vAlign w:val="bottom"/>
            <w:hideMark/>
          </w:tcPr>
          <w:p w14:paraId="39B0B4D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01</w:t>
            </w:r>
          </w:p>
        </w:tc>
        <w:tc>
          <w:tcPr>
            <w:tcW w:w="1701" w:type="dxa"/>
            <w:tcBorders>
              <w:top w:val="single" w:sz="4" w:space="0" w:color="auto"/>
              <w:left w:val="nil"/>
              <w:bottom w:val="single" w:sz="4" w:space="0" w:color="auto"/>
              <w:right w:val="single" w:sz="4" w:space="0" w:color="auto"/>
            </w:tcBorders>
            <w:vAlign w:val="bottom"/>
            <w:hideMark/>
          </w:tcPr>
          <w:p w14:paraId="4B1571B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00 0 00 49100</w:t>
            </w:r>
          </w:p>
        </w:tc>
        <w:tc>
          <w:tcPr>
            <w:tcW w:w="709" w:type="dxa"/>
            <w:tcBorders>
              <w:top w:val="single" w:sz="4" w:space="0" w:color="auto"/>
              <w:left w:val="nil"/>
              <w:bottom w:val="single" w:sz="4" w:space="0" w:color="auto"/>
              <w:right w:val="single" w:sz="4" w:space="0" w:color="auto"/>
            </w:tcBorders>
            <w:vAlign w:val="bottom"/>
            <w:hideMark/>
          </w:tcPr>
          <w:p w14:paraId="10B877B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321</w:t>
            </w:r>
          </w:p>
        </w:tc>
        <w:tc>
          <w:tcPr>
            <w:tcW w:w="1276" w:type="dxa"/>
            <w:tcBorders>
              <w:top w:val="single" w:sz="4" w:space="0" w:color="auto"/>
              <w:left w:val="nil"/>
              <w:bottom w:val="single" w:sz="4" w:space="0" w:color="auto"/>
              <w:right w:val="single" w:sz="4" w:space="0" w:color="auto"/>
            </w:tcBorders>
            <w:vAlign w:val="bottom"/>
            <w:hideMark/>
          </w:tcPr>
          <w:p w14:paraId="0FD6439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9776,4</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9EC891F"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2AE6967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8EF2FF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Физическая культура и спорт</w:t>
            </w:r>
          </w:p>
        </w:tc>
        <w:tc>
          <w:tcPr>
            <w:tcW w:w="708" w:type="dxa"/>
            <w:tcBorders>
              <w:top w:val="single" w:sz="4" w:space="0" w:color="auto"/>
              <w:left w:val="nil"/>
              <w:bottom w:val="single" w:sz="4" w:space="0" w:color="auto"/>
              <w:right w:val="single" w:sz="4" w:space="0" w:color="auto"/>
            </w:tcBorders>
            <w:vAlign w:val="bottom"/>
          </w:tcPr>
          <w:p w14:paraId="1B105487" w14:textId="77777777" w:rsidR="0072612C" w:rsidRDefault="0072612C">
            <w:pPr>
              <w:spacing w:line="240" w:lineRule="auto"/>
              <w:ind w:firstLine="0"/>
              <w:jc w:val="center"/>
              <w:rPr>
                <w:rFonts w:eastAsiaTheme="minorHAnsi"/>
                <w:sz w:val="24"/>
                <w:szCs w:val="24"/>
                <w:lang w:eastAsia="en-US"/>
              </w:rPr>
            </w:pPr>
          </w:p>
          <w:p w14:paraId="5C87763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53CE03A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vAlign w:val="bottom"/>
            <w:hideMark/>
          </w:tcPr>
          <w:p w14:paraId="216EECF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3784BA22" w14:textId="77777777" w:rsidR="0072612C" w:rsidRDefault="0072612C">
            <w:pPr>
              <w:spacing w:line="240" w:lineRule="auto"/>
              <w:ind w:firstLine="0"/>
              <w:jc w:val="center"/>
              <w:rPr>
                <w:rFonts w:eastAsiaTheme="minorHAnsi"/>
                <w:sz w:val="24"/>
                <w:szCs w:val="24"/>
                <w:lang w:eastAsia="en-US"/>
              </w:rPr>
            </w:pPr>
          </w:p>
        </w:tc>
        <w:tc>
          <w:tcPr>
            <w:tcW w:w="709" w:type="dxa"/>
            <w:tcBorders>
              <w:top w:val="single" w:sz="4" w:space="0" w:color="auto"/>
              <w:left w:val="nil"/>
              <w:bottom w:val="single" w:sz="4" w:space="0" w:color="auto"/>
              <w:right w:val="single" w:sz="4" w:space="0" w:color="auto"/>
            </w:tcBorders>
            <w:vAlign w:val="bottom"/>
          </w:tcPr>
          <w:p w14:paraId="79E5895C"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75D374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6960,1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4C2B0EE0"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1383EA1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6B2847EC"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Муниципальные целевые программы</w:t>
            </w:r>
          </w:p>
        </w:tc>
        <w:tc>
          <w:tcPr>
            <w:tcW w:w="708" w:type="dxa"/>
            <w:tcBorders>
              <w:top w:val="single" w:sz="4" w:space="0" w:color="auto"/>
              <w:left w:val="nil"/>
              <w:bottom w:val="single" w:sz="4" w:space="0" w:color="auto"/>
              <w:right w:val="single" w:sz="4" w:space="0" w:color="auto"/>
            </w:tcBorders>
            <w:vAlign w:val="bottom"/>
          </w:tcPr>
          <w:p w14:paraId="035C1503" w14:textId="77777777" w:rsidR="0072612C" w:rsidRDefault="0072612C">
            <w:pPr>
              <w:spacing w:line="240" w:lineRule="auto"/>
              <w:ind w:firstLine="0"/>
              <w:jc w:val="center"/>
              <w:rPr>
                <w:rFonts w:eastAsiaTheme="minorHAnsi"/>
                <w:sz w:val="24"/>
                <w:szCs w:val="24"/>
                <w:lang w:eastAsia="en-US"/>
              </w:rPr>
            </w:pPr>
          </w:p>
          <w:p w14:paraId="7E9EB355"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952BA44"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vAlign w:val="bottom"/>
            <w:hideMark/>
          </w:tcPr>
          <w:p w14:paraId="65C09C3E"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2936D2B0"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vAlign w:val="bottom"/>
          </w:tcPr>
          <w:p w14:paraId="373D6D73"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hideMark/>
          </w:tcPr>
          <w:p w14:paraId="4A9CA181"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6960,1</w:t>
            </w:r>
          </w:p>
        </w:tc>
        <w:tc>
          <w:tcPr>
            <w:tcW w:w="1128" w:type="dxa"/>
            <w:tcBorders>
              <w:top w:val="single" w:sz="4" w:space="0" w:color="auto"/>
              <w:left w:val="single" w:sz="4" w:space="0" w:color="auto"/>
              <w:bottom w:val="single" w:sz="4" w:space="0" w:color="auto"/>
              <w:right w:val="single" w:sz="4" w:space="0" w:color="auto"/>
            </w:tcBorders>
            <w:vAlign w:val="bottom"/>
            <w:hideMark/>
          </w:tcPr>
          <w:p w14:paraId="75ECABB3"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444EBD81"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46B7415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708" w:type="dxa"/>
            <w:tcBorders>
              <w:top w:val="single" w:sz="4" w:space="0" w:color="auto"/>
              <w:left w:val="nil"/>
              <w:bottom w:val="single" w:sz="4" w:space="0" w:color="auto"/>
              <w:right w:val="single" w:sz="4" w:space="0" w:color="auto"/>
            </w:tcBorders>
            <w:vAlign w:val="bottom"/>
          </w:tcPr>
          <w:p w14:paraId="7F52F5DB" w14:textId="77777777" w:rsidR="0072612C" w:rsidRDefault="0072612C">
            <w:pPr>
              <w:spacing w:line="240" w:lineRule="auto"/>
              <w:ind w:firstLine="0"/>
              <w:jc w:val="center"/>
              <w:rPr>
                <w:rFonts w:eastAsiaTheme="minorHAnsi"/>
                <w:sz w:val="24"/>
                <w:szCs w:val="24"/>
                <w:lang w:eastAsia="en-US"/>
              </w:rPr>
            </w:pPr>
          </w:p>
          <w:p w14:paraId="2CAEBC6F" w14:textId="77777777" w:rsidR="0072612C" w:rsidRDefault="0072612C">
            <w:pPr>
              <w:spacing w:line="240" w:lineRule="auto"/>
              <w:ind w:firstLine="0"/>
              <w:jc w:val="center"/>
              <w:rPr>
                <w:rFonts w:eastAsiaTheme="minorHAnsi"/>
                <w:sz w:val="24"/>
                <w:szCs w:val="24"/>
                <w:lang w:eastAsia="en-US"/>
              </w:rPr>
            </w:pPr>
          </w:p>
          <w:p w14:paraId="467FBB20" w14:textId="77777777" w:rsidR="0072612C" w:rsidRDefault="0072612C">
            <w:pPr>
              <w:spacing w:line="240" w:lineRule="auto"/>
              <w:ind w:firstLine="0"/>
              <w:jc w:val="center"/>
              <w:rPr>
                <w:rFonts w:eastAsiaTheme="minorHAnsi"/>
                <w:sz w:val="24"/>
                <w:szCs w:val="24"/>
                <w:lang w:eastAsia="en-US"/>
              </w:rPr>
            </w:pPr>
          </w:p>
          <w:p w14:paraId="2D3A9B6F" w14:textId="77777777" w:rsidR="0072612C" w:rsidRDefault="0072612C">
            <w:pPr>
              <w:spacing w:line="240" w:lineRule="auto"/>
              <w:ind w:firstLine="0"/>
              <w:jc w:val="center"/>
              <w:rPr>
                <w:rFonts w:eastAsiaTheme="minorHAnsi"/>
                <w:sz w:val="24"/>
                <w:szCs w:val="24"/>
                <w:lang w:eastAsia="en-US"/>
              </w:rPr>
            </w:pPr>
          </w:p>
          <w:p w14:paraId="3C69BEE0" w14:textId="77777777" w:rsidR="0072612C" w:rsidRDefault="0072612C">
            <w:pPr>
              <w:spacing w:line="240" w:lineRule="auto"/>
              <w:ind w:firstLine="0"/>
              <w:jc w:val="center"/>
              <w:rPr>
                <w:rFonts w:eastAsiaTheme="minorHAnsi"/>
                <w:sz w:val="24"/>
                <w:szCs w:val="24"/>
                <w:lang w:eastAsia="en-US"/>
              </w:rPr>
            </w:pPr>
          </w:p>
          <w:p w14:paraId="3FCC7124" w14:textId="77777777" w:rsidR="0072612C" w:rsidRDefault="0072612C">
            <w:pPr>
              <w:spacing w:line="240" w:lineRule="auto"/>
              <w:ind w:firstLine="0"/>
              <w:jc w:val="center"/>
              <w:rPr>
                <w:rFonts w:eastAsiaTheme="minorHAnsi"/>
                <w:sz w:val="24"/>
                <w:szCs w:val="24"/>
                <w:lang w:eastAsia="en-US"/>
              </w:rPr>
            </w:pPr>
          </w:p>
          <w:p w14:paraId="211D3CC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79B1A22A" w14:textId="77777777" w:rsidR="0072612C" w:rsidRDefault="0072612C">
            <w:pPr>
              <w:spacing w:line="240" w:lineRule="auto"/>
              <w:ind w:firstLine="0"/>
              <w:jc w:val="center"/>
              <w:rPr>
                <w:rFonts w:eastAsiaTheme="minorHAnsi"/>
                <w:sz w:val="24"/>
                <w:szCs w:val="24"/>
                <w:lang w:eastAsia="en-US"/>
              </w:rPr>
            </w:pPr>
          </w:p>
          <w:p w14:paraId="2EA71979" w14:textId="77777777" w:rsidR="0072612C" w:rsidRDefault="0072612C">
            <w:pPr>
              <w:spacing w:line="240" w:lineRule="auto"/>
              <w:ind w:firstLine="0"/>
              <w:jc w:val="center"/>
              <w:rPr>
                <w:rFonts w:eastAsiaTheme="minorHAnsi"/>
                <w:sz w:val="24"/>
                <w:szCs w:val="24"/>
                <w:lang w:eastAsia="en-US"/>
              </w:rPr>
            </w:pPr>
          </w:p>
          <w:p w14:paraId="5B89064E" w14:textId="77777777" w:rsidR="0072612C" w:rsidRDefault="0072612C">
            <w:pPr>
              <w:spacing w:line="240" w:lineRule="auto"/>
              <w:ind w:firstLine="0"/>
              <w:jc w:val="center"/>
              <w:rPr>
                <w:rFonts w:eastAsiaTheme="minorHAnsi"/>
                <w:sz w:val="24"/>
                <w:szCs w:val="24"/>
                <w:lang w:eastAsia="en-US"/>
              </w:rPr>
            </w:pPr>
          </w:p>
          <w:p w14:paraId="32C3C5E3" w14:textId="77777777" w:rsidR="0072612C" w:rsidRDefault="0072612C">
            <w:pPr>
              <w:spacing w:line="240" w:lineRule="auto"/>
              <w:ind w:firstLine="0"/>
              <w:jc w:val="center"/>
              <w:rPr>
                <w:rFonts w:eastAsiaTheme="minorHAnsi"/>
                <w:sz w:val="24"/>
                <w:szCs w:val="24"/>
                <w:lang w:eastAsia="en-US"/>
              </w:rPr>
            </w:pPr>
          </w:p>
          <w:p w14:paraId="1B8B705B" w14:textId="77777777" w:rsidR="0072612C" w:rsidRDefault="0072612C">
            <w:pPr>
              <w:spacing w:line="240" w:lineRule="auto"/>
              <w:ind w:firstLine="0"/>
              <w:jc w:val="center"/>
              <w:rPr>
                <w:rFonts w:eastAsiaTheme="minorHAnsi"/>
                <w:sz w:val="24"/>
                <w:szCs w:val="24"/>
                <w:lang w:eastAsia="en-US"/>
              </w:rPr>
            </w:pPr>
          </w:p>
          <w:p w14:paraId="4F621332" w14:textId="77777777" w:rsidR="0072612C" w:rsidRDefault="0072612C">
            <w:pPr>
              <w:spacing w:line="240" w:lineRule="auto"/>
              <w:ind w:firstLine="0"/>
              <w:jc w:val="center"/>
              <w:rPr>
                <w:rFonts w:eastAsiaTheme="minorHAnsi"/>
                <w:sz w:val="24"/>
                <w:szCs w:val="24"/>
                <w:lang w:eastAsia="en-US"/>
              </w:rPr>
            </w:pPr>
          </w:p>
          <w:p w14:paraId="00875197"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vAlign w:val="bottom"/>
          </w:tcPr>
          <w:p w14:paraId="6251BAF6" w14:textId="77777777" w:rsidR="0072612C" w:rsidRDefault="0072612C">
            <w:pPr>
              <w:spacing w:line="240" w:lineRule="auto"/>
              <w:ind w:firstLine="0"/>
              <w:jc w:val="center"/>
              <w:rPr>
                <w:rFonts w:eastAsiaTheme="minorHAnsi"/>
                <w:sz w:val="24"/>
                <w:szCs w:val="24"/>
                <w:lang w:eastAsia="en-US"/>
              </w:rPr>
            </w:pPr>
          </w:p>
          <w:p w14:paraId="747E568B" w14:textId="77777777" w:rsidR="0072612C" w:rsidRDefault="0072612C">
            <w:pPr>
              <w:spacing w:line="240" w:lineRule="auto"/>
              <w:ind w:firstLine="0"/>
              <w:jc w:val="center"/>
              <w:rPr>
                <w:rFonts w:eastAsiaTheme="minorHAnsi"/>
                <w:sz w:val="24"/>
                <w:szCs w:val="24"/>
                <w:lang w:eastAsia="en-US"/>
              </w:rPr>
            </w:pPr>
          </w:p>
          <w:p w14:paraId="2DCAFC5F" w14:textId="77777777" w:rsidR="0072612C" w:rsidRDefault="0072612C">
            <w:pPr>
              <w:spacing w:line="240" w:lineRule="auto"/>
              <w:ind w:firstLine="0"/>
              <w:jc w:val="center"/>
              <w:rPr>
                <w:rFonts w:eastAsiaTheme="minorHAnsi"/>
                <w:sz w:val="24"/>
                <w:szCs w:val="24"/>
                <w:lang w:eastAsia="en-US"/>
              </w:rPr>
            </w:pPr>
          </w:p>
          <w:p w14:paraId="5F409550" w14:textId="77777777" w:rsidR="0072612C" w:rsidRDefault="0072612C">
            <w:pPr>
              <w:spacing w:line="240" w:lineRule="auto"/>
              <w:ind w:firstLine="0"/>
              <w:jc w:val="center"/>
              <w:rPr>
                <w:rFonts w:eastAsiaTheme="minorHAnsi"/>
                <w:sz w:val="24"/>
                <w:szCs w:val="24"/>
                <w:lang w:eastAsia="en-US"/>
              </w:rPr>
            </w:pPr>
          </w:p>
          <w:p w14:paraId="4BACFEDF" w14:textId="77777777" w:rsidR="0072612C" w:rsidRDefault="0072612C">
            <w:pPr>
              <w:spacing w:line="240" w:lineRule="auto"/>
              <w:ind w:firstLine="0"/>
              <w:jc w:val="center"/>
              <w:rPr>
                <w:rFonts w:eastAsiaTheme="minorHAnsi"/>
                <w:sz w:val="24"/>
                <w:szCs w:val="24"/>
                <w:lang w:eastAsia="en-US"/>
              </w:rPr>
            </w:pPr>
          </w:p>
          <w:p w14:paraId="46BA7E90" w14:textId="77777777" w:rsidR="0072612C" w:rsidRDefault="0072612C">
            <w:pPr>
              <w:spacing w:line="240" w:lineRule="auto"/>
              <w:ind w:firstLine="0"/>
              <w:jc w:val="center"/>
              <w:rPr>
                <w:rFonts w:eastAsiaTheme="minorHAnsi"/>
                <w:sz w:val="24"/>
                <w:szCs w:val="24"/>
                <w:lang w:eastAsia="en-US"/>
              </w:rPr>
            </w:pPr>
          </w:p>
          <w:p w14:paraId="7B96341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4C58ADF8" w14:textId="77777777" w:rsidR="0072612C" w:rsidRDefault="0072612C">
            <w:pPr>
              <w:spacing w:line="240" w:lineRule="auto"/>
              <w:ind w:firstLine="0"/>
              <w:jc w:val="center"/>
              <w:rPr>
                <w:rFonts w:eastAsiaTheme="minorHAnsi"/>
                <w:sz w:val="24"/>
                <w:szCs w:val="24"/>
                <w:lang w:eastAsia="en-US"/>
              </w:rPr>
            </w:pPr>
          </w:p>
          <w:p w14:paraId="0116E0AF" w14:textId="77777777" w:rsidR="0072612C" w:rsidRDefault="0072612C">
            <w:pPr>
              <w:spacing w:line="240" w:lineRule="auto"/>
              <w:ind w:firstLine="0"/>
              <w:jc w:val="center"/>
              <w:rPr>
                <w:rFonts w:eastAsiaTheme="minorHAnsi"/>
                <w:sz w:val="24"/>
                <w:szCs w:val="24"/>
                <w:lang w:eastAsia="en-US"/>
              </w:rPr>
            </w:pPr>
          </w:p>
          <w:p w14:paraId="65B64807" w14:textId="77777777" w:rsidR="0072612C" w:rsidRDefault="0072612C">
            <w:pPr>
              <w:spacing w:line="240" w:lineRule="auto"/>
              <w:ind w:firstLine="0"/>
              <w:jc w:val="center"/>
              <w:rPr>
                <w:rFonts w:eastAsiaTheme="minorHAnsi"/>
                <w:sz w:val="24"/>
                <w:szCs w:val="24"/>
                <w:lang w:eastAsia="en-US"/>
              </w:rPr>
            </w:pPr>
          </w:p>
          <w:p w14:paraId="1CF62610" w14:textId="77777777" w:rsidR="0072612C" w:rsidRDefault="0072612C">
            <w:pPr>
              <w:spacing w:line="240" w:lineRule="auto"/>
              <w:ind w:firstLine="0"/>
              <w:jc w:val="center"/>
              <w:rPr>
                <w:rFonts w:eastAsiaTheme="minorHAnsi"/>
                <w:sz w:val="24"/>
                <w:szCs w:val="24"/>
                <w:lang w:eastAsia="en-US"/>
              </w:rPr>
            </w:pPr>
          </w:p>
          <w:p w14:paraId="2A1EF9DF" w14:textId="77777777" w:rsidR="0072612C" w:rsidRDefault="0072612C">
            <w:pPr>
              <w:spacing w:line="240" w:lineRule="auto"/>
              <w:ind w:firstLine="0"/>
              <w:jc w:val="center"/>
              <w:rPr>
                <w:rFonts w:eastAsiaTheme="minorHAnsi"/>
                <w:sz w:val="24"/>
                <w:szCs w:val="24"/>
                <w:lang w:eastAsia="en-US"/>
              </w:rPr>
            </w:pPr>
          </w:p>
          <w:p w14:paraId="0164B37C" w14:textId="77777777" w:rsidR="0072612C" w:rsidRDefault="0072612C">
            <w:pPr>
              <w:spacing w:line="240" w:lineRule="auto"/>
              <w:ind w:firstLine="0"/>
              <w:jc w:val="center"/>
              <w:rPr>
                <w:rFonts w:eastAsiaTheme="minorHAnsi"/>
                <w:sz w:val="24"/>
                <w:szCs w:val="24"/>
                <w:lang w:eastAsia="en-US"/>
              </w:rPr>
            </w:pPr>
          </w:p>
          <w:p w14:paraId="0F465CDD"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vAlign w:val="bottom"/>
          </w:tcPr>
          <w:p w14:paraId="19654256" w14:textId="77777777" w:rsidR="0072612C" w:rsidRDefault="0072612C">
            <w:pPr>
              <w:spacing w:line="240" w:lineRule="auto"/>
              <w:ind w:firstLine="0"/>
              <w:jc w:val="center"/>
              <w:rPr>
                <w:rFonts w:eastAsiaTheme="minorHAnsi"/>
                <w:sz w:val="24"/>
                <w:szCs w:val="24"/>
                <w:lang w:eastAsia="en-US"/>
              </w:rPr>
            </w:pPr>
          </w:p>
        </w:tc>
        <w:tc>
          <w:tcPr>
            <w:tcW w:w="1276" w:type="dxa"/>
            <w:tcBorders>
              <w:top w:val="single" w:sz="4" w:space="0" w:color="auto"/>
              <w:left w:val="nil"/>
              <w:bottom w:val="single" w:sz="4" w:space="0" w:color="auto"/>
              <w:right w:val="single" w:sz="4" w:space="0" w:color="auto"/>
            </w:tcBorders>
            <w:vAlign w:val="bottom"/>
          </w:tcPr>
          <w:p w14:paraId="5CAE971F" w14:textId="77777777" w:rsidR="0072612C" w:rsidRDefault="0072612C">
            <w:pPr>
              <w:spacing w:line="240" w:lineRule="auto"/>
              <w:ind w:firstLine="0"/>
              <w:jc w:val="center"/>
              <w:rPr>
                <w:rFonts w:eastAsiaTheme="minorHAnsi"/>
                <w:sz w:val="24"/>
                <w:szCs w:val="24"/>
                <w:lang w:eastAsia="en-US"/>
              </w:rPr>
            </w:pPr>
          </w:p>
          <w:p w14:paraId="30E87976" w14:textId="77777777" w:rsidR="0072612C" w:rsidRDefault="0072612C">
            <w:pPr>
              <w:spacing w:line="240" w:lineRule="auto"/>
              <w:ind w:firstLine="0"/>
              <w:jc w:val="center"/>
              <w:rPr>
                <w:rFonts w:eastAsiaTheme="minorHAnsi"/>
                <w:sz w:val="24"/>
                <w:szCs w:val="24"/>
                <w:lang w:eastAsia="en-US"/>
              </w:rPr>
            </w:pPr>
          </w:p>
          <w:p w14:paraId="618862F5" w14:textId="77777777" w:rsidR="0072612C" w:rsidRDefault="0072612C">
            <w:pPr>
              <w:spacing w:line="240" w:lineRule="auto"/>
              <w:ind w:firstLine="0"/>
              <w:jc w:val="center"/>
              <w:rPr>
                <w:rFonts w:eastAsiaTheme="minorHAnsi"/>
                <w:sz w:val="24"/>
                <w:szCs w:val="24"/>
                <w:lang w:eastAsia="en-US"/>
              </w:rPr>
            </w:pPr>
          </w:p>
          <w:p w14:paraId="48492898" w14:textId="77777777" w:rsidR="0072612C" w:rsidRDefault="0072612C">
            <w:pPr>
              <w:spacing w:line="240" w:lineRule="auto"/>
              <w:ind w:firstLine="0"/>
              <w:jc w:val="center"/>
              <w:rPr>
                <w:rFonts w:eastAsiaTheme="minorHAnsi"/>
                <w:sz w:val="24"/>
                <w:szCs w:val="24"/>
                <w:lang w:eastAsia="en-US"/>
              </w:rPr>
            </w:pPr>
          </w:p>
          <w:p w14:paraId="39A73605" w14:textId="77777777" w:rsidR="0072612C" w:rsidRDefault="0072612C">
            <w:pPr>
              <w:spacing w:line="240" w:lineRule="auto"/>
              <w:ind w:firstLine="0"/>
              <w:jc w:val="center"/>
              <w:rPr>
                <w:rFonts w:eastAsiaTheme="minorHAnsi"/>
                <w:sz w:val="24"/>
                <w:szCs w:val="24"/>
                <w:lang w:eastAsia="en-US"/>
              </w:rPr>
            </w:pPr>
          </w:p>
          <w:p w14:paraId="5ED03FBF" w14:textId="77777777" w:rsidR="0072612C" w:rsidRDefault="0072612C">
            <w:pPr>
              <w:spacing w:line="240" w:lineRule="auto"/>
              <w:ind w:firstLine="0"/>
              <w:jc w:val="center"/>
              <w:rPr>
                <w:rFonts w:eastAsiaTheme="minorHAnsi"/>
                <w:sz w:val="24"/>
                <w:szCs w:val="24"/>
                <w:lang w:eastAsia="en-US"/>
              </w:rPr>
            </w:pPr>
          </w:p>
          <w:p w14:paraId="762A6BB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6960,1</w:t>
            </w:r>
          </w:p>
        </w:tc>
        <w:tc>
          <w:tcPr>
            <w:tcW w:w="1128" w:type="dxa"/>
            <w:tcBorders>
              <w:top w:val="single" w:sz="4" w:space="0" w:color="auto"/>
              <w:left w:val="single" w:sz="4" w:space="0" w:color="auto"/>
              <w:bottom w:val="single" w:sz="4" w:space="0" w:color="auto"/>
              <w:right w:val="single" w:sz="4" w:space="0" w:color="auto"/>
            </w:tcBorders>
            <w:vAlign w:val="bottom"/>
          </w:tcPr>
          <w:p w14:paraId="5473F3F9" w14:textId="77777777" w:rsidR="0072612C" w:rsidRDefault="0072612C">
            <w:pPr>
              <w:spacing w:line="240" w:lineRule="auto"/>
              <w:ind w:firstLine="0"/>
              <w:jc w:val="left"/>
              <w:rPr>
                <w:rFonts w:eastAsiaTheme="minorHAnsi"/>
                <w:sz w:val="24"/>
                <w:szCs w:val="24"/>
                <w:lang w:eastAsia="en-US"/>
              </w:rPr>
            </w:pPr>
          </w:p>
          <w:p w14:paraId="7F6367DA" w14:textId="77777777" w:rsidR="0072612C" w:rsidRDefault="0072612C">
            <w:pPr>
              <w:spacing w:line="240" w:lineRule="auto"/>
              <w:ind w:firstLine="0"/>
              <w:jc w:val="left"/>
              <w:rPr>
                <w:rFonts w:eastAsiaTheme="minorHAnsi"/>
                <w:sz w:val="24"/>
                <w:szCs w:val="24"/>
                <w:lang w:eastAsia="en-US"/>
              </w:rPr>
            </w:pPr>
          </w:p>
          <w:p w14:paraId="23941294" w14:textId="77777777" w:rsidR="0072612C" w:rsidRDefault="0072612C">
            <w:pPr>
              <w:spacing w:line="240" w:lineRule="auto"/>
              <w:ind w:firstLine="0"/>
              <w:jc w:val="left"/>
              <w:rPr>
                <w:rFonts w:eastAsiaTheme="minorHAnsi"/>
                <w:sz w:val="24"/>
                <w:szCs w:val="24"/>
                <w:lang w:eastAsia="en-US"/>
              </w:rPr>
            </w:pPr>
          </w:p>
          <w:p w14:paraId="02997F54" w14:textId="77777777" w:rsidR="0072612C" w:rsidRDefault="0072612C">
            <w:pPr>
              <w:spacing w:line="240" w:lineRule="auto"/>
              <w:ind w:firstLine="0"/>
              <w:jc w:val="left"/>
              <w:rPr>
                <w:rFonts w:eastAsiaTheme="minorHAnsi"/>
                <w:sz w:val="24"/>
                <w:szCs w:val="24"/>
                <w:lang w:eastAsia="en-US"/>
              </w:rPr>
            </w:pPr>
          </w:p>
          <w:p w14:paraId="55B65889" w14:textId="77777777" w:rsidR="0072612C" w:rsidRDefault="0072612C">
            <w:pPr>
              <w:spacing w:line="240" w:lineRule="auto"/>
              <w:ind w:firstLine="0"/>
              <w:jc w:val="left"/>
              <w:rPr>
                <w:rFonts w:eastAsiaTheme="minorHAnsi"/>
                <w:sz w:val="24"/>
                <w:szCs w:val="24"/>
                <w:lang w:eastAsia="en-US"/>
              </w:rPr>
            </w:pPr>
          </w:p>
          <w:p w14:paraId="4F6F6141" w14:textId="77777777" w:rsidR="0072612C" w:rsidRDefault="0072612C">
            <w:pPr>
              <w:spacing w:line="240" w:lineRule="auto"/>
              <w:ind w:firstLine="0"/>
              <w:jc w:val="left"/>
              <w:rPr>
                <w:rFonts w:eastAsiaTheme="minorHAnsi"/>
                <w:sz w:val="24"/>
                <w:szCs w:val="24"/>
                <w:lang w:eastAsia="en-US"/>
              </w:rPr>
            </w:pPr>
          </w:p>
          <w:p w14:paraId="7EF2D127"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75A904BF"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1BC8CCEA"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708" w:type="dxa"/>
            <w:tcBorders>
              <w:top w:val="single" w:sz="4" w:space="0" w:color="auto"/>
              <w:left w:val="nil"/>
              <w:bottom w:val="single" w:sz="4" w:space="0" w:color="auto"/>
              <w:right w:val="single" w:sz="4" w:space="0" w:color="auto"/>
            </w:tcBorders>
            <w:vAlign w:val="bottom"/>
          </w:tcPr>
          <w:p w14:paraId="0169F8B1" w14:textId="77777777" w:rsidR="0072612C" w:rsidRDefault="0072612C">
            <w:pPr>
              <w:spacing w:line="240" w:lineRule="auto"/>
              <w:ind w:firstLine="0"/>
              <w:jc w:val="center"/>
              <w:rPr>
                <w:rFonts w:eastAsiaTheme="minorHAnsi"/>
                <w:sz w:val="24"/>
                <w:szCs w:val="24"/>
                <w:lang w:eastAsia="en-US"/>
              </w:rPr>
            </w:pPr>
          </w:p>
          <w:p w14:paraId="59763CF2" w14:textId="77777777" w:rsidR="0072612C" w:rsidRDefault="0072612C">
            <w:pPr>
              <w:spacing w:line="240" w:lineRule="auto"/>
              <w:ind w:firstLine="0"/>
              <w:jc w:val="center"/>
              <w:rPr>
                <w:rFonts w:eastAsiaTheme="minorHAnsi"/>
                <w:sz w:val="24"/>
                <w:szCs w:val="24"/>
                <w:lang w:eastAsia="en-US"/>
              </w:rPr>
            </w:pPr>
          </w:p>
          <w:p w14:paraId="280CF4EC" w14:textId="77777777" w:rsidR="0072612C" w:rsidRDefault="0072612C">
            <w:pPr>
              <w:spacing w:line="240" w:lineRule="auto"/>
              <w:ind w:firstLine="0"/>
              <w:jc w:val="center"/>
              <w:rPr>
                <w:rFonts w:eastAsiaTheme="minorHAnsi"/>
                <w:sz w:val="24"/>
                <w:szCs w:val="24"/>
                <w:lang w:eastAsia="en-US"/>
              </w:rPr>
            </w:pPr>
          </w:p>
          <w:p w14:paraId="141CBAFC" w14:textId="77777777" w:rsidR="0072612C" w:rsidRDefault="0072612C">
            <w:pPr>
              <w:spacing w:line="240" w:lineRule="auto"/>
              <w:ind w:firstLine="0"/>
              <w:jc w:val="center"/>
              <w:rPr>
                <w:rFonts w:eastAsiaTheme="minorHAnsi"/>
                <w:sz w:val="24"/>
                <w:szCs w:val="24"/>
                <w:lang w:eastAsia="en-US"/>
              </w:rPr>
            </w:pPr>
          </w:p>
          <w:p w14:paraId="2D3E0055" w14:textId="77777777" w:rsidR="0072612C" w:rsidRDefault="0072612C">
            <w:pPr>
              <w:spacing w:line="240" w:lineRule="auto"/>
              <w:ind w:firstLine="0"/>
              <w:jc w:val="center"/>
              <w:rPr>
                <w:rFonts w:eastAsiaTheme="minorHAnsi"/>
                <w:sz w:val="24"/>
                <w:szCs w:val="24"/>
                <w:lang w:eastAsia="en-US"/>
              </w:rPr>
            </w:pPr>
          </w:p>
          <w:p w14:paraId="3E9F8BDB" w14:textId="77777777" w:rsidR="0072612C" w:rsidRDefault="0072612C">
            <w:pPr>
              <w:spacing w:line="240" w:lineRule="auto"/>
              <w:ind w:firstLine="0"/>
              <w:jc w:val="center"/>
              <w:rPr>
                <w:rFonts w:eastAsiaTheme="minorHAnsi"/>
                <w:sz w:val="24"/>
                <w:szCs w:val="24"/>
                <w:lang w:eastAsia="en-US"/>
              </w:rPr>
            </w:pPr>
          </w:p>
          <w:p w14:paraId="09C51545" w14:textId="77777777" w:rsidR="0072612C" w:rsidRDefault="0072612C">
            <w:pPr>
              <w:spacing w:line="240" w:lineRule="auto"/>
              <w:ind w:firstLine="0"/>
              <w:jc w:val="center"/>
              <w:rPr>
                <w:rFonts w:eastAsiaTheme="minorHAnsi"/>
                <w:sz w:val="24"/>
                <w:szCs w:val="24"/>
                <w:lang w:eastAsia="en-US"/>
              </w:rPr>
            </w:pPr>
          </w:p>
          <w:p w14:paraId="68CDC13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tcPr>
          <w:p w14:paraId="38797FCB" w14:textId="77777777" w:rsidR="0072612C" w:rsidRDefault="0072612C">
            <w:pPr>
              <w:spacing w:line="240" w:lineRule="auto"/>
              <w:ind w:firstLine="0"/>
              <w:jc w:val="center"/>
              <w:rPr>
                <w:rFonts w:eastAsiaTheme="minorHAnsi"/>
                <w:sz w:val="24"/>
                <w:szCs w:val="24"/>
                <w:lang w:eastAsia="en-US"/>
              </w:rPr>
            </w:pPr>
          </w:p>
          <w:p w14:paraId="2828666A" w14:textId="77777777" w:rsidR="0072612C" w:rsidRDefault="0072612C">
            <w:pPr>
              <w:spacing w:line="240" w:lineRule="auto"/>
              <w:ind w:firstLine="0"/>
              <w:jc w:val="center"/>
              <w:rPr>
                <w:rFonts w:eastAsiaTheme="minorHAnsi"/>
                <w:sz w:val="24"/>
                <w:szCs w:val="24"/>
                <w:lang w:eastAsia="en-US"/>
              </w:rPr>
            </w:pPr>
          </w:p>
          <w:p w14:paraId="30EDB7EA" w14:textId="77777777" w:rsidR="0072612C" w:rsidRDefault="0072612C">
            <w:pPr>
              <w:spacing w:line="240" w:lineRule="auto"/>
              <w:ind w:firstLine="0"/>
              <w:jc w:val="center"/>
              <w:rPr>
                <w:rFonts w:eastAsiaTheme="minorHAnsi"/>
                <w:sz w:val="24"/>
                <w:szCs w:val="24"/>
                <w:lang w:eastAsia="en-US"/>
              </w:rPr>
            </w:pPr>
          </w:p>
          <w:p w14:paraId="2AB569D2" w14:textId="77777777" w:rsidR="0072612C" w:rsidRDefault="0072612C">
            <w:pPr>
              <w:spacing w:line="240" w:lineRule="auto"/>
              <w:ind w:firstLine="0"/>
              <w:jc w:val="center"/>
              <w:rPr>
                <w:rFonts w:eastAsiaTheme="minorHAnsi"/>
                <w:sz w:val="24"/>
                <w:szCs w:val="24"/>
                <w:lang w:eastAsia="en-US"/>
              </w:rPr>
            </w:pPr>
          </w:p>
          <w:p w14:paraId="0CA960A7" w14:textId="77777777" w:rsidR="0072612C" w:rsidRDefault="0072612C">
            <w:pPr>
              <w:spacing w:line="240" w:lineRule="auto"/>
              <w:ind w:firstLine="0"/>
              <w:jc w:val="center"/>
              <w:rPr>
                <w:rFonts w:eastAsiaTheme="minorHAnsi"/>
                <w:sz w:val="24"/>
                <w:szCs w:val="24"/>
                <w:lang w:eastAsia="en-US"/>
              </w:rPr>
            </w:pPr>
          </w:p>
          <w:p w14:paraId="58EDA575" w14:textId="77777777" w:rsidR="0072612C" w:rsidRDefault="0072612C">
            <w:pPr>
              <w:spacing w:line="240" w:lineRule="auto"/>
              <w:ind w:firstLine="0"/>
              <w:jc w:val="center"/>
              <w:rPr>
                <w:rFonts w:eastAsiaTheme="minorHAnsi"/>
                <w:sz w:val="24"/>
                <w:szCs w:val="24"/>
                <w:lang w:eastAsia="en-US"/>
              </w:rPr>
            </w:pPr>
          </w:p>
          <w:p w14:paraId="2FF15B96" w14:textId="77777777" w:rsidR="0072612C" w:rsidRDefault="0072612C">
            <w:pPr>
              <w:spacing w:line="240" w:lineRule="auto"/>
              <w:ind w:firstLine="0"/>
              <w:jc w:val="center"/>
              <w:rPr>
                <w:rFonts w:eastAsiaTheme="minorHAnsi"/>
                <w:sz w:val="24"/>
                <w:szCs w:val="24"/>
                <w:lang w:eastAsia="en-US"/>
              </w:rPr>
            </w:pPr>
          </w:p>
          <w:p w14:paraId="59535A6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vAlign w:val="bottom"/>
          </w:tcPr>
          <w:p w14:paraId="6DC074F0" w14:textId="77777777" w:rsidR="0072612C" w:rsidRDefault="0072612C">
            <w:pPr>
              <w:spacing w:line="240" w:lineRule="auto"/>
              <w:ind w:firstLine="0"/>
              <w:jc w:val="center"/>
              <w:rPr>
                <w:rFonts w:eastAsiaTheme="minorHAnsi"/>
                <w:sz w:val="24"/>
                <w:szCs w:val="24"/>
                <w:lang w:eastAsia="en-US"/>
              </w:rPr>
            </w:pPr>
          </w:p>
          <w:p w14:paraId="0B5312A0" w14:textId="77777777" w:rsidR="0072612C" w:rsidRDefault="0072612C">
            <w:pPr>
              <w:spacing w:line="240" w:lineRule="auto"/>
              <w:ind w:firstLine="0"/>
              <w:jc w:val="center"/>
              <w:rPr>
                <w:rFonts w:eastAsiaTheme="minorHAnsi"/>
                <w:sz w:val="24"/>
                <w:szCs w:val="24"/>
                <w:lang w:eastAsia="en-US"/>
              </w:rPr>
            </w:pPr>
          </w:p>
          <w:p w14:paraId="0CFE4C49" w14:textId="77777777" w:rsidR="0072612C" w:rsidRDefault="0072612C">
            <w:pPr>
              <w:spacing w:line="240" w:lineRule="auto"/>
              <w:ind w:firstLine="0"/>
              <w:jc w:val="center"/>
              <w:rPr>
                <w:rFonts w:eastAsiaTheme="minorHAnsi"/>
                <w:sz w:val="24"/>
                <w:szCs w:val="24"/>
                <w:lang w:eastAsia="en-US"/>
              </w:rPr>
            </w:pPr>
          </w:p>
          <w:p w14:paraId="12C13CED" w14:textId="77777777" w:rsidR="0072612C" w:rsidRDefault="0072612C">
            <w:pPr>
              <w:spacing w:line="240" w:lineRule="auto"/>
              <w:ind w:firstLine="0"/>
              <w:jc w:val="center"/>
              <w:rPr>
                <w:rFonts w:eastAsiaTheme="minorHAnsi"/>
                <w:sz w:val="24"/>
                <w:szCs w:val="24"/>
                <w:lang w:eastAsia="en-US"/>
              </w:rPr>
            </w:pPr>
          </w:p>
          <w:p w14:paraId="1A4B109D" w14:textId="77777777" w:rsidR="0072612C" w:rsidRDefault="0072612C">
            <w:pPr>
              <w:spacing w:line="240" w:lineRule="auto"/>
              <w:ind w:firstLine="0"/>
              <w:jc w:val="center"/>
              <w:rPr>
                <w:rFonts w:eastAsiaTheme="minorHAnsi"/>
                <w:sz w:val="24"/>
                <w:szCs w:val="24"/>
                <w:lang w:eastAsia="en-US"/>
              </w:rPr>
            </w:pPr>
          </w:p>
          <w:p w14:paraId="4CC91992" w14:textId="77777777" w:rsidR="0072612C" w:rsidRDefault="0072612C">
            <w:pPr>
              <w:spacing w:line="240" w:lineRule="auto"/>
              <w:ind w:firstLine="0"/>
              <w:jc w:val="center"/>
              <w:rPr>
                <w:rFonts w:eastAsiaTheme="minorHAnsi"/>
                <w:sz w:val="24"/>
                <w:szCs w:val="24"/>
                <w:lang w:eastAsia="en-US"/>
              </w:rPr>
            </w:pPr>
          </w:p>
          <w:p w14:paraId="59E6DB44" w14:textId="77777777" w:rsidR="0072612C" w:rsidRDefault="0072612C">
            <w:pPr>
              <w:spacing w:line="240" w:lineRule="auto"/>
              <w:ind w:firstLine="0"/>
              <w:jc w:val="center"/>
              <w:rPr>
                <w:rFonts w:eastAsiaTheme="minorHAnsi"/>
                <w:sz w:val="24"/>
                <w:szCs w:val="24"/>
                <w:lang w:eastAsia="en-US"/>
              </w:rPr>
            </w:pPr>
          </w:p>
          <w:p w14:paraId="0876A8C2"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tcPr>
          <w:p w14:paraId="4B34C0EA" w14:textId="77777777" w:rsidR="0072612C" w:rsidRDefault="0072612C">
            <w:pPr>
              <w:spacing w:line="240" w:lineRule="auto"/>
              <w:ind w:firstLine="0"/>
              <w:jc w:val="center"/>
              <w:rPr>
                <w:rFonts w:eastAsiaTheme="minorHAnsi"/>
                <w:sz w:val="24"/>
                <w:szCs w:val="24"/>
                <w:lang w:eastAsia="en-US"/>
              </w:rPr>
            </w:pPr>
          </w:p>
          <w:p w14:paraId="41D9B1D1" w14:textId="77777777" w:rsidR="0072612C" w:rsidRDefault="0072612C">
            <w:pPr>
              <w:spacing w:line="240" w:lineRule="auto"/>
              <w:ind w:firstLine="0"/>
              <w:jc w:val="center"/>
              <w:rPr>
                <w:rFonts w:eastAsiaTheme="minorHAnsi"/>
                <w:sz w:val="24"/>
                <w:szCs w:val="24"/>
                <w:lang w:eastAsia="en-US"/>
              </w:rPr>
            </w:pPr>
          </w:p>
          <w:p w14:paraId="57876C7A" w14:textId="77777777" w:rsidR="0072612C" w:rsidRDefault="0072612C">
            <w:pPr>
              <w:spacing w:line="240" w:lineRule="auto"/>
              <w:ind w:firstLine="0"/>
              <w:jc w:val="center"/>
              <w:rPr>
                <w:rFonts w:eastAsiaTheme="minorHAnsi"/>
                <w:sz w:val="24"/>
                <w:szCs w:val="24"/>
                <w:lang w:eastAsia="en-US"/>
              </w:rPr>
            </w:pPr>
          </w:p>
          <w:p w14:paraId="01595E17" w14:textId="77777777" w:rsidR="0072612C" w:rsidRDefault="0072612C">
            <w:pPr>
              <w:spacing w:line="240" w:lineRule="auto"/>
              <w:ind w:firstLine="0"/>
              <w:jc w:val="center"/>
              <w:rPr>
                <w:rFonts w:eastAsiaTheme="minorHAnsi"/>
                <w:sz w:val="24"/>
                <w:szCs w:val="24"/>
                <w:lang w:eastAsia="en-US"/>
              </w:rPr>
            </w:pPr>
          </w:p>
          <w:p w14:paraId="5C7B3CB2" w14:textId="77777777" w:rsidR="0072612C" w:rsidRDefault="0072612C">
            <w:pPr>
              <w:spacing w:line="240" w:lineRule="auto"/>
              <w:ind w:firstLine="0"/>
              <w:jc w:val="center"/>
              <w:rPr>
                <w:rFonts w:eastAsiaTheme="minorHAnsi"/>
                <w:sz w:val="24"/>
                <w:szCs w:val="24"/>
                <w:lang w:eastAsia="en-US"/>
              </w:rPr>
            </w:pPr>
          </w:p>
          <w:p w14:paraId="7ED4562C" w14:textId="77777777" w:rsidR="0072612C" w:rsidRDefault="0072612C">
            <w:pPr>
              <w:spacing w:line="240" w:lineRule="auto"/>
              <w:ind w:firstLine="0"/>
              <w:jc w:val="center"/>
              <w:rPr>
                <w:rFonts w:eastAsiaTheme="minorHAnsi"/>
                <w:sz w:val="24"/>
                <w:szCs w:val="24"/>
                <w:lang w:eastAsia="en-US"/>
              </w:rPr>
            </w:pPr>
          </w:p>
          <w:p w14:paraId="32FAD5AA" w14:textId="77777777" w:rsidR="0072612C" w:rsidRDefault="0072612C">
            <w:pPr>
              <w:spacing w:line="240" w:lineRule="auto"/>
              <w:ind w:firstLine="0"/>
              <w:jc w:val="center"/>
              <w:rPr>
                <w:rFonts w:eastAsiaTheme="minorHAnsi"/>
                <w:sz w:val="24"/>
                <w:szCs w:val="24"/>
                <w:lang w:eastAsia="en-US"/>
              </w:rPr>
            </w:pPr>
          </w:p>
          <w:p w14:paraId="5BE3A203"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vAlign w:val="bottom"/>
          </w:tcPr>
          <w:p w14:paraId="46CB4354" w14:textId="77777777" w:rsidR="0072612C" w:rsidRDefault="0072612C">
            <w:pPr>
              <w:spacing w:line="240" w:lineRule="auto"/>
              <w:ind w:firstLine="0"/>
              <w:jc w:val="center"/>
              <w:rPr>
                <w:rFonts w:eastAsiaTheme="minorHAnsi"/>
                <w:sz w:val="24"/>
                <w:szCs w:val="24"/>
                <w:lang w:eastAsia="en-US"/>
              </w:rPr>
            </w:pPr>
          </w:p>
          <w:p w14:paraId="7EE2B91D" w14:textId="77777777" w:rsidR="0072612C" w:rsidRDefault="0072612C">
            <w:pPr>
              <w:spacing w:line="240" w:lineRule="auto"/>
              <w:ind w:firstLine="0"/>
              <w:jc w:val="center"/>
              <w:rPr>
                <w:rFonts w:eastAsiaTheme="minorHAnsi"/>
                <w:sz w:val="24"/>
                <w:szCs w:val="24"/>
                <w:lang w:eastAsia="en-US"/>
              </w:rPr>
            </w:pPr>
          </w:p>
          <w:p w14:paraId="5AE4984D" w14:textId="77777777" w:rsidR="0072612C" w:rsidRDefault="0072612C">
            <w:pPr>
              <w:spacing w:line="240" w:lineRule="auto"/>
              <w:ind w:firstLine="0"/>
              <w:jc w:val="center"/>
              <w:rPr>
                <w:rFonts w:eastAsiaTheme="minorHAnsi"/>
                <w:sz w:val="24"/>
                <w:szCs w:val="24"/>
                <w:lang w:eastAsia="en-US"/>
              </w:rPr>
            </w:pPr>
          </w:p>
          <w:p w14:paraId="0EB3AB1A" w14:textId="77777777" w:rsidR="0072612C" w:rsidRDefault="0072612C">
            <w:pPr>
              <w:spacing w:line="240" w:lineRule="auto"/>
              <w:ind w:firstLine="0"/>
              <w:jc w:val="center"/>
              <w:rPr>
                <w:rFonts w:eastAsiaTheme="minorHAnsi"/>
                <w:sz w:val="24"/>
                <w:szCs w:val="24"/>
                <w:lang w:eastAsia="en-US"/>
              </w:rPr>
            </w:pPr>
          </w:p>
          <w:p w14:paraId="1DB7B1DB" w14:textId="77777777" w:rsidR="0072612C" w:rsidRDefault="0072612C">
            <w:pPr>
              <w:spacing w:line="240" w:lineRule="auto"/>
              <w:ind w:firstLine="0"/>
              <w:jc w:val="center"/>
              <w:rPr>
                <w:rFonts w:eastAsiaTheme="minorHAnsi"/>
                <w:sz w:val="24"/>
                <w:szCs w:val="24"/>
                <w:lang w:eastAsia="en-US"/>
              </w:rPr>
            </w:pPr>
          </w:p>
          <w:p w14:paraId="2B2ED4E2" w14:textId="77777777" w:rsidR="0072612C" w:rsidRDefault="0072612C">
            <w:pPr>
              <w:spacing w:line="240" w:lineRule="auto"/>
              <w:ind w:firstLine="0"/>
              <w:jc w:val="center"/>
              <w:rPr>
                <w:rFonts w:eastAsiaTheme="minorHAnsi"/>
                <w:sz w:val="24"/>
                <w:szCs w:val="24"/>
                <w:lang w:eastAsia="en-US"/>
              </w:rPr>
            </w:pPr>
          </w:p>
          <w:p w14:paraId="3EA9B007" w14:textId="77777777" w:rsidR="0072612C" w:rsidRDefault="0072612C">
            <w:pPr>
              <w:spacing w:line="240" w:lineRule="auto"/>
              <w:ind w:firstLine="0"/>
              <w:jc w:val="center"/>
              <w:rPr>
                <w:rFonts w:eastAsiaTheme="minorHAnsi"/>
                <w:sz w:val="24"/>
                <w:szCs w:val="24"/>
                <w:lang w:eastAsia="en-US"/>
              </w:rPr>
            </w:pPr>
          </w:p>
          <w:p w14:paraId="0ED2D2C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113</w:t>
            </w:r>
          </w:p>
        </w:tc>
        <w:tc>
          <w:tcPr>
            <w:tcW w:w="1276" w:type="dxa"/>
            <w:tcBorders>
              <w:top w:val="single" w:sz="4" w:space="0" w:color="auto"/>
              <w:left w:val="nil"/>
              <w:bottom w:val="single" w:sz="4" w:space="0" w:color="auto"/>
              <w:right w:val="single" w:sz="4" w:space="0" w:color="auto"/>
            </w:tcBorders>
            <w:vAlign w:val="bottom"/>
          </w:tcPr>
          <w:p w14:paraId="48ED457B" w14:textId="77777777" w:rsidR="0072612C" w:rsidRDefault="0072612C">
            <w:pPr>
              <w:spacing w:line="240" w:lineRule="auto"/>
              <w:ind w:firstLine="0"/>
              <w:jc w:val="center"/>
              <w:rPr>
                <w:rFonts w:eastAsiaTheme="minorHAnsi"/>
                <w:sz w:val="24"/>
                <w:szCs w:val="24"/>
                <w:lang w:eastAsia="en-US"/>
              </w:rPr>
            </w:pPr>
          </w:p>
          <w:p w14:paraId="518F5F11" w14:textId="77777777" w:rsidR="0072612C" w:rsidRDefault="0072612C">
            <w:pPr>
              <w:spacing w:line="240" w:lineRule="auto"/>
              <w:ind w:firstLine="0"/>
              <w:jc w:val="center"/>
              <w:rPr>
                <w:rFonts w:eastAsiaTheme="minorHAnsi"/>
                <w:sz w:val="24"/>
                <w:szCs w:val="24"/>
                <w:lang w:eastAsia="en-US"/>
              </w:rPr>
            </w:pPr>
          </w:p>
          <w:p w14:paraId="043EF1C9" w14:textId="77777777" w:rsidR="0072612C" w:rsidRDefault="0072612C">
            <w:pPr>
              <w:spacing w:line="240" w:lineRule="auto"/>
              <w:ind w:firstLine="0"/>
              <w:jc w:val="center"/>
              <w:rPr>
                <w:rFonts w:eastAsiaTheme="minorHAnsi"/>
                <w:sz w:val="24"/>
                <w:szCs w:val="24"/>
                <w:lang w:eastAsia="en-US"/>
              </w:rPr>
            </w:pPr>
          </w:p>
          <w:p w14:paraId="7DCE60FE" w14:textId="77777777" w:rsidR="0072612C" w:rsidRDefault="0072612C">
            <w:pPr>
              <w:spacing w:line="240" w:lineRule="auto"/>
              <w:ind w:firstLine="0"/>
              <w:jc w:val="center"/>
              <w:rPr>
                <w:rFonts w:eastAsiaTheme="minorHAnsi"/>
                <w:sz w:val="24"/>
                <w:szCs w:val="24"/>
                <w:lang w:eastAsia="en-US"/>
              </w:rPr>
            </w:pPr>
          </w:p>
          <w:p w14:paraId="716BDA38" w14:textId="77777777" w:rsidR="0072612C" w:rsidRDefault="0072612C">
            <w:pPr>
              <w:spacing w:line="240" w:lineRule="auto"/>
              <w:ind w:firstLine="0"/>
              <w:jc w:val="center"/>
              <w:rPr>
                <w:rFonts w:eastAsiaTheme="minorHAnsi"/>
                <w:sz w:val="24"/>
                <w:szCs w:val="24"/>
                <w:lang w:eastAsia="en-US"/>
              </w:rPr>
            </w:pPr>
          </w:p>
          <w:p w14:paraId="519F908D" w14:textId="77777777" w:rsidR="0072612C" w:rsidRDefault="0072612C">
            <w:pPr>
              <w:spacing w:line="240" w:lineRule="auto"/>
              <w:ind w:firstLine="0"/>
              <w:jc w:val="center"/>
              <w:rPr>
                <w:rFonts w:eastAsiaTheme="minorHAnsi"/>
                <w:sz w:val="24"/>
                <w:szCs w:val="24"/>
                <w:lang w:eastAsia="en-US"/>
              </w:rPr>
            </w:pPr>
          </w:p>
          <w:p w14:paraId="717954F3" w14:textId="77777777" w:rsidR="0072612C" w:rsidRDefault="0072612C">
            <w:pPr>
              <w:spacing w:line="240" w:lineRule="auto"/>
              <w:ind w:firstLine="0"/>
              <w:jc w:val="center"/>
              <w:rPr>
                <w:rFonts w:eastAsiaTheme="minorHAnsi"/>
                <w:sz w:val="24"/>
                <w:szCs w:val="24"/>
                <w:lang w:eastAsia="en-US"/>
              </w:rPr>
            </w:pPr>
          </w:p>
          <w:p w14:paraId="56BCE56A"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5943,4</w:t>
            </w:r>
          </w:p>
        </w:tc>
        <w:tc>
          <w:tcPr>
            <w:tcW w:w="1128" w:type="dxa"/>
            <w:tcBorders>
              <w:top w:val="single" w:sz="4" w:space="0" w:color="auto"/>
              <w:left w:val="single" w:sz="4" w:space="0" w:color="auto"/>
              <w:bottom w:val="single" w:sz="4" w:space="0" w:color="auto"/>
              <w:right w:val="single" w:sz="4" w:space="0" w:color="auto"/>
            </w:tcBorders>
            <w:vAlign w:val="bottom"/>
          </w:tcPr>
          <w:p w14:paraId="27B9E628" w14:textId="77777777" w:rsidR="0072612C" w:rsidRDefault="0072612C">
            <w:pPr>
              <w:spacing w:line="240" w:lineRule="auto"/>
              <w:ind w:firstLine="0"/>
              <w:jc w:val="left"/>
              <w:rPr>
                <w:rFonts w:eastAsiaTheme="minorHAnsi"/>
                <w:sz w:val="24"/>
                <w:szCs w:val="24"/>
                <w:lang w:eastAsia="en-US"/>
              </w:rPr>
            </w:pPr>
          </w:p>
          <w:p w14:paraId="21BF4D6C" w14:textId="77777777" w:rsidR="0072612C" w:rsidRDefault="0072612C">
            <w:pPr>
              <w:spacing w:line="240" w:lineRule="auto"/>
              <w:ind w:firstLine="0"/>
              <w:jc w:val="left"/>
              <w:rPr>
                <w:rFonts w:eastAsiaTheme="minorHAnsi"/>
                <w:sz w:val="24"/>
                <w:szCs w:val="24"/>
                <w:lang w:eastAsia="en-US"/>
              </w:rPr>
            </w:pPr>
          </w:p>
          <w:p w14:paraId="4309E740" w14:textId="77777777" w:rsidR="0072612C" w:rsidRDefault="0072612C">
            <w:pPr>
              <w:spacing w:line="240" w:lineRule="auto"/>
              <w:ind w:firstLine="0"/>
              <w:jc w:val="left"/>
              <w:rPr>
                <w:rFonts w:eastAsiaTheme="minorHAnsi"/>
                <w:sz w:val="24"/>
                <w:szCs w:val="24"/>
                <w:lang w:eastAsia="en-US"/>
              </w:rPr>
            </w:pPr>
          </w:p>
          <w:p w14:paraId="6DF952DF" w14:textId="77777777" w:rsidR="0072612C" w:rsidRDefault="0072612C">
            <w:pPr>
              <w:spacing w:line="240" w:lineRule="auto"/>
              <w:ind w:firstLine="0"/>
              <w:jc w:val="left"/>
              <w:rPr>
                <w:rFonts w:eastAsiaTheme="minorHAnsi"/>
                <w:sz w:val="24"/>
                <w:szCs w:val="24"/>
                <w:lang w:eastAsia="en-US"/>
              </w:rPr>
            </w:pPr>
          </w:p>
          <w:p w14:paraId="10ED1FF0" w14:textId="77777777" w:rsidR="0072612C" w:rsidRDefault="0072612C">
            <w:pPr>
              <w:spacing w:line="240" w:lineRule="auto"/>
              <w:ind w:firstLine="0"/>
              <w:jc w:val="left"/>
              <w:rPr>
                <w:rFonts w:eastAsiaTheme="minorHAnsi"/>
                <w:sz w:val="24"/>
                <w:szCs w:val="24"/>
                <w:lang w:eastAsia="en-US"/>
              </w:rPr>
            </w:pPr>
          </w:p>
          <w:p w14:paraId="73EEF574" w14:textId="77777777" w:rsidR="0072612C" w:rsidRDefault="0072612C">
            <w:pPr>
              <w:spacing w:line="240" w:lineRule="auto"/>
              <w:ind w:firstLine="0"/>
              <w:jc w:val="left"/>
              <w:rPr>
                <w:rFonts w:eastAsiaTheme="minorHAnsi"/>
                <w:sz w:val="24"/>
                <w:szCs w:val="24"/>
                <w:lang w:eastAsia="en-US"/>
              </w:rPr>
            </w:pPr>
          </w:p>
          <w:p w14:paraId="314B56FB" w14:textId="77777777" w:rsidR="0072612C" w:rsidRDefault="0072612C">
            <w:pPr>
              <w:spacing w:line="240" w:lineRule="auto"/>
              <w:ind w:firstLine="0"/>
              <w:jc w:val="left"/>
              <w:rPr>
                <w:rFonts w:eastAsiaTheme="minorHAnsi"/>
                <w:sz w:val="24"/>
                <w:szCs w:val="24"/>
                <w:lang w:eastAsia="en-US"/>
              </w:rPr>
            </w:pPr>
          </w:p>
          <w:p w14:paraId="3254AE2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613AA187"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70280EA4"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Прочая закупка товаров, работ и услуг для государственных нужд</w:t>
            </w:r>
          </w:p>
        </w:tc>
        <w:tc>
          <w:tcPr>
            <w:tcW w:w="708" w:type="dxa"/>
            <w:tcBorders>
              <w:top w:val="single" w:sz="4" w:space="0" w:color="auto"/>
              <w:left w:val="nil"/>
              <w:bottom w:val="single" w:sz="4" w:space="0" w:color="auto"/>
              <w:right w:val="single" w:sz="4" w:space="0" w:color="auto"/>
            </w:tcBorders>
            <w:vAlign w:val="bottom"/>
          </w:tcPr>
          <w:p w14:paraId="4BC6A223" w14:textId="77777777" w:rsidR="0072612C" w:rsidRDefault="0072612C">
            <w:pPr>
              <w:spacing w:line="240" w:lineRule="auto"/>
              <w:ind w:firstLine="0"/>
              <w:jc w:val="center"/>
              <w:rPr>
                <w:rFonts w:eastAsiaTheme="minorHAnsi"/>
                <w:sz w:val="24"/>
                <w:szCs w:val="24"/>
                <w:lang w:eastAsia="en-US"/>
              </w:rPr>
            </w:pPr>
          </w:p>
          <w:p w14:paraId="1E46FC99" w14:textId="77777777" w:rsidR="0072612C" w:rsidRDefault="0072612C">
            <w:pPr>
              <w:spacing w:line="240" w:lineRule="auto"/>
              <w:ind w:firstLine="0"/>
              <w:jc w:val="center"/>
              <w:rPr>
                <w:rFonts w:eastAsiaTheme="minorHAnsi"/>
                <w:sz w:val="24"/>
                <w:szCs w:val="24"/>
                <w:lang w:eastAsia="en-US"/>
              </w:rPr>
            </w:pPr>
          </w:p>
          <w:p w14:paraId="245531EE" w14:textId="77777777" w:rsidR="0072612C" w:rsidRDefault="0072612C">
            <w:pPr>
              <w:spacing w:line="240" w:lineRule="auto"/>
              <w:ind w:firstLine="0"/>
              <w:jc w:val="center"/>
              <w:rPr>
                <w:rFonts w:eastAsiaTheme="minorHAnsi"/>
                <w:sz w:val="24"/>
                <w:szCs w:val="24"/>
                <w:lang w:eastAsia="en-US"/>
              </w:rPr>
            </w:pPr>
          </w:p>
          <w:p w14:paraId="736941B6"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903</w:t>
            </w:r>
          </w:p>
        </w:tc>
        <w:tc>
          <w:tcPr>
            <w:tcW w:w="567" w:type="dxa"/>
            <w:tcBorders>
              <w:top w:val="single" w:sz="4" w:space="0" w:color="auto"/>
              <w:left w:val="nil"/>
              <w:bottom w:val="single" w:sz="4" w:space="0" w:color="auto"/>
              <w:right w:val="single" w:sz="4" w:space="0" w:color="auto"/>
            </w:tcBorders>
            <w:vAlign w:val="bottom"/>
            <w:hideMark/>
          </w:tcPr>
          <w:p w14:paraId="280AE38C"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11</w:t>
            </w:r>
          </w:p>
        </w:tc>
        <w:tc>
          <w:tcPr>
            <w:tcW w:w="567" w:type="dxa"/>
            <w:tcBorders>
              <w:top w:val="single" w:sz="4" w:space="0" w:color="auto"/>
              <w:left w:val="nil"/>
              <w:bottom w:val="single" w:sz="4" w:space="0" w:color="auto"/>
              <w:right w:val="single" w:sz="4" w:space="0" w:color="auto"/>
            </w:tcBorders>
            <w:vAlign w:val="bottom"/>
            <w:hideMark/>
          </w:tcPr>
          <w:p w14:paraId="44C8323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02</w:t>
            </w:r>
          </w:p>
        </w:tc>
        <w:tc>
          <w:tcPr>
            <w:tcW w:w="1701" w:type="dxa"/>
            <w:tcBorders>
              <w:top w:val="single" w:sz="4" w:space="0" w:color="auto"/>
              <w:left w:val="nil"/>
              <w:bottom w:val="single" w:sz="4" w:space="0" w:color="auto"/>
              <w:right w:val="single" w:sz="4" w:space="0" w:color="auto"/>
            </w:tcBorders>
            <w:vAlign w:val="bottom"/>
            <w:hideMark/>
          </w:tcPr>
          <w:p w14:paraId="4F3B8FAB"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00 0 00 79505</w:t>
            </w:r>
          </w:p>
        </w:tc>
        <w:tc>
          <w:tcPr>
            <w:tcW w:w="709" w:type="dxa"/>
            <w:tcBorders>
              <w:top w:val="single" w:sz="4" w:space="0" w:color="auto"/>
              <w:left w:val="nil"/>
              <w:bottom w:val="single" w:sz="4" w:space="0" w:color="auto"/>
              <w:right w:val="single" w:sz="4" w:space="0" w:color="auto"/>
            </w:tcBorders>
            <w:vAlign w:val="bottom"/>
            <w:hideMark/>
          </w:tcPr>
          <w:p w14:paraId="3B038098"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244</w:t>
            </w:r>
          </w:p>
        </w:tc>
        <w:tc>
          <w:tcPr>
            <w:tcW w:w="1276" w:type="dxa"/>
            <w:tcBorders>
              <w:top w:val="single" w:sz="4" w:space="0" w:color="auto"/>
              <w:left w:val="nil"/>
              <w:bottom w:val="single" w:sz="4" w:space="0" w:color="auto"/>
              <w:right w:val="single" w:sz="4" w:space="0" w:color="auto"/>
            </w:tcBorders>
            <w:vAlign w:val="bottom"/>
            <w:hideMark/>
          </w:tcPr>
          <w:p w14:paraId="10690929" w14:textId="77777777" w:rsidR="0072612C" w:rsidRDefault="0072612C">
            <w:pPr>
              <w:spacing w:line="240" w:lineRule="auto"/>
              <w:ind w:firstLine="0"/>
              <w:jc w:val="center"/>
              <w:rPr>
                <w:rFonts w:eastAsiaTheme="minorHAnsi"/>
                <w:sz w:val="24"/>
                <w:szCs w:val="24"/>
                <w:lang w:eastAsia="en-US"/>
              </w:rPr>
            </w:pPr>
            <w:r>
              <w:rPr>
                <w:rFonts w:eastAsiaTheme="minorHAnsi"/>
                <w:sz w:val="24"/>
                <w:szCs w:val="24"/>
                <w:lang w:eastAsia="en-US"/>
              </w:rPr>
              <w:t>1016,7</w:t>
            </w:r>
          </w:p>
        </w:tc>
        <w:tc>
          <w:tcPr>
            <w:tcW w:w="1128" w:type="dxa"/>
            <w:tcBorders>
              <w:top w:val="single" w:sz="4" w:space="0" w:color="auto"/>
              <w:left w:val="single" w:sz="4" w:space="0" w:color="auto"/>
              <w:bottom w:val="single" w:sz="4" w:space="0" w:color="auto"/>
              <w:right w:val="single" w:sz="4" w:space="0" w:color="auto"/>
            </w:tcBorders>
            <w:vAlign w:val="bottom"/>
            <w:hideMark/>
          </w:tcPr>
          <w:p w14:paraId="28911761"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0,0</w:t>
            </w:r>
          </w:p>
        </w:tc>
      </w:tr>
      <w:tr w:rsidR="0072612C" w14:paraId="5BB20396" w14:textId="77777777" w:rsidTr="0072612C">
        <w:trPr>
          <w:jc w:val="center"/>
        </w:trPr>
        <w:tc>
          <w:tcPr>
            <w:tcW w:w="2689" w:type="dxa"/>
            <w:tcBorders>
              <w:top w:val="single" w:sz="4" w:space="0" w:color="auto"/>
              <w:left w:val="single" w:sz="4" w:space="0" w:color="auto"/>
              <w:bottom w:val="single" w:sz="4" w:space="0" w:color="auto"/>
              <w:right w:val="single" w:sz="4" w:space="0" w:color="auto"/>
            </w:tcBorders>
            <w:vAlign w:val="bottom"/>
            <w:hideMark/>
          </w:tcPr>
          <w:p w14:paraId="2153A836" w14:textId="77777777" w:rsidR="0072612C" w:rsidRDefault="0072612C">
            <w:pPr>
              <w:spacing w:line="240" w:lineRule="auto"/>
              <w:ind w:firstLine="0"/>
              <w:jc w:val="left"/>
              <w:rPr>
                <w:rFonts w:eastAsiaTheme="minorHAnsi"/>
                <w:sz w:val="24"/>
                <w:szCs w:val="24"/>
                <w:lang w:eastAsia="en-US"/>
              </w:rPr>
            </w:pPr>
            <w:r>
              <w:rPr>
                <w:rFonts w:eastAsiaTheme="minorHAnsi"/>
                <w:b/>
                <w:sz w:val="24"/>
                <w:szCs w:val="24"/>
                <w:lang w:eastAsia="en-US"/>
              </w:rPr>
              <w:t xml:space="preserve">Итого расходов </w:t>
            </w:r>
          </w:p>
        </w:tc>
        <w:tc>
          <w:tcPr>
            <w:tcW w:w="708" w:type="dxa"/>
            <w:tcBorders>
              <w:top w:val="single" w:sz="4" w:space="0" w:color="auto"/>
              <w:left w:val="nil"/>
              <w:bottom w:val="single" w:sz="4" w:space="0" w:color="auto"/>
              <w:right w:val="single" w:sz="4" w:space="0" w:color="auto"/>
            </w:tcBorders>
            <w:vAlign w:val="bottom"/>
            <w:hideMark/>
          </w:tcPr>
          <w:p w14:paraId="2168F63D" w14:textId="77777777" w:rsidR="0072612C" w:rsidRDefault="0072612C">
            <w:pPr>
              <w:spacing w:line="240" w:lineRule="auto"/>
              <w:ind w:firstLine="0"/>
              <w:jc w:val="center"/>
              <w:rPr>
                <w:rFonts w:eastAsiaTheme="minorHAnsi"/>
                <w:sz w:val="24"/>
                <w:szCs w:val="24"/>
                <w:lang w:eastAsia="en-US"/>
              </w:rPr>
            </w:pPr>
            <w:r>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vAlign w:val="bottom"/>
            <w:hideMark/>
          </w:tcPr>
          <w:p w14:paraId="52BB34BC" w14:textId="77777777" w:rsidR="0072612C" w:rsidRDefault="0072612C">
            <w:pPr>
              <w:spacing w:line="240" w:lineRule="auto"/>
              <w:ind w:firstLine="0"/>
              <w:jc w:val="center"/>
              <w:rPr>
                <w:rFonts w:eastAsiaTheme="minorHAnsi"/>
                <w:sz w:val="24"/>
                <w:szCs w:val="24"/>
                <w:lang w:eastAsia="en-US"/>
              </w:rPr>
            </w:pPr>
            <w:r>
              <w:rPr>
                <w:rFonts w:eastAsiaTheme="minorHAnsi"/>
                <w:b/>
                <w:sz w:val="24"/>
                <w:szCs w:val="24"/>
                <w:lang w:eastAsia="en-US"/>
              </w:rPr>
              <w:t> </w:t>
            </w:r>
          </w:p>
        </w:tc>
        <w:tc>
          <w:tcPr>
            <w:tcW w:w="567" w:type="dxa"/>
            <w:tcBorders>
              <w:top w:val="single" w:sz="4" w:space="0" w:color="auto"/>
              <w:left w:val="nil"/>
              <w:bottom w:val="single" w:sz="4" w:space="0" w:color="auto"/>
              <w:right w:val="single" w:sz="4" w:space="0" w:color="auto"/>
            </w:tcBorders>
            <w:vAlign w:val="bottom"/>
            <w:hideMark/>
          </w:tcPr>
          <w:p w14:paraId="72E30170" w14:textId="77777777" w:rsidR="0072612C" w:rsidRDefault="0072612C">
            <w:pPr>
              <w:spacing w:line="240" w:lineRule="auto"/>
              <w:ind w:firstLine="0"/>
              <w:jc w:val="center"/>
              <w:rPr>
                <w:rFonts w:eastAsiaTheme="minorHAnsi"/>
                <w:sz w:val="24"/>
                <w:szCs w:val="24"/>
                <w:lang w:eastAsia="en-US"/>
              </w:rPr>
            </w:pPr>
            <w:r>
              <w:rPr>
                <w:rFonts w:eastAsiaTheme="minorHAnsi"/>
                <w:b/>
                <w:sz w:val="24"/>
                <w:szCs w:val="24"/>
                <w:lang w:eastAsia="en-US"/>
              </w:rPr>
              <w:t> </w:t>
            </w:r>
          </w:p>
        </w:tc>
        <w:tc>
          <w:tcPr>
            <w:tcW w:w="1701" w:type="dxa"/>
            <w:tcBorders>
              <w:top w:val="single" w:sz="4" w:space="0" w:color="auto"/>
              <w:left w:val="nil"/>
              <w:bottom w:val="single" w:sz="4" w:space="0" w:color="auto"/>
              <w:right w:val="single" w:sz="4" w:space="0" w:color="auto"/>
            </w:tcBorders>
            <w:vAlign w:val="bottom"/>
            <w:hideMark/>
          </w:tcPr>
          <w:p w14:paraId="09BB0A2C" w14:textId="77777777" w:rsidR="0072612C" w:rsidRDefault="0072612C">
            <w:pPr>
              <w:spacing w:line="240" w:lineRule="auto"/>
              <w:ind w:firstLine="0"/>
              <w:jc w:val="center"/>
              <w:rPr>
                <w:rFonts w:eastAsiaTheme="minorHAnsi"/>
                <w:sz w:val="24"/>
                <w:szCs w:val="24"/>
                <w:lang w:eastAsia="en-US"/>
              </w:rPr>
            </w:pPr>
            <w:r>
              <w:rPr>
                <w:rFonts w:eastAsiaTheme="minorHAnsi"/>
                <w:b/>
                <w:sz w:val="24"/>
                <w:szCs w:val="24"/>
                <w:lang w:eastAsia="en-US"/>
              </w:rPr>
              <w:t> </w:t>
            </w:r>
          </w:p>
        </w:tc>
        <w:tc>
          <w:tcPr>
            <w:tcW w:w="709" w:type="dxa"/>
            <w:tcBorders>
              <w:top w:val="single" w:sz="4" w:space="0" w:color="auto"/>
              <w:left w:val="nil"/>
              <w:bottom w:val="single" w:sz="4" w:space="0" w:color="auto"/>
              <w:right w:val="single" w:sz="4" w:space="0" w:color="auto"/>
            </w:tcBorders>
            <w:vAlign w:val="bottom"/>
            <w:hideMark/>
          </w:tcPr>
          <w:p w14:paraId="6781DD6C" w14:textId="77777777" w:rsidR="0072612C" w:rsidRDefault="0072612C">
            <w:pPr>
              <w:spacing w:line="240" w:lineRule="auto"/>
              <w:ind w:firstLine="0"/>
              <w:jc w:val="center"/>
              <w:rPr>
                <w:rFonts w:eastAsiaTheme="minorHAnsi"/>
                <w:sz w:val="24"/>
                <w:szCs w:val="24"/>
                <w:lang w:eastAsia="en-US"/>
              </w:rPr>
            </w:pPr>
            <w:r>
              <w:rPr>
                <w:rFonts w:eastAsiaTheme="minorHAnsi"/>
                <w:b/>
                <w:sz w:val="24"/>
                <w:szCs w:val="24"/>
                <w:lang w:eastAsia="en-US"/>
              </w:rPr>
              <w:t> </w:t>
            </w:r>
          </w:p>
        </w:tc>
        <w:tc>
          <w:tcPr>
            <w:tcW w:w="1276" w:type="dxa"/>
            <w:tcBorders>
              <w:top w:val="single" w:sz="4" w:space="0" w:color="auto"/>
              <w:left w:val="nil"/>
              <w:bottom w:val="single" w:sz="4" w:space="0" w:color="auto"/>
              <w:right w:val="single" w:sz="4" w:space="0" w:color="auto"/>
            </w:tcBorders>
            <w:shd w:val="clear" w:color="auto" w:fill="FFFFFF"/>
            <w:vAlign w:val="bottom"/>
            <w:hideMark/>
          </w:tcPr>
          <w:p w14:paraId="7C187536" w14:textId="77777777" w:rsidR="0072612C" w:rsidRDefault="0072612C">
            <w:pPr>
              <w:spacing w:line="240" w:lineRule="auto"/>
              <w:ind w:firstLine="0"/>
              <w:jc w:val="center"/>
              <w:rPr>
                <w:rFonts w:eastAsiaTheme="minorHAnsi"/>
                <w:sz w:val="24"/>
                <w:szCs w:val="24"/>
                <w:lang w:eastAsia="en-US"/>
              </w:rPr>
            </w:pPr>
            <w:r>
              <w:rPr>
                <w:rFonts w:eastAsiaTheme="minorHAnsi"/>
                <w:b/>
                <w:sz w:val="24"/>
                <w:szCs w:val="24"/>
                <w:lang w:eastAsia="en-US"/>
              </w:rPr>
              <w:t>1610428,6</w:t>
            </w:r>
          </w:p>
        </w:tc>
        <w:tc>
          <w:tcPr>
            <w:tcW w:w="1128" w:type="dxa"/>
            <w:tcBorders>
              <w:top w:val="single" w:sz="4" w:space="0" w:color="auto"/>
              <w:left w:val="single" w:sz="4" w:space="0" w:color="auto"/>
              <w:bottom w:val="single" w:sz="4" w:space="0" w:color="auto"/>
              <w:right w:val="single" w:sz="4" w:space="0" w:color="auto"/>
            </w:tcBorders>
            <w:vAlign w:val="bottom"/>
            <w:hideMark/>
          </w:tcPr>
          <w:p w14:paraId="515597EB" w14:textId="77777777" w:rsidR="0072612C" w:rsidRDefault="0072612C">
            <w:pPr>
              <w:spacing w:line="240" w:lineRule="auto"/>
              <w:ind w:firstLine="0"/>
              <w:jc w:val="left"/>
              <w:rPr>
                <w:rFonts w:eastAsiaTheme="minorHAnsi"/>
                <w:b/>
                <w:bCs/>
                <w:sz w:val="24"/>
                <w:szCs w:val="24"/>
                <w:lang w:eastAsia="en-US"/>
              </w:rPr>
            </w:pPr>
            <w:r>
              <w:rPr>
                <w:rFonts w:eastAsiaTheme="minorHAnsi"/>
                <w:b/>
                <w:bCs/>
                <w:sz w:val="24"/>
                <w:szCs w:val="24"/>
                <w:lang w:eastAsia="en-US"/>
              </w:rPr>
              <w:t>911835,6</w:t>
            </w:r>
          </w:p>
        </w:tc>
      </w:tr>
    </w:tbl>
    <w:p w14:paraId="57407CF0" w14:textId="66CA0B29" w:rsidR="0072612C" w:rsidRDefault="0072612C" w:rsidP="0072612C">
      <w:pPr>
        <w:spacing w:line="240" w:lineRule="auto"/>
        <w:jc w:val="right"/>
        <w:rPr>
          <w:szCs w:val="28"/>
        </w:rPr>
      </w:pPr>
    </w:p>
    <w:p w14:paraId="701B13D6" w14:textId="77777777" w:rsidR="0072612C" w:rsidRDefault="0072612C">
      <w:pPr>
        <w:spacing w:after="160" w:line="259" w:lineRule="auto"/>
        <w:ind w:firstLine="0"/>
        <w:jc w:val="left"/>
        <w:rPr>
          <w:szCs w:val="28"/>
        </w:rPr>
      </w:pPr>
      <w:r>
        <w:rPr>
          <w:szCs w:val="28"/>
        </w:rPr>
        <w:br w:type="page"/>
      </w:r>
    </w:p>
    <w:p w14:paraId="69E0D5CE" w14:textId="77777777" w:rsidR="0072612C" w:rsidRDefault="0072612C" w:rsidP="0072612C">
      <w:pPr>
        <w:spacing w:line="240" w:lineRule="auto"/>
        <w:jc w:val="right"/>
        <w:rPr>
          <w:szCs w:val="28"/>
        </w:rPr>
      </w:pPr>
      <w:bookmarkStart w:id="15" w:name="_Hlk210979243"/>
      <w:r>
        <w:rPr>
          <w:szCs w:val="28"/>
        </w:rPr>
        <w:lastRenderedPageBreak/>
        <w:t>Приложение № 9</w:t>
      </w:r>
    </w:p>
    <w:p w14:paraId="717729B5" w14:textId="77777777" w:rsidR="0072612C" w:rsidRDefault="0072612C" w:rsidP="0072612C">
      <w:pPr>
        <w:spacing w:line="240" w:lineRule="auto"/>
        <w:ind w:firstLine="0"/>
        <w:jc w:val="right"/>
        <w:rPr>
          <w:szCs w:val="28"/>
        </w:rPr>
      </w:pPr>
      <w:r>
        <w:rPr>
          <w:szCs w:val="28"/>
        </w:rPr>
        <w:t xml:space="preserve">к решению Совета Приаргунского </w:t>
      </w:r>
    </w:p>
    <w:p w14:paraId="0387F7D9" w14:textId="77777777" w:rsidR="0072612C" w:rsidRDefault="0072612C" w:rsidP="0072612C">
      <w:pPr>
        <w:spacing w:line="240" w:lineRule="auto"/>
        <w:ind w:firstLine="0"/>
        <w:jc w:val="right"/>
        <w:rPr>
          <w:szCs w:val="28"/>
        </w:rPr>
      </w:pPr>
      <w:r>
        <w:rPr>
          <w:szCs w:val="28"/>
        </w:rPr>
        <w:t>муниципального округа</w:t>
      </w:r>
    </w:p>
    <w:p w14:paraId="56C1974D" w14:textId="77777777" w:rsidR="0072612C" w:rsidRDefault="0072612C" w:rsidP="0072612C">
      <w:pPr>
        <w:spacing w:line="240" w:lineRule="auto"/>
        <w:ind w:firstLine="0"/>
        <w:jc w:val="right"/>
        <w:rPr>
          <w:szCs w:val="28"/>
        </w:rPr>
      </w:pPr>
      <w:r>
        <w:rPr>
          <w:szCs w:val="28"/>
        </w:rPr>
        <w:t>от 25 декабря 2025 г. № 25</w:t>
      </w:r>
    </w:p>
    <w:p w14:paraId="20F1EF60" w14:textId="77777777" w:rsidR="0072612C" w:rsidRDefault="0072612C" w:rsidP="0072612C">
      <w:pPr>
        <w:spacing w:line="240" w:lineRule="auto"/>
        <w:ind w:firstLine="0"/>
        <w:jc w:val="right"/>
        <w:rPr>
          <w:szCs w:val="28"/>
        </w:rPr>
      </w:pPr>
      <w:r>
        <w:rPr>
          <w:szCs w:val="28"/>
        </w:rPr>
        <w:t xml:space="preserve">О внесении изменений в Решение </w:t>
      </w:r>
    </w:p>
    <w:p w14:paraId="7C78E8E6" w14:textId="77777777" w:rsidR="0072612C" w:rsidRDefault="0072612C" w:rsidP="0072612C">
      <w:pPr>
        <w:spacing w:line="240" w:lineRule="auto"/>
        <w:ind w:firstLine="0"/>
        <w:jc w:val="right"/>
        <w:rPr>
          <w:szCs w:val="28"/>
        </w:rPr>
      </w:pPr>
      <w:r>
        <w:rPr>
          <w:szCs w:val="28"/>
        </w:rPr>
        <w:t xml:space="preserve">Совета Приаргунского муниципального </w:t>
      </w:r>
    </w:p>
    <w:p w14:paraId="458BB425" w14:textId="77777777" w:rsidR="0072612C" w:rsidRDefault="0072612C" w:rsidP="0072612C">
      <w:pPr>
        <w:spacing w:line="240" w:lineRule="auto"/>
        <w:ind w:firstLine="0"/>
        <w:jc w:val="right"/>
        <w:rPr>
          <w:szCs w:val="28"/>
        </w:rPr>
      </w:pPr>
      <w:r>
        <w:rPr>
          <w:szCs w:val="28"/>
        </w:rPr>
        <w:t xml:space="preserve">округа Забайкальского края </w:t>
      </w:r>
    </w:p>
    <w:p w14:paraId="1B8ABB32" w14:textId="77777777" w:rsidR="0072612C" w:rsidRDefault="0072612C" w:rsidP="0072612C">
      <w:pPr>
        <w:spacing w:line="240" w:lineRule="auto"/>
        <w:ind w:firstLine="0"/>
        <w:jc w:val="right"/>
        <w:rPr>
          <w:szCs w:val="28"/>
        </w:rPr>
      </w:pPr>
      <w:r>
        <w:rPr>
          <w:szCs w:val="28"/>
        </w:rPr>
        <w:t>от 27 декабря 2024 года №514</w:t>
      </w:r>
    </w:p>
    <w:p w14:paraId="343C3924" w14:textId="77777777" w:rsidR="0072612C" w:rsidRDefault="0072612C" w:rsidP="0072612C">
      <w:pPr>
        <w:spacing w:line="240" w:lineRule="auto"/>
        <w:ind w:firstLine="0"/>
        <w:jc w:val="right"/>
        <w:rPr>
          <w:szCs w:val="28"/>
        </w:rPr>
      </w:pPr>
      <w:r>
        <w:rPr>
          <w:szCs w:val="28"/>
        </w:rPr>
        <w:t xml:space="preserve">«О бюджете Приаргунского </w:t>
      </w:r>
    </w:p>
    <w:p w14:paraId="0568FAF7" w14:textId="77777777" w:rsidR="0072612C" w:rsidRDefault="0072612C" w:rsidP="0072612C">
      <w:pPr>
        <w:spacing w:line="240" w:lineRule="auto"/>
        <w:ind w:firstLine="0"/>
        <w:jc w:val="right"/>
        <w:rPr>
          <w:szCs w:val="28"/>
        </w:rPr>
      </w:pPr>
      <w:r>
        <w:rPr>
          <w:szCs w:val="28"/>
        </w:rPr>
        <w:t>муниципального округа</w:t>
      </w:r>
    </w:p>
    <w:p w14:paraId="277083E3" w14:textId="77777777" w:rsidR="0072612C" w:rsidRDefault="0072612C" w:rsidP="0072612C">
      <w:pPr>
        <w:spacing w:line="240" w:lineRule="auto"/>
        <w:ind w:firstLine="0"/>
        <w:jc w:val="right"/>
        <w:rPr>
          <w:szCs w:val="28"/>
        </w:rPr>
      </w:pPr>
      <w:r>
        <w:rPr>
          <w:szCs w:val="28"/>
        </w:rPr>
        <w:t>Забайкальского края</w:t>
      </w:r>
    </w:p>
    <w:p w14:paraId="2280711C" w14:textId="77777777" w:rsidR="0072612C" w:rsidRDefault="0072612C" w:rsidP="0072612C">
      <w:pPr>
        <w:spacing w:line="240" w:lineRule="auto"/>
        <w:ind w:firstLine="0"/>
        <w:jc w:val="right"/>
        <w:rPr>
          <w:szCs w:val="28"/>
        </w:rPr>
      </w:pPr>
      <w:r>
        <w:rPr>
          <w:szCs w:val="28"/>
        </w:rPr>
        <w:t xml:space="preserve"> на 2025 год и плановый</w:t>
      </w:r>
    </w:p>
    <w:p w14:paraId="34800A40" w14:textId="77777777" w:rsidR="0072612C" w:rsidRDefault="0072612C" w:rsidP="0072612C">
      <w:pPr>
        <w:jc w:val="right"/>
      </w:pPr>
      <w:r>
        <w:rPr>
          <w:szCs w:val="28"/>
        </w:rPr>
        <w:t xml:space="preserve"> период 2026-2027 годов»</w:t>
      </w:r>
      <w:bookmarkEnd w:id="15"/>
    </w:p>
    <w:p w14:paraId="2F16133E" w14:textId="77777777" w:rsidR="0072612C" w:rsidRDefault="0072612C" w:rsidP="0072612C">
      <w:pPr>
        <w:spacing w:line="240" w:lineRule="auto"/>
        <w:ind w:firstLine="0"/>
        <w:jc w:val="center"/>
        <w:rPr>
          <w:b/>
          <w:bCs/>
          <w:szCs w:val="28"/>
        </w:rPr>
      </w:pPr>
      <w:r>
        <w:rPr>
          <w:b/>
          <w:bCs/>
        </w:rPr>
        <w:t>Перечень муниципальных программ Приаргунского муниципального округа Забайкальского края</w:t>
      </w:r>
      <w:r>
        <w:rPr>
          <w:b/>
          <w:bCs/>
          <w:i/>
        </w:rPr>
        <w:t>,</w:t>
      </w:r>
      <w:r>
        <w:rPr>
          <w:b/>
          <w:bCs/>
        </w:rPr>
        <w:t xml:space="preserve"> </w:t>
      </w:r>
      <w:bookmarkStart w:id="16" w:name="_Hlk37075046"/>
      <w:r>
        <w:rPr>
          <w:b/>
          <w:bCs/>
        </w:rPr>
        <w:t xml:space="preserve">финансовое обеспечение </w:t>
      </w:r>
      <w:bookmarkEnd w:id="16"/>
      <w:r>
        <w:rPr>
          <w:b/>
          <w:bCs/>
        </w:rPr>
        <w:t>которых предусмотрено расходной частью бюджета Приаргунского муниципального округа Забайкальского края</w:t>
      </w:r>
      <w:r>
        <w:rPr>
          <w:b/>
          <w:bCs/>
          <w:szCs w:val="28"/>
        </w:rPr>
        <w:t xml:space="preserve"> на 2025 год  </w:t>
      </w:r>
    </w:p>
    <w:p w14:paraId="7CECEAC4" w14:textId="77777777" w:rsidR="0072612C" w:rsidRDefault="0072612C" w:rsidP="0072612C">
      <w:pPr>
        <w:keepNext/>
        <w:jc w:val="right"/>
        <w:rPr>
          <w:sz w:val="24"/>
          <w:szCs w:val="24"/>
        </w:rPr>
      </w:pPr>
      <w:r>
        <w:rPr>
          <w:sz w:val="24"/>
          <w:szCs w:val="24"/>
        </w:rPr>
        <w:t>(тыс. рублей)</w:t>
      </w:r>
    </w:p>
    <w:tbl>
      <w:tblPr>
        <w:tblStyle w:val="a3"/>
        <w:tblW w:w="9606" w:type="dxa"/>
        <w:tblLook w:val="04A0" w:firstRow="1" w:lastRow="0" w:firstColumn="1" w:lastColumn="0" w:noHBand="0" w:noVBand="1"/>
      </w:tblPr>
      <w:tblGrid>
        <w:gridCol w:w="831"/>
        <w:gridCol w:w="5212"/>
        <w:gridCol w:w="1906"/>
        <w:gridCol w:w="1657"/>
      </w:tblGrid>
      <w:tr w:rsidR="0072612C" w14:paraId="6CE66600" w14:textId="77777777" w:rsidTr="0072612C">
        <w:tc>
          <w:tcPr>
            <w:tcW w:w="831" w:type="dxa"/>
            <w:vMerge w:val="restart"/>
            <w:tcBorders>
              <w:top w:val="single" w:sz="4" w:space="0" w:color="auto"/>
              <w:left w:val="single" w:sz="4" w:space="0" w:color="auto"/>
              <w:bottom w:val="single" w:sz="4" w:space="0" w:color="auto"/>
              <w:right w:val="single" w:sz="4" w:space="0" w:color="auto"/>
            </w:tcBorders>
            <w:hideMark/>
          </w:tcPr>
          <w:p w14:paraId="27F758B7" w14:textId="77777777" w:rsidR="0072612C" w:rsidRDefault="0072612C">
            <w:pPr>
              <w:spacing w:line="240" w:lineRule="auto"/>
              <w:ind w:firstLine="0"/>
              <w:jc w:val="left"/>
              <w:rPr>
                <w:sz w:val="24"/>
                <w:szCs w:val="24"/>
                <w:lang w:eastAsia="en-US"/>
              </w:rPr>
            </w:pPr>
            <w:r>
              <w:rPr>
                <w:sz w:val="24"/>
                <w:szCs w:val="24"/>
                <w:lang w:eastAsia="en-US"/>
              </w:rPr>
              <w:t>№</w:t>
            </w:r>
          </w:p>
          <w:p w14:paraId="57133387" w14:textId="77777777" w:rsidR="0072612C" w:rsidRDefault="0072612C">
            <w:pPr>
              <w:spacing w:line="240" w:lineRule="auto"/>
              <w:ind w:firstLine="0"/>
              <w:jc w:val="left"/>
              <w:rPr>
                <w:lang w:eastAsia="en-US"/>
              </w:rPr>
            </w:pPr>
            <w:r>
              <w:rPr>
                <w:sz w:val="24"/>
                <w:szCs w:val="24"/>
                <w:lang w:eastAsia="en-US"/>
              </w:rPr>
              <w:t>п/п</w:t>
            </w:r>
          </w:p>
        </w:tc>
        <w:tc>
          <w:tcPr>
            <w:tcW w:w="5212" w:type="dxa"/>
            <w:vMerge w:val="restart"/>
            <w:tcBorders>
              <w:top w:val="single" w:sz="4" w:space="0" w:color="auto"/>
              <w:left w:val="single" w:sz="4" w:space="0" w:color="auto"/>
              <w:bottom w:val="single" w:sz="4" w:space="0" w:color="auto"/>
              <w:right w:val="single" w:sz="4" w:space="0" w:color="auto"/>
            </w:tcBorders>
            <w:hideMark/>
          </w:tcPr>
          <w:p w14:paraId="16ACB416" w14:textId="77777777" w:rsidR="0072612C" w:rsidRDefault="0072612C">
            <w:pPr>
              <w:spacing w:line="240" w:lineRule="auto"/>
              <w:ind w:firstLine="0"/>
              <w:jc w:val="left"/>
              <w:rPr>
                <w:lang w:eastAsia="en-US"/>
              </w:rPr>
            </w:pPr>
            <w:r>
              <w:rPr>
                <w:sz w:val="24"/>
                <w:szCs w:val="24"/>
                <w:lang w:eastAsia="en-US"/>
              </w:rPr>
              <w:t>Наименование муниципальной программы</w:t>
            </w:r>
          </w:p>
        </w:tc>
        <w:tc>
          <w:tcPr>
            <w:tcW w:w="3563" w:type="dxa"/>
            <w:gridSpan w:val="2"/>
            <w:tcBorders>
              <w:top w:val="single" w:sz="4" w:space="0" w:color="auto"/>
              <w:left w:val="single" w:sz="4" w:space="0" w:color="auto"/>
              <w:bottom w:val="single" w:sz="4" w:space="0" w:color="auto"/>
              <w:right w:val="single" w:sz="4" w:space="0" w:color="auto"/>
            </w:tcBorders>
            <w:hideMark/>
          </w:tcPr>
          <w:p w14:paraId="7A8574FF" w14:textId="77777777" w:rsidR="0072612C" w:rsidRDefault="0072612C">
            <w:pPr>
              <w:spacing w:line="240" w:lineRule="auto"/>
              <w:ind w:firstLine="0"/>
              <w:jc w:val="left"/>
              <w:rPr>
                <w:lang w:eastAsia="en-US"/>
              </w:rPr>
            </w:pPr>
            <w:r>
              <w:rPr>
                <w:sz w:val="24"/>
                <w:szCs w:val="24"/>
                <w:lang w:eastAsia="en-US"/>
              </w:rPr>
              <w:t>Сумма</w:t>
            </w:r>
          </w:p>
        </w:tc>
      </w:tr>
      <w:tr w:rsidR="0072612C" w14:paraId="5547334F" w14:textId="77777777" w:rsidTr="0072612C">
        <w:tc>
          <w:tcPr>
            <w:tcW w:w="0" w:type="auto"/>
            <w:vMerge/>
            <w:tcBorders>
              <w:top w:val="single" w:sz="4" w:space="0" w:color="auto"/>
              <w:left w:val="single" w:sz="4" w:space="0" w:color="auto"/>
              <w:bottom w:val="single" w:sz="4" w:space="0" w:color="auto"/>
              <w:right w:val="single" w:sz="4" w:space="0" w:color="auto"/>
            </w:tcBorders>
            <w:vAlign w:val="center"/>
            <w:hideMark/>
          </w:tcPr>
          <w:p w14:paraId="5DE40882" w14:textId="77777777" w:rsidR="0072612C" w:rsidRDefault="0072612C">
            <w:pPr>
              <w:spacing w:line="240" w:lineRule="auto"/>
              <w:ind w:firstLine="0"/>
              <w:jc w:val="left"/>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273C78" w14:textId="77777777" w:rsidR="0072612C" w:rsidRDefault="0072612C">
            <w:pPr>
              <w:spacing w:line="240" w:lineRule="auto"/>
              <w:ind w:firstLine="0"/>
              <w:jc w:val="left"/>
              <w:rPr>
                <w:lang w:eastAsia="en-US"/>
              </w:rPr>
            </w:pPr>
          </w:p>
        </w:tc>
        <w:tc>
          <w:tcPr>
            <w:tcW w:w="1906" w:type="dxa"/>
            <w:tcBorders>
              <w:top w:val="single" w:sz="4" w:space="0" w:color="auto"/>
              <w:left w:val="single" w:sz="4" w:space="0" w:color="auto"/>
              <w:bottom w:val="single" w:sz="4" w:space="0" w:color="auto"/>
              <w:right w:val="single" w:sz="4" w:space="0" w:color="auto"/>
            </w:tcBorders>
            <w:hideMark/>
          </w:tcPr>
          <w:p w14:paraId="4C4787E2" w14:textId="77777777" w:rsidR="0072612C" w:rsidRDefault="0072612C">
            <w:pPr>
              <w:spacing w:line="240" w:lineRule="auto"/>
              <w:ind w:firstLine="0"/>
              <w:jc w:val="left"/>
              <w:rPr>
                <w:lang w:eastAsia="en-US"/>
              </w:rPr>
            </w:pPr>
            <w:r>
              <w:rPr>
                <w:sz w:val="24"/>
                <w:szCs w:val="24"/>
                <w:lang w:eastAsia="en-US"/>
              </w:rPr>
              <w:t>Всего</w:t>
            </w:r>
          </w:p>
        </w:tc>
        <w:tc>
          <w:tcPr>
            <w:tcW w:w="1657" w:type="dxa"/>
            <w:tcBorders>
              <w:top w:val="single" w:sz="4" w:space="0" w:color="auto"/>
              <w:left w:val="single" w:sz="4" w:space="0" w:color="auto"/>
              <w:bottom w:val="single" w:sz="4" w:space="0" w:color="auto"/>
              <w:right w:val="single" w:sz="4" w:space="0" w:color="auto"/>
            </w:tcBorders>
            <w:hideMark/>
          </w:tcPr>
          <w:p w14:paraId="6F34BD18" w14:textId="77777777" w:rsidR="0072612C" w:rsidRDefault="0072612C">
            <w:pPr>
              <w:spacing w:line="240" w:lineRule="auto"/>
              <w:ind w:firstLine="0"/>
              <w:jc w:val="left"/>
              <w:rPr>
                <w:lang w:eastAsia="en-US"/>
              </w:rPr>
            </w:pPr>
            <w:r>
              <w:rPr>
                <w:sz w:val="24"/>
                <w:szCs w:val="24"/>
                <w:lang w:eastAsia="en-US"/>
              </w:rPr>
              <w:t>в том числе средства вышестоящих бюджетов</w:t>
            </w:r>
          </w:p>
        </w:tc>
      </w:tr>
      <w:tr w:rsidR="0072612C" w14:paraId="394055BC"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278845A0" w14:textId="77777777" w:rsidR="0072612C" w:rsidRDefault="0072612C">
            <w:pPr>
              <w:spacing w:line="240" w:lineRule="auto"/>
              <w:ind w:firstLine="0"/>
              <w:jc w:val="center"/>
              <w:rPr>
                <w:lang w:eastAsia="en-US"/>
              </w:rPr>
            </w:pPr>
            <w:r>
              <w:rPr>
                <w:lang w:eastAsia="en-US"/>
              </w:rPr>
              <w:t>1</w:t>
            </w:r>
          </w:p>
        </w:tc>
        <w:tc>
          <w:tcPr>
            <w:tcW w:w="5212" w:type="dxa"/>
            <w:tcBorders>
              <w:top w:val="single" w:sz="4" w:space="0" w:color="auto"/>
              <w:left w:val="single" w:sz="4" w:space="0" w:color="auto"/>
              <w:bottom w:val="single" w:sz="4" w:space="0" w:color="auto"/>
              <w:right w:val="single" w:sz="4" w:space="0" w:color="auto"/>
            </w:tcBorders>
            <w:hideMark/>
          </w:tcPr>
          <w:p w14:paraId="31E3E27E" w14:textId="77777777" w:rsidR="0072612C" w:rsidRDefault="0072612C">
            <w:pPr>
              <w:spacing w:line="240" w:lineRule="auto"/>
              <w:ind w:firstLine="0"/>
              <w:jc w:val="center"/>
              <w:rPr>
                <w:lang w:eastAsia="en-US"/>
              </w:rPr>
            </w:pPr>
            <w:r>
              <w:rPr>
                <w:lang w:eastAsia="en-US"/>
              </w:rPr>
              <w:t>2</w:t>
            </w:r>
          </w:p>
        </w:tc>
        <w:tc>
          <w:tcPr>
            <w:tcW w:w="1906" w:type="dxa"/>
            <w:tcBorders>
              <w:top w:val="single" w:sz="4" w:space="0" w:color="auto"/>
              <w:left w:val="single" w:sz="4" w:space="0" w:color="auto"/>
              <w:bottom w:val="single" w:sz="4" w:space="0" w:color="auto"/>
              <w:right w:val="single" w:sz="4" w:space="0" w:color="auto"/>
            </w:tcBorders>
            <w:hideMark/>
          </w:tcPr>
          <w:p w14:paraId="0E74CDAC" w14:textId="77777777" w:rsidR="0072612C" w:rsidRDefault="0072612C">
            <w:pPr>
              <w:spacing w:line="240" w:lineRule="auto"/>
              <w:ind w:firstLine="0"/>
              <w:jc w:val="center"/>
              <w:rPr>
                <w:sz w:val="24"/>
                <w:szCs w:val="24"/>
                <w:lang w:eastAsia="en-US"/>
              </w:rPr>
            </w:pPr>
            <w:r>
              <w:rPr>
                <w:sz w:val="24"/>
                <w:szCs w:val="24"/>
                <w:lang w:eastAsia="en-US"/>
              </w:rPr>
              <w:t>3</w:t>
            </w:r>
          </w:p>
        </w:tc>
        <w:tc>
          <w:tcPr>
            <w:tcW w:w="1657" w:type="dxa"/>
            <w:tcBorders>
              <w:top w:val="single" w:sz="4" w:space="0" w:color="auto"/>
              <w:left w:val="single" w:sz="4" w:space="0" w:color="auto"/>
              <w:bottom w:val="single" w:sz="4" w:space="0" w:color="auto"/>
              <w:right w:val="single" w:sz="4" w:space="0" w:color="auto"/>
            </w:tcBorders>
            <w:hideMark/>
          </w:tcPr>
          <w:p w14:paraId="3203076B" w14:textId="77777777" w:rsidR="0072612C" w:rsidRDefault="0072612C">
            <w:pPr>
              <w:spacing w:line="240" w:lineRule="auto"/>
              <w:ind w:firstLine="0"/>
              <w:jc w:val="center"/>
              <w:rPr>
                <w:sz w:val="24"/>
                <w:szCs w:val="24"/>
                <w:lang w:eastAsia="en-US"/>
              </w:rPr>
            </w:pPr>
            <w:r>
              <w:rPr>
                <w:sz w:val="24"/>
                <w:szCs w:val="24"/>
                <w:lang w:eastAsia="en-US"/>
              </w:rPr>
              <w:t>4</w:t>
            </w:r>
          </w:p>
        </w:tc>
      </w:tr>
      <w:tr w:rsidR="0072612C" w14:paraId="25695784" w14:textId="77777777" w:rsidTr="0072612C">
        <w:tc>
          <w:tcPr>
            <w:tcW w:w="831" w:type="dxa"/>
            <w:tcBorders>
              <w:top w:val="single" w:sz="4" w:space="0" w:color="auto"/>
              <w:left w:val="single" w:sz="4" w:space="0" w:color="auto"/>
              <w:bottom w:val="single" w:sz="4" w:space="0" w:color="auto"/>
              <w:right w:val="single" w:sz="4" w:space="0" w:color="auto"/>
            </w:tcBorders>
          </w:tcPr>
          <w:p w14:paraId="7425DA2C" w14:textId="77777777" w:rsidR="0072612C" w:rsidRDefault="0072612C">
            <w:pPr>
              <w:spacing w:line="240" w:lineRule="auto"/>
              <w:ind w:firstLine="0"/>
              <w:jc w:val="center"/>
              <w:rPr>
                <w:lang w:eastAsia="en-US"/>
              </w:rPr>
            </w:pPr>
          </w:p>
        </w:tc>
        <w:tc>
          <w:tcPr>
            <w:tcW w:w="5212" w:type="dxa"/>
            <w:tcBorders>
              <w:top w:val="single" w:sz="4" w:space="0" w:color="auto"/>
              <w:left w:val="single" w:sz="4" w:space="0" w:color="auto"/>
              <w:bottom w:val="single" w:sz="4" w:space="0" w:color="auto"/>
              <w:right w:val="single" w:sz="4" w:space="0" w:color="auto"/>
            </w:tcBorders>
            <w:hideMark/>
          </w:tcPr>
          <w:p w14:paraId="6B2FB1C2" w14:textId="77777777" w:rsidR="0072612C" w:rsidRDefault="0072612C">
            <w:pPr>
              <w:spacing w:line="240" w:lineRule="auto"/>
              <w:ind w:firstLine="0"/>
              <w:jc w:val="left"/>
              <w:rPr>
                <w:b/>
                <w:bCs/>
                <w:sz w:val="24"/>
                <w:szCs w:val="24"/>
                <w:lang w:eastAsia="en-US"/>
              </w:rPr>
            </w:pPr>
            <w:r>
              <w:rPr>
                <w:b/>
                <w:bCs/>
                <w:sz w:val="24"/>
                <w:szCs w:val="24"/>
                <w:lang w:eastAsia="en-US"/>
              </w:rPr>
              <w:t>Всего по Приаргунскому муниципальному округу:</w:t>
            </w:r>
          </w:p>
          <w:p w14:paraId="1FC34F59" w14:textId="77777777" w:rsidR="0072612C" w:rsidRDefault="0072612C">
            <w:pPr>
              <w:spacing w:line="240" w:lineRule="auto"/>
              <w:ind w:firstLine="0"/>
              <w:jc w:val="left"/>
              <w:rPr>
                <w:sz w:val="24"/>
                <w:szCs w:val="24"/>
                <w:lang w:eastAsia="en-US"/>
              </w:rPr>
            </w:pPr>
            <w:r>
              <w:rPr>
                <w:b/>
                <w:sz w:val="24"/>
                <w:szCs w:val="24"/>
                <w:lang w:eastAsia="en-US"/>
              </w:rPr>
              <w:t>в том числе</w:t>
            </w:r>
          </w:p>
        </w:tc>
        <w:tc>
          <w:tcPr>
            <w:tcW w:w="1906" w:type="dxa"/>
            <w:tcBorders>
              <w:top w:val="single" w:sz="4" w:space="0" w:color="auto"/>
              <w:left w:val="single" w:sz="4" w:space="0" w:color="auto"/>
              <w:bottom w:val="single" w:sz="4" w:space="0" w:color="auto"/>
              <w:right w:val="single" w:sz="4" w:space="0" w:color="auto"/>
            </w:tcBorders>
            <w:vAlign w:val="center"/>
            <w:hideMark/>
          </w:tcPr>
          <w:p w14:paraId="22C7C427" w14:textId="77777777" w:rsidR="0072612C" w:rsidRDefault="0072612C">
            <w:pPr>
              <w:spacing w:line="240" w:lineRule="auto"/>
              <w:ind w:firstLine="0"/>
              <w:jc w:val="center"/>
              <w:rPr>
                <w:sz w:val="24"/>
                <w:szCs w:val="24"/>
                <w:lang w:eastAsia="en-US"/>
              </w:rPr>
            </w:pPr>
            <w:r>
              <w:rPr>
                <w:b/>
                <w:sz w:val="24"/>
                <w:szCs w:val="24"/>
                <w:lang w:eastAsia="en-US"/>
              </w:rPr>
              <w:t>31800,1</w:t>
            </w:r>
          </w:p>
        </w:tc>
        <w:tc>
          <w:tcPr>
            <w:tcW w:w="1657" w:type="dxa"/>
            <w:tcBorders>
              <w:top w:val="single" w:sz="4" w:space="0" w:color="auto"/>
              <w:left w:val="single" w:sz="4" w:space="0" w:color="auto"/>
              <w:bottom w:val="single" w:sz="4" w:space="0" w:color="auto"/>
              <w:right w:val="single" w:sz="4" w:space="0" w:color="auto"/>
            </w:tcBorders>
          </w:tcPr>
          <w:p w14:paraId="64BCD632" w14:textId="77777777" w:rsidR="0072612C" w:rsidRDefault="0072612C">
            <w:pPr>
              <w:spacing w:line="240" w:lineRule="auto"/>
              <w:ind w:firstLine="0"/>
              <w:jc w:val="center"/>
              <w:rPr>
                <w:b/>
                <w:bCs/>
                <w:sz w:val="24"/>
                <w:szCs w:val="24"/>
                <w:lang w:eastAsia="en-US"/>
              </w:rPr>
            </w:pPr>
          </w:p>
          <w:p w14:paraId="3B7227B0" w14:textId="77777777" w:rsidR="0072612C" w:rsidRDefault="0072612C">
            <w:pPr>
              <w:spacing w:line="240" w:lineRule="auto"/>
              <w:ind w:firstLine="0"/>
              <w:jc w:val="center"/>
              <w:rPr>
                <w:b/>
                <w:bCs/>
                <w:sz w:val="24"/>
                <w:szCs w:val="24"/>
                <w:lang w:eastAsia="en-US"/>
              </w:rPr>
            </w:pPr>
            <w:r>
              <w:rPr>
                <w:b/>
                <w:bCs/>
                <w:sz w:val="24"/>
                <w:szCs w:val="24"/>
                <w:lang w:eastAsia="en-US"/>
              </w:rPr>
              <w:t>0,0</w:t>
            </w:r>
          </w:p>
        </w:tc>
      </w:tr>
      <w:tr w:rsidR="0072612C" w14:paraId="5D7E22CB"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554F2EDB" w14:textId="77777777" w:rsidR="0072612C" w:rsidRDefault="0072612C">
            <w:pPr>
              <w:spacing w:line="240" w:lineRule="auto"/>
              <w:ind w:firstLine="0"/>
              <w:jc w:val="center"/>
              <w:rPr>
                <w:lang w:eastAsia="en-US"/>
              </w:rPr>
            </w:pPr>
            <w:r>
              <w:rPr>
                <w:szCs w:val="28"/>
                <w:lang w:eastAsia="en-US"/>
              </w:rPr>
              <w:t>1</w:t>
            </w:r>
          </w:p>
        </w:tc>
        <w:tc>
          <w:tcPr>
            <w:tcW w:w="5212" w:type="dxa"/>
            <w:tcBorders>
              <w:top w:val="single" w:sz="4" w:space="0" w:color="auto"/>
              <w:left w:val="single" w:sz="4" w:space="0" w:color="auto"/>
              <w:bottom w:val="single" w:sz="4" w:space="0" w:color="auto"/>
              <w:right w:val="single" w:sz="4" w:space="0" w:color="auto"/>
            </w:tcBorders>
            <w:hideMark/>
          </w:tcPr>
          <w:p w14:paraId="59C56179" w14:textId="77777777" w:rsidR="0072612C" w:rsidRDefault="0072612C">
            <w:pPr>
              <w:spacing w:line="240" w:lineRule="auto"/>
              <w:ind w:firstLine="0"/>
              <w:jc w:val="left"/>
              <w:rPr>
                <w:sz w:val="24"/>
                <w:szCs w:val="24"/>
                <w:lang w:eastAsia="en-US"/>
              </w:rPr>
            </w:pPr>
            <w:r>
              <w:rPr>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906" w:type="dxa"/>
            <w:tcBorders>
              <w:top w:val="single" w:sz="4" w:space="0" w:color="auto"/>
              <w:left w:val="single" w:sz="4" w:space="0" w:color="auto"/>
              <w:bottom w:val="single" w:sz="4" w:space="0" w:color="auto"/>
              <w:right w:val="single" w:sz="4" w:space="0" w:color="auto"/>
            </w:tcBorders>
            <w:shd w:val="clear" w:color="auto" w:fill="FFFFFF"/>
            <w:hideMark/>
          </w:tcPr>
          <w:p w14:paraId="0439379A" w14:textId="77777777" w:rsidR="0072612C" w:rsidRDefault="0072612C">
            <w:pPr>
              <w:spacing w:line="240" w:lineRule="auto"/>
              <w:ind w:firstLine="0"/>
              <w:jc w:val="center"/>
              <w:rPr>
                <w:sz w:val="24"/>
                <w:szCs w:val="24"/>
                <w:lang w:eastAsia="en-US"/>
              </w:rPr>
            </w:pPr>
            <w:r>
              <w:rPr>
                <w:sz w:val="24"/>
                <w:szCs w:val="24"/>
                <w:lang w:eastAsia="en-US"/>
              </w:rPr>
              <w:t>1033,8</w:t>
            </w:r>
          </w:p>
        </w:tc>
        <w:tc>
          <w:tcPr>
            <w:tcW w:w="1657" w:type="dxa"/>
            <w:tcBorders>
              <w:top w:val="single" w:sz="4" w:space="0" w:color="auto"/>
              <w:left w:val="single" w:sz="4" w:space="0" w:color="auto"/>
              <w:bottom w:val="single" w:sz="4" w:space="0" w:color="auto"/>
              <w:right w:val="single" w:sz="4" w:space="0" w:color="auto"/>
            </w:tcBorders>
            <w:hideMark/>
          </w:tcPr>
          <w:p w14:paraId="2216BDDA"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3C2DFB5F"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4B09B457" w14:textId="77777777" w:rsidR="0072612C" w:rsidRDefault="0072612C">
            <w:pPr>
              <w:spacing w:line="240" w:lineRule="auto"/>
              <w:ind w:firstLine="0"/>
              <w:jc w:val="center"/>
              <w:rPr>
                <w:lang w:eastAsia="en-US"/>
              </w:rPr>
            </w:pPr>
            <w:r>
              <w:rPr>
                <w:szCs w:val="28"/>
                <w:lang w:eastAsia="en-US"/>
              </w:rPr>
              <w:t>2</w:t>
            </w:r>
          </w:p>
        </w:tc>
        <w:tc>
          <w:tcPr>
            <w:tcW w:w="5212" w:type="dxa"/>
            <w:tcBorders>
              <w:top w:val="single" w:sz="4" w:space="0" w:color="auto"/>
              <w:left w:val="single" w:sz="4" w:space="0" w:color="auto"/>
              <w:bottom w:val="single" w:sz="4" w:space="0" w:color="auto"/>
              <w:right w:val="single" w:sz="4" w:space="0" w:color="auto"/>
            </w:tcBorders>
            <w:hideMark/>
          </w:tcPr>
          <w:p w14:paraId="4E584B57" w14:textId="77777777" w:rsidR="0072612C" w:rsidRDefault="0072612C">
            <w:pPr>
              <w:spacing w:line="240" w:lineRule="auto"/>
              <w:ind w:firstLine="0"/>
              <w:jc w:val="left"/>
              <w:rPr>
                <w:sz w:val="24"/>
                <w:szCs w:val="24"/>
                <w:lang w:eastAsia="en-US"/>
              </w:rPr>
            </w:pPr>
            <w:r>
              <w:rPr>
                <w:bCs/>
                <w:sz w:val="24"/>
                <w:szCs w:val="24"/>
                <w:lang w:eastAsia="en-US"/>
              </w:rPr>
              <w:t xml:space="preserve">Муниципальная программа «Развитие культуры в </w:t>
            </w:r>
            <w:r>
              <w:rPr>
                <w:sz w:val="24"/>
                <w:szCs w:val="24"/>
                <w:lang w:eastAsia="en-US"/>
              </w:rPr>
              <w:t>Приаргунском муниципальном округе Забайкальского края на 2022-2026 годы»</w:t>
            </w:r>
          </w:p>
        </w:tc>
        <w:tc>
          <w:tcPr>
            <w:tcW w:w="1906" w:type="dxa"/>
            <w:tcBorders>
              <w:top w:val="single" w:sz="4" w:space="0" w:color="auto"/>
              <w:left w:val="single" w:sz="4" w:space="0" w:color="auto"/>
              <w:bottom w:val="single" w:sz="4" w:space="0" w:color="auto"/>
              <w:right w:val="single" w:sz="4" w:space="0" w:color="auto"/>
            </w:tcBorders>
            <w:shd w:val="clear" w:color="auto" w:fill="FFFFFF"/>
            <w:hideMark/>
          </w:tcPr>
          <w:p w14:paraId="2C4F2B5D" w14:textId="77777777" w:rsidR="0072612C" w:rsidRDefault="0072612C">
            <w:pPr>
              <w:spacing w:line="240" w:lineRule="auto"/>
              <w:ind w:firstLine="0"/>
              <w:jc w:val="center"/>
              <w:rPr>
                <w:sz w:val="24"/>
                <w:szCs w:val="24"/>
                <w:lang w:eastAsia="en-US"/>
              </w:rPr>
            </w:pPr>
            <w:r>
              <w:rPr>
                <w:sz w:val="24"/>
                <w:szCs w:val="24"/>
                <w:lang w:eastAsia="en-US"/>
              </w:rPr>
              <w:t>282,4</w:t>
            </w:r>
          </w:p>
        </w:tc>
        <w:tc>
          <w:tcPr>
            <w:tcW w:w="1657" w:type="dxa"/>
            <w:tcBorders>
              <w:top w:val="single" w:sz="4" w:space="0" w:color="auto"/>
              <w:left w:val="single" w:sz="4" w:space="0" w:color="auto"/>
              <w:bottom w:val="single" w:sz="4" w:space="0" w:color="auto"/>
              <w:right w:val="single" w:sz="4" w:space="0" w:color="auto"/>
            </w:tcBorders>
            <w:hideMark/>
          </w:tcPr>
          <w:p w14:paraId="743F51B1"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75B707B"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4B113FF5" w14:textId="77777777" w:rsidR="0072612C" w:rsidRDefault="0072612C">
            <w:pPr>
              <w:spacing w:line="240" w:lineRule="auto"/>
              <w:ind w:firstLine="0"/>
              <w:jc w:val="center"/>
              <w:rPr>
                <w:lang w:eastAsia="en-US"/>
              </w:rPr>
            </w:pPr>
            <w:r>
              <w:rPr>
                <w:szCs w:val="28"/>
                <w:lang w:eastAsia="en-US"/>
              </w:rPr>
              <w:t>3</w:t>
            </w:r>
          </w:p>
        </w:tc>
        <w:tc>
          <w:tcPr>
            <w:tcW w:w="5212" w:type="dxa"/>
            <w:tcBorders>
              <w:top w:val="single" w:sz="4" w:space="0" w:color="auto"/>
              <w:left w:val="single" w:sz="4" w:space="0" w:color="auto"/>
              <w:bottom w:val="single" w:sz="4" w:space="0" w:color="auto"/>
              <w:right w:val="single" w:sz="4" w:space="0" w:color="auto"/>
            </w:tcBorders>
            <w:hideMark/>
          </w:tcPr>
          <w:p w14:paraId="6FCF68AD" w14:textId="77777777" w:rsidR="0072612C" w:rsidRDefault="0072612C">
            <w:pPr>
              <w:spacing w:line="240" w:lineRule="auto"/>
              <w:ind w:firstLine="0"/>
              <w:jc w:val="left"/>
              <w:rPr>
                <w:sz w:val="24"/>
                <w:szCs w:val="24"/>
                <w:lang w:eastAsia="en-US"/>
              </w:rPr>
            </w:pPr>
            <w:r>
              <w:rPr>
                <w:bCs/>
                <w:sz w:val="24"/>
                <w:szCs w:val="24"/>
                <w:lang w:eastAsia="en-US"/>
              </w:rPr>
              <w:t xml:space="preserve">Муниципальная программа «Развитие системы   образования в </w:t>
            </w:r>
            <w:r>
              <w:rPr>
                <w:sz w:val="24"/>
                <w:szCs w:val="24"/>
                <w:lang w:eastAsia="en-US"/>
              </w:rPr>
              <w:t>Приаргунском муниципальном округе Забайкальского края на 2021-2025 годы»</w:t>
            </w:r>
          </w:p>
        </w:tc>
        <w:tc>
          <w:tcPr>
            <w:tcW w:w="1906" w:type="dxa"/>
            <w:tcBorders>
              <w:top w:val="single" w:sz="4" w:space="0" w:color="auto"/>
              <w:left w:val="single" w:sz="4" w:space="0" w:color="auto"/>
              <w:bottom w:val="single" w:sz="4" w:space="0" w:color="auto"/>
              <w:right w:val="single" w:sz="4" w:space="0" w:color="auto"/>
            </w:tcBorders>
            <w:shd w:val="clear" w:color="auto" w:fill="FFFFFF"/>
            <w:hideMark/>
          </w:tcPr>
          <w:p w14:paraId="02EFAA6A" w14:textId="77777777" w:rsidR="0072612C" w:rsidRDefault="0072612C">
            <w:pPr>
              <w:spacing w:line="240" w:lineRule="auto"/>
              <w:ind w:firstLine="0"/>
              <w:jc w:val="center"/>
              <w:rPr>
                <w:sz w:val="24"/>
                <w:szCs w:val="24"/>
                <w:lang w:eastAsia="en-US"/>
              </w:rPr>
            </w:pPr>
            <w:r>
              <w:rPr>
                <w:sz w:val="24"/>
                <w:szCs w:val="24"/>
                <w:lang w:eastAsia="en-US"/>
              </w:rPr>
              <w:t>2481,2</w:t>
            </w:r>
          </w:p>
        </w:tc>
        <w:tc>
          <w:tcPr>
            <w:tcW w:w="1657" w:type="dxa"/>
            <w:tcBorders>
              <w:top w:val="single" w:sz="4" w:space="0" w:color="auto"/>
              <w:left w:val="single" w:sz="4" w:space="0" w:color="auto"/>
              <w:bottom w:val="single" w:sz="4" w:space="0" w:color="auto"/>
              <w:right w:val="single" w:sz="4" w:space="0" w:color="auto"/>
            </w:tcBorders>
            <w:hideMark/>
          </w:tcPr>
          <w:p w14:paraId="3F6957D6"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773E25D3"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19F6F0F5" w14:textId="77777777" w:rsidR="0072612C" w:rsidRDefault="0072612C">
            <w:pPr>
              <w:spacing w:line="240" w:lineRule="auto"/>
              <w:ind w:firstLine="0"/>
              <w:jc w:val="center"/>
              <w:rPr>
                <w:lang w:eastAsia="en-US"/>
              </w:rPr>
            </w:pPr>
            <w:r>
              <w:rPr>
                <w:szCs w:val="28"/>
                <w:lang w:eastAsia="en-US"/>
              </w:rPr>
              <w:t>4</w:t>
            </w:r>
          </w:p>
        </w:tc>
        <w:tc>
          <w:tcPr>
            <w:tcW w:w="5212" w:type="dxa"/>
            <w:tcBorders>
              <w:top w:val="single" w:sz="4" w:space="0" w:color="auto"/>
              <w:left w:val="single" w:sz="4" w:space="0" w:color="auto"/>
              <w:bottom w:val="single" w:sz="4" w:space="0" w:color="auto"/>
              <w:right w:val="single" w:sz="4" w:space="0" w:color="auto"/>
            </w:tcBorders>
            <w:hideMark/>
          </w:tcPr>
          <w:p w14:paraId="3186AB6A" w14:textId="77777777" w:rsidR="0072612C" w:rsidRDefault="0072612C">
            <w:pPr>
              <w:spacing w:line="240" w:lineRule="auto"/>
              <w:ind w:firstLine="0"/>
              <w:jc w:val="left"/>
              <w:rPr>
                <w:sz w:val="24"/>
                <w:szCs w:val="24"/>
                <w:lang w:eastAsia="en-US"/>
              </w:rPr>
            </w:pPr>
            <w:r>
              <w:rPr>
                <w:sz w:val="24"/>
                <w:szCs w:val="24"/>
                <w:lang w:eastAsia="en-US"/>
              </w:rPr>
              <w:t>Муниципальная программа «</w:t>
            </w:r>
            <w:r>
              <w:rPr>
                <w:bCs/>
                <w:sz w:val="24"/>
                <w:szCs w:val="24"/>
                <w:lang w:eastAsia="en-US"/>
              </w:rPr>
              <w:t xml:space="preserve">Управление муниципальной собственностью в </w:t>
            </w:r>
            <w:r>
              <w:rPr>
                <w:sz w:val="24"/>
                <w:szCs w:val="24"/>
                <w:lang w:eastAsia="en-US"/>
              </w:rPr>
              <w:t>Приаргунском муниципальном округе Забайкальского края на 2022-2026 годы»</w:t>
            </w:r>
          </w:p>
        </w:tc>
        <w:tc>
          <w:tcPr>
            <w:tcW w:w="1906" w:type="dxa"/>
            <w:tcBorders>
              <w:top w:val="single" w:sz="4" w:space="0" w:color="auto"/>
              <w:left w:val="single" w:sz="4" w:space="0" w:color="auto"/>
              <w:bottom w:val="single" w:sz="4" w:space="0" w:color="auto"/>
              <w:right w:val="single" w:sz="4" w:space="0" w:color="auto"/>
            </w:tcBorders>
            <w:shd w:val="clear" w:color="auto" w:fill="FFFFFF"/>
            <w:hideMark/>
          </w:tcPr>
          <w:p w14:paraId="166AD521" w14:textId="77777777" w:rsidR="0072612C" w:rsidRDefault="0072612C">
            <w:pPr>
              <w:spacing w:line="240" w:lineRule="auto"/>
              <w:ind w:firstLine="0"/>
              <w:jc w:val="center"/>
              <w:rPr>
                <w:sz w:val="24"/>
                <w:szCs w:val="24"/>
                <w:lang w:eastAsia="en-US"/>
              </w:rPr>
            </w:pPr>
            <w:r>
              <w:rPr>
                <w:sz w:val="24"/>
                <w:szCs w:val="24"/>
                <w:lang w:eastAsia="en-US"/>
              </w:rPr>
              <w:t>1663,0</w:t>
            </w:r>
          </w:p>
        </w:tc>
        <w:tc>
          <w:tcPr>
            <w:tcW w:w="1657" w:type="dxa"/>
            <w:tcBorders>
              <w:top w:val="single" w:sz="4" w:space="0" w:color="auto"/>
              <w:left w:val="single" w:sz="4" w:space="0" w:color="auto"/>
              <w:bottom w:val="single" w:sz="4" w:space="0" w:color="auto"/>
              <w:right w:val="single" w:sz="4" w:space="0" w:color="auto"/>
            </w:tcBorders>
            <w:hideMark/>
          </w:tcPr>
          <w:p w14:paraId="1B7F21BE"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51BE24B"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263E0B83" w14:textId="77777777" w:rsidR="0072612C" w:rsidRDefault="0072612C">
            <w:pPr>
              <w:spacing w:line="240" w:lineRule="auto"/>
              <w:ind w:firstLine="0"/>
              <w:jc w:val="center"/>
              <w:rPr>
                <w:lang w:eastAsia="en-US"/>
              </w:rPr>
            </w:pPr>
            <w:r>
              <w:rPr>
                <w:szCs w:val="28"/>
                <w:lang w:eastAsia="en-US"/>
              </w:rPr>
              <w:t>5</w:t>
            </w:r>
          </w:p>
        </w:tc>
        <w:tc>
          <w:tcPr>
            <w:tcW w:w="5212" w:type="dxa"/>
            <w:tcBorders>
              <w:top w:val="single" w:sz="4" w:space="0" w:color="auto"/>
              <w:left w:val="single" w:sz="4" w:space="0" w:color="auto"/>
              <w:bottom w:val="single" w:sz="4" w:space="0" w:color="auto"/>
              <w:right w:val="single" w:sz="4" w:space="0" w:color="auto"/>
            </w:tcBorders>
            <w:hideMark/>
          </w:tcPr>
          <w:p w14:paraId="354C5DCF" w14:textId="77777777" w:rsidR="0072612C" w:rsidRDefault="0072612C">
            <w:pPr>
              <w:spacing w:line="240" w:lineRule="auto"/>
              <w:ind w:firstLine="0"/>
              <w:jc w:val="left"/>
              <w:rPr>
                <w:sz w:val="24"/>
                <w:szCs w:val="24"/>
                <w:lang w:eastAsia="en-US"/>
              </w:rPr>
            </w:pPr>
            <w:r>
              <w:rPr>
                <w:sz w:val="24"/>
                <w:szCs w:val="24"/>
                <w:lang w:eastAsia="en-US"/>
              </w:rPr>
              <w:t>Муниципальная программы «Профилактика семейного неблагополучия в Приаргунском муниципальном округе Забайкальского края на 2022-2024 годы»</w:t>
            </w:r>
          </w:p>
        </w:tc>
        <w:tc>
          <w:tcPr>
            <w:tcW w:w="1906" w:type="dxa"/>
            <w:tcBorders>
              <w:top w:val="single" w:sz="4" w:space="0" w:color="auto"/>
              <w:left w:val="single" w:sz="4" w:space="0" w:color="auto"/>
              <w:bottom w:val="single" w:sz="4" w:space="0" w:color="auto"/>
              <w:right w:val="single" w:sz="4" w:space="0" w:color="auto"/>
            </w:tcBorders>
            <w:shd w:val="clear" w:color="auto" w:fill="FFFFFF"/>
            <w:hideMark/>
          </w:tcPr>
          <w:p w14:paraId="4DB79109" w14:textId="77777777" w:rsidR="0072612C" w:rsidRDefault="0072612C">
            <w:pPr>
              <w:spacing w:line="240" w:lineRule="auto"/>
              <w:ind w:firstLine="0"/>
              <w:jc w:val="center"/>
              <w:rPr>
                <w:sz w:val="24"/>
                <w:szCs w:val="24"/>
                <w:lang w:eastAsia="en-US"/>
              </w:rPr>
            </w:pPr>
            <w:r>
              <w:rPr>
                <w:sz w:val="24"/>
                <w:szCs w:val="24"/>
                <w:lang w:eastAsia="en-US"/>
              </w:rPr>
              <w:t>10,0</w:t>
            </w:r>
          </w:p>
        </w:tc>
        <w:tc>
          <w:tcPr>
            <w:tcW w:w="1657" w:type="dxa"/>
            <w:tcBorders>
              <w:top w:val="single" w:sz="4" w:space="0" w:color="auto"/>
              <w:left w:val="single" w:sz="4" w:space="0" w:color="auto"/>
              <w:bottom w:val="single" w:sz="4" w:space="0" w:color="auto"/>
              <w:right w:val="single" w:sz="4" w:space="0" w:color="auto"/>
            </w:tcBorders>
            <w:hideMark/>
          </w:tcPr>
          <w:p w14:paraId="1643E103"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2128CB5"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59C5258B" w14:textId="77777777" w:rsidR="0072612C" w:rsidRDefault="0072612C">
            <w:pPr>
              <w:spacing w:line="240" w:lineRule="auto"/>
              <w:ind w:firstLine="0"/>
              <w:jc w:val="center"/>
              <w:rPr>
                <w:lang w:eastAsia="en-US"/>
              </w:rPr>
            </w:pPr>
            <w:r>
              <w:rPr>
                <w:szCs w:val="28"/>
                <w:lang w:eastAsia="en-US"/>
              </w:rPr>
              <w:t>6</w:t>
            </w:r>
          </w:p>
        </w:tc>
        <w:tc>
          <w:tcPr>
            <w:tcW w:w="5212" w:type="dxa"/>
            <w:tcBorders>
              <w:top w:val="single" w:sz="4" w:space="0" w:color="auto"/>
              <w:left w:val="single" w:sz="4" w:space="0" w:color="auto"/>
              <w:bottom w:val="single" w:sz="4" w:space="0" w:color="auto"/>
              <w:right w:val="single" w:sz="4" w:space="0" w:color="auto"/>
            </w:tcBorders>
            <w:hideMark/>
          </w:tcPr>
          <w:p w14:paraId="7B3E3E94" w14:textId="77777777" w:rsidR="0072612C" w:rsidRDefault="0072612C">
            <w:pPr>
              <w:spacing w:line="240" w:lineRule="auto"/>
              <w:ind w:firstLine="0"/>
              <w:jc w:val="left"/>
              <w:rPr>
                <w:sz w:val="24"/>
                <w:szCs w:val="24"/>
                <w:lang w:eastAsia="en-US"/>
              </w:rPr>
            </w:pPr>
            <w:r>
              <w:rPr>
                <w:sz w:val="24"/>
                <w:szCs w:val="24"/>
                <w:lang w:eastAsia="en-US"/>
              </w:rPr>
              <w:t xml:space="preserve">Муниципальная программа «Профилактика терроризма и экстремизма, а также </w:t>
            </w:r>
            <w:r>
              <w:rPr>
                <w:sz w:val="24"/>
                <w:szCs w:val="24"/>
                <w:lang w:eastAsia="en-US"/>
              </w:rPr>
              <w:lastRenderedPageBreak/>
              <w:t>минимизации и ликвидации последствий проявления терроризма и экстремизма на территории Приаргунского муниципального округа на 2024 – 2026 годы»</w:t>
            </w:r>
          </w:p>
        </w:tc>
        <w:tc>
          <w:tcPr>
            <w:tcW w:w="1906" w:type="dxa"/>
            <w:tcBorders>
              <w:top w:val="single" w:sz="4" w:space="0" w:color="auto"/>
              <w:left w:val="single" w:sz="4" w:space="0" w:color="auto"/>
              <w:bottom w:val="single" w:sz="4" w:space="0" w:color="auto"/>
              <w:right w:val="single" w:sz="4" w:space="0" w:color="auto"/>
            </w:tcBorders>
            <w:shd w:val="clear" w:color="auto" w:fill="FFFFFF"/>
            <w:hideMark/>
          </w:tcPr>
          <w:p w14:paraId="1DF3A1FD" w14:textId="77777777" w:rsidR="0072612C" w:rsidRDefault="0072612C">
            <w:pPr>
              <w:spacing w:line="240" w:lineRule="auto"/>
              <w:ind w:firstLine="0"/>
              <w:jc w:val="center"/>
              <w:rPr>
                <w:sz w:val="24"/>
                <w:szCs w:val="24"/>
                <w:lang w:eastAsia="en-US"/>
              </w:rPr>
            </w:pPr>
            <w:r>
              <w:rPr>
                <w:sz w:val="24"/>
                <w:szCs w:val="24"/>
                <w:lang w:eastAsia="en-US"/>
              </w:rPr>
              <w:lastRenderedPageBreak/>
              <w:t>15,0</w:t>
            </w:r>
          </w:p>
        </w:tc>
        <w:tc>
          <w:tcPr>
            <w:tcW w:w="1657" w:type="dxa"/>
            <w:tcBorders>
              <w:top w:val="single" w:sz="4" w:space="0" w:color="auto"/>
              <w:left w:val="single" w:sz="4" w:space="0" w:color="auto"/>
              <w:bottom w:val="single" w:sz="4" w:space="0" w:color="auto"/>
              <w:right w:val="single" w:sz="4" w:space="0" w:color="auto"/>
            </w:tcBorders>
            <w:hideMark/>
          </w:tcPr>
          <w:p w14:paraId="269A21E1"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124B17CC"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1CACB8AC" w14:textId="77777777" w:rsidR="0072612C" w:rsidRDefault="0072612C">
            <w:pPr>
              <w:spacing w:line="240" w:lineRule="auto"/>
              <w:ind w:firstLine="0"/>
              <w:jc w:val="center"/>
              <w:rPr>
                <w:lang w:eastAsia="en-US"/>
              </w:rPr>
            </w:pPr>
            <w:r>
              <w:rPr>
                <w:szCs w:val="28"/>
                <w:lang w:eastAsia="en-US"/>
              </w:rPr>
              <w:t>7</w:t>
            </w:r>
          </w:p>
        </w:tc>
        <w:tc>
          <w:tcPr>
            <w:tcW w:w="5212" w:type="dxa"/>
            <w:tcBorders>
              <w:top w:val="single" w:sz="4" w:space="0" w:color="auto"/>
              <w:left w:val="single" w:sz="4" w:space="0" w:color="auto"/>
              <w:bottom w:val="single" w:sz="4" w:space="0" w:color="auto"/>
              <w:right w:val="single" w:sz="4" w:space="0" w:color="auto"/>
            </w:tcBorders>
            <w:hideMark/>
          </w:tcPr>
          <w:p w14:paraId="29356BD0" w14:textId="77777777" w:rsidR="0072612C" w:rsidRDefault="0072612C">
            <w:pPr>
              <w:spacing w:line="240" w:lineRule="auto"/>
              <w:ind w:firstLine="0"/>
              <w:jc w:val="left"/>
              <w:rPr>
                <w:sz w:val="24"/>
                <w:szCs w:val="24"/>
                <w:lang w:eastAsia="en-US"/>
              </w:rPr>
            </w:pPr>
            <w:r>
              <w:rPr>
                <w:sz w:val="24"/>
                <w:szCs w:val="24"/>
                <w:lang w:eastAsia="en-US"/>
              </w:rPr>
              <w:t xml:space="preserve">Муниципальная программа «Ликвидация несанкционированных свалок </w:t>
            </w:r>
            <w:proofErr w:type="gramStart"/>
            <w:r>
              <w:rPr>
                <w:sz w:val="24"/>
                <w:szCs w:val="24"/>
                <w:lang w:eastAsia="en-US"/>
              </w:rPr>
              <w:t>на  территории</w:t>
            </w:r>
            <w:proofErr w:type="gramEnd"/>
            <w:r>
              <w:rPr>
                <w:sz w:val="24"/>
                <w:szCs w:val="24"/>
                <w:lang w:eastAsia="en-US"/>
              </w:rPr>
              <w:t xml:space="preserve"> Приаргунского муниципального округа Забайкальского края на 2024 – 2028 годы»</w:t>
            </w:r>
          </w:p>
        </w:tc>
        <w:tc>
          <w:tcPr>
            <w:tcW w:w="1906" w:type="dxa"/>
            <w:tcBorders>
              <w:top w:val="single" w:sz="4" w:space="0" w:color="auto"/>
              <w:left w:val="single" w:sz="4" w:space="0" w:color="auto"/>
              <w:bottom w:val="single" w:sz="4" w:space="0" w:color="auto"/>
              <w:right w:val="single" w:sz="4" w:space="0" w:color="auto"/>
            </w:tcBorders>
            <w:hideMark/>
          </w:tcPr>
          <w:p w14:paraId="0175E66E" w14:textId="77777777" w:rsidR="0072612C" w:rsidRDefault="0072612C">
            <w:pPr>
              <w:spacing w:line="240" w:lineRule="auto"/>
              <w:ind w:firstLine="0"/>
              <w:jc w:val="center"/>
              <w:rPr>
                <w:sz w:val="24"/>
                <w:szCs w:val="24"/>
                <w:lang w:eastAsia="en-US"/>
              </w:rPr>
            </w:pPr>
            <w:r>
              <w:rPr>
                <w:sz w:val="24"/>
                <w:szCs w:val="24"/>
                <w:lang w:eastAsia="en-US"/>
              </w:rPr>
              <w:t>6675,4</w:t>
            </w:r>
          </w:p>
        </w:tc>
        <w:tc>
          <w:tcPr>
            <w:tcW w:w="1657" w:type="dxa"/>
            <w:tcBorders>
              <w:top w:val="single" w:sz="4" w:space="0" w:color="auto"/>
              <w:left w:val="single" w:sz="4" w:space="0" w:color="auto"/>
              <w:bottom w:val="single" w:sz="4" w:space="0" w:color="auto"/>
              <w:right w:val="single" w:sz="4" w:space="0" w:color="auto"/>
            </w:tcBorders>
            <w:hideMark/>
          </w:tcPr>
          <w:p w14:paraId="2315B19A"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398CDE0D"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65DCAA96" w14:textId="77777777" w:rsidR="0072612C" w:rsidRDefault="0072612C">
            <w:pPr>
              <w:spacing w:line="240" w:lineRule="auto"/>
              <w:ind w:firstLine="0"/>
              <w:jc w:val="center"/>
              <w:rPr>
                <w:lang w:eastAsia="en-US"/>
              </w:rPr>
            </w:pPr>
            <w:r>
              <w:rPr>
                <w:szCs w:val="28"/>
                <w:lang w:eastAsia="en-US"/>
              </w:rPr>
              <w:t>8</w:t>
            </w:r>
          </w:p>
        </w:tc>
        <w:tc>
          <w:tcPr>
            <w:tcW w:w="5212" w:type="dxa"/>
            <w:tcBorders>
              <w:top w:val="single" w:sz="4" w:space="0" w:color="auto"/>
              <w:left w:val="single" w:sz="4" w:space="0" w:color="auto"/>
              <w:bottom w:val="single" w:sz="4" w:space="0" w:color="auto"/>
              <w:right w:val="single" w:sz="4" w:space="0" w:color="auto"/>
            </w:tcBorders>
            <w:hideMark/>
          </w:tcPr>
          <w:p w14:paraId="5D892AE6" w14:textId="77777777" w:rsidR="0072612C" w:rsidRDefault="0072612C">
            <w:pPr>
              <w:spacing w:line="240" w:lineRule="auto"/>
              <w:ind w:firstLine="0"/>
              <w:jc w:val="left"/>
              <w:rPr>
                <w:sz w:val="24"/>
                <w:szCs w:val="24"/>
                <w:lang w:eastAsia="en-US"/>
              </w:rPr>
            </w:pPr>
            <w:r>
              <w:rPr>
                <w:bCs/>
                <w:sz w:val="24"/>
                <w:szCs w:val="24"/>
                <w:lang w:eastAsia="en-US"/>
              </w:rPr>
              <w:t>Муниципальная программа «Развитие малого и среднего предпринимательства на территории Приаргунского муниципального округа Забайкальского края на 2022-2026 годы»</w:t>
            </w:r>
          </w:p>
        </w:tc>
        <w:tc>
          <w:tcPr>
            <w:tcW w:w="1906" w:type="dxa"/>
            <w:tcBorders>
              <w:top w:val="single" w:sz="4" w:space="0" w:color="auto"/>
              <w:left w:val="single" w:sz="4" w:space="0" w:color="auto"/>
              <w:bottom w:val="single" w:sz="4" w:space="0" w:color="auto"/>
              <w:right w:val="single" w:sz="4" w:space="0" w:color="auto"/>
            </w:tcBorders>
            <w:hideMark/>
          </w:tcPr>
          <w:p w14:paraId="723F9903" w14:textId="77777777" w:rsidR="0072612C" w:rsidRDefault="0072612C">
            <w:pPr>
              <w:spacing w:line="240" w:lineRule="auto"/>
              <w:ind w:firstLine="0"/>
              <w:jc w:val="center"/>
              <w:rPr>
                <w:sz w:val="24"/>
                <w:szCs w:val="24"/>
                <w:lang w:eastAsia="en-US"/>
              </w:rPr>
            </w:pPr>
            <w:r>
              <w:rPr>
                <w:sz w:val="24"/>
                <w:szCs w:val="24"/>
                <w:lang w:eastAsia="en-US"/>
              </w:rPr>
              <w:t>20,0</w:t>
            </w:r>
          </w:p>
        </w:tc>
        <w:tc>
          <w:tcPr>
            <w:tcW w:w="1657" w:type="dxa"/>
            <w:tcBorders>
              <w:top w:val="single" w:sz="4" w:space="0" w:color="auto"/>
              <w:left w:val="single" w:sz="4" w:space="0" w:color="auto"/>
              <w:bottom w:val="single" w:sz="4" w:space="0" w:color="auto"/>
              <w:right w:val="single" w:sz="4" w:space="0" w:color="auto"/>
            </w:tcBorders>
            <w:hideMark/>
          </w:tcPr>
          <w:p w14:paraId="0CDDF1AB"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6B6AA597"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6C2F63A6" w14:textId="77777777" w:rsidR="0072612C" w:rsidRDefault="0072612C">
            <w:pPr>
              <w:spacing w:line="240" w:lineRule="auto"/>
              <w:ind w:firstLine="0"/>
              <w:jc w:val="center"/>
              <w:rPr>
                <w:lang w:eastAsia="en-US"/>
              </w:rPr>
            </w:pPr>
            <w:r>
              <w:rPr>
                <w:szCs w:val="28"/>
                <w:lang w:eastAsia="en-US"/>
              </w:rPr>
              <w:t>9</w:t>
            </w:r>
          </w:p>
        </w:tc>
        <w:tc>
          <w:tcPr>
            <w:tcW w:w="5212" w:type="dxa"/>
            <w:tcBorders>
              <w:top w:val="single" w:sz="4" w:space="0" w:color="auto"/>
              <w:left w:val="single" w:sz="4" w:space="0" w:color="auto"/>
              <w:bottom w:val="single" w:sz="4" w:space="0" w:color="auto"/>
              <w:right w:val="single" w:sz="4" w:space="0" w:color="auto"/>
            </w:tcBorders>
            <w:hideMark/>
          </w:tcPr>
          <w:p w14:paraId="710EC9B8" w14:textId="77777777" w:rsidR="0072612C" w:rsidRDefault="0072612C">
            <w:pPr>
              <w:spacing w:line="240" w:lineRule="auto"/>
              <w:ind w:firstLine="0"/>
              <w:jc w:val="left"/>
              <w:rPr>
                <w:sz w:val="24"/>
                <w:szCs w:val="24"/>
                <w:lang w:eastAsia="en-US"/>
              </w:rPr>
            </w:pPr>
            <w:r>
              <w:rPr>
                <w:sz w:val="24"/>
                <w:szCs w:val="24"/>
                <w:lang w:eastAsia="en-US"/>
              </w:rPr>
              <w:t>Муниципальная программа</w:t>
            </w:r>
            <w:r>
              <w:rPr>
                <w:color w:val="000000"/>
                <w:sz w:val="24"/>
                <w:szCs w:val="24"/>
                <w:lang w:eastAsia="en-US"/>
              </w:rPr>
              <w:t xml:space="preserve"> «Развитие физической культуры и спорта в Приаргунском муниципальном округе Забайкальского края на 2023-2026 годы»</w:t>
            </w:r>
          </w:p>
        </w:tc>
        <w:tc>
          <w:tcPr>
            <w:tcW w:w="1906" w:type="dxa"/>
            <w:tcBorders>
              <w:top w:val="single" w:sz="4" w:space="0" w:color="auto"/>
              <w:left w:val="single" w:sz="4" w:space="0" w:color="auto"/>
              <w:bottom w:val="single" w:sz="4" w:space="0" w:color="auto"/>
              <w:right w:val="single" w:sz="4" w:space="0" w:color="auto"/>
            </w:tcBorders>
            <w:hideMark/>
          </w:tcPr>
          <w:p w14:paraId="5F5D7FC5" w14:textId="77777777" w:rsidR="0072612C" w:rsidRDefault="0072612C">
            <w:pPr>
              <w:spacing w:line="240" w:lineRule="auto"/>
              <w:ind w:firstLine="0"/>
              <w:jc w:val="center"/>
              <w:rPr>
                <w:sz w:val="24"/>
                <w:szCs w:val="24"/>
                <w:lang w:eastAsia="en-US"/>
              </w:rPr>
            </w:pPr>
            <w:r>
              <w:rPr>
                <w:sz w:val="24"/>
                <w:szCs w:val="24"/>
                <w:lang w:eastAsia="en-US"/>
              </w:rPr>
              <w:t>6960,1</w:t>
            </w:r>
          </w:p>
        </w:tc>
        <w:tc>
          <w:tcPr>
            <w:tcW w:w="1657" w:type="dxa"/>
            <w:tcBorders>
              <w:top w:val="single" w:sz="4" w:space="0" w:color="auto"/>
              <w:left w:val="single" w:sz="4" w:space="0" w:color="auto"/>
              <w:bottom w:val="single" w:sz="4" w:space="0" w:color="auto"/>
              <w:right w:val="single" w:sz="4" w:space="0" w:color="auto"/>
            </w:tcBorders>
            <w:hideMark/>
          </w:tcPr>
          <w:p w14:paraId="20FB8003"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6D5CD96C"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755F7C07" w14:textId="77777777" w:rsidR="0072612C" w:rsidRDefault="0072612C">
            <w:pPr>
              <w:spacing w:line="240" w:lineRule="auto"/>
              <w:ind w:firstLine="0"/>
              <w:jc w:val="center"/>
              <w:rPr>
                <w:lang w:eastAsia="en-US"/>
              </w:rPr>
            </w:pPr>
            <w:r>
              <w:rPr>
                <w:szCs w:val="28"/>
                <w:lang w:eastAsia="en-US"/>
              </w:rPr>
              <w:t>10</w:t>
            </w:r>
          </w:p>
        </w:tc>
        <w:tc>
          <w:tcPr>
            <w:tcW w:w="5212" w:type="dxa"/>
            <w:tcBorders>
              <w:top w:val="single" w:sz="4" w:space="0" w:color="auto"/>
              <w:left w:val="single" w:sz="4" w:space="0" w:color="auto"/>
              <w:bottom w:val="single" w:sz="4" w:space="0" w:color="auto"/>
              <w:right w:val="single" w:sz="4" w:space="0" w:color="auto"/>
            </w:tcBorders>
            <w:hideMark/>
          </w:tcPr>
          <w:p w14:paraId="6B260137" w14:textId="77777777" w:rsidR="0072612C" w:rsidRDefault="0072612C">
            <w:pPr>
              <w:spacing w:line="240" w:lineRule="auto"/>
              <w:ind w:firstLine="0"/>
              <w:jc w:val="left"/>
              <w:rPr>
                <w:sz w:val="24"/>
                <w:szCs w:val="24"/>
                <w:lang w:eastAsia="en-US"/>
              </w:rPr>
            </w:pPr>
            <w:r>
              <w:rPr>
                <w:sz w:val="24"/>
                <w:szCs w:val="24"/>
                <w:lang w:eastAsia="en-US"/>
              </w:rPr>
              <w:t>Муниципальная программа «Снижение рисков и смягчение последствий чрезвычайных ситуаций природного и техногенного характера на территории Приаргунского муниципального округа на 2024 – 2026 годы»</w:t>
            </w:r>
          </w:p>
        </w:tc>
        <w:tc>
          <w:tcPr>
            <w:tcW w:w="1906" w:type="dxa"/>
            <w:tcBorders>
              <w:top w:val="single" w:sz="4" w:space="0" w:color="auto"/>
              <w:left w:val="single" w:sz="4" w:space="0" w:color="auto"/>
              <w:bottom w:val="single" w:sz="4" w:space="0" w:color="auto"/>
              <w:right w:val="single" w:sz="4" w:space="0" w:color="auto"/>
            </w:tcBorders>
            <w:hideMark/>
          </w:tcPr>
          <w:p w14:paraId="2C0991BE" w14:textId="77777777" w:rsidR="0072612C" w:rsidRDefault="0072612C">
            <w:pPr>
              <w:spacing w:line="240" w:lineRule="auto"/>
              <w:ind w:firstLine="0"/>
              <w:jc w:val="center"/>
              <w:rPr>
                <w:sz w:val="24"/>
                <w:szCs w:val="24"/>
                <w:lang w:eastAsia="en-US"/>
              </w:rPr>
            </w:pPr>
            <w:r>
              <w:rPr>
                <w:sz w:val="24"/>
                <w:szCs w:val="24"/>
                <w:lang w:eastAsia="en-US"/>
              </w:rPr>
              <w:t>15,2</w:t>
            </w:r>
          </w:p>
        </w:tc>
        <w:tc>
          <w:tcPr>
            <w:tcW w:w="1657" w:type="dxa"/>
            <w:tcBorders>
              <w:top w:val="single" w:sz="4" w:space="0" w:color="auto"/>
              <w:left w:val="single" w:sz="4" w:space="0" w:color="auto"/>
              <w:bottom w:val="single" w:sz="4" w:space="0" w:color="auto"/>
              <w:right w:val="single" w:sz="4" w:space="0" w:color="auto"/>
            </w:tcBorders>
            <w:hideMark/>
          </w:tcPr>
          <w:p w14:paraId="0628FC1F"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18C75D63"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1E0DEBDD" w14:textId="77777777" w:rsidR="0072612C" w:rsidRDefault="0072612C">
            <w:pPr>
              <w:spacing w:line="240" w:lineRule="auto"/>
              <w:ind w:firstLine="0"/>
              <w:jc w:val="center"/>
              <w:rPr>
                <w:lang w:eastAsia="en-US"/>
              </w:rPr>
            </w:pPr>
            <w:r>
              <w:rPr>
                <w:szCs w:val="28"/>
                <w:lang w:eastAsia="en-US"/>
              </w:rPr>
              <w:t>11</w:t>
            </w:r>
          </w:p>
        </w:tc>
        <w:tc>
          <w:tcPr>
            <w:tcW w:w="5212" w:type="dxa"/>
            <w:tcBorders>
              <w:top w:val="single" w:sz="4" w:space="0" w:color="auto"/>
              <w:left w:val="single" w:sz="4" w:space="0" w:color="auto"/>
              <w:bottom w:val="single" w:sz="4" w:space="0" w:color="auto"/>
              <w:right w:val="single" w:sz="4" w:space="0" w:color="auto"/>
            </w:tcBorders>
            <w:hideMark/>
          </w:tcPr>
          <w:p w14:paraId="171E38DB" w14:textId="77777777" w:rsidR="0072612C" w:rsidRDefault="0072612C">
            <w:pPr>
              <w:spacing w:line="240" w:lineRule="auto"/>
              <w:ind w:firstLine="0"/>
              <w:jc w:val="left"/>
              <w:rPr>
                <w:sz w:val="24"/>
                <w:szCs w:val="24"/>
                <w:lang w:eastAsia="en-US"/>
              </w:rPr>
            </w:pPr>
            <w:r>
              <w:rPr>
                <w:sz w:val="24"/>
                <w:szCs w:val="24"/>
                <w:lang w:eastAsia="en-US"/>
              </w:rPr>
              <w:t xml:space="preserve">Муниципальная программа «Молодежь </w:t>
            </w:r>
            <w:proofErr w:type="spellStart"/>
            <w:r>
              <w:rPr>
                <w:sz w:val="24"/>
                <w:szCs w:val="24"/>
                <w:lang w:eastAsia="en-US"/>
              </w:rPr>
              <w:t>Приаргунья</w:t>
            </w:r>
            <w:proofErr w:type="spellEnd"/>
            <w:r>
              <w:rPr>
                <w:sz w:val="24"/>
                <w:szCs w:val="24"/>
                <w:lang w:eastAsia="en-US"/>
              </w:rPr>
              <w:t xml:space="preserve"> на 2022-2026 годы»</w:t>
            </w:r>
          </w:p>
        </w:tc>
        <w:tc>
          <w:tcPr>
            <w:tcW w:w="1906" w:type="dxa"/>
            <w:tcBorders>
              <w:top w:val="single" w:sz="4" w:space="0" w:color="auto"/>
              <w:left w:val="single" w:sz="4" w:space="0" w:color="auto"/>
              <w:bottom w:val="single" w:sz="4" w:space="0" w:color="auto"/>
              <w:right w:val="single" w:sz="4" w:space="0" w:color="auto"/>
            </w:tcBorders>
            <w:hideMark/>
          </w:tcPr>
          <w:p w14:paraId="7D77EC8B" w14:textId="77777777" w:rsidR="0072612C" w:rsidRDefault="0072612C">
            <w:pPr>
              <w:spacing w:line="240" w:lineRule="auto"/>
              <w:ind w:firstLine="0"/>
              <w:jc w:val="center"/>
              <w:rPr>
                <w:sz w:val="24"/>
                <w:szCs w:val="24"/>
                <w:lang w:eastAsia="en-US"/>
              </w:rPr>
            </w:pPr>
            <w:r>
              <w:rPr>
                <w:sz w:val="24"/>
                <w:szCs w:val="24"/>
                <w:lang w:eastAsia="en-US"/>
              </w:rPr>
              <w:t>63,0</w:t>
            </w:r>
          </w:p>
        </w:tc>
        <w:tc>
          <w:tcPr>
            <w:tcW w:w="1657" w:type="dxa"/>
            <w:tcBorders>
              <w:top w:val="single" w:sz="4" w:space="0" w:color="auto"/>
              <w:left w:val="single" w:sz="4" w:space="0" w:color="auto"/>
              <w:bottom w:val="single" w:sz="4" w:space="0" w:color="auto"/>
              <w:right w:val="single" w:sz="4" w:space="0" w:color="auto"/>
            </w:tcBorders>
            <w:hideMark/>
          </w:tcPr>
          <w:p w14:paraId="7CBA792B"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182F0381"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33564EB2" w14:textId="77777777" w:rsidR="0072612C" w:rsidRDefault="0072612C">
            <w:pPr>
              <w:spacing w:line="240" w:lineRule="auto"/>
              <w:ind w:firstLine="0"/>
              <w:jc w:val="center"/>
              <w:rPr>
                <w:lang w:eastAsia="en-US"/>
              </w:rPr>
            </w:pPr>
            <w:r>
              <w:rPr>
                <w:szCs w:val="28"/>
                <w:lang w:eastAsia="en-US"/>
              </w:rPr>
              <w:t>12</w:t>
            </w:r>
          </w:p>
        </w:tc>
        <w:tc>
          <w:tcPr>
            <w:tcW w:w="5212" w:type="dxa"/>
            <w:tcBorders>
              <w:top w:val="single" w:sz="4" w:space="0" w:color="auto"/>
              <w:left w:val="single" w:sz="4" w:space="0" w:color="auto"/>
              <w:bottom w:val="single" w:sz="4" w:space="0" w:color="auto"/>
              <w:right w:val="single" w:sz="4" w:space="0" w:color="auto"/>
            </w:tcBorders>
            <w:hideMark/>
          </w:tcPr>
          <w:p w14:paraId="1115D131" w14:textId="77777777" w:rsidR="0072612C" w:rsidRDefault="0072612C">
            <w:pPr>
              <w:spacing w:line="240" w:lineRule="auto"/>
              <w:ind w:firstLine="0"/>
              <w:jc w:val="left"/>
              <w:rPr>
                <w:sz w:val="24"/>
                <w:szCs w:val="24"/>
                <w:lang w:eastAsia="en-US"/>
              </w:rPr>
            </w:pPr>
            <w:r>
              <w:rPr>
                <w:sz w:val="24"/>
                <w:szCs w:val="24"/>
                <w:lang w:eastAsia="en-US"/>
              </w:rPr>
              <w:t>Муниципальная программа «Содействие занятости населения на территории Приаргунского муниципального округа Забайкальского края на 2022-2026 годы»</w:t>
            </w:r>
          </w:p>
        </w:tc>
        <w:tc>
          <w:tcPr>
            <w:tcW w:w="1906" w:type="dxa"/>
            <w:tcBorders>
              <w:top w:val="single" w:sz="4" w:space="0" w:color="auto"/>
              <w:left w:val="single" w:sz="4" w:space="0" w:color="auto"/>
              <w:bottom w:val="single" w:sz="4" w:space="0" w:color="auto"/>
              <w:right w:val="single" w:sz="4" w:space="0" w:color="auto"/>
            </w:tcBorders>
            <w:hideMark/>
          </w:tcPr>
          <w:p w14:paraId="0D070611" w14:textId="77777777" w:rsidR="0072612C" w:rsidRDefault="0072612C">
            <w:pPr>
              <w:spacing w:line="240" w:lineRule="auto"/>
              <w:ind w:firstLine="0"/>
              <w:jc w:val="center"/>
              <w:rPr>
                <w:sz w:val="24"/>
                <w:szCs w:val="24"/>
                <w:lang w:eastAsia="en-US"/>
              </w:rPr>
            </w:pPr>
            <w:r>
              <w:rPr>
                <w:sz w:val="24"/>
                <w:szCs w:val="24"/>
                <w:lang w:eastAsia="en-US"/>
              </w:rPr>
              <w:t>246,3</w:t>
            </w:r>
          </w:p>
        </w:tc>
        <w:tc>
          <w:tcPr>
            <w:tcW w:w="1657" w:type="dxa"/>
            <w:tcBorders>
              <w:top w:val="single" w:sz="4" w:space="0" w:color="auto"/>
              <w:left w:val="single" w:sz="4" w:space="0" w:color="auto"/>
              <w:bottom w:val="single" w:sz="4" w:space="0" w:color="auto"/>
              <w:right w:val="single" w:sz="4" w:space="0" w:color="auto"/>
            </w:tcBorders>
            <w:hideMark/>
          </w:tcPr>
          <w:p w14:paraId="618075AB"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7E4BE16"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5EA6324B" w14:textId="77777777" w:rsidR="0072612C" w:rsidRDefault="0072612C">
            <w:pPr>
              <w:spacing w:line="240" w:lineRule="auto"/>
              <w:ind w:firstLine="0"/>
              <w:jc w:val="center"/>
              <w:rPr>
                <w:lang w:eastAsia="en-US"/>
              </w:rPr>
            </w:pPr>
            <w:r>
              <w:rPr>
                <w:szCs w:val="28"/>
                <w:lang w:eastAsia="en-US"/>
              </w:rPr>
              <w:t>13</w:t>
            </w:r>
          </w:p>
        </w:tc>
        <w:tc>
          <w:tcPr>
            <w:tcW w:w="5212" w:type="dxa"/>
            <w:tcBorders>
              <w:top w:val="single" w:sz="4" w:space="0" w:color="auto"/>
              <w:left w:val="single" w:sz="4" w:space="0" w:color="auto"/>
              <w:bottom w:val="single" w:sz="4" w:space="0" w:color="auto"/>
              <w:right w:val="single" w:sz="4" w:space="0" w:color="auto"/>
            </w:tcBorders>
            <w:hideMark/>
          </w:tcPr>
          <w:p w14:paraId="28E45D8F" w14:textId="77777777" w:rsidR="0072612C" w:rsidRDefault="0072612C">
            <w:pPr>
              <w:spacing w:line="240" w:lineRule="auto"/>
              <w:ind w:firstLine="0"/>
              <w:jc w:val="left"/>
              <w:rPr>
                <w:sz w:val="24"/>
                <w:szCs w:val="24"/>
                <w:lang w:eastAsia="en-US"/>
              </w:rPr>
            </w:pPr>
            <w:r>
              <w:rPr>
                <w:sz w:val="24"/>
                <w:szCs w:val="24"/>
                <w:lang w:eastAsia="en-US"/>
              </w:rPr>
              <w:t>Муниципальная программа «Комплексные меры противодействия распространению пьянства и алкоголизма, злоупотреблению наркотиками среди населения Приаргунского муниципального округа Забайкальского края на 2023-2026 годы»</w:t>
            </w:r>
          </w:p>
        </w:tc>
        <w:tc>
          <w:tcPr>
            <w:tcW w:w="1906" w:type="dxa"/>
            <w:tcBorders>
              <w:top w:val="single" w:sz="4" w:space="0" w:color="auto"/>
              <w:left w:val="single" w:sz="4" w:space="0" w:color="auto"/>
              <w:bottom w:val="single" w:sz="4" w:space="0" w:color="auto"/>
              <w:right w:val="single" w:sz="4" w:space="0" w:color="auto"/>
            </w:tcBorders>
            <w:hideMark/>
          </w:tcPr>
          <w:p w14:paraId="5BE60985" w14:textId="77777777" w:rsidR="0072612C" w:rsidRDefault="0072612C">
            <w:pPr>
              <w:spacing w:line="240" w:lineRule="auto"/>
              <w:ind w:firstLine="0"/>
              <w:jc w:val="center"/>
              <w:rPr>
                <w:sz w:val="24"/>
                <w:szCs w:val="24"/>
                <w:lang w:eastAsia="en-US"/>
              </w:rPr>
            </w:pPr>
            <w:r>
              <w:rPr>
                <w:sz w:val="24"/>
                <w:szCs w:val="24"/>
                <w:lang w:eastAsia="en-US"/>
              </w:rPr>
              <w:t>162,0</w:t>
            </w:r>
          </w:p>
        </w:tc>
        <w:tc>
          <w:tcPr>
            <w:tcW w:w="1657" w:type="dxa"/>
            <w:tcBorders>
              <w:top w:val="single" w:sz="4" w:space="0" w:color="auto"/>
              <w:left w:val="single" w:sz="4" w:space="0" w:color="auto"/>
              <w:bottom w:val="single" w:sz="4" w:space="0" w:color="auto"/>
              <w:right w:val="single" w:sz="4" w:space="0" w:color="auto"/>
            </w:tcBorders>
            <w:hideMark/>
          </w:tcPr>
          <w:p w14:paraId="2308139A"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D9A3238"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6D5CFBE0" w14:textId="77777777" w:rsidR="0072612C" w:rsidRDefault="0072612C">
            <w:pPr>
              <w:spacing w:line="240" w:lineRule="auto"/>
              <w:ind w:firstLine="0"/>
              <w:jc w:val="center"/>
              <w:rPr>
                <w:lang w:eastAsia="en-US"/>
              </w:rPr>
            </w:pPr>
            <w:r>
              <w:rPr>
                <w:szCs w:val="28"/>
                <w:lang w:eastAsia="en-US"/>
              </w:rPr>
              <w:t>14</w:t>
            </w:r>
          </w:p>
        </w:tc>
        <w:tc>
          <w:tcPr>
            <w:tcW w:w="5212" w:type="dxa"/>
            <w:tcBorders>
              <w:top w:val="single" w:sz="4" w:space="0" w:color="auto"/>
              <w:left w:val="single" w:sz="4" w:space="0" w:color="auto"/>
              <w:bottom w:val="single" w:sz="4" w:space="0" w:color="auto"/>
              <w:right w:val="single" w:sz="4" w:space="0" w:color="auto"/>
            </w:tcBorders>
            <w:hideMark/>
          </w:tcPr>
          <w:p w14:paraId="2337AED2" w14:textId="77777777" w:rsidR="0072612C" w:rsidRDefault="0072612C">
            <w:pPr>
              <w:spacing w:line="240" w:lineRule="auto"/>
              <w:ind w:firstLine="0"/>
              <w:jc w:val="left"/>
              <w:rPr>
                <w:sz w:val="24"/>
                <w:szCs w:val="24"/>
                <w:lang w:eastAsia="en-US"/>
              </w:rPr>
            </w:pPr>
            <w:r>
              <w:rPr>
                <w:sz w:val="24"/>
                <w:szCs w:val="24"/>
                <w:lang w:eastAsia="en-US"/>
              </w:rPr>
              <w:t>Муниципальная программа «Приобретение транспортных средств в Приаргунском муниципальном округе Забайкальского края на 2025-2027 годы.»</w:t>
            </w:r>
          </w:p>
        </w:tc>
        <w:tc>
          <w:tcPr>
            <w:tcW w:w="1906" w:type="dxa"/>
            <w:tcBorders>
              <w:top w:val="single" w:sz="4" w:space="0" w:color="auto"/>
              <w:left w:val="single" w:sz="4" w:space="0" w:color="auto"/>
              <w:bottom w:val="single" w:sz="4" w:space="0" w:color="auto"/>
              <w:right w:val="single" w:sz="4" w:space="0" w:color="auto"/>
            </w:tcBorders>
            <w:hideMark/>
          </w:tcPr>
          <w:p w14:paraId="2A3A7E3D" w14:textId="77777777" w:rsidR="0072612C" w:rsidRDefault="0072612C">
            <w:pPr>
              <w:spacing w:line="240" w:lineRule="auto"/>
              <w:ind w:firstLine="0"/>
              <w:jc w:val="center"/>
              <w:rPr>
                <w:sz w:val="24"/>
                <w:szCs w:val="24"/>
                <w:lang w:eastAsia="en-US"/>
              </w:rPr>
            </w:pPr>
            <w:r>
              <w:rPr>
                <w:sz w:val="24"/>
                <w:szCs w:val="24"/>
                <w:lang w:eastAsia="en-US"/>
              </w:rPr>
              <w:t>2172,0</w:t>
            </w:r>
          </w:p>
        </w:tc>
        <w:tc>
          <w:tcPr>
            <w:tcW w:w="1657" w:type="dxa"/>
            <w:tcBorders>
              <w:top w:val="single" w:sz="4" w:space="0" w:color="auto"/>
              <w:left w:val="single" w:sz="4" w:space="0" w:color="auto"/>
              <w:bottom w:val="single" w:sz="4" w:space="0" w:color="auto"/>
              <w:right w:val="single" w:sz="4" w:space="0" w:color="auto"/>
            </w:tcBorders>
            <w:hideMark/>
          </w:tcPr>
          <w:p w14:paraId="2109BCBC"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7470C727"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6F85517A" w14:textId="77777777" w:rsidR="0072612C" w:rsidRDefault="0072612C">
            <w:pPr>
              <w:spacing w:line="240" w:lineRule="auto"/>
              <w:ind w:firstLine="0"/>
              <w:jc w:val="center"/>
              <w:rPr>
                <w:lang w:eastAsia="en-US"/>
              </w:rPr>
            </w:pPr>
            <w:r>
              <w:rPr>
                <w:szCs w:val="28"/>
                <w:lang w:eastAsia="en-US"/>
              </w:rPr>
              <w:t>15</w:t>
            </w:r>
          </w:p>
        </w:tc>
        <w:tc>
          <w:tcPr>
            <w:tcW w:w="5212" w:type="dxa"/>
            <w:tcBorders>
              <w:top w:val="single" w:sz="4" w:space="0" w:color="auto"/>
              <w:left w:val="single" w:sz="4" w:space="0" w:color="auto"/>
              <w:bottom w:val="single" w:sz="4" w:space="0" w:color="auto"/>
              <w:right w:val="single" w:sz="4" w:space="0" w:color="auto"/>
            </w:tcBorders>
            <w:hideMark/>
          </w:tcPr>
          <w:p w14:paraId="6893ABEE" w14:textId="77777777" w:rsidR="0072612C" w:rsidRDefault="0072612C">
            <w:pPr>
              <w:spacing w:line="240" w:lineRule="auto"/>
              <w:ind w:firstLine="0"/>
              <w:jc w:val="left"/>
              <w:rPr>
                <w:sz w:val="24"/>
                <w:szCs w:val="24"/>
                <w:lang w:eastAsia="en-US"/>
              </w:rPr>
            </w:pPr>
            <w:r>
              <w:rPr>
                <w:sz w:val="24"/>
                <w:szCs w:val="24"/>
                <w:lang w:eastAsia="en-US"/>
              </w:rPr>
              <w:t>Муниципальная программа «Развитие единой дежурно-диспетчерской службы в Приаргунском муниципальном округе Забайкальского края на 2025-2027 годы.»</w:t>
            </w:r>
          </w:p>
        </w:tc>
        <w:tc>
          <w:tcPr>
            <w:tcW w:w="1906" w:type="dxa"/>
            <w:tcBorders>
              <w:top w:val="single" w:sz="4" w:space="0" w:color="auto"/>
              <w:left w:val="single" w:sz="4" w:space="0" w:color="auto"/>
              <w:bottom w:val="single" w:sz="4" w:space="0" w:color="auto"/>
              <w:right w:val="single" w:sz="4" w:space="0" w:color="auto"/>
            </w:tcBorders>
            <w:hideMark/>
          </w:tcPr>
          <w:p w14:paraId="0437B7FC" w14:textId="77777777" w:rsidR="0072612C" w:rsidRDefault="0072612C">
            <w:pPr>
              <w:spacing w:line="240" w:lineRule="auto"/>
              <w:ind w:firstLine="0"/>
              <w:jc w:val="center"/>
              <w:rPr>
                <w:sz w:val="24"/>
                <w:szCs w:val="24"/>
                <w:lang w:eastAsia="en-US"/>
              </w:rPr>
            </w:pPr>
            <w:r>
              <w:rPr>
                <w:sz w:val="24"/>
                <w:szCs w:val="24"/>
                <w:lang w:eastAsia="en-US"/>
              </w:rPr>
              <w:t>49,3</w:t>
            </w:r>
          </w:p>
        </w:tc>
        <w:tc>
          <w:tcPr>
            <w:tcW w:w="1657" w:type="dxa"/>
            <w:tcBorders>
              <w:top w:val="single" w:sz="4" w:space="0" w:color="auto"/>
              <w:left w:val="single" w:sz="4" w:space="0" w:color="auto"/>
              <w:bottom w:val="single" w:sz="4" w:space="0" w:color="auto"/>
              <w:right w:val="single" w:sz="4" w:space="0" w:color="auto"/>
            </w:tcBorders>
            <w:hideMark/>
          </w:tcPr>
          <w:p w14:paraId="6899EEF3"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64BC480"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25950C12" w14:textId="77777777" w:rsidR="0072612C" w:rsidRDefault="0072612C">
            <w:pPr>
              <w:spacing w:line="240" w:lineRule="auto"/>
              <w:ind w:firstLine="0"/>
              <w:jc w:val="center"/>
              <w:rPr>
                <w:szCs w:val="28"/>
                <w:lang w:eastAsia="en-US"/>
              </w:rPr>
            </w:pPr>
            <w:r>
              <w:rPr>
                <w:szCs w:val="28"/>
                <w:lang w:eastAsia="en-US"/>
              </w:rPr>
              <w:t>16</w:t>
            </w:r>
          </w:p>
        </w:tc>
        <w:tc>
          <w:tcPr>
            <w:tcW w:w="5212" w:type="dxa"/>
            <w:tcBorders>
              <w:top w:val="single" w:sz="4" w:space="0" w:color="auto"/>
              <w:left w:val="single" w:sz="4" w:space="0" w:color="auto"/>
              <w:bottom w:val="single" w:sz="4" w:space="0" w:color="auto"/>
              <w:right w:val="single" w:sz="4" w:space="0" w:color="auto"/>
            </w:tcBorders>
            <w:hideMark/>
          </w:tcPr>
          <w:p w14:paraId="61FCCD67" w14:textId="77777777" w:rsidR="0072612C" w:rsidRDefault="0072612C">
            <w:pPr>
              <w:spacing w:line="240" w:lineRule="auto"/>
              <w:ind w:firstLine="0"/>
              <w:jc w:val="left"/>
              <w:rPr>
                <w:sz w:val="24"/>
                <w:szCs w:val="24"/>
                <w:lang w:eastAsia="en-US"/>
              </w:rPr>
            </w:pPr>
            <w:r>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906" w:type="dxa"/>
            <w:tcBorders>
              <w:top w:val="single" w:sz="4" w:space="0" w:color="auto"/>
              <w:left w:val="single" w:sz="4" w:space="0" w:color="auto"/>
              <w:bottom w:val="single" w:sz="4" w:space="0" w:color="auto"/>
              <w:right w:val="single" w:sz="4" w:space="0" w:color="auto"/>
            </w:tcBorders>
            <w:shd w:val="clear" w:color="auto" w:fill="FFFFFF"/>
            <w:hideMark/>
          </w:tcPr>
          <w:p w14:paraId="3A60D178" w14:textId="77777777" w:rsidR="0072612C" w:rsidRDefault="0072612C">
            <w:pPr>
              <w:spacing w:line="240" w:lineRule="auto"/>
              <w:ind w:firstLine="0"/>
              <w:jc w:val="center"/>
              <w:rPr>
                <w:sz w:val="24"/>
                <w:szCs w:val="24"/>
                <w:lang w:eastAsia="en-US"/>
              </w:rPr>
            </w:pPr>
            <w:r>
              <w:rPr>
                <w:sz w:val="24"/>
                <w:szCs w:val="24"/>
                <w:lang w:eastAsia="en-US"/>
              </w:rPr>
              <w:t>9352,4</w:t>
            </w:r>
          </w:p>
        </w:tc>
        <w:tc>
          <w:tcPr>
            <w:tcW w:w="1657" w:type="dxa"/>
            <w:tcBorders>
              <w:top w:val="single" w:sz="4" w:space="0" w:color="auto"/>
              <w:left w:val="single" w:sz="4" w:space="0" w:color="auto"/>
              <w:bottom w:val="single" w:sz="4" w:space="0" w:color="auto"/>
              <w:right w:val="single" w:sz="4" w:space="0" w:color="auto"/>
            </w:tcBorders>
            <w:hideMark/>
          </w:tcPr>
          <w:p w14:paraId="2F50B566"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38409A36" w14:textId="77777777" w:rsidTr="0072612C">
        <w:tc>
          <w:tcPr>
            <w:tcW w:w="831" w:type="dxa"/>
            <w:tcBorders>
              <w:top w:val="single" w:sz="4" w:space="0" w:color="auto"/>
              <w:left w:val="single" w:sz="4" w:space="0" w:color="auto"/>
              <w:bottom w:val="single" w:sz="4" w:space="0" w:color="auto"/>
              <w:right w:val="single" w:sz="4" w:space="0" w:color="auto"/>
            </w:tcBorders>
            <w:hideMark/>
          </w:tcPr>
          <w:p w14:paraId="63BE300D" w14:textId="77777777" w:rsidR="0072612C" w:rsidRDefault="0072612C">
            <w:pPr>
              <w:spacing w:line="240" w:lineRule="auto"/>
              <w:ind w:firstLine="0"/>
              <w:jc w:val="center"/>
              <w:rPr>
                <w:szCs w:val="28"/>
                <w:lang w:eastAsia="en-US"/>
              </w:rPr>
            </w:pPr>
            <w:r>
              <w:rPr>
                <w:szCs w:val="28"/>
                <w:lang w:eastAsia="en-US"/>
              </w:rPr>
              <w:t>17</w:t>
            </w:r>
          </w:p>
        </w:tc>
        <w:tc>
          <w:tcPr>
            <w:tcW w:w="5212" w:type="dxa"/>
            <w:tcBorders>
              <w:top w:val="single" w:sz="4" w:space="0" w:color="auto"/>
              <w:left w:val="single" w:sz="4" w:space="0" w:color="auto"/>
              <w:bottom w:val="single" w:sz="4" w:space="0" w:color="auto"/>
              <w:right w:val="single" w:sz="4" w:space="0" w:color="auto"/>
            </w:tcBorders>
            <w:hideMark/>
          </w:tcPr>
          <w:p w14:paraId="12463C7D" w14:textId="77777777" w:rsidR="0072612C" w:rsidRDefault="0072612C">
            <w:pPr>
              <w:spacing w:line="240" w:lineRule="auto"/>
              <w:ind w:firstLine="0"/>
              <w:jc w:val="left"/>
              <w:rPr>
                <w:rFonts w:eastAsiaTheme="minorHAnsi"/>
                <w:sz w:val="24"/>
                <w:szCs w:val="24"/>
                <w:lang w:eastAsia="en-US"/>
              </w:rPr>
            </w:pPr>
            <w:r>
              <w:rPr>
                <w:rFonts w:eastAsiaTheme="minorHAnsi"/>
                <w:sz w:val="24"/>
                <w:szCs w:val="24"/>
                <w:lang w:eastAsia="en-US"/>
              </w:rPr>
              <w:t>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1906" w:type="dxa"/>
            <w:tcBorders>
              <w:top w:val="single" w:sz="4" w:space="0" w:color="auto"/>
              <w:left w:val="single" w:sz="4" w:space="0" w:color="auto"/>
              <w:bottom w:val="single" w:sz="4" w:space="0" w:color="auto"/>
              <w:right w:val="single" w:sz="4" w:space="0" w:color="auto"/>
            </w:tcBorders>
            <w:shd w:val="clear" w:color="auto" w:fill="FFFFFF"/>
            <w:hideMark/>
          </w:tcPr>
          <w:p w14:paraId="2B8B521E" w14:textId="77777777" w:rsidR="0072612C" w:rsidRDefault="0072612C">
            <w:pPr>
              <w:spacing w:line="240" w:lineRule="auto"/>
              <w:ind w:firstLine="0"/>
              <w:jc w:val="center"/>
              <w:rPr>
                <w:sz w:val="24"/>
                <w:szCs w:val="24"/>
                <w:lang w:eastAsia="en-US"/>
              </w:rPr>
            </w:pPr>
            <w:r>
              <w:rPr>
                <w:sz w:val="24"/>
                <w:szCs w:val="24"/>
                <w:lang w:eastAsia="en-US"/>
              </w:rPr>
              <w:t>599,0</w:t>
            </w:r>
          </w:p>
        </w:tc>
        <w:tc>
          <w:tcPr>
            <w:tcW w:w="1657" w:type="dxa"/>
            <w:tcBorders>
              <w:top w:val="single" w:sz="4" w:space="0" w:color="auto"/>
              <w:left w:val="single" w:sz="4" w:space="0" w:color="auto"/>
              <w:bottom w:val="single" w:sz="4" w:space="0" w:color="auto"/>
              <w:right w:val="single" w:sz="4" w:space="0" w:color="auto"/>
            </w:tcBorders>
            <w:hideMark/>
          </w:tcPr>
          <w:p w14:paraId="1ADA000C" w14:textId="77777777" w:rsidR="0072612C" w:rsidRDefault="0072612C">
            <w:pPr>
              <w:spacing w:line="240" w:lineRule="auto"/>
              <w:ind w:firstLine="0"/>
              <w:jc w:val="center"/>
              <w:rPr>
                <w:sz w:val="24"/>
                <w:szCs w:val="24"/>
                <w:lang w:eastAsia="en-US"/>
              </w:rPr>
            </w:pPr>
            <w:r>
              <w:rPr>
                <w:sz w:val="24"/>
                <w:szCs w:val="24"/>
                <w:lang w:eastAsia="en-US"/>
              </w:rPr>
              <w:t>0,0</w:t>
            </w:r>
          </w:p>
        </w:tc>
      </w:tr>
    </w:tbl>
    <w:p w14:paraId="2168D8E5" w14:textId="1B9A55A8" w:rsidR="0072612C" w:rsidRDefault="0072612C" w:rsidP="0072612C">
      <w:pPr>
        <w:spacing w:line="240" w:lineRule="auto"/>
        <w:ind w:firstLine="0"/>
        <w:jc w:val="center"/>
      </w:pPr>
    </w:p>
    <w:p w14:paraId="0AD4D48B" w14:textId="77777777" w:rsidR="0072612C" w:rsidRDefault="0072612C">
      <w:pPr>
        <w:spacing w:after="160" w:line="259" w:lineRule="auto"/>
        <w:ind w:firstLine="0"/>
        <w:jc w:val="left"/>
      </w:pPr>
      <w:r>
        <w:br w:type="page"/>
      </w:r>
    </w:p>
    <w:p w14:paraId="419F3227" w14:textId="77777777" w:rsidR="0072612C" w:rsidRDefault="0072612C" w:rsidP="0072612C">
      <w:pPr>
        <w:spacing w:line="240" w:lineRule="auto"/>
        <w:jc w:val="right"/>
        <w:rPr>
          <w:szCs w:val="28"/>
        </w:rPr>
      </w:pPr>
      <w:bookmarkStart w:id="17" w:name="_Hlk183502988"/>
      <w:r>
        <w:rPr>
          <w:szCs w:val="28"/>
        </w:rPr>
        <w:lastRenderedPageBreak/>
        <w:t>Приложение № 10</w:t>
      </w:r>
    </w:p>
    <w:bookmarkEnd w:id="17"/>
    <w:p w14:paraId="1353E84C" w14:textId="77777777" w:rsidR="0072612C" w:rsidRDefault="0072612C" w:rsidP="0072612C">
      <w:pPr>
        <w:spacing w:line="240" w:lineRule="auto"/>
        <w:ind w:firstLine="0"/>
        <w:jc w:val="right"/>
        <w:rPr>
          <w:szCs w:val="28"/>
        </w:rPr>
      </w:pPr>
      <w:r>
        <w:rPr>
          <w:szCs w:val="28"/>
        </w:rPr>
        <w:t xml:space="preserve">к решению Совета Приаргунского </w:t>
      </w:r>
    </w:p>
    <w:p w14:paraId="15037531" w14:textId="77777777" w:rsidR="0072612C" w:rsidRDefault="0072612C" w:rsidP="0072612C">
      <w:pPr>
        <w:spacing w:line="240" w:lineRule="auto"/>
        <w:ind w:firstLine="0"/>
        <w:jc w:val="right"/>
        <w:rPr>
          <w:szCs w:val="28"/>
        </w:rPr>
      </w:pPr>
      <w:r>
        <w:rPr>
          <w:szCs w:val="28"/>
        </w:rPr>
        <w:t>муниципального округа</w:t>
      </w:r>
    </w:p>
    <w:p w14:paraId="1F6026A5" w14:textId="77777777" w:rsidR="0072612C" w:rsidRDefault="0072612C" w:rsidP="0072612C">
      <w:pPr>
        <w:spacing w:line="240" w:lineRule="auto"/>
        <w:ind w:firstLine="0"/>
        <w:jc w:val="right"/>
        <w:rPr>
          <w:szCs w:val="28"/>
        </w:rPr>
      </w:pPr>
      <w:r>
        <w:rPr>
          <w:szCs w:val="28"/>
        </w:rPr>
        <w:t>от 25 декабря 2025 г. № 25</w:t>
      </w:r>
    </w:p>
    <w:p w14:paraId="453B78E5" w14:textId="77777777" w:rsidR="0072612C" w:rsidRDefault="0072612C" w:rsidP="0072612C">
      <w:pPr>
        <w:spacing w:line="240" w:lineRule="auto"/>
        <w:ind w:firstLine="0"/>
        <w:jc w:val="right"/>
        <w:rPr>
          <w:szCs w:val="28"/>
        </w:rPr>
      </w:pPr>
      <w:r>
        <w:rPr>
          <w:szCs w:val="28"/>
        </w:rPr>
        <w:t xml:space="preserve">О внесении изменений в Решение </w:t>
      </w:r>
    </w:p>
    <w:p w14:paraId="1599B2D9" w14:textId="77777777" w:rsidR="0072612C" w:rsidRDefault="0072612C" w:rsidP="0072612C">
      <w:pPr>
        <w:spacing w:line="240" w:lineRule="auto"/>
        <w:ind w:firstLine="0"/>
        <w:jc w:val="right"/>
        <w:rPr>
          <w:szCs w:val="28"/>
        </w:rPr>
      </w:pPr>
      <w:r>
        <w:rPr>
          <w:szCs w:val="28"/>
        </w:rPr>
        <w:t xml:space="preserve">Совета Приаргунского муниципального </w:t>
      </w:r>
    </w:p>
    <w:p w14:paraId="446EF783" w14:textId="77777777" w:rsidR="0072612C" w:rsidRDefault="0072612C" w:rsidP="0072612C">
      <w:pPr>
        <w:spacing w:line="240" w:lineRule="auto"/>
        <w:ind w:firstLine="0"/>
        <w:jc w:val="right"/>
        <w:rPr>
          <w:szCs w:val="28"/>
        </w:rPr>
      </w:pPr>
      <w:r>
        <w:rPr>
          <w:szCs w:val="28"/>
        </w:rPr>
        <w:t xml:space="preserve">округа Забайкальского края </w:t>
      </w:r>
    </w:p>
    <w:p w14:paraId="701A3DC5" w14:textId="77777777" w:rsidR="0072612C" w:rsidRDefault="0072612C" w:rsidP="0072612C">
      <w:pPr>
        <w:spacing w:line="240" w:lineRule="auto"/>
        <w:ind w:firstLine="0"/>
        <w:jc w:val="right"/>
        <w:rPr>
          <w:szCs w:val="28"/>
        </w:rPr>
      </w:pPr>
      <w:r>
        <w:rPr>
          <w:szCs w:val="28"/>
        </w:rPr>
        <w:t>от 27 декабря 2024 года №514</w:t>
      </w:r>
    </w:p>
    <w:p w14:paraId="39C09EF6" w14:textId="77777777" w:rsidR="0072612C" w:rsidRDefault="0072612C" w:rsidP="0072612C">
      <w:pPr>
        <w:spacing w:line="240" w:lineRule="auto"/>
        <w:ind w:firstLine="0"/>
        <w:jc w:val="right"/>
        <w:rPr>
          <w:szCs w:val="28"/>
        </w:rPr>
      </w:pPr>
      <w:r>
        <w:rPr>
          <w:szCs w:val="28"/>
        </w:rPr>
        <w:t xml:space="preserve">«О бюджете Приаргунского </w:t>
      </w:r>
    </w:p>
    <w:p w14:paraId="2D9F0887" w14:textId="77777777" w:rsidR="0072612C" w:rsidRDefault="0072612C" w:rsidP="0072612C">
      <w:pPr>
        <w:spacing w:line="240" w:lineRule="auto"/>
        <w:ind w:firstLine="0"/>
        <w:jc w:val="right"/>
        <w:rPr>
          <w:szCs w:val="28"/>
        </w:rPr>
      </w:pPr>
      <w:r>
        <w:rPr>
          <w:szCs w:val="28"/>
        </w:rPr>
        <w:t>муниципального округа</w:t>
      </w:r>
    </w:p>
    <w:p w14:paraId="4916EF9F" w14:textId="77777777" w:rsidR="0072612C" w:rsidRDefault="0072612C" w:rsidP="0072612C">
      <w:pPr>
        <w:spacing w:line="240" w:lineRule="auto"/>
        <w:ind w:firstLine="0"/>
        <w:jc w:val="right"/>
        <w:rPr>
          <w:szCs w:val="28"/>
        </w:rPr>
      </w:pPr>
      <w:r>
        <w:rPr>
          <w:szCs w:val="28"/>
        </w:rPr>
        <w:t>Забайкальского края</w:t>
      </w:r>
    </w:p>
    <w:p w14:paraId="0FF372AB" w14:textId="77777777" w:rsidR="0072612C" w:rsidRDefault="0072612C" w:rsidP="0072612C">
      <w:pPr>
        <w:spacing w:line="240" w:lineRule="auto"/>
        <w:ind w:firstLine="0"/>
        <w:jc w:val="right"/>
        <w:rPr>
          <w:szCs w:val="28"/>
        </w:rPr>
      </w:pPr>
      <w:r>
        <w:rPr>
          <w:szCs w:val="28"/>
        </w:rPr>
        <w:t xml:space="preserve"> на 2025 год и плановый</w:t>
      </w:r>
    </w:p>
    <w:p w14:paraId="0982BDAD" w14:textId="77777777" w:rsidR="0072612C" w:rsidRDefault="0072612C" w:rsidP="0072612C">
      <w:pPr>
        <w:spacing w:line="240" w:lineRule="auto"/>
        <w:jc w:val="right"/>
        <w:rPr>
          <w:szCs w:val="28"/>
        </w:rPr>
      </w:pPr>
      <w:r>
        <w:rPr>
          <w:szCs w:val="28"/>
        </w:rPr>
        <w:t xml:space="preserve"> период 2026-2027 годов» </w:t>
      </w:r>
    </w:p>
    <w:p w14:paraId="77B3481F" w14:textId="77777777" w:rsidR="0072612C" w:rsidRDefault="0072612C" w:rsidP="0072612C">
      <w:pPr>
        <w:spacing w:line="240" w:lineRule="auto"/>
        <w:jc w:val="right"/>
        <w:rPr>
          <w:szCs w:val="28"/>
        </w:rPr>
      </w:pPr>
    </w:p>
    <w:p w14:paraId="33E2C8E5" w14:textId="77777777" w:rsidR="0072612C" w:rsidRDefault="0072612C" w:rsidP="0072612C">
      <w:pPr>
        <w:spacing w:line="240" w:lineRule="auto"/>
        <w:jc w:val="right"/>
        <w:rPr>
          <w:szCs w:val="28"/>
        </w:rPr>
      </w:pPr>
    </w:p>
    <w:p w14:paraId="1E41C7F2" w14:textId="77777777" w:rsidR="0072612C" w:rsidRDefault="0072612C" w:rsidP="0072612C">
      <w:pPr>
        <w:spacing w:line="240" w:lineRule="auto"/>
        <w:jc w:val="center"/>
        <w:rPr>
          <w:b/>
          <w:bCs/>
          <w:szCs w:val="28"/>
        </w:rPr>
      </w:pPr>
      <w:r>
        <w:rPr>
          <w:b/>
          <w:bCs/>
          <w:szCs w:val="28"/>
        </w:rPr>
        <w:t xml:space="preserve">Объем и распределение бюджетных ассигнований на финансовое обеспечение реализации муниципальных программ </w:t>
      </w:r>
      <w:bookmarkStart w:id="18" w:name="_Hlk183503036"/>
      <w:r>
        <w:rPr>
          <w:b/>
          <w:bCs/>
        </w:rPr>
        <w:t>Приаргунского муниципального округа Забайкальского края</w:t>
      </w:r>
      <w:r>
        <w:rPr>
          <w:rFonts w:cs="Arial"/>
          <w:b/>
          <w:bCs/>
          <w:szCs w:val="28"/>
        </w:rPr>
        <w:t xml:space="preserve"> </w:t>
      </w:r>
      <w:bookmarkEnd w:id="18"/>
      <w:r>
        <w:rPr>
          <w:b/>
          <w:bCs/>
          <w:szCs w:val="28"/>
        </w:rPr>
        <w:t xml:space="preserve">в составе ведомственной структуры расходов бюджета </w:t>
      </w:r>
      <w:r>
        <w:rPr>
          <w:b/>
          <w:bCs/>
        </w:rPr>
        <w:t>Приаргунского муниципального округа Забайкальского края</w:t>
      </w:r>
      <w:r>
        <w:rPr>
          <w:b/>
          <w:bCs/>
          <w:i/>
          <w:szCs w:val="28"/>
        </w:rPr>
        <w:t xml:space="preserve">) </w:t>
      </w:r>
      <w:r>
        <w:rPr>
          <w:b/>
          <w:bCs/>
          <w:szCs w:val="28"/>
        </w:rPr>
        <w:t xml:space="preserve">на 2025 год  </w:t>
      </w:r>
    </w:p>
    <w:p w14:paraId="5CA03EB8" w14:textId="77777777" w:rsidR="0072612C" w:rsidRDefault="0072612C" w:rsidP="0072612C">
      <w:pPr>
        <w:jc w:val="right"/>
        <w:rPr>
          <w:szCs w:val="28"/>
        </w:rPr>
      </w:pPr>
    </w:p>
    <w:p w14:paraId="0A92EE57" w14:textId="77777777" w:rsidR="0072612C" w:rsidRDefault="0072612C" w:rsidP="0072612C">
      <w:pPr>
        <w:keepNext/>
        <w:jc w:val="right"/>
        <w:rPr>
          <w:szCs w:val="28"/>
        </w:rPr>
      </w:pPr>
      <w:r>
        <w:rPr>
          <w:szCs w:val="28"/>
        </w:rPr>
        <w:t>(тыс. рублей)</w:t>
      </w:r>
    </w:p>
    <w:tbl>
      <w:tblPr>
        <w:tblStyle w:val="a3"/>
        <w:tblW w:w="0" w:type="dxa"/>
        <w:tblLayout w:type="fixed"/>
        <w:tblLook w:val="04A0" w:firstRow="1" w:lastRow="0" w:firstColumn="1" w:lastColumn="0" w:noHBand="0" w:noVBand="1"/>
      </w:tblPr>
      <w:tblGrid>
        <w:gridCol w:w="987"/>
        <w:gridCol w:w="709"/>
        <w:gridCol w:w="749"/>
        <w:gridCol w:w="905"/>
        <w:gridCol w:w="1028"/>
        <w:gridCol w:w="18"/>
        <w:gridCol w:w="3254"/>
        <w:gridCol w:w="1130"/>
        <w:gridCol w:w="713"/>
      </w:tblGrid>
      <w:tr w:rsidR="0072612C" w14:paraId="76E00D2A" w14:textId="77777777" w:rsidTr="0072612C">
        <w:tc>
          <w:tcPr>
            <w:tcW w:w="4396" w:type="dxa"/>
            <w:gridSpan w:val="6"/>
            <w:tcBorders>
              <w:top w:val="single" w:sz="4" w:space="0" w:color="auto"/>
              <w:left w:val="single" w:sz="4" w:space="0" w:color="auto"/>
              <w:bottom w:val="single" w:sz="4" w:space="0" w:color="auto"/>
              <w:right w:val="single" w:sz="4" w:space="0" w:color="auto"/>
            </w:tcBorders>
            <w:hideMark/>
          </w:tcPr>
          <w:p w14:paraId="41CE3CBF" w14:textId="77777777" w:rsidR="0072612C" w:rsidRDefault="0072612C">
            <w:pPr>
              <w:spacing w:line="240" w:lineRule="auto"/>
              <w:ind w:firstLine="0"/>
              <w:jc w:val="left"/>
              <w:rPr>
                <w:lang w:eastAsia="en-US"/>
              </w:rPr>
            </w:pPr>
            <w:r>
              <w:rPr>
                <w:sz w:val="24"/>
                <w:szCs w:val="24"/>
                <w:lang w:eastAsia="en-US"/>
              </w:rPr>
              <w:t>Коды классификации расходов бюджета</w:t>
            </w:r>
          </w:p>
        </w:tc>
        <w:tc>
          <w:tcPr>
            <w:tcW w:w="3254" w:type="dxa"/>
            <w:tcBorders>
              <w:top w:val="single" w:sz="4" w:space="0" w:color="auto"/>
              <w:left w:val="single" w:sz="4" w:space="0" w:color="auto"/>
              <w:bottom w:val="single" w:sz="4" w:space="0" w:color="auto"/>
              <w:right w:val="single" w:sz="4" w:space="0" w:color="auto"/>
            </w:tcBorders>
            <w:hideMark/>
          </w:tcPr>
          <w:p w14:paraId="1FFD4D9F" w14:textId="77777777" w:rsidR="0072612C" w:rsidRDefault="0072612C">
            <w:pPr>
              <w:spacing w:line="240" w:lineRule="auto"/>
              <w:ind w:firstLine="0"/>
              <w:jc w:val="left"/>
              <w:rPr>
                <w:lang w:eastAsia="en-US"/>
              </w:rPr>
            </w:pPr>
            <w:r>
              <w:rPr>
                <w:sz w:val="24"/>
                <w:szCs w:val="24"/>
                <w:lang w:eastAsia="en-US"/>
              </w:rPr>
              <w:t>Наименование программы, раздела, подраздела, целевой статьи и вида расходов</w:t>
            </w:r>
          </w:p>
        </w:tc>
        <w:tc>
          <w:tcPr>
            <w:tcW w:w="1843" w:type="dxa"/>
            <w:gridSpan w:val="2"/>
            <w:tcBorders>
              <w:top w:val="single" w:sz="4" w:space="0" w:color="auto"/>
              <w:left w:val="single" w:sz="4" w:space="0" w:color="auto"/>
              <w:bottom w:val="single" w:sz="4" w:space="0" w:color="auto"/>
              <w:right w:val="single" w:sz="4" w:space="0" w:color="auto"/>
            </w:tcBorders>
            <w:hideMark/>
          </w:tcPr>
          <w:p w14:paraId="53978542" w14:textId="77777777" w:rsidR="0072612C" w:rsidRDefault="0072612C">
            <w:pPr>
              <w:spacing w:line="240" w:lineRule="auto"/>
              <w:ind w:firstLine="0"/>
              <w:jc w:val="left"/>
              <w:rPr>
                <w:lang w:eastAsia="en-US"/>
              </w:rPr>
            </w:pPr>
            <w:r>
              <w:rPr>
                <w:sz w:val="24"/>
                <w:szCs w:val="24"/>
                <w:lang w:eastAsia="en-US"/>
              </w:rPr>
              <w:t>Сумма</w:t>
            </w:r>
          </w:p>
        </w:tc>
      </w:tr>
      <w:tr w:rsidR="0072612C" w14:paraId="7CCCCD81"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0C65FC72" w14:textId="77777777" w:rsidR="0072612C" w:rsidRDefault="0072612C">
            <w:pPr>
              <w:spacing w:line="240" w:lineRule="auto"/>
              <w:ind w:firstLine="0"/>
              <w:jc w:val="left"/>
              <w:rPr>
                <w:lang w:eastAsia="en-US"/>
              </w:rPr>
            </w:pPr>
            <w:r>
              <w:rPr>
                <w:sz w:val="24"/>
                <w:szCs w:val="24"/>
                <w:lang w:eastAsia="en-US"/>
              </w:rPr>
              <w:t>главного распорядителя средств бюджета</w:t>
            </w:r>
          </w:p>
        </w:tc>
        <w:tc>
          <w:tcPr>
            <w:tcW w:w="709" w:type="dxa"/>
            <w:tcBorders>
              <w:top w:val="single" w:sz="4" w:space="0" w:color="auto"/>
              <w:left w:val="single" w:sz="4" w:space="0" w:color="auto"/>
              <w:bottom w:val="single" w:sz="4" w:space="0" w:color="auto"/>
              <w:right w:val="single" w:sz="4" w:space="0" w:color="auto"/>
            </w:tcBorders>
            <w:hideMark/>
          </w:tcPr>
          <w:p w14:paraId="3F926261" w14:textId="77777777" w:rsidR="0072612C" w:rsidRDefault="0072612C">
            <w:pPr>
              <w:spacing w:line="240" w:lineRule="auto"/>
              <w:ind w:firstLine="0"/>
              <w:jc w:val="left"/>
              <w:rPr>
                <w:lang w:eastAsia="en-US"/>
              </w:rPr>
            </w:pPr>
            <w:r>
              <w:rPr>
                <w:sz w:val="24"/>
                <w:szCs w:val="24"/>
                <w:lang w:eastAsia="en-US"/>
              </w:rPr>
              <w:t>Раздел</w:t>
            </w:r>
          </w:p>
        </w:tc>
        <w:tc>
          <w:tcPr>
            <w:tcW w:w="749" w:type="dxa"/>
            <w:tcBorders>
              <w:top w:val="single" w:sz="4" w:space="0" w:color="auto"/>
              <w:left w:val="single" w:sz="4" w:space="0" w:color="auto"/>
              <w:bottom w:val="single" w:sz="4" w:space="0" w:color="auto"/>
              <w:right w:val="single" w:sz="4" w:space="0" w:color="auto"/>
            </w:tcBorders>
            <w:hideMark/>
          </w:tcPr>
          <w:p w14:paraId="6DD4E938" w14:textId="77777777" w:rsidR="0072612C" w:rsidRDefault="0072612C">
            <w:pPr>
              <w:spacing w:line="240" w:lineRule="auto"/>
              <w:ind w:firstLine="0"/>
              <w:jc w:val="left"/>
              <w:rPr>
                <w:lang w:eastAsia="en-US"/>
              </w:rPr>
            </w:pPr>
            <w:r>
              <w:rPr>
                <w:sz w:val="24"/>
                <w:szCs w:val="24"/>
                <w:lang w:eastAsia="en-US"/>
              </w:rPr>
              <w:t>подраздел</w:t>
            </w:r>
          </w:p>
        </w:tc>
        <w:tc>
          <w:tcPr>
            <w:tcW w:w="905" w:type="dxa"/>
            <w:tcBorders>
              <w:top w:val="single" w:sz="4" w:space="0" w:color="auto"/>
              <w:left w:val="single" w:sz="4" w:space="0" w:color="auto"/>
              <w:bottom w:val="single" w:sz="4" w:space="0" w:color="auto"/>
              <w:right w:val="single" w:sz="4" w:space="0" w:color="auto"/>
            </w:tcBorders>
            <w:hideMark/>
          </w:tcPr>
          <w:p w14:paraId="1C03FC36" w14:textId="77777777" w:rsidR="0072612C" w:rsidRDefault="0072612C">
            <w:pPr>
              <w:spacing w:line="240" w:lineRule="auto"/>
              <w:ind w:firstLine="0"/>
              <w:jc w:val="left"/>
              <w:rPr>
                <w:lang w:eastAsia="en-US"/>
              </w:rPr>
            </w:pPr>
            <w:r>
              <w:rPr>
                <w:sz w:val="24"/>
                <w:szCs w:val="24"/>
                <w:lang w:eastAsia="en-US"/>
              </w:rPr>
              <w:t>целевая статья</w:t>
            </w:r>
          </w:p>
        </w:tc>
        <w:tc>
          <w:tcPr>
            <w:tcW w:w="1028" w:type="dxa"/>
            <w:tcBorders>
              <w:top w:val="single" w:sz="4" w:space="0" w:color="auto"/>
              <w:left w:val="single" w:sz="4" w:space="0" w:color="auto"/>
              <w:bottom w:val="single" w:sz="4" w:space="0" w:color="auto"/>
              <w:right w:val="single" w:sz="4" w:space="0" w:color="auto"/>
            </w:tcBorders>
            <w:hideMark/>
          </w:tcPr>
          <w:p w14:paraId="5FEF68A0" w14:textId="77777777" w:rsidR="0072612C" w:rsidRDefault="0072612C">
            <w:pPr>
              <w:spacing w:line="240" w:lineRule="auto"/>
              <w:ind w:firstLine="0"/>
              <w:jc w:val="left"/>
              <w:rPr>
                <w:lang w:eastAsia="en-US"/>
              </w:rPr>
            </w:pPr>
            <w:r>
              <w:rPr>
                <w:sz w:val="24"/>
                <w:szCs w:val="24"/>
                <w:lang w:eastAsia="en-US"/>
              </w:rPr>
              <w:t>вид расходов</w:t>
            </w:r>
          </w:p>
        </w:tc>
        <w:tc>
          <w:tcPr>
            <w:tcW w:w="3272" w:type="dxa"/>
            <w:gridSpan w:val="2"/>
            <w:tcBorders>
              <w:top w:val="single" w:sz="4" w:space="0" w:color="auto"/>
              <w:left w:val="single" w:sz="4" w:space="0" w:color="auto"/>
              <w:bottom w:val="single" w:sz="4" w:space="0" w:color="auto"/>
              <w:right w:val="single" w:sz="4" w:space="0" w:color="auto"/>
            </w:tcBorders>
          </w:tcPr>
          <w:p w14:paraId="7E8DA720" w14:textId="77777777" w:rsidR="0072612C" w:rsidRDefault="0072612C">
            <w:pPr>
              <w:spacing w:line="240" w:lineRule="auto"/>
              <w:ind w:firstLine="0"/>
              <w:jc w:val="left"/>
              <w:rPr>
                <w:lang w:eastAsia="en-US"/>
              </w:rPr>
            </w:pPr>
          </w:p>
        </w:tc>
        <w:tc>
          <w:tcPr>
            <w:tcW w:w="1130" w:type="dxa"/>
            <w:tcBorders>
              <w:top w:val="single" w:sz="4" w:space="0" w:color="auto"/>
              <w:left w:val="single" w:sz="4" w:space="0" w:color="auto"/>
              <w:bottom w:val="single" w:sz="4" w:space="0" w:color="auto"/>
              <w:right w:val="single" w:sz="4" w:space="0" w:color="auto"/>
            </w:tcBorders>
            <w:hideMark/>
          </w:tcPr>
          <w:p w14:paraId="1B517123" w14:textId="77777777" w:rsidR="0072612C" w:rsidRDefault="0072612C">
            <w:pPr>
              <w:spacing w:line="240" w:lineRule="auto"/>
              <w:ind w:firstLine="0"/>
              <w:jc w:val="left"/>
              <w:rPr>
                <w:lang w:eastAsia="en-US"/>
              </w:rPr>
            </w:pPr>
            <w:r>
              <w:rPr>
                <w:sz w:val="24"/>
                <w:szCs w:val="24"/>
                <w:lang w:eastAsia="en-US"/>
              </w:rPr>
              <w:t>Всего</w:t>
            </w:r>
          </w:p>
        </w:tc>
        <w:tc>
          <w:tcPr>
            <w:tcW w:w="713" w:type="dxa"/>
            <w:tcBorders>
              <w:top w:val="single" w:sz="4" w:space="0" w:color="auto"/>
              <w:left w:val="single" w:sz="4" w:space="0" w:color="auto"/>
              <w:bottom w:val="single" w:sz="4" w:space="0" w:color="auto"/>
              <w:right w:val="single" w:sz="4" w:space="0" w:color="auto"/>
            </w:tcBorders>
            <w:hideMark/>
          </w:tcPr>
          <w:p w14:paraId="1E6DFE98" w14:textId="77777777" w:rsidR="0072612C" w:rsidRDefault="0072612C">
            <w:pPr>
              <w:spacing w:line="240" w:lineRule="auto"/>
              <w:ind w:firstLine="0"/>
              <w:jc w:val="left"/>
              <w:rPr>
                <w:lang w:eastAsia="en-US"/>
              </w:rPr>
            </w:pPr>
            <w:r>
              <w:rPr>
                <w:sz w:val="24"/>
                <w:szCs w:val="24"/>
                <w:lang w:eastAsia="en-US"/>
              </w:rPr>
              <w:t>в том числе средства вышестоящих бюджетов</w:t>
            </w:r>
          </w:p>
        </w:tc>
      </w:tr>
      <w:tr w:rsidR="0072612C" w14:paraId="5E895DCE"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57F4C838" w14:textId="77777777" w:rsidR="0072612C" w:rsidRDefault="0072612C">
            <w:pPr>
              <w:spacing w:line="240" w:lineRule="auto"/>
              <w:ind w:firstLine="0"/>
              <w:jc w:val="center"/>
              <w:rPr>
                <w:lang w:eastAsia="en-US"/>
              </w:rPr>
            </w:pPr>
            <w:r>
              <w:rPr>
                <w:lang w:eastAsia="en-US"/>
              </w:rPr>
              <w:t>1</w:t>
            </w:r>
          </w:p>
        </w:tc>
        <w:tc>
          <w:tcPr>
            <w:tcW w:w="709" w:type="dxa"/>
            <w:tcBorders>
              <w:top w:val="single" w:sz="4" w:space="0" w:color="auto"/>
              <w:left w:val="single" w:sz="4" w:space="0" w:color="auto"/>
              <w:bottom w:val="single" w:sz="4" w:space="0" w:color="auto"/>
              <w:right w:val="single" w:sz="4" w:space="0" w:color="auto"/>
            </w:tcBorders>
            <w:hideMark/>
          </w:tcPr>
          <w:p w14:paraId="64B1FE02" w14:textId="77777777" w:rsidR="0072612C" w:rsidRDefault="0072612C">
            <w:pPr>
              <w:spacing w:line="240" w:lineRule="auto"/>
              <w:ind w:firstLine="0"/>
              <w:jc w:val="center"/>
              <w:rPr>
                <w:lang w:eastAsia="en-US"/>
              </w:rPr>
            </w:pPr>
            <w:r>
              <w:rPr>
                <w:lang w:eastAsia="en-US"/>
              </w:rPr>
              <w:t>2</w:t>
            </w:r>
          </w:p>
        </w:tc>
        <w:tc>
          <w:tcPr>
            <w:tcW w:w="749" w:type="dxa"/>
            <w:tcBorders>
              <w:top w:val="single" w:sz="4" w:space="0" w:color="auto"/>
              <w:left w:val="single" w:sz="4" w:space="0" w:color="auto"/>
              <w:bottom w:val="single" w:sz="4" w:space="0" w:color="auto"/>
              <w:right w:val="single" w:sz="4" w:space="0" w:color="auto"/>
            </w:tcBorders>
            <w:hideMark/>
          </w:tcPr>
          <w:p w14:paraId="1B6A819F" w14:textId="77777777" w:rsidR="0072612C" w:rsidRDefault="0072612C">
            <w:pPr>
              <w:spacing w:line="240" w:lineRule="auto"/>
              <w:ind w:firstLine="0"/>
              <w:jc w:val="center"/>
              <w:rPr>
                <w:lang w:eastAsia="en-US"/>
              </w:rPr>
            </w:pPr>
            <w:r>
              <w:rPr>
                <w:lang w:eastAsia="en-US"/>
              </w:rPr>
              <w:t>3</w:t>
            </w:r>
          </w:p>
        </w:tc>
        <w:tc>
          <w:tcPr>
            <w:tcW w:w="905" w:type="dxa"/>
            <w:tcBorders>
              <w:top w:val="single" w:sz="4" w:space="0" w:color="auto"/>
              <w:left w:val="single" w:sz="4" w:space="0" w:color="auto"/>
              <w:bottom w:val="single" w:sz="4" w:space="0" w:color="auto"/>
              <w:right w:val="single" w:sz="4" w:space="0" w:color="auto"/>
            </w:tcBorders>
            <w:hideMark/>
          </w:tcPr>
          <w:p w14:paraId="5FFB8401" w14:textId="77777777" w:rsidR="0072612C" w:rsidRDefault="0072612C">
            <w:pPr>
              <w:spacing w:line="240" w:lineRule="auto"/>
              <w:ind w:firstLine="0"/>
              <w:jc w:val="center"/>
              <w:rPr>
                <w:lang w:eastAsia="en-US"/>
              </w:rPr>
            </w:pPr>
            <w:r>
              <w:rPr>
                <w:lang w:eastAsia="en-US"/>
              </w:rPr>
              <w:t>4</w:t>
            </w:r>
          </w:p>
        </w:tc>
        <w:tc>
          <w:tcPr>
            <w:tcW w:w="1028" w:type="dxa"/>
            <w:tcBorders>
              <w:top w:val="single" w:sz="4" w:space="0" w:color="auto"/>
              <w:left w:val="single" w:sz="4" w:space="0" w:color="auto"/>
              <w:bottom w:val="single" w:sz="4" w:space="0" w:color="auto"/>
              <w:right w:val="single" w:sz="4" w:space="0" w:color="auto"/>
            </w:tcBorders>
            <w:hideMark/>
          </w:tcPr>
          <w:p w14:paraId="4F0412FF" w14:textId="77777777" w:rsidR="0072612C" w:rsidRDefault="0072612C">
            <w:pPr>
              <w:spacing w:line="240" w:lineRule="auto"/>
              <w:ind w:firstLine="0"/>
              <w:jc w:val="center"/>
              <w:rPr>
                <w:lang w:eastAsia="en-US"/>
              </w:rPr>
            </w:pPr>
            <w:r>
              <w:rPr>
                <w:lang w:eastAsia="en-US"/>
              </w:rPr>
              <w:t>5</w:t>
            </w:r>
          </w:p>
        </w:tc>
        <w:tc>
          <w:tcPr>
            <w:tcW w:w="3272" w:type="dxa"/>
            <w:gridSpan w:val="2"/>
            <w:tcBorders>
              <w:top w:val="single" w:sz="4" w:space="0" w:color="auto"/>
              <w:left w:val="single" w:sz="4" w:space="0" w:color="auto"/>
              <w:bottom w:val="single" w:sz="4" w:space="0" w:color="auto"/>
              <w:right w:val="single" w:sz="4" w:space="0" w:color="auto"/>
            </w:tcBorders>
            <w:hideMark/>
          </w:tcPr>
          <w:p w14:paraId="6A59AB68" w14:textId="77777777" w:rsidR="0072612C" w:rsidRDefault="0072612C">
            <w:pPr>
              <w:spacing w:line="240" w:lineRule="auto"/>
              <w:ind w:firstLine="0"/>
              <w:jc w:val="center"/>
              <w:rPr>
                <w:lang w:eastAsia="en-US"/>
              </w:rPr>
            </w:pPr>
            <w:r>
              <w:rPr>
                <w:lang w:eastAsia="en-US"/>
              </w:rPr>
              <w:t>6</w:t>
            </w:r>
          </w:p>
        </w:tc>
        <w:tc>
          <w:tcPr>
            <w:tcW w:w="1130" w:type="dxa"/>
            <w:tcBorders>
              <w:top w:val="single" w:sz="4" w:space="0" w:color="auto"/>
              <w:left w:val="single" w:sz="4" w:space="0" w:color="auto"/>
              <w:bottom w:val="single" w:sz="4" w:space="0" w:color="auto"/>
              <w:right w:val="single" w:sz="4" w:space="0" w:color="auto"/>
            </w:tcBorders>
            <w:hideMark/>
          </w:tcPr>
          <w:p w14:paraId="0D11AEC5" w14:textId="77777777" w:rsidR="0072612C" w:rsidRDefault="0072612C">
            <w:pPr>
              <w:spacing w:line="240" w:lineRule="auto"/>
              <w:ind w:firstLine="0"/>
              <w:jc w:val="center"/>
              <w:rPr>
                <w:lang w:eastAsia="en-US"/>
              </w:rPr>
            </w:pPr>
            <w:r>
              <w:rPr>
                <w:lang w:eastAsia="en-US"/>
              </w:rPr>
              <w:t>7</w:t>
            </w:r>
          </w:p>
        </w:tc>
        <w:tc>
          <w:tcPr>
            <w:tcW w:w="713" w:type="dxa"/>
            <w:tcBorders>
              <w:top w:val="single" w:sz="4" w:space="0" w:color="auto"/>
              <w:left w:val="single" w:sz="4" w:space="0" w:color="auto"/>
              <w:bottom w:val="single" w:sz="4" w:space="0" w:color="auto"/>
              <w:right w:val="single" w:sz="4" w:space="0" w:color="auto"/>
            </w:tcBorders>
            <w:hideMark/>
          </w:tcPr>
          <w:p w14:paraId="7A6A63F3" w14:textId="77777777" w:rsidR="0072612C" w:rsidRDefault="0072612C">
            <w:pPr>
              <w:spacing w:line="240" w:lineRule="auto"/>
              <w:ind w:firstLine="0"/>
              <w:jc w:val="center"/>
              <w:rPr>
                <w:lang w:eastAsia="en-US"/>
              </w:rPr>
            </w:pPr>
            <w:r>
              <w:rPr>
                <w:lang w:eastAsia="en-US"/>
              </w:rPr>
              <w:t>8</w:t>
            </w:r>
          </w:p>
        </w:tc>
      </w:tr>
      <w:tr w:rsidR="0072612C" w14:paraId="755E237D" w14:textId="77777777" w:rsidTr="0072612C">
        <w:tc>
          <w:tcPr>
            <w:tcW w:w="987" w:type="dxa"/>
            <w:tcBorders>
              <w:top w:val="single" w:sz="4" w:space="0" w:color="auto"/>
              <w:left w:val="single" w:sz="4" w:space="0" w:color="auto"/>
              <w:bottom w:val="single" w:sz="4" w:space="0" w:color="auto"/>
              <w:right w:val="single" w:sz="4" w:space="0" w:color="auto"/>
            </w:tcBorders>
          </w:tcPr>
          <w:p w14:paraId="56E0A3D7" w14:textId="77777777" w:rsidR="0072612C" w:rsidRDefault="0072612C">
            <w:pPr>
              <w:spacing w:line="240" w:lineRule="auto"/>
              <w:ind w:firstLine="0"/>
              <w:jc w:val="center"/>
              <w:rPr>
                <w:lang w:eastAsia="en-US"/>
              </w:rPr>
            </w:pPr>
          </w:p>
        </w:tc>
        <w:tc>
          <w:tcPr>
            <w:tcW w:w="709" w:type="dxa"/>
            <w:tcBorders>
              <w:top w:val="single" w:sz="4" w:space="0" w:color="auto"/>
              <w:left w:val="single" w:sz="4" w:space="0" w:color="auto"/>
              <w:bottom w:val="single" w:sz="4" w:space="0" w:color="auto"/>
              <w:right w:val="single" w:sz="4" w:space="0" w:color="auto"/>
            </w:tcBorders>
          </w:tcPr>
          <w:p w14:paraId="02FA608D" w14:textId="77777777" w:rsidR="0072612C" w:rsidRDefault="0072612C">
            <w:pPr>
              <w:spacing w:line="240" w:lineRule="auto"/>
              <w:ind w:firstLine="0"/>
              <w:jc w:val="center"/>
              <w:rPr>
                <w:lang w:eastAsia="en-US"/>
              </w:rPr>
            </w:pPr>
          </w:p>
        </w:tc>
        <w:tc>
          <w:tcPr>
            <w:tcW w:w="749" w:type="dxa"/>
            <w:tcBorders>
              <w:top w:val="single" w:sz="4" w:space="0" w:color="auto"/>
              <w:left w:val="single" w:sz="4" w:space="0" w:color="auto"/>
              <w:bottom w:val="single" w:sz="4" w:space="0" w:color="auto"/>
              <w:right w:val="single" w:sz="4" w:space="0" w:color="auto"/>
            </w:tcBorders>
          </w:tcPr>
          <w:p w14:paraId="5A56B4D9" w14:textId="77777777" w:rsidR="0072612C" w:rsidRDefault="0072612C">
            <w:pPr>
              <w:spacing w:line="240" w:lineRule="auto"/>
              <w:ind w:firstLine="0"/>
              <w:jc w:val="center"/>
              <w:rPr>
                <w:lang w:eastAsia="en-US"/>
              </w:rPr>
            </w:pPr>
          </w:p>
        </w:tc>
        <w:tc>
          <w:tcPr>
            <w:tcW w:w="905" w:type="dxa"/>
            <w:tcBorders>
              <w:top w:val="single" w:sz="4" w:space="0" w:color="auto"/>
              <w:left w:val="single" w:sz="4" w:space="0" w:color="auto"/>
              <w:bottom w:val="single" w:sz="4" w:space="0" w:color="auto"/>
              <w:right w:val="single" w:sz="4" w:space="0" w:color="auto"/>
            </w:tcBorders>
          </w:tcPr>
          <w:p w14:paraId="4B64C871" w14:textId="77777777" w:rsidR="0072612C" w:rsidRDefault="0072612C">
            <w:pPr>
              <w:spacing w:line="240" w:lineRule="auto"/>
              <w:ind w:firstLine="0"/>
              <w:jc w:val="center"/>
              <w:rPr>
                <w:lang w:eastAsia="en-US"/>
              </w:rPr>
            </w:pPr>
          </w:p>
        </w:tc>
        <w:tc>
          <w:tcPr>
            <w:tcW w:w="1028" w:type="dxa"/>
            <w:tcBorders>
              <w:top w:val="single" w:sz="4" w:space="0" w:color="auto"/>
              <w:left w:val="single" w:sz="4" w:space="0" w:color="auto"/>
              <w:bottom w:val="single" w:sz="4" w:space="0" w:color="auto"/>
              <w:right w:val="single" w:sz="4" w:space="0" w:color="auto"/>
            </w:tcBorders>
          </w:tcPr>
          <w:p w14:paraId="746A7F33" w14:textId="77777777" w:rsidR="0072612C" w:rsidRDefault="0072612C">
            <w:pPr>
              <w:spacing w:line="240" w:lineRule="auto"/>
              <w:ind w:firstLine="0"/>
              <w:jc w:val="center"/>
              <w:rPr>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349EB3CD" w14:textId="77777777" w:rsidR="0072612C" w:rsidRDefault="0072612C">
            <w:pPr>
              <w:spacing w:line="240" w:lineRule="auto"/>
              <w:ind w:firstLine="0"/>
              <w:rPr>
                <w:b/>
                <w:bCs/>
                <w:sz w:val="24"/>
                <w:szCs w:val="24"/>
                <w:lang w:eastAsia="en-US"/>
              </w:rPr>
            </w:pPr>
            <w:r>
              <w:rPr>
                <w:b/>
                <w:bCs/>
                <w:sz w:val="24"/>
                <w:szCs w:val="24"/>
                <w:lang w:eastAsia="en-US"/>
              </w:rPr>
              <w:t>Всего по Приаргунскому муниципальному округу:</w:t>
            </w:r>
          </w:p>
          <w:p w14:paraId="47648515" w14:textId="77777777" w:rsidR="0072612C" w:rsidRDefault="0072612C">
            <w:pPr>
              <w:spacing w:line="240" w:lineRule="auto"/>
              <w:ind w:firstLine="0"/>
              <w:jc w:val="center"/>
              <w:rPr>
                <w:sz w:val="24"/>
                <w:szCs w:val="24"/>
                <w:lang w:eastAsia="en-US"/>
              </w:rPr>
            </w:pPr>
            <w:r>
              <w:rPr>
                <w:b/>
                <w:bCs/>
                <w:sz w:val="24"/>
                <w:szCs w:val="24"/>
                <w:lang w:eastAsia="en-US"/>
              </w:rPr>
              <w:t xml:space="preserve"> </w:t>
            </w:r>
            <w:r>
              <w:rPr>
                <w:b/>
                <w:sz w:val="24"/>
                <w:szCs w:val="24"/>
                <w:lang w:eastAsia="en-US"/>
              </w:rPr>
              <w:t>в том числе</w:t>
            </w:r>
          </w:p>
        </w:tc>
        <w:tc>
          <w:tcPr>
            <w:tcW w:w="1130" w:type="dxa"/>
            <w:tcBorders>
              <w:top w:val="single" w:sz="4" w:space="0" w:color="auto"/>
              <w:left w:val="single" w:sz="4" w:space="0" w:color="auto"/>
              <w:bottom w:val="single" w:sz="4" w:space="0" w:color="auto"/>
              <w:right w:val="single" w:sz="4" w:space="0" w:color="auto"/>
            </w:tcBorders>
            <w:hideMark/>
          </w:tcPr>
          <w:p w14:paraId="765246A6" w14:textId="77777777" w:rsidR="0072612C" w:rsidRDefault="0072612C">
            <w:pPr>
              <w:spacing w:line="240" w:lineRule="auto"/>
              <w:ind w:firstLine="0"/>
              <w:jc w:val="center"/>
              <w:rPr>
                <w:b/>
                <w:bCs/>
                <w:sz w:val="24"/>
                <w:szCs w:val="24"/>
                <w:lang w:eastAsia="en-US"/>
              </w:rPr>
            </w:pPr>
            <w:r>
              <w:rPr>
                <w:b/>
                <w:bCs/>
                <w:sz w:val="24"/>
                <w:szCs w:val="24"/>
                <w:lang w:eastAsia="en-US"/>
              </w:rPr>
              <w:t>31800,1</w:t>
            </w:r>
          </w:p>
        </w:tc>
        <w:tc>
          <w:tcPr>
            <w:tcW w:w="713" w:type="dxa"/>
            <w:tcBorders>
              <w:top w:val="single" w:sz="4" w:space="0" w:color="auto"/>
              <w:left w:val="single" w:sz="4" w:space="0" w:color="auto"/>
              <w:bottom w:val="single" w:sz="4" w:space="0" w:color="auto"/>
              <w:right w:val="single" w:sz="4" w:space="0" w:color="auto"/>
            </w:tcBorders>
            <w:hideMark/>
          </w:tcPr>
          <w:p w14:paraId="4D6D4E35" w14:textId="77777777" w:rsidR="0072612C" w:rsidRDefault="0072612C">
            <w:pPr>
              <w:spacing w:line="240" w:lineRule="auto"/>
              <w:ind w:firstLine="0"/>
              <w:jc w:val="center"/>
              <w:rPr>
                <w:b/>
                <w:bCs/>
                <w:sz w:val="24"/>
                <w:szCs w:val="24"/>
                <w:lang w:eastAsia="en-US"/>
              </w:rPr>
            </w:pPr>
            <w:r>
              <w:rPr>
                <w:b/>
                <w:bCs/>
                <w:sz w:val="24"/>
                <w:szCs w:val="24"/>
                <w:lang w:eastAsia="en-US"/>
              </w:rPr>
              <w:t>0,0</w:t>
            </w:r>
          </w:p>
        </w:tc>
      </w:tr>
      <w:tr w:rsidR="0072612C" w14:paraId="231553D7"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37846341" w14:textId="77777777" w:rsidR="0072612C" w:rsidRDefault="0072612C">
            <w:pPr>
              <w:spacing w:line="240" w:lineRule="auto"/>
              <w:ind w:firstLine="0"/>
              <w:jc w:val="center"/>
              <w:rPr>
                <w:b/>
                <w:bCs/>
                <w:sz w:val="24"/>
                <w:szCs w:val="24"/>
                <w:lang w:eastAsia="en-US"/>
              </w:rPr>
            </w:pPr>
            <w:r>
              <w:rPr>
                <w:b/>
                <w:bCs/>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tcPr>
          <w:p w14:paraId="6CE07D5E" w14:textId="77777777" w:rsidR="0072612C" w:rsidRDefault="0072612C">
            <w:pPr>
              <w:spacing w:line="240" w:lineRule="auto"/>
              <w:ind w:firstLine="0"/>
              <w:jc w:val="center"/>
              <w:rPr>
                <w:b/>
                <w:bCs/>
                <w:sz w:val="24"/>
                <w:szCs w:val="24"/>
                <w:lang w:eastAsia="en-US"/>
              </w:rPr>
            </w:pPr>
          </w:p>
        </w:tc>
        <w:tc>
          <w:tcPr>
            <w:tcW w:w="749" w:type="dxa"/>
            <w:tcBorders>
              <w:top w:val="single" w:sz="4" w:space="0" w:color="auto"/>
              <w:left w:val="single" w:sz="4" w:space="0" w:color="auto"/>
              <w:bottom w:val="single" w:sz="4" w:space="0" w:color="auto"/>
              <w:right w:val="single" w:sz="4" w:space="0" w:color="auto"/>
            </w:tcBorders>
          </w:tcPr>
          <w:p w14:paraId="7B36674C" w14:textId="77777777" w:rsidR="0072612C" w:rsidRDefault="0072612C">
            <w:pPr>
              <w:spacing w:line="240" w:lineRule="auto"/>
              <w:ind w:firstLine="0"/>
              <w:jc w:val="center"/>
              <w:rPr>
                <w:b/>
                <w:bCs/>
                <w:sz w:val="24"/>
                <w:szCs w:val="24"/>
                <w:lang w:eastAsia="en-US"/>
              </w:rPr>
            </w:pPr>
          </w:p>
        </w:tc>
        <w:tc>
          <w:tcPr>
            <w:tcW w:w="905" w:type="dxa"/>
            <w:tcBorders>
              <w:top w:val="single" w:sz="4" w:space="0" w:color="auto"/>
              <w:left w:val="single" w:sz="4" w:space="0" w:color="auto"/>
              <w:bottom w:val="single" w:sz="4" w:space="0" w:color="auto"/>
              <w:right w:val="single" w:sz="4" w:space="0" w:color="auto"/>
            </w:tcBorders>
          </w:tcPr>
          <w:p w14:paraId="7125BB07" w14:textId="77777777" w:rsidR="0072612C" w:rsidRDefault="0072612C">
            <w:pPr>
              <w:spacing w:line="240" w:lineRule="auto"/>
              <w:ind w:firstLine="0"/>
              <w:jc w:val="center"/>
              <w:rPr>
                <w:b/>
                <w:bCs/>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14:paraId="4F84F573" w14:textId="77777777" w:rsidR="0072612C" w:rsidRDefault="0072612C">
            <w:pPr>
              <w:spacing w:line="240" w:lineRule="auto"/>
              <w:ind w:firstLine="0"/>
              <w:jc w:val="center"/>
              <w:rPr>
                <w:b/>
                <w:bCs/>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3AC92AFF" w14:textId="77777777" w:rsidR="0072612C" w:rsidRDefault="0072612C">
            <w:pPr>
              <w:spacing w:line="240" w:lineRule="auto"/>
              <w:ind w:firstLine="0"/>
              <w:jc w:val="center"/>
              <w:rPr>
                <w:b/>
                <w:bCs/>
                <w:sz w:val="24"/>
                <w:szCs w:val="24"/>
                <w:lang w:eastAsia="en-US"/>
              </w:rPr>
            </w:pPr>
            <w:r>
              <w:rPr>
                <w:b/>
                <w:bCs/>
                <w:sz w:val="24"/>
                <w:szCs w:val="24"/>
                <w:lang w:eastAsia="en-US"/>
              </w:rPr>
              <w:t>Администрация Приаргунского муниципального округа</w:t>
            </w:r>
          </w:p>
        </w:tc>
        <w:tc>
          <w:tcPr>
            <w:tcW w:w="1130" w:type="dxa"/>
            <w:tcBorders>
              <w:top w:val="single" w:sz="4" w:space="0" w:color="auto"/>
              <w:left w:val="single" w:sz="4" w:space="0" w:color="auto"/>
              <w:bottom w:val="single" w:sz="4" w:space="0" w:color="auto"/>
              <w:right w:val="single" w:sz="4" w:space="0" w:color="auto"/>
            </w:tcBorders>
            <w:hideMark/>
          </w:tcPr>
          <w:p w14:paraId="528359E5" w14:textId="77777777" w:rsidR="0072612C" w:rsidRDefault="0072612C">
            <w:pPr>
              <w:spacing w:line="240" w:lineRule="auto"/>
              <w:ind w:firstLine="0"/>
              <w:jc w:val="center"/>
              <w:rPr>
                <w:b/>
                <w:bCs/>
                <w:sz w:val="24"/>
                <w:szCs w:val="24"/>
                <w:lang w:eastAsia="en-US"/>
              </w:rPr>
            </w:pPr>
            <w:r>
              <w:rPr>
                <w:b/>
                <w:bCs/>
                <w:sz w:val="24"/>
                <w:szCs w:val="24"/>
                <w:lang w:eastAsia="en-US"/>
              </w:rPr>
              <w:t>22804,3</w:t>
            </w:r>
          </w:p>
        </w:tc>
        <w:tc>
          <w:tcPr>
            <w:tcW w:w="713" w:type="dxa"/>
            <w:tcBorders>
              <w:top w:val="single" w:sz="4" w:space="0" w:color="auto"/>
              <w:left w:val="single" w:sz="4" w:space="0" w:color="auto"/>
              <w:bottom w:val="single" w:sz="4" w:space="0" w:color="auto"/>
              <w:right w:val="single" w:sz="4" w:space="0" w:color="auto"/>
            </w:tcBorders>
            <w:hideMark/>
          </w:tcPr>
          <w:p w14:paraId="141C7731" w14:textId="77777777" w:rsidR="0072612C" w:rsidRDefault="0072612C">
            <w:pPr>
              <w:spacing w:line="240" w:lineRule="auto"/>
              <w:ind w:firstLine="0"/>
              <w:jc w:val="center"/>
              <w:rPr>
                <w:b/>
                <w:bCs/>
                <w:sz w:val="24"/>
                <w:szCs w:val="24"/>
                <w:highlight w:val="yellow"/>
                <w:lang w:eastAsia="en-US"/>
              </w:rPr>
            </w:pPr>
            <w:r>
              <w:rPr>
                <w:b/>
                <w:bCs/>
                <w:sz w:val="24"/>
                <w:szCs w:val="24"/>
                <w:lang w:eastAsia="en-US"/>
              </w:rPr>
              <w:t>0,0</w:t>
            </w:r>
          </w:p>
        </w:tc>
      </w:tr>
      <w:tr w:rsidR="0072612C" w14:paraId="3180130C"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043E2C10"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602D03D4"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39F8C7B0" w14:textId="77777777" w:rsidR="0072612C" w:rsidRDefault="0072612C">
            <w:pPr>
              <w:spacing w:line="240" w:lineRule="auto"/>
              <w:ind w:firstLine="0"/>
              <w:jc w:val="center"/>
              <w:rPr>
                <w:sz w:val="24"/>
                <w:szCs w:val="24"/>
                <w:lang w:eastAsia="en-US"/>
              </w:rPr>
            </w:pPr>
            <w:r>
              <w:rPr>
                <w:sz w:val="24"/>
                <w:szCs w:val="24"/>
                <w:lang w:eastAsia="en-US"/>
              </w:rPr>
              <w:t>00</w:t>
            </w:r>
          </w:p>
        </w:tc>
        <w:tc>
          <w:tcPr>
            <w:tcW w:w="905" w:type="dxa"/>
            <w:tcBorders>
              <w:top w:val="single" w:sz="4" w:space="0" w:color="auto"/>
              <w:left w:val="single" w:sz="4" w:space="0" w:color="auto"/>
              <w:bottom w:val="single" w:sz="4" w:space="0" w:color="auto"/>
              <w:right w:val="single" w:sz="4" w:space="0" w:color="auto"/>
            </w:tcBorders>
          </w:tcPr>
          <w:p w14:paraId="18118574" w14:textId="77777777" w:rsidR="0072612C" w:rsidRDefault="0072612C">
            <w:pPr>
              <w:spacing w:line="240" w:lineRule="auto"/>
              <w:ind w:firstLine="0"/>
              <w:jc w:val="center"/>
              <w:rPr>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14:paraId="733976CC"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tcPr>
          <w:p w14:paraId="7E8F7122" w14:textId="77777777" w:rsidR="0072612C" w:rsidRDefault="0072612C">
            <w:pPr>
              <w:spacing w:line="240" w:lineRule="auto"/>
              <w:ind w:firstLine="0"/>
              <w:jc w:val="center"/>
              <w:rPr>
                <w:sz w:val="24"/>
                <w:szCs w:val="24"/>
                <w:lang w:eastAsia="en-US"/>
              </w:rPr>
            </w:pPr>
          </w:p>
        </w:tc>
        <w:tc>
          <w:tcPr>
            <w:tcW w:w="1130" w:type="dxa"/>
            <w:tcBorders>
              <w:top w:val="single" w:sz="4" w:space="0" w:color="auto"/>
              <w:left w:val="single" w:sz="4" w:space="0" w:color="auto"/>
              <w:bottom w:val="single" w:sz="4" w:space="0" w:color="auto"/>
              <w:right w:val="single" w:sz="4" w:space="0" w:color="auto"/>
            </w:tcBorders>
            <w:hideMark/>
          </w:tcPr>
          <w:p w14:paraId="5FF41D76" w14:textId="77777777" w:rsidR="0072612C" w:rsidRDefault="0072612C">
            <w:pPr>
              <w:spacing w:line="240" w:lineRule="auto"/>
              <w:ind w:firstLine="0"/>
              <w:jc w:val="center"/>
              <w:rPr>
                <w:sz w:val="24"/>
                <w:szCs w:val="24"/>
                <w:lang w:eastAsia="en-US"/>
              </w:rPr>
            </w:pPr>
            <w:r>
              <w:rPr>
                <w:sz w:val="24"/>
                <w:szCs w:val="24"/>
                <w:lang w:eastAsia="en-US"/>
              </w:rPr>
              <w:t>4217,3</w:t>
            </w:r>
          </w:p>
        </w:tc>
        <w:tc>
          <w:tcPr>
            <w:tcW w:w="713" w:type="dxa"/>
            <w:tcBorders>
              <w:top w:val="single" w:sz="4" w:space="0" w:color="auto"/>
              <w:left w:val="single" w:sz="4" w:space="0" w:color="auto"/>
              <w:bottom w:val="single" w:sz="4" w:space="0" w:color="auto"/>
              <w:right w:val="single" w:sz="4" w:space="0" w:color="auto"/>
            </w:tcBorders>
            <w:hideMark/>
          </w:tcPr>
          <w:p w14:paraId="331B184D"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67F745D1"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19677B5E"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31F48DFB"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0DF79EF1"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tcPr>
          <w:p w14:paraId="6F994556" w14:textId="77777777" w:rsidR="0072612C" w:rsidRDefault="0072612C">
            <w:pPr>
              <w:spacing w:line="240" w:lineRule="auto"/>
              <w:ind w:firstLine="0"/>
              <w:jc w:val="center"/>
              <w:rPr>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14:paraId="6605E083"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tcPr>
          <w:p w14:paraId="0A82ED91" w14:textId="77777777" w:rsidR="0072612C" w:rsidRDefault="0072612C">
            <w:pPr>
              <w:spacing w:line="240" w:lineRule="auto"/>
              <w:ind w:firstLine="0"/>
              <w:jc w:val="center"/>
              <w:rPr>
                <w:sz w:val="24"/>
                <w:szCs w:val="24"/>
                <w:lang w:eastAsia="en-US"/>
              </w:rPr>
            </w:pPr>
          </w:p>
        </w:tc>
        <w:tc>
          <w:tcPr>
            <w:tcW w:w="1130" w:type="dxa"/>
            <w:tcBorders>
              <w:top w:val="single" w:sz="4" w:space="0" w:color="auto"/>
              <w:left w:val="single" w:sz="4" w:space="0" w:color="auto"/>
              <w:bottom w:val="single" w:sz="4" w:space="0" w:color="auto"/>
              <w:right w:val="single" w:sz="4" w:space="0" w:color="auto"/>
            </w:tcBorders>
            <w:hideMark/>
          </w:tcPr>
          <w:p w14:paraId="5BE07D56" w14:textId="77777777" w:rsidR="0072612C" w:rsidRDefault="0072612C">
            <w:pPr>
              <w:spacing w:line="240" w:lineRule="auto"/>
              <w:ind w:firstLine="0"/>
              <w:jc w:val="center"/>
              <w:rPr>
                <w:sz w:val="24"/>
                <w:szCs w:val="24"/>
                <w:lang w:eastAsia="en-US"/>
              </w:rPr>
            </w:pPr>
            <w:r>
              <w:rPr>
                <w:sz w:val="24"/>
                <w:szCs w:val="24"/>
                <w:lang w:eastAsia="en-US"/>
              </w:rPr>
              <w:t>4120,2</w:t>
            </w:r>
          </w:p>
        </w:tc>
        <w:tc>
          <w:tcPr>
            <w:tcW w:w="713" w:type="dxa"/>
            <w:tcBorders>
              <w:top w:val="single" w:sz="4" w:space="0" w:color="auto"/>
              <w:left w:val="single" w:sz="4" w:space="0" w:color="auto"/>
              <w:bottom w:val="single" w:sz="4" w:space="0" w:color="auto"/>
              <w:right w:val="single" w:sz="4" w:space="0" w:color="auto"/>
            </w:tcBorders>
            <w:hideMark/>
          </w:tcPr>
          <w:p w14:paraId="4E3525C8"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6640746C"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143E4CCD" w14:textId="77777777" w:rsidR="0072612C" w:rsidRDefault="0072612C">
            <w:pPr>
              <w:spacing w:line="240" w:lineRule="auto"/>
              <w:ind w:firstLine="0"/>
              <w:jc w:val="center"/>
              <w:rPr>
                <w:sz w:val="24"/>
                <w:szCs w:val="24"/>
                <w:lang w:eastAsia="en-US"/>
              </w:rPr>
            </w:pPr>
            <w:r>
              <w:rPr>
                <w:sz w:val="24"/>
                <w:szCs w:val="24"/>
                <w:lang w:eastAsia="en-US"/>
              </w:rPr>
              <w:lastRenderedPageBreak/>
              <w:t>903</w:t>
            </w:r>
          </w:p>
        </w:tc>
        <w:tc>
          <w:tcPr>
            <w:tcW w:w="709" w:type="dxa"/>
            <w:tcBorders>
              <w:top w:val="single" w:sz="4" w:space="0" w:color="auto"/>
              <w:left w:val="single" w:sz="4" w:space="0" w:color="auto"/>
              <w:bottom w:val="single" w:sz="4" w:space="0" w:color="auto"/>
              <w:right w:val="single" w:sz="4" w:space="0" w:color="auto"/>
            </w:tcBorders>
            <w:hideMark/>
          </w:tcPr>
          <w:p w14:paraId="35152133"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06A77B5F"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623496D2" w14:textId="77777777" w:rsidR="0072612C" w:rsidRDefault="0072612C">
            <w:pPr>
              <w:spacing w:line="240" w:lineRule="auto"/>
              <w:ind w:firstLine="0"/>
              <w:jc w:val="center"/>
              <w:rPr>
                <w:sz w:val="24"/>
                <w:szCs w:val="24"/>
                <w:lang w:eastAsia="en-US"/>
              </w:rPr>
            </w:pPr>
            <w:r>
              <w:rPr>
                <w:sz w:val="24"/>
                <w:szCs w:val="24"/>
                <w:lang w:eastAsia="en-US"/>
              </w:rPr>
              <w:t>00000 79500</w:t>
            </w:r>
          </w:p>
        </w:tc>
        <w:tc>
          <w:tcPr>
            <w:tcW w:w="1028" w:type="dxa"/>
            <w:tcBorders>
              <w:top w:val="single" w:sz="4" w:space="0" w:color="auto"/>
              <w:left w:val="single" w:sz="4" w:space="0" w:color="auto"/>
              <w:bottom w:val="single" w:sz="4" w:space="0" w:color="auto"/>
              <w:right w:val="single" w:sz="4" w:space="0" w:color="auto"/>
            </w:tcBorders>
          </w:tcPr>
          <w:p w14:paraId="168ACFAE"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664E146F" w14:textId="77777777" w:rsidR="0072612C" w:rsidRDefault="0072612C">
            <w:pPr>
              <w:spacing w:line="240" w:lineRule="auto"/>
              <w:ind w:firstLine="0"/>
              <w:jc w:val="center"/>
              <w:rPr>
                <w:sz w:val="24"/>
                <w:szCs w:val="24"/>
                <w:lang w:eastAsia="en-US"/>
              </w:rPr>
            </w:pPr>
            <w:r>
              <w:rPr>
                <w:sz w:val="24"/>
                <w:szCs w:val="24"/>
                <w:lang w:eastAsia="en-US"/>
              </w:rPr>
              <w:t xml:space="preserve">Муниципальные целевые программы </w:t>
            </w:r>
          </w:p>
        </w:tc>
        <w:tc>
          <w:tcPr>
            <w:tcW w:w="1130" w:type="dxa"/>
            <w:tcBorders>
              <w:top w:val="single" w:sz="4" w:space="0" w:color="auto"/>
              <w:left w:val="single" w:sz="4" w:space="0" w:color="auto"/>
              <w:bottom w:val="single" w:sz="4" w:space="0" w:color="auto"/>
              <w:right w:val="single" w:sz="4" w:space="0" w:color="auto"/>
            </w:tcBorders>
            <w:hideMark/>
          </w:tcPr>
          <w:p w14:paraId="5C72D870" w14:textId="77777777" w:rsidR="0072612C" w:rsidRDefault="0072612C">
            <w:pPr>
              <w:spacing w:line="240" w:lineRule="auto"/>
              <w:ind w:firstLine="0"/>
              <w:jc w:val="center"/>
              <w:rPr>
                <w:sz w:val="24"/>
                <w:szCs w:val="24"/>
                <w:lang w:eastAsia="en-US"/>
              </w:rPr>
            </w:pPr>
            <w:r>
              <w:rPr>
                <w:sz w:val="24"/>
                <w:szCs w:val="24"/>
                <w:lang w:eastAsia="en-US"/>
              </w:rPr>
              <w:t>4120,2</w:t>
            </w:r>
          </w:p>
        </w:tc>
        <w:tc>
          <w:tcPr>
            <w:tcW w:w="713" w:type="dxa"/>
            <w:tcBorders>
              <w:top w:val="single" w:sz="4" w:space="0" w:color="auto"/>
              <w:left w:val="single" w:sz="4" w:space="0" w:color="auto"/>
              <w:bottom w:val="single" w:sz="4" w:space="0" w:color="auto"/>
              <w:right w:val="single" w:sz="4" w:space="0" w:color="auto"/>
            </w:tcBorders>
            <w:hideMark/>
          </w:tcPr>
          <w:p w14:paraId="3CE63307"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5461FEA6"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51BF4E1E"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3324AA8B"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20AF6194"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033F1E65" w14:textId="77777777" w:rsidR="0072612C" w:rsidRDefault="0072612C">
            <w:pPr>
              <w:spacing w:line="240" w:lineRule="auto"/>
              <w:ind w:firstLine="0"/>
              <w:jc w:val="center"/>
              <w:rPr>
                <w:sz w:val="24"/>
                <w:szCs w:val="24"/>
                <w:lang w:eastAsia="en-US"/>
              </w:rPr>
            </w:pPr>
            <w:r>
              <w:rPr>
                <w:sz w:val="24"/>
                <w:szCs w:val="24"/>
                <w:lang w:eastAsia="en-US"/>
              </w:rPr>
              <w:t>00000 79504</w:t>
            </w:r>
          </w:p>
        </w:tc>
        <w:tc>
          <w:tcPr>
            <w:tcW w:w="1028" w:type="dxa"/>
            <w:tcBorders>
              <w:top w:val="single" w:sz="4" w:space="0" w:color="auto"/>
              <w:left w:val="single" w:sz="4" w:space="0" w:color="auto"/>
              <w:bottom w:val="single" w:sz="4" w:space="0" w:color="auto"/>
              <w:right w:val="single" w:sz="4" w:space="0" w:color="auto"/>
            </w:tcBorders>
          </w:tcPr>
          <w:p w14:paraId="277DC1F0"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1E85E557"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программы «Приобретение транспортных средств в Приаргунском муниципальном округе Забайкальского края на 2025-2027 годы»».</w:t>
            </w:r>
          </w:p>
        </w:tc>
        <w:tc>
          <w:tcPr>
            <w:tcW w:w="1130" w:type="dxa"/>
            <w:tcBorders>
              <w:top w:val="single" w:sz="4" w:space="0" w:color="auto"/>
              <w:left w:val="single" w:sz="4" w:space="0" w:color="auto"/>
              <w:bottom w:val="single" w:sz="4" w:space="0" w:color="auto"/>
              <w:right w:val="single" w:sz="4" w:space="0" w:color="auto"/>
            </w:tcBorders>
            <w:hideMark/>
          </w:tcPr>
          <w:p w14:paraId="11BBFA39" w14:textId="77777777" w:rsidR="0072612C" w:rsidRDefault="0072612C">
            <w:pPr>
              <w:spacing w:line="240" w:lineRule="auto"/>
              <w:ind w:firstLine="0"/>
              <w:jc w:val="center"/>
              <w:rPr>
                <w:sz w:val="24"/>
                <w:szCs w:val="24"/>
                <w:lang w:eastAsia="en-US"/>
              </w:rPr>
            </w:pPr>
            <w:r>
              <w:rPr>
                <w:sz w:val="24"/>
                <w:szCs w:val="24"/>
                <w:lang w:eastAsia="en-US"/>
              </w:rPr>
              <w:t>2172,0</w:t>
            </w:r>
          </w:p>
        </w:tc>
        <w:tc>
          <w:tcPr>
            <w:tcW w:w="713" w:type="dxa"/>
            <w:tcBorders>
              <w:top w:val="single" w:sz="4" w:space="0" w:color="auto"/>
              <w:left w:val="single" w:sz="4" w:space="0" w:color="auto"/>
              <w:bottom w:val="single" w:sz="4" w:space="0" w:color="auto"/>
              <w:right w:val="single" w:sz="4" w:space="0" w:color="auto"/>
            </w:tcBorders>
            <w:hideMark/>
          </w:tcPr>
          <w:p w14:paraId="737B1859"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BE7A6CA"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4E730AEF"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2E774A7E"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31718B2E"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6BF54185" w14:textId="77777777" w:rsidR="0072612C" w:rsidRDefault="0072612C">
            <w:pPr>
              <w:spacing w:line="240" w:lineRule="auto"/>
              <w:ind w:firstLine="0"/>
              <w:jc w:val="center"/>
              <w:rPr>
                <w:sz w:val="24"/>
                <w:szCs w:val="24"/>
                <w:lang w:eastAsia="en-US"/>
              </w:rPr>
            </w:pPr>
            <w:r>
              <w:rPr>
                <w:sz w:val="24"/>
                <w:szCs w:val="24"/>
                <w:lang w:eastAsia="en-US"/>
              </w:rPr>
              <w:t>00000 79504</w:t>
            </w:r>
          </w:p>
        </w:tc>
        <w:tc>
          <w:tcPr>
            <w:tcW w:w="1028" w:type="dxa"/>
            <w:tcBorders>
              <w:top w:val="single" w:sz="4" w:space="0" w:color="auto"/>
              <w:left w:val="single" w:sz="4" w:space="0" w:color="auto"/>
              <w:bottom w:val="single" w:sz="4" w:space="0" w:color="auto"/>
              <w:right w:val="single" w:sz="4" w:space="0" w:color="auto"/>
            </w:tcBorders>
            <w:hideMark/>
          </w:tcPr>
          <w:p w14:paraId="3ADF750A"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2999E5DD"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101411F9" w14:textId="77777777" w:rsidR="0072612C" w:rsidRDefault="0072612C">
            <w:pPr>
              <w:spacing w:line="240" w:lineRule="auto"/>
              <w:ind w:firstLine="0"/>
              <w:jc w:val="center"/>
              <w:rPr>
                <w:sz w:val="24"/>
                <w:szCs w:val="24"/>
                <w:lang w:eastAsia="en-US"/>
              </w:rPr>
            </w:pPr>
            <w:r>
              <w:rPr>
                <w:sz w:val="24"/>
                <w:szCs w:val="24"/>
                <w:lang w:eastAsia="en-US"/>
              </w:rPr>
              <w:t>2172,0</w:t>
            </w:r>
          </w:p>
        </w:tc>
        <w:tc>
          <w:tcPr>
            <w:tcW w:w="713" w:type="dxa"/>
            <w:tcBorders>
              <w:top w:val="single" w:sz="4" w:space="0" w:color="auto"/>
              <w:left w:val="single" w:sz="4" w:space="0" w:color="auto"/>
              <w:bottom w:val="single" w:sz="4" w:space="0" w:color="auto"/>
              <w:right w:val="single" w:sz="4" w:space="0" w:color="auto"/>
            </w:tcBorders>
            <w:hideMark/>
          </w:tcPr>
          <w:p w14:paraId="6D024A42"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142782F"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50F63A92"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1131CCCE"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3E8AC58A"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6CC91CA4" w14:textId="77777777" w:rsidR="0072612C" w:rsidRDefault="0072612C">
            <w:pPr>
              <w:spacing w:line="240" w:lineRule="auto"/>
              <w:ind w:firstLine="0"/>
              <w:jc w:val="center"/>
              <w:rPr>
                <w:sz w:val="24"/>
                <w:szCs w:val="24"/>
                <w:lang w:eastAsia="en-US"/>
              </w:rPr>
            </w:pPr>
            <w:r>
              <w:rPr>
                <w:sz w:val="24"/>
                <w:szCs w:val="24"/>
                <w:lang w:eastAsia="en-US"/>
              </w:rPr>
              <w:t>00000 79511</w:t>
            </w:r>
          </w:p>
        </w:tc>
        <w:tc>
          <w:tcPr>
            <w:tcW w:w="1028" w:type="dxa"/>
            <w:tcBorders>
              <w:top w:val="single" w:sz="4" w:space="0" w:color="auto"/>
              <w:left w:val="single" w:sz="4" w:space="0" w:color="auto"/>
              <w:bottom w:val="single" w:sz="4" w:space="0" w:color="auto"/>
              <w:right w:val="single" w:sz="4" w:space="0" w:color="auto"/>
            </w:tcBorders>
          </w:tcPr>
          <w:p w14:paraId="7A5CB3CA"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516A4218"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программа «Комплексные меры противодействия распространения пьянства и алкоголизма, злоупотреблению наркотикам среди населения Приаргунского муниципального округа Забайкальского края» на 2023-2026 годы</w:t>
            </w:r>
          </w:p>
        </w:tc>
        <w:tc>
          <w:tcPr>
            <w:tcW w:w="1130" w:type="dxa"/>
            <w:tcBorders>
              <w:top w:val="single" w:sz="4" w:space="0" w:color="auto"/>
              <w:left w:val="single" w:sz="4" w:space="0" w:color="auto"/>
              <w:bottom w:val="single" w:sz="4" w:space="0" w:color="auto"/>
              <w:right w:val="single" w:sz="4" w:space="0" w:color="auto"/>
            </w:tcBorders>
            <w:hideMark/>
          </w:tcPr>
          <w:p w14:paraId="74767A57" w14:textId="77777777" w:rsidR="0072612C" w:rsidRDefault="0072612C">
            <w:pPr>
              <w:spacing w:line="240" w:lineRule="auto"/>
              <w:ind w:firstLine="0"/>
              <w:jc w:val="center"/>
              <w:rPr>
                <w:sz w:val="24"/>
                <w:szCs w:val="24"/>
                <w:lang w:eastAsia="en-US"/>
              </w:rPr>
            </w:pPr>
            <w:r>
              <w:rPr>
                <w:sz w:val="24"/>
                <w:szCs w:val="24"/>
                <w:lang w:eastAsia="en-US"/>
              </w:rPr>
              <w:t>162,0</w:t>
            </w:r>
          </w:p>
        </w:tc>
        <w:tc>
          <w:tcPr>
            <w:tcW w:w="713" w:type="dxa"/>
            <w:tcBorders>
              <w:top w:val="single" w:sz="4" w:space="0" w:color="auto"/>
              <w:left w:val="single" w:sz="4" w:space="0" w:color="auto"/>
              <w:bottom w:val="single" w:sz="4" w:space="0" w:color="auto"/>
              <w:right w:val="single" w:sz="4" w:space="0" w:color="auto"/>
            </w:tcBorders>
            <w:hideMark/>
          </w:tcPr>
          <w:p w14:paraId="004063D4"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005EDA9"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2E097772"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3C382682"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512A17C0"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56DE0860" w14:textId="77777777" w:rsidR="0072612C" w:rsidRDefault="0072612C">
            <w:pPr>
              <w:spacing w:line="240" w:lineRule="auto"/>
              <w:ind w:firstLine="0"/>
              <w:jc w:val="center"/>
              <w:rPr>
                <w:sz w:val="24"/>
                <w:szCs w:val="24"/>
                <w:lang w:eastAsia="en-US"/>
              </w:rPr>
            </w:pPr>
            <w:r>
              <w:rPr>
                <w:sz w:val="24"/>
                <w:szCs w:val="24"/>
                <w:lang w:eastAsia="en-US"/>
              </w:rPr>
              <w:t>00000 79511</w:t>
            </w:r>
          </w:p>
        </w:tc>
        <w:tc>
          <w:tcPr>
            <w:tcW w:w="1028" w:type="dxa"/>
            <w:tcBorders>
              <w:top w:val="single" w:sz="4" w:space="0" w:color="auto"/>
              <w:left w:val="single" w:sz="4" w:space="0" w:color="auto"/>
              <w:bottom w:val="single" w:sz="4" w:space="0" w:color="auto"/>
              <w:right w:val="single" w:sz="4" w:space="0" w:color="auto"/>
            </w:tcBorders>
            <w:hideMark/>
          </w:tcPr>
          <w:p w14:paraId="1EF42CBC"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1864E451"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7197BDDB" w14:textId="77777777" w:rsidR="0072612C" w:rsidRDefault="0072612C">
            <w:pPr>
              <w:spacing w:line="240" w:lineRule="auto"/>
              <w:ind w:firstLine="0"/>
              <w:jc w:val="center"/>
              <w:rPr>
                <w:sz w:val="24"/>
                <w:szCs w:val="24"/>
                <w:lang w:eastAsia="en-US"/>
              </w:rPr>
            </w:pPr>
            <w:r>
              <w:rPr>
                <w:sz w:val="24"/>
                <w:szCs w:val="24"/>
                <w:lang w:eastAsia="en-US"/>
              </w:rPr>
              <w:t>162,0</w:t>
            </w:r>
          </w:p>
        </w:tc>
        <w:tc>
          <w:tcPr>
            <w:tcW w:w="713" w:type="dxa"/>
            <w:tcBorders>
              <w:top w:val="single" w:sz="4" w:space="0" w:color="auto"/>
              <w:left w:val="single" w:sz="4" w:space="0" w:color="auto"/>
              <w:bottom w:val="single" w:sz="4" w:space="0" w:color="auto"/>
              <w:right w:val="single" w:sz="4" w:space="0" w:color="auto"/>
            </w:tcBorders>
            <w:hideMark/>
          </w:tcPr>
          <w:p w14:paraId="655B70DE"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6CD8820E"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7E7B2D47"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56850889"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48A54E41"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08B7EF54" w14:textId="77777777" w:rsidR="0072612C" w:rsidRDefault="0072612C">
            <w:pPr>
              <w:spacing w:line="240" w:lineRule="auto"/>
              <w:ind w:firstLine="0"/>
              <w:jc w:val="center"/>
              <w:rPr>
                <w:sz w:val="24"/>
                <w:szCs w:val="24"/>
                <w:lang w:eastAsia="en-US"/>
              </w:rPr>
            </w:pPr>
            <w:r>
              <w:rPr>
                <w:sz w:val="24"/>
                <w:szCs w:val="24"/>
                <w:lang w:eastAsia="en-US"/>
              </w:rPr>
              <w:t>00000 79515</w:t>
            </w:r>
          </w:p>
        </w:tc>
        <w:tc>
          <w:tcPr>
            <w:tcW w:w="1028" w:type="dxa"/>
            <w:tcBorders>
              <w:top w:val="single" w:sz="4" w:space="0" w:color="auto"/>
              <w:left w:val="single" w:sz="4" w:space="0" w:color="auto"/>
              <w:bottom w:val="single" w:sz="4" w:space="0" w:color="auto"/>
              <w:right w:val="single" w:sz="4" w:space="0" w:color="auto"/>
            </w:tcBorders>
          </w:tcPr>
          <w:p w14:paraId="13652995"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2AF8F838"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программа «Снижение рисков и последствий ЧС природного и техногенного характера на территории Приаргунского муниципального округа Забайкальского края на 2024-2026г.г.</w:t>
            </w:r>
          </w:p>
        </w:tc>
        <w:tc>
          <w:tcPr>
            <w:tcW w:w="1130" w:type="dxa"/>
            <w:tcBorders>
              <w:top w:val="single" w:sz="4" w:space="0" w:color="auto"/>
              <w:left w:val="single" w:sz="4" w:space="0" w:color="auto"/>
              <w:bottom w:val="single" w:sz="4" w:space="0" w:color="auto"/>
              <w:right w:val="single" w:sz="4" w:space="0" w:color="auto"/>
            </w:tcBorders>
            <w:hideMark/>
          </w:tcPr>
          <w:p w14:paraId="2C5753F0" w14:textId="77777777" w:rsidR="0072612C" w:rsidRDefault="0072612C">
            <w:pPr>
              <w:spacing w:line="240" w:lineRule="auto"/>
              <w:ind w:firstLine="0"/>
              <w:jc w:val="center"/>
              <w:rPr>
                <w:sz w:val="24"/>
                <w:szCs w:val="24"/>
                <w:lang w:eastAsia="en-US"/>
              </w:rPr>
            </w:pPr>
            <w:r>
              <w:rPr>
                <w:sz w:val="24"/>
                <w:szCs w:val="24"/>
                <w:lang w:eastAsia="en-US"/>
              </w:rPr>
              <w:t>15,2</w:t>
            </w:r>
          </w:p>
        </w:tc>
        <w:tc>
          <w:tcPr>
            <w:tcW w:w="713" w:type="dxa"/>
            <w:tcBorders>
              <w:top w:val="single" w:sz="4" w:space="0" w:color="auto"/>
              <w:left w:val="single" w:sz="4" w:space="0" w:color="auto"/>
              <w:bottom w:val="single" w:sz="4" w:space="0" w:color="auto"/>
              <w:right w:val="single" w:sz="4" w:space="0" w:color="auto"/>
            </w:tcBorders>
            <w:hideMark/>
          </w:tcPr>
          <w:p w14:paraId="2D3BDEA1"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59BFAD49"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49023C6F"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75D55725"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147D2B11"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20E9F223" w14:textId="77777777" w:rsidR="0072612C" w:rsidRDefault="0072612C">
            <w:pPr>
              <w:spacing w:line="240" w:lineRule="auto"/>
              <w:ind w:firstLine="0"/>
              <w:jc w:val="center"/>
              <w:rPr>
                <w:sz w:val="24"/>
                <w:szCs w:val="24"/>
                <w:lang w:eastAsia="en-US"/>
              </w:rPr>
            </w:pPr>
            <w:r>
              <w:rPr>
                <w:sz w:val="24"/>
                <w:szCs w:val="24"/>
                <w:lang w:eastAsia="en-US"/>
              </w:rPr>
              <w:t>00000 79515</w:t>
            </w:r>
          </w:p>
        </w:tc>
        <w:tc>
          <w:tcPr>
            <w:tcW w:w="1028" w:type="dxa"/>
            <w:tcBorders>
              <w:top w:val="single" w:sz="4" w:space="0" w:color="auto"/>
              <w:left w:val="single" w:sz="4" w:space="0" w:color="auto"/>
              <w:bottom w:val="single" w:sz="4" w:space="0" w:color="auto"/>
              <w:right w:val="single" w:sz="4" w:space="0" w:color="auto"/>
            </w:tcBorders>
            <w:hideMark/>
          </w:tcPr>
          <w:p w14:paraId="49FADCB7"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37F23491"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61D78194" w14:textId="77777777" w:rsidR="0072612C" w:rsidRDefault="0072612C">
            <w:pPr>
              <w:spacing w:line="240" w:lineRule="auto"/>
              <w:ind w:firstLine="0"/>
              <w:jc w:val="center"/>
              <w:rPr>
                <w:sz w:val="24"/>
                <w:szCs w:val="24"/>
                <w:lang w:eastAsia="en-US"/>
              </w:rPr>
            </w:pPr>
            <w:r>
              <w:rPr>
                <w:sz w:val="24"/>
                <w:szCs w:val="24"/>
                <w:lang w:eastAsia="en-US"/>
              </w:rPr>
              <w:t>15,2</w:t>
            </w:r>
          </w:p>
        </w:tc>
        <w:tc>
          <w:tcPr>
            <w:tcW w:w="713" w:type="dxa"/>
            <w:tcBorders>
              <w:top w:val="single" w:sz="4" w:space="0" w:color="auto"/>
              <w:left w:val="single" w:sz="4" w:space="0" w:color="auto"/>
              <w:bottom w:val="single" w:sz="4" w:space="0" w:color="auto"/>
              <w:right w:val="single" w:sz="4" w:space="0" w:color="auto"/>
            </w:tcBorders>
            <w:hideMark/>
          </w:tcPr>
          <w:p w14:paraId="239301FB"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728A79D1"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29679EB7"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07409A1E"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546516E3"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452BDFD3" w14:textId="77777777" w:rsidR="0072612C" w:rsidRDefault="0072612C">
            <w:pPr>
              <w:spacing w:line="240" w:lineRule="auto"/>
              <w:ind w:firstLine="0"/>
              <w:jc w:val="center"/>
              <w:rPr>
                <w:sz w:val="24"/>
                <w:szCs w:val="24"/>
                <w:lang w:eastAsia="en-US"/>
              </w:rPr>
            </w:pPr>
            <w:r>
              <w:rPr>
                <w:sz w:val="24"/>
                <w:szCs w:val="24"/>
                <w:lang w:eastAsia="en-US"/>
              </w:rPr>
              <w:t>00000 79516</w:t>
            </w:r>
          </w:p>
        </w:tc>
        <w:tc>
          <w:tcPr>
            <w:tcW w:w="1028" w:type="dxa"/>
            <w:tcBorders>
              <w:top w:val="single" w:sz="4" w:space="0" w:color="auto"/>
              <w:left w:val="single" w:sz="4" w:space="0" w:color="auto"/>
              <w:bottom w:val="single" w:sz="4" w:space="0" w:color="auto"/>
              <w:right w:val="single" w:sz="4" w:space="0" w:color="auto"/>
            </w:tcBorders>
          </w:tcPr>
          <w:p w14:paraId="3F3687EE"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2A098CFB" w14:textId="77777777" w:rsidR="0072612C" w:rsidRDefault="0072612C">
            <w:pPr>
              <w:spacing w:line="240" w:lineRule="auto"/>
              <w:ind w:firstLine="0"/>
              <w:jc w:val="center"/>
              <w:rPr>
                <w:sz w:val="24"/>
                <w:szCs w:val="24"/>
                <w:lang w:eastAsia="en-US"/>
              </w:rPr>
            </w:pPr>
            <w:r>
              <w:rPr>
                <w:sz w:val="24"/>
                <w:szCs w:val="24"/>
                <w:lang w:eastAsia="en-US"/>
              </w:rPr>
              <w:t xml:space="preserve">Муниципальная программа «Молодежь </w:t>
            </w:r>
            <w:proofErr w:type="spellStart"/>
            <w:r>
              <w:rPr>
                <w:sz w:val="24"/>
                <w:szCs w:val="24"/>
                <w:lang w:eastAsia="en-US"/>
              </w:rPr>
              <w:t>Приаргунья</w:t>
            </w:r>
            <w:proofErr w:type="spellEnd"/>
            <w:r>
              <w:rPr>
                <w:sz w:val="24"/>
                <w:szCs w:val="24"/>
                <w:lang w:eastAsia="en-US"/>
              </w:rPr>
              <w:t>» на 2022-2026 гг.</w:t>
            </w:r>
          </w:p>
        </w:tc>
        <w:tc>
          <w:tcPr>
            <w:tcW w:w="1130" w:type="dxa"/>
            <w:tcBorders>
              <w:top w:val="single" w:sz="4" w:space="0" w:color="auto"/>
              <w:left w:val="single" w:sz="4" w:space="0" w:color="auto"/>
              <w:bottom w:val="single" w:sz="4" w:space="0" w:color="auto"/>
              <w:right w:val="single" w:sz="4" w:space="0" w:color="auto"/>
            </w:tcBorders>
            <w:hideMark/>
          </w:tcPr>
          <w:p w14:paraId="4B7232A7" w14:textId="77777777" w:rsidR="0072612C" w:rsidRDefault="0072612C">
            <w:pPr>
              <w:spacing w:line="240" w:lineRule="auto"/>
              <w:ind w:firstLine="0"/>
              <w:jc w:val="center"/>
              <w:rPr>
                <w:sz w:val="24"/>
                <w:szCs w:val="24"/>
                <w:lang w:eastAsia="en-US"/>
              </w:rPr>
            </w:pPr>
            <w:r>
              <w:rPr>
                <w:sz w:val="24"/>
                <w:szCs w:val="24"/>
                <w:lang w:eastAsia="en-US"/>
              </w:rPr>
              <w:t>63,0</w:t>
            </w:r>
          </w:p>
        </w:tc>
        <w:tc>
          <w:tcPr>
            <w:tcW w:w="713" w:type="dxa"/>
            <w:tcBorders>
              <w:top w:val="single" w:sz="4" w:space="0" w:color="auto"/>
              <w:left w:val="single" w:sz="4" w:space="0" w:color="auto"/>
              <w:bottom w:val="single" w:sz="4" w:space="0" w:color="auto"/>
              <w:right w:val="single" w:sz="4" w:space="0" w:color="auto"/>
            </w:tcBorders>
            <w:hideMark/>
          </w:tcPr>
          <w:p w14:paraId="770E16B8"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9AD3EE2"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45703332"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7C68F122"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60F79BBD"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161E7B34" w14:textId="77777777" w:rsidR="0072612C" w:rsidRDefault="0072612C">
            <w:pPr>
              <w:spacing w:line="240" w:lineRule="auto"/>
              <w:ind w:firstLine="0"/>
              <w:jc w:val="center"/>
              <w:rPr>
                <w:sz w:val="24"/>
                <w:szCs w:val="24"/>
                <w:lang w:eastAsia="en-US"/>
              </w:rPr>
            </w:pPr>
            <w:r>
              <w:rPr>
                <w:sz w:val="24"/>
                <w:szCs w:val="24"/>
                <w:lang w:eastAsia="en-US"/>
              </w:rPr>
              <w:t>00000 79516</w:t>
            </w:r>
          </w:p>
        </w:tc>
        <w:tc>
          <w:tcPr>
            <w:tcW w:w="1028" w:type="dxa"/>
            <w:tcBorders>
              <w:top w:val="single" w:sz="4" w:space="0" w:color="auto"/>
              <w:left w:val="single" w:sz="4" w:space="0" w:color="auto"/>
              <w:bottom w:val="single" w:sz="4" w:space="0" w:color="auto"/>
              <w:right w:val="single" w:sz="4" w:space="0" w:color="auto"/>
            </w:tcBorders>
            <w:hideMark/>
          </w:tcPr>
          <w:p w14:paraId="2A692FB1"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20575CD0"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5290644A" w14:textId="77777777" w:rsidR="0072612C" w:rsidRDefault="0072612C">
            <w:pPr>
              <w:spacing w:line="240" w:lineRule="auto"/>
              <w:ind w:firstLine="0"/>
              <w:jc w:val="center"/>
              <w:rPr>
                <w:sz w:val="24"/>
                <w:szCs w:val="24"/>
                <w:lang w:eastAsia="en-US"/>
              </w:rPr>
            </w:pPr>
            <w:r>
              <w:rPr>
                <w:sz w:val="24"/>
                <w:szCs w:val="24"/>
                <w:lang w:eastAsia="en-US"/>
              </w:rPr>
              <w:t>63,0</w:t>
            </w:r>
          </w:p>
        </w:tc>
        <w:tc>
          <w:tcPr>
            <w:tcW w:w="713" w:type="dxa"/>
            <w:tcBorders>
              <w:top w:val="single" w:sz="4" w:space="0" w:color="auto"/>
              <w:left w:val="single" w:sz="4" w:space="0" w:color="auto"/>
              <w:bottom w:val="single" w:sz="4" w:space="0" w:color="auto"/>
              <w:right w:val="single" w:sz="4" w:space="0" w:color="auto"/>
            </w:tcBorders>
            <w:hideMark/>
          </w:tcPr>
          <w:p w14:paraId="086444BA"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B2365EC"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56521720"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264E1B37"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1D76D8BC"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73657045" w14:textId="77777777" w:rsidR="0072612C" w:rsidRDefault="0072612C">
            <w:pPr>
              <w:spacing w:line="240" w:lineRule="auto"/>
              <w:ind w:firstLine="0"/>
              <w:jc w:val="center"/>
              <w:rPr>
                <w:sz w:val="24"/>
                <w:szCs w:val="24"/>
                <w:lang w:eastAsia="en-US"/>
              </w:rPr>
            </w:pPr>
            <w:r>
              <w:rPr>
                <w:sz w:val="24"/>
                <w:szCs w:val="24"/>
                <w:lang w:eastAsia="en-US"/>
              </w:rPr>
              <w:t>00000 79517</w:t>
            </w:r>
          </w:p>
        </w:tc>
        <w:tc>
          <w:tcPr>
            <w:tcW w:w="1028" w:type="dxa"/>
            <w:tcBorders>
              <w:top w:val="single" w:sz="4" w:space="0" w:color="auto"/>
              <w:left w:val="single" w:sz="4" w:space="0" w:color="auto"/>
              <w:bottom w:val="single" w:sz="4" w:space="0" w:color="auto"/>
              <w:right w:val="single" w:sz="4" w:space="0" w:color="auto"/>
            </w:tcBorders>
          </w:tcPr>
          <w:p w14:paraId="15910E51"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78DEE7A7" w14:textId="77777777" w:rsidR="0072612C" w:rsidRDefault="0072612C">
            <w:pPr>
              <w:spacing w:line="240" w:lineRule="auto"/>
              <w:ind w:firstLine="0"/>
              <w:jc w:val="center"/>
              <w:rPr>
                <w:sz w:val="24"/>
                <w:szCs w:val="24"/>
                <w:lang w:eastAsia="en-US"/>
              </w:rPr>
            </w:pPr>
            <w:r>
              <w:rPr>
                <w:sz w:val="24"/>
                <w:szCs w:val="24"/>
                <w:lang w:eastAsia="en-US"/>
              </w:rPr>
              <w:t xml:space="preserve">Муниципальная программа «Профилактика терроризма и экстремизма, а </w:t>
            </w:r>
            <w:proofErr w:type="gramStart"/>
            <w:r>
              <w:rPr>
                <w:sz w:val="24"/>
                <w:szCs w:val="24"/>
                <w:lang w:eastAsia="en-US"/>
              </w:rPr>
              <w:t>так же</w:t>
            </w:r>
            <w:proofErr w:type="gramEnd"/>
            <w:r>
              <w:rPr>
                <w:sz w:val="24"/>
                <w:szCs w:val="24"/>
                <w:lang w:eastAsia="en-US"/>
              </w:rPr>
              <w:t xml:space="preserve"> минимизация и (или) ликвидация последствий проявления терроризма и экстремизма на территории Приаргунского </w:t>
            </w:r>
            <w:r>
              <w:rPr>
                <w:sz w:val="24"/>
                <w:szCs w:val="24"/>
                <w:lang w:eastAsia="en-US"/>
              </w:rPr>
              <w:lastRenderedPageBreak/>
              <w:t>муниципального округа Забайкальского края на 2022-2026гг.</w:t>
            </w:r>
          </w:p>
        </w:tc>
        <w:tc>
          <w:tcPr>
            <w:tcW w:w="1130" w:type="dxa"/>
            <w:tcBorders>
              <w:top w:val="single" w:sz="4" w:space="0" w:color="auto"/>
              <w:left w:val="single" w:sz="4" w:space="0" w:color="auto"/>
              <w:bottom w:val="single" w:sz="4" w:space="0" w:color="auto"/>
              <w:right w:val="single" w:sz="4" w:space="0" w:color="auto"/>
            </w:tcBorders>
            <w:hideMark/>
          </w:tcPr>
          <w:p w14:paraId="1A69F4A5" w14:textId="77777777" w:rsidR="0072612C" w:rsidRDefault="0072612C">
            <w:pPr>
              <w:spacing w:line="240" w:lineRule="auto"/>
              <w:ind w:firstLine="0"/>
              <w:jc w:val="center"/>
              <w:rPr>
                <w:sz w:val="24"/>
                <w:szCs w:val="24"/>
                <w:lang w:eastAsia="en-US"/>
              </w:rPr>
            </w:pPr>
            <w:r>
              <w:rPr>
                <w:sz w:val="24"/>
                <w:szCs w:val="24"/>
                <w:lang w:eastAsia="en-US"/>
              </w:rPr>
              <w:lastRenderedPageBreak/>
              <w:t>15,0</w:t>
            </w:r>
          </w:p>
        </w:tc>
        <w:tc>
          <w:tcPr>
            <w:tcW w:w="713" w:type="dxa"/>
            <w:tcBorders>
              <w:top w:val="single" w:sz="4" w:space="0" w:color="auto"/>
              <w:left w:val="single" w:sz="4" w:space="0" w:color="auto"/>
              <w:bottom w:val="single" w:sz="4" w:space="0" w:color="auto"/>
              <w:right w:val="single" w:sz="4" w:space="0" w:color="auto"/>
            </w:tcBorders>
            <w:hideMark/>
          </w:tcPr>
          <w:p w14:paraId="6DDB24E5"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70DF2E59"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809C49B"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59C85F26"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76F723C5"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02243D26" w14:textId="77777777" w:rsidR="0072612C" w:rsidRDefault="0072612C">
            <w:pPr>
              <w:spacing w:line="240" w:lineRule="auto"/>
              <w:ind w:firstLine="0"/>
              <w:jc w:val="center"/>
              <w:rPr>
                <w:sz w:val="24"/>
                <w:szCs w:val="24"/>
                <w:lang w:eastAsia="en-US"/>
              </w:rPr>
            </w:pPr>
            <w:r>
              <w:rPr>
                <w:sz w:val="24"/>
                <w:szCs w:val="24"/>
                <w:lang w:eastAsia="en-US"/>
              </w:rPr>
              <w:t>00000 79517</w:t>
            </w:r>
          </w:p>
        </w:tc>
        <w:tc>
          <w:tcPr>
            <w:tcW w:w="1028" w:type="dxa"/>
            <w:tcBorders>
              <w:top w:val="single" w:sz="4" w:space="0" w:color="auto"/>
              <w:left w:val="single" w:sz="4" w:space="0" w:color="auto"/>
              <w:bottom w:val="single" w:sz="4" w:space="0" w:color="auto"/>
              <w:right w:val="single" w:sz="4" w:space="0" w:color="auto"/>
            </w:tcBorders>
            <w:hideMark/>
          </w:tcPr>
          <w:p w14:paraId="434A8297"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1C80C602"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1338FB78" w14:textId="77777777" w:rsidR="0072612C" w:rsidRDefault="0072612C">
            <w:pPr>
              <w:spacing w:line="240" w:lineRule="auto"/>
              <w:ind w:firstLine="0"/>
              <w:jc w:val="center"/>
              <w:rPr>
                <w:sz w:val="24"/>
                <w:szCs w:val="24"/>
                <w:lang w:eastAsia="en-US"/>
              </w:rPr>
            </w:pPr>
            <w:r>
              <w:rPr>
                <w:sz w:val="24"/>
                <w:szCs w:val="24"/>
                <w:lang w:eastAsia="en-US"/>
              </w:rPr>
              <w:t>15,0</w:t>
            </w:r>
          </w:p>
        </w:tc>
        <w:tc>
          <w:tcPr>
            <w:tcW w:w="713" w:type="dxa"/>
            <w:tcBorders>
              <w:top w:val="single" w:sz="4" w:space="0" w:color="auto"/>
              <w:left w:val="single" w:sz="4" w:space="0" w:color="auto"/>
              <w:bottom w:val="single" w:sz="4" w:space="0" w:color="auto"/>
              <w:right w:val="single" w:sz="4" w:space="0" w:color="auto"/>
            </w:tcBorders>
            <w:hideMark/>
          </w:tcPr>
          <w:p w14:paraId="0C13DBAD"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9E902F2"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3D01F682"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0F5A9B8B"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220DCD75"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068FD08F" w14:textId="77777777" w:rsidR="0072612C" w:rsidRDefault="0072612C">
            <w:pPr>
              <w:spacing w:line="240" w:lineRule="auto"/>
              <w:ind w:firstLine="0"/>
              <w:jc w:val="center"/>
              <w:rPr>
                <w:sz w:val="24"/>
                <w:szCs w:val="24"/>
                <w:lang w:eastAsia="en-US"/>
              </w:rPr>
            </w:pPr>
            <w:r>
              <w:rPr>
                <w:sz w:val="24"/>
                <w:szCs w:val="24"/>
                <w:lang w:eastAsia="en-US"/>
              </w:rPr>
              <w:t>00000 79519</w:t>
            </w:r>
          </w:p>
        </w:tc>
        <w:tc>
          <w:tcPr>
            <w:tcW w:w="1028" w:type="dxa"/>
            <w:tcBorders>
              <w:top w:val="single" w:sz="4" w:space="0" w:color="auto"/>
              <w:left w:val="single" w:sz="4" w:space="0" w:color="auto"/>
              <w:bottom w:val="single" w:sz="4" w:space="0" w:color="auto"/>
              <w:right w:val="single" w:sz="4" w:space="0" w:color="auto"/>
            </w:tcBorders>
          </w:tcPr>
          <w:p w14:paraId="5640A343"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08C42CB7"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программа «Профилактика семейного неблагополучия в Приаргунском муниципальном округе Забайкальского края» на 2022-2026 гг.</w:t>
            </w:r>
          </w:p>
        </w:tc>
        <w:tc>
          <w:tcPr>
            <w:tcW w:w="1130" w:type="dxa"/>
            <w:tcBorders>
              <w:top w:val="single" w:sz="4" w:space="0" w:color="auto"/>
              <w:left w:val="single" w:sz="4" w:space="0" w:color="auto"/>
              <w:bottom w:val="single" w:sz="4" w:space="0" w:color="auto"/>
              <w:right w:val="single" w:sz="4" w:space="0" w:color="auto"/>
            </w:tcBorders>
            <w:hideMark/>
          </w:tcPr>
          <w:p w14:paraId="68F4271E" w14:textId="77777777" w:rsidR="0072612C" w:rsidRDefault="0072612C">
            <w:pPr>
              <w:spacing w:line="240" w:lineRule="auto"/>
              <w:ind w:firstLine="0"/>
              <w:jc w:val="center"/>
              <w:rPr>
                <w:sz w:val="24"/>
                <w:szCs w:val="24"/>
                <w:lang w:eastAsia="en-US"/>
              </w:rPr>
            </w:pPr>
            <w:r>
              <w:rPr>
                <w:sz w:val="24"/>
                <w:szCs w:val="24"/>
                <w:lang w:eastAsia="en-US"/>
              </w:rPr>
              <w:t>10,0</w:t>
            </w:r>
          </w:p>
        </w:tc>
        <w:tc>
          <w:tcPr>
            <w:tcW w:w="713" w:type="dxa"/>
            <w:tcBorders>
              <w:top w:val="single" w:sz="4" w:space="0" w:color="auto"/>
              <w:left w:val="single" w:sz="4" w:space="0" w:color="auto"/>
              <w:bottom w:val="single" w:sz="4" w:space="0" w:color="auto"/>
              <w:right w:val="single" w:sz="4" w:space="0" w:color="auto"/>
            </w:tcBorders>
            <w:hideMark/>
          </w:tcPr>
          <w:p w14:paraId="798DA467"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563EFEE2"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0B22DDC0"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53A1CE70"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017987AB"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2E564A98" w14:textId="77777777" w:rsidR="0072612C" w:rsidRDefault="0072612C">
            <w:pPr>
              <w:spacing w:line="240" w:lineRule="auto"/>
              <w:ind w:firstLine="0"/>
              <w:jc w:val="center"/>
              <w:rPr>
                <w:sz w:val="24"/>
                <w:szCs w:val="24"/>
                <w:lang w:eastAsia="en-US"/>
              </w:rPr>
            </w:pPr>
            <w:r>
              <w:rPr>
                <w:sz w:val="24"/>
                <w:szCs w:val="24"/>
                <w:lang w:eastAsia="en-US"/>
              </w:rPr>
              <w:t>00000 79519</w:t>
            </w:r>
          </w:p>
        </w:tc>
        <w:tc>
          <w:tcPr>
            <w:tcW w:w="1028" w:type="dxa"/>
            <w:tcBorders>
              <w:top w:val="single" w:sz="4" w:space="0" w:color="auto"/>
              <w:left w:val="single" w:sz="4" w:space="0" w:color="auto"/>
              <w:bottom w:val="single" w:sz="4" w:space="0" w:color="auto"/>
              <w:right w:val="single" w:sz="4" w:space="0" w:color="auto"/>
            </w:tcBorders>
            <w:hideMark/>
          </w:tcPr>
          <w:p w14:paraId="3F7867C9"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093262B3"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6D01328F" w14:textId="77777777" w:rsidR="0072612C" w:rsidRDefault="0072612C">
            <w:pPr>
              <w:spacing w:line="240" w:lineRule="auto"/>
              <w:ind w:firstLine="0"/>
              <w:jc w:val="center"/>
              <w:rPr>
                <w:sz w:val="24"/>
                <w:szCs w:val="24"/>
                <w:lang w:eastAsia="en-US"/>
              </w:rPr>
            </w:pPr>
            <w:r>
              <w:rPr>
                <w:sz w:val="24"/>
                <w:szCs w:val="24"/>
                <w:lang w:eastAsia="en-US"/>
              </w:rPr>
              <w:t>10,0</w:t>
            </w:r>
          </w:p>
        </w:tc>
        <w:tc>
          <w:tcPr>
            <w:tcW w:w="713" w:type="dxa"/>
            <w:tcBorders>
              <w:top w:val="single" w:sz="4" w:space="0" w:color="auto"/>
              <w:left w:val="single" w:sz="4" w:space="0" w:color="auto"/>
              <w:bottom w:val="single" w:sz="4" w:space="0" w:color="auto"/>
              <w:right w:val="single" w:sz="4" w:space="0" w:color="auto"/>
            </w:tcBorders>
            <w:hideMark/>
          </w:tcPr>
          <w:p w14:paraId="61FD875E"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2700CD3"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49C506DB"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26A4E8D6"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1F851516"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4F86C170" w14:textId="77777777" w:rsidR="0072612C" w:rsidRDefault="0072612C">
            <w:pPr>
              <w:spacing w:line="240" w:lineRule="auto"/>
              <w:ind w:firstLine="0"/>
              <w:jc w:val="center"/>
              <w:rPr>
                <w:sz w:val="24"/>
                <w:szCs w:val="24"/>
                <w:lang w:eastAsia="en-US"/>
              </w:rPr>
            </w:pPr>
            <w:r>
              <w:rPr>
                <w:sz w:val="24"/>
                <w:szCs w:val="24"/>
                <w:lang w:eastAsia="en-US"/>
              </w:rPr>
              <w:t>00000 79527</w:t>
            </w:r>
          </w:p>
        </w:tc>
        <w:tc>
          <w:tcPr>
            <w:tcW w:w="1028" w:type="dxa"/>
            <w:tcBorders>
              <w:top w:val="single" w:sz="4" w:space="0" w:color="auto"/>
              <w:left w:val="single" w:sz="4" w:space="0" w:color="auto"/>
              <w:bottom w:val="single" w:sz="4" w:space="0" w:color="auto"/>
              <w:right w:val="single" w:sz="4" w:space="0" w:color="auto"/>
            </w:tcBorders>
          </w:tcPr>
          <w:p w14:paraId="7FB7B45C"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458F22FC" w14:textId="77777777" w:rsidR="0072612C" w:rsidRDefault="0072612C">
            <w:pPr>
              <w:spacing w:line="240" w:lineRule="auto"/>
              <w:ind w:firstLine="0"/>
              <w:jc w:val="center"/>
              <w:rPr>
                <w:sz w:val="24"/>
                <w:szCs w:val="24"/>
                <w:lang w:eastAsia="en-US"/>
              </w:rPr>
            </w:pPr>
            <w:r>
              <w:rPr>
                <w:sz w:val="24"/>
                <w:szCs w:val="24"/>
                <w:lang w:eastAsia="en-US"/>
              </w:rPr>
              <w:t xml:space="preserve">Муниципальная программа «Управление муниципальной собственностью в Приаргунском муниципальном округе Забайкальского края» на 2022-2026 </w:t>
            </w:r>
            <w:proofErr w:type="spellStart"/>
            <w:r>
              <w:rPr>
                <w:sz w:val="24"/>
                <w:szCs w:val="24"/>
                <w:lang w:eastAsia="en-US"/>
              </w:rPr>
              <w:t>гг</w:t>
            </w:r>
            <w:proofErr w:type="spellEnd"/>
          </w:p>
        </w:tc>
        <w:tc>
          <w:tcPr>
            <w:tcW w:w="1130" w:type="dxa"/>
            <w:tcBorders>
              <w:top w:val="single" w:sz="4" w:space="0" w:color="auto"/>
              <w:left w:val="single" w:sz="4" w:space="0" w:color="auto"/>
              <w:bottom w:val="single" w:sz="4" w:space="0" w:color="auto"/>
              <w:right w:val="single" w:sz="4" w:space="0" w:color="auto"/>
            </w:tcBorders>
            <w:hideMark/>
          </w:tcPr>
          <w:p w14:paraId="1F3DF73D" w14:textId="77777777" w:rsidR="0072612C" w:rsidRDefault="0072612C">
            <w:pPr>
              <w:spacing w:line="240" w:lineRule="auto"/>
              <w:ind w:firstLine="0"/>
              <w:jc w:val="center"/>
              <w:rPr>
                <w:sz w:val="24"/>
                <w:szCs w:val="24"/>
                <w:lang w:eastAsia="en-US"/>
              </w:rPr>
            </w:pPr>
            <w:r>
              <w:rPr>
                <w:sz w:val="24"/>
                <w:szCs w:val="24"/>
                <w:lang w:eastAsia="en-US"/>
              </w:rPr>
              <w:t>1663,0</w:t>
            </w:r>
          </w:p>
        </w:tc>
        <w:tc>
          <w:tcPr>
            <w:tcW w:w="713" w:type="dxa"/>
            <w:tcBorders>
              <w:top w:val="single" w:sz="4" w:space="0" w:color="auto"/>
              <w:left w:val="single" w:sz="4" w:space="0" w:color="auto"/>
              <w:bottom w:val="single" w:sz="4" w:space="0" w:color="auto"/>
              <w:right w:val="single" w:sz="4" w:space="0" w:color="auto"/>
            </w:tcBorders>
            <w:hideMark/>
          </w:tcPr>
          <w:p w14:paraId="2742A2E6"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FBDAB52"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5FA8C820"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69126CC8"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02E429D9"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0626209C" w14:textId="77777777" w:rsidR="0072612C" w:rsidRDefault="0072612C">
            <w:pPr>
              <w:spacing w:line="240" w:lineRule="auto"/>
              <w:ind w:firstLine="0"/>
              <w:jc w:val="center"/>
              <w:rPr>
                <w:sz w:val="24"/>
                <w:szCs w:val="24"/>
                <w:lang w:eastAsia="en-US"/>
              </w:rPr>
            </w:pPr>
            <w:r>
              <w:rPr>
                <w:sz w:val="24"/>
                <w:szCs w:val="24"/>
                <w:lang w:eastAsia="en-US"/>
              </w:rPr>
              <w:t>00000 79527</w:t>
            </w:r>
          </w:p>
        </w:tc>
        <w:tc>
          <w:tcPr>
            <w:tcW w:w="1028" w:type="dxa"/>
            <w:tcBorders>
              <w:top w:val="single" w:sz="4" w:space="0" w:color="auto"/>
              <w:left w:val="single" w:sz="4" w:space="0" w:color="auto"/>
              <w:bottom w:val="single" w:sz="4" w:space="0" w:color="auto"/>
              <w:right w:val="single" w:sz="4" w:space="0" w:color="auto"/>
            </w:tcBorders>
            <w:hideMark/>
          </w:tcPr>
          <w:p w14:paraId="7FBDABAE"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2A702D16"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2C7E6B80" w14:textId="77777777" w:rsidR="0072612C" w:rsidRDefault="0072612C">
            <w:pPr>
              <w:spacing w:line="240" w:lineRule="auto"/>
              <w:ind w:firstLine="0"/>
              <w:jc w:val="center"/>
              <w:rPr>
                <w:sz w:val="24"/>
                <w:szCs w:val="24"/>
                <w:lang w:eastAsia="en-US"/>
              </w:rPr>
            </w:pPr>
            <w:r>
              <w:rPr>
                <w:sz w:val="24"/>
                <w:szCs w:val="24"/>
                <w:lang w:eastAsia="en-US"/>
              </w:rPr>
              <w:t>1663,0</w:t>
            </w:r>
          </w:p>
        </w:tc>
        <w:tc>
          <w:tcPr>
            <w:tcW w:w="713" w:type="dxa"/>
            <w:tcBorders>
              <w:top w:val="single" w:sz="4" w:space="0" w:color="auto"/>
              <w:left w:val="single" w:sz="4" w:space="0" w:color="auto"/>
              <w:bottom w:val="single" w:sz="4" w:space="0" w:color="auto"/>
              <w:right w:val="single" w:sz="4" w:space="0" w:color="auto"/>
            </w:tcBorders>
            <w:hideMark/>
          </w:tcPr>
          <w:p w14:paraId="08EEE46C"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E567D0B"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3A624972"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67A88064"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46525E56"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60F9D332" w14:textId="77777777" w:rsidR="0072612C" w:rsidRDefault="0072612C">
            <w:pPr>
              <w:spacing w:line="240" w:lineRule="auto"/>
              <w:ind w:firstLine="0"/>
              <w:jc w:val="center"/>
              <w:rPr>
                <w:sz w:val="24"/>
                <w:szCs w:val="24"/>
                <w:lang w:eastAsia="en-US"/>
              </w:rPr>
            </w:pPr>
            <w:r>
              <w:rPr>
                <w:sz w:val="24"/>
                <w:szCs w:val="24"/>
                <w:lang w:eastAsia="en-US"/>
              </w:rPr>
              <w:t>00000 79528</w:t>
            </w:r>
          </w:p>
        </w:tc>
        <w:tc>
          <w:tcPr>
            <w:tcW w:w="1028" w:type="dxa"/>
            <w:tcBorders>
              <w:top w:val="single" w:sz="4" w:space="0" w:color="auto"/>
              <w:left w:val="single" w:sz="4" w:space="0" w:color="auto"/>
              <w:bottom w:val="single" w:sz="4" w:space="0" w:color="auto"/>
              <w:right w:val="single" w:sz="4" w:space="0" w:color="auto"/>
            </w:tcBorders>
          </w:tcPr>
          <w:p w14:paraId="6B2809B7"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7A09A88A"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программа «Развитие малого и среднего предпринимательства в Приаргунском муниципальном округе Забайкальского края» на 2022-2026 гг.</w:t>
            </w:r>
          </w:p>
        </w:tc>
        <w:tc>
          <w:tcPr>
            <w:tcW w:w="1130" w:type="dxa"/>
            <w:tcBorders>
              <w:top w:val="single" w:sz="4" w:space="0" w:color="auto"/>
              <w:left w:val="single" w:sz="4" w:space="0" w:color="auto"/>
              <w:bottom w:val="single" w:sz="4" w:space="0" w:color="auto"/>
              <w:right w:val="single" w:sz="4" w:space="0" w:color="auto"/>
            </w:tcBorders>
            <w:hideMark/>
          </w:tcPr>
          <w:p w14:paraId="5F93A819" w14:textId="77777777" w:rsidR="0072612C" w:rsidRDefault="0072612C">
            <w:pPr>
              <w:spacing w:line="240" w:lineRule="auto"/>
              <w:ind w:firstLine="0"/>
              <w:jc w:val="center"/>
              <w:rPr>
                <w:sz w:val="24"/>
                <w:szCs w:val="24"/>
                <w:lang w:eastAsia="en-US"/>
              </w:rPr>
            </w:pPr>
            <w:r>
              <w:rPr>
                <w:sz w:val="24"/>
                <w:szCs w:val="24"/>
                <w:lang w:eastAsia="en-US"/>
              </w:rPr>
              <w:t>20,0</w:t>
            </w:r>
          </w:p>
        </w:tc>
        <w:tc>
          <w:tcPr>
            <w:tcW w:w="713" w:type="dxa"/>
            <w:tcBorders>
              <w:top w:val="single" w:sz="4" w:space="0" w:color="auto"/>
              <w:left w:val="single" w:sz="4" w:space="0" w:color="auto"/>
              <w:bottom w:val="single" w:sz="4" w:space="0" w:color="auto"/>
              <w:right w:val="single" w:sz="4" w:space="0" w:color="auto"/>
            </w:tcBorders>
            <w:hideMark/>
          </w:tcPr>
          <w:p w14:paraId="3EA4AB90"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2E11824A"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707DEA5"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33F53D01"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623219C4" w14:textId="77777777" w:rsidR="0072612C" w:rsidRDefault="0072612C">
            <w:pPr>
              <w:spacing w:line="240" w:lineRule="auto"/>
              <w:ind w:firstLine="0"/>
              <w:jc w:val="center"/>
              <w:rPr>
                <w:sz w:val="24"/>
                <w:szCs w:val="24"/>
                <w:lang w:eastAsia="en-US"/>
              </w:rPr>
            </w:pPr>
            <w:r>
              <w:rPr>
                <w:sz w:val="24"/>
                <w:szCs w:val="24"/>
                <w:lang w:eastAsia="en-US"/>
              </w:rPr>
              <w:t>04</w:t>
            </w:r>
          </w:p>
        </w:tc>
        <w:tc>
          <w:tcPr>
            <w:tcW w:w="905" w:type="dxa"/>
            <w:tcBorders>
              <w:top w:val="single" w:sz="4" w:space="0" w:color="auto"/>
              <w:left w:val="single" w:sz="4" w:space="0" w:color="auto"/>
              <w:bottom w:val="single" w:sz="4" w:space="0" w:color="auto"/>
              <w:right w:val="single" w:sz="4" w:space="0" w:color="auto"/>
            </w:tcBorders>
            <w:hideMark/>
          </w:tcPr>
          <w:p w14:paraId="37135C34" w14:textId="77777777" w:rsidR="0072612C" w:rsidRDefault="0072612C">
            <w:pPr>
              <w:spacing w:line="240" w:lineRule="auto"/>
              <w:ind w:firstLine="0"/>
              <w:jc w:val="center"/>
              <w:rPr>
                <w:sz w:val="24"/>
                <w:szCs w:val="24"/>
                <w:lang w:eastAsia="en-US"/>
              </w:rPr>
            </w:pPr>
            <w:r>
              <w:rPr>
                <w:sz w:val="24"/>
                <w:szCs w:val="24"/>
                <w:lang w:eastAsia="en-US"/>
              </w:rPr>
              <w:t>00000 79528</w:t>
            </w:r>
          </w:p>
        </w:tc>
        <w:tc>
          <w:tcPr>
            <w:tcW w:w="1028" w:type="dxa"/>
            <w:tcBorders>
              <w:top w:val="single" w:sz="4" w:space="0" w:color="auto"/>
              <w:left w:val="single" w:sz="4" w:space="0" w:color="auto"/>
              <w:bottom w:val="single" w:sz="4" w:space="0" w:color="auto"/>
              <w:right w:val="single" w:sz="4" w:space="0" w:color="auto"/>
            </w:tcBorders>
            <w:hideMark/>
          </w:tcPr>
          <w:p w14:paraId="7CC51539"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2FCC1FD9"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44EE904A" w14:textId="77777777" w:rsidR="0072612C" w:rsidRDefault="0072612C">
            <w:pPr>
              <w:spacing w:line="240" w:lineRule="auto"/>
              <w:ind w:firstLine="0"/>
              <w:jc w:val="center"/>
              <w:rPr>
                <w:sz w:val="24"/>
                <w:szCs w:val="24"/>
                <w:lang w:eastAsia="en-US"/>
              </w:rPr>
            </w:pPr>
            <w:r>
              <w:rPr>
                <w:sz w:val="24"/>
                <w:szCs w:val="24"/>
                <w:lang w:eastAsia="en-US"/>
              </w:rPr>
              <w:t>20,0</w:t>
            </w:r>
          </w:p>
        </w:tc>
        <w:tc>
          <w:tcPr>
            <w:tcW w:w="713" w:type="dxa"/>
            <w:tcBorders>
              <w:top w:val="single" w:sz="4" w:space="0" w:color="auto"/>
              <w:left w:val="single" w:sz="4" w:space="0" w:color="auto"/>
              <w:bottom w:val="single" w:sz="4" w:space="0" w:color="auto"/>
              <w:right w:val="single" w:sz="4" w:space="0" w:color="auto"/>
            </w:tcBorders>
            <w:hideMark/>
          </w:tcPr>
          <w:p w14:paraId="0F22332A"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5BE43C3"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70C014EA"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13EF5284"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5F3D4F05" w14:textId="77777777" w:rsidR="0072612C" w:rsidRDefault="0072612C">
            <w:pPr>
              <w:spacing w:line="240" w:lineRule="auto"/>
              <w:ind w:firstLine="0"/>
              <w:jc w:val="center"/>
              <w:rPr>
                <w:sz w:val="24"/>
                <w:szCs w:val="24"/>
                <w:lang w:eastAsia="en-US"/>
              </w:rPr>
            </w:pPr>
            <w:r>
              <w:rPr>
                <w:sz w:val="24"/>
                <w:szCs w:val="24"/>
                <w:lang w:eastAsia="en-US"/>
              </w:rPr>
              <w:t>13</w:t>
            </w:r>
          </w:p>
        </w:tc>
        <w:tc>
          <w:tcPr>
            <w:tcW w:w="905" w:type="dxa"/>
            <w:tcBorders>
              <w:top w:val="single" w:sz="4" w:space="0" w:color="auto"/>
              <w:left w:val="single" w:sz="4" w:space="0" w:color="auto"/>
              <w:bottom w:val="single" w:sz="4" w:space="0" w:color="auto"/>
              <w:right w:val="single" w:sz="4" w:space="0" w:color="auto"/>
            </w:tcBorders>
            <w:hideMark/>
          </w:tcPr>
          <w:p w14:paraId="4E0D4E14" w14:textId="77777777" w:rsidR="0072612C" w:rsidRDefault="0072612C">
            <w:pPr>
              <w:spacing w:line="240" w:lineRule="auto"/>
              <w:ind w:firstLine="0"/>
              <w:jc w:val="center"/>
              <w:rPr>
                <w:sz w:val="24"/>
                <w:szCs w:val="24"/>
                <w:lang w:eastAsia="en-US"/>
              </w:rPr>
            </w:pPr>
            <w:r>
              <w:rPr>
                <w:sz w:val="24"/>
                <w:szCs w:val="24"/>
                <w:lang w:eastAsia="en-US"/>
              </w:rPr>
              <w:t>00000 79500</w:t>
            </w:r>
          </w:p>
        </w:tc>
        <w:tc>
          <w:tcPr>
            <w:tcW w:w="1028" w:type="dxa"/>
            <w:tcBorders>
              <w:top w:val="single" w:sz="4" w:space="0" w:color="auto"/>
              <w:left w:val="single" w:sz="4" w:space="0" w:color="auto"/>
              <w:bottom w:val="single" w:sz="4" w:space="0" w:color="auto"/>
              <w:right w:val="single" w:sz="4" w:space="0" w:color="auto"/>
            </w:tcBorders>
          </w:tcPr>
          <w:p w14:paraId="6F79383E"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186FA0B5" w14:textId="77777777" w:rsidR="0072612C" w:rsidRDefault="0072612C">
            <w:pPr>
              <w:spacing w:line="240" w:lineRule="auto"/>
              <w:ind w:firstLine="0"/>
              <w:jc w:val="center"/>
              <w:rPr>
                <w:sz w:val="24"/>
                <w:szCs w:val="24"/>
                <w:lang w:eastAsia="en-US"/>
              </w:rPr>
            </w:pPr>
            <w:r>
              <w:rPr>
                <w:sz w:val="24"/>
                <w:szCs w:val="24"/>
                <w:lang w:eastAsia="en-US"/>
              </w:rPr>
              <w:t>Муниципальные целевые программы</w:t>
            </w:r>
          </w:p>
        </w:tc>
        <w:tc>
          <w:tcPr>
            <w:tcW w:w="1130" w:type="dxa"/>
            <w:tcBorders>
              <w:top w:val="single" w:sz="4" w:space="0" w:color="auto"/>
              <w:left w:val="single" w:sz="4" w:space="0" w:color="auto"/>
              <w:bottom w:val="single" w:sz="4" w:space="0" w:color="auto"/>
              <w:right w:val="single" w:sz="4" w:space="0" w:color="auto"/>
            </w:tcBorders>
            <w:hideMark/>
          </w:tcPr>
          <w:p w14:paraId="0D74EEBD" w14:textId="77777777" w:rsidR="0072612C" w:rsidRDefault="0072612C">
            <w:pPr>
              <w:spacing w:line="240" w:lineRule="auto"/>
              <w:ind w:firstLine="0"/>
              <w:jc w:val="center"/>
              <w:rPr>
                <w:sz w:val="24"/>
                <w:szCs w:val="24"/>
                <w:lang w:eastAsia="en-US"/>
              </w:rPr>
            </w:pPr>
            <w:r>
              <w:rPr>
                <w:sz w:val="24"/>
                <w:szCs w:val="24"/>
                <w:lang w:eastAsia="en-US"/>
              </w:rPr>
              <w:t>97,1</w:t>
            </w:r>
          </w:p>
        </w:tc>
        <w:tc>
          <w:tcPr>
            <w:tcW w:w="713" w:type="dxa"/>
            <w:tcBorders>
              <w:top w:val="single" w:sz="4" w:space="0" w:color="auto"/>
              <w:left w:val="single" w:sz="4" w:space="0" w:color="auto"/>
              <w:bottom w:val="single" w:sz="4" w:space="0" w:color="auto"/>
              <w:right w:val="single" w:sz="4" w:space="0" w:color="auto"/>
            </w:tcBorders>
            <w:hideMark/>
          </w:tcPr>
          <w:p w14:paraId="59F777DD"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28685D00"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F3A4795"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29D924BA"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0A62C851" w14:textId="77777777" w:rsidR="0072612C" w:rsidRDefault="0072612C">
            <w:pPr>
              <w:spacing w:line="240" w:lineRule="auto"/>
              <w:ind w:firstLine="0"/>
              <w:jc w:val="center"/>
              <w:rPr>
                <w:sz w:val="24"/>
                <w:szCs w:val="24"/>
                <w:lang w:eastAsia="en-US"/>
              </w:rPr>
            </w:pPr>
            <w:r>
              <w:rPr>
                <w:sz w:val="24"/>
                <w:szCs w:val="24"/>
                <w:lang w:eastAsia="en-US"/>
              </w:rPr>
              <w:t>13</w:t>
            </w:r>
          </w:p>
        </w:tc>
        <w:tc>
          <w:tcPr>
            <w:tcW w:w="905" w:type="dxa"/>
            <w:tcBorders>
              <w:top w:val="single" w:sz="4" w:space="0" w:color="auto"/>
              <w:left w:val="single" w:sz="4" w:space="0" w:color="auto"/>
              <w:bottom w:val="single" w:sz="4" w:space="0" w:color="auto"/>
              <w:right w:val="single" w:sz="4" w:space="0" w:color="auto"/>
            </w:tcBorders>
            <w:hideMark/>
          </w:tcPr>
          <w:p w14:paraId="0AAB8F9D" w14:textId="77777777" w:rsidR="0072612C" w:rsidRDefault="0072612C">
            <w:pPr>
              <w:spacing w:line="240" w:lineRule="auto"/>
              <w:ind w:firstLine="0"/>
              <w:jc w:val="center"/>
              <w:rPr>
                <w:sz w:val="24"/>
                <w:szCs w:val="24"/>
                <w:lang w:eastAsia="en-US"/>
              </w:rPr>
            </w:pPr>
            <w:r>
              <w:rPr>
                <w:sz w:val="24"/>
                <w:szCs w:val="24"/>
                <w:lang w:eastAsia="en-US"/>
              </w:rPr>
              <w:t>00000 79514</w:t>
            </w:r>
          </w:p>
        </w:tc>
        <w:tc>
          <w:tcPr>
            <w:tcW w:w="1028" w:type="dxa"/>
            <w:tcBorders>
              <w:top w:val="single" w:sz="4" w:space="0" w:color="auto"/>
              <w:left w:val="single" w:sz="4" w:space="0" w:color="auto"/>
              <w:bottom w:val="single" w:sz="4" w:space="0" w:color="auto"/>
              <w:right w:val="single" w:sz="4" w:space="0" w:color="auto"/>
            </w:tcBorders>
            <w:hideMark/>
          </w:tcPr>
          <w:p w14:paraId="72B138BF" w14:textId="77777777" w:rsidR="0072612C" w:rsidRDefault="0072612C">
            <w:pPr>
              <w:spacing w:line="240" w:lineRule="auto"/>
              <w:ind w:firstLine="0"/>
              <w:jc w:val="center"/>
              <w:rPr>
                <w:sz w:val="24"/>
                <w:szCs w:val="24"/>
                <w:lang w:eastAsia="en-US"/>
              </w:rPr>
            </w:pPr>
            <w:r>
              <w:rPr>
                <w:sz w:val="24"/>
                <w:szCs w:val="24"/>
                <w:lang w:eastAsia="en-US"/>
              </w:rPr>
              <w:t xml:space="preserve"> </w:t>
            </w:r>
          </w:p>
        </w:tc>
        <w:tc>
          <w:tcPr>
            <w:tcW w:w="3272" w:type="dxa"/>
            <w:gridSpan w:val="2"/>
            <w:tcBorders>
              <w:top w:val="single" w:sz="4" w:space="0" w:color="auto"/>
              <w:left w:val="single" w:sz="4" w:space="0" w:color="auto"/>
              <w:bottom w:val="single" w:sz="4" w:space="0" w:color="auto"/>
              <w:right w:val="single" w:sz="4" w:space="0" w:color="auto"/>
            </w:tcBorders>
            <w:hideMark/>
          </w:tcPr>
          <w:p w14:paraId="13DAF8DE" w14:textId="77777777" w:rsidR="0072612C" w:rsidRDefault="0072612C">
            <w:pPr>
              <w:spacing w:line="240" w:lineRule="auto"/>
              <w:ind w:firstLine="0"/>
              <w:jc w:val="center"/>
              <w:rPr>
                <w:sz w:val="24"/>
                <w:szCs w:val="24"/>
                <w:lang w:eastAsia="en-US"/>
              </w:rPr>
            </w:pPr>
            <w:r>
              <w:rPr>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30" w:type="dxa"/>
            <w:tcBorders>
              <w:top w:val="single" w:sz="4" w:space="0" w:color="auto"/>
              <w:left w:val="single" w:sz="4" w:space="0" w:color="auto"/>
              <w:bottom w:val="single" w:sz="4" w:space="0" w:color="auto"/>
              <w:right w:val="single" w:sz="4" w:space="0" w:color="auto"/>
            </w:tcBorders>
            <w:hideMark/>
          </w:tcPr>
          <w:p w14:paraId="528A0B54" w14:textId="77777777" w:rsidR="0072612C" w:rsidRDefault="0072612C">
            <w:pPr>
              <w:spacing w:line="240" w:lineRule="auto"/>
              <w:ind w:firstLine="0"/>
              <w:jc w:val="center"/>
              <w:rPr>
                <w:sz w:val="24"/>
                <w:szCs w:val="24"/>
                <w:lang w:eastAsia="en-US"/>
              </w:rPr>
            </w:pPr>
            <w:r>
              <w:rPr>
                <w:sz w:val="24"/>
                <w:szCs w:val="24"/>
                <w:lang w:eastAsia="en-US"/>
              </w:rPr>
              <w:t>97,1</w:t>
            </w:r>
          </w:p>
        </w:tc>
        <w:tc>
          <w:tcPr>
            <w:tcW w:w="713" w:type="dxa"/>
            <w:tcBorders>
              <w:top w:val="single" w:sz="4" w:space="0" w:color="auto"/>
              <w:left w:val="single" w:sz="4" w:space="0" w:color="auto"/>
              <w:bottom w:val="single" w:sz="4" w:space="0" w:color="auto"/>
              <w:right w:val="single" w:sz="4" w:space="0" w:color="auto"/>
            </w:tcBorders>
            <w:hideMark/>
          </w:tcPr>
          <w:p w14:paraId="14E17594"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5B47B98F"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46C47F3F"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7B528134" w14:textId="77777777" w:rsidR="0072612C" w:rsidRDefault="0072612C">
            <w:pPr>
              <w:spacing w:line="240" w:lineRule="auto"/>
              <w:ind w:firstLine="0"/>
              <w:jc w:val="center"/>
              <w:rPr>
                <w:sz w:val="24"/>
                <w:szCs w:val="24"/>
                <w:lang w:eastAsia="en-US"/>
              </w:rPr>
            </w:pPr>
            <w:r>
              <w:rPr>
                <w:sz w:val="24"/>
                <w:szCs w:val="24"/>
                <w:lang w:eastAsia="en-US"/>
              </w:rPr>
              <w:t>01</w:t>
            </w:r>
          </w:p>
        </w:tc>
        <w:tc>
          <w:tcPr>
            <w:tcW w:w="749" w:type="dxa"/>
            <w:tcBorders>
              <w:top w:val="single" w:sz="4" w:space="0" w:color="auto"/>
              <w:left w:val="single" w:sz="4" w:space="0" w:color="auto"/>
              <w:bottom w:val="single" w:sz="4" w:space="0" w:color="auto"/>
              <w:right w:val="single" w:sz="4" w:space="0" w:color="auto"/>
            </w:tcBorders>
            <w:hideMark/>
          </w:tcPr>
          <w:p w14:paraId="2733A89F" w14:textId="77777777" w:rsidR="0072612C" w:rsidRDefault="0072612C">
            <w:pPr>
              <w:spacing w:line="240" w:lineRule="auto"/>
              <w:ind w:firstLine="0"/>
              <w:jc w:val="center"/>
              <w:rPr>
                <w:sz w:val="24"/>
                <w:szCs w:val="24"/>
                <w:lang w:eastAsia="en-US"/>
              </w:rPr>
            </w:pPr>
            <w:r>
              <w:rPr>
                <w:sz w:val="24"/>
                <w:szCs w:val="24"/>
                <w:lang w:eastAsia="en-US"/>
              </w:rPr>
              <w:t>13</w:t>
            </w:r>
          </w:p>
        </w:tc>
        <w:tc>
          <w:tcPr>
            <w:tcW w:w="905" w:type="dxa"/>
            <w:tcBorders>
              <w:top w:val="single" w:sz="4" w:space="0" w:color="auto"/>
              <w:left w:val="single" w:sz="4" w:space="0" w:color="auto"/>
              <w:bottom w:val="single" w:sz="4" w:space="0" w:color="auto"/>
              <w:right w:val="single" w:sz="4" w:space="0" w:color="auto"/>
            </w:tcBorders>
            <w:hideMark/>
          </w:tcPr>
          <w:p w14:paraId="03D891A4" w14:textId="77777777" w:rsidR="0072612C" w:rsidRDefault="0072612C">
            <w:pPr>
              <w:spacing w:line="240" w:lineRule="auto"/>
              <w:ind w:firstLine="0"/>
              <w:jc w:val="center"/>
              <w:rPr>
                <w:sz w:val="24"/>
                <w:szCs w:val="24"/>
                <w:lang w:eastAsia="en-US"/>
              </w:rPr>
            </w:pPr>
            <w:r>
              <w:rPr>
                <w:sz w:val="24"/>
                <w:szCs w:val="24"/>
                <w:lang w:eastAsia="en-US"/>
              </w:rPr>
              <w:t>00000 79514</w:t>
            </w:r>
          </w:p>
        </w:tc>
        <w:tc>
          <w:tcPr>
            <w:tcW w:w="1028" w:type="dxa"/>
            <w:tcBorders>
              <w:top w:val="single" w:sz="4" w:space="0" w:color="auto"/>
              <w:left w:val="single" w:sz="4" w:space="0" w:color="auto"/>
              <w:bottom w:val="single" w:sz="4" w:space="0" w:color="auto"/>
              <w:right w:val="single" w:sz="4" w:space="0" w:color="auto"/>
            </w:tcBorders>
            <w:hideMark/>
          </w:tcPr>
          <w:p w14:paraId="2657E4B2" w14:textId="77777777" w:rsidR="0072612C" w:rsidRDefault="0072612C">
            <w:pPr>
              <w:spacing w:line="240" w:lineRule="auto"/>
              <w:ind w:firstLine="0"/>
              <w:jc w:val="center"/>
              <w:rPr>
                <w:sz w:val="24"/>
                <w:szCs w:val="24"/>
                <w:lang w:eastAsia="en-US"/>
              </w:rPr>
            </w:pPr>
            <w:r>
              <w:rPr>
                <w:sz w:val="24"/>
                <w:szCs w:val="24"/>
                <w:lang w:eastAsia="en-US"/>
              </w:rPr>
              <w:t>611</w:t>
            </w:r>
          </w:p>
        </w:tc>
        <w:tc>
          <w:tcPr>
            <w:tcW w:w="3272" w:type="dxa"/>
            <w:gridSpan w:val="2"/>
            <w:tcBorders>
              <w:top w:val="single" w:sz="4" w:space="0" w:color="auto"/>
              <w:left w:val="single" w:sz="4" w:space="0" w:color="auto"/>
              <w:bottom w:val="single" w:sz="4" w:space="0" w:color="auto"/>
              <w:right w:val="single" w:sz="4" w:space="0" w:color="auto"/>
            </w:tcBorders>
            <w:hideMark/>
          </w:tcPr>
          <w:p w14:paraId="14ED4946" w14:textId="77777777" w:rsidR="0072612C" w:rsidRDefault="0072612C">
            <w:pPr>
              <w:spacing w:line="240" w:lineRule="auto"/>
              <w:ind w:firstLine="0"/>
              <w:jc w:val="center"/>
              <w:rPr>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Borders>
              <w:top w:val="single" w:sz="4" w:space="0" w:color="auto"/>
              <w:left w:val="single" w:sz="4" w:space="0" w:color="auto"/>
              <w:bottom w:val="single" w:sz="4" w:space="0" w:color="auto"/>
              <w:right w:val="single" w:sz="4" w:space="0" w:color="auto"/>
            </w:tcBorders>
            <w:hideMark/>
          </w:tcPr>
          <w:p w14:paraId="6E20B647" w14:textId="77777777" w:rsidR="0072612C" w:rsidRDefault="0072612C">
            <w:pPr>
              <w:spacing w:line="240" w:lineRule="auto"/>
              <w:ind w:firstLine="0"/>
              <w:jc w:val="center"/>
              <w:rPr>
                <w:sz w:val="24"/>
                <w:szCs w:val="24"/>
                <w:lang w:eastAsia="en-US"/>
              </w:rPr>
            </w:pPr>
            <w:r>
              <w:rPr>
                <w:sz w:val="24"/>
                <w:szCs w:val="24"/>
                <w:lang w:eastAsia="en-US"/>
              </w:rPr>
              <w:t>97,1</w:t>
            </w:r>
          </w:p>
        </w:tc>
        <w:tc>
          <w:tcPr>
            <w:tcW w:w="713" w:type="dxa"/>
            <w:tcBorders>
              <w:top w:val="single" w:sz="4" w:space="0" w:color="auto"/>
              <w:left w:val="single" w:sz="4" w:space="0" w:color="auto"/>
              <w:bottom w:val="single" w:sz="4" w:space="0" w:color="auto"/>
              <w:right w:val="single" w:sz="4" w:space="0" w:color="auto"/>
            </w:tcBorders>
            <w:hideMark/>
          </w:tcPr>
          <w:p w14:paraId="77FDB64E"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4335EBE"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9A67A17" w14:textId="77777777" w:rsidR="0072612C" w:rsidRDefault="0072612C">
            <w:pPr>
              <w:spacing w:line="240" w:lineRule="auto"/>
              <w:ind w:firstLine="0"/>
              <w:jc w:val="center"/>
              <w:rPr>
                <w:sz w:val="24"/>
                <w:szCs w:val="24"/>
                <w:lang w:eastAsia="en-US"/>
              </w:rPr>
            </w:pPr>
            <w:r>
              <w:rPr>
                <w:sz w:val="24"/>
                <w:szCs w:val="24"/>
                <w:lang w:eastAsia="en-US"/>
              </w:rPr>
              <w:lastRenderedPageBreak/>
              <w:t>903</w:t>
            </w:r>
          </w:p>
        </w:tc>
        <w:tc>
          <w:tcPr>
            <w:tcW w:w="709" w:type="dxa"/>
            <w:tcBorders>
              <w:top w:val="single" w:sz="4" w:space="0" w:color="auto"/>
              <w:left w:val="single" w:sz="4" w:space="0" w:color="auto"/>
              <w:bottom w:val="single" w:sz="4" w:space="0" w:color="auto"/>
              <w:right w:val="single" w:sz="4" w:space="0" w:color="auto"/>
            </w:tcBorders>
            <w:hideMark/>
          </w:tcPr>
          <w:p w14:paraId="32A6A7B6" w14:textId="77777777" w:rsidR="0072612C" w:rsidRDefault="0072612C">
            <w:pPr>
              <w:spacing w:line="240" w:lineRule="auto"/>
              <w:ind w:firstLine="0"/>
              <w:jc w:val="center"/>
              <w:rPr>
                <w:sz w:val="24"/>
                <w:szCs w:val="24"/>
                <w:lang w:eastAsia="en-US"/>
              </w:rPr>
            </w:pPr>
            <w:r>
              <w:rPr>
                <w:sz w:val="24"/>
                <w:szCs w:val="24"/>
                <w:lang w:eastAsia="en-US"/>
              </w:rPr>
              <w:t>03</w:t>
            </w:r>
          </w:p>
        </w:tc>
        <w:tc>
          <w:tcPr>
            <w:tcW w:w="749" w:type="dxa"/>
            <w:tcBorders>
              <w:top w:val="single" w:sz="4" w:space="0" w:color="auto"/>
              <w:left w:val="single" w:sz="4" w:space="0" w:color="auto"/>
              <w:bottom w:val="single" w:sz="4" w:space="0" w:color="auto"/>
              <w:right w:val="single" w:sz="4" w:space="0" w:color="auto"/>
            </w:tcBorders>
            <w:hideMark/>
          </w:tcPr>
          <w:p w14:paraId="3E7CC569" w14:textId="77777777" w:rsidR="0072612C" w:rsidRDefault="0072612C">
            <w:pPr>
              <w:spacing w:line="240" w:lineRule="auto"/>
              <w:ind w:firstLine="0"/>
              <w:jc w:val="center"/>
              <w:rPr>
                <w:sz w:val="24"/>
                <w:szCs w:val="24"/>
                <w:lang w:eastAsia="en-US"/>
              </w:rPr>
            </w:pPr>
            <w:r>
              <w:rPr>
                <w:sz w:val="24"/>
                <w:szCs w:val="24"/>
                <w:lang w:eastAsia="en-US"/>
              </w:rPr>
              <w:t>10</w:t>
            </w:r>
          </w:p>
        </w:tc>
        <w:tc>
          <w:tcPr>
            <w:tcW w:w="905" w:type="dxa"/>
            <w:tcBorders>
              <w:top w:val="single" w:sz="4" w:space="0" w:color="auto"/>
              <w:left w:val="single" w:sz="4" w:space="0" w:color="auto"/>
              <w:bottom w:val="single" w:sz="4" w:space="0" w:color="auto"/>
              <w:right w:val="single" w:sz="4" w:space="0" w:color="auto"/>
            </w:tcBorders>
            <w:hideMark/>
          </w:tcPr>
          <w:p w14:paraId="53AE343F" w14:textId="77777777" w:rsidR="0072612C" w:rsidRDefault="0072612C">
            <w:pPr>
              <w:spacing w:line="240" w:lineRule="auto"/>
              <w:ind w:firstLine="0"/>
              <w:jc w:val="center"/>
              <w:rPr>
                <w:sz w:val="24"/>
                <w:szCs w:val="24"/>
                <w:lang w:eastAsia="en-US"/>
              </w:rPr>
            </w:pPr>
            <w:r>
              <w:rPr>
                <w:sz w:val="24"/>
                <w:szCs w:val="24"/>
                <w:lang w:eastAsia="en-US"/>
              </w:rPr>
              <w:t>00000 79500</w:t>
            </w:r>
          </w:p>
        </w:tc>
        <w:tc>
          <w:tcPr>
            <w:tcW w:w="1028" w:type="dxa"/>
            <w:tcBorders>
              <w:top w:val="single" w:sz="4" w:space="0" w:color="auto"/>
              <w:left w:val="single" w:sz="4" w:space="0" w:color="auto"/>
              <w:bottom w:val="single" w:sz="4" w:space="0" w:color="auto"/>
              <w:right w:val="single" w:sz="4" w:space="0" w:color="auto"/>
            </w:tcBorders>
          </w:tcPr>
          <w:p w14:paraId="5D172C54"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5D0C6B61" w14:textId="77777777" w:rsidR="0072612C" w:rsidRDefault="0072612C">
            <w:pPr>
              <w:spacing w:line="240" w:lineRule="auto"/>
              <w:ind w:firstLine="0"/>
              <w:jc w:val="center"/>
              <w:rPr>
                <w:sz w:val="24"/>
                <w:szCs w:val="24"/>
                <w:lang w:eastAsia="en-US"/>
              </w:rPr>
            </w:pPr>
            <w:r>
              <w:rPr>
                <w:sz w:val="24"/>
                <w:szCs w:val="24"/>
                <w:lang w:eastAsia="en-US"/>
              </w:rPr>
              <w:t>Муниципальные целевые программы</w:t>
            </w:r>
          </w:p>
        </w:tc>
        <w:tc>
          <w:tcPr>
            <w:tcW w:w="1130" w:type="dxa"/>
            <w:tcBorders>
              <w:top w:val="single" w:sz="4" w:space="0" w:color="auto"/>
              <w:left w:val="single" w:sz="4" w:space="0" w:color="auto"/>
              <w:bottom w:val="single" w:sz="4" w:space="0" w:color="auto"/>
              <w:right w:val="single" w:sz="4" w:space="0" w:color="auto"/>
            </w:tcBorders>
            <w:hideMark/>
          </w:tcPr>
          <w:p w14:paraId="40805269" w14:textId="77777777" w:rsidR="0072612C" w:rsidRDefault="0072612C">
            <w:pPr>
              <w:spacing w:line="240" w:lineRule="auto"/>
              <w:ind w:firstLine="0"/>
              <w:jc w:val="center"/>
              <w:rPr>
                <w:sz w:val="24"/>
                <w:szCs w:val="24"/>
                <w:lang w:eastAsia="en-US"/>
              </w:rPr>
            </w:pPr>
            <w:r>
              <w:rPr>
                <w:sz w:val="24"/>
                <w:szCs w:val="24"/>
                <w:lang w:eastAsia="en-US"/>
              </w:rPr>
              <w:t>49,3</w:t>
            </w:r>
          </w:p>
        </w:tc>
        <w:tc>
          <w:tcPr>
            <w:tcW w:w="713" w:type="dxa"/>
            <w:tcBorders>
              <w:top w:val="single" w:sz="4" w:space="0" w:color="auto"/>
              <w:left w:val="single" w:sz="4" w:space="0" w:color="auto"/>
              <w:bottom w:val="single" w:sz="4" w:space="0" w:color="auto"/>
              <w:right w:val="single" w:sz="4" w:space="0" w:color="auto"/>
            </w:tcBorders>
            <w:hideMark/>
          </w:tcPr>
          <w:p w14:paraId="15E66EBF"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240297AF"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01C67233"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3517B378" w14:textId="77777777" w:rsidR="0072612C" w:rsidRDefault="0072612C">
            <w:pPr>
              <w:spacing w:line="240" w:lineRule="auto"/>
              <w:ind w:firstLine="0"/>
              <w:jc w:val="center"/>
              <w:rPr>
                <w:sz w:val="24"/>
                <w:szCs w:val="24"/>
                <w:lang w:eastAsia="en-US"/>
              </w:rPr>
            </w:pPr>
            <w:r>
              <w:rPr>
                <w:sz w:val="24"/>
                <w:szCs w:val="24"/>
                <w:lang w:eastAsia="en-US"/>
              </w:rPr>
              <w:t>03</w:t>
            </w:r>
          </w:p>
        </w:tc>
        <w:tc>
          <w:tcPr>
            <w:tcW w:w="749" w:type="dxa"/>
            <w:tcBorders>
              <w:top w:val="single" w:sz="4" w:space="0" w:color="auto"/>
              <w:left w:val="single" w:sz="4" w:space="0" w:color="auto"/>
              <w:bottom w:val="single" w:sz="4" w:space="0" w:color="auto"/>
              <w:right w:val="single" w:sz="4" w:space="0" w:color="auto"/>
            </w:tcBorders>
            <w:hideMark/>
          </w:tcPr>
          <w:p w14:paraId="694CCB20" w14:textId="77777777" w:rsidR="0072612C" w:rsidRDefault="0072612C">
            <w:pPr>
              <w:spacing w:line="240" w:lineRule="auto"/>
              <w:ind w:firstLine="0"/>
              <w:jc w:val="center"/>
              <w:rPr>
                <w:sz w:val="24"/>
                <w:szCs w:val="24"/>
                <w:lang w:eastAsia="en-US"/>
              </w:rPr>
            </w:pPr>
            <w:r>
              <w:rPr>
                <w:sz w:val="24"/>
                <w:szCs w:val="24"/>
                <w:lang w:eastAsia="en-US"/>
              </w:rPr>
              <w:t>10</w:t>
            </w:r>
          </w:p>
        </w:tc>
        <w:tc>
          <w:tcPr>
            <w:tcW w:w="905" w:type="dxa"/>
            <w:tcBorders>
              <w:top w:val="single" w:sz="4" w:space="0" w:color="auto"/>
              <w:left w:val="single" w:sz="4" w:space="0" w:color="auto"/>
              <w:bottom w:val="single" w:sz="4" w:space="0" w:color="auto"/>
              <w:right w:val="single" w:sz="4" w:space="0" w:color="auto"/>
            </w:tcBorders>
            <w:hideMark/>
          </w:tcPr>
          <w:p w14:paraId="421974E0" w14:textId="77777777" w:rsidR="0072612C" w:rsidRDefault="0072612C">
            <w:pPr>
              <w:spacing w:line="240" w:lineRule="auto"/>
              <w:ind w:firstLine="0"/>
              <w:jc w:val="center"/>
              <w:rPr>
                <w:sz w:val="24"/>
                <w:szCs w:val="24"/>
                <w:lang w:eastAsia="en-US"/>
              </w:rPr>
            </w:pPr>
            <w:r>
              <w:rPr>
                <w:sz w:val="24"/>
                <w:szCs w:val="24"/>
                <w:lang w:eastAsia="en-US"/>
              </w:rPr>
              <w:t>00000 79506</w:t>
            </w:r>
          </w:p>
        </w:tc>
        <w:tc>
          <w:tcPr>
            <w:tcW w:w="1028" w:type="dxa"/>
            <w:tcBorders>
              <w:top w:val="single" w:sz="4" w:space="0" w:color="auto"/>
              <w:left w:val="single" w:sz="4" w:space="0" w:color="auto"/>
              <w:bottom w:val="single" w:sz="4" w:space="0" w:color="auto"/>
              <w:right w:val="single" w:sz="4" w:space="0" w:color="auto"/>
            </w:tcBorders>
          </w:tcPr>
          <w:p w14:paraId="65A57E94"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18F5DF5E"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программа «Развитие единой дежурно-диспетчерской службы в Приаргунском муниципальном округе Забайкальского края на 2025-2027 гг.»</w:t>
            </w:r>
          </w:p>
        </w:tc>
        <w:tc>
          <w:tcPr>
            <w:tcW w:w="1130" w:type="dxa"/>
            <w:tcBorders>
              <w:top w:val="single" w:sz="4" w:space="0" w:color="auto"/>
              <w:left w:val="single" w:sz="4" w:space="0" w:color="auto"/>
              <w:bottom w:val="single" w:sz="4" w:space="0" w:color="auto"/>
              <w:right w:val="single" w:sz="4" w:space="0" w:color="auto"/>
            </w:tcBorders>
            <w:hideMark/>
          </w:tcPr>
          <w:p w14:paraId="2B86C655" w14:textId="77777777" w:rsidR="0072612C" w:rsidRDefault="0072612C">
            <w:pPr>
              <w:spacing w:line="240" w:lineRule="auto"/>
              <w:ind w:firstLine="0"/>
              <w:jc w:val="center"/>
              <w:rPr>
                <w:sz w:val="24"/>
                <w:szCs w:val="24"/>
                <w:lang w:eastAsia="en-US"/>
              </w:rPr>
            </w:pPr>
            <w:r>
              <w:rPr>
                <w:sz w:val="24"/>
                <w:szCs w:val="24"/>
                <w:lang w:eastAsia="en-US"/>
              </w:rPr>
              <w:t>49,3</w:t>
            </w:r>
          </w:p>
        </w:tc>
        <w:tc>
          <w:tcPr>
            <w:tcW w:w="713" w:type="dxa"/>
            <w:tcBorders>
              <w:top w:val="single" w:sz="4" w:space="0" w:color="auto"/>
              <w:left w:val="single" w:sz="4" w:space="0" w:color="auto"/>
              <w:bottom w:val="single" w:sz="4" w:space="0" w:color="auto"/>
              <w:right w:val="single" w:sz="4" w:space="0" w:color="auto"/>
            </w:tcBorders>
            <w:hideMark/>
          </w:tcPr>
          <w:p w14:paraId="6C7372A8"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5457DA0"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1281E9C5"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1CF1F233" w14:textId="77777777" w:rsidR="0072612C" w:rsidRDefault="0072612C">
            <w:pPr>
              <w:spacing w:line="240" w:lineRule="auto"/>
              <w:ind w:firstLine="0"/>
              <w:jc w:val="center"/>
              <w:rPr>
                <w:sz w:val="24"/>
                <w:szCs w:val="24"/>
                <w:lang w:eastAsia="en-US"/>
              </w:rPr>
            </w:pPr>
            <w:r>
              <w:rPr>
                <w:sz w:val="24"/>
                <w:szCs w:val="24"/>
                <w:lang w:eastAsia="en-US"/>
              </w:rPr>
              <w:t>03</w:t>
            </w:r>
          </w:p>
        </w:tc>
        <w:tc>
          <w:tcPr>
            <w:tcW w:w="749" w:type="dxa"/>
            <w:tcBorders>
              <w:top w:val="single" w:sz="4" w:space="0" w:color="auto"/>
              <w:left w:val="single" w:sz="4" w:space="0" w:color="auto"/>
              <w:bottom w:val="single" w:sz="4" w:space="0" w:color="auto"/>
              <w:right w:val="single" w:sz="4" w:space="0" w:color="auto"/>
            </w:tcBorders>
            <w:hideMark/>
          </w:tcPr>
          <w:p w14:paraId="08E55AE2" w14:textId="77777777" w:rsidR="0072612C" w:rsidRDefault="0072612C">
            <w:pPr>
              <w:spacing w:line="240" w:lineRule="auto"/>
              <w:ind w:firstLine="0"/>
              <w:jc w:val="center"/>
              <w:rPr>
                <w:sz w:val="24"/>
                <w:szCs w:val="24"/>
                <w:lang w:eastAsia="en-US"/>
              </w:rPr>
            </w:pPr>
            <w:r>
              <w:rPr>
                <w:sz w:val="24"/>
                <w:szCs w:val="24"/>
                <w:lang w:eastAsia="en-US"/>
              </w:rPr>
              <w:t>10</w:t>
            </w:r>
          </w:p>
        </w:tc>
        <w:tc>
          <w:tcPr>
            <w:tcW w:w="905" w:type="dxa"/>
            <w:tcBorders>
              <w:top w:val="single" w:sz="4" w:space="0" w:color="auto"/>
              <w:left w:val="single" w:sz="4" w:space="0" w:color="auto"/>
              <w:bottom w:val="single" w:sz="4" w:space="0" w:color="auto"/>
              <w:right w:val="single" w:sz="4" w:space="0" w:color="auto"/>
            </w:tcBorders>
            <w:hideMark/>
          </w:tcPr>
          <w:p w14:paraId="61DC4719" w14:textId="77777777" w:rsidR="0072612C" w:rsidRDefault="0072612C">
            <w:pPr>
              <w:spacing w:line="240" w:lineRule="auto"/>
              <w:ind w:firstLine="0"/>
              <w:jc w:val="center"/>
              <w:rPr>
                <w:sz w:val="24"/>
                <w:szCs w:val="24"/>
                <w:lang w:eastAsia="en-US"/>
              </w:rPr>
            </w:pPr>
            <w:r>
              <w:rPr>
                <w:sz w:val="24"/>
                <w:szCs w:val="24"/>
                <w:lang w:eastAsia="en-US"/>
              </w:rPr>
              <w:t>00000 79506</w:t>
            </w:r>
          </w:p>
        </w:tc>
        <w:tc>
          <w:tcPr>
            <w:tcW w:w="1028" w:type="dxa"/>
            <w:tcBorders>
              <w:top w:val="single" w:sz="4" w:space="0" w:color="auto"/>
              <w:left w:val="single" w:sz="4" w:space="0" w:color="auto"/>
              <w:bottom w:val="single" w:sz="4" w:space="0" w:color="auto"/>
              <w:right w:val="single" w:sz="4" w:space="0" w:color="auto"/>
            </w:tcBorders>
            <w:hideMark/>
          </w:tcPr>
          <w:p w14:paraId="5AA0705C"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580350F0"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1244E706" w14:textId="77777777" w:rsidR="0072612C" w:rsidRDefault="0072612C">
            <w:pPr>
              <w:spacing w:line="240" w:lineRule="auto"/>
              <w:ind w:firstLine="0"/>
              <w:jc w:val="center"/>
              <w:rPr>
                <w:sz w:val="24"/>
                <w:szCs w:val="24"/>
                <w:lang w:eastAsia="en-US"/>
              </w:rPr>
            </w:pPr>
            <w:r>
              <w:rPr>
                <w:sz w:val="24"/>
                <w:szCs w:val="24"/>
                <w:lang w:eastAsia="en-US"/>
              </w:rPr>
              <w:t>49,3</w:t>
            </w:r>
          </w:p>
        </w:tc>
        <w:tc>
          <w:tcPr>
            <w:tcW w:w="713" w:type="dxa"/>
            <w:tcBorders>
              <w:top w:val="single" w:sz="4" w:space="0" w:color="auto"/>
              <w:left w:val="single" w:sz="4" w:space="0" w:color="auto"/>
              <w:bottom w:val="single" w:sz="4" w:space="0" w:color="auto"/>
              <w:right w:val="single" w:sz="4" w:space="0" w:color="auto"/>
            </w:tcBorders>
            <w:hideMark/>
          </w:tcPr>
          <w:p w14:paraId="785F90DE"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508AD48B"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55F12908"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1FC003CE" w14:textId="77777777" w:rsidR="0072612C" w:rsidRDefault="0072612C">
            <w:pPr>
              <w:spacing w:line="240" w:lineRule="auto"/>
              <w:ind w:firstLine="0"/>
              <w:jc w:val="center"/>
              <w:rPr>
                <w:sz w:val="24"/>
                <w:szCs w:val="24"/>
                <w:lang w:eastAsia="en-US"/>
              </w:rPr>
            </w:pPr>
            <w:r>
              <w:rPr>
                <w:sz w:val="24"/>
                <w:szCs w:val="24"/>
                <w:lang w:eastAsia="en-US"/>
              </w:rPr>
              <w:t>04</w:t>
            </w:r>
          </w:p>
        </w:tc>
        <w:tc>
          <w:tcPr>
            <w:tcW w:w="749" w:type="dxa"/>
            <w:tcBorders>
              <w:top w:val="single" w:sz="4" w:space="0" w:color="auto"/>
              <w:left w:val="single" w:sz="4" w:space="0" w:color="auto"/>
              <w:bottom w:val="single" w:sz="4" w:space="0" w:color="auto"/>
              <w:right w:val="single" w:sz="4" w:space="0" w:color="auto"/>
            </w:tcBorders>
            <w:hideMark/>
          </w:tcPr>
          <w:p w14:paraId="245EBEE5" w14:textId="77777777" w:rsidR="0072612C" w:rsidRDefault="0072612C">
            <w:pPr>
              <w:spacing w:line="240" w:lineRule="auto"/>
              <w:ind w:firstLine="0"/>
              <w:jc w:val="center"/>
              <w:rPr>
                <w:sz w:val="24"/>
                <w:szCs w:val="24"/>
                <w:lang w:eastAsia="en-US"/>
              </w:rPr>
            </w:pPr>
            <w:r>
              <w:rPr>
                <w:sz w:val="24"/>
                <w:szCs w:val="24"/>
                <w:lang w:eastAsia="en-US"/>
              </w:rPr>
              <w:t>05</w:t>
            </w:r>
          </w:p>
        </w:tc>
        <w:tc>
          <w:tcPr>
            <w:tcW w:w="905" w:type="dxa"/>
            <w:tcBorders>
              <w:top w:val="single" w:sz="4" w:space="0" w:color="auto"/>
              <w:left w:val="single" w:sz="4" w:space="0" w:color="auto"/>
              <w:bottom w:val="single" w:sz="4" w:space="0" w:color="auto"/>
              <w:right w:val="single" w:sz="4" w:space="0" w:color="auto"/>
            </w:tcBorders>
            <w:hideMark/>
          </w:tcPr>
          <w:p w14:paraId="61CE0E7D" w14:textId="77777777" w:rsidR="0072612C" w:rsidRDefault="0072612C">
            <w:pPr>
              <w:spacing w:line="240" w:lineRule="auto"/>
              <w:ind w:firstLine="0"/>
              <w:jc w:val="center"/>
              <w:rPr>
                <w:sz w:val="24"/>
                <w:szCs w:val="24"/>
                <w:lang w:eastAsia="en-US"/>
              </w:rPr>
            </w:pPr>
            <w:r>
              <w:rPr>
                <w:sz w:val="24"/>
                <w:szCs w:val="24"/>
                <w:lang w:eastAsia="en-US"/>
              </w:rPr>
              <w:t>00000 79500</w:t>
            </w:r>
          </w:p>
        </w:tc>
        <w:tc>
          <w:tcPr>
            <w:tcW w:w="1028" w:type="dxa"/>
            <w:tcBorders>
              <w:top w:val="single" w:sz="4" w:space="0" w:color="auto"/>
              <w:left w:val="single" w:sz="4" w:space="0" w:color="auto"/>
              <w:bottom w:val="single" w:sz="4" w:space="0" w:color="auto"/>
              <w:right w:val="single" w:sz="4" w:space="0" w:color="auto"/>
            </w:tcBorders>
          </w:tcPr>
          <w:p w14:paraId="390EAD33"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03174490" w14:textId="77777777" w:rsidR="0072612C" w:rsidRDefault="0072612C">
            <w:pPr>
              <w:spacing w:line="240" w:lineRule="auto"/>
              <w:ind w:firstLine="0"/>
              <w:jc w:val="center"/>
              <w:rPr>
                <w:sz w:val="24"/>
                <w:szCs w:val="24"/>
                <w:lang w:eastAsia="en-US"/>
              </w:rPr>
            </w:pPr>
            <w:r>
              <w:rPr>
                <w:sz w:val="24"/>
                <w:szCs w:val="24"/>
                <w:lang w:eastAsia="en-US"/>
              </w:rPr>
              <w:t>Муниципальные целевые программы</w:t>
            </w:r>
          </w:p>
        </w:tc>
        <w:tc>
          <w:tcPr>
            <w:tcW w:w="1130" w:type="dxa"/>
            <w:tcBorders>
              <w:top w:val="single" w:sz="4" w:space="0" w:color="auto"/>
              <w:left w:val="single" w:sz="4" w:space="0" w:color="auto"/>
              <w:bottom w:val="single" w:sz="4" w:space="0" w:color="auto"/>
              <w:right w:val="single" w:sz="4" w:space="0" w:color="auto"/>
            </w:tcBorders>
            <w:hideMark/>
          </w:tcPr>
          <w:p w14:paraId="2EAE0348" w14:textId="77777777" w:rsidR="0072612C" w:rsidRDefault="0072612C">
            <w:pPr>
              <w:spacing w:line="240" w:lineRule="auto"/>
              <w:ind w:firstLine="0"/>
              <w:jc w:val="center"/>
              <w:rPr>
                <w:sz w:val="24"/>
                <w:szCs w:val="24"/>
                <w:lang w:eastAsia="en-US"/>
              </w:rPr>
            </w:pPr>
            <w:r>
              <w:rPr>
                <w:sz w:val="24"/>
                <w:szCs w:val="24"/>
                <w:lang w:eastAsia="en-US"/>
              </w:rPr>
              <w:t>7274,4</w:t>
            </w:r>
          </w:p>
        </w:tc>
        <w:tc>
          <w:tcPr>
            <w:tcW w:w="713" w:type="dxa"/>
            <w:tcBorders>
              <w:top w:val="single" w:sz="4" w:space="0" w:color="auto"/>
              <w:left w:val="single" w:sz="4" w:space="0" w:color="auto"/>
              <w:bottom w:val="single" w:sz="4" w:space="0" w:color="auto"/>
              <w:right w:val="single" w:sz="4" w:space="0" w:color="auto"/>
            </w:tcBorders>
            <w:hideMark/>
          </w:tcPr>
          <w:p w14:paraId="64C0B91F"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8D83DCA"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7908C31E"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603241F2" w14:textId="77777777" w:rsidR="0072612C" w:rsidRDefault="0072612C">
            <w:pPr>
              <w:spacing w:line="240" w:lineRule="auto"/>
              <w:ind w:firstLine="0"/>
              <w:jc w:val="center"/>
              <w:rPr>
                <w:sz w:val="24"/>
                <w:szCs w:val="24"/>
                <w:lang w:eastAsia="en-US"/>
              </w:rPr>
            </w:pPr>
            <w:r>
              <w:rPr>
                <w:sz w:val="24"/>
                <w:szCs w:val="24"/>
                <w:lang w:eastAsia="en-US"/>
              </w:rPr>
              <w:t>04</w:t>
            </w:r>
          </w:p>
        </w:tc>
        <w:tc>
          <w:tcPr>
            <w:tcW w:w="749" w:type="dxa"/>
            <w:tcBorders>
              <w:top w:val="single" w:sz="4" w:space="0" w:color="auto"/>
              <w:left w:val="single" w:sz="4" w:space="0" w:color="auto"/>
              <w:bottom w:val="single" w:sz="4" w:space="0" w:color="auto"/>
              <w:right w:val="single" w:sz="4" w:space="0" w:color="auto"/>
            </w:tcBorders>
            <w:hideMark/>
          </w:tcPr>
          <w:p w14:paraId="0318B80F" w14:textId="77777777" w:rsidR="0072612C" w:rsidRDefault="0072612C">
            <w:pPr>
              <w:spacing w:line="240" w:lineRule="auto"/>
              <w:ind w:firstLine="0"/>
              <w:jc w:val="center"/>
              <w:rPr>
                <w:sz w:val="24"/>
                <w:szCs w:val="24"/>
                <w:lang w:eastAsia="en-US"/>
              </w:rPr>
            </w:pPr>
            <w:r>
              <w:rPr>
                <w:sz w:val="24"/>
                <w:szCs w:val="24"/>
                <w:lang w:eastAsia="en-US"/>
              </w:rPr>
              <w:t>05</w:t>
            </w:r>
          </w:p>
        </w:tc>
        <w:tc>
          <w:tcPr>
            <w:tcW w:w="905" w:type="dxa"/>
            <w:tcBorders>
              <w:top w:val="single" w:sz="4" w:space="0" w:color="auto"/>
              <w:left w:val="single" w:sz="4" w:space="0" w:color="auto"/>
              <w:bottom w:val="single" w:sz="4" w:space="0" w:color="auto"/>
              <w:right w:val="single" w:sz="4" w:space="0" w:color="auto"/>
            </w:tcBorders>
            <w:hideMark/>
          </w:tcPr>
          <w:p w14:paraId="6659D470" w14:textId="77777777" w:rsidR="0072612C" w:rsidRDefault="0072612C">
            <w:pPr>
              <w:spacing w:line="240" w:lineRule="auto"/>
              <w:ind w:firstLine="0"/>
              <w:jc w:val="center"/>
              <w:rPr>
                <w:sz w:val="24"/>
                <w:szCs w:val="24"/>
                <w:lang w:eastAsia="en-US"/>
              </w:rPr>
            </w:pPr>
            <w:r>
              <w:rPr>
                <w:sz w:val="24"/>
                <w:szCs w:val="24"/>
                <w:lang w:eastAsia="en-US"/>
              </w:rPr>
              <w:t>00000 79518</w:t>
            </w:r>
          </w:p>
        </w:tc>
        <w:tc>
          <w:tcPr>
            <w:tcW w:w="1028" w:type="dxa"/>
            <w:tcBorders>
              <w:top w:val="single" w:sz="4" w:space="0" w:color="auto"/>
              <w:left w:val="single" w:sz="4" w:space="0" w:color="auto"/>
              <w:bottom w:val="single" w:sz="4" w:space="0" w:color="auto"/>
              <w:right w:val="single" w:sz="4" w:space="0" w:color="auto"/>
            </w:tcBorders>
          </w:tcPr>
          <w:p w14:paraId="1F37C75A"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39E77913" w14:textId="77777777" w:rsidR="0072612C" w:rsidRDefault="0072612C">
            <w:pPr>
              <w:spacing w:line="240" w:lineRule="auto"/>
              <w:ind w:firstLine="0"/>
              <w:jc w:val="center"/>
              <w:rPr>
                <w:sz w:val="24"/>
                <w:szCs w:val="24"/>
                <w:lang w:eastAsia="en-US"/>
              </w:rPr>
            </w:pPr>
            <w:r>
              <w:rPr>
                <w:rFonts w:eastAsiaTheme="minorHAnsi"/>
                <w:sz w:val="24"/>
                <w:szCs w:val="24"/>
                <w:lang w:eastAsia="en-US"/>
              </w:rPr>
              <w:t>Муниципальная программа "Содержание объектов размещения отходов на территории Приаргунского муниципального округа Забайкальского края".</w:t>
            </w:r>
          </w:p>
        </w:tc>
        <w:tc>
          <w:tcPr>
            <w:tcW w:w="1130" w:type="dxa"/>
            <w:tcBorders>
              <w:top w:val="single" w:sz="4" w:space="0" w:color="auto"/>
              <w:left w:val="single" w:sz="4" w:space="0" w:color="auto"/>
              <w:bottom w:val="single" w:sz="4" w:space="0" w:color="auto"/>
              <w:right w:val="single" w:sz="4" w:space="0" w:color="auto"/>
            </w:tcBorders>
            <w:hideMark/>
          </w:tcPr>
          <w:p w14:paraId="001C9C48" w14:textId="77777777" w:rsidR="0072612C" w:rsidRDefault="0072612C">
            <w:pPr>
              <w:spacing w:line="240" w:lineRule="auto"/>
              <w:ind w:firstLine="0"/>
              <w:jc w:val="center"/>
              <w:rPr>
                <w:sz w:val="24"/>
                <w:szCs w:val="24"/>
                <w:lang w:eastAsia="en-US"/>
              </w:rPr>
            </w:pPr>
            <w:r>
              <w:rPr>
                <w:sz w:val="24"/>
                <w:szCs w:val="24"/>
                <w:lang w:eastAsia="en-US"/>
              </w:rPr>
              <w:t>599,0</w:t>
            </w:r>
          </w:p>
        </w:tc>
        <w:tc>
          <w:tcPr>
            <w:tcW w:w="713" w:type="dxa"/>
            <w:tcBorders>
              <w:top w:val="single" w:sz="4" w:space="0" w:color="auto"/>
              <w:left w:val="single" w:sz="4" w:space="0" w:color="auto"/>
              <w:bottom w:val="single" w:sz="4" w:space="0" w:color="auto"/>
              <w:right w:val="single" w:sz="4" w:space="0" w:color="auto"/>
            </w:tcBorders>
            <w:hideMark/>
          </w:tcPr>
          <w:p w14:paraId="64A4297B"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286198F8"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AC711AC"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71FDE287" w14:textId="77777777" w:rsidR="0072612C" w:rsidRDefault="0072612C">
            <w:pPr>
              <w:spacing w:line="240" w:lineRule="auto"/>
              <w:ind w:firstLine="0"/>
              <w:jc w:val="center"/>
              <w:rPr>
                <w:sz w:val="24"/>
                <w:szCs w:val="24"/>
                <w:lang w:eastAsia="en-US"/>
              </w:rPr>
            </w:pPr>
            <w:r>
              <w:rPr>
                <w:sz w:val="24"/>
                <w:szCs w:val="24"/>
                <w:lang w:eastAsia="en-US"/>
              </w:rPr>
              <w:t>04</w:t>
            </w:r>
          </w:p>
        </w:tc>
        <w:tc>
          <w:tcPr>
            <w:tcW w:w="749" w:type="dxa"/>
            <w:tcBorders>
              <w:top w:val="single" w:sz="4" w:space="0" w:color="auto"/>
              <w:left w:val="single" w:sz="4" w:space="0" w:color="auto"/>
              <w:bottom w:val="single" w:sz="4" w:space="0" w:color="auto"/>
              <w:right w:val="single" w:sz="4" w:space="0" w:color="auto"/>
            </w:tcBorders>
            <w:hideMark/>
          </w:tcPr>
          <w:p w14:paraId="33E83660" w14:textId="77777777" w:rsidR="0072612C" w:rsidRDefault="0072612C">
            <w:pPr>
              <w:spacing w:line="240" w:lineRule="auto"/>
              <w:ind w:firstLine="0"/>
              <w:jc w:val="center"/>
              <w:rPr>
                <w:sz w:val="24"/>
                <w:szCs w:val="24"/>
                <w:lang w:eastAsia="en-US"/>
              </w:rPr>
            </w:pPr>
            <w:r>
              <w:rPr>
                <w:sz w:val="24"/>
                <w:szCs w:val="24"/>
                <w:lang w:eastAsia="en-US"/>
              </w:rPr>
              <w:t>05</w:t>
            </w:r>
          </w:p>
        </w:tc>
        <w:tc>
          <w:tcPr>
            <w:tcW w:w="905" w:type="dxa"/>
            <w:tcBorders>
              <w:top w:val="single" w:sz="4" w:space="0" w:color="auto"/>
              <w:left w:val="single" w:sz="4" w:space="0" w:color="auto"/>
              <w:bottom w:val="single" w:sz="4" w:space="0" w:color="auto"/>
              <w:right w:val="single" w:sz="4" w:space="0" w:color="auto"/>
            </w:tcBorders>
            <w:hideMark/>
          </w:tcPr>
          <w:p w14:paraId="6E7AD8EA" w14:textId="77777777" w:rsidR="0072612C" w:rsidRDefault="0072612C">
            <w:pPr>
              <w:spacing w:line="240" w:lineRule="auto"/>
              <w:ind w:firstLine="0"/>
              <w:jc w:val="center"/>
              <w:rPr>
                <w:sz w:val="24"/>
                <w:szCs w:val="24"/>
                <w:lang w:eastAsia="en-US"/>
              </w:rPr>
            </w:pPr>
            <w:r>
              <w:rPr>
                <w:sz w:val="24"/>
                <w:szCs w:val="24"/>
                <w:lang w:eastAsia="en-US"/>
              </w:rPr>
              <w:t>00000 79518</w:t>
            </w:r>
          </w:p>
        </w:tc>
        <w:tc>
          <w:tcPr>
            <w:tcW w:w="1028" w:type="dxa"/>
            <w:tcBorders>
              <w:top w:val="single" w:sz="4" w:space="0" w:color="auto"/>
              <w:left w:val="single" w:sz="4" w:space="0" w:color="auto"/>
              <w:bottom w:val="single" w:sz="4" w:space="0" w:color="auto"/>
              <w:right w:val="single" w:sz="4" w:space="0" w:color="auto"/>
            </w:tcBorders>
            <w:hideMark/>
          </w:tcPr>
          <w:p w14:paraId="79E07341"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32B27455"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0325B421" w14:textId="77777777" w:rsidR="0072612C" w:rsidRDefault="0072612C">
            <w:pPr>
              <w:spacing w:line="240" w:lineRule="auto"/>
              <w:ind w:firstLine="0"/>
              <w:jc w:val="center"/>
              <w:rPr>
                <w:sz w:val="24"/>
                <w:szCs w:val="24"/>
                <w:lang w:eastAsia="en-US"/>
              </w:rPr>
            </w:pPr>
            <w:r>
              <w:rPr>
                <w:sz w:val="24"/>
                <w:szCs w:val="24"/>
                <w:lang w:eastAsia="en-US"/>
              </w:rPr>
              <w:t>599,0</w:t>
            </w:r>
          </w:p>
        </w:tc>
        <w:tc>
          <w:tcPr>
            <w:tcW w:w="713" w:type="dxa"/>
            <w:tcBorders>
              <w:top w:val="single" w:sz="4" w:space="0" w:color="auto"/>
              <w:left w:val="single" w:sz="4" w:space="0" w:color="auto"/>
              <w:bottom w:val="single" w:sz="4" w:space="0" w:color="auto"/>
              <w:right w:val="single" w:sz="4" w:space="0" w:color="auto"/>
            </w:tcBorders>
            <w:hideMark/>
          </w:tcPr>
          <w:p w14:paraId="587C01E5"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544C97F5"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4336265B"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0F6A36BF" w14:textId="77777777" w:rsidR="0072612C" w:rsidRDefault="0072612C">
            <w:pPr>
              <w:spacing w:line="240" w:lineRule="auto"/>
              <w:ind w:firstLine="0"/>
              <w:jc w:val="center"/>
              <w:rPr>
                <w:sz w:val="24"/>
                <w:szCs w:val="24"/>
                <w:lang w:eastAsia="en-US"/>
              </w:rPr>
            </w:pPr>
            <w:r>
              <w:rPr>
                <w:sz w:val="24"/>
                <w:szCs w:val="24"/>
                <w:lang w:eastAsia="en-US"/>
              </w:rPr>
              <w:t>04</w:t>
            </w:r>
          </w:p>
        </w:tc>
        <w:tc>
          <w:tcPr>
            <w:tcW w:w="749" w:type="dxa"/>
            <w:tcBorders>
              <w:top w:val="single" w:sz="4" w:space="0" w:color="auto"/>
              <w:left w:val="single" w:sz="4" w:space="0" w:color="auto"/>
              <w:bottom w:val="single" w:sz="4" w:space="0" w:color="auto"/>
              <w:right w:val="single" w:sz="4" w:space="0" w:color="auto"/>
            </w:tcBorders>
            <w:hideMark/>
          </w:tcPr>
          <w:p w14:paraId="78C2EE03" w14:textId="77777777" w:rsidR="0072612C" w:rsidRDefault="0072612C">
            <w:pPr>
              <w:spacing w:line="240" w:lineRule="auto"/>
              <w:ind w:firstLine="0"/>
              <w:jc w:val="center"/>
              <w:rPr>
                <w:sz w:val="24"/>
                <w:szCs w:val="24"/>
                <w:lang w:eastAsia="en-US"/>
              </w:rPr>
            </w:pPr>
            <w:r>
              <w:rPr>
                <w:sz w:val="24"/>
                <w:szCs w:val="24"/>
                <w:lang w:eastAsia="en-US"/>
              </w:rPr>
              <w:t>05</w:t>
            </w:r>
          </w:p>
        </w:tc>
        <w:tc>
          <w:tcPr>
            <w:tcW w:w="905" w:type="dxa"/>
            <w:tcBorders>
              <w:top w:val="single" w:sz="4" w:space="0" w:color="auto"/>
              <w:left w:val="single" w:sz="4" w:space="0" w:color="auto"/>
              <w:bottom w:val="single" w:sz="4" w:space="0" w:color="auto"/>
              <w:right w:val="single" w:sz="4" w:space="0" w:color="auto"/>
            </w:tcBorders>
            <w:hideMark/>
          </w:tcPr>
          <w:p w14:paraId="6931E4DF" w14:textId="77777777" w:rsidR="0072612C" w:rsidRDefault="0072612C">
            <w:pPr>
              <w:spacing w:line="240" w:lineRule="auto"/>
              <w:ind w:firstLine="0"/>
              <w:jc w:val="center"/>
              <w:rPr>
                <w:sz w:val="24"/>
                <w:szCs w:val="24"/>
                <w:lang w:eastAsia="en-US"/>
              </w:rPr>
            </w:pPr>
            <w:r>
              <w:rPr>
                <w:sz w:val="24"/>
                <w:szCs w:val="24"/>
                <w:lang w:eastAsia="en-US"/>
              </w:rPr>
              <w:t>00000 79526</w:t>
            </w:r>
          </w:p>
        </w:tc>
        <w:tc>
          <w:tcPr>
            <w:tcW w:w="1028" w:type="dxa"/>
            <w:tcBorders>
              <w:top w:val="single" w:sz="4" w:space="0" w:color="auto"/>
              <w:left w:val="single" w:sz="4" w:space="0" w:color="auto"/>
              <w:bottom w:val="single" w:sz="4" w:space="0" w:color="auto"/>
              <w:right w:val="single" w:sz="4" w:space="0" w:color="auto"/>
            </w:tcBorders>
            <w:hideMark/>
          </w:tcPr>
          <w:p w14:paraId="3A261B8D" w14:textId="77777777" w:rsidR="0072612C" w:rsidRDefault="0072612C">
            <w:pPr>
              <w:spacing w:line="240" w:lineRule="auto"/>
              <w:ind w:firstLine="0"/>
              <w:jc w:val="center"/>
              <w:rPr>
                <w:sz w:val="24"/>
                <w:szCs w:val="24"/>
                <w:lang w:eastAsia="en-US"/>
              </w:rPr>
            </w:pPr>
            <w:r>
              <w:rPr>
                <w:sz w:val="24"/>
                <w:szCs w:val="24"/>
                <w:lang w:eastAsia="en-US"/>
              </w:rPr>
              <w:t xml:space="preserve"> </w:t>
            </w:r>
          </w:p>
        </w:tc>
        <w:tc>
          <w:tcPr>
            <w:tcW w:w="3272" w:type="dxa"/>
            <w:gridSpan w:val="2"/>
            <w:tcBorders>
              <w:top w:val="single" w:sz="4" w:space="0" w:color="auto"/>
              <w:left w:val="single" w:sz="4" w:space="0" w:color="auto"/>
              <w:bottom w:val="single" w:sz="4" w:space="0" w:color="auto"/>
              <w:right w:val="single" w:sz="4" w:space="0" w:color="auto"/>
            </w:tcBorders>
            <w:hideMark/>
          </w:tcPr>
          <w:p w14:paraId="62FBB036"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программа «Ликвидация несанкционированных свалок на территории Приаргунского муниципального округа Забайкальского края на 2024 – 2028 годы»</w:t>
            </w:r>
          </w:p>
        </w:tc>
        <w:tc>
          <w:tcPr>
            <w:tcW w:w="1130" w:type="dxa"/>
            <w:tcBorders>
              <w:top w:val="single" w:sz="4" w:space="0" w:color="auto"/>
              <w:left w:val="single" w:sz="4" w:space="0" w:color="auto"/>
              <w:bottom w:val="single" w:sz="4" w:space="0" w:color="auto"/>
              <w:right w:val="single" w:sz="4" w:space="0" w:color="auto"/>
            </w:tcBorders>
            <w:hideMark/>
          </w:tcPr>
          <w:p w14:paraId="6CA3E619" w14:textId="77777777" w:rsidR="0072612C" w:rsidRDefault="0072612C">
            <w:pPr>
              <w:spacing w:line="240" w:lineRule="auto"/>
              <w:ind w:firstLine="0"/>
              <w:jc w:val="center"/>
              <w:rPr>
                <w:sz w:val="24"/>
                <w:szCs w:val="24"/>
                <w:lang w:eastAsia="en-US"/>
              </w:rPr>
            </w:pPr>
            <w:r>
              <w:rPr>
                <w:sz w:val="24"/>
                <w:szCs w:val="24"/>
                <w:lang w:eastAsia="en-US"/>
              </w:rPr>
              <w:t>6675,4</w:t>
            </w:r>
          </w:p>
        </w:tc>
        <w:tc>
          <w:tcPr>
            <w:tcW w:w="713" w:type="dxa"/>
            <w:tcBorders>
              <w:top w:val="single" w:sz="4" w:space="0" w:color="auto"/>
              <w:left w:val="single" w:sz="4" w:space="0" w:color="auto"/>
              <w:bottom w:val="single" w:sz="4" w:space="0" w:color="auto"/>
              <w:right w:val="single" w:sz="4" w:space="0" w:color="auto"/>
            </w:tcBorders>
            <w:hideMark/>
          </w:tcPr>
          <w:p w14:paraId="66BF4F28"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6C1B43B1"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196E7776"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3DE99B18" w14:textId="77777777" w:rsidR="0072612C" w:rsidRDefault="0072612C">
            <w:pPr>
              <w:spacing w:line="240" w:lineRule="auto"/>
              <w:ind w:firstLine="0"/>
              <w:jc w:val="center"/>
              <w:rPr>
                <w:sz w:val="24"/>
                <w:szCs w:val="24"/>
                <w:lang w:eastAsia="en-US"/>
              </w:rPr>
            </w:pPr>
            <w:r>
              <w:rPr>
                <w:sz w:val="24"/>
                <w:szCs w:val="24"/>
                <w:lang w:eastAsia="en-US"/>
              </w:rPr>
              <w:t>04</w:t>
            </w:r>
          </w:p>
        </w:tc>
        <w:tc>
          <w:tcPr>
            <w:tcW w:w="749" w:type="dxa"/>
            <w:tcBorders>
              <w:top w:val="single" w:sz="4" w:space="0" w:color="auto"/>
              <w:left w:val="single" w:sz="4" w:space="0" w:color="auto"/>
              <w:bottom w:val="single" w:sz="4" w:space="0" w:color="auto"/>
              <w:right w:val="single" w:sz="4" w:space="0" w:color="auto"/>
            </w:tcBorders>
            <w:hideMark/>
          </w:tcPr>
          <w:p w14:paraId="45EFCE85" w14:textId="77777777" w:rsidR="0072612C" w:rsidRDefault="0072612C">
            <w:pPr>
              <w:spacing w:line="240" w:lineRule="auto"/>
              <w:ind w:firstLine="0"/>
              <w:jc w:val="center"/>
              <w:rPr>
                <w:sz w:val="24"/>
                <w:szCs w:val="24"/>
                <w:lang w:eastAsia="en-US"/>
              </w:rPr>
            </w:pPr>
            <w:r>
              <w:rPr>
                <w:sz w:val="24"/>
                <w:szCs w:val="24"/>
                <w:lang w:eastAsia="en-US"/>
              </w:rPr>
              <w:t>05</w:t>
            </w:r>
          </w:p>
        </w:tc>
        <w:tc>
          <w:tcPr>
            <w:tcW w:w="905" w:type="dxa"/>
            <w:tcBorders>
              <w:top w:val="single" w:sz="4" w:space="0" w:color="auto"/>
              <w:left w:val="single" w:sz="4" w:space="0" w:color="auto"/>
              <w:bottom w:val="single" w:sz="4" w:space="0" w:color="auto"/>
              <w:right w:val="single" w:sz="4" w:space="0" w:color="auto"/>
            </w:tcBorders>
            <w:hideMark/>
          </w:tcPr>
          <w:p w14:paraId="1BD2A640" w14:textId="77777777" w:rsidR="0072612C" w:rsidRDefault="0072612C">
            <w:pPr>
              <w:spacing w:line="240" w:lineRule="auto"/>
              <w:ind w:firstLine="0"/>
              <w:jc w:val="center"/>
              <w:rPr>
                <w:sz w:val="24"/>
                <w:szCs w:val="24"/>
                <w:lang w:eastAsia="en-US"/>
              </w:rPr>
            </w:pPr>
            <w:r>
              <w:rPr>
                <w:sz w:val="24"/>
                <w:szCs w:val="24"/>
                <w:lang w:eastAsia="en-US"/>
              </w:rPr>
              <w:t>00000 79526</w:t>
            </w:r>
          </w:p>
        </w:tc>
        <w:tc>
          <w:tcPr>
            <w:tcW w:w="1028" w:type="dxa"/>
            <w:tcBorders>
              <w:top w:val="single" w:sz="4" w:space="0" w:color="auto"/>
              <w:left w:val="single" w:sz="4" w:space="0" w:color="auto"/>
              <w:bottom w:val="single" w:sz="4" w:space="0" w:color="auto"/>
              <w:right w:val="single" w:sz="4" w:space="0" w:color="auto"/>
            </w:tcBorders>
            <w:hideMark/>
          </w:tcPr>
          <w:p w14:paraId="7B40A83C"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7A82EE78"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0C03685C" w14:textId="77777777" w:rsidR="0072612C" w:rsidRDefault="0072612C">
            <w:pPr>
              <w:spacing w:line="240" w:lineRule="auto"/>
              <w:ind w:firstLine="0"/>
              <w:jc w:val="center"/>
              <w:rPr>
                <w:sz w:val="24"/>
                <w:szCs w:val="24"/>
                <w:lang w:eastAsia="en-US"/>
              </w:rPr>
            </w:pPr>
            <w:r>
              <w:rPr>
                <w:sz w:val="24"/>
                <w:szCs w:val="24"/>
                <w:lang w:eastAsia="en-US"/>
              </w:rPr>
              <w:t>6675,4</w:t>
            </w:r>
          </w:p>
        </w:tc>
        <w:tc>
          <w:tcPr>
            <w:tcW w:w="713" w:type="dxa"/>
            <w:tcBorders>
              <w:top w:val="single" w:sz="4" w:space="0" w:color="auto"/>
              <w:left w:val="single" w:sz="4" w:space="0" w:color="auto"/>
              <w:bottom w:val="single" w:sz="4" w:space="0" w:color="auto"/>
              <w:right w:val="single" w:sz="4" w:space="0" w:color="auto"/>
            </w:tcBorders>
            <w:hideMark/>
          </w:tcPr>
          <w:p w14:paraId="79C74126"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580783E8"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D00C4ED"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518F9A07" w14:textId="77777777" w:rsidR="0072612C" w:rsidRDefault="0072612C">
            <w:pPr>
              <w:spacing w:line="240" w:lineRule="auto"/>
              <w:ind w:firstLine="0"/>
              <w:jc w:val="center"/>
              <w:rPr>
                <w:sz w:val="24"/>
                <w:szCs w:val="24"/>
                <w:lang w:eastAsia="en-US"/>
              </w:rPr>
            </w:pPr>
            <w:r>
              <w:rPr>
                <w:sz w:val="24"/>
                <w:szCs w:val="24"/>
                <w:lang w:eastAsia="en-US"/>
              </w:rPr>
              <w:t>05</w:t>
            </w:r>
          </w:p>
        </w:tc>
        <w:tc>
          <w:tcPr>
            <w:tcW w:w="749" w:type="dxa"/>
            <w:tcBorders>
              <w:top w:val="single" w:sz="4" w:space="0" w:color="auto"/>
              <w:left w:val="single" w:sz="4" w:space="0" w:color="auto"/>
              <w:bottom w:val="single" w:sz="4" w:space="0" w:color="auto"/>
              <w:right w:val="single" w:sz="4" w:space="0" w:color="auto"/>
            </w:tcBorders>
            <w:hideMark/>
          </w:tcPr>
          <w:p w14:paraId="0D14E7F8" w14:textId="77777777" w:rsidR="0072612C" w:rsidRDefault="0072612C">
            <w:pPr>
              <w:spacing w:line="240" w:lineRule="auto"/>
              <w:ind w:firstLine="0"/>
              <w:jc w:val="center"/>
              <w:rPr>
                <w:sz w:val="24"/>
                <w:szCs w:val="24"/>
                <w:lang w:eastAsia="en-US"/>
              </w:rPr>
            </w:pPr>
            <w:r>
              <w:rPr>
                <w:sz w:val="24"/>
                <w:szCs w:val="24"/>
                <w:lang w:eastAsia="en-US"/>
              </w:rPr>
              <w:t xml:space="preserve"> </w:t>
            </w:r>
          </w:p>
        </w:tc>
        <w:tc>
          <w:tcPr>
            <w:tcW w:w="905" w:type="dxa"/>
            <w:tcBorders>
              <w:top w:val="single" w:sz="4" w:space="0" w:color="auto"/>
              <w:left w:val="single" w:sz="4" w:space="0" w:color="auto"/>
              <w:bottom w:val="single" w:sz="4" w:space="0" w:color="auto"/>
              <w:right w:val="single" w:sz="4" w:space="0" w:color="auto"/>
            </w:tcBorders>
            <w:hideMark/>
          </w:tcPr>
          <w:p w14:paraId="7613DE5F" w14:textId="77777777" w:rsidR="0072612C" w:rsidRDefault="0072612C">
            <w:pPr>
              <w:spacing w:line="240" w:lineRule="auto"/>
              <w:ind w:firstLine="0"/>
              <w:jc w:val="center"/>
              <w:rPr>
                <w:sz w:val="24"/>
                <w:szCs w:val="24"/>
                <w:lang w:eastAsia="en-US"/>
              </w:rPr>
            </w:pPr>
            <w:r>
              <w:rPr>
                <w:sz w:val="24"/>
                <w:szCs w:val="24"/>
                <w:lang w:eastAsia="en-US"/>
              </w:rPr>
              <w:t>00000 79500</w:t>
            </w:r>
          </w:p>
        </w:tc>
        <w:tc>
          <w:tcPr>
            <w:tcW w:w="1028" w:type="dxa"/>
            <w:tcBorders>
              <w:top w:val="single" w:sz="4" w:space="0" w:color="auto"/>
              <w:left w:val="single" w:sz="4" w:space="0" w:color="auto"/>
              <w:bottom w:val="single" w:sz="4" w:space="0" w:color="auto"/>
              <w:right w:val="single" w:sz="4" w:space="0" w:color="auto"/>
            </w:tcBorders>
          </w:tcPr>
          <w:p w14:paraId="7346D513"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7F692FC3" w14:textId="77777777" w:rsidR="0072612C" w:rsidRDefault="0072612C">
            <w:pPr>
              <w:spacing w:line="240" w:lineRule="auto"/>
              <w:ind w:firstLine="0"/>
              <w:jc w:val="center"/>
              <w:rPr>
                <w:sz w:val="24"/>
                <w:szCs w:val="24"/>
                <w:lang w:eastAsia="en-US"/>
              </w:rPr>
            </w:pPr>
            <w:r>
              <w:rPr>
                <w:sz w:val="24"/>
                <w:szCs w:val="24"/>
                <w:lang w:eastAsia="en-US"/>
              </w:rPr>
              <w:t>Муниципальные целевые программы</w:t>
            </w:r>
          </w:p>
        </w:tc>
        <w:tc>
          <w:tcPr>
            <w:tcW w:w="1130" w:type="dxa"/>
            <w:tcBorders>
              <w:top w:val="single" w:sz="4" w:space="0" w:color="auto"/>
              <w:left w:val="single" w:sz="4" w:space="0" w:color="auto"/>
              <w:bottom w:val="single" w:sz="4" w:space="0" w:color="auto"/>
              <w:right w:val="single" w:sz="4" w:space="0" w:color="auto"/>
            </w:tcBorders>
            <w:hideMark/>
          </w:tcPr>
          <w:p w14:paraId="015A4168" w14:textId="77777777" w:rsidR="0072612C" w:rsidRDefault="0072612C">
            <w:pPr>
              <w:spacing w:line="240" w:lineRule="auto"/>
              <w:ind w:firstLine="0"/>
              <w:jc w:val="center"/>
              <w:rPr>
                <w:sz w:val="24"/>
                <w:szCs w:val="24"/>
                <w:lang w:eastAsia="en-US"/>
              </w:rPr>
            </w:pPr>
            <w:r>
              <w:rPr>
                <w:sz w:val="24"/>
                <w:szCs w:val="24"/>
                <w:lang w:eastAsia="en-US"/>
              </w:rPr>
              <w:t>4303,2</w:t>
            </w:r>
          </w:p>
        </w:tc>
        <w:tc>
          <w:tcPr>
            <w:tcW w:w="713" w:type="dxa"/>
            <w:tcBorders>
              <w:top w:val="single" w:sz="4" w:space="0" w:color="auto"/>
              <w:left w:val="single" w:sz="4" w:space="0" w:color="auto"/>
              <w:bottom w:val="single" w:sz="4" w:space="0" w:color="auto"/>
              <w:right w:val="single" w:sz="4" w:space="0" w:color="auto"/>
            </w:tcBorders>
            <w:hideMark/>
          </w:tcPr>
          <w:p w14:paraId="7E8BE61B"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5C240929" w14:textId="77777777" w:rsidTr="0072612C">
        <w:tc>
          <w:tcPr>
            <w:tcW w:w="987" w:type="dxa"/>
            <w:tcBorders>
              <w:top w:val="single" w:sz="4" w:space="0" w:color="auto"/>
              <w:left w:val="single" w:sz="4" w:space="0" w:color="auto"/>
              <w:bottom w:val="single" w:sz="4" w:space="0" w:color="auto"/>
              <w:right w:val="single" w:sz="4" w:space="0" w:color="auto"/>
            </w:tcBorders>
          </w:tcPr>
          <w:p w14:paraId="335C4874" w14:textId="77777777" w:rsidR="0072612C" w:rsidRDefault="0072612C">
            <w:pPr>
              <w:spacing w:line="240" w:lineRule="auto"/>
              <w:ind w:firstLine="0"/>
              <w:jc w:val="center"/>
              <w:rPr>
                <w:sz w:val="24"/>
                <w:szCs w:val="24"/>
                <w:lang w:eastAsia="en-US"/>
              </w:rPr>
            </w:pPr>
          </w:p>
          <w:p w14:paraId="76545691"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tcPr>
          <w:p w14:paraId="1C89DD02" w14:textId="77777777" w:rsidR="0072612C" w:rsidRDefault="0072612C">
            <w:pPr>
              <w:spacing w:line="240" w:lineRule="auto"/>
              <w:ind w:firstLine="0"/>
              <w:jc w:val="center"/>
              <w:rPr>
                <w:sz w:val="24"/>
                <w:szCs w:val="24"/>
                <w:lang w:eastAsia="en-US"/>
              </w:rPr>
            </w:pPr>
          </w:p>
          <w:p w14:paraId="6FF05197" w14:textId="77777777" w:rsidR="0072612C" w:rsidRDefault="0072612C">
            <w:pPr>
              <w:spacing w:line="240" w:lineRule="auto"/>
              <w:ind w:firstLine="0"/>
              <w:jc w:val="center"/>
              <w:rPr>
                <w:sz w:val="24"/>
                <w:szCs w:val="24"/>
                <w:lang w:eastAsia="en-US"/>
              </w:rPr>
            </w:pPr>
            <w:r>
              <w:rPr>
                <w:sz w:val="24"/>
                <w:szCs w:val="24"/>
                <w:lang w:eastAsia="en-US"/>
              </w:rPr>
              <w:t>05</w:t>
            </w:r>
          </w:p>
        </w:tc>
        <w:tc>
          <w:tcPr>
            <w:tcW w:w="749" w:type="dxa"/>
            <w:tcBorders>
              <w:top w:val="single" w:sz="4" w:space="0" w:color="auto"/>
              <w:left w:val="single" w:sz="4" w:space="0" w:color="auto"/>
              <w:bottom w:val="single" w:sz="4" w:space="0" w:color="auto"/>
              <w:right w:val="single" w:sz="4" w:space="0" w:color="auto"/>
            </w:tcBorders>
          </w:tcPr>
          <w:p w14:paraId="71771313" w14:textId="77777777" w:rsidR="0072612C" w:rsidRDefault="0072612C">
            <w:pPr>
              <w:spacing w:line="240" w:lineRule="auto"/>
              <w:ind w:firstLine="0"/>
              <w:jc w:val="center"/>
              <w:rPr>
                <w:sz w:val="24"/>
                <w:szCs w:val="24"/>
                <w:lang w:eastAsia="en-US"/>
              </w:rPr>
            </w:pPr>
          </w:p>
          <w:p w14:paraId="0023BE9C" w14:textId="77777777" w:rsidR="0072612C" w:rsidRDefault="0072612C">
            <w:pPr>
              <w:spacing w:line="240" w:lineRule="auto"/>
              <w:ind w:firstLine="0"/>
              <w:jc w:val="center"/>
              <w:rPr>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tcPr>
          <w:p w14:paraId="76542024" w14:textId="77777777" w:rsidR="0072612C" w:rsidRDefault="0072612C">
            <w:pPr>
              <w:spacing w:line="240" w:lineRule="auto"/>
              <w:ind w:firstLine="0"/>
              <w:jc w:val="center"/>
              <w:rPr>
                <w:sz w:val="24"/>
                <w:szCs w:val="24"/>
                <w:lang w:eastAsia="en-US"/>
              </w:rPr>
            </w:pPr>
          </w:p>
          <w:p w14:paraId="1461EB23" w14:textId="77777777" w:rsidR="0072612C" w:rsidRDefault="0072612C">
            <w:pPr>
              <w:spacing w:line="240" w:lineRule="auto"/>
              <w:ind w:firstLine="0"/>
              <w:jc w:val="center"/>
              <w:rPr>
                <w:sz w:val="24"/>
                <w:szCs w:val="24"/>
                <w:lang w:eastAsia="en-US"/>
              </w:rPr>
            </w:pPr>
            <w:r>
              <w:rPr>
                <w:sz w:val="24"/>
                <w:szCs w:val="24"/>
                <w:lang w:eastAsia="en-US"/>
              </w:rPr>
              <w:t>00000 79512</w:t>
            </w:r>
          </w:p>
        </w:tc>
        <w:tc>
          <w:tcPr>
            <w:tcW w:w="1028" w:type="dxa"/>
            <w:tcBorders>
              <w:top w:val="single" w:sz="4" w:space="0" w:color="auto"/>
              <w:left w:val="single" w:sz="4" w:space="0" w:color="auto"/>
              <w:bottom w:val="single" w:sz="4" w:space="0" w:color="auto"/>
              <w:right w:val="single" w:sz="4" w:space="0" w:color="auto"/>
            </w:tcBorders>
          </w:tcPr>
          <w:p w14:paraId="0B86485A"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399265BC" w14:textId="77777777" w:rsidR="0072612C" w:rsidRDefault="0072612C">
            <w:pPr>
              <w:spacing w:line="240" w:lineRule="auto"/>
              <w:ind w:firstLine="0"/>
              <w:jc w:val="center"/>
              <w:rPr>
                <w:sz w:val="24"/>
                <w:szCs w:val="24"/>
                <w:lang w:eastAsia="en-US"/>
              </w:rPr>
            </w:pPr>
            <w:r>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Borders>
              <w:top w:val="single" w:sz="4" w:space="0" w:color="auto"/>
              <w:left w:val="single" w:sz="4" w:space="0" w:color="auto"/>
              <w:bottom w:val="single" w:sz="4" w:space="0" w:color="auto"/>
              <w:right w:val="single" w:sz="4" w:space="0" w:color="auto"/>
            </w:tcBorders>
            <w:hideMark/>
          </w:tcPr>
          <w:p w14:paraId="4055AA40" w14:textId="77777777" w:rsidR="0072612C" w:rsidRDefault="0072612C">
            <w:pPr>
              <w:spacing w:line="240" w:lineRule="auto"/>
              <w:ind w:firstLine="0"/>
              <w:jc w:val="center"/>
              <w:rPr>
                <w:sz w:val="24"/>
                <w:szCs w:val="24"/>
                <w:lang w:eastAsia="en-US"/>
              </w:rPr>
            </w:pPr>
            <w:r>
              <w:rPr>
                <w:sz w:val="24"/>
                <w:szCs w:val="24"/>
                <w:lang w:eastAsia="en-US"/>
              </w:rPr>
              <w:t>3269,4</w:t>
            </w:r>
          </w:p>
        </w:tc>
        <w:tc>
          <w:tcPr>
            <w:tcW w:w="713" w:type="dxa"/>
            <w:tcBorders>
              <w:top w:val="single" w:sz="4" w:space="0" w:color="auto"/>
              <w:left w:val="single" w:sz="4" w:space="0" w:color="auto"/>
              <w:bottom w:val="single" w:sz="4" w:space="0" w:color="auto"/>
              <w:right w:val="single" w:sz="4" w:space="0" w:color="auto"/>
            </w:tcBorders>
            <w:hideMark/>
          </w:tcPr>
          <w:p w14:paraId="317121A2"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7A8FB561"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D804468"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6CCD33CD" w14:textId="77777777" w:rsidR="0072612C" w:rsidRDefault="0072612C">
            <w:pPr>
              <w:spacing w:line="240" w:lineRule="auto"/>
              <w:ind w:firstLine="0"/>
              <w:jc w:val="center"/>
              <w:rPr>
                <w:sz w:val="24"/>
                <w:szCs w:val="24"/>
                <w:lang w:eastAsia="en-US"/>
              </w:rPr>
            </w:pPr>
            <w:r>
              <w:rPr>
                <w:sz w:val="24"/>
                <w:szCs w:val="24"/>
                <w:lang w:eastAsia="en-US"/>
              </w:rPr>
              <w:t>05</w:t>
            </w:r>
          </w:p>
        </w:tc>
        <w:tc>
          <w:tcPr>
            <w:tcW w:w="749" w:type="dxa"/>
            <w:tcBorders>
              <w:top w:val="single" w:sz="4" w:space="0" w:color="auto"/>
              <w:left w:val="single" w:sz="4" w:space="0" w:color="auto"/>
              <w:bottom w:val="single" w:sz="4" w:space="0" w:color="auto"/>
              <w:right w:val="single" w:sz="4" w:space="0" w:color="auto"/>
            </w:tcBorders>
            <w:hideMark/>
          </w:tcPr>
          <w:p w14:paraId="17494094" w14:textId="77777777" w:rsidR="0072612C" w:rsidRDefault="0072612C">
            <w:pPr>
              <w:spacing w:line="240" w:lineRule="auto"/>
              <w:ind w:firstLine="0"/>
              <w:jc w:val="center"/>
              <w:rPr>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hideMark/>
          </w:tcPr>
          <w:p w14:paraId="703F200A" w14:textId="77777777" w:rsidR="0072612C" w:rsidRDefault="0072612C">
            <w:pPr>
              <w:spacing w:line="240" w:lineRule="auto"/>
              <w:ind w:firstLine="0"/>
              <w:jc w:val="center"/>
              <w:rPr>
                <w:sz w:val="24"/>
                <w:szCs w:val="24"/>
                <w:lang w:eastAsia="en-US"/>
              </w:rPr>
            </w:pPr>
            <w:r>
              <w:rPr>
                <w:sz w:val="24"/>
                <w:szCs w:val="24"/>
                <w:lang w:eastAsia="en-US"/>
              </w:rPr>
              <w:t>00000 79512</w:t>
            </w:r>
          </w:p>
        </w:tc>
        <w:tc>
          <w:tcPr>
            <w:tcW w:w="1028" w:type="dxa"/>
            <w:tcBorders>
              <w:top w:val="single" w:sz="4" w:space="0" w:color="auto"/>
              <w:left w:val="single" w:sz="4" w:space="0" w:color="auto"/>
              <w:bottom w:val="single" w:sz="4" w:space="0" w:color="auto"/>
              <w:right w:val="single" w:sz="4" w:space="0" w:color="auto"/>
            </w:tcBorders>
            <w:hideMark/>
          </w:tcPr>
          <w:p w14:paraId="40BD1B44"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31CBCE74" w14:textId="77777777" w:rsidR="0072612C" w:rsidRDefault="0072612C">
            <w:pPr>
              <w:spacing w:line="240" w:lineRule="auto"/>
              <w:ind w:firstLine="0"/>
              <w:jc w:val="center"/>
              <w:rPr>
                <w:rFonts w:eastAsiaTheme="minorHAnsi"/>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72BC0E4E" w14:textId="77777777" w:rsidR="0072612C" w:rsidRDefault="0072612C">
            <w:pPr>
              <w:spacing w:line="240" w:lineRule="auto"/>
              <w:ind w:firstLine="0"/>
              <w:jc w:val="center"/>
              <w:rPr>
                <w:sz w:val="24"/>
                <w:szCs w:val="24"/>
                <w:lang w:eastAsia="en-US"/>
              </w:rPr>
            </w:pPr>
            <w:r>
              <w:rPr>
                <w:sz w:val="24"/>
                <w:szCs w:val="24"/>
                <w:lang w:eastAsia="en-US"/>
              </w:rPr>
              <w:t>2325,5</w:t>
            </w:r>
          </w:p>
        </w:tc>
        <w:tc>
          <w:tcPr>
            <w:tcW w:w="713" w:type="dxa"/>
            <w:tcBorders>
              <w:top w:val="single" w:sz="4" w:space="0" w:color="auto"/>
              <w:left w:val="single" w:sz="4" w:space="0" w:color="auto"/>
              <w:bottom w:val="single" w:sz="4" w:space="0" w:color="auto"/>
              <w:right w:val="single" w:sz="4" w:space="0" w:color="auto"/>
            </w:tcBorders>
            <w:hideMark/>
          </w:tcPr>
          <w:p w14:paraId="337DC232"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625E1638"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762E336F"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65782A6C" w14:textId="77777777" w:rsidR="0072612C" w:rsidRDefault="0072612C">
            <w:pPr>
              <w:spacing w:line="240" w:lineRule="auto"/>
              <w:ind w:firstLine="0"/>
              <w:jc w:val="center"/>
              <w:rPr>
                <w:sz w:val="24"/>
                <w:szCs w:val="24"/>
                <w:lang w:eastAsia="en-US"/>
              </w:rPr>
            </w:pPr>
            <w:r>
              <w:rPr>
                <w:sz w:val="24"/>
                <w:szCs w:val="24"/>
                <w:lang w:eastAsia="en-US"/>
              </w:rPr>
              <w:t>05</w:t>
            </w:r>
          </w:p>
        </w:tc>
        <w:tc>
          <w:tcPr>
            <w:tcW w:w="749" w:type="dxa"/>
            <w:tcBorders>
              <w:top w:val="single" w:sz="4" w:space="0" w:color="auto"/>
              <w:left w:val="single" w:sz="4" w:space="0" w:color="auto"/>
              <w:bottom w:val="single" w:sz="4" w:space="0" w:color="auto"/>
              <w:right w:val="single" w:sz="4" w:space="0" w:color="auto"/>
            </w:tcBorders>
            <w:hideMark/>
          </w:tcPr>
          <w:p w14:paraId="4E00703D" w14:textId="77777777" w:rsidR="0072612C" w:rsidRDefault="0072612C">
            <w:pPr>
              <w:spacing w:line="240" w:lineRule="auto"/>
              <w:ind w:firstLine="0"/>
              <w:jc w:val="center"/>
              <w:rPr>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hideMark/>
          </w:tcPr>
          <w:p w14:paraId="01DEA96F" w14:textId="77777777" w:rsidR="0072612C" w:rsidRDefault="0072612C">
            <w:pPr>
              <w:spacing w:line="240" w:lineRule="auto"/>
              <w:ind w:firstLine="0"/>
              <w:jc w:val="center"/>
              <w:rPr>
                <w:sz w:val="24"/>
                <w:szCs w:val="24"/>
                <w:lang w:eastAsia="en-US"/>
              </w:rPr>
            </w:pPr>
            <w:r>
              <w:rPr>
                <w:sz w:val="24"/>
                <w:szCs w:val="24"/>
                <w:lang w:eastAsia="en-US"/>
              </w:rPr>
              <w:t>00000 79512</w:t>
            </w:r>
          </w:p>
        </w:tc>
        <w:tc>
          <w:tcPr>
            <w:tcW w:w="1028" w:type="dxa"/>
            <w:tcBorders>
              <w:top w:val="single" w:sz="4" w:space="0" w:color="auto"/>
              <w:left w:val="single" w:sz="4" w:space="0" w:color="auto"/>
              <w:bottom w:val="single" w:sz="4" w:space="0" w:color="auto"/>
              <w:right w:val="single" w:sz="4" w:space="0" w:color="auto"/>
            </w:tcBorders>
            <w:hideMark/>
          </w:tcPr>
          <w:p w14:paraId="5616AF8F" w14:textId="77777777" w:rsidR="0072612C" w:rsidRDefault="0072612C">
            <w:pPr>
              <w:spacing w:line="240" w:lineRule="auto"/>
              <w:ind w:firstLine="0"/>
              <w:jc w:val="center"/>
              <w:rPr>
                <w:sz w:val="24"/>
                <w:szCs w:val="24"/>
                <w:lang w:eastAsia="en-US"/>
              </w:rPr>
            </w:pPr>
            <w:r>
              <w:rPr>
                <w:sz w:val="24"/>
                <w:szCs w:val="24"/>
                <w:lang w:eastAsia="en-US"/>
              </w:rPr>
              <w:t>611</w:t>
            </w:r>
          </w:p>
        </w:tc>
        <w:tc>
          <w:tcPr>
            <w:tcW w:w="3272" w:type="dxa"/>
            <w:gridSpan w:val="2"/>
            <w:tcBorders>
              <w:top w:val="single" w:sz="4" w:space="0" w:color="auto"/>
              <w:left w:val="single" w:sz="4" w:space="0" w:color="auto"/>
              <w:bottom w:val="single" w:sz="4" w:space="0" w:color="auto"/>
              <w:right w:val="single" w:sz="4" w:space="0" w:color="auto"/>
            </w:tcBorders>
            <w:hideMark/>
          </w:tcPr>
          <w:p w14:paraId="3F59EF8C" w14:textId="77777777" w:rsidR="0072612C" w:rsidRDefault="0072612C">
            <w:pPr>
              <w:spacing w:line="240" w:lineRule="auto"/>
              <w:ind w:firstLine="0"/>
              <w:jc w:val="center"/>
              <w:rPr>
                <w:sz w:val="24"/>
                <w:szCs w:val="24"/>
                <w:lang w:eastAsia="en-US"/>
              </w:rPr>
            </w:pPr>
            <w:r>
              <w:rPr>
                <w:sz w:val="24"/>
                <w:szCs w:val="24"/>
                <w:lang w:eastAsia="en-US"/>
              </w:rPr>
              <w:t xml:space="preserve">Субсидии бюджетным учреждениям на финансовое обеспечение муниципального задания на </w:t>
            </w:r>
            <w:r>
              <w:rPr>
                <w:sz w:val="24"/>
                <w:szCs w:val="24"/>
                <w:lang w:eastAsia="en-US"/>
              </w:rPr>
              <w:lastRenderedPageBreak/>
              <w:t>оказание муниципальных услуг (выполнение работ)</w:t>
            </w:r>
          </w:p>
        </w:tc>
        <w:tc>
          <w:tcPr>
            <w:tcW w:w="1130" w:type="dxa"/>
            <w:tcBorders>
              <w:top w:val="single" w:sz="4" w:space="0" w:color="auto"/>
              <w:left w:val="single" w:sz="4" w:space="0" w:color="auto"/>
              <w:bottom w:val="single" w:sz="4" w:space="0" w:color="auto"/>
              <w:right w:val="single" w:sz="4" w:space="0" w:color="auto"/>
            </w:tcBorders>
            <w:hideMark/>
          </w:tcPr>
          <w:p w14:paraId="78479C3B" w14:textId="77777777" w:rsidR="0072612C" w:rsidRDefault="0072612C">
            <w:pPr>
              <w:spacing w:line="240" w:lineRule="auto"/>
              <w:ind w:firstLine="0"/>
              <w:jc w:val="center"/>
              <w:rPr>
                <w:sz w:val="24"/>
                <w:szCs w:val="24"/>
                <w:lang w:eastAsia="en-US"/>
              </w:rPr>
            </w:pPr>
            <w:r>
              <w:rPr>
                <w:sz w:val="24"/>
                <w:szCs w:val="24"/>
                <w:lang w:eastAsia="en-US"/>
              </w:rPr>
              <w:lastRenderedPageBreak/>
              <w:t>943,9</w:t>
            </w:r>
          </w:p>
        </w:tc>
        <w:tc>
          <w:tcPr>
            <w:tcW w:w="713" w:type="dxa"/>
            <w:tcBorders>
              <w:top w:val="single" w:sz="4" w:space="0" w:color="auto"/>
              <w:left w:val="single" w:sz="4" w:space="0" w:color="auto"/>
              <w:bottom w:val="single" w:sz="4" w:space="0" w:color="auto"/>
              <w:right w:val="single" w:sz="4" w:space="0" w:color="auto"/>
            </w:tcBorders>
            <w:hideMark/>
          </w:tcPr>
          <w:p w14:paraId="6E41837C"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9C333A6" w14:textId="77777777" w:rsidTr="0072612C">
        <w:tc>
          <w:tcPr>
            <w:tcW w:w="987" w:type="dxa"/>
            <w:tcBorders>
              <w:top w:val="single" w:sz="4" w:space="0" w:color="auto"/>
              <w:left w:val="single" w:sz="4" w:space="0" w:color="auto"/>
              <w:bottom w:val="single" w:sz="4" w:space="0" w:color="auto"/>
              <w:right w:val="single" w:sz="4" w:space="0" w:color="auto"/>
            </w:tcBorders>
          </w:tcPr>
          <w:p w14:paraId="4E874B05" w14:textId="77777777" w:rsidR="0072612C" w:rsidRDefault="0072612C">
            <w:pPr>
              <w:spacing w:line="240" w:lineRule="auto"/>
              <w:ind w:firstLine="0"/>
              <w:jc w:val="center"/>
              <w:rPr>
                <w:sz w:val="24"/>
                <w:szCs w:val="24"/>
                <w:lang w:eastAsia="en-US"/>
              </w:rPr>
            </w:pPr>
          </w:p>
          <w:p w14:paraId="3755CF24"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tcPr>
          <w:p w14:paraId="71F86720" w14:textId="77777777" w:rsidR="0072612C" w:rsidRDefault="0072612C">
            <w:pPr>
              <w:spacing w:line="240" w:lineRule="auto"/>
              <w:ind w:firstLine="0"/>
              <w:jc w:val="center"/>
              <w:rPr>
                <w:sz w:val="24"/>
                <w:szCs w:val="24"/>
                <w:lang w:eastAsia="en-US"/>
              </w:rPr>
            </w:pPr>
          </w:p>
          <w:p w14:paraId="619928AA" w14:textId="77777777" w:rsidR="0072612C" w:rsidRDefault="0072612C">
            <w:pPr>
              <w:spacing w:line="240" w:lineRule="auto"/>
              <w:ind w:firstLine="0"/>
              <w:jc w:val="center"/>
              <w:rPr>
                <w:sz w:val="24"/>
                <w:szCs w:val="24"/>
                <w:lang w:eastAsia="en-US"/>
              </w:rPr>
            </w:pPr>
            <w:r>
              <w:rPr>
                <w:sz w:val="24"/>
                <w:szCs w:val="24"/>
                <w:lang w:eastAsia="en-US"/>
              </w:rPr>
              <w:t>05</w:t>
            </w:r>
          </w:p>
        </w:tc>
        <w:tc>
          <w:tcPr>
            <w:tcW w:w="749" w:type="dxa"/>
            <w:tcBorders>
              <w:top w:val="single" w:sz="4" w:space="0" w:color="auto"/>
              <w:left w:val="single" w:sz="4" w:space="0" w:color="auto"/>
              <w:bottom w:val="single" w:sz="4" w:space="0" w:color="auto"/>
              <w:right w:val="single" w:sz="4" w:space="0" w:color="auto"/>
            </w:tcBorders>
          </w:tcPr>
          <w:p w14:paraId="4BB9ED48" w14:textId="77777777" w:rsidR="0072612C" w:rsidRDefault="0072612C">
            <w:pPr>
              <w:spacing w:line="240" w:lineRule="auto"/>
              <w:ind w:firstLine="0"/>
              <w:jc w:val="center"/>
              <w:rPr>
                <w:sz w:val="24"/>
                <w:szCs w:val="24"/>
                <w:lang w:eastAsia="en-US"/>
              </w:rPr>
            </w:pPr>
          </w:p>
          <w:p w14:paraId="36D0AFBC" w14:textId="77777777" w:rsidR="0072612C" w:rsidRDefault="0072612C">
            <w:pPr>
              <w:spacing w:line="240" w:lineRule="auto"/>
              <w:ind w:firstLine="0"/>
              <w:jc w:val="center"/>
              <w:rPr>
                <w:sz w:val="24"/>
                <w:szCs w:val="24"/>
                <w:lang w:eastAsia="en-US"/>
              </w:rPr>
            </w:pPr>
            <w:r>
              <w:rPr>
                <w:sz w:val="24"/>
                <w:szCs w:val="24"/>
                <w:lang w:eastAsia="en-US"/>
              </w:rPr>
              <w:t>03</w:t>
            </w:r>
          </w:p>
        </w:tc>
        <w:tc>
          <w:tcPr>
            <w:tcW w:w="905" w:type="dxa"/>
            <w:tcBorders>
              <w:top w:val="single" w:sz="4" w:space="0" w:color="auto"/>
              <w:left w:val="single" w:sz="4" w:space="0" w:color="auto"/>
              <w:bottom w:val="single" w:sz="4" w:space="0" w:color="auto"/>
              <w:right w:val="single" w:sz="4" w:space="0" w:color="auto"/>
            </w:tcBorders>
          </w:tcPr>
          <w:p w14:paraId="7EF28B32" w14:textId="77777777" w:rsidR="0072612C" w:rsidRDefault="0072612C">
            <w:pPr>
              <w:spacing w:line="240" w:lineRule="auto"/>
              <w:ind w:firstLine="0"/>
              <w:jc w:val="center"/>
              <w:rPr>
                <w:sz w:val="24"/>
                <w:szCs w:val="24"/>
                <w:lang w:eastAsia="en-US"/>
              </w:rPr>
            </w:pPr>
          </w:p>
          <w:p w14:paraId="39D2FD71" w14:textId="77777777" w:rsidR="0072612C" w:rsidRDefault="0072612C">
            <w:pPr>
              <w:spacing w:line="240" w:lineRule="auto"/>
              <w:ind w:firstLine="0"/>
              <w:jc w:val="center"/>
              <w:rPr>
                <w:sz w:val="24"/>
                <w:szCs w:val="24"/>
                <w:lang w:eastAsia="en-US"/>
              </w:rPr>
            </w:pPr>
            <w:r>
              <w:rPr>
                <w:sz w:val="24"/>
                <w:szCs w:val="24"/>
                <w:lang w:eastAsia="en-US"/>
              </w:rPr>
              <w:t>00000 79509</w:t>
            </w:r>
          </w:p>
        </w:tc>
        <w:tc>
          <w:tcPr>
            <w:tcW w:w="1028" w:type="dxa"/>
            <w:tcBorders>
              <w:top w:val="single" w:sz="4" w:space="0" w:color="auto"/>
              <w:left w:val="single" w:sz="4" w:space="0" w:color="auto"/>
              <w:bottom w:val="single" w:sz="4" w:space="0" w:color="auto"/>
              <w:right w:val="single" w:sz="4" w:space="0" w:color="auto"/>
            </w:tcBorders>
          </w:tcPr>
          <w:p w14:paraId="6E51B0B0"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4EF44B92"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программа "Формирование комфортной городской среды на территории Приаргунского муниципального округа Забайкальского края на 2022-2026 годы"</w:t>
            </w:r>
          </w:p>
        </w:tc>
        <w:tc>
          <w:tcPr>
            <w:tcW w:w="1130" w:type="dxa"/>
            <w:tcBorders>
              <w:top w:val="single" w:sz="4" w:space="0" w:color="auto"/>
              <w:left w:val="single" w:sz="4" w:space="0" w:color="auto"/>
              <w:bottom w:val="single" w:sz="4" w:space="0" w:color="auto"/>
              <w:right w:val="single" w:sz="4" w:space="0" w:color="auto"/>
            </w:tcBorders>
          </w:tcPr>
          <w:p w14:paraId="0D03EECB" w14:textId="77777777" w:rsidR="0072612C" w:rsidRDefault="0072612C">
            <w:pPr>
              <w:spacing w:line="240" w:lineRule="auto"/>
              <w:ind w:firstLine="0"/>
              <w:jc w:val="center"/>
              <w:rPr>
                <w:sz w:val="24"/>
                <w:szCs w:val="24"/>
                <w:lang w:eastAsia="en-US"/>
              </w:rPr>
            </w:pPr>
          </w:p>
          <w:p w14:paraId="6AEC918C" w14:textId="77777777" w:rsidR="0072612C" w:rsidRDefault="0072612C">
            <w:pPr>
              <w:spacing w:line="240" w:lineRule="auto"/>
              <w:ind w:firstLine="0"/>
              <w:jc w:val="center"/>
              <w:rPr>
                <w:sz w:val="24"/>
                <w:szCs w:val="24"/>
                <w:lang w:eastAsia="en-US"/>
              </w:rPr>
            </w:pPr>
            <w:r>
              <w:rPr>
                <w:sz w:val="24"/>
                <w:szCs w:val="24"/>
                <w:lang w:eastAsia="en-US"/>
              </w:rPr>
              <w:t>1033,8</w:t>
            </w:r>
          </w:p>
        </w:tc>
        <w:tc>
          <w:tcPr>
            <w:tcW w:w="713" w:type="dxa"/>
            <w:tcBorders>
              <w:top w:val="single" w:sz="4" w:space="0" w:color="auto"/>
              <w:left w:val="single" w:sz="4" w:space="0" w:color="auto"/>
              <w:bottom w:val="single" w:sz="4" w:space="0" w:color="auto"/>
              <w:right w:val="single" w:sz="4" w:space="0" w:color="auto"/>
            </w:tcBorders>
          </w:tcPr>
          <w:p w14:paraId="1098A3B8" w14:textId="77777777" w:rsidR="0072612C" w:rsidRDefault="0072612C">
            <w:pPr>
              <w:spacing w:line="240" w:lineRule="auto"/>
              <w:ind w:firstLine="0"/>
              <w:jc w:val="center"/>
              <w:rPr>
                <w:sz w:val="24"/>
                <w:szCs w:val="24"/>
                <w:lang w:eastAsia="en-US"/>
              </w:rPr>
            </w:pPr>
          </w:p>
          <w:p w14:paraId="4ACD870F"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7A3BA46"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0A1420B"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256F7890" w14:textId="77777777" w:rsidR="0072612C" w:rsidRDefault="0072612C">
            <w:pPr>
              <w:spacing w:line="240" w:lineRule="auto"/>
              <w:ind w:firstLine="0"/>
              <w:jc w:val="center"/>
              <w:rPr>
                <w:sz w:val="24"/>
                <w:szCs w:val="24"/>
                <w:lang w:eastAsia="en-US"/>
              </w:rPr>
            </w:pPr>
            <w:r>
              <w:rPr>
                <w:sz w:val="24"/>
                <w:szCs w:val="24"/>
                <w:lang w:eastAsia="en-US"/>
              </w:rPr>
              <w:t>05</w:t>
            </w:r>
          </w:p>
        </w:tc>
        <w:tc>
          <w:tcPr>
            <w:tcW w:w="749" w:type="dxa"/>
            <w:tcBorders>
              <w:top w:val="single" w:sz="4" w:space="0" w:color="auto"/>
              <w:left w:val="single" w:sz="4" w:space="0" w:color="auto"/>
              <w:bottom w:val="single" w:sz="4" w:space="0" w:color="auto"/>
              <w:right w:val="single" w:sz="4" w:space="0" w:color="auto"/>
            </w:tcBorders>
            <w:hideMark/>
          </w:tcPr>
          <w:p w14:paraId="4070FA9D" w14:textId="77777777" w:rsidR="0072612C" w:rsidRDefault="0072612C">
            <w:pPr>
              <w:spacing w:line="240" w:lineRule="auto"/>
              <w:ind w:firstLine="0"/>
              <w:jc w:val="center"/>
              <w:rPr>
                <w:sz w:val="24"/>
                <w:szCs w:val="24"/>
                <w:lang w:eastAsia="en-US"/>
              </w:rPr>
            </w:pPr>
            <w:r>
              <w:rPr>
                <w:sz w:val="24"/>
                <w:szCs w:val="24"/>
                <w:lang w:eastAsia="en-US"/>
              </w:rPr>
              <w:t>03</w:t>
            </w:r>
          </w:p>
        </w:tc>
        <w:tc>
          <w:tcPr>
            <w:tcW w:w="905" w:type="dxa"/>
            <w:tcBorders>
              <w:top w:val="single" w:sz="4" w:space="0" w:color="auto"/>
              <w:left w:val="single" w:sz="4" w:space="0" w:color="auto"/>
              <w:bottom w:val="single" w:sz="4" w:space="0" w:color="auto"/>
              <w:right w:val="single" w:sz="4" w:space="0" w:color="auto"/>
            </w:tcBorders>
            <w:hideMark/>
          </w:tcPr>
          <w:p w14:paraId="494B2BC1" w14:textId="77777777" w:rsidR="0072612C" w:rsidRDefault="0072612C">
            <w:pPr>
              <w:spacing w:line="240" w:lineRule="auto"/>
              <w:ind w:firstLine="0"/>
              <w:jc w:val="center"/>
              <w:rPr>
                <w:sz w:val="24"/>
                <w:szCs w:val="24"/>
                <w:lang w:eastAsia="en-US"/>
              </w:rPr>
            </w:pPr>
            <w:r>
              <w:rPr>
                <w:sz w:val="24"/>
                <w:szCs w:val="24"/>
                <w:lang w:eastAsia="en-US"/>
              </w:rPr>
              <w:t>00000 79509</w:t>
            </w:r>
          </w:p>
        </w:tc>
        <w:tc>
          <w:tcPr>
            <w:tcW w:w="1028" w:type="dxa"/>
            <w:tcBorders>
              <w:top w:val="single" w:sz="4" w:space="0" w:color="auto"/>
              <w:left w:val="single" w:sz="4" w:space="0" w:color="auto"/>
              <w:bottom w:val="single" w:sz="4" w:space="0" w:color="auto"/>
              <w:right w:val="single" w:sz="4" w:space="0" w:color="auto"/>
            </w:tcBorders>
            <w:hideMark/>
          </w:tcPr>
          <w:p w14:paraId="63DA7955" w14:textId="77777777" w:rsidR="0072612C" w:rsidRDefault="0072612C">
            <w:pPr>
              <w:spacing w:line="240" w:lineRule="auto"/>
              <w:ind w:firstLine="0"/>
              <w:jc w:val="center"/>
              <w:rPr>
                <w:sz w:val="24"/>
                <w:szCs w:val="24"/>
                <w:lang w:eastAsia="en-US"/>
              </w:rPr>
            </w:pPr>
            <w:r>
              <w:rPr>
                <w:sz w:val="24"/>
                <w:szCs w:val="24"/>
                <w:lang w:eastAsia="en-US"/>
              </w:rPr>
              <w:t>113</w:t>
            </w:r>
          </w:p>
        </w:tc>
        <w:tc>
          <w:tcPr>
            <w:tcW w:w="3272" w:type="dxa"/>
            <w:gridSpan w:val="2"/>
            <w:tcBorders>
              <w:top w:val="single" w:sz="4" w:space="0" w:color="auto"/>
              <w:left w:val="single" w:sz="4" w:space="0" w:color="auto"/>
              <w:bottom w:val="single" w:sz="4" w:space="0" w:color="auto"/>
              <w:right w:val="single" w:sz="4" w:space="0" w:color="auto"/>
            </w:tcBorders>
            <w:hideMark/>
          </w:tcPr>
          <w:p w14:paraId="4F6D9323" w14:textId="77777777" w:rsidR="0072612C" w:rsidRDefault="0072612C">
            <w:pPr>
              <w:spacing w:line="240" w:lineRule="auto"/>
              <w:ind w:firstLine="0"/>
              <w:jc w:val="center"/>
              <w:rPr>
                <w:sz w:val="24"/>
                <w:szCs w:val="24"/>
                <w:lang w:eastAsia="en-US"/>
              </w:rPr>
            </w:pPr>
            <w:r>
              <w:rPr>
                <w:rFonts w:eastAsia="Calibri"/>
                <w:sz w:val="24"/>
                <w:szCs w:val="24"/>
                <w:lang w:eastAsia="en-US"/>
              </w:rPr>
              <w:t>Иные выплаты учреждений привлекаемым лицам</w:t>
            </w:r>
          </w:p>
        </w:tc>
        <w:tc>
          <w:tcPr>
            <w:tcW w:w="1130" w:type="dxa"/>
            <w:tcBorders>
              <w:top w:val="single" w:sz="4" w:space="0" w:color="auto"/>
              <w:left w:val="single" w:sz="4" w:space="0" w:color="auto"/>
              <w:bottom w:val="single" w:sz="4" w:space="0" w:color="auto"/>
              <w:right w:val="single" w:sz="4" w:space="0" w:color="auto"/>
            </w:tcBorders>
            <w:hideMark/>
          </w:tcPr>
          <w:p w14:paraId="39B276B7" w14:textId="77777777" w:rsidR="0072612C" w:rsidRDefault="0072612C">
            <w:pPr>
              <w:spacing w:line="240" w:lineRule="auto"/>
              <w:ind w:firstLine="0"/>
              <w:jc w:val="center"/>
              <w:rPr>
                <w:sz w:val="24"/>
                <w:szCs w:val="24"/>
                <w:lang w:eastAsia="en-US"/>
              </w:rPr>
            </w:pPr>
            <w:r>
              <w:rPr>
                <w:sz w:val="24"/>
                <w:szCs w:val="24"/>
                <w:lang w:eastAsia="en-US"/>
              </w:rPr>
              <w:t>107,0</w:t>
            </w:r>
          </w:p>
        </w:tc>
        <w:tc>
          <w:tcPr>
            <w:tcW w:w="713" w:type="dxa"/>
            <w:tcBorders>
              <w:top w:val="single" w:sz="4" w:space="0" w:color="auto"/>
              <w:left w:val="single" w:sz="4" w:space="0" w:color="auto"/>
              <w:bottom w:val="single" w:sz="4" w:space="0" w:color="auto"/>
              <w:right w:val="single" w:sz="4" w:space="0" w:color="auto"/>
            </w:tcBorders>
            <w:hideMark/>
          </w:tcPr>
          <w:p w14:paraId="0E810B86"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6460F16F"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2F2DB173"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06FD4E17" w14:textId="77777777" w:rsidR="0072612C" w:rsidRDefault="0072612C">
            <w:pPr>
              <w:spacing w:line="240" w:lineRule="auto"/>
              <w:ind w:firstLine="0"/>
              <w:jc w:val="center"/>
              <w:rPr>
                <w:sz w:val="24"/>
                <w:szCs w:val="24"/>
                <w:lang w:eastAsia="en-US"/>
              </w:rPr>
            </w:pPr>
            <w:r>
              <w:rPr>
                <w:sz w:val="24"/>
                <w:szCs w:val="24"/>
                <w:lang w:eastAsia="en-US"/>
              </w:rPr>
              <w:t>05</w:t>
            </w:r>
          </w:p>
        </w:tc>
        <w:tc>
          <w:tcPr>
            <w:tcW w:w="749" w:type="dxa"/>
            <w:tcBorders>
              <w:top w:val="single" w:sz="4" w:space="0" w:color="auto"/>
              <w:left w:val="single" w:sz="4" w:space="0" w:color="auto"/>
              <w:bottom w:val="single" w:sz="4" w:space="0" w:color="auto"/>
              <w:right w:val="single" w:sz="4" w:space="0" w:color="auto"/>
            </w:tcBorders>
            <w:hideMark/>
          </w:tcPr>
          <w:p w14:paraId="3EA97C82" w14:textId="77777777" w:rsidR="0072612C" w:rsidRDefault="0072612C">
            <w:pPr>
              <w:spacing w:line="240" w:lineRule="auto"/>
              <w:ind w:firstLine="0"/>
              <w:jc w:val="center"/>
              <w:rPr>
                <w:sz w:val="24"/>
                <w:szCs w:val="24"/>
                <w:lang w:eastAsia="en-US"/>
              </w:rPr>
            </w:pPr>
            <w:r>
              <w:rPr>
                <w:sz w:val="24"/>
                <w:szCs w:val="24"/>
                <w:lang w:eastAsia="en-US"/>
              </w:rPr>
              <w:t>03</w:t>
            </w:r>
          </w:p>
        </w:tc>
        <w:tc>
          <w:tcPr>
            <w:tcW w:w="905" w:type="dxa"/>
            <w:tcBorders>
              <w:top w:val="single" w:sz="4" w:space="0" w:color="auto"/>
              <w:left w:val="single" w:sz="4" w:space="0" w:color="auto"/>
              <w:bottom w:val="single" w:sz="4" w:space="0" w:color="auto"/>
              <w:right w:val="single" w:sz="4" w:space="0" w:color="auto"/>
            </w:tcBorders>
            <w:hideMark/>
          </w:tcPr>
          <w:p w14:paraId="071A4AE4" w14:textId="77777777" w:rsidR="0072612C" w:rsidRDefault="0072612C">
            <w:pPr>
              <w:spacing w:line="240" w:lineRule="auto"/>
              <w:ind w:firstLine="0"/>
              <w:jc w:val="center"/>
              <w:rPr>
                <w:sz w:val="24"/>
                <w:szCs w:val="24"/>
                <w:lang w:eastAsia="en-US"/>
              </w:rPr>
            </w:pPr>
            <w:r>
              <w:rPr>
                <w:sz w:val="24"/>
                <w:szCs w:val="24"/>
                <w:lang w:eastAsia="en-US"/>
              </w:rPr>
              <w:t>00000 79509</w:t>
            </w:r>
          </w:p>
        </w:tc>
        <w:tc>
          <w:tcPr>
            <w:tcW w:w="1028" w:type="dxa"/>
            <w:tcBorders>
              <w:top w:val="single" w:sz="4" w:space="0" w:color="auto"/>
              <w:left w:val="single" w:sz="4" w:space="0" w:color="auto"/>
              <w:bottom w:val="single" w:sz="4" w:space="0" w:color="auto"/>
              <w:right w:val="single" w:sz="4" w:space="0" w:color="auto"/>
            </w:tcBorders>
            <w:hideMark/>
          </w:tcPr>
          <w:p w14:paraId="16B7C122" w14:textId="77777777" w:rsidR="0072612C" w:rsidRDefault="0072612C">
            <w:pPr>
              <w:spacing w:line="240" w:lineRule="auto"/>
              <w:ind w:firstLine="0"/>
              <w:jc w:val="center"/>
              <w:rPr>
                <w:sz w:val="24"/>
                <w:szCs w:val="24"/>
                <w:lang w:val="en-US" w:eastAsia="en-US"/>
              </w:rPr>
            </w:pPr>
            <w:r>
              <w:rPr>
                <w:sz w:val="24"/>
                <w:szCs w:val="24"/>
                <w:lang w:eastAsia="en-US"/>
              </w:rPr>
              <w:t>612</w:t>
            </w:r>
          </w:p>
        </w:tc>
        <w:tc>
          <w:tcPr>
            <w:tcW w:w="3272" w:type="dxa"/>
            <w:gridSpan w:val="2"/>
            <w:tcBorders>
              <w:top w:val="single" w:sz="4" w:space="0" w:color="auto"/>
              <w:left w:val="single" w:sz="4" w:space="0" w:color="auto"/>
              <w:bottom w:val="single" w:sz="4" w:space="0" w:color="auto"/>
              <w:right w:val="single" w:sz="4" w:space="0" w:color="auto"/>
            </w:tcBorders>
            <w:hideMark/>
          </w:tcPr>
          <w:p w14:paraId="2278E096" w14:textId="77777777" w:rsidR="0072612C" w:rsidRDefault="0072612C">
            <w:pPr>
              <w:spacing w:line="240" w:lineRule="auto"/>
              <w:ind w:firstLine="0"/>
              <w:jc w:val="center"/>
              <w:rPr>
                <w:sz w:val="24"/>
                <w:szCs w:val="24"/>
                <w:lang w:eastAsia="en-US"/>
              </w:rPr>
            </w:pPr>
            <w:r>
              <w:rPr>
                <w:rFonts w:eastAsia="Calibri"/>
                <w:sz w:val="24"/>
                <w:szCs w:val="24"/>
                <w:lang w:eastAsia="en-US"/>
              </w:rPr>
              <w:t>Субсидии бюджетным учреждениям на иные цели</w:t>
            </w:r>
          </w:p>
        </w:tc>
        <w:tc>
          <w:tcPr>
            <w:tcW w:w="1130" w:type="dxa"/>
            <w:tcBorders>
              <w:top w:val="single" w:sz="4" w:space="0" w:color="auto"/>
              <w:left w:val="single" w:sz="4" w:space="0" w:color="auto"/>
              <w:bottom w:val="single" w:sz="4" w:space="0" w:color="auto"/>
              <w:right w:val="single" w:sz="4" w:space="0" w:color="auto"/>
            </w:tcBorders>
            <w:hideMark/>
          </w:tcPr>
          <w:p w14:paraId="124CACEB" w14:textId="77777777" w:rsidR="0072612C" w:rsidRDefault="0072612C">
            <w:pPr>
              <w:spacing w:line="240" w:lineRule="auto"/>
              <w:ind w:firstLine="0"/>
              <w:jc w:val="center"/>
              <w:rPr>
                <w:sz w:val="24"/>
                <w:szCs w:val="24"/>
                <w:lang w:eastAsia="en-US"/>
              </w:rPr>
            </w:pPr>
            <w:r>
              <w:rPr>
                <w:sz w:val="24"/>
                <w:szCs w:val="24"/>
                <w:lang w:eastAsia="en-US"/>
              </w:rPr>
              <w:t>926,8</w:t>
            </w:r>
          </w:p>
        </w:tc>
        <w:tc>
          <w:tcPr>
            <w:tcW w:w="713" w:type="dxa"/>
            <w:tcBorders>
              <w:top w:val="single" w:sz="4" w:space="0" w:color="auto"/>
              <w:left w:val="single" w:sz="4" w:space="0" w:color="auto"/>
              <w:bottom w:val="single" w:sz="4" w:space="0" w:color="auto"/>
              <w:right w:val="single" w:sz="4" w:space="0" w:color="auto"/>
            </w:tcBorders>
            <w:hideMark/>
          </w:tcPr>
          <w:p w14:paraId="22925F5B"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6218B039"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761B252F"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0A6E7191" w14:textId="77777777" w:rsidR="0072612C" w:rsidRDefault="0072612C">
            <w:pPr>
              <w:spacing w:line="240" w:lineRule="auto"/>
              <w:ind w:firstLine="0"/>
              <w:jc w:val="center"/>
              <w:rPr>
                <w:sz w:val="24"/>
                <w:szCs w:val="24"/>
                <w:lang w:eastAsia="en-US"/>
              </w:rPr>
            </w:pPr>
            <w:r>
              <w:rPr>
                <w:sz w:val="24"/>
                <w:szCs w:val="24"/>
                <w:lang w:eastAsia="en-US"/>
              </w:rPr>
              <w:t>11</w:t>
            </w:r>
          </w:p>
        </w:tc>
        <w:tc>
          <w:tcPr>
            <w:tcW w:w="749" w:type="dxa"/>
            <w:tcBorders>
              <w:top w:val="single" w:sz="4" w:space="0" w:color="auto"/>
              <w:left w:val="single" w:sz="4" w:space="0" w:color="auto"/>
              <w:bottom w:val="single" w:sz="4" w:space="0" w:color="auto"/>
              <w:right w:val="single" w:sz="4" w:space="0" w:color="auto"/>
            </w:tcBorders>
            <w:hideMark/>
          </w:tcPr>
          <w:p w14:paraId="4A0773F5" w14:textId="77777777" w:rsidR="0072612C" w:rsidRDefault="0072612C">
            <w:pPr>
              <w:spacing w:line="240" w:lineRule="auto"/>
              <w:ind w:firstLine="0"/>
              <w:jc w:val="center"/>
              <w:rPr>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hideMark/>
          </w:tcPr>
          <w:p w14:paraId="1AF86542" w14:textId="77777777" w:rsidR="0072612C" w:rsidRDefault="0072612C">
            <w:pPr>
              <w:spacing w:line="240" w:lineRule="auto"/>
              <w:ind w:firstLine="0"/>
              <w:jc w:val="center"/>
              <w:rPr>
                <w:sz w:val="24"/>
                <w:szCs w:val="24"/>
                <w:lang w:eastAsia="en-US"/>
              </w:rPr>
            </w:pPr>
            <w:r>
              <w:rPr>
                <w:sz w:val="24"/>
                <w:szCs w:val="24"/>
                <w:lang w:eastAsia="en-US"/>
              </w:rPr>
              <w:t>00000 79500</w:t>
            </w:r>
          </w:p>
        </w:tc>
        <w:tc>
          <w:tcPr>
            <w:tcW w:w="1028" w:type="dxa"/>
            <w:tcBorders>
              <w:top w:val="single" w:sz="4" w:space="0" w:color="auto"/>
              <w:left w:val="single" w:sz="4" w:space="0" w:color="auto"/>
              <w:bottom w:val="single" w:sz="4" w:space="0" w:color="auto"/>
              <w:right w:val="single" w:sz="4" w:space="0" w:color="auto"/>
            </w:tcBorders>
          </w:tcPr>
          <w:p w14:paraId="465153FE"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391007E6" w14:textId="77777777" w:rsidR="0072612C" w:rsidRDefault="0072612C">
            <w:pPr>
              <w:spacing w:line="240" w:lineRule="auto"/>
              <w:ind w:firstLine="0"/>
              <w:jc w:val="center"/>
              <w:rPr>
                <w:sz w:val="24"/>
                <w:szCs w:val="24"/>
                <w:lang w:eastAsia="en-US"/>
              </w:rPr>
            </w:pPr>
            <w:r>
              <w:rPr>
                <w:sz w:val="24"/>
                <w:szCs w:val="24"/>
                <w:lang w:eastAsia="en-US"/>
              </w:rPr>
              <w:t>Муниципальные целевые программы</w:t>
            </w:r>
          </w:p>
        </w:tc>
        <w:tc>
          <w:tcPr>
            <w:tcW w:w="1130" w:type="dxa"/>
            <w:tcBorders>
              <w:top w:val="single" w:sz="4" w:space="0" w:color="auto"/>
              <w:left w:val="single" w:sz="4" w:space="0" w:color="auto"/>
              <w:bottom w:val="single" w:sz="4" w:space="0" w:color="auto"/>
              <w:right w:val="single" w:sz="4" w:space="0" w:color="auto"/>
            </w:tcBorders>
            <w:hideMark/>
          </w:tcPr>
          <w:p w14:paraId="370BC71D" w14:textId="77777777" w:rsidR="0072612C" w:rsidRDefault="0072612C">
            <w:pPr>
              <w:spacing w:line="240" w:lineRule="auto"/>
              <w:ind w:firstLine="0"/>
              <w:jc w:val="center"/>
              <w:rPr>
                <w:sz w:val="24"/>
                <w:szCs w:val="24"/>
                <w:lang w:eastAsia="en-US"/>
              </w:rPr>
            </w:pPr>
            <w:r>
              <w:rPr>
                <w:sz w:val="24"/>
                <w:szCs w:val="24"/>
                <w:lang w:eastAsia="en-US"/>
              </w:rPr>
              <w:t>6960,1</w:t>
            </w:r>
          </w:p>
        </w:tc>
        <w:tc>
          <w:tcPr>
            <w:tcW w:w="713" w:type="dxa"/>
            <w:tcBorders>
              <w:top w:val="single" w:sz="4" w:space="0" w:color="auto"/>
              <w:left w:val="single" w:sz="4" w:space="0" w:color="auto"/>
              <w:bottom w:val="single" w:sz="4" w:space="0" w:color="auto"/>
              <w:right w:val="single" w:sz="4" w:space="0" w:color="auto"/>
            </w:tcBorders>
            <w:hideMark/>
          </w:tcPr>
          <w:p w14:paraId="59E28517"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E33A6D9"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82D77FC"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3360F35C" w14:textId="77777777" w:rsidR="0072612C" w:rsidRDefault="0072612C">
            <w:pPr>
              <w:spacing w:line="240" w:lineRule="auto"/>
              <w:ind w:firstLine="0"/>
              <w:jc w:val="center"/>
              <w:rPr>
                <w:sz w:val="24"/>
                <w:szCs w:val="24"/>
                <w:lang w:eastAsia="en-US"/>
              </w:rPr>
            </w:pPr>
            <w:r>
              <w:rPr>
                <w:sz w:val="24"/>
                <w:szCs w:val="24"/>
                <w:lang w:eastAsia="en-US"/>
              </w:rPr>
              <w:t>11</w:t>
            </w:r>
          </w:p>
        </w:tc>
        <w:tc>
          <w:tcPr>
            <w:tcW w:w="749" w:type="dxa"/>
            <w:tcBorders>
              <w:top w:val="single" w:sz="4" w:space="0" w:color="auto"/>
              <w:left w:val="single" w:sz="4" w:space="0" w:color="auto"/>
              <w:bottom w:val="single" w:sz="4" w:space="0" w:color="auto"/>
              <w:right w:val="single" w:sz="4" w:space="0" w:color="auto"/>
            </w:tcBorders>
            <w:hideMark/>
          </w:tcPr>
          <w:p w14:paraId="2964F115" w14:textId="77777777" w:rsidR="0072612C" w:rsidRDefault="0072612C">
            <w:pPr>
              <w:spacing w:line="240" w:lineRule="auto"/>
              <w:ind w:firstLine="0"/>
              <w:jc w:val="center"/>
              <w:rPr>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hideMark/>
          </w:tcPr>
          <w:p w14:paraId="2081723F" w14:textId="77777777" w:rsidR="0072612C" w:rsidRDefault="0072612C">
            <w:pPr>
              <w:spacing w:line="240" w:lineRule="auto"/>
              <w:ind w:firstLine="0"/>
              <w:jc w:val="center"/>
              <w:rPr>
                <w:sz w:val="24"/>
                <w:szCs w:val="24"/>
                <w:lang w:eastAsia="en-US"/>
              </w:rPr>
            </w:pPr>
            <w:r>
              <w:rPr>
                <w:sz w:val="24"/>
                <w:szCs w:val="24"/>
                <w:lang w:eastAsia="en-US"/>
              </w:rPr>
              <w:t>00000 79505</w:t>
            </w:r>
          </w:p>
        </w:tc>
        <w:tc>
          <w:tcPr>
            <w:tcW w:w="1028" w:type="dxa"/>
            <w:tcBorders>
              <w:top w:val="single" w:sz="4" w:space="0" w:color="auto"/>
              <w:left w:val="single" w:sz="4" w:space="0" w:color="auto"/>
              <w:bottom w:val="single" w:sz="4" w:space="0" w:color="auto"/>
              <w:right w:val="single" w:sz="4" w:space="0" w:color="auto"/>
            </w:tcBorders>
          </w:tcPr>
          <w:p w14:paraId="21089688"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6183A95C"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программа «Развитие физической культуры и спорта в Приаргунском муниципальном округе Забайкальского края» на 2023-2026 годы</w:t>
            </w:r>
          </w:p>
        </w:tc>
        <w:tc>
          <w:tcPr>
            <w:tcW w:w="1130" w:type="dxa"/>
            <w:tcBorders>
              <w:top w:val="single" w:sz="4" w:space="0" w:color="auto"/>
              <w:left w:val="single" w:sz="4" w:space="0" w:color="auto"/>
              <w:bottom w:val="single" w:sz="4" w:space="0" w:color="auto"/>
              <w:right w:val="single" w:sz="4" w:space="0" w:color="auto"/>
            </w:tcBorders>
            <w:hideMark/>
          </w:tcPr>
          <w:p w14:paraId="130512FB" w14:textId="77777777" w:rsidR="0072612C" w:rsidRDefault="0072612C">
            <w:pPr>
              <w:spacing w:line="240" w:lineRule="auto"/>
              <w:ind w:firstLine="0"/>
              <w:jc w:val="center"/>
              <w:rPr>
                <w:sz w:val="24"/>
                <w:szCs w:val="24"/>
                <w:lang w:eastAsia="en-US"/>
              </w:rPr>
            </w:pPr>
            <w:r>
              <w:rPr>
                <w:sz w:val="24"/>
                <w:szCs w:val="24"/>
                <w:lang w:eastAsia="en-US"/>
              </w:rPr>
              <w:t>6960,1</w:t>
            </w:r>
          </w:p>
        </w:tc>
        <w:tc>
          <w:tcPr>
            <w:tcW w:w="713" w:type="dxa"/>
            <w:tcBorders>
              <w:top w:val="single" w:sz="4" w:space="0" w:color="auto"/>
              <w:left w:val="single" w:sz="4" w:space="0" w:color="auto"/>
              <w:bottom w:val="single" w:sz="4" w:space="0" w:color="auto"/>
              <w:right w:val="single" w:sz="4" w:space="0" w:color="auto"/>
            </w:tcBorders>
            <w:hideMark/>
          </w:tcPr>
          <w:p w14:paraId="44B5D185"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14D17AB7"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E9489E7"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537B502A" w14:textId="77777777" w:rsidR="0072612C" w:rsidRDefault="0072612C">
            <w:pPr>
              <w:spacing w:line="240" w:lineRule="auto"/>
              <w:ind w:firstLine="0"/>
              <w:jc w:val="center"/>
              <w:rPr>
                <w:sz w:val="24"/>
                <w:szCs w:val="24"/>
                <w:lang w:eastAsia="en-US"/>
              </w:rPr>
            </w:pPr>
            <w:r>
              <w:rPr>
                <w:sz w:val="24"/>
                <w:szCs w:val="24"/>
                <w:lang w:eastAsia="en-US"/>
              </w:rPr>
              <w:t>11</w:t>
            </w:r>
          </w:p>
        </w:tc>
        <w:tc>
          <w:tcPr>
            <w:tcW w:w="749" w:type="dxa"/>
            <w:tcBorders>
              <w:top w:val="single" w:sz="4" w:space="0" w:color="auto"/>
              <w:left w:val="single" w:sz="4" w:space="0" w:color="auto"/>
              <w:bottom w:val="single" w:sz="4" w:space="0" w:color="auto"/>
              <w:right w:val="single" w:sz="4" w:space="0" w:color="auto"/>
            </w:tcBorders>
            <w:hideMark/>
          </w:tcPr>
          <w:p w14:paraId="3CBF2ECE" w14:textId="77777777" w:rsidR="0072612C" w:rsidRDefault="0072612C">
            <w:pPr>
              <w:spacing w:line="240" w:lineRule="auto"/>
              <w:ind w:firstLine="0"/>
              <w:jc w:val="center"/>
              <w:rPr>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hideMark/>
          </w:tcPr>
          <w:p w14:paraId="0D735C9F" w14:textId="77777777" w:rsidR="0072612C" w:rsidRDefault="0072612C">
            <w:pPr>
              <w:spacing w:line="240" w:lineRule="auto"/>
              <w:ind w:firstLine="0"/>
              <w:jc w:val="center"/>
              <w:rPr>
                <w:sz w:val="24"/>
                <w:szCs w:val="24"/>
                <w:lang w:eastAsia="en-US"/>
              </w:rPr>
            </w:pPr>
            <w:r>
              <w:rPr>
                <w:sz w:val="24"/>
                <w:szCs w:val="24"/>
                <w:lang w:eastAsia="en-US"/>
              </w:rPr>
              <w:t>00000 79505</w:t>
            </w:r>
          </w:p>
        </w:tc>
        <w:tc>
          <w:tcPr>
            <w:tcW w:w="1028" w:type="dxa"/>
            <w:tcBorders>
              <w:top w:val="single" w:sz="4" w:space="0" w:color="auto"/>
              <w:left w:val="single" w:sz="4" w:space="0" w:color="auto"/>
              <w:bottom w:val="single" w:sz="4" w:space="0" w:color="auto"/>
              <w:right w:val="single" w:sz="4" w:space="0" w:color="auto"/>
            </w:tcBorders>
            <w:hideMark/>
          </w:tcPr>
          <w:p w14:paraId="1DB4F3B0" w14:textId="77777777" w:rsidR="0072612C" w:rsidRDefault="0072612C">
            <w:pPr>
              <w:spacing w:line="240" w:lineRule="auto"/>
              <w:ind w:firstLine="0"/>
              <w:jc w:val="center"/>
              <w:rPr>
                <w:sz w:val="24"/>
                <w:szCs w:val="24"/>
                <w:lang w:eastAsia="en-US"/>
              </w:rPr>
            </w:pPr>
            <w:r>
              <w:rPr>
                <w:sz w:val="24"/>
                <w:szCs w:val="24"/>
                <w:lang w:eastAsia="en-US"/>
              </w:rPr>
              <w:t>113</w:t>
            </w:r>
          </w:p>
        </w:tc>
        <w:tc>
          <w:tcPr>
            <w:tcW w:w="3272" w:type="dxa"/>
            <w:gridSpan w:val="2"/>
            <w:tcBorders>
              <w:top w:val="single" w:sz="4" w:space="0" w:color="auto"/>
              <w:left w:val="single" w:sz="4" w:space="0" w:color="auto"/>
              <w:bottom w:val="single" w:sz="4" w:space="0" w:color="auto"/>
              <w:right w:val="single" w:sz="4" w:space="0" w:color="auto"/>
            </w:tcBorders>
            <w:hideMark/>
          </w:tcPr>
          <w:p w14:paraId="41F57C0E" w14:textId="77777777" w:rsidR="0072612C" w:rsidRDefault="0072612C">
            <w:pPr>
              <w:spacing w:line="240" w:lineRule="auto"/>
              <w:ind w:firstLine="0"/>
              <w:jc w:val="center"/>
              <w:rPr>
                <w:sz w:val="24"/>
                <w:szCs w:val="24"/>
                <w:lang w:eastAsia="en-US"/>
              </w:rPr>
            </w:pPr>
            <w:r>
              <w:rPr>
                <w:sz w:val="24"/>
                <w:szCs w:val="24"/>
                <w:lang w:eastAsia="en-US"/>
              </w:rPr>
              <w:t>Иные выплаты за исключением фонда оплаты труда, лицам, привлекаемым согласно законодательству для выполнения отдельных полномочий</w:t>
            </w:r>
          </w:p>
        </w:tc>
        <w:tc>
          <w:tcPr>
            <w:tcW w:w="1130" w:type="dxa"/>
            <w:tcBorders>
              <w:top w:val="single" w:sz="4" w:space="0" w:color="auto"/>
              <w:left w:val="single" w:sz="4" w:space="0" w:color="auto"/>
              <w:bottom w:val="single" w:sz="4" w:space="0" w:color="auto"/>
              <w:right w:val="single" w:sz="4" w:space="0" w:color="auto"/>
            </w:tcBorders>
            <w:hideMark/>
          </w:tcPr>
          <w:p w14:paraId="01A50C1E" w14:textId="77777777" w:rsidR="0072612C" w:rsidRDefault="0072612C">
            <w:pPr>
              <w:spacing w:line="240" w:lineRule="auto"/>
              <w:ind w:firstLine="0"/>
              <w:jc w:val="center"/>
              <w:rPr>
                <w:sz w:val="24"/>
                <w:szCs w:val="24"/>
                <w:lang w:eastAsia="en-US"/>
              </w:rPr>
            </w:pPr>
            <w:r>
              <w:rPr>
                <w:sz w:val="24"/>
                <w:szCs w:val="24"/>
                <w:lang w:eastAsia="en-US"/>
              </w:rPr>
              <w:t>5943,4</w:t>
            </w:r>
          </w:p>
        </w:tc>
        <w:tc>
          <w:tcPr>
            <w:tcW w:w="713" w:type="dxa"/>
            <w:tcBorders>
              <w:top w:val="single" w:sz="4" w:space="0" w:color="auto"/>
              <w:left w:val="single" w:sz="4" w:space="0" w:color="auto"/>
              <w:bottom w:val="single" w:sz="4" w:space="0" w:color="auto"/>
              <w:right w:val="single" w:sz="4" w:space="0" w:color="auto"/>
            </w:tcBorders>
            <w:hideMark/>
          </w:tcPr>
          <w:p w14:paraId="33CE8502"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BAC847E"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435D8D6B" w14:textId="77777777" w:rsidR="0072612C" w:rsidRDefault="0072612C">
            <w:pPr>
              <w:spacing w:line="240" w:lineRule="auto"/>
              <w:ind w:firstLine="0"/>
              <w:jc w:val="center"/>
              <w:rPr>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77071646" w14:textId="77777777" w:rsidR="0072612C" w:rsidRDefault="0072612C">
            <w:pPr>
              <w:spacing w:line="240" w:lineRule="auto"/>
              <w:ind w:firstLine="0"/>
              <w:jc w:val="center"/>
              <w:rPr>
                <w:sz w:val="24"/>
                <w:szCs w:val="24"/>
                <w:lang w:eastAsia="en-US"/>
              </w:rPr>
            </w:pPr>
            <w:r>
              <w:rPr>
                <w:sz w:val="24"/>
                <w:szCs w:val="24"/>
                <w:lang w:eastAsia="en-US"/>
              </w:rPr>
              <w:t>11</w:t>
            </w:r>
          </w:p>
        </w:tc>
        <w:tc>
          <w:tcPr>
            <w:tcW w:w="749" w:type="dxa"/>
            <w:tcBorders>
              <w:top w:val="single" w:sz="4" w:space="0" w:color="auto"/>
              <w:left w:val="single" w:sz="4" w:space="0" w:color="auto"/>
              <w:bottom w:val="single" w:sz="4" w:space="0" w:color="auto"/>
              <w:right w:val="single" w:sz="4" w:space="0" w:color="auto"/>
            </w:tcBorders>
            <w:hideMark/>
          </w:tcPr>
          <w:p w14:paraId="65EE8033" w14:textId="77777777" w:rsidR="0072612C" w:rsidRDefault="0072612C">
            <w:pPr>
              <w:spacing w:line="240" w:lineRule="auto"/>
              <w:ind w:firstLine="0"/>
              <w:jc w:val="center"/>
              <w:rPr>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hideMark/>
          </w:tcPr>
          <w:p w14:paraId="09B91FA3" w14:textId="77777777" w:rsidR="0072612C" w:rsidRDefault="0072612C">
            <w:pPr>
              <w:spacing w:line="240" w:lineRule="auto"/>
              <w:ind w:firstLine="0"/>
              <w:jc w:val="center"/>
              <w:rPr>
                <w:sz w:val="24"/>
                <w:szCs w:val="24"/>
                <w:lang w:eastAsia="en-US"/>
              </w:rPr>
            </w:pPr>
            <w:r>
              <w:rPr>
                <w:sz w:val="24"/>
                <w:szCs w:val="24"/>
                <w:lang w:eastAsia="en-US"/>
              </w:rPr>
              <w:t>00000 79505</w:t>
            </w:r>
          </w:p>
        </w:tc>
        <w:tc>
          <w:tcPr>
            <w:tcW w:w="1028" w:type="dxa"/>
            <w:tcBorders>
              <w:top w:val="single" w:sz="4" w:space="0" w:color="auto"/>
              <w:left w:val="single" w:sz="4" w:space="0" w:color="auto"/>
              <w:bottom w:val="single" w:sz="4" w:space="0" w:color="auto"/>
              <w:right w:val="single" w:sz="4" w:space="0" w:color="auto"/>
            </w:tcBorders>
            <w:hideMark/>
          </w:tcPr>
          <w:p w14:paraId="1DFF7467" w14:textId="77777777" w:rsidR="0072612C" w:rsidRDefault="0072612C">
            <w:pPr>
              <w:spacing w:line="240" w:lineRule="auto"/>
              <w:ind w:firstLine="0"/>
              <w:jc w:val="center"/>
              <w:rPr>
                <w:sz w:val="24"/>
                <w:szCs w:val="24"/>
                <w:lang w:eastAsia="en-US"/>
              </w:rPr>
            </w:pPr>
            <w:r>
              <w:rPr>
                <w:sz w:val="24"/>
                <w:szCs w:val="24"/>
                <w:lang w:eastAsia="en-US"/>
              </w:rPr>
              <w:t>244</w:t>
            </w:r>
          </w:p>
        </w:tc>
        <w:tc>
          <w:tcPr>
            <w:tcW w:w="3272" w:type="dxa"/>
            <w:gridSpan w:val="2"/>
            <w:tcBorders>
              <w:top w:val="single" w:sz="4" w:space="0" w:color="auto"/>
              <w:left w:val="single" w:sz="4" w:space="0" w:color="auto"/>
              <w:bottom w:val="single" w:sz="4" w:space="0" w:color="auto"/>
              <w:right w:val="single" w:sz="4" w:space="0" w:color="auto"/>
            </w:tcBorders>
            <w:hideMark/>
          </w:tcPr>
          <w:p w14:paraId="6C215221" w14:textId="77777777" w:rsidR="0072612C" w:rsidRDefault="0072612C">
            <w:pPr>
              <w:spacing w:line="240" w:lineRule="auto"/>
              <w:ind w:firstLine="0"/>
              <w:jc w:val="center"/>
              <w:rPr>
                <w:sz w:val="24"/>
                <w:szCs w:val="24"/>
                <w:lang w:eastAsia="en-US"/>
              </w:rPr>
            </w:pPr>
            <w:r>
              <w:rPr>
                <w:sz w:val="24"/>
                <w:szCs w:val="24"/>
                <w:lang w:eastAsia="en-US"/>
              </w:rPr>
              <w:t>Прочая закупка товаров, работ и услуг для государственных нужд</w:t>
            </w:r>
          </w:p>
        </w:tc>
        <w:tc>
          <w:tcPr>
            <w:tcW w:w="1130" w:type="dxa"/>
            <w:tcBorders>
              <w:top w:val="single" w:sz="4" w:space="0" w:color="auto"/>
              <w:left w:val="single" w:sz="4" w:space="0" w:color="auto"/>
              <w:bottom w:val="single" w:sz="4" w:space="0" w:color="auto"/>
              <w:right w:val="single" w:sz="4" w:space="0" w:color="auto"/>
            </w:tcBorders>
            <w:hideMark/>
          </w:tcPr>
          <w:p w14:paraId="5558BD77" w14:textId="77777777" w:rsidR="0072612C" w:rsidRDefault="0072612C">
            <w:pPr>
              <w:spacing w:line="240" w:lineRule="auto"/>
              <w:ind w:firstLine="0"/>
              <w:jc w:val="center"/>
              <w:rPr>
                <w:sz w:val="24"/>
                <w:szCs w:val="24"/>
                <w:lang w:eastAsia="en-US"/>
              </w:rPr>
            </w:pPr>
            <w:r>
              <w:rPr>
                <w:sz w:val="24"/>
                <w:szCs w:val="24"/>
                <w:lang w:eastAsia="en-US"/>
              </w:rPr>
              <w:t>1016,7</w:t>
            </w:r>
          </w:p>
        </w:tc>
        <w:tc>
          <w:tcPr>
            <w:tcW w:w="713" w:type="dxa"/>
            <w:tcBorders>
              <w:top w:val="single" w:sz="4" w:space="0" w:color="auto"/>
              <w:left w:val="single" w:sz="4" w:space="0" w:color="auto"/>
              <w:bottom w:val="single" w:sz="4" w:space="0" w:color="auto"/>
              <w:right w:val="single" w:sz="4" w:space="0" w:color="auto"/>
            </w:tcBorders>
            <w:hideMark/>
          </w:tcPr>
          <w:p w14:paraId="48695346"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6A4E1FB2"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74638400" w14:textId="77777777" w:rsidR="0072612C" w:rsidRDefault="0072612C">
            <w:pPr>
              <w:spacing w:line="240" w:lineRule="auto"/>
              <w:ind w:firstLine="0"/>
              <w:jc w:val="center"/>
              <w:rPr>
                <w:b/>
                <w:bCs/>
                <w:sz w:val="24"/>
                <w:szCs w:val="24"/>
                <w:lang w:eastAsia="en-US"/>
              </w:rPr>
            </w:pPr>
            <w:r>
              <w:rPr>
                <w:b/>
                <w:bCs/>
                <w:sz w:val="24"/>
                <w:szCs w:val="24"/>
                <w:lang w:eastAsia="en-US"/>
              </w:rPr>
              <w:t>904</w:t>
            </w:r>
          </w:p>
        </w:tc>
        <w:tc>
          <w:tcPr>
            <w:tcW w:w="709" w:type="dxa"/>
            <w:tcBorders>
              <w:top w:val="single" w:sz="4" w:space="0" w:color="auto"/>
              <w:left w:val="single" w:sz="4" w:space="0" w:color="auto"/>
              <w:bottom w:val="single" w:sz="4" w:space="0" w:color="auto"/>
              <w:right w:val="single" w:sz="4" w:space="0" w:color="auto"/>
            </w:tcBorders>
          </w:tcPr>
          <w:p w14:paraId="28CBF6FA" w14:textId="77777777" w:rsidR="0072612C" w:rsidRDefault="0072612C">
            <w:pPr>
              <w:spacing w:line="240" w:lineRule="auto"/>
              <w:ind w:firstLine="0"/>
              <w:jc w:val="center"/>
              <w:rPr>
                <w:sz w:val="24"/>
                <w:szCs w:val="24"/>
                <w:lang w:eastAsia="en-US"/>
              </w:rPr>
            </w:pPr>
          </w:p>
        </w:tc>
        <w:tc>
          <w:tcPr>
            <w:tcW w:w="749" w:type="dxa"/>
            <w:tcBorders>
              <w:top w:val="single" w:sz="4" w:space="0" w:color="auto"/>
              <w:left w:val="single" w:sz="4" w:space="0" w:color="auto"/>
              <w:bottom w:val="single" w:sz="4" w:space="0" w:color="auto"/>
              <w:right w:val="single" w:sz="4" w:space="0" w:color="auto"/>
            </w:tcBorders>
          </w:tcPr>
          <w:p w14:paraId="33CE9BC7" w14:textId="77777777" w:rsidR="0072612C" w:rsidRDefault="0072612C">
            <w:pPr>
              <w:spacing w:line="240" w:lineRule="auto"/>
              <w:ind w:firstLine="0"/>
              <w:jc w:val="center"/>
              <w:rPr>
                <w:sz w:val="24"/>
                <w:szCs w:val="24"/>
                <w:lang w:eastAsia="en-US"/>
              </w:rPr>
            </w:pPr>
          </w:p>
        </w:tc>
        <w:tc>
          <w:tcPr>
            <w:tcW w:w="905" w:type="dxa"/>
            <w:tcBorders>
              <w:top w:val="single" w:sz="4" w:space="0" w:color="auto"/>
              <w:left w:val="single" w:sz="4" w:space="0" w:color="auto"/>
              <w:bottom w:val="single" w:sz="4" w:space="0" w:color="auto"/>
              <w:right w:val="single" w:sz="4" w:space="0" w:color="auto"/>
            </w:tcBorders>
          </w:tcPr>
          <w:p w14:paraId="183AFBA9" w14:textId="77777777" w:rsidR="0072612C" w:rsidRDefault="0072612C">
            <w:pPr>
              <w:spacing w:line="240" w:lineRule="auto"/>
              <w:ind w:firstLine="0"/>
              <w:jc w:val="center"/>
              <w:rPr>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14:paraId="29D5381F"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73D6B9CD" w14:textId="77777777" w:rsidR="0072612C" w:rsidRDefault="0072612C">
            <w:pPr>
              <w:spacing w:line="240" w:lineRule="auto"/>
              <w:ind w:firstLine="0"/>
              <w:jc w:val="center"/>
              <w:rPr>
                <w:sz w:val="24"/>
                <w:szCs w:val="24"/>
                <w:lang w:eastAsia="en-US"/>
              </w:rPr>
            </w:pPr>
            <w:r>
              <w:rPr>
                <w:sz w:val="24"/>
                <w:szCs w:val="24"/>
                <w:lang w:eastAsia="en-US"/>
              </w:rPr>
              <w:t>Комитет культуры Приаргунского муниципального округа</w:t>
            </w:r>
          </w:p>
        </w:tc>
        <w:tc>
          <w:tcPr>
            <w:tcW w:w="1130" w:type="dxa"/>
            <w:tcBorders>
              <w:top w:val="single" w:sz="4" w:space="0" w:color="auto"/>
              <w:left w:val="single" w:sz="4" w:space="0" w:color="auto"/>
              <w:bottom w:val="single" w:sz="4" w:space="0" w:color="auto"/>
              <w:right w:val="single" w:sz="4" w:space="0" w:color="auto"/>
            </w:tcBorders>
            <w:hideMark/>
          </w:tcPr>
          <w:p w14:paraId="0FA2E4B0" w14:textId="77777777" w:rsidR="0072612C" w:rsidRDefault="0072612C">
            <w:pPr>
              <w:spacing w:line="240" w:lineRule="auto"/>
              <w:ind w:firstLine="0"/>
              <w:jc w:val="center"/>
              <w:rPr>
                <w:b/>
                <w:bCs/>
                <w:sz w:val="24"/>
                <w:szCs w:val="24"/>
                <w:lang w:eastAsia="en-US"/>
              </w:rPr>
            </w:pPr>
            <w:r>
              <w:rPr>
                <w:b/>
                <w:bCs/>
                <w:sz w:val="24"/>
                <w:szCs w:val="24"/>
                <w:lang w:eastAsia="en-US"/>
              </w:rPr>
              <w:t>282,4</w:t>
            </w:r>
          </w:p>
        </w:tc>
        <w:tc>
          <w:tcPr>
            <w:tcW w:w="713" w:type="dxa"/>
            <w:tcBorders>
              <w:top w:val="single" w:sz="4" w:space="0" w:color="auto"/>
              <w:left w:val="single" w:sz="4" w:space="0" w:color="auto"/>
              <w:bottom w:val="single" w:sz="4" w:space="0" w:color="auto"/>
              <w:right w:val="single" w:sz="4" w:space="0" w:color="auto"/>
            </w:tcBorders>
            <w:hideMark/>
          </w:tcPr>
          <w:p w14:paraId="772BE71C" w14:textId="77777777" w:rsidR="0072612C" w:rsidRDefault="0072612C">
            <w:pPr>
              <w:spacing w:line="240" w:lineRule="auto"/>
              <w:ind w:firstLine="0"/>
              <w:jc w:val="center"/>
              <w:rPr>
                <w:b/>
                <w:bCs/>
                <w:sz w:val="24"/>
                <w:szCs w:val="24"/>
                <w:lang w:eastAsia="en-US"/>
              </w:rPr>
            </w:pPr>
            <w:r>
              <w:rPr>
                <w:b/>
                <w:bCs/>
                <w:sz w:val="24"/>
                <w:szCs w:val="24"/>
                <w:lang w:eastAsia="en-US"/>
              </w:rPr>
              <w:t>0,0</w:t>
            </w:r>
          </w:p>
        </w:tc>
      </w:tr>
      <w:tr w:rsidR="0072612C" w14:paraId="2B2B3AE3"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5222D9B0" w14:textId="77777777" w:rsidR="0072612C" w:rsidRDefault="0072612C">
            <w:pPr>
              <w:spacing w:line="240" w:lineRule="auto"/>
              <w:ind w:firstLine="0"/>
              <w:jc w:val="center"/>
              <w:rPr>
                <w:sz w:val="24"/>
                <w:szCs w:val="24"/>
                <w:lang w:eastAsia="en-US"/>
              </w:rPr>
            </w:pPr>
            <w:r>
              <w:rPr>
                <w:sz w:val="24"/>
                <w:szCs w:val="24"/>
                <w:lang w:eastAsia="en-US"/>
              </w:rPr>
              <w:t>904</w:t>
            </w:r>
          </w:p>
        </w:tc>
        <w:tc>
          <w:tcPr>
            <w:tcW w:w="709" w:type="dxa"/>
            <w:tcBorders>
              <w:top w:val="single" w:sz="4" w:space="0" w:color="auto"/>
              <w:left w:val="single" w:sz="4" w:space="0" w:color="auto"/>
              <w:bottom w:val="single" w:sz="4" w:space="0" w:color="auto"/>
              <w:right w:val="single" w:sz="4" w:space="0" w:color="auto"/>
            </w:tcBorders>
            <w:hideMark/>
          </w:tcPr>
          <w:p w14:paraId="1E060F9A" w14:textId="77777777" w:rsidR="0072612C" w:rsidRDefault="0072612C">
            <w:pPr>
              <w:spacing w:line="240" w:lineRule="auto"/>
              <w:ind w:firstLine="0"/>
              <w:jc w:val="center"/>
              <w:rPr>
                <w:sz w:val="24"/>
                <w:szCs w:val="24"/>
                <w:lang w:eastAsia="en-US"/>
              </w:rPr>
            </w:pPr>
            <w:r>
              <w:rPr>
                <w:sz w:val="24"/>
                <w:szCs w:val="24"/>
                <w:lang w:eastAsia="en-US"/>
              </w:rPr>
              <w:t>08</w:t>
            </w:r>
          </w:p>
        </w:tc>
        <w:tc>
          <w:tcPr>
            <w:tcW w:w="749" w:type="dxa"/>
            <w:tcBorders>
              <w:top w:val="single" w:sz="4" w:space="0" w:color="auto"/>
              <w:left w:val="single" w:sz="4" w:space="0" w:color="auto"/>
              <w:bottom w:val="single" w:sz="4" w:space="0" w:color="auto"/>
              <w:right w:val="single" w:sz="4" w:space="0" w:color="auto"/>
            </w:tcBorders>
            <w:hideMark/>
          </w:tcPr>
          <w:p w14:paraId="6991588A" w14:textId="77777777" w:rsidR="0072612C" w:rsidRDefault="0072612C">
            <w:pPr>
              <w:spacing w:line="240" w:lineRule="auto"/>
              <w:ind w:firstLine="0"/>
              <w:jc w:val="center"/>
              <w:rPr>
                <w:sz w:val="24"/>
                <w:szCs w:val="24"/>
                <w:lang w:eastAsia="en-US"/>
              </w:rPr>
            </w:pPr>
            <w:r>
              <w:rPr>
                <w:sz w:val="24"/>
                <w:szCs w:val="24"/>
                <w:lang w:eastAsia="en-US"/>
              </w:rPr>
              <w:t>01</w:t>
            </w:r>
          </w:p>
        </w:tc>
        <w:tc>
          <w:tcPr>
            <w:tcW w:w="905" w:type="dxa"/>
            <w:tcBorders>
              <w:top w:val="single" w:sz="4" w:space="0" w:color="auto"/>
              <w:left w:val="single" w:sz="4" w:space="0" w:color="auto"/>
              <w:bottom w:val="single" w:sz="4" w:space="0" w:color="auto"/>
              <w:right w:val="single" w:sz="4" w:space="0" w:color="auto"/>
            </w:tcBorders>
          </w:tcPr>
          <w:p w14:paraId="07FE9EEC" w14:textId="77777777" w:rsidR="0072612C" w:rsidRDefault="0072612C">
            <w:pPr>
              <w:spacing w:line="240" w:lineRule="auto"/>
              <w:ind w:firstLine="0"/>
              <w:jc w:val="center"/>
              <w:rPr>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14:paraId="4E236FB7"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tcPr>
          <w:p w14:paraId="4081B139" w14:textId="77777777" w:rsidR="0072612C" w:rsidRDefault="0072612C">
            <w:pPr>
              <w:spacing w:line="240" w:lineRule="auto"/>
              <w:ind w:firstLine="0"/>
              <w:jc w:val="center"/>
              <w:rPr>
                <w:sz w:val="24"/>
                <w:szCs w:val="24"/>
                <w:lang w:eastAsia="en-US"/>
              </w:rPr>
            </w:pPr>
          </w:p>
        </w:tc>
        <w:tc>
          <w:tcPr>
            <w:tcW w:w="1130" w:type="dxa"/>
            <w:tcBorders>
              <w:top w:val="single" w:sz="4" w:space="0" w:color="auto"/>
              <w:left w:val="single" w:sz="4" w:space="0" w:color="auto"/>
              <w:bottom w:val="single" w:sz="4" w:space="0" w:color="auto"/>
              <w:right w:val="single" w:sz="4" w:space="0" w:color="auto"/>
            </w:tcBorders>
            <w:hideMark/>
          </w:tcPr>
          <w:p w14:paraId="4A78A735" w14:textId="77777777" w:rsidR="0072612C" w:rsidRDefault="0072612C">
            <w:pPr>
              <w:spacing w:line="240" w:lineRule="auto"/>
              <w:ind w:firstLine="0"/>
              <w:jc w:val="center"/>
              <w:rPr>
                <w:sz w:val="24"/>
                <w:szCs w:val="24"/>
                <w:lang w:eastAsia="en-US"/>
              </w:rPr>
            </w:pPr>
            <w:r>
              <w:rPr>
                <w:sz w:val="24"/>
                <w:szCs w:val="24"/>
                <w:lang w:eastAsia="en-US"/>
              </w:rPr>
              <w:t>282,4</w:t>
            </w:r>
          </w:p>
        </w:tc>
        <w:tc>
          <w:tcPr>
            <w:tcW w:w="713" w:type="dxa"/>
            <w:tcBorders>
              <w:top w:val="single" w:sz="4" w:space="0" w:color="auto"/>
              <w:left w:val="single" w:sz="4" w:space="0" w:color="auto"/>
              <w:bottom w:val="single" w:sz="4" w:space="0" w:color="auto"/>
              <w:right w:val="single" w:sz="4" w:space="0" w:color="auto"/>
            </w:tcBorders>
            <w:hideMark/>
          </w:tcPr>
          <w:p w14:paraId="11B36B62"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2467FF0"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347ED75B" w14:textId="77777777" w:rsidR="0072612C" w:rsidRDefault="0072612C">
            <w:pPr>
              <w:spacing w:line="240" w:lineRule="auto"/>
              <w:ind w:firstLine="0"/>
              <w:jc w:val="center"/>
              <w:rPr>
                <w:sz w:val="24"/>
                <w:szCs w:val="24"/>
                <w:lang w:eastAsia="en-US"/>
              </w:rPr>
            </w:pPr>
            <w:r>
              <w:rPr>
                <w:sz w:val="24"/>
                <w:szCs w:val="24"/>
                <w:lang w:eastAsia="en-US"/>
              </w:rPr>
              <w:t>904</w:t>
            </w:r>
          </w:p>
        </w:tc>
        <w:tc>
          <w:tcPr>
            <w:tcW w:w="709" w:type="dxa"/>
            <w:tcBorders>
              <w:top w:val="single" w:sz="4" w:space="0" w:color="auto"/>
              <w:left w:val="single" w:sz="4" w:space="0" w:color="auto"/>
              <w:bottom w:val="single" w:sz="4" w:space="0" w:color="auto"/>
              <w:right w:val="single" w:sz="4" w:space="0" w:color="auto"/>
            </w:tcBorders>
            <w:hideMark/>
          </w:tcPr>
          <w:p w14:paraId="01187D14" w14:textId="77777777" w:rsidR="0072612C" w:rsidRDefault="0072612C">
            <w:pPr>
              <w:spacing w:line="240" w:lineRule="auto"/>
              <w:ind w:firstLine="0"/>
              <w:jc w:val="center"/>
              <w:rPr>
                <w:sz w:val="24"/>
                <w:szCs w:val="24"/>
                <w:lang w:eastAsia="en-US"/>
              </w:rPr>
            </w:pPr>
            <w:r>
              <w:rPr>
                <w:sz w:val="24"/>
                <w:szCs w:val="24"/>
                <w:lang w:eastAsia="en-US"/>
              </w:rPr>
              <w:t>08</w:t>
            </w:r>
          </w:p>
        </w:tc>
        <w:tc>
          <w:tcPr>
            <w:tcW w:w="749" w:type="dxa"/>
            <w:tcBorders>
              <w:top w:val="single" w:sz="4" w:space="0" w:color="auto"/>
              <w:left w:val="single" w:sz="4" w:space="0" w:color="auto"/>
              <w:bottom w:val="single" w:sz="4" w:space="0" w:color="auto"/>
              <w:right w:val="single" w:sz="4" w:space="0" w:color="auto"/>
            </w:tcBorders>
            <w:hideMark/>
          </w:tcPr>
          <w:p w14:paraId="23831287" w14:textId="77777777" w:rsidR="0072612C" w:rsidRDefault="0072612C">
            <w:pPr>
              <w:spacing w:line="240" w:lineRule="auto"/>
              <w:ind w:firstLine="0"/>
              <w:jc w:val="center"/>
              <w:rPr>
                <w:sz w:val="24"/>
                <w:szCs w:val="24"/>
                <w:lang w:eastAsia="en-US"/>
              </w:rPr>
            </w:pPr>
            <w:r>
              <w:rPr>
                <w:sz w:val="24"/>
                <w:szCs w:val="24"/>
                <w:lang w:eastAsia="en-US"/>
              </w:rPr>
              <w:t>01</w:t>
            </w:r>
          </w:p>
        </w:tc>
        <w:tc>
          <w:tcPr>
            <w:tcW w:w="905" w:type="dxa"/>
            <w:tcBorders>
              <w:top w:val="single" w:sz="4" w:space="0" w:color="auto"/>
              <w:left w:val="single" w:sz="4" w:space="0" w:color="auto"/>
              <w:bottom w:val="single" w:sz="4" w:space="0" w:color="auto"/>
              <w:right w:val="single" w:sz="4" w:space="0" w:color="auto"/>
            </w:tcBorders>
            <w:hideMark/>
          </w:tcPr>
          <w:p w14:paraId="766A899A" w14:textId="77777777" w:rsidR="0072612C" w:rsidRDefault="0072612C">
            <w:pPr>
              <w:spacing w:line="240" w:lineRule="auto"/>
              <w:ind w:firstLine="0"/>
              <w:jc w:val="center"/>
              <w:rPr>
                <w:sz w:val="24"/>
                <w:szCs w:val="24"/>
                <w:lang w:eastAsia="en-US"/>
              </w:rPr>
            </w:pPr>
            <w:r>
              <w:rPr>
                <w:sz w:val="24"/>
                <w:szCs w:val="24"/>
                <w:lang w:eastAsia="en-US"/>
              </w:rPr>
              <w:t>00000 79500</w:t>
            </w:r>
          </w:p>
        </w:tc>
        <w:tc>
          <w:tcPr>
            <w:tcW w:w="1028" w:type="dxa"/>
            <w:tcBorders>
              <w:top w:val="single" w:sz="4" w:space="0" w:color="auto"/>
              <w:left w:val="single" w:sz="4" w:space="0" w:color="auto"/>
              <w:bottom w:val="single" w:sz="4" w:space="0" w:color="auto"/>
              <w:right w:val="single" w:sz="4" w:space="0" w:color="auto"/>
            </w:tcBorders>
          </w:tcPr>
          <w:p w14:paraId="702DC600"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2711E98F" w14:textId="77777777" w:rsidR="0072612C" w:rsidRDefault="0072612C">
            <w:pPr>
              <w:spacing w:line="240" w:lineRule="auto"/>
              <w:ind w:firstLine="0"/>
              <w:jc w:val="center"/>
              <w:rPr>
                <w:sz w:val="24"/>
                <w:szCs w:val="24"/>
                <w:lang w:eastAsia="en-US"/>
              </w:rPr>
            </w:pPr>
            <w:r>
              <w:rPr>
                <w:sz w:val="24"/>
                <w:szCs w:val="24"/>
                <w:lang w:eastAsia="en-US"/>
              </w:rPr>
              <w:t xml:space="preserve">Муниципальные целевые программы </w:t>
            </w:r>
          </w:p>
        </w:tc>
        <w:tc>
          <w:tcPr>
            <w:tcW w:w="1130" w:type="dxa"/>
            <w:tcBorders>
              <w:top w:val="single" w:sz="4" w:space="0" w:color="auto"/>
              <w:left w:val="single" w:sz="4" w:space="0" w:color="auto"/>
              <w:bottom w:val="single" w:sz="4" w:space="0" w:color="auto"/>
              <w:right w:val="single" w:sz="4" w:space="0" w:color="auto"/>
            </w:tcBorders>
            <w:hideMark/>
          </w:tcPr>
          <w:p w14:paraId="7539DAA7" w14:textId="77777777" w:rsidR="0072612C" w:rsidRDefault="0072612C">
            <w:pPr>
              <w:spacing w:line="240" w:lineRule="auto"/>
              <w:ind w:firstLine="0"/>
              <w:jc w:val="center"/>
              <w:rPr>
                <w:sz w:val="24"/>
                <w:szCs w:val="24"/>
                <w:lang w:eastAsia="en-US"/>
              </w:rPr>
            </w:pPr>
            <w:r>
              <w:rPr>
                <w:sz w:val="24"/>
                <w:szCs w:val="24"/>
                <w:lang w:eastAsia="en-US"/>
              </w:rPr>
              <w:t>282,4</w:t>
            </w:r>
          </w:p>
        </w:tc>
        <w:tc>
          <w:tcPr>
            <w:tcW w:w="713" w:type="dxa"/>
            <w:tcBorders>
              <w:top w:val="single" w:sz="4" w:space="0" w:color="auto"/>
              <w:left w:val="single" w:sz="4" w:space="0" w:color="auto"/>
              <w:bottom w:val="single" w:sz="4" w:space="0" w:color="auto"/>
              <w:right w:val="single" w:sz="4" w:space="0" w:color="auto"/>
            </w:tcBorders>
            <w:hideMark/>
          </w:tcPr>
          <w:p w14:paraId="4786325A"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F837B30"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65A6DA79" w14:textId="77777777" w:rsidR="0072612C" w:rsidRDefault="0072612C">
            <w:pPr>
              <w:spacing w:line="240" w:lineRule="auto"/>
              <w:ind w:firstLine="0"/>
              <w:jc w:val="center"/>
              <w:rPr>
                <w:sz w:val="24"/>
                <w:szCs w:val="24"/>
                <w:lang w:eastAsia="en-US"/>
              </w:rPr>
            </w:pPr>
            <w:r>
              <w:rPr>
                <w:sz w:val="24"/>
                <w:szCs w:val="24"/>
                <w:lang w:eastAsia="en-US"/>
              </w:rPr>
              <w:t>904</w:t>
            </w:r>
          </w:p>
        </w:tc>
        <w:tc>
          <w:tcPr>
            <w:tcW w:w="709" w:type="dxa"/>
            <w:tcBorders>
              <w:top w:val="single" w:sz="4" w:space="0" w:color="auto"/>
              <w:left w:val="single" w:sz="4" w:space="0" w:color="auto"/>
              <w:bottom w:val="single" w:sz="4" w:space="0" w:color="auto"/>
              <w:right w:val="single" w:sz="4" w:space="0" w:color="auto"/>
            </w:tcBorders>
            <w:hideMark/>
          </w:tcPr>
          <w:p w14:paraId="4D184E51" w14:textId="77777777" w:rsidR="0072612C" w:rsidRDefault="0072612C">
            <w:pPr>
              <w:spacing w:line="240" w:lineRule="auto"/>
              <w:ind w:firstLine="0"/>
              <w:jc w:val="center"/>
              <w:rPr>
                <w:sz w:val="24"/>
                <w:szCs w:val="24"/>
                <w:lang w:eastAsia="en-US"/>
              </w:rPr>
            </w:pPr>
            <w:r>
              <w:rPr>
                <w:sz w:val="24"/>
                <w:szCs w:val="24"/>
                <w:lang w:eastAsia="en-US"/>
              </w:rPr>
              <w:t>08</w:t>
            </w:r>
          </w:p>
        </w:tc>
        <w:tc>
          <w:tcPr>
            <w:tcW w:w="749" w:type="dxa"/>
            <w:tcBorders>
              <w:top w:val="single" w:sz="4" w:space="0" w:color="auto"/>
              <w:left w:val="single" w:sz="4" w:space="0" w:color="auto"/>
              <w:bottom w:val="single" w:sz="4" w:space="0" w:color="auto"/>
              <w:right w:val="single" w:sz="4" w:space="0" w:color="auto"/>
            </w:tcBorders>
            <w:hideMark/>
          </w:tcPr>
          <w:p w14:paraId="38815BA8" w14:textId="77777777" w:rsidR="0072612C" w:rsidRDefault="0072612C">
            <w:pPr>
              <w:spacing w:line="240" w:lineRule="auto"/>
              <w:ind w:firstLine="0"/>
              <w:jc w:val="center"/>
              <w:rPr>
                <w:sz w:val="24"/>
                <w:szCs w:val="24"/>
                <w:lang w:eastAsia="en-US"/>
              </w:rPr>
            </w:pPr>
            <w:r>
              <w:rPr>
                <w:sz w:val="24"/>
                <w:szCs w:val="24"/>
                <w:lang w:eastAsia="en-US"/>
              </w:rPr>
              <w:t>01</w:t>
            </w:r>
          </w:p>
        </w:tc>
        <w:tc>
          <w:tcPr>
            <w:tcW w:w="905" w:type="dxa"/>
            <w:tcBorders>
              <w:top w:val="single" w:sz="4" w:space="0" w:color="auto"/>
              <w:left w:val="single" w:sz="4" w:space="0" w:color="auto"/>
              <w:bottom w:val="single" w:sz="4" w:space="0" w:color="auto"/>
              <w:right w:val="single" w:sz="4" w:space="0" w:color="auto"/>
            </w:tcBorders>
            <w:hideMark/>
          </w:tcPr>
          <w:p w14:paraId="55A61AE4" w14:textId="77777777" w:rsidR="0072612C" w:rsidRDefault="0072612C">
            <w:pPr>
              <w:spacing w:line="240" w:lineRule="auto"/>
              <w:ind w:firstLine="0"/>
              <w:jc w:val="center"/>
              <w:rPr>
                <w:sz w:val="24"/>
                <w:szCs w:val="24"/>
                <w:lang w:eastAsia="en-US"/>
              </w:rPr>
            </w:pPr>
            <w:r>
              <w:rPr>
                <w:sz w:val="24"/>
                <w:szCs w:val="24"/>
                <w:lang w:eastAsia="en-US"/>
              </w:rPr>
              <w:t>00000 79525</w:t>
            </w:r>
          </w:p>
        </w:tc>
        <w:tc>
          <w:tcPr>
            <w:tcW w:w="1028" w:type="dxa"/>
            <w:tcBorders>
              <w:top w:val="single" w:sz="4" w:space="0" w:color="auto"/>
              <w:left w:val="single" w:sz="4" w:space="0" w:color="auto"/>
              <w:bottom w:val="single" w:sz="4" w:space="0" w:color="auto"/>
              <w:right w:val="single" w:sz="4" w:space="0" w:color="auto"/>
            </w:tcBorders>
          </w:tcPr>
          <w:p w14:paraId="60627504"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3C3012A3"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программа «Развитие культуры в Приаргунском муниципальном округе Забайкальского края на 2022-2026 годы»</w:t>
            </w:r>
          </w:p>
        </w:tc>
        <w:tc>
          <w:tcPr>
            <w:tcW w:w="1130" w:type="dxa"/>
            <w:tcBorders>
              <w:top w:val="single" w:sz="4" w:space="0" w:color="auto"/>
              <w:left w:val="single" w:sz="4" w:space="0" w:color="auto"/>
              <w:bottom w:val="single" w:sz="4" w:space="0" w:color="auto"/>
              <w:right w:val="single" w:sz="4" w:space="0" w:color="auto"/>
            </w:tcBorders>
            <w:hideMark/>
          </w:tcPr>
          <w:p w14:paraId="1B47DE8B" w14:textId="77777777" w:rsidR="0072612C" w:rsidRDefault="0072612C">
            <w:pPr>
              <w:spacing w:line="240" w:lineRule="auto"/>
              <w:ind w:firstLine="0"/>
              <w:jc w:val="center"/>
              <w:rPr>
                <w:sz w:val="24"/>
                <w:szCs w:val="24"/>
                <w:lang w:eastAsia="en-US"/>
              </w:rPr>
            </w:pPr>
            <w:r>
              <w:rPr>
                <w:sz w:val="24"/>
                <w:szCs w:val="24"/>
                <w:lang w:eastAsia="en-US"/>
              </w:rPr>
              <w:t>282,4</w:t>
            </w:r>
          </w:p>
        </w:tc>
        <w:tc>
          <w:tcPr>
            <w:tcW w:w="713" w:type="dxa"/>
            <w:tcBorders>
              <w:top w:val="single" w:sz="4" w:space="0" w:color="auto"/>
              <w:left w:val="single" w:sz="4" w:space="0" w:color="auto"/>
              <w:bottom w:val="single" w:sz="4" w:space="0" w:color="auto"/>
              <w:right w:val="single" w:sz="4" w:space="0" w:color="auto"/>
            </w:tcBorders>
            <w:hideMark/>
          </w:tcPr>
          <w:p w14:paraId="2F31407B"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1B3A87B4"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4219A55F" w14:textId="77777777" w:rsidR="0072612C" w:rsidRDefault="0072612C">
            <w:pPr>
              <w:spacing w:line="240" w:lineRule="auto"/>
              <w:ind w:firstLine="0"/>
              <w:jc w:val="center"/>
              <w:rPr>
                <w:sz w:val="24"/>
                <w:szCs w:val="24"/>
                <w:lang w:eastAsia="en-US"/>
              </w:rPr>
            </w:pPr>
            <w:r>
              <w:rPr>
                <w:sz w:val="24"/>
                <w:szCs w:val="24"/>
                <w:lang w:eastAsia="en-US"/>
              </w:rPr>
              <w:t>904</w:t>
            </w:r>
          </w:p>
        </w:tc>
        <w:tc>
          <w:tcPr>
            <w:tcW w:w="709" w:type="dxa"/>
            <w:tcBorders>
              <w:top w:val="single" w:sz="4" w:space="0" w:color="auto"/>
              <w:left w:val="single" w:sz="4" w:space="0" w:color="auto"/>
              <w:bottom w:val="single" w:sz="4" w:space="0" w:color="auto"/>
              <w:right w:val="single" w:sz="4" w:space="0" w:color="auto"/>
            </w:tcBorders>
            <w:hideMark/>
          </w:tcPr>
          <w:p w14:paraId="6CEA0B8B" w14:textId="77777777" w:rsidR="0072612C" w:rsidRDefault="0072612C">
            <w:pPr>
              <w:spacing w:line="240" w:lineRule="auto"/>
              <w:ind w:firstLine="0"/>
              <w:jc w:val="center"/>
              <w:rPr>
                <w:sz w:val="24"/>
                <w:szCs w:val="24"/>
                <w:lang w:eastAsia="en-US"/>
              </w:rPr>
            </w:pPr>
            <w:r>
              <w:rPr>
                <w:sz w:val="24"/>
                <w:szCs w:val="24"/>
                <w:lang w:eastAsia="en-US"/>
              </w:rPr>
              <w:t>08</w:t>
            </w:r>
          </w:p>
        </w:tc>
        <w:tc>
          <w:tcPr>
            <w:tcW w:w="749" w:type="dxa"/>
            <w:tcBorders>
              <w:top w:val="single" w:sz="4" w:space="0" w:color="auto"/>
              <w:left w:val="single" w:sz="4" w:space="0" w:color="auto"/>
              <w:bottom w:val="single" w:sz="4" w:space="0" w:color="auto"/>
              <w:right w:val="single" w:sz="4" w:space="0" w:color="auto"/>
            </w:tcBorders>
            <w:hideMark/>
          </w:tcPr>
          <w:p w14:paraId="69C9D21F" w14:textId="77777777" w:rsidR="0072612C" w:rsidRDefault="0072612C">
            <w:pPr>
              <w:spacing w:line="240" w:lineRule="auto"/>
              <w:ind w:firstLine="0"/>
              <w:jc w:val="center"/>
              <w:rPr>
                <w:sz w:val="24"/>
                <w:szCs w:val="24"/>
                <w:lang w:eastAsia="en-US"/>
              </w:rPr>
            </w:pPr>
            <w:r>
              <w:rPr>
                <w:sz w:val="24"/>
                <w:szCs w:val="24"/>
                <w:lang w:eastAsia="en-US"/>
              </w:rPr>
              <w:t>01</w:t>
            </w:r>
          </w:p>
        </w:tc>
        <w:tc>
          <w:tcPr>
            <w:tcW w:w="905" w:type="dxa"/>
            <w:tcBorders>
              <w:top w:val="single" w:sz="4" w:space="0" w:color="auto"/>
              <w:left w:val="single" w:sz="4" w:space="0" w:color="auto"/>
              <w:bottom w:val="single" w:sz="4" w:space="0" w:color="auto"/>
              <w:right w:val="single" w:sz="4" w:space="0" w:color="auto"/>
            </w:tcBorders>
            <w:hideMark/>
          </w:tcPr>
          <w:p w14:paraId="7E8EEE90" w14:textId="77777777" w:rsidR="0072612C" w:rsidRDefault="0072612C">
            <w:pPr>
              <w:spacing w:line="240" w:lineRule="auto"/>
              <w:ind w:firstLine="0"/>
              <w:jc w:val="center"/>
              <w:rPr>
                <w:sz w:val="24"/>
                <w:szCs w:val="24"/>
                <w:lang w:eastAsia="en-US"/>
              </w:rPr>
            </w:pPr>
            <w:r>
              <w:rPr>
                <w:sz w:val="24"/>
                <w:szCs w:val="24"/>
                <w:lang w:eastAsia="en-US"/>
              </w:rPr>
              <w:t>00000 79525</w:t>
            </w:r>
          </w:p>
        </w:tc>
        <w:tc>
          <w:tcPr>
            <w:tcW w:w="1028" w:type="dxa"/>
            <w:tcBorders>
              <w:top w:val="single" w:sz="4" w:space="0" w:color="auto"/>
              <w:left w:val="single" w:sz="4" w:space="0" w:color="auto"/>
              <w:bottom w:val="single" w:sz="4" w:space="0" w:color="auto"/>
              <w:right w:val="single" w:sz="4" w:space="0" w:color="auto"/>
            </w:tcBorders>
            <w:hideMark/>
          </w:tcPr>
          <w:p w14:paraId="4C62FB74" w14:textId="77777777" w:rsidR="0072612C" w:rsidRDefault="0072612C">
            <w:pPr>
              <w:spacing w:line="240" w:lineRule="auto"/>
              <w:ind w:firstLine="0"/>
              <w:jc w:val="center"/>
              <w:rPr>
                <w:sz w:val="24"/>
                <w:szCs w:val="24"/>
                <w:lang w:eastAsia="en-US"/>
              </w:rPr>
            </w:pPr>
            <w:r>
              <w:rPr>
                <w:sz w:val="24"/>
                <w:szCs w:val="24"/>
                <w:lang w:eastAsia="en-US"/>
              </w:rPr>
              <w:t>611</w:t>
            </w:r>
          </w:p>
        </w:tc>
        <w:tc>
          <w:tcPr>
            <w:tcW w:w="3272" w:type="dxa"/>
            <w:gridSpan w:val="2"/>
            <w:tcBorders>
              <w:top w:val="single" w:sz="4" w:space="0" w:color="auto"/>
              <w:left w:val="single" w:sz="4" w:space="0" w:color="auto"/>
              <w:bottom w:val="single" w:sz="4" w:space="0" w:color="auto"/>
              <w:right w:val="single" w:sz="4" w:space="0" w:color="auto"/>
            </w:tcBorders>
            <w:hideMark/>
          </w:tcPr>
          <w:p w14:paraId="0C5575C6" w14:textId="77777777" w:rsidR="0072612C" w:rsidRDefault="0072612C">
            <w:pPr>
              <w:spacing w:line="240" w:lineRule="auto"/>
              <w:ind w:firstLine="0"/>
              <w:jc w:val="center"/>
              <w:rPr>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Borders>
              <w:top w:val="single" w:sz="4" w:space="0" w:color="auto"/>
              <w:left w:val="single" w:sz="4" w:space="0" w:color="auto"/>
              <w:bottom w:val="single" w:sz="4" w:space="0" w:color="auto"/>
              <w:right w:val="single" w:sz="4" w:space="0" w:color="auto"/>
            </w:tcBorders>
            <w:hideMark/>
          </w:tcPr>
          <w:p w14:paraId="4593DE3C" w14:textId="77777777" w:rsidR="0072612C" w:rsidRDefault="0072612C">
            <w:pPr>
              <w:spacing w:line="240" w:lineRule="auto"/>
              <w:ind w:firstLine="0"/>
              <w:jc w:val="center"/>
              <w:rPr>
                <w:sz w:val="24"/>
                <w:szCs w:val="24"/>
                <w:lang w:eastAsia="en-US"/>
              </w:rPr>
            </w:pPr>
            <w:r>
              <w:rPr>
                <w:sz w:val="24"/>
                <w:szCs w:val="24"/>
                <w:lang w:eastAsia="en-US"/>
              </w:rPr>
              <w:t>282,4</w:t>
            </w:r>
          </w:p>
        </w:tc>
        <w:tc>
          <w:tcPr>
            <w:tcW w:w="713" w:type="dxa"/>
            <w:tcBorders>
              <w:top w:val="single" w:sz="4" w:space="0" w:color="auto"/>
              <w:left w:val="single" w:sz="4" w:space="0" w:color="auto"/>
              <w:bottom w:val="single" w:sz="4" w:space="0" w:color="auto"/>
              <w:right w:val="single" w:sz="4" w:space="0" w:color="auto"/>
            </w:tcBorders>
            <w:hideMark/>
          </w:tcPr>
          <w:p w14:paraId="54C16B34"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3CB2042F"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2F74C7C1" w14:textId="77777777" w:rsidR="0072612C" w:rsidRDefault="0072612C">
            <w:pPr>
              <w:spacing w:line="240" w:lineRule="auto"/>
              <w:ind w:firstLine="0"/>
              <w:jc w:val="center"/>
              <w:rPr>
                <w:b/>
                <w:bCs/>
                <w:sz w:val="24"/>
                <w:szCs w:val="24"/>
                <w:lang w:eastAsia="en-US"/>
              </w:rPr>
            </w:pPr>
            <w:r>
              <w:rPr>
                <w:b/>
                <w:bCs/>
                <w:sz w:val="24"/>
                <w:szCs w:val="24"/>
                <w:lang w:eastAsia="en-US"/>
              </w:rPr>
              <w:t>926</w:t>
            </w:r>
          </w:p>
        </w:tc>
        <w:tc>
          <w:tcPr>
            <w:tcW w:w="709" w:type="dxa"/>
            <w:tcBorders>
              <w:top w:val="single" w:sz="4" w:space="0" w:color="auto"/>
              <w:left w:val="single" w:sz="4" w:space="0" w:color="auto"/>
              <w:bottom w:val="single" w:sz="4" w:space="0" w:color="auto"/>
              <w:right w:val="single" w:sz="4" w:space="0" w:color="auto"/>
            </w:tcBorders>
          </w:tcPr>
          <w:p w14:paraId="2E1FF5E8" w14:textId="77777777" w:rsidR="0072612C" w:rsidRDefault="0072612C">
            <w:pPr>
              <w:spacing w:line="240" w:lineRule="auto"/>
              <w:ind w:firstLine="0"/>
              <w:jc w:val="center"/>
              <w:rPr>
                <w:b/>
                <w:bCs/>
                <w:sz w:val="24"/>
                <w:szCs w:val="24"/>
                <w:lang w:eastAsia="en-US"/>
              </w:rPr>
            </w:pPr>
          </w:p>
        </w:tc>
        <w:tc>
          <w:tcPr>
            <w:tcW w:w="749" w:type="dxa"/>
            <w:tcBorders>
              <w:top w:val="single" w:sz="4" w:space="0" w:color="auto"/>
              <w:left w:val="single" w:sz="4" w:space="0" w:color="auto"/>
              <w:bottom w:val="single" w:sz="4" w:space="0" w:color="auto"/>
              <w:right w:val="single" w:sz="4" w:space="0" w:color="auto"/>
            </w:tcBorders>
          </w:tcPr>
          <w:p w14:paraId="1B298100" w14:textId="77777777" w:rsidR="0072612C" w:rsidRDefault="0072612C">
            <w:pPr>
              <w:spacing w:line="240" w:lineRule="auto"/>
              <w:ind w:firstLine="0"/>
              <w:jc w:val="center"/>
              <w:rPr>
                <w:b/>
                <w:bCs/>
                <w:sz w:val="24"/>
                <w:szCs w:val="24"/>
                <w:lang w:eastAsia="en-US"/>
              </w:rPr>
            </w:pPr>
          </w:p>
        </w:tc>
        <w:tc>
          <w:tcPr>
            <w:tcW w:w="905" w:type="dxa"/>
            <w:tcBorders>
              <w:top w:val="single" w:sz="4" w:space="0" w:color="auto"/>
              <w:left w:val="single" w:sz="4" w:space="0" w:color="auto"/>
              <w:bottom w:val="single" w:sz="4" w:space="0" w:color="auto"/>
              <w:right w:val="single" w:sz="4" w:space="0" w:color="auto"/>
            </w:tcBorders>
          </w:tcPr>
          <w:p w14:paraId="2246ADED" w14:textId="77777777" w:rsidR="0072612C" w:rsidRDefault="0072612C">
            <w:pPr>
              <w:spacing w:line="240" w:lineRule="auto"/>
              <w:ind w:firstLine="0"/>
              <w:jc w:val="center"/>
              <w:rPr>
                <w:b/>
                <w:bCs/>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14:paraId="0C8B172C" w14:textId="77777777" w:rsidR="0072612C" w:rsidRDefault="0072612C">
            <w:pPr>
              <w:spacing w:line="240" w:lineRule="auto"/>
              <w:ind w:firstLine="0"/>
              <w:jc w:val="center"/>
              <w:rPr>
                <w:b/>
                <w:bCs/>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4F049DB1" w14:textId="77777777" w:rsidR="0072612C" w:rsidRDefault="0072612C">
            <w:pPr>
              <w:spacing w:line="240" w:lineRule="auto"/>
              <w:ind w:firstLine="0"/>
              <w:jc w:val="center"/>
              <w:rPr>
                <w:b/>
                <w:bCs/>
                <w:sz w:val="24"/>
                <w:szCs w:val="24"/>
                <w:lang w:eastAsia="en-US"/>
              </w:rPr>
            </w:pPr>
            <w:r>
              <w:rPr>
                <w:sz w:val="24"/>
                <w:szCs w:val="24"/>
                <w:lang w:eastAsia="en-US"/>
              </w:rPr>
              <w:t xml:space="preserve">Комитет образования администрации </w:t>
            </w:r>
            <w:r>
              <w:rPr>
                <w:sz w:val="24"/>
                <w:szCs w:val="24"/>
                <w:lang w:eastAsia="en-US"/>
              </w:rPr>
              <w:lastRenderedPageBreak/>
              <w:t>Приаргунского муниципального округа</w:t>
            </w:r>
          </w:p>
        </w:tc>
        <w:tc>
          <w:tcPr>
            <w:tcW w:w="1130" w:type="dxa"/>
            <w:tcBorders>
              <w:top w:val="single" w:sz="4" w:space="0" w:color="auto"/>
              <w:left w:val="single" w:sz="4" w:space="0" w:color="auto"/>
              <w:bottom w:val="single" w:sz="4" w:space="0" w:color="auto"/>
              <w:right w:val="single" w:sz="4" w:space="0" w:color="auto"/>
            </w:tcBorders>
            <w:hideMark/>
          </w:tcPr>
          <w:p w14:paraId="7F227DAB" w14:textId="77777777" w:rsidR="0072612C" w:rsidRDefault="0072612C">
            <w:pPr>
              <w:spacing w:line="240" w:lineRule="auto"/>
              <w:ind w:firstLine="0"/>
              <w:jc w:val="center"/>
              <w:rPr>
                <w:b/>
                <w:bCs/>
                <w:sz w:val="24"/>
                <w:szCs w:val="24"/>
                <w:lang w:eastAsia="en-US"/>
              </w:rPr>
            </w:pPr>
            <w:r>
              <w:rPr>
                <w:b/>
                <w:bCs/>
                <w:sz w:val="24"/>
                <w:szCs w:val="24"/>
                <w:lang w:eastAsia="en-US"/>
              </w:rPr>
              <w:lastRenderedPageBreak/>
              <w:t>8713,4</w:t>
            </w:r>
          </w:p>
        </w:tc>
        <w:tc>
          <w:tcPr>
            <w:tcW w:w="713" w:type="dxa"/>
            <w:tcBorders>
              <w:top w:val="single" w:sz="4" w:space="0" w:color="auto"/>
              <w:left w:val="single" w:sz="4" w:space="0" w:color="auto"/>
              <w:bottom w:val="single" w:sz="4" w:space="0" w:color="auto"/>
              <w:right w:val="single" w:sz="4" w:space="0" w:color="auto"/>
            </w:tcBorders>
            <w:hideMark/>
          </w:tcPr>
          <w:p w14:paraId="693BF850" w14:textId="77777777" w:rsidR="0072612C" w:rsidRDefault="0072612C">
            <w:pPr>
              <w:spacing w:line="240" w:lineRule="auto"/>
              <w:ind w:firstLine="0"/>
              <w:jc w:val="center"/>
              <w:rPr>
                <w:b/>
                <w:bCs/>
                <w:sz w:val="24"/>
                <w:szCs w:val="24"/>
                <w:lang w:eastAsia="en-US"/>
              </w:rPr>
            </w:pPr>
            <w:r>
              <w:rPr>
                <w:b/>
                <w:bCs/>
                <w:sz w:val="24"/>
                <w:szCs w:val="24"/>
                <w:lang w:eastAsia="en-US"/>
              </w:rPr>
              <w:t>0,0</w:t>
            </w:r>
          </w:p>
        </w:tc>
      </w:tr>
      <w:tr w:rsidR="0072612C" w14:paraId="257DD1DB"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145740DD" w14:textId="77777777" w:rsidR="0072612C" w:rsidRDefault="0072612C">
            <w:pPr>
              <w:spacing w:line="240" w:lineRule="auto"/>
              <w:ind w:firstLine="0"/>
              <w:jc w:val="center"/>
              <w:rPr>
                <w:b/>
                <w:bCs/>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72602431" w14:textId="77777777" w:rsidR="0072612C" w:rsidRDefault="0072612C">
            <w:pPr>
              <w:spacing w:line="240" w:lineRule="auto"/>
              <w:ind w:firstLine="0"/>
              <w:jc w:val="center"/>
              <w:rPr>
                <w:b/>
                <w:bCs/>
                <w:sz w:val="24"/>
                <w:szCs w:val="24"/>
                <w:lang w:eastAsia="en-US"/>
              </w:rPr>
            </w:pPr>
            <w:r>
              <w:rPr>
                <w:sz w:val="24"/>
                <w:szCs w:val="24"/>
                <w:lang w:eastAsia="en-US"/>
              </w:rPr>
              <w:t>05</w:t>
            </w:r>
          </w:p>
        </w:tc>
        <w:tc>
          <w:tcPr>
            <w:tcW w:w="749" w:type="dxa"/>
            <w:tcBorders>
              <w:top w:val="single" w:sz="4" w:space="0" w:color="auto"/>
              <w:left w:val="single" w:sz="4" w:space="0" w:color="auto"/>
              <w:bottom w:val="single" w:sz="4" w:space="0" w:color="auto"/>
              <w:right w:val="single" w:sz="4" w:space="0" w:color="auto"/>
            </w:tcBorders>
            <w:hideMark/>
          </w:tcPr>
          <w:p w14:paraId="6D5957B2" w14:textId="77777777" w:rsidR="0072612C" w:rsidRDefault="0072612C">
            <w:pPr>
              <w:spacing w:line="240" w:lineRule="auto"/>
              <w:ind w:firstLine="0"/>
              <w:jc w:val="center"/>
              <w:rPr>
                <w:b/>
                <w:bCs/>
                <w:sz w:val="24"/>
                <w:szCs w:val="24"/>
                <w:lang w:eastAsia="en-US"/>
              </w:rPr>
            </w:pPr>
            <w:r>
              <w:rPr>
                <w:sz w:val="24"/>
                <w:szCs w:val="24"/>
                <w:lang w:eastAsia="en-US"/>
              </w:rPr>
              <w:t xml:space="preserve">02 </w:t>
            </w:r>
          </w:p>
        </w:tc>
        <w:tc>
          <w:tcPr>
            <w:tcW w:w="905" w:type="dxa"/>
            <w:tcBorders>
              <w:top w:val="single" w:sz="4" w:space="0" w:color="auto"/>
              <w:left w:val="single" w:sz="4" w:space="0" w:color="auto"/>
              <w:bottom w:val="single" w:sz="4" w:space="0" w:color="auto"/>
              <w:right w:val="single" w:sz="4" w:space="0" w:color="auto"/>
            </w:tcBorders>
            <w:hideMark/>
          </w:tcPr>
          <w:p w14:paraId="17863716" w14:textId="77777777" w:rsidR="0072612C" w:rsidRDefault="0072612C">
            <w:pPr>
              <w:spacing w:line="240" w:lineRule="auto"/>
              <w:ind w:firstLine="0"/>
              <w:jc w:val="center"/>
              <w:rPr>
                <w:b/>
                <w:bCs/>
                <w:sz w:val="24"/>
                <w:szCs w:val="24"/>
                <w:lang w:eastAsia="en-US"/>
              </w:rPr>
            </w:pPr>
            <w:r>
              <w:rPr>
                <w:sz w:val="24"/>
                <w:szCs w:val="24"/>
                <w:lang w:eastAsia="en-US"/>
              </w:rPr>
              <w:t>00000 79500</w:t>
            </w:r>
          </w:p>
        </w:tc>
        <w:tc>
          <w:tcPr>
            <w:tcW w:w="1028" w:type="dxa"/>
            <w:tcBorders>
              <w:top w:val="single" w:sz="4" w:space="0" w:color="auto"/>
              <w:left w:val="single" w:sz="4" w:space="0" w:color="auto"/>
              <w:bottom w:val="single" w:sz="4" w:space="0" w:color="auto"/>
              <w:right w:val="single" w:sz="4" w:space="0" w:color="auto"/>
            </w:tcBorders>
          </w:tcPr>
          <w:p w14:paraId="12FBFE5E" w14:textId="77777777" w:rsidR="0072612C" w:rsidRDefault="0072612C">
            <w:pPr>
              <w:spacing w:line="240" w:lineRule="auto"/>
              <w:ind w:firstLine="0"/>
              <w:jc w:val="center"/>
              <w:rPr>
                <w:b/>
                <w:bCs/>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685A188A" w14:textId="77777777" w:rsidR="0072612C" w:rsidRDefault="0072612C">
            <w:pPr>
              <w:spacing w:line="240" w:lineRule="auto"/>
              <w:ind w:firstLine="0"/>
              <w:jc w:val="center"/>
              <w:rPr>
                <w:sz w:val="24"/>
                <w:szCs w:val="24"/>
                <w:lang w:eastAsia="en-US"/>
              </w:rPr>
            </w:pPr>
            <w:r>
              <w:rPr>
                <w:sz w:val="24"/>
                <w:szCs w:val="24"/>
                <w:lang w:eastAsia="en-US"/>
              </w:rPr>
              <w:t>Муниципальные целевые программы</w:t>
            </w:r>
          </w:p>
        </w:tc>
        <w:tc>
          <w:tcPr>
            <w:tcW w:w="1130" w:type="dxa"/>
            <w:tcBorders>
              <w:top w:val="single" w:sz="4" w:space="0" w:color="auto"/>
              <w:left w:val="single" w:sz="4" w:space="0" w:color="auto"/>
              <w:bottom w:val="single" w:sz="4" w:space="0" w:color="auto"/>
              <w:right w:val="single" w:sz="4" w:space="0" w:color="auto"/>
            </w:tcBorders>
            <w:hideMark/>
          </w:tcPr>
          <w:p w14:paraId="636C4F68" w14:textId="77777777" w:rsidR="0072612C" w:rsidRDefault="0072612C">
            <w:pPr>
              <w:spacing w:line="240" w:lineRule="auto"/>
              <w:ind w:firstLine="0"/>
              <w:jc w:val="center"/>
              <w:rPr>
                <w:b/>
                <w:bCs/>
                <w:sz w:val="24"/>
                <w:szCs w:val="24"/>
                <w:lang w:eastAsia="en-US"/>
              </w:rPr>
            </w:pPr>
            <w:r>
              <w:rPr>
                <w:sz w:val="24"/>
                <w:szCs w:val="24"/>
                <w:lang w:eastAsia="en-US"/>
              </w:rPr>
              <w:t>6083,0</w:t>
            </w:r>
          </w:p>
        </w:tc>
        <w:tc>
          <w:tcPr>
            <w:tcW w:w="713" w:type="dxa"/>
            <w:tcBorders>
              <w:top w:val="single" w:sz="4" w:space="0" w:color="auto"/>
              <w:left w:val="single" w:sz="4" w:space="0" w:color="auto"/>
              <w:bottom w:val="single" w:sz="4" w:space="0" w:color="auto"/>
              <w:right w:val="single" w:sz="4" w:space="0" w:color="auto"/>
            </w:tcBorders>
            <w:hideMark/>
          </w:tcPr>
          <w:p w14:paraId="4D2F2A7D" w14:textId="77777777" w:rsidR="0072612C" w:rsidRDefault="0072612C">
            <w:pPr>
              <w:spacing w:line="240" w:lineRule="auto"/>
              <w:ind w:firstLine="0"/>
              <w:jc w:val="center"/>
              <w:rPr>
                <w:b/>
                <w:bCs/>
                <w:sz w:val="24"/>
                <w:szCs w:val="24"/>
                <w:lang w:eastAsia="en-US"/>
              </w:rPr>
            </w:pPr>
            <w:r>
              <w:rPr>
                <w:sz w:val="24"/>
                <w:szCs w:val="24"/>
                <w:lang w:eastAsia="en-US"/>
              </w:rPr>
              <w:t>0,0</w:t>
            </w:r>
          </w:p>
        </w:tc>
      </w:tr>
      <w:tr w:rsidR="0072612C" w14:paraId="129A58F1" w14:textId="77777777" w:rsidTr="0072612C">
        <w:tc>
          <w:tcPr>
            <w:tcW w:w="987" w:type="dxa"/>
            <w:tcBorders>
              <w:top w:val="single" w:sz="4" w:space="0" w:color="auto"/>
              <w:left w:val="single" w:sz="4" w:space="0" w:color="auto"/>
              <w:bottom w:val="single" w:sz="4" w:space="0" w:color="auto"/>
              <w:right w:val="single" w:sz="4" w:space="0" w:color="auto"/>
            </w:tcBorders>
          </w:tcPr>
          <w:p w14:paraId="66E88D3B" w14:textId="77777777" w:rsidR="0072612C" w:rsidRDefault="0072612C">
            <w:pPr>
              <w:spacing w:line="240" w:lineRule="auto"/>
              <w:ind w:firstLine="0"/>
              <w:jc w:val="center"/>
              <w:rPr>
                <w:sz w:val="24"/>
                <w:szCs w:val="24"/>
                <w:lang w:eastAsia="en-US"/>
              </w:rPr>
            </w:pPr>
          </w:p>
          <w:p w14:paraId="027F0600" w14:textId="77777777" w:rsidR="0072612C" w:rsidRDefault="0072612C">
            <w:pPr>
              <w:spacing w:line="240" w:lineRule="auto"/>
              <w:ind w:firstLine="0"/>
              <w:jc w:val="center"/>
              <w:rPr>
                <w:b/>
                <w:bCs/>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tcPr>
          <w:p w14:paraId="5E15E140" w14:textId="77777777" w:rsidR="0072612C" w:rsidRDefault="0072612C">
            <w:pPr>
              <w:spacing w:line="240" w:lineRule="auto"/>
              <w:ind w:firstLine="0"/>
              <w:jc w:val="center"/>
              <w:rPr>
                <w:sz w:val="24"/>
                <w:szCs w:val="24"/>
                <w:lang w:eastAsia="en-US"/>
              </w:rPr>
            </w:pPr>
          </w:p>
          <w:p w14:paraId="086F3763" w14:textId="77777777" w:rsidR="0072612C" w:rsidRDefault="0072612C">
            <w:pPr>
              <w:spacing w:line="240" w:lineRule="auto"/>
              <w:ind w:firstLine="0"/>
              <w:jc w:val="center"/>
              <w:rPr>
                <w:b/>
                <w:bCs/>
                <w:sz w:val="24"/>
                <w:szCs w:val="24"/>
                <w:lang w:eastAsia="en-US"/>
              </w:rPr>
            </w:pPr>
            <w:r>
              <w:rPr>
                <w:sz w:val="24"/>
                <w:szCs w:val="24"/>
                <w:lang w:eastAsia="en-US"/>
              </w:rPr>
              <w:t>05</w:t>
            </w:r>
          </w:p>
        </w:tc>
        <w:tc>
          <w:tcPr>
            <w:tcW w:w="749" w:type="dxa"/>
            <w:tcBorders>
              <w:top w:val="single" w:sz="4" w:space="0" w:color="auto"/>
              <w:left w:val="single" w:sz="4" w:space="0" w:color="auto"/>
              <w:bottom w:val="single" w:sz="4" w:space="0" w:color="auto"/>
              <w:right w:val="single" w:sz="4" w:space="0" w:color="auto"/>
            </w:tcBorders>
          </w:tcPr>
          <w:p w14:paraId="2DAC80FF" w14:textId="77777777" w:rsidR="0072612C" w:rsidRDefault="0072612C">
            <w:pPr>
              <w:spacing w:line="240" w:lineRule="auto"/>
              <w:ind w:firstLine="0"/>
              <w:jc w:val="center"/>
              <w:rPr>
                <w:sz w:val="24"/>
                <w:szCs w:val="24"/>
                <w:lang w:eastAsia="en-US"/>
              </w:rPr>
            </w:pPr>
          </w:p>
          <w:p w14:paraId="4DDD7AAC" w14:textId="77777777" w:rsidR="0072612C" w:rsidRDefault="0072612C">
            <w:pPr>
              <w:spacing w:line="240" w:lineRule="auto"/>
              <w:ind w:firstLine="0"/>
              <w:jc w:val="center"/>
              <w:rPr>
                <w:b/>
                <w:bCs/>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tcPr>
          <w:p w14:paraId="44B7EFA0" w14:textId="77777777" w:rsidR="0072612C" w:rsidRDefault="0072612C">
            <w:pPr>
              <w:spacing w:line="240" w:lineRule="auto"/>
              <w:ind w:firstLine="0"/>
              <w:jc w:val="center"/>
              <w:rPr>
                <w:sz w:val="24"/>
                <w:szCs w:val="24"/>
                <w:lang w:eastAsia="en-US"/>
              </w:rPr>
            </w:pPr>
          </w:p>
          <w:p w14:paraId="5F70B07A" w14:textId="77777777" w:rsidR="0072612C" w:rsidRDefault="0072612C">
            <w:pPr>
              <w:spacing w:line="240" w:lineRule="auto"/>
              <w:ind w:firstLine="0"/>
              <w:jc w:val="center"/>
              <w:rPr>
                <w:b/>
                <w:bCs/>
                <w:sz w:val="24"/>
                <w:szCs w:val="24"/>
                <w:lang w:eastAsia="en-US"/>
              </w:rPr>
            </w:pPr>
            <w:r>
              <w:rPr>
                <w:sz w:val="24"/>
                <w:szCs w:val="24"/>
                <w:lang w:eastAsia="en-US"/>
              </w:rPr>
              <w:t>00000 79512</w:t>
            </w:r>
          </w:p>
        </w:tc>
        <w:tc>
          <w:tcPr>
            <w:tcW w:w="1028" w:type="dxa"/>
            <w:tcBorders>
              <w:top w:val="single" w:sz="4" w:space="0" w:color="auto"/>
              <w:left w:val="single" w:sz="4" w:space="0" w:color="auto"/>
              <w:bottom w:val="single" w:sz="4" w:space="0" w:color="auto"/>
              <w:right w:val="single" w:sz="4" w:space="0" w:color="auto"/>
            </w:tcBorders>
          </w:tcPr>
          <w:p w14:paraId="012F32FB" w14:textId="77777777" w:rsidR="0072612C" w:rsidRDefault="0072612C">
            <w:pPr>
              <w:spacing w:line="240" w:lineRule="auto"/>
              <w:ind w:firstLine="0"/>
              <w:jc w:val="center"/>
              <w:rPr>
                <w:b/>
                <w:bCs/>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0AC387ED" w14:textId="77777777" w:rsidR="0072612C" w:rsidRDefault="0072612C">
            <w:pPr>
              <w:spacing w:line="240" w:lineRule="auto"/>
              <w:ind w:firstLine="0"/>
              <w:jc w:val="center"/>
              <w:rPr>
                <w:sz w:val="24"/>
                <w:szCs w:val="24"/>
                <w:lang w:eastAsia="en-US"/>
              </w:rPr>
            </w:pPr>
            <w:r>
              <w:rPr>
                <w:rFonts w:eastAsiaTheme="minorHAnsi"/>
                <w:sz w:val="24"/>
                <w:szCs w:val="24"/>
                <w:lang w:eastAsia="en-US"/>
              </w:rPr>
              <w:t>Муниципальная программа "Модернизация объектов коммунальной инфраструктуры на территории Приаргунского муниципального округа на 2024-2028 годы"</w:t>
            </w:r>
          </w:p>
        </w:tc>
        <w:tc>
          <w:tcPr>
            <w:tcW w:w="1130" w:type="dxa"/>
            <w:tcBorders>
              <w:top w:val="single" w:sz="4" w:space="0" w:color="auto"/>
              <w:left w:val="single" w:sz="4" w:space="0" w:color="auto"/>
              <w:bottom w:val="single" w:sz="4" w:space="0" w:color="auto"/>
              <w:right w:val="single" w:sz="4" w:space="0" w:color="auto"/>
            </w:tcBorders>
            <w:hideMark/>
          </w:tcPr>
          <w:p w14:paraId="0A42402E" w14:textId="77777777" w:rsidR="0072612C" w:rsidRDefault="0072612C">
            <w:pPr>
              <w:spacing w:line="240" w:lineRule="auto"/>
              <w:ind w:firstLine="0"/>
              <w:jc w:val="center"/>
              <w:rPr>
                <w:b/>
                <w:bCs/>
                <w:sz w:val="24"/>
                <w:szCs w:val="24"/>
                <w:lang w:eastAsia="en-US"/>
              </w:rPr>
            </w:pPr>
            <w:r>
              <w:rPr>
                <w:sz w:val="24"/>
                <w:szCs w:val="24"/>
                <w:lang w:eastAsia="en-US"/>
              </w:rPr>
              <w:t>6083,0</w:t>
            </w:r>
          </w:p>
        </w:tc>
        <w:tc>
          <w:tcPr>
            <w:tcW w:w="713" w:type="dxa"/>
            <w:tcBorders>
              <w:top w:val="single" w:sz="4" w:space="0" w:color="auto"/>
              <w:left w:val="single" w:sz="4" w:space="0" w:color="auto"/>
              <w:bottom w:val="single" w:sz="4" w:space="0" w:color="auto"/>
              <w:right w:val="single" w:sz="4" w:space="0" w:color="auto"/>
            </w:tcBorders>
            <w:hideMark/>
          </w:tcPr>
          <w:p w14:paraId="2AA4E2B7" w14:textId="77777777" w:rsidR="0072612C" w:rsidRDefault="0072612C">
            <w:pPr>
              <w:spacing w:line="240" w:lineRule="auto"/>
              <w:ind w:firstLine="0"/>
              <w:jc w:val="center"/>
              <w:rPr>
                <w:b/>
                <w:bCs/>
                <w:sz w:val="24"/>
                <w:szCs w:val="24"/>
                <w:lang w:eastAsia="en-US"/>
              </w:rPr>
            </w:pPr>
            <w:r>
              <w:rPr>
                <w:sz w:val="24"/>
                <w:szCs w:val="24"/>
                <w:lang w:eastAsia="en-US"/>
              </w:rPr>
              <w:t>0,0</w:t>
            </w:r>
          </w:p>
        </w:tc>
      </w:tr>
      <w:tr w:rsidR="0072612C" w14:paraId="412E3FF7"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4652D833" w14:textId="77777777" w:rsidR="0072612C" w:rsidRDefault="0072612C">
            <w:pPr>
              <w:spacing w:line="240" w:lineRule="auto"/>
              <w:ind w:firstLine="0"/>
              <w:jc w:val="center"/>
              <w:rPr>
                <w:b/>
                <w:bCs/>
                <w:sz w:val="24"/>
                <w:szCs w:val="24"/>
                <w:lang w:eastAsia="en-US"/>
              </w:rPr>
            </w:pPr>
            <w:r>
              <w:rPr>
                <w:sz w:val="24"/>
                <w:szCs w:val="24"/>
                <w:lang w:eastAsia="en-US"/>
              </w:rPr>
              <w:t>903</w:t>
            </w:r>
          </w:p>
        </w:tc>
        <w:tc>
          <w:tcPr>
            <w:tcW w:w="709" w:type="dxa"/>
            <w:tcBorders>
              <w:top w:val="single" w:sz="4" w:space="0" w:color="auto"/>
              <w:left w:val="single" w:sz="4" w:space="0" w:color="auto"/>
              <w:bottom w:val="single" w:sz="4" w:space="0" w:color="auto"/>
              <w:right w:val="single" w:sz="4" w:space="0" w:color="auto"/>
            </w:tcBorders>
            <w:hideMark/>
          </w:tcPr>
          <w:p w14:paraId="733CF906" w14:textId="77777777" w:rsidR="0072612C" w:rsidRDefault="0072612C">
            <w:pPr>
              <w:spacing w:line="240" w:lineRule="auto"/>
              <w:ind w:firstLine="0"/>
              <w:jc w:val="center"/>
              <w:rPr>
                <w:b/>
                <w:bCs/>
                <w:sz w:val="24"/>
                <w:szCs w:val="24"/>
                <w:lang w:eastAsia="en-US"/>
              </w:rPr>
            </w:pPr>
            <w:r>
              <w:rPr>
                <w:sz w:val="24"/>
                <w:szCs w:val="24"/>
                <w:lang w:eastAsia="en-US"/>
              </w:rPr>
              <w:t>05</w:t>
            </w:r>
          </w:p>
        </w:tc>
        <w:tc>
          <w:tcPr>
            <w:tcW w:w="749" w:type="dxa"/>
            <w:tcBorders>
              <w:top w:val="single" w:sz="4" w:space="0" w:color="auto"/>
              <w:left w:val="single" w:sz="4" w:space="0" w:color="auto"/>
              <w:bottom w:val="single" w:sz="4" w:space="0" w:color="auto"/>
              <w:right w:val="single" w:sz="4" w:space="0" w:color="auto"/>
            </w:tcBorders>
            <w:hideMark/>
          </w:tcPr>
          <w:p w14:paraId="052A5145" w14:textId="77777777" w:rsidR="0072612C" w:rsidRDefault="0072612C">
            <w:pPr>
              <w:spacing w:line="240" w:lineRule="auto"/>
              <w:ind w:firstLine="0"/>
              <w:jc w:val="center"/>
              <w:rPr>
                <w:b/>
                <w:bCs/>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hideMark/>
          </w:tcPr>
          <w:p w14:paraId="437C81BC" w14:textId="77777777" w:rsidR="0072612C" w:rsidRDefault="0072612C">
            <w:pPr>
              <w:spacing w:line="240" w:lineRule="auto"/>
              <w:ind w:firstLine="0"/>
              <w:jc w:val="center"/>
              <w:rPr>
                <w:b/>
                <w:bCs/>
                <w:sz w:val="24"/>
                <w:szCs w:val="24"/>
                <w:lang w:eastAsia="en-US"/>
              </w:rPr>
            </w:pPr>
            <w:r>
              <w:rPr>
                <w:sz w:val="24"/>
                <w:szCs w:val="24"/>
                <w:lang w:eastAsia="en-US"/>
              </w:rPr>
              <w:t>00000 79512</w:t>
            </w:r>
          </w:p>
        </w:tc>
        <w:tc>
          <w:tcPr>
            <w:tcW w:w="1028" w:type="dxa"/>
            <w:tcBorders>
              <w:top w:val="single" w:sz="4" w:space="0" w:color="auto"/>
              <w:left w:val="single" w:sz="4" w:space="0" w:color="auto"/>
              <w:bottom w:val="single" w:sz="4" w:space="0" w:color="auto"/>
              <w:right w:val="single" w:sz="4" w:space="0" w:color="auto"/>
            </w:tcBorders>
            <w:hideMark/>
          </w:tcPr>
          <w:p w14:paraId="1A89CF95" w14:textId="77777777" w:rsidR="0072612C" w:rsidRDefault="0072612C">
            <w:pPr>
              <w:spacing w:line="240" w:lineRule="auto"/>
              <w:ind w:firstLine="0"/>
              <w:jc w:val="center"/>
              <w:rPr>
                <w:b/>
                <w:bCs/>
                <w:sz w:val="24"/>
                <w:szCs w:val="24"/>
                <w:lang w:eastAsia="en-US"/>
              </w:rPr>
            </w:pPr>
            <w:r>
              <w:rPr>
                <w:sz w:val="24"/>
                <w:szCs w:val="24"/>
                <w:lang w:eastAsia="en-US"/>
              </w:rPr>
              <w:t>611</w:t>
            </w:r>
          </w:p>
        </w:tc>
        <w:tc>
          <w:tcPr>
            <w:tcW w:w="3272" w:type="dxa"/>
            <w:gridSpan w:val="2"/>
            <w:tcBorders>
              <w:top w:val="single" w:sz="4" w:space="0" w:color="auto"/>
              <w:left w:val="single" w:sz="4" w:space="0" w:color="auto"/>
              <w:bottom w:val="single" w:sz="4" w:space="0" w:color="auto"/>
              <w:right w:val="single" w:sz="4" w:space="0" w:color="auto"/>
            </w:tcBorders>
            <w:hideMark/>
          </w:tcPr>
          <w:p w14:paraId="33ED4924" w14:textId="77777777" w:rsidR="0072612C" w:rsidRDefault="0072612C">
            <w:pPr>
              <w:spacing w:line="240" w:lineRule="auto"/>
              <w:ind w:firstLine="0"/>
              <w:jc w:val="center"/>
              <w:rPr>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Borders>
              <w:top w:val="single" w:sz="4" w:space="0" w:color="auto"/>
              <w:left w:val="single" w:sz="4" w:space="0" w:color="auto"/>
              <w:bottom w:val="single" w:sz="4" w:space="0" w:color="auto"/>
              <w:right w:val="single" w:sz="4" w:space="0" w:color="auto"/>
            </w:tcBorders>
            <w:hideMark/>
          </w:tcPr>
          <w:p w14:paraId="311BC4E4" w14:textId="77777777" w:rsidR="0072612C" w:rsidRDefault="0072612C">
            <w:pPr>
              <w:spacing w:line="240" w:lineRule="auto"/>
              <w:ind w:firstLine="0"/>
              <w:jc w:val="center"/>
              <w:rPr>
                <w:b/>
                <w:bCs/>
                <w:sz w:val="24"/>
                <w:szCs w:val="24"/>
                <w:lang w:eastAsia="en-US"/>
              </w:rPr>
            </w:pPr>
            <w:r>
              <w:rPr>
                <w:sz w:val="24"/>
                <w:szCs w:val="24"/>
                <w:lang w:eastAsia="en-US"/>
              </w:rPr>
              <w:t>6083,0</w:t>
            </w:r>
          </w:p>
        </w:tc>
        <w:tc>
          <w:tcPr>
            <w:tcW w:w="713" w:type="dxa"/>
            <w:tcBorders>
              <w:top w:val="single" w:sz="4" w:space="0" w:color="auto"/>
              <w:left w:val="single" w:sz="4" w:space="0" w:color="auto"/>
              <w:bottom w:val="single" w:sz="4" w:space="0" w:color="auto"/>
              <w:right w:val="single" w:sz="4" w:space="0" w:color="auto"/>
            </w:tcBorders>
            <w:hideMark/>
          </w:tcPr>
          <w:p w14:paraId="115D3E5D" w14:textId="77777777" w:rsidR="0072612C" w:rsidRDefault="0072612C">
            <w:pPr>
              <w:spacing w:line="240" w:lineRule="auto"/>
              <w:ind w:firstLine="0"/>
              <w:jc w:val="center"/>
              <w:rPr>
                <w:b/>
                <w:bCs/>
                <w:sz w:val="24"/>
                <w:szCs w:val="24"/>
                <w:lang w:eastAsia="en-US"/>
              </w:rPr>
            </w:pPr>
            <w:r>
              <w:rPr>
                <w:sz w:val="24"/>
                <w:szCs w:val="24"/>
                <w:lang w:eastAsia="en-US"/>
              </w:rPr>
              <w:t>0,0</w:t>
            </w:r>
          </w:p>
        </w:tc>
      </w:tr>
      <w:tr w:rsidR="0072612C" w14:paraId="7E704670"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2658B9D4" w14:textId="77777777" w:rsidR="0072612C" w:rsidRDefault="0072612C">
            <w:pPr>
              <w:spacing w:line="240" w:lineRule="auto"/>
              <w:ind w:firstLine="0"/>
              <w:jc w:val="center"/>
              <w:rPr>
                <w:sz w:val="24"/>
                <w:szCs w:val="24"/>
                <w:lang w:eastAsia="en-US"/>
              </w:rPr>
            </w:pPr>
            <w:r>
              <w:rPr>
                <w:sz w:val="24"/>
                <w:szCs w:val="24"/>
                <w:lang w:eastAsia="en-US"/>
              </w:rPr>
              <w:t>926</w:t>
            </w:r>
          </w:p>
        </w:tc>
        <w:tc>
          <w:tcPr>
            <w:tcW w:w="709" w:type="dxa"/>
            <w:tcBorders>
              <w:top w:val="single" w:sz="4" w:space="0" w:color="auto"/>
              <w:left w:val="single" w:sz="4" w:space="0" w:color="auto"/>
              <w:bottom w:val="single" w:sz="4" w:space="0" w:color="auto"/>
              <w:right w:val="single" w:sz="4" w:space="0" w:color="auto"/>
            </w:tcBorders>
            <w:hideMark/>
          </w:tcPr>
          <w:p w14:paraId="34DDBE5A" w14:textId="77777777" w:rsidR="0072612C" w:rsidRDefault="0072612C">
            <w:pPr>
              <w:spacing w:line="240" w:lineRule="auto"/>
              <w:ind w:firstLine="0"/>
              <w:jc w:val="center"/>
              <w:rPr>
                <w:sz w:val="24"/>
                <w:szCs w:val="24"/>
                <w:lang w:eastAsia="en-US"/>
              </w:rPr>
            </w:pPr>
            <w:r>
              <w:rPr>
                <w:sz w:val="24"/>
                <w:szCs w:val="24"/>
                <w:lang w:eastAsia="en-US"/>
              </w:rPr>
              <w:t>07</w:t>
            </w:r>
          </w:p>
        </w:tc>
        <w:tc>
          <w:tcPr>
            <w:tcW w:w="749" w:type="dxa"/>
            <w:tcBorders>
              <w:top w:val="single" w:sz="4" w:space="0" w:color="auto"/>
              <w:left w:val="single" w:sz="4" w:space="0" w:color="auto"/>
              <w:bottom w:val="single" w:sz="4" w:space="0" w:color="auto"/>
              <w:right w:val="single" w:sz="4" w:space="0" w:color="auto"/>
            </w:tcBorders>
            <w:hideMark/>
          </w:tcPr>
          <w:p w14:paraId="39DC4F59" w14:textId="77777777" w:rsidR="0072612C" w:rsidRDefault="0072612C">
            <w:pPr>
              <w:spacing w:line="240" w:lineRule="auto"/>
              <w:ind w:firstLine="0"/>
              <w:jc w:val="center"/>
              <w:rPr>
                <w:sz w:val="24"/>
                <w:szCs w:val="24"/>
                <w:lang w:eastAsia="en-US"/>
              </w:rPr>
            </w:pPr>
            <w:r>
              <w:rPr>
                <w:sz w:val="24"/>
                <w:szCs w:val="24"/>
                <w:lang w:eastAsia="en-US"/>
              </w:rPr>
              <w:t>00</w:t>
            </w:r>
          </w:p>
        </w:tc>
        <w:tc>
          <w:tcPr>
            <w:tcW w:w="905" w:type="dxa"/>
            <w:tcBorders>
              <w:top w:val="single" w:sz="4" w:space="0" w:color="auto"/>
              <w:left w:val="single" w:sz="4" w:space="0" w:color="auto"/>
              <w:bottom w:val="single" w:sz="4" w:space="0" w:color="auto"/>
              <w:right w:val="single" w:sz="4" w:space="0" w:color="auto"/>
            </w:tcBorders>
          </w:tcPr>
          <w:p w14:paraId="53DCDC34" w14:textId="77777777" w:rsidR="0072612C" w:rsidRDefault="0072612C">
            <w:pPr>
              <w:spacing w:line="240" w:lineRule="auto"/>
              <w:ind w:firstLine="0"/>
              <w:jc w:val="center"/>
              <w:rPr>
                <w:sz w:val="24"/>
                <w:szCs w:val="24"/>
                <w:lang w:eastAsia="en-US"/>
              </w:rPr>
            </w:pPr>
          </w:p>
        </w:tc>
        <w:tc>
          <w:tcPr>
            <w:tcW w:w="1028" w:type="dxa"/>
            <w:tcBorders>
              <w:top w:val="single" w:sz="4" w:space="0" w:color="auto"/>
              <w:left w:val="single" w:sz="4" w:space="0" w:color="auto"/>
              <w:bottom w:val="single" w:sz="4" w:space="0" w:color="auto"/>
              <w:right w:val="single" w:sz="4" w:space="0" w:color="auto"/>
            </w:tcBorders>
          </w:tcPr>
          <w:p w14:paraId="5AF88CAF"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tcPr>
          <w:p w14:paraId="0C39EE98" w14:textId="77777777" w:rsidR="0072612C" w:rsidRDefault="0072612C">
            <w:pPr>
              <w:spacing w:line="240" w:lineRule="auto"/>
              <w:ind w:firstLine="0"/>
              <w:jc w:val="center"/>
              <w:rPr>
                <w:sz w:val="24"/>
                <w:szCs w:val="24"/>
                <w:lang w:eastAsia="en-US"/>
              </w:rPr>
            </w:pPr>
          </w:p>
        </w:tc>
        <w:tc>
          <w:tcPr>
            <w:tcW w:w="1130" w:type="dxa"/>
            <w:tcBorders>
              <w:top w:val="single" w:sz="4" w:space="0" w:color="auto"/>
              <w:left w:val="single" w:sz="4" w:space="0" w:color="auto"/>
              <w:bottom w:val="single" w:sz="4" w:space="0" w:color="auto"/>
              <w:right w:val="single" w:sz="4" w:space="0" w:color="auto"/>
            </w:tcBorders>
            <w:hideMark/>
          </w:tcPr>
          <w:p w14:paraId="2582E89B" w14:textId="77777777" w:rsidR="0072612C" w:rsidRDefault="0072612C">
            <w:pPr>
              <w:spacing w:line="240" w:lineRule="auto"/>
              <w:ind w:firstLine="0"/>
              <w:jc w:val="center"/>
              <w:rPr>
                <w:sz w:val="24"/>
                <w:szCs w:val="24"/>
                <w:lang w:eastAsia="en-US"/>
              </w:rPr>
            </w:pPr>
            <w:r>
              <w:rPr>
                <w:sz w:val="24"/>
                <w:szCs w:val="24"/>
                <w:lang w:eastAsia="en-US"/>
              </w:rPr>
              <w:t>2630,4</w:t>
            </w:r>
          </w:p>
        </w:tc>
        <w:tc>
          <w:tcPr>
            <w:tcW w:w="713" w:type="dxa"/>
            <w:tcBorders>
              <w:top w:val="single" w:sz="4" w:space="0" w:color="auto"/>
              <w:left w:val="single" w:sz="4" w:space="0" w:color="auto"/>
              <w:bottom w:val="single" w:sz="4" w:space="0" w:color="auto"/>
              <w:right w:val="single" w:sz="4" w:space="0" w:color="auto"/>
            </w:tcBorders>
            <w:hideMark/>
          </w:tcPr>
          <w:p w14:paraId="2A223C4E"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7C64B7D"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344B292E" w14:textId="77777777" w:rsidR="0072612C" w:rsidRDefault="0072612C">
            <w:pPr>
              <w:spacing w:line="240" w:lineRule="auto"/>
              <w:ind w:firstLine="0"/>
              <w:jc w:val="center"/>
              <w:rPr>
                <w:sz w:val="24"/>
                <w:szCs w:val="24"/>
                <w:lang w:eastAsia="en-US"/>
              </w:rPr>
            </w:pPr>
            <w:r>
              <w:rPr>
                <w:sz w:val="24"/>
                <w:szCs w:val="24"/>
                <w:lang w:eastAsia="en-US"/>
              </w:rPr>
              <w:t>926</w:t>
            </w:r>
          </w:p>
        </w:tc>
        <w:tc>
          <w:tcPr>
            <w:tcW w:w="709" w:type="dxa"/>
            <w:tcBorders>
              <w:top w:val="single" w:sz="4" w:space="0" w:color="auto"/>
              <w:left w:val="single" w:sz="4" w:space="0" w:color="auto"/>
              <w:bottom w:val="single" w:sz="4" w:space="0" w:color="auto"/>
              <w:right w:val="single" w:sz="4" w:space="0" w:color="auto"/>
            </w:tcBorders>
            <w:hideMark/>
          </w:tcPr>
          <w:p w14:paraId="4277922B" w14:textId="77777777" w:rsidR="0072612C" w:rsidRDefault="0072612C">
            <w:pPr>
              <w:spacing w:line="240" w:lineRule="auto"/>
              <w:ind w:firstLine="0"/>
              <w:jc w:val="center"/>
              <w:rPr>
                <w:sz w:val="24"/>
                <w:szCs w:val="24"/>
                <w:lang w:eastAsia="en-US"/>
              </w:rPr>
            </w:pPr>
            <w:r>
              <w:rPr>
                <w:sz w:val="24"/>
                <w:szCs w:val="24"/>
                <w:lang w:eastAsia="en-US"/>
              </w:rPr>
              <w:t>07</w:t>
            </w:r>
          </w:p>
        </w:tc>
        <w:tc>
          <w:tcPr>
            <w:tcW w:w="749" w:type="dxa"/>
            <w:tcBorders>
              <w:top w:val="single" w:sz="4" w:space="0" w:color="auto"/>
              <w:left w:val="single" w:sz="4" w:space="0" w:color="auto"/>
              <w:bottom w:val="single" w:sz="4" w:space="0" w:color="auto"/>
              <w:right w:val="single" w:sz="4" w:space="0" w:color="auto"/>
            </w:tcBorders>
            <w:hideMark/>
          </w:tcPr>
          <w:p w14:paraId="002F47E7" w14:textId="77777777" w:rsidR="0072612C" w:rsidRDefault="0072612C">
            <w:pPr>
              <w:spacing w:line="240" w:lineRule="auto"/>
              <w:ind w:firstLine="0"/>
              <w:jc w:val="center"/>
              <w:rPr>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hideMark/>
          </w:tcPr>
          <w:p w14:paraId="30E618F3" w14:textId="77777777" w:rsidR="0072612C" w:rsidRDefault="0072612C">
            <w:pPr>
              <w:spacing w:line="240" w:lineRule="auto"/>
              <w:ind w:firstLine="0"/>
              <w:jc w:val="center"/>
              <w:rPr>
                <w:sz w:val="24"/>
                <w:szCs w:val="24"/>
                <w:lang w:eastAsia="en-US"/>
              </w:rPr>
            </w:pPr>
            <w:r>
              <w:rPr>
                <w:sz w:val="24"/>
                <w:szCs w:val="24"/>
                <w:lang w:eastAsia="en-US"/>
              </w:rPr>
              <w:t>00000 79500</w:t>
            </w:r>
          </w:p>
        </w:tc>
        <w:tc>
          <w:tcPr>
            <w:tcW w:w="1028" w:type="dxa"/>
            <w:tcBorders>
              <w:top w:val="single" w:sz="4" w:space="0" w:color="auto"/>
              <w:left w:val="single" w:sz="4" w:space="0" w:color="auto"/>
              <w:bottom w:val="single" w:sz="4" w:space="0" w:color="auto"/>
              <w:right w:val="single" w:sz="4" w:space="0" w:color="auto"/>
            </w:tcBorders>
          </w:tcPr>
          <w:p w14:paraId="0657E651"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752B7096" w14:textId="77777777" w:rsidR="0072612C" w:rsidRDefault="0072612C">
            <w:pPr>
              <w:spacing w:line="240" w:lineRule="auto"/>
              <w:ind w:firstLine="0"/>
              <w:jc w:val="center"/>
              <w:rPr>
                <w:sz w:val="24"/>
                <w:szCs w:val="24"/>
                <w:lang w:eastAsia="en-US"/>
              </w:rPr>
            </w:pPr>
            <w:r>
              <w:rPr>
                <w:sz w:val="24"/>
                <w:szCs w:val="24"/>
                <w:lang w:eastAsia="en-US"/>
              </w:rPr>
              <w:t>Муниципальные целевые программы</w:t>
            </w:r>
          </w:p>
        </w:tc>
        <w:tc>
          <w:tcPr>
            <w:tcW w:w="1130" w:type="dxa"/>
            <w:tcBorders>
              <w:top w:val="single" w:sz="4" w:space="0" w:color="auto"/>
              <w:left w:val="single" w:sz="4" w:space="0" w:color="auto"/>
              <w:bottom w:val="single" w:sz="4" w:space="0" w:color="auto"/>
              <w:right w:val="single" w:sz="4" w:space="0" w:color="auto"/>
            </w:tcBorders>
            <w:hideMark/>
          </w:tcPr>
          <w:p w14:paraId="1E8B2F6B" w14:textId="77777777" w:rsidR="0072612C" w:rsidRDefault="0072612C">
            <w:pPr>
              <w:spacing w:line="240" w:lineRule="auto"/>
              <w:ind w:firstLine="0"/>
              <w:jc w:val="center"/>
              <w:rPr>
                <w:sz w:val="24"/>
                <w:szCs w:val="24"/>
                <w:lang w:eastAsia="en-US"/>
              </w:rPr>
            </w:pPr>
            <w:r>
              <w:rPr>
                <w:sz w:val="24"/>
                <w:szCs w:val="24"/>
                <w:lang w:eastAsia="en-US"/>
              </w:rPr>
              <w:t>149,2</w:t>
            </w:r>
          </w:p>
        </w:tc>
        <w:tc>
          <w:tcPr>
            <w:tcW w:w="713" w:type="dxa"/>
            <w:tcBorders>
              <w:top w:val="single" w:sz="4" w:space="0" w:color="auto"/>
              <w:left w:val="single" w:sz="4" w:space="0" w:color="auto"/>
              <w:bottom w:val="single" w:sz="4" w:space="0" w:color="auto"/>
              <w:right w:val="single" w:sz="4" w:space="0" w:color="auto"/>
            </w:tcBorders>
            <w:hideMark/>
          </w:tcPr>
          <w:p w14:paraId="5CA6D856"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5D0B38D0"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5D4AB1A1" w14:textId="77777777" w:rsidR="0072612C" w:rsidRDefault="0072612C">
            <w:pPr>
              <w:spacing w:line="240" w:lineRule="auto"/>
              <w:ind w:firstLine="0"/>
              <w:jc w:val="center"/>
              <w:rPr>
                <w:sz w:val="24"/>
                <w:szCs w:val="24"/>
                <w:lang w:eastAsia="en-US"/>
              </w:rPr>
            </w:pPr>
            <w:r>
              <w:rPr>
                <w:sz w:val="24"/>
                <w:szCs w:val="24"/>
                <w:lang w:eastAsia="en-US"/>
              </w:rPr>
              <w:t>926</w:t>
            </w:r>
          </w:p>
        </w:tc>
        <w:tc>
          <w:tcPr>
            <w:tcW w:w="709" w:type="dxa"/>
            <w:tcBorders>
              <w:top w:val="single" w:sz="4" w:space="0" w:color="auto"/>
              <w:left w:val="single" w:sz="4" w:space="0" w:color="auto"/>
              <w:bottom w:val="single" w:sz="4" w:space="0" w:color="auto"/>
              <w:right w:val="single" w:sz="4" w:space="0" w:color="auto"/>
            </w:tcBorders>
            <w:hideMark/>
          </w:tcPr>
          <w:p w14:paraId="158D68AC" w14:textId="77777777" w:rsidR="0072612C" w:rsidRDefault="0072612C">
            <w:pPr>
              <w:spacing w:line="240" w:lineRule="auto"/>
              <w:ind w:firstLine="0"/>
              <w:jc w:val="center"/>
              <w:rPr>
                <w:sz w:val="24"/>
                <w:szCs w:val="24"/>
                <w:lang w:eastAsia="en-US"/>
              </w:rPr>
            </w:pPr>
            <w:r>
              <w:rPr>
                <w:sz w:val="24"/>
                <w:szCs w:val="24"/>
                <w:lang w:eastAsia="en-US"/>
              </w:rPr>
              <w:t>07</w:t>
            </w:r>
          </w:p>
        </w:tc>
        <w:tc>
          <w:tcPr>
            <w:tcW w:w="749" w:type="dxa"/>
            <w:tcBorders>
              <w:top w:val="single" w:sz="4" w:space="0" w:color="auto"/>
              <w:left w:val="single" w:sz="4" w:space="0" w:color="auto"/>
              <w:bottom w:val="single" w:sz="4" w:space="0" w:color="auto"/>
              <w:right w:val="single" w:sz="4" w:space="0" w:color="auto"/>
            </w:tcBorders>
            <w:hideMark/>
          </w:tcPr>
          <w:p w14:paraId="6CF559A3" w14:textId="77777777" w:rsidR="0072612C" w:rsidRDefault="0072612C">
            <w:pPr>
              <w:spacing w:line="240" w:lineRule="auto"/>
              <w:ind w:firstLine="0"/>
              <w:jc w:val="center"/>
              <w:rPr>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hideMark/>
          </w:tcPr>
          <w:p w14:paraId="1B7CA32D" w14:textId="77777777" w:rsidR="0072612C" w:rsidRDefault="0072612C">
            <w:pPr>
              <w:spacing w:line="240" w:lineRule="auto"/>
              <w:ind w:firstLine="0"/>
              <w:jc w:val="center"/>
              <w:rPr>
                <w:sz w:val="24"/>
                <w:szCs w:val="24"/>
                <w:lang w:eastAsia="en-US"/>
              </w:rPr>
            </w:pPr>
            <w:r>
              <w:rPr>
                <w:sz w:val="24"/>
                <w:szCs w:val="24"/>
                <w:lang w:eastAsia="en-US"/>
              </w:rPr>
              <w:t>00000 79514</w:t>
            </w:r>
          </w:p>
        </w:tc>
        <w:tc>
          <w:tcPr>
            <w:tcW w:w="1028" w:type="dxa"/>
            <w:tcBorders>
              <w:top w:val="single" w:sz="4" w:space="0" w:color="auto"/>
              <w:left w:val="single" w:sz="4" w:space="0" w:color="auto"/>
              <w:bottom w:val="single" w:sz="4" w:space="0" w:color="auto"/>
              <w:right w:val="single" w:sz="4" w:space="0" w:color="auto"/>
            </w:tcBorders>
          </w:tcPr>
          <w:p w14:paraId="178CAAA0"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0A7A7539" w14:textId="77777777" w:rsidR="0072612C" w:rsidRDefault="0072612C">
            <w:pPr>
              <w:spacing w:line="240" w:lineRule="auto"/>
              <w:ind w:firstLine="0"/>
              <w:jc w:val="center"/>
              <w:rPr>
                <w:sz w:val="24"/>
                <w:szCs w:val="24"/>
                <w:lang w:eastAsia="en-US"/>
              </w:rPr>
            </w:pPr>
            <w:r>
              <w:rPr>
                <w:sz w:val="24"/>
                <w:szCs w:val="24"/>
                <w:lang w:eastAsia="en-US"/>
              </w:rPr>
              <w:t>Программа содействия занятости населения Приаргунского муниципального округа Забайкальского края на 2022-2026 гг.</w:t>
            </w:r>
          </w:p>
        </w:tc>
        <w:tc>
          <w:tcPr>
            <w:tcW w:w="1130" w:type="dxa"/>
            <w:tcBorders>
              <w:top w:val="single" w:sz="4" w:space="0" w:color="auto"/>
              <w:left w:val="single" w:sz="4" w:space="0" w:color="auto"/>
              <w:bottom w:val="single" w:sz="4" w:space="0" w:color="auto"/>
              <w:right w:val="single" w:sz="4" w:space="0" w:color="auto"/>
            </w:tcBorders>
            <w:hideMark/>
          </w:tcPr>
          <w:p w14:paraId="16EFCEEC" w14:textId="77777777" w:rsidR="0072612C" w:rsidRDefault="0072612C">
            <w:pPr>
              <w:spacing w:line="240" w:lineRule="auto"/>
              <w:ind w:firstLine="0"/>
              <w:jc w:val="center"/>
              <w:rPr>
                <w:sz w:val="24"/>
                <w:szCs w:val="24"/>
                <w:lang w:eastAsia="en-US"/>
              </w:rPr>
            </w:pPr>
            <w:r>
              <w:rPr>
                <w:sz w:val="24"/>
                <w:szCs w:val="24"/>
                <w:lang w:eastAsia="en-US"/>
              </w:rPr>
              <w:t>149,2</w:t>
            </w:r>
          </w:p>
        </w:tc>
        <w:tc>
          <w:tcPr>
            <w:tcW w:w="713" w:type="dxa"/>
            <w:tcBorders>
              <w:top w:val="single" w:sz="4" w:space="0" w:color="auto"/>
              <w:left w:val="single" w:sz="4" w:space="0" w:color="auto"/>
              <w:bottom w:val="single" w:sz="4" w:space="0" w:color="auto"/>
              <w:right w:val="single" w:sz="4" w:space="0" w:color="auto"/>
            </w:tcBorders>
            <w:hideMark/>
          </w:tcPr>
          <w:p w14:paraId="08E1E497"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7FBB5E57"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128F7A1A" w14:textId="77777777" w:rsidR="0072612C" w:rsidRDefault="0072612C">
            <w:pPr>
              <w:spacing w:line="240" w:lineRule="auto"/>
              <w:ind w:firstLine="0"/>
              <w:jc w:val="center"/>
              <w:rPr>
                <w:sz w:val="24"/>
                <w:szCs w:val="24"/>
                <w:lang w:eastAsia="en-US"/>
              </w:rPr>
            </w:pPr>
            <w:r>
              <w:rPr>
                <w:sz w:val="24"/>
                <w:szCs w:val="24"/>
                <w:lang w:eastAsia="en-US"/>
              </w:rPr>
              <w:t>926</w:t>
            </w:r>
          </w:p>
        </w:tc>
        <w:tc>
          <w:tcPr>
            <w:tcW w:w="709" w:type="dxa"/>
            <w:tcBorders>
              <w:top w:val="single" w:sz="4" w:space="0" w:color="auto"/>
              <w:left w:val="single" w:sz="4" w:space="0" w:color="auto"/>
              <w:bottom w:val="single" w:sz="4" w:space="0" w:color="auto"/>
              <w:right w:val="single" w:sz="4" w:space="0" w:color="auto"/>
            </w:tcBorders>
            <w:hideMark/>
          </w:tcPr>
          <w:p w14:paraId="254BF88F" w14:textId="77777777" w:rsidR="0072612C" w:rsidRDefault="0072612C">
            <w:pPr>
              <w:spacing w:line="240" w:lineRule="auto"/>
              <w:ind w:firstLine="0"/>
              <w:jc w:val="center"/>
              <w:rPr>
                <w:sz w:val="24"/>
                <w:szCs w:val="24"/>
                <w:lang w:eastAsia="en-US"/>
              </w:rPr>
            </w:pPr>
            <w:r>
              <w:rPr>
                <w:sz w:val="24"/>
                <w:szCs w:val="24"/>
                <w:lang w:eastAsia="en-US"/>
              </w:rPr>
              <w:t>07</w:t>
            </w:r>
          </w:p>
        </w:tc>
        <w:tc>
          <w:tcPr>
            <w:tcW w:w="749" w:type="dxa"/>
            <w:tcBorders>
              <w:top w:val="single" w:sz="4" w:space="0" w:color="auto"/>
              <w:left w:val="single" w:sz="4" w:space="0" w:color="auto"/>
              <w:bottom w:val="single" w:sz="4" w:space="0" w:color="auto"/>
              <w:right w:val="single" w:sz="4" w:space="0" w:color="auto"/>
            </w:tcBorders>
            <w:hideMark/>
          </w:tcPr>
          <w:p w14:paraId="6E8B59DE" w14:textId="77777777" w:rsidR="0072612C" w:rsidRDefault="0072612C">
            <w:pPr>
              <w:spacing w:line="240" w:lineRule="auto"/>
              <w:ind w:firstLine="0"/>
              <w:jc w:val="center"/>
              <w:rPr>
                <w:sz w:val="24"/>
                <w:szCs w:val="24"/>
                <w:lang w:eastAsia="en-US"/>
              </w:rPr>
            </w:pPr>
            <w:r>
              <w:rPr>
                <w:sz w:val="24"/>
                <w:szCs w:val="24"/>
                <w:lang w:eastAsia="en-US"/>
              </w:rPr>
              <w:t>02</w:t>
            </w:r>
          </w:p>
        </w:tc>
        <w:tc>
          <w:tcPr>
            <w:tcW w:w="905" w:type="dxa"/>
            <w:tcBorders>
              <w:top w:val="single" w:sz="4" w:space="0" w:color="auto"/>
              <w:left w:val="single" w:sz="4" w:space="0" w:color="auto"/>
              <w:bottom w:val="single" w:sz="4" w:space="0" w:color="auto"/>
              <w:right w:val="single" w:sz="4" w:space="0" w:color="auto"/>
            </w:tcBorders>
            <w:hideMark/>
          </w:tcPr>
          <w:p w14:paraId="73038445" w14:textId="77777777" w:rsidR="0072612C" w:rsidRDefault="0072612C">
            <w:pPr>
              <w:spacing w:line="240" w:lineRule="auto"/>
              <w:ind w:firstLine="0"/>
              <w:jc w:val="center"/>
              <w:rPr>
                <w:sz w:val="24"/>
                <w:szCs w:val="24"/>
                <w:lang w:eastAsia="en-US"/>
              </w:rPr>
            </w:pPr>
            <w:r>
              <w:rPr>
                <w:sz w:val="24"/>
                <w:szCs w:val="24"/>
                <w:lang w:eastAsia="en-US"/>
              </w:rPr>
              <w:t>00000 79514</w:t>
            </w:r>
          </w:p>
        </w:tc>
        <w:tc>
          <w:tcPr>
            <w:tcW w:w="1028" w:type="dxa"/>
            <w:tcBorders>
              <w:top w:val="single" w:sz="4" w:space="0" w:color="auto"/>
              <w:left w:val="single" w:sz="4" w:space="0" w:color="auto"/>
              <w:bottom w:val="single" w:sz="4" w:space="0" w:color="auto"/>
              <w:right w:val="single" w:sz="4" w:space="0" w:color="auto"/>
            </w:tcBorders>
            <w:hideMark/>
          </w:tcPr>
          <w:p w14:paraId="68F63730" w14:textId="77777777" w:rsidR="0072612C" w:rsidRDefault="0072612C">
            <w:pPr>
              <w:spacing w:line="240" w:lineRule="auto"/>
              <w:ind w:firstLine="0"/>
              <w:jc w:val="center"/>
              <w:rPr>
                <w:sz w:val="24"/>
                <w:szCs w:val="24"/>
                <w:lang w:eastAsia="en-US"/>
              </w:rPr>
            </w:pPr>
            <w:r>
              <w:rPr>
                <w:sz w:val="24"/>
                <w:szCs w:val="24"/>
                <w:lang w:eastAsia="en-US"/>
              </w:rPr>
              <w:t>611</w:t>
            </w:r>
          </w:p>
        </w:tc>
        <w:tc>
          <w:tcPr>
            <w:tcW w:w="3272" w:type="dxa"/>
            <w:gridSpan w:val="2"/>
            <w:tcBorders>
              <w:top w:val="single" w:sz="4" w:space="0" w:color="auto"/>
              <w:left w:val="single" w:sz="4" w:space="0" w:color="auto"/>
              <w:bottom w:val="single" w:sz="4" w:space="0" w:color="auto"/>
              <w:right w:val="single" w:sz="4" w:space="0" w:color="auto"/>
            </w:tcBorders>
            <w:hideMark/>
          </w:tcPr>
          <w:p w14:paraId="48B00A79" w14:textId="77777777" w:rsidR="0072612C" w:rsidRDefault="0072612C">
            <w:pPr>
              <w:spacing w:line="240" w:lineRule="auto"/>
              <w:ind w:firstLine="0"/>
              <w:jc w:val="center"/>
              <w:rPr>
                <w:sz w:val="24"/>
                <w:szCs w:val="24"/>
                <w:lang w:eastAsia="en-US"/>
              </w:rPr>
            </w:pPr>
            <w:r>
              <w:rPr>
                <w:sz w:val="24"/>
                <w:szCs w:val="24"/>
                <w:lang w:eastAsia="en-US"/>
              </w:rPr>
              <w:t>Субсидии бюджетным учреждениям на финансовое обеспечение муниципального задания на оказание муниципальных услуг (выполнение работ)</w:t>
            </w:r>
          </w:p>
        </w:tc>
        <w:tc>
          <w:tcPr>
            <w:tcW w:w="1130" w:type="dxa"/>
            <w:tcBorders>
              <w:top w:val="single" w:sz="4" w:space="0" w:color="auto"/>
              <w:left w:val="single" w:sz="4" w:space="0" w:color="auto"/>
              <w:bottom w:val="single" w:sz="4" w:space="0" w:color="auto"/>
              <w:right w:val="single" w:sz="4" w:space="0" w:color="auto"/>
            </w:tcBorders>
            <w:hideMark/>
          </w:tcPr>
          <w:p w14:paraId="248E9C39" w14:textId="77777777" w:rsidR="0072612C" w:rsidRDefault="0072612C">
            <w:pPr>
              <w:spacing w:line="240" w:lineRule="auto"/>
              <w:ind w:firstLine="0"/>
              <w:jc w:val="center"/>
              <w:rPr>
                <w:sz w:val="24"/>
                <w:szCs w:val="24"/>
                <w:lang w:eastAsia="en-US"/>
              </w:rPr>
            </w:pPr>
            <w:r>
              <w:rPr>
                <w:sz w:val="24"/>
                <w:szCs w:val="24"/>
                <w:lang w:eastAsia="en-US"/>
              </w:rPr>
              <w:t>149,2</w:t>
            </w:r>
          </w:p>
        </w:tc>
        <w:tc>
          <w:tcPr>
            <w:tcW w:w="713" w:type="dxa"/>
            <w:tcBorders>
              <w:top w:val="single" w:sz="4" w:space="0" w:color="auto"/>
              <w:left w:val="single" w:sz="4" w:space="0" w:color="auto"/>
              <w:bottom w:val="single" w:sz="4" w:space="0" w:color="auto"/>
              <w:right w:val="single" w:sz="4" w:space="0" w:color="auto"/>
            </w:tcBorders>
            <w:hideMark/>
          </w:tcPr>
          <w:p w14:paraId="0E0C0F80"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20ABC719"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521F1C53" w14:textId="77777777" w:rsidR="0072612C" w:rsidRDefault="0072612C">
            <w:pPr>
              <w:spacing w:line="240" w:lineRule="auto"/>
              <w:ind w:firstLine="0"/>
              <w:jc w:val="center"/>
              <w:rPr>
                <w:sz w:val="24"/>
                <w:szCs w:val="24"/>
                <w:lang w:eastAsia="en-US"/>
              </w:rPr>
            </w:pPr>
            <w:r>
              <w:rPr>
                <w:sz w:val="24"/>
                <w:szCs w:val="24"/>
                <w:lang w:eastAsia="en-US"/>
              </w:rPr>
              <w:t>926</w:t>
            </w:r>
          </w:p>
        </w:tc>
        <w:tc>
          <w:tcPr>
            <w:tcW w:w="709" w:type="dxa"/>
            <w:tcBorders>
              <w:top w:val="single" w:sz="4" w:space="0" w:color="auto"/>
              <w:left w:val="single" w:sz="4" w:space="0" w:color="auto"/>
              <w:bottom w:val="single" w:sz="4" w:space="0" w:color="auto"/>
              <w:right w:val="single" w:sz="4" w:space="0" w:color="auto"/>
            </w:tcBorders>
            <w:hideMark/>
          </w:tcPr>
          <w:p w14:paraId="0E8E8B93" w14:textId="77777777" w:rsidR="0072612C" w:rsidRDefault="0072612C">
            <w:pPr>
              <w:spacing w:line="240" w:lineRule="auto"/>
              <w:ind w:firstLine="0"/>
              <w:jc w:val="center"/>
              <w:rPr>
                <w:sz w:val="24"/>
                <w:szCs w:val="24"/>
                <w:lang w:eastAsia="en-US"/>
              </w:rPr>
            </w:pPr>
            <w:r>
              <w:rPr>
                <w:sz w:val="24"/>
                <w:szCs w:val="24"/>
                <w:lang w:eastAsia="en-US"/>
              </w:rPr>
              <w:t>07</w:t>
            </w:r>
          </w:p>
        </w:tc>
        <w:tc>
          <w:tcPr>
            <w:tcW w:w="749" w:type="dxa"/>
            <w:tcBorders>
              <w:top w:val="single" w:sz="4" w:space="0" w:color="auto"/>
              <w:left w:val="single" w:sz="4" w:space="0" w:color="auto"/>
              <w:bottom w:val="single" w:sz="4" w:space="0" w:color="auto"/>
              <w:right w:val="single" w:sz="4" w:space="0" w:color="auto"/>
            </w:tcBorders>
            <w:hideMark/>
          </w:tcPr>
          <w:p w14:paraId="0D8D3DB4" w14:textId="77777777" w:rsidR="0072612C" w:rsidRDefault="0072612C">
            <w:pPr>
              <w:spacing w:line="240" w:lineRule="auto"/>
              <w:ind w:firstLine="0"/>
              <w:jc w:val="center"/>
              <w:rPr>
                <w:sz w:val="24"/>
                <w:szCs w:val="24"/>
                <w:lang w:eastAsia="en-US"/>
              </w:rPr>
            </w:pPr>
            <w:r>
              <w:rPr>
                <w:sz w:val="24"/>
                <w:szCs w:val="24"/>
                <w:lang w:eastAsia="en-US"/>
              </w:rPr>
              <w:t>03</w:t>
            </w:r>
          </w:p>
        </w:tc>
        <w:tc>
          <w:tcPr>
            <w:tcW w:w="905" w:type="dxa"/>
            <w:tcBorders>
              <w:top w:val="single" w:sz="4" w:space="0" w:color="auto"/>
              <w:left w:val="single" w:sz="4" w:space="0" w:color="auto"/>
              <w:bottom w:val="single" w:sz="4" w:space="0" w:color="auto"/>
              <w:right w:val="single" w:sz="4" w:space="0" w:color="auto"/>
            </w:tcBorders>
            <w:hideMark/>
          </w:tcPr>
          <w:p w14:paraId="7E84D7D0" w14:textId="77777777" w:rsidR="0072612C" w:rsidRDefault="0072612C">
            <w:pPr>
              <w:spacing w:line="240" w:lineRule="auto"/>
              <w:ind w:firstLine="0"/>
              <w:jc w:val="center"/>
              <w:rPr>
                <w:sz w:val="24"/>
                <w:szCs w:val="24"/>
                <w:lang w:eastAsia="en-US"/>
              </w:rPr>
            </w:pPr>
            <w:r>
              <w:rPr>
                <w:sz w:val="24"/>
                <w:szCs w:val="24"/>
                <w:lang w:eastAsia="en-US"/>
              </w:rPr>
              <w:t>00000 79500</w:t>
            </w:r>
          </w:p>
        </w:tc>
        <w:tc>
          <w:tcPr>
            <w:tcW w:w="1028" w:type="dxa"/>
            <w:tcBorders>
              <w:top w:val="single" w:sz="4" w:space="0" w:color="auto"/>
              <w:left w:val="single" w:sz="4" w:space="0" w:color="auto"/>
              <w:bottom w:val="single" w:sz="4" w:space="0" w:color="auto"/>
              <w:right w:val="single" w:sz="4" w:space="0" w:color="auto"/>
            </w:tcBorders>
          </w:tcPr>
          <w:p w14:paraId="495833F5"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57CE1F56" w14:textId="77777777" w:rsidR="0072612C" w:rsidRDefault="0072612C">
            <w:pPr>
              <w:spacing w:line="240" w:lineRule="auto"/>
              <w:ind w:firstLine="0"/>
              <w:jc w:val="center"/>
              <w:rPr>
                <w:sz w:val="24"/>
                <w:szCs w:val="24"/>
                <w:lang w:eastAsia="en-US"/>
              </w:rPr>
            </w:pPr>
            <w:r>
              <w:rPr>
                <w:sz w:val="24"/>
                <w:szCs w:val="24"/>
                <w:lang w:eastAsia="en-US"/>
              </w:rPr>
              <w:t>Муниципальные целевые программы</w:t>
            </w:r>
          </w:p>
        </w:tc>
        <w:tc>
          <w:tcPr>
            <w:tcW w:w="1130" w:type="dxa"/>
            <w:tcBorders>
              <w:top w:val="single" w:sz="4" w:space="0" w:color="auto"/>
              <w:left w:val="single" w:sz="4" w:space="0" w:color="auto"/>
              <w:bottom w:val="single" w:sz="4" w:space="0" w:color="auto"/>
              <w:right w:val="single" w:sz="4" w:space="0" w:color="auto"/>
            </w:tcBorders>
            <w:hideMark/>
          </w:tcPr>
          <w:p w14:paraId="1994FE36" w14:textId="77777777" w:rsidR="0072612C" w:rsidRDefault="0072612C">
            <w:pPr>
              <w:spacing w:line="240" w:lineRule="auto"/>
              <w:ind w:firstLine="0"/>
              <w:jc w:val="center"/>
              <w:rPr>
                <w:sz w:val="24"/>
                <w:szCs w:val="24"/>
                <w:lang w:val="en-US" w:eastAsia="en-US"/>
              </w:rPr>
            </w:pPr>
            <w:r>
              <w:rPr>
                <w:sz w:val="24"/>
                <w:szCs w:val="24"/>
                <w:lang w:eastAsia="en-US"/>
              </w:rPr>
              <w:t>2481,2</w:t>
            </w:r>
          </w:p>
        </w:tc>
        <w:tc>
          <w:tcPr>
            <w:tcW w:w="713" w:type="dxa"/>
            <w:tcBorders>
              <w:top w:val="single" w:sz="4" w:space="0" w:color="auto"/>
              <w:left w:val="single" w:sz="4" w:space="0" w:color="auto"/>
              <w:bottom w:val="single" w:sz="4" w:space="0" w:color="auto"/>
              <w:right w:val="single" w:sz="4" w:space="0" w:color="auto"/>
            </w:tcBorders>
            <w:hideMark/>
          </w:tcPr>
          <w:p w14:paraId="03E91A8A"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4570B50A"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7901CEF0" w14:textId="77777777" w:rsidR="0072612C" w:rsidRDefault="0072612C">
            <w:pPr>
              <w:spacing w:line="240" w:lineRule="auto"/>
              <w:ind w:firstLine="0"/>
              <w:jc w:val="center"/>
              <w:rPr>
                <w:sz w:val="24"/>
                <w:szCs w:val="24"/>
                <w:lang w:eastAsia="en-US"/>
              </w:rPr>
            </w:pPr>
            <w:r>
              <w:rPr>
                <w:sz w:val="24"/>
                <w:szCs w:val="24"/>
                <w:lang w:eastAsia="en-US"/>
              </w:rPr>
              <w:t>926</w:t>
            </w:r>
          </w:p>
        </w:tc>
        <w:tc>
          <w:tcPr>
            <w:tcW w:w="709" w:type="dxa"/>
            <w:tcBorders>
              <w:top w:val="single" w:sz="4" w:space="0" w:color="auto"/>
              <w:left w:val="single" w:sz="4" w:space="0" w:color="auto"/>
              <w:bottom w:val="single" w:sz="4" w:space="0" w:color="auto"/>
              <w:right w:val="single" w:sz="4" w:space="0" w:color="auto"/>
            </w:tcBorders>
            <w:hideMark/>
          </w:tcPr>
          <w:p w14:paraId="556CCA9E" w14:textId="77777777" w:rsidR="0072612C" w:rsidRDefault="0072612C">
            <w:pPr>
              <w:spacing w:line="240" w:lineRule="auto"/>
              <w:ind w:firstLine="0"/>
              <w:jc w:val="center"/>
              <w:rPr>
                <w:sz w:val="24"/>
                <w:szCs w:val="24"/>
                <w:lang w:eastAsia="en-US"/>
              </w:rPr>
            </w:pPr>
            <w:r>
              <w:rPr>
                <w:sz w:val="24"/>
                <w:szCs w:val="24"/>
                <w:lang w:eastAsia="en-US"/>
              </w:rPr>
              <w:t>07</w:t>
            </w:r>
          </w:p>
        </w:tc>
        <w:tc>
          <w:tcPr>
            <w:tcW w:w="749" w:type="dxa"/>
            <w:tcBorders>
              <w:top w:val="single" w:sz="4" w:space="0" w:color="auto"/>
              <w:left w:val="single" w:sz="4" w:space="0" w:color="auto"/>
              <w:bottom w:val="single" w:sz="4" w:space="0" w:color="auto"/>
              <w:right w:val="single" w:sz="4" w:space="0" w:color="auto"/>
            </w:tcBorders>
            <w:hideMark/>
          </w:tcPr>
          <w:p w14:paraId="49A5EBEF" w14:textId="77777777" w:rsidR="0072612C" w:rsidRDefault="0072612C">
            <w:pPr>
              <w:spacing w:line="240" w:lineRule="auto"/>
              <w:ind w:firstLine="0"/>
              <w:jc w:val="center"/>
              <w:rPr>
                <w:sz w:val="24"/>
                <w:szCs w:val="24"/>
                <w:lang w:eastAsia="en-US"/>
              </w:rPr>
            </w:pPr>
            <w:r>
              <w:rPr>
                <w:sz w:val="24"/>
                <w:szCs w:val="24"/>
                <w:lang w:eastAsia="en-US"/>
              </w:rPr>
              <w:t>03</w:t>
            </w:r>
          </w:p>
        </w:tc>
        <w:tc>
          <w:tcPr>
            <w:tcW w:w="905" w:type="dxa"/>
            <w:tcBorders>
              <w:top w:val="single" w:sz="4" w:space="0" w:color="auto"/>
              <w:left w:val="single" w:sz="4" w:space="0" w:color="auto"/>
              <w:bottom w:val="single" w:sz="4" w:space="0" w:color="auto"/>
              <w:right w:val="single" w:sz="4" w:space="0" w:color="auto"/>
            </w:tcBorders>
            <w:hideMark/>
          </w:tcPr>
          <w:p w14:paraId="7D59162C" w14:textId="77777777" w:rsidR="0072612C" w:rsidRDefault="0072612C">
            <w:pPr>
              <w:spacing w:line="240" w:lineRule="auto"/>
              <w:ind w:firstLine="0"/>
              <w:jc w:val="center"/>
              <w:rPr>
                <w:sz w:val="24"/>
                <w:szCs w:val="24"/>
                <w:lang w:eastAsia="en-US"/>
              </w:rPr>
            </w:pPr>
            <w:r>
              <w:rPr>
                <w:sz w:val="24"/>
                <w:szCs w:val="24"/>
                <w:lang w:eastAsia="en-US"/>
              </w:rPr>
              <w:t>01206 79523</w:t>
            </w:r>
          </w:p>
        </w:tc>
        <w:tc>
          <w:tcPr>
            <w:tcW w:w="1028" w:type="dxa"/>
            <w:tcBorders>
              <w:top w:val="single" w:sz="4" w:space="0" w:color="auto"/>
              <w:left w:val="single" w:sz="4" w:space="0" w:color="auto"/>
              <w:bottom w:val="single" w:sz="4" w:space="0" w:color="auto"/>
              <w:right w:val="single" w:sz="4" w:space="0" w:color="auto"/>
            </w:tcBorders>
          </w:tcPr>
          <w:p w14:paraId="5DB49AD5" w14:textId="77777777" w:rsidR="0072612C" w:rsidRDefault="0072612C">
            <w:pPr>
              <w:spacing w:line="240" w:lineRule="auto"/>
              <w:ind w:firstLine="0"/>
              <w:jc w:val="center"/>
              <w:rPr>
                <w:sz w:val="24"/>
                <w:szCs w:val="24"/>
                <w:lang w:eastAsia="en-US"/>
              </w:rPr>
            </w:pPr>
          </w:p>
        </w:tc>
        <w:tc>
          <w:tcPr>
            <w:tcW w:w="3272" w:type="dxa"/>
            <w:gridSpan w:val="2"/>
            <w:tcBorders>
              <w:top w:val="single" w:sz="4" w:space="0" w:color="auto"/>
              <w:left w:val="single" w:sz="4" w:space="0" w:color="auto"/>
              <w:bottom w:val="single" w:sz="4" w:space="0" w:color="auto"/>
              <w:right w:val="single" w:sz="4" w:space="0" w:color="auto"/>
            </w:tcBorders>
            <w:hideMark/>
          </w:tcPr>
          <w:p w14:paraId="74A4B92A" w14:textId="77777777" w:rsidR="0072612C" w:rsidRDefault="0072612C">
            <w:pPr>
              <w:spacing w:line="240" w:lineRule="auto"/>
              <w:ind w:firstLine="0"/>
              <w:jc w:val="center"/>
              <w:rPr>
                <w:sz w:val="24"/>
                <w:szCs w:val="24"/>
                <w:lang w:eastAsia="en-US"/>
              </w:rPr>
            </w:pPr>
            <w:r>
              <w:rPr>
                <w:sz w:val="24"/>
                <w:szCs w:val="24"/>
                <w:lang w:eastAsia="en-US"/>
              </w:rPr>
              <w:t>Муниципальная программа "Развитие системы образования   в Приаргунском муниципальном округе Забайкальского края на 2021-2025 годы» (Обеспечение функционирования модели персонифицированного финансирования дополнительного образования детей)</w:t>
            </w:r>
          </w:p>
        </w:tc>
        <w:tc>
          <w:tcPr>
            <w:tcW w:w="1130" w:type="dxa"/>
            <w:tcBorders>
              <w:top w:val="single" w:sz="4" w:space="0" w:color="auto"/>
              <w:left w:val="single" w:sz="4" w:space="0" w:color="auto"/>
              <w:bottom w:val="single" w:sz="4" w:space="0" w:color="auto"/>
              <w:right w:val="single" w:sz="4" w:space="0" w:color="auto"/>
            </w:tcBorders>
            <w:hideMark/>
          </w:tcPr>
          <w:p w14:paraId="6E606DA7" w14:textId="77777777" w:rsidR="0072612C" w:rsidRDefault="0072612C">
            <w:pPr>
              <w:spacing w:line="240" w:lineRule="auto"/>
              <w:ind w:firstLine="0"/>
              <w:jc w:val="center"/>
              <w:rPr>
                <w:sz w:val="24"/>
                <w:szCs w:val="24"/>
                <w:lang w:eastAsia="en-US"/>
              </w:rPr>
            </w:pPr>
            <w:r>
              <w:rPr>
                <w:sz w:val="24"/>
                <w:szCs w:val="24"/>
                <w:lang w:eastAsia="en-US"/>
              </w:rPr>
              <w:t>2481,2</w:t>
            </w:r>
          </w:p>
        </w:tc>
        <w:tc>
          <w:tcPr>
            <w:tcW w:w="713" w:type="dxa"/>
            <w:tcBorders>
              <w:top w:val="single" w:sz="4" w:space="0" w:color="auto"/>
              <w:left w:val="single" w:sz="4" w:space="0" w:color="auto"/>
              <w:bottom w:val="single" w:sz="4" w:space="0" w:color="auto"/>
              <w:right w:val="single" w:sz="4" w:space="0" w:color="auto"/>
            </w:tcBorders>
            <w:hideMark/>
          </w:tcPr>
          <w:p w14:paraId="045B8101" w14:textId="77777777" w:rsidR="0072612C" w:rsidRDefault="0072612C">
            <w:pPr>
              <w:spacing w:line="240" w:lineRule="auto"/>
              <w:ind w:firstLine="0"/>
              <w:jc w:val="center"/>
              <w:rPr>
                <w:sz w:val="24"/>
                <w:szCs w:val="24"/>
                <w:lang w:eastAsia="en-US"/>
              </w:rPr>
            </w:pPr>
            <w:r>
              <w:rPr>
                <w:sz w:val="24"/>
                <w:szCs w:val="24"/>
                <w:lang w:eastAsia="en-US"/>
              </w:rPr>
              <w:t>0,0</w:t>
            </w:r>
          </w:p>
        </w:tc>
      </w:tr>
      <w:tr w:rsidR="0072612C" w14:paraId="09E984DE" w14:textId="77777777" w:rsidTr="0072612C">
        <w:tc>
          <w:tcPr>
            <w:tcW w:w="987" w:type="dxa"/>
            <w:tcBorders>
              <w:top w:val="single" w:sz="4" w:space="0" w:color="auto"/>
              <w:left w:val="single" w:sz="4" w:space="0" w:color="auto"/>
              <w:bottom w:val="single" w:sz="4" w:space="0" w:color="auto"/>
              <w:right w:val="single" w:sz="4" w:space="0" w:color="auto"/>
            </w:tcBorders>
            <w:hideMark/>
          </w:tcPr>
          <w:p w14:paraId="0FDE2AE2" w14:textId="77777777" w:rsidR="0072612C" w:rsidRDefault="0072612C">
            <w:pPr>
              <w:spacing w:line="240" w:lineRule="auto"/>
              <w:ind w:firstLine="0"/>
              <w:jc w:val="center"/>
              <w:rPr>
                <w:sz w:val="24"/>
                <w:szCs w:val="24"/>
                <w:lang w:eastAsia="en-US"/>
              </w:rPr>
            </w:pPr>
            <w:r>
              <w:rPr>
                <w:sz w:val="24"/>
                <w:szCs w:val="24"/>
                <w:lang w:eastAsia="en-US"/>
              </w:rPr>
              <w:t>926</w:t>
            </w:r>
          </w:p>
        </w:tc>
        <w:tc>
          <w:tcPr>
            <w:tcW w:w="709" w:type="dxa"/>
            <w:tcBorders>
              <w:top w:val="single" w:sz="4" w:space="0" w:color="auto"/>
              <w:left w:val="single" w:sz="4" w:space="0" w:color="auto"/>
              <w:bottom w:val="single" w:sz="4" w:space="0" w:color="auto"/>
              <w:right w:val="single" w:sz="4" w:space="0" w:color="auto"/>
            </w:tcBorders>
            <w:hideMark/>
          </w:tcPr>
          <w:p w14:paraId="591FE94E" w14:textId="77777777" w:rsidR="0072612C" w:rsidRDefault="0072612C">
            <w:pPr>
              <w:spacing w:line="240" w:lineRule="auto"/>
              <w:ind w:firstLine="0"/>
              <w:jc w:val="center"/>
              <w:rPr>
                <w:sz w:val="24"/>
                <w:szCs w:val="24"/>
                <w:lang w:eastAsia="en-US"/>
              </w:rPr>
            </w:pPr>
            <w:r>
              <w:rPr>
                <w:sz w:val="24"/>
                <w:szCs w:val="24"/>
                <w:lang w:eastAsia="en-US"/>
              </w:rPr>
              <w:t>07</w:t>
            </w:r>
          </w:p>
        </w:tc>
        <w:tc>
          <w:tcPr>
            <w:tcW w:w="749" w:type="dxa"/>
            <w:tcBorders>
              <w:top w:val="single" w:sz="4" w:space="0" w:color="auto"/>
              <w:left w:val="single" w:sz="4" w:space="0" w:color="auto"/>
              <w:bottom w:val="single" w:sz="4" w:space="0" w:color="auto"/>
              <w:right w:val="single" w:sz="4" w:space="0" w:color="auto"/>
            </w:tcBorders>
            <w:hideMark/>
          </w:tcPr>
          <w:p w14:paraId="384640EF" w14:textId="77777777" w:rsidR="0072612C" w:rsidRDefault="0072612C">
            <w:pPr>
              <w:spacing w:line="240" w:lineRule="auto"/>
              <w:ind w:firstLine="0"/>
              <w:jc w:val="center"/>
              <w:rPr>
                <w:sz w:val="24"/>
                <w:szCs w:val="24"/>
                <w:lang w:eastAsia="en-US"/>
              </w:rPr>
            </w:pPr>
            <w:r>
              <w:rPr>
                <w:sz w:val="24"/>
                <w:szCs w:val="24"/>
                <w:lang w:eastAsia="en-US"/>
              </w:rPr>
              <w:t>03</w:t>
            </w:r>
          </w:p>
        </w:tc>
        <w:tc>
          <w:tcPr>
            <w:tcW w:w="905" w:type="dxa"/>
            <w:tcBorders>
              <w:top w:val="single" w:sz="4" w:space="0" w:color="auto"/>
              <w:left w:val="single" w:sz="4" w:space="0" w:color="auto"/>
              <w:bottom w:val="single" w:sz="4" w:space="0" w:color="auto"/>
              <w:right w:val="single" w:sz="4" w:space="0" w:color="auto"/>
            </w:tcBorders>
            <w:hideMark/>
          </w:tcPr>
          <w:p w14:paraId="7A35E45E" w14:textId="77777777" w:rsidR="0072612C" w:rsidRDefault="0072612C">
            <w:pPr>
              <w:spacing w:line="240" w:lineRule="auto"/>
              <w:ind w:firstLine="0"/>
              <w:jc w:val="center"/>
              <w:rPr>
                <w:sz w:val="24"/>
                <w:szCs w:val="24"/>
                <w:lang w:eastAsia="en-US"/>
              </w:rPr>
            </w:pPr>
            <w:r>
              <w:rPr>
                <w:sz w:val="24"/>
                <w:szCs w:val="24"/>
                <w:lang w:eastAsia="en-US"/>
              </w:rPr>
              <w:t>01206 79523</w:t>
            </w:r>
          </w:p>
        </w:tc>
        <w:tc>
          <w:tcPr>
            <w:tcW w:w="1028" w:type="dxa"/>
            <w:tcBorders>
              <w:top w:val="single" w:sz="4" w:space="0" w:color="auto"/>
              <w:left w:val="single" w:sz="4" w:space="0" w:color="auto"/>
              <w:bottom w:val="single" w:sz="4" w:space="0" w:color="auto"/>
              <w:right w:val="single" w:sz="4" w:space="0" w:color="auto"/>
            </w:tcBorders>
            <w:hideMark/>
          </w:tcPr>
          <w:p w14:paraId="0086D84C" w14:textId="77777777" w:rsidR="0072612C" w:rsidRDefault="0072612C">
            <w:pPr>
              <w:spacing w:line="240" w:lineRule="auto"/>
              <w:ind w:firstLine="0"/>
              <w:jc w:val="center"/>
              <w:rPr>
                <w:sz w:val="24"/>
                <w:szCs w:val="24"/>
                <w:lang w:eastAsia="en-US"/>
              </w:rPr>
            </w:pPr>
            <w:r>
              <w:rPr>
                <w:sz w:val="24"/>
                <w:szCs w:val="24"/>
                <w:lang w:eastAsia="en-US"/>
              </w:rPr>
              <w:t>614</w:t>
            </w:r>
          </w:p>
        </w:tc>
        <w:tc>
          <w:tcPr>
            <w:tcW w:w="3272" w:type="dxa"/>
            <w:gridSpan w:val="2"/>
            <w:tcBorders>
              <w:top w:val="single" w:sz="4" w:space="0" w:color="auto"/>
              <w:left w:val="single" w:sz="4" w:space="0" w:color="auto"/>
              <w:bottom w:val="single" w:sz="4" w:space="0" w:color="auto"/>
              <w:right w:val="single" w:sz="4" w:space="0" w:color="auto"/>
            </w:tcBorders>
            <w:hideMark/>
          </w:tcPr>
          <w:p w14:paraId="50248FAF" w14:textId="77777777" w:rsidR="0072612C" w:rsidRDefault="0072612C">
            <w:pPr>
              <w:spacing w:line="240" w:lineRule="auto"/>
              <w:ind w:firstLine="0"/>
              <w:jc w:val="center"/>
              <w:rPr>
                <w:sz w:val="24"/>
                <w:szCs w:val="24"/>
                <w:lang w:eastAsia="en-US"/>
              </w:rPr>
            </w:pPr>
            <w:r>
              <w:rPr>
                <w:sz w:val="24"/>
                <w:szCs w:val="24"/>
                <w:lang w:eastAsia="en-US"/>
              </w:rPr>
              <w:t xml:space="preserve">Субсидии бюджетным учреждениям на финансовое обеспечение государственного (муниципального) задания в </w:t>
            </w:r>
            <w:r>
              <w:rPr>
                <w:sz w:val="24"/>
                <w:szCs w:val="24"/>
                <w:lang w:eastAsia="en-US"/>
              </w:rPr>
              <w:lastRenderedPageBreak/>
              <w:t>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1130" w:type="dxa"/>
            <w:tcBorders>
              <w:top w:val="single" w:sz="4" w:space="0" w:color="auto"/>
              <w:left w:val="single" w:sz="4" w:space="0" w:color="auto"/>
              <w:bottom w:val="single" w:sz="4" w:space="0" w:color="auto"/>
              <w:right w:val="single" w:sz="4" w:space="0" w:color="auto"/>
            </w:tcBorders>
            <w:hideMark/>
          </w:tcPr>
          <w:p w14:paraId="25A90FA2" w14:textId="77777777" w:rsidR="0072612C" w:rsidRDefault="0072612C">
            <w:pPr>
              <w:spacing w:line="240" w:lineRule="auto"/>
              <w:ind w:firstLine="0"/>
              <w:jc w:val="center"/>
              <w:rPr>
                <w:sz w:val="24"/>
                <w:szCs w:val="24"/>
                <w:lang w:eastAsia="en-US"/>
              </w:rPr>
            </w:pPr>
            <w:r>
              <w:rPr>
                <w:sz w:val="24"/>
                <w:szCs w:val="24"/>
                <w:lang w:eastAsia="en-US"/>
              </w:rPr>
              <w:lastRenderedPageBreak/>
              <w:t>2481,2</w:t>
            </w:r>
          </w:p>
        </w:tc>
        <w:tc>
          <w:tcPr>
            <w:tcW w:w="713" w:type="dxa"/>
            <w:tcBorders>
              <w:top w:val="single" w:sz="4" w:space="0" w:color="auto"/>
              <w:left w:val="single" w:sz="4" w:space="0" w:color="auto"/>
              <w:bottom w:val="single" w:sz="4" w:space="0" w:color="auto"/>
              <w:right w:val="single" w:sz="4" w:space="0" w:color="auto"/>
            </w:tcBorders>
            <w:hideMark/>
          </w:tcPr>
          <w:p w14:paraId="61C97DBC" w14:textId="77777777" w:rsidR="0072612C" w:rsidRDefault="0072612C">
            <w:pPr>
              <w:spacing w:line="240" w:lineRule="auto"/>
              <w:ind w:firstLine="0"/>
              <w:jc w:val="center"/>
              <w:rPr>
                <w:sz w:val="24"/>
                <w:szCs w:val="24"/>
                <w:lang w:eastAsia="en-US"/>
              </w:rPr>
            </w:pPr>
            <w:r>
              <w:rPr>
                <w:sz w:val="24"/>
                <w:szCs w:val="24"/>
                <w:lang w:eastAsia="en-US"/>
              </w:rPr>
              <w:t>0,0</w:t>
            </w:r>
          </w:p>
        </w:tc>
      </w:tr>
    </w:tbl>
    <w:p w14:paraId="5E9AFDE1" w14:textId="56F4352C" w:rsidR="0072612C" w:rsidRDefault="0072612C" w:rsidP="0072612C">
      <w:pPr>
        <w:spacing w:line="240" w:lineRule="auto"/>
        <w:ind w:firstLine="0"/>
        <w:jc w:val="center"/>
      </w:pPr>
    </w:p>
    <w:p w14:paraId="71A8BD89" w14:textId="77777777" w:rsidR="0072612C" w:rsidRDefault="0072612C">
      <w:pPr>
        <w:spacing w:after="160" w:line="259" w:lineRule="auto"/>
        <w:ind w:firstLine="0"/>
        <w:jc w:val="left"/>
      </w:pPr>
      <w:r>
        <w:br w:type="page"/>
      </w:r>
    </w:p>
    <w:p w14:paraId="0040F499" w14:textId="77777777" w:rsidR="0072612C" w:rsidRDefault="0072612C" w:rsidP="0072612C">
      <w:pPr>
        <w:spacing w:line="240" w:lineRule="auto"/>
        <w:ind w:firstLine="0"/>
        <w:jc w:val="center"/>
      </w:pPr>
    </w:p>
    <w:p w14:paraId="32415571" w14:textId="77777777" w:rsidR="0072612C" w:rsidRDefault="0072612C" w:rsidP="0072612C">
      <w:pPr>
        <w:spacing w:line="240" w:lineRule="auto"/>
        <w:jc w:val="right"/>
        <w:rPr>
          <w:szCs w:val="28"/>
        </w:rPr>
      </w:pPr>
      <w:bookmarkStart w:id="19" w:name="_Hlk183507194"/>
      <w:r>
        <w:rPr>
          <w:szCs w:val="28"/>
        </w:rPr>
        <w:t>Приложение № 11</w:t>
      </w:r>
    </w:p>
    <w:p w14:paraId="0F779C5E" w14:textId="77777777" w:rsidR="0072612C" w:rsidRDefault="0072612C" w:rsidP="0072612C">
      <w:pPr>
        <w:spacing w:line="240" w:lineRule="auto"/>
        <w:ind w:firstLine="0"/>
        <w:jc w:val="right"/>
        <w:rPr>
          <w:szCs w:val="28"/>
        </w:rPr>
      </w:pPr>
      <w:r>
        <w:rPr>
          <w:szCs w:val="28"/>
        </w:rPr>
        <w:t xml:space="preserve">к решению Совета Приаргунского </w:t>
      </w:r>
    </w:p>
    <w:p w14:paraId="7AB688D7" w14:textId="77777777" w:rsidR="0072612C" w:rsidRDefault="0072612C" w:rsidP="0072612C">
      <w:pPr>
        <w:spacing w:line="240" w:lineRule="auto"/>
        <w:ind w:firstLine="0"/>
        <w:jc w:val="right"/>
        <w:rPr>
          <w:szCs w:val="28"/>
        </w:rPr>
      </w:pPr>
      <w:r>
        <w:rPr>
          <w:szCs w:val="28"/>
        </w:rPr>
        <w:t>муниципального округа</w:t>
      </w:r>
    </w:p>
    <w:p w14:paraId="717C3637" w14:textId="77777777" w:rsidR="0072612C" w:rsidRDefault="0072612C" w:rsidP="0072612C">
      <w:pPr>
        <w:spacing w:line="240" w:lineRule="auto"/>
        <w:ind w:firstLine="0"/>
        <w:jc w:val="right"/>
        <w:rPr>
          <w:szCs w:val="28"/>
        </w:rPr>
      </w:pPr>
      <w:r>
        <w:rPr>
          <w:szCs w:val="28"/>
        </w:rPr>
        <w:t>от 25 декабря 2025 г. № 25</w:t>
      </w:r>
    </w:p>
    <w:p w14:paraId="43DB2091" w14:textId="77777777" w:rsidR="0072612C" w:rsidRDefault="0072612C" w:rsidP="0072612C">
      <w:pPr>
        <w:spacing w:line="240" w:lineRule="auto"/>
        <w:ind w:firstLine="0"/>
        <w:jc w:val="right"/>
        <w:rPr>
          <w:szCs w:val="28"/>
        </w:rPr>
      </w:pPr>
      <w:bookmarkStart w:id="20" w:name="_GoBack"/>
      <w:bookmarkEnd w:id="20"/>
      <w:r>
        <w:rPr>
          <w:szCs w:val="28"/>
        </w:rPr>
        <w:t xml:space="preserve">О внесении изменений в Решение </w:t>
      </w:r>
    </w:p>
    <w:p w14:paraId="487D338A" w14:textId="77777777" w:rsidR="0072612C" w:rsidRDefault="0072612C" w:rsidP="0072612C">
      <w:pPr>
        <w:spacing w:line="240" w:lineRule="auto"/>
        <w:ind w:firstLine="0"/>
        <w:jc w:val="right"/>
        <w:rPr>
          <w:szCs w:val="28"/>
        </w:rPr>
      </w:pPr>
      <w:r>
        <w:rPr>
          <w:szCs w:val="28"/>
        </w:rPr>
        <w:t xml:space="preserve">Совета Приаргунского муниципального </w:t>
      </w:r>
    </w:p>
    <w:p w14:paraId="062F1F4F" w14:textId="77777777" w:rsidR="0072612C" w:rsidRDefault="0072612C" w:rsidP="0072612C">
      <w:pPr>
        <w:spacing w:line="240" w:lineRule="auto"/>
        <w:ind w:firstLine="0"/>
        <w:jc w:val="right"/>
        <w:rPr>
          <w:szCs w:val="28"/>
        </w:rPr>
      </w:pPr>
      <w:r>
        <w:rPr>
          <w:szCs w:val="28"/>
        </w:rPr>
        <w:t xml:space="preserve">округа Забайкальского края </w:t>
      </w:r>
    </w:p>
    <w:p w14:paraId="58D0DBEF" w14:textId="77777777" w:rsidR="0072612C" w:rsidRDefault="0072612C" w:rsidP="0072612C">
      <w:pPr>
        <w:spacing w:line="240" w:lineRule="auto"/>
        <w:ind w:firstLine="0"/>
        <w:jc w:val="right"/>
        <w:rPr>
          <w:szCs w:val="28"/>
        </w:rPr>
      </w:pPr>
      <w:r>
        <w:rPr>
          <w:szCs w:val="28"/>
        </w:rPr>
        <w:t>от 27 декабря 2024 года №514</w:t>
      </w:r>
    </w:p>
    <w:p w14:paraId="5F924F8A" w14:textId="77777777" w:rsidR="0072612C" w:rsidRDefault="0072612C" w:rsidP="0072612C">
      <w:pPr>
        <w:spacing w:line="240" w:lineRule="auto"/>
        <w:ind w:firstLine="0"/>
        <w:jc w:val="right"/>
        <w:rPr>
          <w:szCs w:val="28"/>
        </w:rPr>
      </w:pPr>
      <w:r>
        <w:rPr>
          <w:szCs w:val="28"/>
        </w:rPr>
        <w:t xml:space="preserve">«О бюджете Приаргунского </w:t>
      </w:r>
    </w:p>
    <w:p w14:paraId="0B025AAC" w14:textId="77777777" w:rsidR="0072612C" w:rsidRDefault="0072612C" w:rsidP="0072612C">
      <w:pPr>
        <w:spacing w:line="240" w:lineRule="auto"/>
        <w:ind w:firstLine="0"/>
        <w:jc w:val="right"/>
        <w:rPr>
          <w:szCs w:val="28"/>
        </w:rPr>
      </w:pPr>
      <w:r>
        <w:rPr>
          <w:szCs w:val="28"/>
        </w:rPr>
        <w:t>муниципального округа</w:t>
      </w:r>
    </w:p>
    <w:p w14:paraId="745D1D6C" w14:textId="77777777" w:rsidR="0072612C" w:rsidRDefault="0072612C" w:rsidP="0072612C">
      <w:pPr>
        <w:spacing w:line="240" w:lineRule="auto"/>
        <w:ind w:firstLine="0"/>
        <w:jc w:val="right"/>
        <w:rPr>
          <w:szCs w:val="28"/>
        </w:rPr>
      </w:pPr>
      <w:r>
        <w:rPr>
          <w:szCs w:val="28"/>
        </w:rPr>
        <w:t>Забайкальского края</w:t>
      </w:r>
    </w:p>
    <w:p w14:paraId="333EA721" w14:textId="77777777" w:rsidR="0072612C" w:rsidRDefault="0072612C" w:rsidP="0072612C">
      <w:pPr>
        <w:spacing w:line="240" w:lineRule="auto"/>
        <w:ind w:firstLine="0"/>
        <w:jc w:val="right"/>
        <w:rPr>
          <w:szCs w:val="28"/>
        </w:rPr>
      </w:pPr>
      <w:r>
        <w:rPr>
          <w:szCs w:val="28"/>
        </w:rPr>
        <w:t xml:space="preserve"> на 2025 год и плановый</w:t>
      </w:r>
    </w:p>
    <w:p w14:paraId="059E703D" w14:textId="77777777" w:rsidR="0072612C" w:rsidRDefault="0072612C" w:rsidP="0072612C">
      <w:pPr>
        <w:jc w:val="right"/>
      </w:pPr>
      <w:r>
        <w:rPr>
          <w:szCs w:val="28"/>
        </w:rPr>
        <w:t xml:space="preserve"> период 2026-2027 годов»</w:t>
      </w:r>
    </w:p>
    <w:p w14:paraId="2A448012" w14:textId="77777777" w:rsidR="0072612C" w:rsidRDefault="0072612C" w:rsidP="0072612C">
      <w:pPr>
        <w:spacing w:line="240" w:lineRule="auto"/>
        <w:ind w:firstLine="0"/>
        <w:jc w:val="center"/>
        <w:rPr>
          <w:b/>
          <w:bCs/>
          <w:szCs w:val="28"/>
        </w:rPr>
      </w:pPr>
      <w:r>
        <w:tab/>
      </w:r>
      <w:r>
        <w:rPr>
          <w:b/>
          <w:bCs/>
          <w:szCs w:val="28"/>
        </w:rPr>
        <w:t xml:space="preserve">Объем и распределение бюджетных ассигнований бюджета </w:t>
      </w:r>
      <w:r>
        <w:rPr>
          <w:b/>
          <w:bCs/>
        </w:rPr>
        <w:t>Приаргунского муниципального округа Забайкальского края</w:t>
      </w:r>
      <w:r>
        <w:rPr>
          <w:b/>
          <w:bCs/>
          <w:szCs w:val="28"/>
        </w:rPr>
        <w:t>, направляемых на исполнение публичных нормативных обязательств</w:t>
      </w:r>
    </w:p>
    <w:p w14:paraId="20F1F6F3" w14:textId="77777777" w:rsidR="0072612C" w:rsidRDefault="0072612C" w:rsidP="0072612C">
      <w:pPr>
        <w:spacing w:line="240" w:lineRule="auto"/>
        <w:ind w:firstLine="0"/>
        <w:jc w:val="center"/>
        <w:rPr>
          <w:b/>
          <w:bCs/>
          <w:szCs w:val="28"/>
        </w:rPr>
      </w:pPr>
      <w:r>
        <w:rPr>
          <w:b/>
          <w:bCs/>
          <w:szCs w:val="28"/>
        </w:rPr>
        <w:t xml:space="preserve"> на 2025 год</w:t>
      </w:r>
    </w:p>
    <w:p w14:paraId="7D9B9BE5" w14:textId="77777777" w:rsidR="0072612C" w:rsidRDefault="0072612C" w:rsidP="0072612C">
      <w:pPr>
        <w:tabs>
          <w:tab w:val="left" w:pos="2556"/>
        </w:tabs>
        <w:jc w:val="right"/>
        <w:rPr>
          <w:sz w:val="24"/>
          <w:szCs w:val="24"/>
        </w:rPr>
      </w:pPr>
      <w:r>
        <w:rPr>
          <w:sz w:val="24"/>
          <w:szCs w:val="24"/>
        </w:rPr>
        <w:t>(тыс. рублей)</w:t>
      </w:r>
    </w:p>
    <w:tbl>
      <w:tblPr>
        <w:tblStyle w:val="a3"/>
        <w:tblW w:w="0" w:type="auto"/>
        <w:tblLook w:val="04A0" w:firstRow="1" w:lastRow="0" w:firstColumn="1" w:lastColumn="0" w:noHBand="0" w:noVBand="1"/>
      </w:tblPr>
      <w:tblGrid>
        <w:gridCol w:w="3115"/>
        <w:gridCol w:w="3115"/>
        <w:gridCol w:w="3115"/>
      </w:tblGrid>
      <w:tr w:rsidR="0072612C" w14:paraId="357E5174" w14:textId="77777777" w:rsidTr="0072612C">
        <w:tc>
          <w:tcPr>
            <w:tcW w:w="3115" w:type="dxa"/>
            <w:tcBorders>
              <w:top w:val="single" w:sz="4" w:space="0" w:color="auto"/>
              <w:left w:val="single" w:sz="4" w:space="0" w:color="auto"/>
              <w:bottom w:val="single" w:sz="4" w:space="0" w:color="auto"/>
              <w:right w:val="single" w:sz="4" w:space="0" w:color="auto"/>
            </w:tcBorders>
            <w:hideMark/>
          </w:tcPr>
          <w:p w14:paraId="55B8954E" w14:textId="77777777" w:rsidR="0072612C" w:rsidRDefault="0072612C">
            <w:pPr>
              <w:tabs>
                <w:tab w:val="left" w:pos="2179"/>
              </w:tabs>
              <w:spacing w:line="240" w:lineRule="auto"/>
              <w:ind w:firstLine="0"/>
              <w:rPr>
                <w:sz w:val="24"/>
                <w:szCs w:val="24"/>
                <w:lang w:eastAsia="en-US"/>
              </w:rPr>
            </w:pPr>
            <w:r>
              <w:rPr>
                <w:sz w:val="24"/>
                <w:szCs w:val="24"/>
                <w:lang w:eastAsia="en-US"/>
              </w:rPr>
              <w:t>Код классификации расходов бюджетов</w:t>
            </w:r>
          </w:p>
        </w:tc>
        <w:tc>
          <w:tcPr>
            <w:tcW w:w="3115" w:type="dxa"/>
            <w:tcBorders>
              <w:top w:val="single" w:sz="4" w:space="0" w:color="auto"/>
              <w:left w:val="single" w:sz="4" w:space="0" w:color="auto"/>
              <w:bottom w:val="single" w:sz="4" w:space="0" w:color="auto"/>
              <w:right w:val="single" w:sz="4" w:space="0" w:color="auto"/>
            </w:tcBorders>
            <w:hideMark/>
          </w:tcPr>
          <w:p w14:paraId="2544A795" w14:textId="77777777" w:rsidR="0072612C" w:rsidRDefault="0072612C">
            <w:pPr>
              <w:tabs>
                <w:tab w:val="left" w:pos="2179"/>
              </w:tabs>
              <w:spacing w:line="240" w:lineRule="auto"/>
              <w:ind w:firstLine="0"/>
              <w:rPr>
                <w:sz w:val="24"/>
                <w:szCs w:val="24"/>
                <w:lang w:eastAsia="en-US"/>
              </w:rPr>
            </w:pPr>
            <w:r>
              <w:rPr>
                <w:bCs/>
                <w:sz w:val="24"/>
                <w:szCs w:val="24"/>
                <w:lang w:eastAsia="en-US"/>
              </w:rPr>
              <w:t>Наименование публичного нормативного обязательства</w:t>
            </w:r>
          </w:p>
        </w:tc>
        <w:tc>
          <w:tcPr>
            <w:tcW w:w="3115" w:type="dxa"/>
            <w:tcBorders>
              <w:top w:val="single" w:sz="4" w:space="0" w:color="auto"/>
              <w:left w:val="single" w:sz="4" w:space="0" w:color="auto"/>
              <w:bottom w:val="single" w:sz="4" w:space="0" w:color="auto"/>
              <w:right w:val="single" w:sz="4" w:space="0" w:color="auto"/>
            </w:tcBorders>
            <w:hideMark/>
          </w:tcPr>
          <w:p w14:paraId="55DDB53A" w14:textId="77777777" w:rsidR="0072612C" w:rsidRDefault="0072612C">
            <w:pPr>
              <w:tabs>
                <w:tab w:val="left" w:pos="2179"/>
              </w:tabs>
              <w:spacing w:line="240" w:lineRule="auto"/>
              <w:ind w:firstLine="0"/>
              <w:rPr>
                <w:sz w:val="24"/>
                <w:szCs w:val="24"/>
                <w:lang w:eastAsia="en-US"/>
              </w:rPr>
            </w:pPr>
            <w:r>
              <w:rPr>
                <w:bCs/>
                <w:sz w:val="24"/>
                <w:szCs w:val="24"/>
                <w:lang w:eastAsia="en-US"/>
              </w:rPr>
              <w:t>Сумма</w:t>
            </w:r>
          </w:p>
        </w:tc>
      </w:tr>
      <w:tr w:rsidR="0072612C" w14:paraId="5119483A" w14:textId="77777777" w:rsidTr="0072612C">
        <w:tc>
          <w:tcPr>
            <w:tcW w:w="3115" w:type="dxa"/>
            <w:tcBorders>
              <w:top w:val="single" w:sz="4" w:space="0" w:color="auto"/>
              <w:left w:val="single" w:sz="4" w:space="0" w:color="auto"/>
              <w:bottom w:val="single" w:sz="4" w:space="0" w:color="auto"/>
              <w:right w:val="single" w:sz="4" w:space="0" w:color="auto"/>
            </w:tcBorders>
            <w:hideMark/>
          </w:tcPr>
          <w:p w14:paraId="4A07B1BF" w14:textId="77777777" w:rsidR="0072612C" w:rsidRDefault="0072612C">
            <w:pPr>
              <w:tabs>
                <w:tab w:val="left" w:pos="2179"/>
              </w:tabs>
              <w:spacing w:line="240" w:lineRule="auto"/>
              <w:ind w:firstLine="0"/>
              <w:jc w:val="center"/>
              <w:rPr>
                <w:sz w:val="24"/>
                <w:szCs w:val="24"/>
                <w:lang w:eastAsia="en-US"/>
              </w:rPr>
            </w:pPr>
            <w:r>
              <w:rPr>
                <w:sz w:val="24"/>
                <w:szCs w:val="24"/>
                <w:lang w:eastAsia="en-US"/>
              </w:rPr>
              <w:t>1</w:t>
            </w:r>
          </w:p>
        </w:tc>
        <w:tc>
          <w:tcPr>
            <w:tcW w:w="3115" w:type="dxa"/>
            <w:tcBorders>
              <w:top w:val="single" w:sz="4" w:space="0" w:color="auto"/>
              <w:left w:val="single" w:sz="4" w:space="0" w:color="auto"/>
              <w:bottom w:val="single" w:sz="4" w:space="0" w:color="auto"/>
              <w:right w:val="single" w:sz="4" w:space="0" w:color="auto"/>
            </w:tcBorders>
            <w:hideMark/>
          </w:tcPr>
          <w:p w14:paraId="243AC7BA" w14:textId="77777777" w:rsidR="0072612C" w:rsidRDefault="0072612C">
            <w:pPr>
              <w:tabs>
                <w:tab w:val="left" w:pos="2179"/>
              </w:tabs>
              <w:spacing w:line="240" w:lineRule="auto"/>
              <w:ind w:firstLine="0"/>
              <w:jc w:val="center"/>
              <w:rPr>
                <w:bCs/>
                <w:sz w:val="24"/>
                <w:szCs w:val="24"/>
                <w:lang w:eastAsia="en-US"/>
              </w:rPr>
            </w:pPr>
            <w:r>
              <w:rPr>
                <w:bCs/>
                <w:sz w:val="24"/>
                <w:szCs w:val="24"/>
                <w:lang w:eastAsia="en-US"/>
              </w:rPr>
              <w:t>2</w:t>
            </w:r>
          </w:p>
        </w:tc>
        <w:tc>
          <w:tcPr>
            <w:tcW w:w="3115" w:type="dxa"/>
            <w:tcBorders>
              <w:top w:val="single" w:sz="4" w:space="0" w:color="auto"/>
              <w:left w:val="single" w:sz="4" w:space="0" w:color="auto"/>
              <w:bottom w:val="single" w:sz="4" w:space="0" w:color="auto"/>
              <w:right w:val="single" w:sz="4" w:space="0" w:color="auto"/>
            </w:tcBorders>
            <w:hideMark/>
          </w:tcPr>
          <w:p w14:paraId="7E0CEE27" w14:textId="77777777" w:rsidR="0072612C" w:rsidRDefault="0072612C">
            <w:pPr>
              <w:tabs>
                <w:tab w:val="left" w:pos="2179"/>
              </w:tabs>
              <w:spacing w:line="240" w:lineRule="auto"/>
              <w:ind w:firstLine="0"/>
              <w:jc w:val="center"/>
              <w:rPr>
                <w:bCs/>
                <w:sz w:val="24"/>
                <w:szCs w:val="24"/>
                <w:lang w:eastAsia="en-US"/>
              </w:rPr>
            </w:pPr>
            <w:r>
              <w:rPr>
                <w:bCs/>
                <w:sz w:val="24"/>
                <w:szCs w:val="24"/>
                <w:lang w:eastAsia="en-US"/>
              </w:rPr>
              <w:t>3</w:t>
            </w:r>
          </w:p>
        </w:tc>
      </w:tr>
      <w:tr w:rsidR="0072612C" w14:paraId="4BACD733" w14:textId="77777777" w:rsidTr="0072612C">
        <w:tc>
          <w:tcPr>
            <w:tcW w:w="3115" w:type="dxa"/>
            <w:tcBorders>
              <w:top w:val="single" w:sz="4" w:space="0" w:color="auto"/>
              <w:left w:val="single" w:sz="4" w:space="0" w:color="auto"/>
              <w:bottom w:val="single" w:sz="4" w:space="0" w:color="auto"/>
              <w:right w:val="single" w:sz="4" w:space="0" w:color="auto"/>
            </w:tcBorders>
          </w:tcPr>
          <w:p w14:paraId="51F4AEDD" w14:textId="77777777" w:rsidR="0072612C" w:rsidRDefault="0072612C">
            <w:pPr>
              <w:tabs>
                <w:tab w:val="left" w:pos="2179"/>
              </w:tabs>
              <w:spacing w:line="240" w:lineRule="auto"/>
              <w:ind w:firstLine="0"/>
              <w:rPr>
                <w:sz w:val="24"/>
                <w:szCs w:val="24"/>
                <w:lang w:eastAsia="en-US"/>
              </w:rPr>
            </w:pPr>
          </w:p>
        </w:tc>
        <w:tc>
          <w:tcPr>
            <w:tcW w:w="3115" w:type="dxa"/>
            <w:tcBorders>
              <w:top w:val="single" w:sz="4" w:space="0" w:color="auto"/>
              <w:left w:val="single" w:sz="4" w:space="0" w:color="auto"/>
              <w:bottom w:val="single" w:sz="4" w:space="0" w:color="auto"/>
              <w:right w:val="single" w:sz="4" w:space="0" w:color="auto"/>
            </w:tcBorders>
            <w:hideMark/>
          </w:tcPr>
          <w:p w14:paraId="32E52D4D" w14:textId="77777777" w:rsidR="0072612C" w:rsidRDefault="0072612C">
            <w:pPr>
              <w:tabs>
                <w:tab w:val="left" w:pos="2179"/>
              </w:tabs>
              <w:spacing w:line="240" w:lineRule="auto"/>
              <w:ind w:firstLine="0"/>
              <w:rPr>
                <w:bCs/>
                <w:sz w:val="24"/>
                <w:szCs w:val="24"/>
                <w:lang w:eastAsia="en-US"/>
              </w:rPr>
            </w:pPr>
            <w:r>
              <w:rPr>
                <w:bCs/>
                <w:sz w:val="24"/>
                <w:szCs w:val="24"/>
                <w:lang w:eastAsia="en-US"/>
              </w:rPr>
              <w:t>Всего:</w:t>
            </w:r>
          </w:p>
        </w:tc>
        <w:tc>
          <w:tcPr>
            <w:tcW w:w="3115" w:type="dxa"/>
            <w:tcBorders>
              <w:top w:val="single" w:sz="4" w:space="0" w:color="auto"/>
              <w:left w:val="single" w:sz="4" w:space="0" w:color="auto"/>
              <w:bottom w:val="single" w:sz="4" w:space="0" w:color="auto"/>
              <w:right w:val="single" w:sz="4" w:space="0" w:color="auto"/>
            </w:tcBorders>
            <w:hideMark/>
          </w:tcPr>
          <w:p w14:paraId="1D07B4B9" w14:textId="77777777" w:rsidR="0072612C" w:rsidRDefault="0072612C">
            <w:pPr>
              <w:tabs>
                <w:tab w:val="left" w:pos="2179"/>
              </w:tabs>
              <w:spacing w:line="240" w:lineRule="auto"/>
              <w:ind w:firstLine="0"/>
              <w:rPr>
                <w:bCs/>
                <w:sz w:val="24"/>
                <w:szCs w:val="24"/>
                <w:lang w:eastAsia="en-US"/>
              </w:rPr>
            </w:pPr>
            <w:r>
              <w:rPr>
                <w:bCs/>
                <w:sz w:val="24"/>
                <w:szCs w:val="24"/>
                <w:lang w:eastAsia="en-US"/>
              </w:rPr>
              <w:t>19862,6</w:t>
            </w:r>
          </w:p>
        </w:tc>
      </w:tr>
      <w:tr w:rsidR="0072612C" w14:paraId="066A47C0" w14:textId="77777777" w:rsidTr="0072612C">
        <w:tc>
          <w:tcPr>
            <w:tcW w:w="3115" w:type="dxa"/>
            <w:tcBorders>
              <w:top w:val="single" w:sz="4" w:space="0" w:color="auto"/>
              <w:left w:val="single" w:sz="4" w:space="0" w:color="auto"/>
              <w:bottom w:val="single" w:sz="4" w:space="0" w:color="auto"/>
              <w:right w:val="single" w:sz="4" w:space="0" w:color="auto"/>
            </w:tcBorders>
            <w:hideMark/>
          </w:tcPr>
          <w:p w14:paraId="40C8AFFF" w14:textId="77777777" w:rsidR="0072612C" w:rsidRDefault="0072612C">
            <w:pPr>
              <w:tabs>
                <w:tab w:val="left" w:pos="2179"/>
              </w:tabs>
              <w:ind w:firstLine="0"/>
              <w:rPr>
                <w:sz w:val="24"/>
                <w:szCs w:val="24"/>
                <w:lang w:eastAsia="en-US"/>
              </w:rPr>
            </w:pPr>
            <w:r>
              <w:rPr>
                <w:sz w:val="24"/>
                <w:szCs w:val="24"/>
                <w:lang w:eastAsia="en-US"/>
              </w:rPr>
              <w:t>903 1001 0000049100 321</w:t>
            </w:r>
          </w:p>
        </w:tc>
        <w:tc>
          <w:tcPr>
            <w:tcW w:w="3115" w:type="dxa"/>
            <w:tcBorders>
              <w:top w:val="single" w:sz="4" w:space="0" w:color="auto"/>
              <w:left w:val="single" w:sz="4" w:space="0" w:color="auto"/>
              <w:bottom w:val="single" w:sz="4" w:space="0" w:color="auto"/>
              <w:right w:val="single" w:sz="4" w:space="0" w:color="auto"/>
            </w:tcBorders>
            <w:hideMark/>
          </w:tcPr>
          <w:p w14:paraId="6E1495C3" w14:textId="77777777" w:rsidR="0072612C" w:rsidRDefault="0072612C">
            <w:pPr>
              <w:tabs>
                <w:tab w:val="left" w:pos="2179"/>
              </w:tabs>
              <w:spacing w:line="240" w:lineRule="auto"/>
              <w:ind w:firstLine="0"/>
              <w:rPr>
                <w:sz w:val="24"/>
                <w:szCs w:val="24"/>
                <w:lang w:eastAsia="en-US"/>
              </w:rPr>
            </w:pPr>
            <w:r>
              <w:rPr>
                <w:sz w:val="24"/>
                <w:szCs w:val="24"/>
                <w:lang w:eastAsia="en-US"/>
              </w:rPr>
              <w:t>Доплата к пенсиям муниципальных служащих</w:t>
            </w:r>
          </w:p>
        </w:tc>
        <w:tc>
          <w:tcPr>
            <w:tcW w:w="3115" w:type="dxa"/>
            <w:tcBorders>
              <w:top w:val="single" w:sz="4" w:space="0" w:color="auto"/>
              <w:left w:val="single" w:sz="4" w:space="0" w:color="auto"/>
              <w:bottom w:val="single" w:sz="4" w:space="0" w:color="auto"/>
              <w:right w:val="single" w:sz="4" w:space="0" w:color="auto"/>
            </w:tcBorders>
            <w:hideMark/>
          </w:tcPr>
          <w:p w14:paraId="26C248A9" w14:textId="77777777" w:rsidR="0072612C" w:rsidRDefault="0072612C">
            <w:pPr>
              <w:tabs>
                <w:tab w:val="left" w:pos="2179"/>
              </w:tabs>
              <w:ind w:firstLine="0"/>
              <w:rPr>
                <w:sz w:val="24"/>
                <w:szCs w:val="24"/>
                <w:lang w:eastAsia="en-US"/>
              </w:rPr>
            </w:pPr>
            <w:r>
              <w:rPr>
                <w:sz w:val="24"/>
                <w:szCs w:val="24"/>
                <w:lang w:eastAsia="en-US"/>
              </w:rPr>
              <w:t>9776,4</w:t>
            </w:r>
          </w:p>
        </w:tc>
      </w:tr>
      <w:tr w:rsidR="0072612C" w14:paraId="61D79A43" w14:textId="77777777" w:rsidTr="0072612C">
        <w:tc>
          <w:tcPr>
            <w:tcW w:w="3115" w:type="dxa"/>
            <w:tcBorders>
              <w:top w:val="single" w:sz="4" w:space="0" w:color="auto"/>
              <w:left w:val="single" w:sz="4" w:space="0" w:color="auto"/>
              <w:bottom w:val="single" w:sz="4" w:space="0" w:color="auto"/>
              <w:right w:val="single" w:sz="4" w:space="0" w:color="auto"/>
            </w:tcBorders>
            <w:hideMark/>
          </w:tcPr>
          <w:p w14:paraId="364F47C0" w14:textId="77777777" w:rsidR="0072612C" w:rsidRDefault="0072612C">
            <w:pPr>
              <w:tabs>
                <w:tab w:val="left" w:pos="2179"/>
              </w:tabs>
              <w:ind w:firstLine="0"/>
              <w:rPr>
                <w:sz w:val="24"/>
                <w:szCs w:val="24"/>
                <w:lang w:eastAsia="en-US"/>
              </w:rPr>
            </w:pPr>
            <w:r>
              <w:rPr>
                <w:sz w:val="24"/>
                <w:szCs w:val="24"/>
                <w:lang w:eastAsia="en-US"/>
              </w:rPr>
              <w:t>926 1004 0000071230 313</w:t>
            </w:r>
          </w:p>
        </w:tc>
        <w:tc>
          <w:tcPr>
            <w:tcW w:w="3115" w:type="dxa"/>
            <w:tcBorders>
              <w:top w:val="single" w:sz="4" w:space="0" w:color="auto"/>
              <w:left w:val="single" w:sz="4" w:space="0" w:color="auto"/>
              <w:bottom w:val="single" w:sz="4" w:space="0" w:color="auto"/>
              <w:right w:val="single" w:sz="4" w:space="0" w:color="auto"/>
            </w:tcBorders>
            <w:hideMark/>
          </w:tcPr>
          <w:p w14:paraId="1A8050AB" w14:textId="77777777" w:rsidR="0072612C" w:rsidRDefault="0072612C">
            <w:pPr>
              <w:tabs>
                <w:tab w:val="left" w:pos="2179"/>
              </w:tabs>
              <w:spacing w:line="240" w:lineRule="auto"/>
              <w:ind w:firstLine="0"/>
              <w:rPr>
                <w:sz w:val="24"/>
                <w:szCs w:val="24"/>
                <w:lang w:eastAsia="en-US"/>
              </w:rPr>
            </w:pPr>
            <w:r>
              <w:rPr>
                <w:sz w:val="24"/>
                <w:szCs w:val="24"/>
                <w:lang w:eastAsia="en-US"/>
              </w:rPr>
              <w:t>Компенсация части родительской платы за содержание ребенка в государственных и муниципальных образовательных учреждениях, реализующих основную общеобразовательную программу дошкольного образовани</w:t>
            </w:r>
            <w:r>
              <w:rPr>
                <w:szCs w:val="28"/>
                <w:lang w:eastAsia="en-US"/>
              </w:rPr>
              <w:t>я</w:t>
            </w:r>
          </w:p>
        </w:tc>
        <w:tc>
          <w:tcPr>
            <w:tcW w:w="3115" w:type="dxa"/>
            <w:tcBorders>
              <w:top w:val="single" w:sz="4" w:space="0" w:color="auto"/>
              <w:left w:val="single" w:sz="4" w:space="0" w:color="auto"/>
              <w:bottom w:val="single" w:sz="4" w:space="0" w:color="auto"/>
              <w:right w:val="single" w:sz="4" w:space="0" w:color="auto"/>
            </w:tcBorders>
            <w:hideMark/>
          </w:tcPr>
          <w:p w14:paraId="47A36146" w14:textId="77777777" w:rsidR="0072612C" w:rsidRDefault="0072612C">
            <w:pPr>
              <w:tabs>
                <w:tab w:val="left" w:pos="2179"/>
              </w:tabs>
              <w:ind w:firstLine="0"/>
              <w:rPr>
                <w:sz w:val="24"/>
                <w:szCs w:val="24"/>
                <w:lang w:eastAsia="en-US"/>
              </w:rPr>
            </w:pPr>
            <w:r>
              <w:rPr>
                <w:sz w:val="24"/>
                <w:szCs w:val="24"/>
                <w:lang w:eastAsia="en-US"/>
              </w:rPr>
              <w:t>293,8</w:t>
            </w:r>
          </w:p>
        </w:tc>
      </w:tr>
      <w:tr w:rsidR="0072612C" w14:paraId="735F6B8C" w14:textId="77777777" w:rsidTr="0072612C">
        <w:tc>
          <w:tcPr>
            <w:tcW w:w="3115" w:type="dxa"/>
            <w:tcBorders>
              <w:top w:val="single" w:sz="4" w:space="0" w:color="auto"/>
              <w:left w:val="single" w:sz="4" w:space="0" w:color="auto"/>
              <w:bottom w:val="single" w:sz="4" w:space="0" w:color="auto"/>
              <w:right w:val="single" w:sz="4" w:space="0" w:color="auto"/>
            </w:tcBorders>
            <w:hideMark/>
          </w:tcPr>
          <w:p w14:paraId="2745E265" w14:textId="77777777" w:rsidR="0072612C" w:rsidRDefault="0072612C">
            <w:pPr>
              <w:tabs>
                <w:tab w:val="left" w:pos="2179"/>
              </w:tabs>
              <w:ind w:firstLine="0"/>
              <w:rPr>
                <w:sz w:val="24"/>
                <w:szCs w:val="24"/>
                <w:lang w:eastAsia="en-US"/>
              </w:rPr>
            </w:pPr>
            <w:r>
              <w:rPr>
                <w:sz w:val="24"/>
                <w:szCs w:val="24"/>
                <w:lang w:eastAsia="en-US"/>
              </w:rPr>
              <w:t>926 1001 0000072404 313</w:t>
            </w:r>
          </w:p>
        </w:tc>
        <w:tc>
          <w:tcPr>
            <w:tcW w:w="3115" w:type="dxa"/>
            <w:tcBorders>
              <w:top w:val="single" w:sz="4" w:space="0" w:color="auto"/>
              <w:left w:val="single" w:sz="4" w:space="0" w:color="auto"/>
              <w:bottom w:val="single" w:sz="4" w:space="0" w:color="auto"/>
              <w:right w:val="single" w:sz="4" w:space="0" w:color="auto"/>
            </w:tcBorders>
            <w:hideMark/>
          </w:tcPr>
          <w:p w14:paraId="3F0AFF4E" w14:textId="77777777" w:rsidR="0072612C" w:rsidRDefault="0072612C">
            <w:pPr>
              <w:tabs>
                <w:tab w:val="left" w:pos="2179"/>
              </w:tabs>
              <w:spacing w:line="240" w:lineRule="auto"/>
              <w:ind w:firstLine="0"/>
              <w:rPr>
                <w:sz w:val="24"/>
                <w:szCs w:val="24"/>
                <w:lang w:eastAsia="en-US"/>
              </w:rPr>
            </w:pPr>
            <w:r>
              <w:rPr>
                <w:sz w:val="24"/>
                <w:szCs w:val="24"/>
                <w:lang w:eastAsia="en-US"/>
              </w:rPr>
              <w:t>Расходы по обеспечению выплат (пособий) детям- сиротам, достигшим 18 лет, обучающимся по очной форме обучения в общеобразовательных организациях</w:t>
            </w:r>
          </w:p>
        </w:tc>
        <w:tc>
          <w:tcPr>
            <w:tcW w:w="3115" w:type="dxa"/>
            <w:tcBorders>
              <w:top w:val="single" w:sz="4" w:space="0" w:color="auto"/>
              <w:left w:val="single" w:sz="4" w:space="0" w:color="auto"/>
              <w:bottom w:val="single" w:sz="4" w:space="0" w:color="auto"/>
              <w:right w:val="single" w:sz="4" w:space="0" w:color="auto"/>
            </w:tcBorders>
            <w:hideMark/>
          </w:tcPr>
          <w:p w14:paraId="23F1192C" w14:textId="77777777" w:rsidR="0072612C" w:rsidRDefault="0072612C">
            <w:pPr>
              <w:tabs>
                <w:tab w:val="left" w:pos="2179"/>
              </w:tabs>
              <w:ind w:firstLine="0"/>
              <w:rPr>
                <w:sz w:val="24"/>
                <w:szCs w:val="24"/>
                <w:lang w:eastAsia="en-US"/>
              </w:rPr>
            </w:pPr>
            <w:r>
              <w:rPr>
                <w:sz w:val="24"/>
                <w:szCs w:val="24"/>
                <w:lang w:eastAsia="en-US"/>
              </w:rPr>
              <w:t>10,3</w:t>
            </w:r>
          </w:p>
        </w:tc>
      </w:tr>
      <w:tr w:rsidR="0072612C" w14:paraId="3C4ADF6D" w14:textId="77777777" w:rsidTr="0072612C">
        <w:tc>
          <w:tcPr>
            <w:tcW w:w="3115" w:type="dxa"/>
            <w:tcBorders>
              <w:top w:val="single" w:sz="4" w:space="0" w:color="auto"/>
              <w:left w:val="single" w:sz="4" w:space="0" w:color="auto"/>
              <w:bottom w:val="single" w:sz="4" w:space="0" w:color="auto"/>
              <w:right w:val="single" w:sz="4" w:space="0" w:color="auto"/>
            </w:tcBorders>
            <w:hideMark/>
          </w:tcPr>
          <w:p w14:paraId="2EADCD66" w14:textId="77777777" w:rsidR="0072612C" w:rsidRDefault="0072612C">
            <w:pPr>
              <w:tabs>
                <w:tab w:val="left" w:pos="2179"/>
              </w:tabs>
              <w:ind w:firstLine="0"/>
              <w:rPr>
                <w:sz w:val="24"/>
                <w:szCs w:val="24"/>
                <w:lang w:eastAsia="en-US"/>
              </w:rPr>
            </w:pPr>
            <w:r>
              <w:rPr>
                <w:sz w:val="24"/>
                <w:szCs w:val="24"/>
                <w:lang w:eastAsia="en-US"/>
              </w:rPr>
              <w:t>926 1001 0000072411 313</w:t>
            </w:r>
          </w:p>
        </w:tc>
        <w:tc>
          <w:tcPr>
            <w:tcW w:w="3115" w:type="dxa"/>
            <w:tcBorders>
              <w:top w:val="single" w:sz="4" w:space="0" w:color="auto"/>
              <w:left w:val="single" w:sz="4" w:space="0" w:color="auto"/>
              <w:bottom w:val="single" w:sz="4" w:space="0" w:color="auto"/>
              <w:right w:val="single" w:sz="4" w:space="0" w:color="auto"/>
            </w:tcBorders>
            <w:hideMark/>
          </w:tcPr>
          <w:p w14:paraId="5CAD9F7D" w14:textId="77777777" w:rsidR="0072612C" w:rsidRDefault="0072612C">
            <w:pPr>
              <w:tabs>
                <w:tab w:val="left" w:pos="2179"/>
              </w:tabs>
              <w:spacing w:line="240" w:lineRule="auto"/>
              <w:ind w:firstLine="0"/>
              <w:rPr>
                <w:sz w:val="24"/>
                <w:szCs w:val="24"/>
                <w:lang w:eastAsia="en-US"/>
              </w:rPr>
            </w:pPr>
            <w:r>
              <w:rPr>
                <w:sz w:val="24"/>
                <w:szCs w:val="24"/>
                <w:lang w:eastAsia="en-US"/>
              </w:rPr>
              <w:t>Содержание ребенка в приемной семье</w:t>
            </w:r>
          </w:p>
        </w:tc>
        <w:tc>
          <w:tcPr>
            <w:tcW w:w="3115" w:type="dxa"/>
            <w:tcBorders>
              <w:top w:val="single" w:sz="4" w:space="0" w:color="auto"/>
              <w:left w:val="single" w:sz="4" w:space="0" w:color="auto"/>
              <w:bottom w:val="single" w:sz="4" w:space="0" w:color="auto"/>
              <w:right w:val="single" w:sz="4" w:space="0" w:color="auto"/>
            </w:tcBorders>
            <w:hideMark/>
          </w:tcPr>
          <w:p w14:paraId="0BCC6BA9" w14:textId="77777777" w:rsidR="0072612C" w:rsidRDefault="0072612C">
            <w:pPr>
              <w:tabs>
                <w:tab w:val="left" w:pos="2179"/>
              </w:tabs>
              <w:ind w:firstLine="0"/>
              <w:rPr>
                <w:sz w:val="24"/>
                <w:szCs w:val="24"/>
                <w:lang w:eastAsia="en-US"/>
              </w:rPr>
            </w:pPr>
            <w:r>
              <w:rPr>
                <w:sz w:val="24"/>
                <w:szCs w:val="24"/>
                <w:lang w:eastAsia="en-US"/>
              </w:rPr>
              <w:t>2441,9</w:t>
            </w:r>
          </w:p>
        </w:tc>
      </w:tr>
      <w:tr w:rsidR="0072612C" w14:paraId="554E5906" w14:textId="77777777" w:rsidTr="0072612C">
        <w:tc>
          <w:tcPr>
            <w:tcW w:w="3115" w:type="dxa"/>
            <w:tcBorders>
              <w:top w:val="single" w:sz="4" w:space="0" w:color="auto"/>
              <w:left w:val="single" w:sz="4" w:space="0" w:color="auto"/>
              <w:bottom w:val="single" w:sz="4" w:space="0" w:color="auto"/>
              <w:right w:val="single" w:sz="4" w:space="0" w:color="auto"/>
            </w:tcBorders>
            <w:hideMark/>
          </w:tcPr>
          <w:p w14:paraId="1F6A38CF" w14:textId="77777777" w:rsidR="0072612C" w:rsidRDefault="0072612C">
            <w:pPr>
              <w:tabs>
                <w:tab w:val="left" w:pos="2179"/>
              </w:tabs>
              <w:ind w:firstLine="0"/>
              <w:rPr>
                <w:sz w:val="24"/>
                <w:szCs w:val="24"/>
                <w:lang w:eastAsia="en-US"/>
              </w:rPr>
            </w:pPr>
            <w:r>
              <w:rPr>
                <w:sz w:val="24"/>
                <w:szCs w:val="24"/>
                <w:lang w:eastAsia="en-US"/>
              </w:rPr>
              <w:lastRenderedPageBreak/>
              <w:t>926 1001 00000724</w:t>
            </w:r>
            <w:r>
              <w:rPr>
                <w:sz w:val="24"/>
                <w:szCs w:val="24"/>
                <w:lang w:val="en-US" w:eastAsia="en-US"/>
              </w:rPr>
              <w:t>2</w:t>
            </w:r>
            <w:r>
              <w:rPr>
                <w:sz w:val="24"/>
                <w:szCs w:val="24"/>
                <w:lang w:eastAsia="en-US"/>
              </w:rPr>
              <w:t>1 3</w:t>
            </w:r>
            <w:r>
              <w:rPr>
                <w:sz w:val="24"/>
                <w:szCs w:val="24"/>
                <w:lang w:val="en-US" w:eastAsia="en-US"/>
              </w:rPr>
              <w:t>2</w:t>
            </w:r>
            <w:r>
              <w:rPr>
                <w:sz w:val="24"/>
                <w:szCs w:val="24"/>
                <w:lang w:eastAsia="en-US"/>
              </w:rPr>
              <w:t>3</w:t>
            </w:r>
          </w:p>
        </w:tc>
        <w:tc>
          <w:tcPr>
            <w:tcW w:w="3115" w:type="dxa"/>
            <w:tcBorders>
              <w:top w:val="single" w:sz="4" w:space="0" w:color="auto"/>
              <w:left w:val="single" w:sz="4" w:space="0" w:color="auto"/>
              <w:bottom w:val="single" w:sz="4" w:space="0" w:color="auto"/>
              <w:right w:val="single" w:sz="4" w:space="0" w:color="auto"/>
            </w:tcBorders>
            <w:hideMark/>
          </w:tcPr>
          <w:p w14:paraId="4912195E" w14:textId="77777777" w:rsidR="0072612C" w:rsidRDefault="0072612C">
            <w:pPr>
              <w:tabs>
                <w:tab w:val="left" w:pos="2179"/>
              </w:tabs>
              <w:spacing w:line="240" w:lineRule="auto"/>
              <w:ind w:firstLine="0"/>
              <w:rPr>
                <w:sz w:val="24"/>
                <w:szCs w:val="24"/>
                <w:lang w:eastAsia="en-US"/>
              </w:rPr>
            </w:pPr>
            <w:r>
              <w:rPr>
                <w:sz w:val="24"/>
                <w:szCs w:val="24"/>
                <w:lang w:eastAsia="en-US"/>
              </w:rPr>
              <w:t>Оплата труда приемного родителя</w:t>
            </w:r>
          </w:p>
        </w:tc>
        <w:tc>
          <w:tcPr>
            <w:tcW w:w="3115" w:type="dxa"/>
            <w:tcBorders>
              <w:top w:val="single" w:sz="4" w:space="0" w:color="auto"/>
              <w:left w:val="single" w:sz="4" w:space="0" w:color="auto"/>
              <w:bottom w:val="single" w:sz="4" w:space="0" w:color="auto"/>
              <w:right w:val="single" w:sz="4" w:space="0" w:color="auto"/>
            </w:tcBorders>
            <w:hideMark/>
          </w:tcPr>
          <w:p w14:paraId="5663FF84" w14:textId="77777777" w:rsidR="0072612C" w:rsidRDefault="0072612C">
            <w:pPr>
              <w:tabs>
                <w:tab w:val="left" w:pos="2179"/>
              </w:tabs>
              <w:ind w:firstLine="0"/>
              <w:rPr>
                <w:sz w:val="24"/>
                <w:szCs w:val="24"/>
                <w:lang w:eastAsia="en-US"/>
              </w:rPr>
            </w:pPr>
            <w:r>
              <w:rPr>
                <w:sz w:val="24"/>
                <w:szCs w:val="24"/>
                <w:lang w:eastAsia="en-US"/>
              </w:rPr>
              <w:t>1540,9</w:t>
            </w:r>
          </w:p>
        </w:tc>
      </w:tr>
      <w:tr w:rsidR="0072612C" w14:paraId="476B4B0F" w14:textId="77777777" w:rsidTr="0072612C">
        <w:tc>
          <w:tcPr>
            <w:tcW w:w="3115" w:type="dxa"/>
            <w:tcBorders>
              <w:top w:val="single" w:sz="4" w:space="0" w:color="auto"/>
              <w:left w:val="single" w:sz="4" w:space="0" w:color="auto"/>
              <w:bottom w:val="single" w:sz="4" w:space="0" w:color="auto"/>
              <w:right w:val="single" w:sz="4" w:space="0" w:color="auto"/>
            </w:tcBorders>
            <w:hideMark/>
          </w:tcPr>
          <w:p w14:paraId="39BA0E80" w14:textId="77777777" w:rsidR="0072612C" w:rsidRDefault="0072612C">
            <w:pPr>
              <w:tabs>
                <w:tab w:val="left" w:pos="2179"/>
              </w:tabs>
              <w:ind w:firstLine="0"/>
              <w:rPr>
                <w:sz w:val="24"/>
                <w:szCs w:val="24"/>
                <w:lang w:eastAsia="en-US"/>
              </w:rPr>
            </w:pPr>
            <w:r>
              <w:rPr>
                <w:sz w:val="24"/>
                <w:szCs w:val="24"/>
                <w:lang w:eastAsia="en-US"/>
              </w:rPr>
              <w:t>926 1001 0000072431 313</w:t>
            </w:r>
          </w:p>
        </w:tc>
        <w:tc>
          <w:tcPr>
            <w:tcW w:w="3115" w:type="dxa"/>
            <w:tcBorders>
              <w:top w:val="single" w:sz="4" w:space="0" w:color="auto"/>
              <w:left w:val="single" w:sz="4" w:space="0" w:color="auto"/>
              <w:bottom w:val="single" w:sz="4" w:space="0" w:color="auto"/>
              <w:right w:val="single" w:sz="4" w:space="0" w:color="auto"/>
            </w:tcBorders>
            <w:hideMark/>
          </w:tcPr>
          <w:p w14:paraId="31CB1DBE" w14:textId="77777777" w:rsidR="0072612C" w:rsidRDefault="0072612C">
            <w:pPr>
              <w:tabs>
                <w:tab w:val="left" w:pos="2179"/>
              </w:tabs>
              <w:spacing w:line="240" w:lineRule="auto"/>
              <w:ind w:firstLine="0"/>
              <w:rPr>
                <w:sz w:val="24"/>
                <w:szCs w:val="24"/>
                <w:lang w:eastAsia="en-US"/>
              </w:rPr>
            </w:pPr>
            <w:r>
              <w:rPr>
                <w:sz w:val="24"/>
                <w:szCs w:val="24"/>
                <w:lang w:eastAsia="en-US"/>
              </w:rPr>
              <w:t>Содержание ребенка в семье опекуна</w:t>
            </w:r>
          </w:p>
        </w:tc>
        <w:tc>
          <w:tcPr>
            <w:tcW w:w="3115" w:type="dxa"/>
            <w:tcBorders>
              <w:top w:val="single" w:sz="4" w:space="0" w:color="auto"/>
              <w:left w:val="single" w:sz="4" w:space="0" w:color="auto"/>
              <w:bottom w:val="single" w:sz="4" w:space="0" w:color="auto"/>
              <w:right w:val="single" w:sz="4" w:space="0" w:color="auto"/>
            </w:tcBorders>
            <w:hideMark/>
          </w:tcPr>
          <w:p w14:paraId="5840C250" w14:textId="77777777" w:rsidR="0072612C" w:rsidRDefault="0072612C">
            <w:pPr>
              <w:tabs>
                <w:tab w:val="left" w:pos="2179"/>
              </w:tabs>
              <w:ind w:firstLine="0"/>
              <w:rPr>
                <w:sz w:val="24"/>
                <w:szCs w:val="24"/>
                <w:lang w:eastAsia="en-US"/>
              </w:rPr>
            </w:pPr>
            <w:r>
              <w:rPr>
                <w:sz w:val="24"/>
                <w:szCs w:val="24"/>
                <w:lang w:eastAsia="en-US"/>
              </w:rPr>
              <w:t>5799,3</w:t>
            </w:r>
          </w:p>
        </w:tc>
      </w:tr>
      <w:bookmarkEnd w:id="19"/>
    </w:tbl>
    <w:p w14:paraId="7A2B49AD" w14:textId="77777777" w:rsidR="0072612C" w:rsidRDefault="0072612C" w:rsidP="0072612C">
      <w:pPr>
        <w:spacing w:line="240" w:lineRule="auto"/>
        <w:jc w:val="right"/>
        <w:rPr>
          <w:szCs w:val="28"/>
        </w:rPr>
      </w:pPr>
    </w:p>
    <w:p w14:paraId="0026B3EA" w14:textId="77777777" w:rsidR="00273AEA" w:rsidRDefault="00273AEA" w:rsidP="0072612C">
      <w:pPr>
        <w:spacing w:line="240" w:lineRule="auto"/>
        <w:ind w:firstLine="709"/>
        <w:rPr>
          <w:szCs w:val="28"/>
        </w:rPr>
      </w:pPr>
    </w:p>
    <w:sectPr w:rsidR="00273AEA">
      <w:footerReference w:type="default" r:id="rId7"/>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2FDEAA" w14:textId="77777777" w:rsidR="006C7CD0" w:rsidRDefault="006C7CD0" w:rsidP="00594BE6">
      <w:pPr>
        <w:spacing w:line="240" w:lineRule="auto"/>
      </w:pPr>
      <w:r>
        <w:separator/>
      </w:r>
    </w:p>
  </w:endnote>
  <w:endnote w:type="continuationSeparator" w:id="0">
    <w:p w14:paraId="76C3D7F2" w14:textId="77777777" w:rsidR="006C7CD0" w:rsidRDefault="006C7CD0" w:rsidP="00594BE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3506439"/>
      <w:docPartObj>
        <w:docPartGallery w:val="Page Numbers (Bottom of Page)"/>
        <w:docPartUnique/>
      </w:docPartObj>
    </w:sdtPr>
    <w:sdtEndPr/>
    <w:sdtContent>
      <w:p w14:paraId="7151ED3D" w14:textId="317B5D30" w:rsidR="00177EE0" w:rsidRDefault="00177EE0" w:rsidP="00594BE6">
        <w:pPr>
          <w:pStyle w:val="a6"/>
        </w:pPr>
        <w:r>
          <w:ptab w:relativeTo="margin" w:alignment="center" w:leader="none"/>
        </w:r>
        <w:r>
          <w:fldChar w:fldCharType="begin"/>
        </w:r>
        <w:r>
          <w:instrText>PAGE   \* MERGEFORMAT</w:instrText>
        </w:r>
        <w:r>
          <w:fldChar w:fldCharType="separate"/>
        </w:r>
        <w:r w:rsidR="0072612C">
          <w:rPr>
            <w:noProof/>
          </w:rPr>
          <w:t>109</w:t>
        </w:r>
        <w:r>
          <w:fldChar w:fldCharType="end"/>
        </w:r>
      </w:p>
    </w:sdtContent>
  </w:sdt>
  <w:p w14:paraId="591BB7AD" w14:textId="77777777" w:rsidR="00177EE0" w:rsidRDefault="00177EE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CA9E59" w14:textId="77777777" w:rsidR="006C7CD0" w:rsidRDefault="006C7CD0" w:rsidP="00594BE6">
      <w:pPr>
        <w:spacing w:line="240" w:lineRule="auto"/>
      </w:pPr>
      <w:r>
        <w:separator/>
      </w:r>
    </w:p>
  </w:footnote>
  <w:footnote w:type="continuationSeparator" w:id="0">
    <w:p w14:paraId="45060397" w14:textId="77777777" w:rsidR="006C7CD0" w:rsidRDefault="006C7CD0" w:rsidP="00594BE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3EE6"/>
    <w:rsid w:val="00000127"/>
    <w:rsid w:val="00014584"/>
    <w:rsid w:val="00017DF2"/>
    <w:rsid w:val="000201B4"/>
    <w:rsid w:val="00022959"/>
    <w:rsid w:val="00025456"/>
    <w:rsid w:val="00025F0B"/>
    <w:rsid w:val="000268FF"/>
    <w:rsid w:val="00026908"/>
    <w:rsid w:val="00027583"/>
    <w:rsid w:val="000347E7"/>
    <w:rsid w:val="00040D3C"/>
    <w:rsid w:val="00044B95"/>
    <w:rsid w:val="00047914"/>
    <w:rsid w:val="00060970"/>
    <w:rsid w:val="00060B4A"/>
    <w:rsid w:val="00062935"/>
    <w:rsid w:val="0007300A"/>
    <w:rsid w:val="000776DB"/>
    <w:rsid w:val="00084DA2"/>
    <w:rsid w:val="000854EE"/>
    <w:rsid w:val="0009030E"/>
    <w:rsid w:val="00091D94"/>
    <w:rsid w:val="000937CC"/>
    <w:rsid w:val="00094530"/>
    <w:rsid w:val="000967CC"/>
    <w:rsid w:val="0009748C"/>
    <w:rsid w:val="000A018B"/>
    <w:rsid w:val="000A09D8"/>
    <w:rsid w:val="000A15E8"/>
    <w:rsid w:val="000A2850"/>
    <w:rsid w:val="000A3335"/>
    <w:rsid w:val="000A687E"/>
    <w:rsid w:val="000B4661"/>
    <w:rsid w:val="000B5074"/>
    <w:rsid w:val="000B5B98"/>
    <w:rsid w:val="000C007E"/>
    <w:rsid w:val="000C18F0"/>
    <w:rsid w:val="000C1B4E"/>
    <w:rsid w:val="000C1FE7"/>
    <w:rsid w:val="000C3AC9"/>
    <w:rsid w:val="000C6AE4"/>
    <w:rsid w:val="000D110B"/>
    <w:rsid w:val="000D62D7"/>
    <w:rsid w:val="000E02D5"/>
    <w:rsid w:val="000E2115"/>
    <w:rsid w:val="000E273E"/>
    <w:rsid w:val="000E2C28"/>
    <w:rsid w:val="000E65A1"/>
    <w:rsid w:val="000E6D01"/>
    <w:rsid w:val="000F1EC0"/>
    <w:rsid w:val="000F60CA"/>
    <w:rsid w:val="000F78AD"/>
    <w:rsid w:val="00104D64"/>
    <w:rsid w:val="00104DB3"/>
    <w:rsid w:val="001054E7"/>
    <w:rsid w:val="0010728B"/>
    <w:rsid w:val="00107696"/>
    <w:rsid w:val="0011086F"/>
    <w:rsid w:val="00110F98"/>
    <w:rsid w:val="00111A49"/>
    <w:rsid w:val="0011276E"/>
    <w:rsid w:val="00112A60"/>
    <w:rsid w:val="00113375"/>
    <w:rsid w:val="00113741"/>
    <w:rsid w:val="00113A37"/>
    <w:rsid w:val="00114A53"/>
    <w:rsid w:val="001155F8"/>
    <w:rsid w:val="00116B9A"/>
    <w:rsid w:val="00117EC8"/>
    <w:rsid w:val="00120CAE"/>
    <w:rsid w:val="00133822"/>
    <w:rsid w:val="001405EA"/>
    <w:rsid w:val="00140600"/>
    <w:rsid w:val="001432D8"/>
    <w:rsid w:val="001507A3"/>
    <w:rsid w:val="00150F29"/>
    <w:rsid w:val="00151045"/>
    <w:rsid w:val="00151A4A"/>
    <w:rsid w:val="0015269B"/>
    <w:rsid w:val="001544E0"/>
    <w:rsid w:val="00160216"/>
    <w:rsid w:val="00160DFB"/>
    <w:rsid w:val="00161A6E"/>
    <w:rsid w:val="00164F6D"/>
    <w:rsid w:val="00177C15"/>
    <w:rsid w:val="00177EE0"/>
    <w:rsid w:val="001811A5"/>
    <w:rsid w:val="0018190B"/>
    <w:rsid w:val="001826AB"/>
    <w:rsid w:val="0018303E"/>
    <w:rsid w:val="001848D2"/>
    <w:rsid w:val="0019513A"/>
    <w:rsid w:val="001A3890"/>
    <w:rsid w:val="001A4DC1"/>
    <w:rsid w:val="001A609F"/>
    <w:rsid w:val="001B1091"/>
    <w:rsid w:val="001B47B4"/>
    <w:rsid w:val="001B546E"/>
    <w:rsid w:val="001B5A13"/>
    <w:rsid w:val="001B667E"/>
    <w:rsid w:val="001D173A"/>
    <w:rsid w:val="001D2480"/>
    <w:rsid w:val="001D60E0"/>
    <w:rsid w:val="001E3FC3"/>
    <w:rsid w:val="001E4461"/>
    <w:rsid w:val="001E55E2"/>
    <w:rsid w:val="001E7EC6"/>
    <w:rsid w:val="001F1120"/>
    <w:rsid w:val="001F3287"/>
    <w:rsid w:val="001F3363"/>
    <w:rsid w:val="001F38BB"/>
    <w:rsid w:val="001F72B5"/>
    <w:rsid w:val="001F7F21"/>
    <w:rsid w:val="0020223B"/>
    <w:rsid w:val="0020525F"/>
    <w:rsid w:val="00205C49"/>
    <w:rsid w:val="00211B03"/>
    <w:rsid w:val="002149FD"/>
    <w:rsid w:val="00215058"/>
    <w:rsid w:val="002179B2"/>
    <w:rsid w:val="00226877"/>
    <w:rsid w:val="00227996"/>
    <w:rsid w:val="002306DC"/>
    <w:rsid w:val="00230E7D"/>
    <w:rsid w:val="002316CF"/>
    <w:rsid w:val="00231709"/>
    <w:rsid w:val="002340A0"/>
    <w:rsid w:val="00234FF9"/>
    <w:rsid w:val="0023555C"/>
    <w:rsid w:val="00241F43"/>
    <w:rsid w:val="00243436"/>
    <w:rsid w:val="00245B40"/>
    <w:rsid w:val="00246F36"/>
    <w:rsid w:val="00262BFD"/>
    <w:rsid w:val="00265295"/>
    <w:rsid w:val="00270F51"/>
    <w:rsid w:val="002733C6"/>
    <w:rsid w:val="00273408"/>
    <w:rsid w:val="00273AEA"/>
    <w:rsid w:val="00275A8E"/>
    <w:rsid w:val="00276F25"/>
    <w:rsid w:val="00285419"/>
    <w:rsid w:val="00285B2B"/>
    <w:rsid w:val="002A7B67"/>
    <w:rsid w:val="002B2F4B"/>
    <w:rsid w:val="002B32B6"/>
    <w:rsid w:val="002B64E4"/>
    <w:rsid w:val="002B77FA"/>
    <w:rsid w:val="002C182C"/>
    <w:rsid w:val="002C1B85"/>
    <w:rsid w:val="002C3750"/>
    <w:rsid w:val="002C46F8"/>
    <w:rsid w:val="002C5023"/>
    <w:rsid w:val="002D0A53"/>
    <w:rsid w:val="002D1564"/>
    <w:rsid w:val="002D76AA"/>
    <w:rsid w:val="002E17A7"/>
    <w:rsid w:val="002F0E0C"/>
    <w:rsid w:val="002F2244"/>
    <w:rsid w:val="002F56CD"/>
    <w:rsid w:val="002F5CD3"/>
    <w:rsid w:val="002F684E"/>
    <w:rsid w:val="003048A9"/>
    <w:rsid w:val="00304CB7"/>
    <w:rsid w:val="00317506"/>
    <w:rsid w:val="00323BC2"/>
    <w:rsid w:val="003318EC"/>
    <w:rsid w:val="00332FAB"/>
    <w:rsid w:val="003342E5"/>
    <w:rsid w:val="00334F89"/>
    <w:rsid w:val="00337AB9"/>
    <w:rsid w:val="00340F49"/>
    <w:rsid w:val="003425CD"/>
    <w:rsid w:val="003439F6"/>
    <w:rsid w:val="003533CA"/>
    <w:rsid w:val="0035429A"/>
    <w:rsid w:val="003569FF"/>
    <w:rsid w:val="003575B5"/>
    <w:rsid w:val="0035790A"/>
    <w:rsid w:val="00364BBB"/>
    <w:rsid w:val="003701C3"/>
    <w:rsid w:val="003708D6"/>
    <w:rsid w:val="0037511A"/>
    <w:rsid w:val="00375C0D"/>
    <w:rsid w:val="00375ED4"/>
    <w:rsid w:val="00381DAF"/>
    <w:rsid w:val="00382020"/>
    <w:rsid w:val="00385AC8"/>
    <w:rsid w:val="00385E8D"/>
    <w:rsid w:val="00385F2E"/>
    <w:rsid w:val="003913B4"/>
    <w:rsid w:val="00394963"/>
    <w:rsid w:val="00394BDA"/>
    <w:rsid w:val="00396B54"/>
    <w:rsid w:val="003A0A50"/>
    <w:rsid w:val="003A51A1"/>
    <w:rsid w:val="003A520C"/>
    <w:rsid w:val="003A6EC8"/>
    <w:rsid w:val="003B4C64"/>
    <w:rsid w:val="003C5B48"/>
    <w:rsid w:val="003D1799"/>
    <w:rsid w:val="003D1EDB"/>
    <w:rsid w:val="003D4BCD"/>
    <w:rsid w:val="003D5A6B"/>
    <w:rsid w:val="003D7211"/>
    <w:rsid w:val="003E32F3"/>
    <w:rsid w:val="003E6FE8"/>
    <w:rsid w:val="003E7536"/>
    <w:rsid w:val="003F095E"/>
    <w:rsid w:val="003F29FB"/>
    <w:rsid w:val="003F2FC0"/>
    <w:rsid w:val="003F383D"/>
    <w:rsid w:val="003F7E21"/>
    <w:rsid w:val="004016B0"/>
    <w:rsid w:val="00402C12"/>
    <w:rsid w:val="004077F6"/>
    <w:rsid w:val="00410CF5"/>
    <w:rsid w:val="004125C9"/>
    <w:rsid w:val="00412653"/>
    <w:rsid w:val="00420446"/>
    <w:rsid w:val="00420E79"/>
    <w:rsid w:val="00421FCD"/>
    <w:rsid w:val="004328BA"/>
    <w:rsid w:val="00433326"/>
    <w:rsid w:val="00435F39"/>
    <w:rsid w:val="00444719"/>
    <w:rsid w:val="004450F7"/>
    <w:rsid w:val="004451C1"/>
    <w:rsid w:val="00451EFD"/>
    <w:rsid w:val="004610DE"/>
    <w:rsid w:val="00461CDD"/>
    <w:rsid w:val="00465F3C"/>
    <w:rsid w:val="00471E71"/>
    <w:rsid w:val="00471E74"/>
    <w:rsid w:val="00473F5A"/>
    <w:rsid w:val="00475553"/>
    <w:rsid w:val="00476A4A"/>
    <w:rsid w:val="00476B52"/>
    <w:rsid w:val="00483BA0"/>
    <w:rsid w:val="00487D06"/>
    <w:rsid w:val="0049031B"/>
    <w:rsid w:val="004924AC"/>
    <w:rsid w:val="004956BF"/>
    <w:rsid w:val="004958B5"/>
    <w:rsid w:val="00496EA9"/>
    <w:rsid w:val="004A1B42"/>
    <w:rsid w:val="004A3721"/>
    <w:rsid w:val="004A6F80"/>
    <w:rsid w:val="004B2F1D"/>
    <w:rsid w:val="004B733F"/>
    <w:rsid w:val="004C4A9C"/>
    <w:rsid w:val="004C733D"/>
    <w:rsid w:val="004D352A"/>
    <w:rsid w:val="004D4C7D"/>
    <w:rsid w:val="004D4E1A"/>
    <w:rsid w:val="004E28AA"/>
    <w:rsid w:val="004F0273"/>
    <w:rsid w:val="004F1AE4"/>
    <w:rsid w:val="004F30E7"/>
    <w:rsid w:val="004F3263"/>
    <w:rsid w:val="00501C2A"/>
    <w:rsid w:val="00510B6B"/>
    <w:rsid w:val="005124B6"/>
    <w:rsid w:val="00513DB8"/>
    <w:rsid w:val="00514823"/>
    <w:rsid w:val="005153B9"/>
    <w:rsid w:val="005165B4"/>
    <w:rsid w:val="00522065"/>
    <w:rsid w:val="00522891"/>
    <w:rsid w:val="00523EE6"/>
    <w:rsid w:val="00526349"/>
    <w:rsid w:val="005273A6"/>
    <w:rsid w:val="0053354C"/>
    <w:rsid w:val="00540583"/>
    <w:rsid w:val="005428E8"/>
    <w:rsid w:val="0054641E"/>
    <w:rsid w:val="0054773B"/>
    <w:rsid w:val="00557A61"/>
    <w:rsid w:val="0056037D"/>
    <w:rsid w:val="00564C49"/>
    <w:rsid w:val="005653F0"/>
    <w:rsid w:val="00566ED4"/>
    <w:rsid w:val="0057210A"/>
    <w:rsid w:val="0057540F"/>
    <w:rsid w:val="005776DC"/>
    <w:rsid w:val="0058036D"/>
    <w:rsid w:val="00581BCC"/>
    <w:rsid w:val="005852F9"/>
    <w:rsid w:val="00586E1A"/>
    <w:rsid w:val="005903F3"/>
    <w:rsid w:val="0059093B"/>
    <w:rsid w:val="00590D4B"/>
    <w:rsid w:val="0059167A"/>
    <w:rsid w:val="00594BE6"/>
    <w:rsid w:val="0059501D"/>
    <w:rsid w:val="005965AD"/>
    <w:rsid w:val="005976EE"/>
    <w:rsid w:val="00597CD7"/>
    <w:rsid w:val="005A281D"/>
    <w:rsid w:val="005A334D"/>
    <w:rsid w:val="005A49F2"/>
    <w:rsid w:val="005A584C"/>
    <w:rsid w:val="005A6750"/>
    <w:rsid w:val="005B16A0"/>
    <w:rsid w:val="005B31F8"/>
    <w:rsid w:val="005B5D7E"/>
    <w:rsid w:val="005C1032"/>
    <w:rsid w:val="005C2881"/>
    <w:rsid w:val="005C5F91"/>
    <w:rsid w:val="005C64B4"/>
    <w:rsid w:val="005C6F4C"/>
    <w:rsid w:val="005E43BD"/>
    <w:rsid w:val="005E549B"/>
    <w:rsid w:val="005F5AC2"/>
    <w:rsid w:val="005F5E2F"/>
    <w:rsid w:val="006057CB"/>
    <w:rsid w:val="00610C03"/>
    <w:rsid w:val="0061593A"/>
    <w:rsid w:val="00615EF9"/>
    <w:rsid w:val="00616AA1"/>
    <w:rsid w:val="006207B5"/>
    <w:rsid w:val="00624697"/>
    <w:rsid w:val="0062496C"/>
    <w:rsid w:val="006251D1"/>
    <w:rsid w:val="00626322"/>
    <w:rsid w:val="00631817"/>
    <w:rsid w:val="00631940"/>
    <w:rsid w:val="0063296F"/>
    <w:rsid w:val="006352A0"/>
    <w:rsid w:val="006354D8"/>
    <w:rsid w:val="0063613F"/>
    <w:rsid w:val="006423AA"/>
    <w:rsid w:val="006506E8"/>
    <w:rsid w:val="0065110D"/>
    <w:rsid w:val="006515DE"/>
    <w:rsid w:val="006631A2"/>
    <w:rsid w:val="00663F60"/>
    <w:rsid w:val="00664267"/>
    <w:rsid w:val="00664759"/>
    <w:rsid w:val="00665590"/>
    <w:rsid w:val="0066725A"/>
    <w:rsid w:val="006735D3"/>
    <w:rsid w:val="00681270"/>
    <w:rsid w:val="0068283D"/>
    <w:rsid w:val="00686882"/>
    <w:rsid w:val="00691D13"/>
    <w:rsid w:val="006945C8"/>
    <w:rsid w:val="006970B9"/>
    <w:rsid w:val="006A13B8"/>
    <w:rsid w:val="006B1340"/>
    <w:rsid w:val="006B240A"/>
    <w:rsid w:val="006B3071"/>
    <w:rsid w:val="006B30A6"/>
    <w:rsid w:val="006B347A"/>
    <w:rsid w:val="006C1561"/>
    <w:rsid w:val="006C5692"/>
    <w:rsid w:val="006C6643"/>
    <w:rsid w:val="006C7CD0"/>
    <w:rsid w:val="006D52CB"/>
    <w:rsid w:val="006E0D78"/>
    <w:rsid w:val="006E1E47"/>
    <w:rsid w:val="006E41E2"/>
    <w:rsid w:val="006E5A85"/>
    <w:rsid w:val="006E7550"/>
    <w:rsid w:val="006F0CAA"/>
    <w:rsid w:val="006F17CF"/>
    <w:rsid w:val="006F62EC"/>
    <w:rsid w:val="0070134B"/>
    <w:rsid w:val="00701D10"/>
    <w:rsid w:val="00702EC5"/>
    <w:rsid w:val="00703378"/>
    <w:rsid w:val="007033CF"/>
    <w:rsid w:val="007041A6"/>
    <w:rsid w:val="00712C4B"/>
    <w:rsid w:val="00715D03"/>
    <w:rsid w:val="007166A5"/>
    <w:rsid w:val="00717317"/>
    <w:rsid w:val="0072251C"/>
    <w:rsid w:val="0072612C"/>
    <w:rsid w:val="0074108A"/>
    <w:rsid w:val="0074168B"/>
    <w:rsid w:val="0074475B"/>
    <w:rsid w:val="00745025"/>
    <w:rsid w:val="007461DE"/>
    <w:rsid w:val="007623AA"/>
    <w:rsid w:val="00763A53"/>
    <w:rsid w:val="00773789"/>
    <w:rsid w:val="00777CD6"/>
    <w:rsid w:val="00784261"/>
    <w:rsid w:val="0078541A"/>
    <w:rsid w:val="00785912"/>
    <w:rsid w:val="00787286"/>
    <w:rsid w:val="00790EA5"/>
    <w:rsid w:val="00792125"/>
    <w:rsid w:val="007941AA"/>
    <w:rsid w:val="007A19E8"/>
    <w:rsid w:val="007B1D88"/>
    <w:rsid w:val="007B2E31"/>
    <w:rsid w:val="007B6CB6"/>
    <w:rsid w:val="007C31A9"/>
    <w:rsid w:val="007C4493"/>
    <w:rsid w:val="007C45A0"/>
    <w:rsid w:val="007C6378"/>
    <w:rsid w:val="007C7853"/>
    <w:rsid w:val="007D0CC4"/>
    <w:rsid w:val="007D12E8"/>
    <w:rsid w:val="007D21D8"/>
    <w:rsid w:val="007D6880"/>
    <w:rsid w:val="007D78CB"/>
    <w:rsid w:val="007E3809"/>
    <w:rsid w:val="007E3F59"/>
    <w:rsid w:val="007E5554"/>
    <w:rsid w:val="007E7AFD"/>
    <w:rsid w:val="007E7BAD"/>
    <w:rsid w:val="007E7CA9"/>
    <w:rsid w:val="007F1230"/>
    <w:rsid w:val="007F16D1"/>
    <w:rsid w:val="007F2393"/>
    <w:rsid w:val="007F4D41"/>
    <w:rsid w:val="007F4E05"/>
    <w:rsid w:val="007F5CFF"/>
    <w:rsid w:val="007F62BD"/>
    <w:rsid w:val="007F6F7E"/>
    <w:rsid w:val="00801D1B"/>
    <w:rsid w:val="00802B8A"/>
    <w:rsid w:val="00802F9C"/>
    <w:rsid w:val="00805A01"/>
    <w:rsid w:val="00806052"/>
    <w:rsid w:val="0082248A"/>
    <w:rsid w:val="00832628"/>
    <w:rsid w:val="0083487C"/>
    <w:rsid w:val="00835CE2"/>
    <w:rsid w:val="00841074"/>
    <w:rsid w:val="00847847"/>
    <w:rsid w:val="0085695C"/>
    <w:rsid w:val="00857AB9"/>
    <w:rsid w:val="00861C0C"/>
    <w:rsid w:val="00863518"/>
    <w:rsid w:val="00863827"/>
    <w:rsid w:val="00865A1A"/>
    <w:rsid w:val="00865C54"/>
    <w:rsid w:val="00870EC0"/>
    <w:rsid w:val="00872A7C"/>
    <w:rsid w:val="00873831"/>
    <w:rsid w:val="008774FC"/>
    <w:rsid w:val="008858DB"/>
    <w:rsid w:val="00892BE6"/>
    <w:rsid w:val="00895E77"/>
    <w:rsid w:val="008B46EA"/>
    <w:rsid w:val="008C37B1"/>
    <w:rsid w:val="008C6821"/>
    <w:rsid w:val="008C6FB2"/>
    <w:rsid w:val="008D256E"/>
    <w:rsid w:val="008D49A1"/>
    <w:rsid w:val="008D544F"/>
    <w:rsid w:val="008D5515"/>
    <w:rsid w:val="008D77A4"/>
    <w:rsid w:val="008E1C60"/>
    <w:rsid w:val="008E4DD6"/>
    <w:rsid w:val="008E721C"/>
    <w:rsid w:val="008F36B3"/>
    <w:rsid w:val="008F7A52"/>
    <w:rsid w:val="00901085"/>
    <w:rsid w:val="0090267F"/>
    <w:rsid w:val="00902A94"/>
    <w:rsid w:val="00922F2C"/>
    <w:rsid w:val="00923B4D"/>
    <w:rsid w:val="009268E2"/>
    <w:rsid w:val="00927715"/>
    <w:rsid w:val="00930805"/>
    <w:rsid w:val="00931A44"/>
    <w:rsid w:val="00932392"/>
    <w:rsid w:val="00933563"/>
    <w:rsid w:val="009458A4"/>
    <w:rsid w:val="00946ACF"/>
    <w:rsid w:val="009470E4"/>
    <w:rsid w:val="00947978"/>
    <w:rsid w:val="009512DA"/>
    <w:rsid w:val="00952FB8"/>
    <w:rsid w:val="00956BEC"/>
    <w:rsid w:val="00956CD8"/>
    <w:rsid w:val="00957885"/>
    <w:rsid w:val="00961699"/>
    <w:rsid w:val="00964484"/>
    <w:rsid w:val="00967811"/>
    <w:rsid w:val="00967D8B"/>
    <w:rsid w:val="00974BCA"/>
    <w:rsid w:val="009772D7"/>
    <w:rsid w:val="00981D99"/>
    <w:rsid w:val="00987AFD"/>
    <w:rsid w:val="00987CF4"/>
    <w:rsid w:val="00990962"/>
    <w:rsid w:val="00994924"/>
    <w:rsid w:val="009953C9"/>
    <w:rsid w:val="009A1263"/>
    <w:rsid w:val="009A3B72"/>
    <w:rsid w:val="009A4369"/>
    <w:rsid w:val="009A783E"/>
    <w:rsid w:val="009B1291"/>
    <w:rsid w:val="009B2655"/>
    <w:rsid w:val="009B577D"/>
    <w:rsid w:val="009B6261"/>
    <w:rsid w:val="009B6646"/>
    <w:rsid w:val="009B7E66"/>
    <w:rsid w:val="009B7F26"/>
    <w:rsid w:val="009C55E8"/>
    <w:rsid w:val="009C706C"/>
    <w:rsid w:val="009C7159"/>
    <w:rsid w:val="009D1E25"/>
    <w:rsid w:val="009D3AE9"/>
    <w:rsid w:val="009D5631"/>
    <w:rsid w:val="009E4BE0"/>
    <w:rsid w:val="009E6336"/>
    <w:rsid w:val="009E68AB"/>
    <w:rsid w:val="009E7425"/>
    <w:rsid w:val="009E7664"/>
    <w:rsid w:val="009F42C9"/>
    <w:rsid w:val="009F47F1"/>
    <w:rsid w:val="009F5F59"/>
    <w:rsid w:val="00A01463"/>
    <w:rsid w:val="00A10931"/>
    <w:rsid w:val="00A117F4"/>
    <w:rsid w:val="00A120B7"/>
    <w:rsid w:val="00A14138"/>
    <w:rsid w:val="00A164DC"/>
    <w:rsid w:val="00A1655C"/>
    <w:rsid w:val="00A17090"/>
    <w:rsid w:val="00A24900"/>
    <w:rsid w:val="00A27E69"/>
    <w:rsid w:val="00A357C9"/>
    <w:rsid w:val="00A3684A"/>
    <w:rsid w:val="00A36879"/>
    <w:rsid w:val="00A439D4"/>
    <w:rsid w:val="00A510F0"/>
    <w:rsid w:val="00A57299"/>
    <w:rsid w:val="00A64127"/>
    <w:rsid w:val="00A643E0"/>
    <w:rsid w:val="00A65242"/>
    <w:rsid w:val="00A654FF"/>
    <w:rsid w:val="00A65688"/>
    <w:rsid w:val="00A66933"/>
    <w:rsid w:val="00A67371"/>
    <w:rsid w:val="00A674F9"/>
    <w:rsid w:val="00A67656"/>
    <w:rsid w:val="00A70845"/>
    <w:rsid w:val="00A70CB5"/>
    <w:rsid w:val="00A73548"/>
    <w:rsid w:val="00A76AE2"/>
    <w:rsid w:val="00A81309"/>
    <w:rsid w:val="00A84D17"/>
    <w:rsid w:val="00A85139"/>
    <w:rsid w:val="00A916BC"/>
    <w:rsid w:val="00A92FAE"/>
    <w:rsid w:val="00A96AB0"/>
    <w:rsid w:val="00A96D99"/>
    <w:rsid w:val="00AA3537"/>
    <w:rsid w:val="00AA412A"/>
    <w:rsid w:val="00AA7A9E"/>
    <w:rsid w:val="00AB5801"/>
    <w:rsid w:val="00AB64CD"/>
    <w:rsid w:val="00AC1D05"/>
    <w:rsid w:val="00AC3473"/>
    <w:rsid w:val="00AC4213"/>
    <w:rsid w:val="00AD0416"/>
    <w:rsid w:val="00AD1C7F"/>
    <w:rsid w:val="00AD27E0"/>
    <w:rsid w:val="00AD5437"/>
    <w:rsid w:val="00AE3C94"/>
    <w:rsid w:val="00AF25BB"/>
    <w:rsid w:val="00AF3C6A"/>
    <w:rsid w:val="00AF3D81"/>
    <w:rsid w:val="00AF4A6D"/>
    <w:rsid w:val="00AF4E17"/>
    <w:rsid w:val="00AF5D83"/>
    <w:rsid w:val="00AF7969"/>
    <w:rsid w:val="00B000F6"/>
    <w:rsid w:val="00B016C9"/>
    <w:rsid w:val="00B02043"/>
    <w:rsid w:val="00B0415A"/>
    <w:rsid w:val="00B1125F"/>
    <w:rsid w:val="00B13128"/>
    <w:rsid w:val="00B160A3"/>
    <w:rsid w:val="00B24AA8"/>
    <w:rsid w:val="00B24FE9"/>
    <w:rsid w:val="00B3062B"/>
    <w:rsid w:val="00B312A3"/>
    <w:rsid w:val="00B34B25"/>
    <w:rsid w:val="00B369E8"/>
    <w:rsid w:val="00B44B27"/>
    <w:rsid w:val="00B50367"/>
    <w:rsid w:val="00B53EFE"/>
    <w:rsid w:val="00B56FB0"/>
    <w:rsid w:val="00B570AA"/>
    <w:rsid w:val="00B57689"/>
    <w:rsid w:val="00B61274"/>
    <w:rsid w:val="00B63AF4"/>
    <w:rsid w:val="00B75F21"/>
    <w:rsid w:val="00B8344B"/>
    <w:rsid w:val="00B86153"/>
    <w:rsid w:val="00B903CB"/>
    <w:rsid w:val="00B91045"/>
    <w:rsid w:val="00B9196C"/>
    <w:rsid w:val="00B93780"/>
    <w:rsid w:val="00B9565D"/>
    <w:rsid w:val="00BA0DAF"/>
    <w:rsid w:val="00BB047E"/>
    <w:rsid w:val="00BB0D16"/>
    <w:rsid w:val="00BB11EF"/>
    <w:rsid w:val="00BB410E"/>
    <w:rsid w:val="00BD21BF"/>
    <w:rsid w:val="00BD6AFF"/>
    <w:rsid w:val="00BE074D"/>
    <w:rsid w:val="00BE727C"/>
    <w:rsid w:val="00BF3435"/>
    <w:rsid w:val="00BF3CA4"/>
    <w:rsid w:val="00C01A26"/>
    <w:rsid w:val="00C050B5"/>
    <w:rsid w:val="00C062BB"/>
    <w:rsid w:val="00C07F6B"/>
    <w:rsid w:val="00C1359D"/>
    <w:rsid w:val="00C13EBA"/>
    <w:rsid w:val="00C15443"/>
    <w:rsid w:val="00C161EA"/>
    <w:rsid w:val="00C30D38"/>
    <w:rsid w:val="00C32FC8"/>
    <w:rsid w:val="00C332B7"/>
    <w:rsid w:val="00C40788"/>
    <w:rsid w:val="00C43E3A"/>
    <w:rsid w:val="00C462E6"/>
    <w:rsid w:val="00C47626"/>
    <w:rsid w:val="00C54444"/>
    <w:rsid w:val="00C57193"/>
    <w:rsid w:val="00C577EC"/>
    <w:rsid w:val="00C70404"/>
    <w:rsid w:val="00C7742F"/>
    <w:rsid w:val="00C77D6B"/>
    <w:rsid w:val="00C8351E"/>
    <w:rsid w:val="00C877B9"/>
    <w:rsid w:val="00C87D07"/>
    <w:rsid w:val="00C909B4"/>
    <w:rsid w:val="00C9761E"/>
    <w:rsid w:val="00C9786B"/>
    <w:rsid w:val="00CA17A9"/>
    <w:rsid w:val="00CA7886"/>
    <w:rsid w:val="00CB60DA"/>
    <w:rsid w:val="00CB671F"/>
    <w:rsid w:val="00CC0637"/>
    <w:rsid w:val="00CC0854"/>
    <w:rsid w:val="00CC2172"/>
    <w:rsid w:val="00CC4D11"/>
    <w:rsid w:val="00CC5026"/>
    <w:rsid w:val="00CC62CB"/>
    <w:rsid w:val="00CC7EEF"/>
    <w:rsid w:val="00CD0508"/>
    <w:rsid w:val="00CD0B60"/>
    <w:rsid w:val="00CD0FE9"/>
    <w:rsid w:val="00CD4BB8"/>
    <w:rsid w:val="00CD4F7B"/>
    <w:rsid w:val="00CE3329"/>
    <w:rsid w:val="00CE76AB"/>
    <w:rsid w:val="00CF0E3F"/>
    <w:rsid w:val="00CF1346"/>
    <w:rsid w:val="00CF3DF0"/>
    <w:rsid w:val="00CF3FD0"/>
    <w:rsid w:val="00CF4E98"/>
    <w:rsid w:val="00CF6C50"/>
    <w:rsid w:val="00D030C2"/>
    <w:rsid w:val="00D05AAD"/>
    <w:rsid w:val="00D06749"/>
    <w:rsid w:val="00D11A49"/>
    <w:rsid w:val="00D13B9A"/>
    <w:rsid w:val="00D16D0E"/>
    <w:rsid w:val="00D20090"/>
    <w:rsid w:val="00D22A84"/>
    <w:rsid w:val="00D25FA8"/>
    <w:rsid w:val="00D26256"/>
    <w:rsid w:val="00D30944"/>
    <w:rsid w:val="00D3258D"/>
    <w:rsid w:val="00D41A00"/>
    <w:rsid w:val="00D4645F"/>
    <w:rsid w:val="00D53567"/>
    <w:rsid w:val="00D5390F"/>
    <w:rsid w:val="00D5589B"/>
    <w:rsid w:val="00D57321"/>
    <w:rsid w:val="00D62003"/>
    <w:rsid w:val="00D63024"/>
    <w:rsid w:val="00D64308"/>
    <w:rsid w:val="00D6495D"/>
    <w:rsid w:val="00D67496"/>
    <w:rsid w:val="00D70C32"/>
    <w:rsid w:val="00D73A58"/>
    <w:rsid w:val="00D820EC"/>
    <w:rsid w:val="00D907FA"/>
    <w:rsid w:val="00D9316F"/>
    <w:rsid w:val="00DA41DA"/>
    <w:rsid w:val="00DA6333"/>
    <w:rsid w:val="00DA68BA"/>
    <w:rsid w:val="00DA6BAB"/>
    <w:rsid w:val="00DB139F"/>
    <w:rsid w:val="00DB4382"/>
    <w:rsid w:val="00DB4E5D"/>
    <w:rsid w:val="00DB6909"/>
    <w:rsid w:val="00DB7CA2"/>
    <w:rsid w:val="00DC12BA"/>
    <w:rsid w:val="00DD261D"/>
    <w:rsid w:val="00DD68E8"/>
    <w:rsid w:val="00DE1A53"/>
    <w:rsid w:val="00DE2D09"/>
    <w:rsid w:val="00DE6E67"/>
    <w:rsid w:val="00DE7D11"/>
    <w:rsid w:val="00DF327C"/>
    <w:rsid w:val="00DF3784"/>
    <w:rsid w:val="00DF58BC"/>
    <w:rsid w:val="00DF5C86"/>
    <w:rsid w:val="00E002C0"/>
    <w:rsid w:val="00E03DE5"/>
    <w:rsid w:val="00E04A58"/>
    <w:rsid w:val="00E050F0"/>
    <w:rsid w:val="00E1325C"/>
    <w:rsid w:val="00E14963"/>
    <w:rsid w:val="00E167CA"/>
    <w:rsid w:val="00E17B89"/>
    <w:rsid w:val="00E206DD"/>
    <w:rsid w:val="00E222A2"/>
    <w:rsid w:val="00E22300"/>
    <w:rsid w:val="00E22392"/>
    <w:rsid w:val="00E22CC4"/>
    <w:rsid w:val="00E22FBB"/>
    <w:rsid w:val="00E25BD9"/>
    <w:rsid w:val="00E30B6D"/>
    <w:rsid w:val="00E32EE1"/>
    <w:rsid w:val="00E34991"/>
    <w:rsid w:val="00E35C22"/>
    <w:rsid w:val="00E35E65"/>
    <w:rsid w:val="00E4166E"/>
    <w:rsid w:val="00E4209A"/>
    <w:rsid w:val="00E440DD"/>
    <w:rsid w:val="00E50F72"/>
    <w:rsid w:val="00E56AE9"/>
    <w:rsid w:val="00E61F99"/>
    <w:rsid w:val="00E6239A"/>
    <w:rsid w:val="00E62F74"/>
    <w:rsid w:val="00E66C50"/>
    <w:rsid w:val="00E675A5"/>
    <w:rsid w:val="00E72431"/>
    <w:rsid w:val="00E765ED"/>
    <w:rsid w:val="00E770DC"/>
    <w:rsid w:val="00E80D8F"/>
    <w:rsid w:val="00EA45BE"/>
    <w:rsid w:val="00EB680F"/>
    <w:rsid w:val="00EB701B"/>
    <w:rsid w:val="00EC2E56"/>
    <w:rsid w:val="00EC5CB7"/>
    <w:rsid w:val="00ED068A"/>
    <w:rsid w:val="00EE5825"/>
    <w:rsid w:val="00EE6068"/>
    <w:rsid w:val="00EF1A52"/>
    <w:rsid w:val="00EF3A0F"/>
    <w:rsid w:val="00F04263"/>
    <w:rsid w:val="00F07B10"/>
    <w:rsid w:val="00F14BB5"/>
    <w:rsid w:val="00F15C50"/>
    <w:rsid w:val="00F15D90"/>
    <w:rsid w:val="00F16CBF"/>
    <w:rsid w:val="00F3299F"/>
    <w:rsid w:val="00F330E5"/>
    <w:rsid w:val="00F4008A"/>
    <w:rsid w:val="00F5064D"/>
    <w:rsid w:val="00F50D1D"/>
    <w:rsid w:val="00F51ED7"/>
    <w:rsid w:val="00F5232F"/>
    <w:rsid w:val="00F54334"/>
    <w:rsid w:val="00F5500F"/>
    <w:rsid w:val="00F60FA2"/>
    <w:rsid w:val="00F70598"/>
    <w:rsid w:val="00F72227"/>
    <w:rsid w:val="00F728E0"/>
    <w:rsid w:val="00F763F8"/>
    <w:rsid w:val="00F821AE"/>
    <w:rsid w:val="00F864A1"/>
    <w:rsid w:val="00F959B8"/>
    <w:rsid w:val="00F96038"/>
    <w:rsid w:val="00FA331D"/>
    <w:rsid w:val="00FB1876"/>
    <w:rsid w:val="00FC5D65"/>
    <w:rsid w:val="00FD0F70"/>
    <w:rsid w:val="00FD1F94"/>
    <w:rsid w:val="00FD3682"/>
    <w:rsid w:val="00FD4B3A"/>
    <w:rsid w:val="00FE042C"/>
    <w:rsid w:val="00FE5C6F"/>
    <w:rsid w:val="00FE5DBB"/>
    <w:rsid w:val="00FF0E77"/>
    <w:rsid w:val="00FF1DFD"/>
    <w:rsid w:val="00FF405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F40F6"/>
  <w15:docId w15:val="{3D68B16D-BBC7-462B-B147-B76ADDE47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043"/>
    <w:pPr>
      <w:spacing w:after="0" w:line="360" w:lineRule="auto"/>
      <w:ind w:firstLine="720"/>
      <w:jc w:val="both"/>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965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Нет списка1"/>
    <w:next w:val="a2"/>
    <w:uiPriority w:val="99"/>
    <w:semiHidden/>
    <w:unhideWhenUsed/>
    <w:rsid w:val="00C47626"/>
  </w:style>
  <w:style w:type="table" w:customStyle="1" w:styleId="10">
    <w:name w:val="Сетка таблицы1"/>
    <w:basedOn w:val="a1"/>
    <w:next w:val="a3"/>
    <w:uiPriority w:val="39"/>
    <w:rsid w:val="00C47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Заголовок 1 Знак"/>
    <w:rsid w:val="00C47626"/>
    <w:rPr>
      <w:rFonts w:ascii="Cambria" w:eastAsia="Times New Roman" w:hAnsi="Cambria" w:cs="Times New Roman"/>
      <w:b/>
      <w:bCs/>
      <w:color w:val="365F91"/>
      <w:sz w:val="28"/>
      <w:szCs w:val="28"/>
      <w:lang w:eastAsia="ru-RU"/>
    </w:rPr>
  </w:style>
  <w:style w:type="paragraph" w:styleId="a4">
    <w:name w:val="header"/>
    <w:basedOn w:val="a"/>
    <w:link w:val="a5"/>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5">
    <w:name w:val="Верхний колонтитул Знак"/>
    <w:basedOn w:val="a0"/>
    <w:link w:val="a4"/>
    <w:uiPriority w:val="99"/>
    <w:rsid w:val="00C47626"/>
  </w:style>
  <w:style w:type="paragraph" w:styleId="a6">
    <w:name w:val="footer"/>
    <w:basedOn w:val="a"/>
    <w:link w:val="a7"/>
    <w:uiPriority w:val="99"/>
    <w:unhideWhenUsed/>
    <w:rsid w:val="00C47626"/>
    <w:pPr>
      <w:tabs>
        <w:tab w:val="center" w:pos="4677"/>
        <w:tab w:val="right" w:pos="9355"/>
      </w:tabs>
      <w:spacing w:line="240" w:lineRule="auto"/>
      <w:ind w:firstLine="0"/>
      <w:jc w:val="left"/>
    </w:pPr>
    <w:rPr>
      <w:rFonts w:asciiTheme="minorHAnsi" w:eastAsiaTheme="minorHAnsi" w:hAnsiTheme="minorHAnsi" w:cstheme="minorBidi"/>
      <w:sz w:val="22"/>
      <w:szCs w:val="22"/>
      <w:lang w:eastAsia="en-US"/>
    </w:rPr>
  </w:style>
  <w:style w:type="character" w:customStyle="1" w:styleId="a7">
    <w:name w:val="Нижний колонтитул Знак"/>
    <w:basedOn w:val="a0"/>
    <w:link w:val="a6"/>
    <w:uiPriority w:val="99"/>
    <w:rsid w:val="00C47626"/>
  </w:style>
  <w:style w:type="numbering" w:customStyle="1" w:styleId="2">
    <w:name w:val="Нет списка2"/>
    <w:next w:val="a2"/>
    <w:uiPriority w:val="99"/>
    <w:semiHidden/>
    <w:unhideWhenUsed/>
    <w:rsid w:val="009B6646"/>
  </w:style>
  <w:style w:type="numbering" w:customStyle="1" w:styleId="3">
    <w:name w:val="Нет списка3"/>
    <w:next w:val="a2"/>
    <w:uiPriority w:val="99"/>
    <w:semiHidden/>
    <w:unhideWhenUsed/>
    <w:rsid w:val="005B16A0"/>
  </w:style>
  <w:style w:type="numbering" w:customStyle="1" w:styleId="4">
    <w:name w:val="Нет списка4"/>
    <w:next w:val="a2"/>
    <w:uiPriority w:val="99"/>
    <w:semiHidden/>
    <w:unhideWhenUsed/>
    <w:rsid w:val="008B46EA"/>
  </w:style>
  <w:style w:type="numbering" w:customStyle="1" w:styleId="5">
    <w:name w:val="Нет списка5"/>
    <w:next w:val="a2"/>
    <w:uiPriority w:val="99"/>
    <w:semiHidden/>
    <w:unhideWhenUsed/>
    <w:rsid w:val="00A92FAE"/>
  </w:style>
  <w:style w:type="paragraph" w:styleId="a8">
    <w:name w:val="Balloon Text"/>
    <w:basedOn w:val="a"/>
    <w:link w:val="a9"/>
    <w:uiPriority w:val="99"/>
    <w:semiHidden/>
    <w:unhideWhenUsed/>
    <w:rsid w:val="00177EE0"/>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77EE0"/>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0566621">
      <w:bodyDiv w:val="1"/>
      <w:marLeft w:val="0"/>
      <w:marRight w:val="0"/>
      <w:marTop w:val="0"/>
      <w:marBottom w:val="0"/>
      <w:divBdr>
        <w:top w:val="none" w:sz="0" w:space="0" w:color="auto"/>
        <w:left w:val="none" w:sz="0" w:space="0" w:color="auto"/>
        <w:bottom w:val="none" w:sz="0" w:space="0" w:color="auto"/>
        <w:right w:val="none" w:sz="0" w:space="0" w:color="auto"/>
      </w:divBdr>
    </w:div>
    <w:div w:id="190441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E73D0-5B1F-4CF2-92E7-29C14B216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20514</Words>
  <Characters>116931</Characters>
  <Application>Microsoft Office Word</Application>
  <DocSecurity>0</DocSecurity>
  <Lines>974</Lines>
  <Paragraphs>274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MSI</dc:creator>
  <cp:lastModifiedBy>User</cp:lastModifiedBy>
  <cp:revision>5</cp:revision>
  <cp:lastPrinted>2025-12-26T01:09:00Z</cp:lastPrinted>
  <dcterms:created xsi:type="dcterms:W3CDTF">2025-12-18T00:41:00Z</dcterms:created>
  <dcterms:modified xsi:type="dcterms:W3CDTF">2026-01-21T23:34:00Z</dcterms:modified>
</cp:coreProperties>
</file>