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B44C4">
        <w:rPr>
          <w:rFonts w:ascii="Times New Roman" w:hAnsi="Times New Roman"/>
          <w:b/>
          <w:sz w:val="24"/>
          <w:szCs w:val="24"/>
        </w:rPr>
        <w:t>2</w:t>
      </w:r>
      <w:r w:rsidR="00BC21D9">
        <w:rPr>
          <w:rFonts w:ascii="Times New Roman" w:hAnsi="Times New Roman"/>
          <w:b/>
          <w:sz w:val="24"/>
          <w:szCs w:val="24"/>
        </w:rPr>
        <w:t>3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7B44C4" w:rsidRDefault="007B44C4" w:rsidP="007B44C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C21D9" w:rsidRDefault="00BC21D9" w:rsidP="00BC21D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На вопросы забайкальцев о порядке декларирования доходов ответят в </w:t>
      </w:r>
      <w:proofErr w:type="gramStart"/>
      <w:r>
        <w:rPr>
          <w:b/>
          <w:sz w:val="28"/>
          <w:szCs w:val="28"/>
        </w:rPr>
        <w:t>интернет-приемных</w:t>
      </w:r>
      <w:proofErr w:type="gramEnd"/>
    </w:p>
    <w:bookmarkEnd w:id="0"/>
    <w:p w:rsidR="00BC21D9" w:rsidRPr="00BC21D9" w:rsidRDefault="00BC21D9" w:rsidP="00BC21D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C21D9">
        <w:rPr>
          <w:rFonts w:ascii="Times New Roman" w:hAnsi="Times New Roman"/>
          <w:sz w:val="26"/>
          <w:szCs w:val="26"/>
        </w:rPr>
        <w:t>В Забайкалье стартовала Декларационная кампания 2026 года. Жители десяти удаленных населенных пунктов смогут задать вопросы по срокам, порядку заполнения и подачи декларации по форме 3-НДФЛ специалистам налоговой службы в дистанционных консультационных пунктах. Прием граждан в онлайн-формате проведут сотрудники УФНС России по Забайкальскому краю по предварительной записи.</w:t>
      </w:r>
    </w:p>
    <w:p w:rsidR="00BC21D9" w:rsidRPr="00BC21D9" w:rsidRDefault="00BC21D9" w:rsidP="00BC21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21D9">
        <w:rPr>
          <w:rFonts w:ascii="Times New Roman" w:hAnsi="Times New Roman"/>
          <w:sz w:val="26"/>
          <w:szCs w:val="26"/>
        </w:rPr>
        <w:t xml:space="preserve">Специалисты также ответят на вопросы по имеющейся задолженности, начисленным налогам, помогут подключиться к «Личному кабинету налогоплательщика для физических лиц». </w:t>
      </w:r>
    </w:p>
    <w:p w:rsidR="00BC21D9" w:rsidRPr="00BC21D9" w:rsidRDefault="00BC21D9" w:rsidP="00BC21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21D9">
        <w:rPr>
          <w:rFonts w:ascii="Times New Roman" w:hAnsi="Times New Roman"/>
          <w:sz w:val="26"/>
          <w:szCs w:val="26"/>
        </w:rPr>
        <w:t>Интернет-приемные</w:t>
      </w:r>
      <w:proofErr w:type="gramEnd"/>
      <w:r w:rsidRPr="00BC21D9">
        <w:rPr>
          <w:rFonts w:ascii="Times New Roman" w:hAnsi="Times New Roman"/>
          <w:sz w:val="26"/>
          <w:szCs w:val="26"/>
        </w:rPr>
        <w:t xml:space="preserve"> будут работать</w:t>
      </w:r>
      <w:r w:rsidRPr="00BC21D9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 xml:space="preserve">26 января в г. Борзя (ул. Ленина 37, 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>. 208), с 10:00 до 12:00, телефон для записи: 8 (302-2) 21-80-35, доб. 19-22, 19-34;</w:t>
      </w:r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 xml:space="preserve">26 января в с. Тупик (ул. </w:t>
      </w:r>
      <w:proofErr w:type="gramStart"/>
      <w:r w:rsidRPr="00BC21D9">
        <w:rPr>
          <w:rFonts w:ascii="Times New Roman" w:hAnsi="Times New Roman" w:cs="Times New Roman"/>
          <w:sz w:val="26"/>
          <w:szCs w:val="26"/>
        </w:rPr>
        <w:t>Нагорная</w:t>
      </w:r>
      <w:proofErr w:type="gramEnd"/>
      <w:r w:rsidRPr="00BC21D9">
        <w:rPr>
          <w:rFonts w:ascii="Times New Roman" w:hAnsi="Times New Roman" w:cs="Times New Roman"/>
          <w:sz w:val="26"/>
          <w:szCs w:val="26"/>
        </w:rPr>
        <w:t>, 33), с 14:00 до 15:00, телефон для записи: 8 (302-2) 21-80-35, доб. 19-11, 19-26;</w:t>
      </w:r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 xml:space="preserve">26 января в п. Ясная (ул. Ленина, 11, 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>. 2), телефон для записи: 8 (302-2) 21-80-35, доб. 19-12, 19-48;</w:t>
      </w:r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 xml:space="preserve">27 января в п. Юбилейный (ул. </w:t>
      </w:r>
      <w:proofErr w:type="gramStart"/>
      <w:r w:rsidRPr="00BC21D9">
        <w:rPr>
          <w:rFonts w:ascii="Times New Roman" w:hAnsi="Times New Roman" w:cs="Times New Roman"/>
          <w:sz w:val="26"/>
          <w:szCs w:val="26"/>
        </w:rPr>
        <w:t>Центральная</w:t>
      </w:r>
      <w:proofErr w:type="gramEnd"/>
      <w:r w:rsidRPr="00BC21D9">
        <w:rPr>
          <w:rFonts w:ascii="Times New Roman" w:hAnsi="Times New Roman" w:cs="Times New Roman"/>
          <w:sz w:val="26"/>
          <w:szCs w:val="26"/>
        </w:rPr>
        <w:t>, 11), с 14:00 до 15:00, телефон для записи: 8 (302-2) 21-80-35, доб. 19-37, 19-71;</w:t>
      </w:r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 xml:space="preserve">27 января в 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BC21D9">
        <w:rPr>
          <w:rFonts w:ascii="Times New Roman" w:hAnsi="Times New Roman" w:cs="Times New Roman"/>
          <w:sz w:val="26"/>
          <w:szCs w:val="26"/>
        </w:rPr>
        <w:t>Карымское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 xml:space="preserve"> (ул. Ленинградская, 77), с 14:00 до 16:00, телефон для записи: 8 (302-2) 21-80-35, доб. 19-02, 19-04;</w:t>
      </w:r>
      <w:proofErr w:type="gramEnd"/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 xml:space="preserve">27 января в с. 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Мангут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 xml:space="preserve"> (ул. Ленина, 54), с 14:00 до 16:00, телефон для записи: 8 (302-2) 21-80-35, доб. 19-12, 19-48;</w:t>
      </w:r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>28 января в п. Ковыли (ул. Мира, 30), с 14:00 до 15:00, телефон для записи: 8 (302-2) 21-80-35, доб. 19-37, 19-71;</w:t>
      </w:r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21D9">
        <w:rPr>
          <w:rFonts w:ascii="Times New Roman" w:hAnsi="Times New Roman" w:cs="Times New Roman"/>
          <w:sz w:val="26"/>
          <w:szCs w:val="26"/>
        </w:rPr>
        <w:t>29 января в с. Богдановка (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 xml:space="preserve">. 11, 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>. 10), с 14:00 до 15:00, телефон для записи: 8 (302-2) 21-80-35, доб. 19-37, 19-71;</w:t>
      </w:r>
      <w:proofErr w:type="gramEnd"/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 xml:space="preserve">29 января </w:t>
      </w:r>
      <w:proofErr w:type="gramStart"/>
      <w:r w:rsidRPr="00BC21D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C21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21D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C21D9">
        <w:rPr>
          <w:rFonts w:ascii="Times New Roman" w:hAnsi="Times New Roman" w:cs="Times New Roman"/>
          <w:sz w:val="26"/>
          <w:szCs w:val="26"/>
        </w:rPr>
        <w:t>. Газимурский Завод (ул. Журавлева, 32), с 10:00 до 11:00, телефон для записи: 8 (302-2) 21-80-35, доб. 19-23, 19-24;</w:t>
      </w:r>
    </w:p>
    <w:p w:rsidR="00BC21D9" w:rsidRPr="00BC21D9" w:rsidRDefault="00BC21D9" w:rsidP="00BC21D9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C21D9">
        <w:rPr>
          <w:rFonts w:ascii="Times New Roman" w:hAnsi="Times New Roman" w:cs="Times New Roman"/>
          <w:sz w:val="26"/>
          <w:szCs w:val="26"/>
        </w:rPr>
        <w:t xml:space="preserve">29 января в 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Новокручининский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 xml:space="preserve"> (ул. </w:t>
      </w:r>
      <w:proofErr w:type="gramStart"/>
      <w:r w:rsidRPr="00BC21D9">
        <w:rPr>
          <w:rFonts w:ascii="Times New Roman" w:hAnsi="Times New Roman" w:cs="Times New Roman"/>
          <w:sz w:val="26"/>
          <w:szCs w:val="26"/>
        </w:rPr>
        <w:t>Рабочая</w:t>
      </w:r>
      <w:proofErr w:type="gramEnd"/>
      <w:r w:rsidRPr="00BC21D9">
        <w:rPr>
          <w:rFonts w:ascii="Times New Roman" w:hAnsi="Times New Roman" w:cs="Times New Roman"/>
          <w:sz w:val="26"/>
          <w:szCs w:val="26"/>
        </w:rPr>
        <w:t xml:space="preserve">, 36, </w:t>
      </w:r>
      <w:proofErr w:type="spellStart"/>
      <w:r w:rsidRPr="00BC21D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C21D9">
        <w:rPr>
          <w:rFonts w:ascii="Times New Roman" w:hAnsi="Times New Roman" w:cs="Times New Roman"/>
          <w:sz w:val="26"/>
          <w:szCs w:val="26"/>
        </w:rPr>
        <w:t>. 7), с 14:00 до 16:00, телефон для записи: 8 (302-2) 21-80-35, доб. 19-02, 19-04.</w:t>
      </w:r>
    </w:p>
    <w:p w:rsidR="00BC21D9" w:rsidRPr="00BC21D9" w:rsidRDefault="00BC21D9" w:rsidP="00BC21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21D9">
        <w:rPr>
          <w:rFonts w:ascii="Times New Roman" w:hAnsi="Times New Roman"/>
          <w:sz w:val="26"/>
          <w:szCs w:val="26"/>
        </w:rPr>
        <w:t xml:space="preserve">График работы мобильных офисов и </w:t>
      </w:r>
      <w:proofErr w:type="gramStart"/>
      <w:r w:rsidRPr="00BC21D9">
        <w:rPr>
          <w:rFonts w:ascii="Times New Roman" w:hAnsi="Times New Roman"/>
          <w:sz w:val="26"/>
          <w:szCs w:val="26"/>
        </w:rPr>
        <w:t>интернет-приемных</w:t>
      </w:r>
      <w:proofErr w:type="gramEnd"/>
      <w:r w:rsidRPr="00BC21D9">
        <w:rPr>
          <w:rFonts w:ascii="Times New Roman" w:hAnsi="Times New Roman"/>
          <w:sz w:val="26"/>
          <w:szCs w:val="26"/>
        </w:rPr>
        <w:t xml:space="preserve"> в других районах края можно уточнить в разделе «Графики публичного информирования налогоплательщиков»</w:t>
      </w:r>
      <w:r w:rsidRPr="00BC21D9">
        <w:rPr>
          <w:rFonts w:ascii="Times New Roman" w:hAnsi="Times New Roman"/>
          <w:sz w:val="26"/>
          <w:szCs w:val="26"/>
        </w:rPr>
        <w:t xml:space="preserve"> (https://www.nalog.gov.ru/rn75/about_fts/seminars_plans/)</w:t>
      </w:r>
      <w:r w:rsidRPr="00BC21D9">
        <w:rPr>
          <w:rFonts w:ascii="Times New Roman" w:hAnsi="Times New Roman"/>
          <w:sz w:val="26"/>
          <w:szCs w:val="26"/>
        </w:rPr>
        <w:t xml:space="preserve">. </w:t>
      </w:r>
    </w:p>
    <w:p w:rsidR="005B2CB7" w:rsidRPr="00BC21D9" w:rsidRDefault="005B2CB7" w:rsidP="00BC21D9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BC21D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0A" w:rsidRDefault="00FE690A" w:rsidP="00DC2D47">
      <w:pPr>
        <w:spacing w:after="0" w:line="240" w:lineRule="auto"/>
      </w:pPr>
      <w:r>
        <w:separator/>
      </w:r>
    </w:p>
  </w:endnote>
  <w:endnote w:type="continuationSeparator" w:id="0">
    <w:p w:rsidR="00FE690A" w:rsidRDefault="00FE690A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0A" w:rsidRDefault="00FE690A" w:rsidP="00DC2D47">
      <w:pPr>
        <w:spacing w:after="0" w:line="240" w:lineRule="auto"/>
      </w:pPr>
      <w:r>
        <w:separator/>
      </w:r>
    </w:p>
  </w:footnote>
  <w:footnote w:type="continuationSeparator" w:id="0">
    <w:p w:rsidR="00FE690A" w:rsidRDefault="00FE690A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BC21D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2026-01-23T01:36:00Z</dcterms:created>
  <dcterms:modified xsi:type="dcterms:W3CDTF">2026-01-23T01:36:00Z</dcterms:modified>
</cp:coreProperties>
</file>