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5A" w:rsidRPr="008B3591" w:rsidRDefault="00D7205A" w:rsidP="001570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9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57007" w:rsidRDefault="00D7205A" w:rsidP="00157007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91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по обсуждению проекта решения Совета Приаргунского муниципального округа </w:t>
      </w:r>
      <w:r w:rsidR="007F1B6A" w:rsidRPr="007F1B6A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="007F1B6A" w:rsidRPr="008B35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094" w:rsidRPr="00AE2094" w:rsidRDefault="00AE2094" w:rsidP="00157007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094">
        <w:rPr>
          <w:rFonts w:ascii="Times New Roman" w:hAnsi="Times New Roman" w:cs="Times New Roman"/>
          <w:b/>
          <w:sz w:val="28"/>
          <w:szCs w:val="28"/>
        </w:rPr>
        <w:t>«О принятии Устава Приаргунского муниципального округа Забайкальского края».</w:t>
      </w:r>
    </w:p>
    <w:p w:rsidR="00D7205A" w:rsidRDefault="00D7205A" w:rsidP="001570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91" w:rsidRPr="008B3591" w:rsidRDefault="008B3591" w:rsidP="001570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05A" w:rsidRDefault="00D7205A" w:rsidP="00157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AE2094">
        <w:rPr>
          <w:rFonts w:ascii="Times New Roman" w:hAnsi="Times New Roman" w:cs="Times New Roman"/>
          <w:sz w:val="28"/>
          <w:szCs w:val="28"/>
        </w:rPr>
        <w:t>06</w:t>
      </w:r>
      <w:r w:rsidR="0011196D">
        <w:rPr>
          <w:rFonts w:ascii="Times New Roman" w:hAnsi="Times New Roman" w:cs="Times New Roman"/>
          <w:sz w:val="28"/>
          <w:szCs w:val="28"/>
        </w:rPr>
        <w:t xml:space="preserve"> </w:t>
      </w:r>
      <w:r w:rsidR="00AE2094">
        <w:rPr>
          <w:rFonts w:ascii="Times New Roman" w:hAnsi="Times New Roman" w:cs="Times New Roman"/>
          <w:sz w:val="28"/>
          <w:szCs w:val="28"/>
        </w:rPr>
        <w:t>феврал</w:t>
      </w:r>
      <w:r w:rsidR="007F1B6A">
        <w:rPr>
          <w:rFonts w:ascii="Times New Roman" w:hAnsi="Times New Roman" w:cs="Times New Roman"/>
          <w:sz w:val="28"/>
          <w:szCs w:val="28"/>
        </w:rPr>
        <w:t>я</w:t>
      </w:r>
      <w:r w:rsidR="003B750B">
        <w:rPr>
          <w:rFonts w:ascii="Times New Roman" w:hAnsi="Times New Roman" w:cs="Times New Roman"/>
          <w:sz w:val="28"/>
          <w:szCs w:val="28"/>
        </w:rPr>
        <w:t xml:space="preserve"> 202</w:t>
      </w:r>
      <w:r w:rsidR="00AE2094">
        <w:rPr>
          <w:rFonts w:ascii="Times New Roman" w:hAnsi="Times New Roman" w:cs="Times New Roman"/>
          <w:sz w:val="28"/>
          <w:szCs w:val="28"/>
        </w:rPr>
        <w:t>6</w:t>
      </w:r>
      <w:r w:rsidR="003B7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157007" w:rsidRDefault="00157007" w:rsidP="00157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205A" w:rsidRDefault="00D7205A" w:rsidP="00157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AE2094">
        <w:rPr>
          <w:rFonts w:ascii="Times New Roman" w:hAnsi="Times New Roman" w:cs="Times New Roman"/>
          <w:sz w:val="28"/>
          <w:szCs w:val="28"/>
        </w:rPr>
        <w:t>актовый зал Дома творчества детей и взрослых</w:t>
      </w:r>
      <w:r>
        <w:rPr>
          <w:rFonts w:ascii="Times New Roman" w:hAnsi="Times New Roman" w:cs="Times New Roman"/>
          <w:sz w:val="28"/>
          <w:szCs w:val="28"/>
        </w:rPr>
        <w:t xml:space="preserve"> по адресу: 674310, Забайкальский край, п.г.т. Приаргунск, ул. </w:t>
      </w:r>
      <w:r w:rsidR="00AE2094">
        <w:rPr>
          <w:rFonts w:ascii="Times New Roman" w:hAnsi="Times New Roman" w:cs="Times New Roman"/>
          <w:sz w:val="28"/>
          <w:szCs w:val="28"/>
        </w:rPr>
        <w:t>Ленина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AE2094">
        <w:rPr>
          <w:rFonts w:ascii="Times New Roman" w:hAnsi="Times New Roman" w:cs="Times New Roman"/>
          <w:sz w:val="28"/>
          <w:szCs w:val="28"/>
        </w:rPr>
        <w:t>14</w:t>
      </w:r>
    </w:p>
    <w:p w:rsidR="008B3591" w:rsidRDefault="008B3591" w:rsidP="00157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205A" w:rsidRDefault="0011196D" w:rsidP="00157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</w:t>
      </w:r>
      <w:r w:rsidR="00AE2094">
        <w:rPr>
          <w:rFonts w:ascii="Times New Roman" w:hAnsi="Times New Roman" w:cs="Times New Roman"/>
          <w:sz w:val="28"/>
          <w:szCs w:val="28"/>
        </w:rPr>
        <w:t>6</w:t>
      </w:r>
      <w:r w:rsidR="007F1B6A">
        <w:rPr>
          <w:rFonts w:ascii="Times New Roman" w:hAnsi="Times New Roman" w:cs="Times New Roman"/>
          <w:sz w:val="28"/>
          <w:szCs w:val="28"/>
        </w:rPr>
        <w:t>:00</w:t>
      </w:r>
      <w:r w:rsidR="00D7205A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B3591" w:rsidRDefault="008B3591" w:rsidP="00157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3591" w:rsidRDefault="009C73DA" w:rsidP="00157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</w:t>
      </w:r>
      <w:r w:rsidR="00AE2094">
        <w:rPr>
          <w:rFonts w:ascii="Times New Roman" w:hAnsi="Times New Roman" w:cs="Times New Roman"/>
          <w:sz w:val="28"/>
          <w:szCs w:val="28"/>
        </w:rPr>
        <w:t>88</w:t>
      </w:r>
      <w:r w:rsidR="00D7205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B3591" w:rsidRDefault="008B3591" w:rsidP="0015700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750B" w:rsidRPr="00CC4CB5" w:rsidRDefault="003A3561" w:rsidP="001570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Перминов В.А</w:t>
      </w:r>
      <w:r w:rsidR="003B750B" w:rsidRPr="00713195">
        <w:rPr>
          <w:rFonts w:ascii="Times New Roman" w:hAnsi="Times New Roman" w:cs="Times New Roman"/>
          <w:b/>
          <w:sz w:val="28"/>
          <w:szCs w:val="28"/>
        </w:rPr>
        <w:t>.:</w:t>
      </w:r>
      <w:r w:rsidR="003B750B">
        <w:rPr>
          <w:rFonts w:ascii="Times New Roman" w:hAnsi="Times New Roman" w:cs="Times New Roman"/>
          <w:sz w:val="28"/>
          <w:szCs w:val="28"/>
        </w:rPr>
        <w:t xml:space="preserve"> </w:t>
      </w:r>
      <w:r w:rsidR="003B750B" w:rsidRPr="00CC4CB5">
        <w:rPr>
          <w:rFonts w:ascii="Times New Roman" w:hAnsi="Times New Roman" w:cs="Times New Roman"/>
          <w:sz w:val="28"/>
          <w:szCs w:val="28"/>
        </w:rPr>
        <w:t>Уважаемые присутствующие</w:t>
      </w:r>
      <w:r w:rsidR="003B750B">
        <w:rPr>
          <w:rFonts w:ascii="Times New Roman" w:hAnsi="Times New Roman" w:cs="Times New Roman"/>
          <w:sz w:val="28"/>
          <w:szCs w:val="28"/>
        </w:rPr>
        <w:t>, добрый вечер</w:t>
      </w:r>
      <w:r w:rsidR="003B750B" w:rsidRPr="00CC4CB5">
        <w:rPr>
          <w:rFonts w:ascii="Times New Roman" w:hAnsi="Times New Roman" w:cs="Times New Roman"/>
          <w:sz w:val="28"/>
          <w:szCs w:val="28"/>
        </w:rPr>
        <w:t>!</w:t>
      </w:r>
    </w:p>
    <w:p w:rsidR="007F1B6A" w:rsidRDefault="007F1B6A" w:rsidP="0015700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В соответствии с порядком организации и проведения публичных слушаний в Приаргунском муниципальном округе, утв. Решением Совета от 2</w:t>
      </w:r>
      <w:r w:rsidR="00AE2094">
        <w:rPr>
          <w:rFonts w:ascii="Times New Roman" w:hAnsi="Times New Roman" w:cs="Times New Roman"/>
          <w:sz w:val="28"/>
          <w:szCs w:val="28"/>
        </w:rPr>
        <w:t>5.12</w:t>
      </w:r>
      <w:r w:rsidRPr="00CC4CB5">
        <w:rPr>
          <w:rFonts w:ascii="Times New Roman" w:hAnsi="Times New Roman" w:cs="Times New Roman"/>
          <w:sz w:val="28"/>
          <w:szCs w:val="28"/>
        </w:rPr>
        <w:t>.202</w:t>
      </w:r>
      <w:r w:rsidR="00AE2094">
        <w:rPr>
          <w:rFonts w:ascii="Times New Roman" w:hAnsi="Times New Roman" w:cs="Times New Roman"/>
          <w:sz w:val="28"/>
          <w:szCs w:val="28"/>
        </w:rPr>
        <w:t>5</w:t>
      </w:r>
      <w:r w:rsidRPr="00CC4CB5">
        <w:rPr>
          <w:rFonts w:ascii="Times New Roman" w:hAnsi="Times New Roman" w:cs="Times New Roman"/>
          <w:sz w:val="28"/>
          <w:szCs w:val="28"/>
        </w:rPr>
        <w:t xml:space="preserve"> №28 сегодня проводятся публичные слушания по обсуждению проекта решения Совета Приаргунского муниципального округа Забайкальского края </w:t>
      </w:r>
      <w:r w:rsidR="00AE2094" w:rsidRPr="00AE2094">
        <w:rPr>
          <w:rFonts w:ascii="Times New Roman" w:hAnsi="Times New Roman" w:cs="Times New Roman"/>
          <w:sz w:val="28"/>
          <w:szCs w:val="28"/>
        </w:rPr>
        <w:t>«О принятии Устава Приаргунского муниципального округа Забайкальского края»</w:t>
      </w:r>
      <w:r w:rsidR="00AE2094" w:rsidRPr="00BE3774">
        <w:rPr>
          <w:rFonts w:ascii="Times New Roman" w:hAnsi="Times New Roman" w:cs="Times New Roman"/>
          <w:sz w:val="28"/>
          <w:szCs w:val="28"/>
        </w:rPr>
        <w:t>.</w:t>
      </w:r>
    </w:p>
    <w:p w:rsidR="007F1B6A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 xml:space="preserve">Инициатором слушаний является глава Приаргунского муниципального округа. </w:t>
      </w:r>
    </w:p>
    <w:p w:rsidR="007F1B6A" w:rsidRPr="00CC4CB5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 назначена постановлением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E2094">
        <w:rPr>
          <w:rFonts w:ascii="Times New Roman" w:hAnsi="Times New Roman" w:cs="Times New Roman"/>
          <w:sz w:val="28"/>
          <w:szCs w:val="28"/>
        </w:rPr>
        <w:t>15.01</w:t>
      </w:r>
      <w:r w:rsidRPr="00CC4CB5">
        <w:rPr>
          <w:rFonts w:ascii="Times New Roman" w:hAnsi="Times New Roman" w:cs="Times New Roman"/>
          <w:sz w:val="28"/>
          <w:szCs w:val="28"/>
        </w:rPr>
        <w:t>.202</w:t>
      </w:r>
      <w:r w:rsidR="00AE2094">
        <w:rPr>
          <w:rFonts w:ascii="Times New Roman" w:hAnsi="Times New Roman" w:cs="Times New Roman"/>
          <w:sz w:val="28"/>
          <w:szCs w:val="28"/>
        </w:rPr>
        <w:t>5 г №1</w:t>
      </w:r>
      <w:r w:rsidRPr="00CC4CB5">
        <w:rPr>
          <w:rFonts w:ascii="Times New Roman" w:hAnsi="Times New Roman" w:cs="Times New Roman"/>
          <w:sz w:val="28"/>
          <w:szCs w:val="28"/>
        </w:rPr>
        <w:t>. Указанным постановлением создана рабочая группа в составе:</w:t>
      </w:r>
    </w:p>
    <w:p w:rsidR="00AE2094" w:rsidRPr="00AE2094" w:rsidRDefault="00AE2094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094">
        <w:rPr>
          <w:rFonts w:ascii="Times New Roman" w:hAnsi="Times New Roman" w:cs="Times New Roman"/>
          <w:sz w:val="28"/>
          <w:szCs w:val="28"/>
        </w:rPr>
        <w:t xml:space="preserve">- </w:t>
      </w:r>
      <w:r w:rsidRPr="00AE2094">
        <w:rPr>
          <w:rFonts w:ascii="Times New Roman" w:hAnsi="Times New Roman" w:cs="Times New Roman"/>
          <w:sz w:val="28"/>
          <w:szCs w:val="28"/>
        </w:rPr>
        <w:t>Перминов</w:t>
      </w:r>
      <w:r w:rsidRPr="00AE2094">
        <w:rPr>
          <w:rFonts w:ascii="Times New Roman" w:hAnsi="Times New Roman" w:cs="Times New Roman"/>
          <w:sz w:val="28"/>
          <w:szCs w:val="28"/>
        </w:rPr>
        <w:t>а</w:t>
      </w:r>
      <w:r w:rsidRPr="00AE2094">
        <w:rPr>
          <w:rFonts w:ascii="Times New Roman" w:hAnsi="Times New Roman" w:cs="Times New Roman"/>
          <w:sz w:val="28"/>
          <w:szCs w:val="28"/>
        </w:rPr>
        <w:t xml:space="preserve"> В.А., председател</w:t>
      </w:r>
      <w:r w:rsidRPr="00AE2094">
        <w:rPr>
          <w:rFonts w:ascii="Times New Roman" w:hAnsi="Times New Roman" w:cs="Times New Roman"/>
          <w:sz w:val="28"/>
          <w:szCs w:val="28"/>
        </w:rPr>
        <w:t>я</w:t>
      </w:r>
      <w:r w:rsidRPr="00AE2094">
        <w:rPr>
          <w:rFonts w:ascii="Times New Roman" w:hAnsi="Times New Roman" w:cs="Times New Roman"/>
          <w:sz w:val="28"/>
          <w:szCs w:val="28"/>
        </w:rPr>
        <w:t xml:space="preserve"> Совета Приаргунского муниципального округа, руководитель рабочей группы;</w:t>
      </w:r>
    </w:p>
    <w:p w:rsidR="00AE2094" w:rsidRPr="00AE2094" w:rsidRDefault="00AE2094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0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E2094">
        <w:rPr>
          <w:rFonts w:ascii="Times New Roman" w:hAnsi="Times New Roman" w:cs="Times New Roman"/>
          <w:sz w:val="28"/>
          <w:szCs w:val="28"/>
        </w:rPr>
        <w:t>Осмирко</w:t>
      </w:r>
      <w:proofErr w:type="spellEnd"/>
      <w:r w:rsidRPr="00AE2094">
        <w:rPr>
          <w:rFonts w:ascii="Times New Roman" w:hAnsi="Times New Roman" w:cs="Times New Roman"/>
          <w:sz w:val="28"/>
          <w:szCs w:val="28"/>
        </w:rPr>
        <w:t xml:space="preserve"> Е.И. - у</w:t>
      </w:r>
      <w:r w:rsidRPr="00AE2094">
        <w:rPr>
          <w:rFonts w:ascii="Times New Roman" w:hAnsi="Times New Roman" w:cs="Times New Roman"/>
          <w:sz w:val="28"/>
          <w:szCs w:val="28"/>
        </w:rPr>
        <w:t>правляюще</w:t>
      </w:r>
      <w:r w:rsidRPr="00AE2094">
        <w:rPr>
          <w:rFonts w:ascii="Times New Roman" w:hAnsi="Times New Roman" w:cs="Times New Roman"/>
          <w:sz w:val="28"/>
          <w:szCs w:val="28"/>
        </w:rPr>
        <w:t>й делами – начальни</w:t>
      </w:r>
      <w:r w:rsidR="00157007">
        <w:rPr>
          <w:rFonts w:ascii="Times New Roman" w:hAnsi="Times New Roman" w:cs="Times New Roman"/>
          <w:sz w:val="28"/>
          <w:szCs w:val="28"/>
        </w:rPr>
        <w:t>ка</w:t>
      </w:r>
      <w:r w:rsidRPr="00AE2094">
        <w:rPr>
          <w:rFonts w:ascii="Times New Roman" w:hAnsi="Times New Roman" w:cs="Times New Roman"/>
          <w:sz w:val="28"/>
          <w:szCs w:val="28"/>
        </w:rPr>
        <w:t xml:space="preserve"> управления делами администрации Приаргунского муниципального округа Забайкальского края; </w:t>
      </w:r>
    </w:p>
    <w:p w:rsidR="00AE2094" w:rsidRPr="00AE2094" w:rsidRDefault="00AE2094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094">
        <w:rPr>
          <w:rFonts w:ascii="Times New Roman" w:hAnsi="Times New Roman" w:cs="Times New Roman"/>
          <w:sz w:val="28"/>
          <w:szCs w:val="28"/>
        </w:rPr>
        <w:t>- Пешков</w:t>
      </w:r>
      <w:r w:rsidRPr="00AE2094">
        <w:rPr>
          <w:rFonts w:ascii="Times New Roman" w:hAnsi="Times New Roman" w:cs="Times New Roman"/>
          <w:sz w:val="28"/>
          <w:szCs w:val="28"/>
        </w:rPr>
        <w:t>ой</w:t>
      </w:r>
      <w:r w:rsidRPr="00AE2094">
        <w:rPr>
          <w:rFonts w:ascii="Times New Roman" w:hAnsi="Times New Roman" w:cs="Times New Roman"/>
          <w:sz w:val="28"/>
          <w:szCs w:val="28"/>
        </w:rPr>
        <w:t xml:space="preserve"> Е.Н., заместител</w:t>
      </w:r>
      <w:r w:rsidRPr="00AE2094">
        <w:rPr>
          <w:rFonts w:ascii="Times New Roman" w:hAnsi="Times New Roman" w:cs="Times New Roman"/>
          <w:sz w:val="28"/>
          <w:szCs w:val="28"/>
        </w:rPr>
        <w:t>я</w:t>
      </w:r>
      <w:r w:rsidRPr="00AE2094">
        <w:rPr>
          <w:rFonts w:ascii="Times New Roman" w:hAnsi="Times New Roman" w:cs="Times New Roman"/>
          <w:sz w:val="28"/>
          <w:szCs w:val="28"/>
        </w:rPr>
        <w:t xml:space="preserve"> руководителя аппарата Совета Приаргунского муниципального округа;</w:t>
      </w:r>
    </w:p>
    <w:p w:rsidR="00AE2094" w:rsidRPr="00AE2094" w:rsidRDefault="00AE2094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094">
        <w:rPr>
          <w:rFonts w:ascii="Times New Roman" w:hAnsi="Times New Roman" w:cs="Times New Roman"/>
          <w:sz w:val="28"/>
          <w:szCs w:val="28"/>
        </w:rPr>
        <w:t>- Сурин</w:t>
      </w:r>
      <w:r w:rsidRPr="00AE2094">
        <w:rPr>
          <w:rFonts w:ascii="Times New Roman" w:hAnsi="Times New Roman" w:cs="Times New Roman"/>
          <w:sz w:val="28"/>
          <w:szCs w:val="28"/>
        </w:rPr>
        <w:t>ой</w:t>
      </w:r>
      <w:r w:rsidRPr="00AE2094">
        <w:rPr>
          <w:rFonts w:ascii="Times New Roman" w:hAnsi="Times New Roman" w:cs="Times New Roman"/>
          <w:sz w:val="28"/>
          <w:szCs w:val="28"/>
        </w:rPr>
        <w:t xml:space="preserve"> Е.В. – начальник</w:t>
      </w:r>
      <w:r w:rsidRPr="00AE2094">
        <w:rPr>
          <w:rFonts w:ascii="Times New Roman" w:hAnsi="Times New Roman" w:cs="Times New Roman"/>
          <w:sz w:val="28"/>
          <w:szCs w:val="28"/>
        </w:rPr>
        <w:t>а</w:t>
      </w:r>
      <w:r w:rsidRPr="00AE2094">
        <w:rPr>
          <w:rFonts w:ascii="Times New Roman" w:hAnsi="Times New Roman" w:cs="Times New Roman"/>
          <w:sz w:val="28"/>
          <w:szCs w:val="28"/>
        </w:rPr>
        <w:t xml:space="preserve"> отдела по правовой работе администрации Приаргунского муниципального округа Забайкальского края.</w:t>
      </w:r>
    </w:p>
    <w:p w:rsidR="007F1B6A" w:rsidRPr="00CC4CB5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Все участники публичных слушаний прошли регистрацию.</w:t>
      </w:r>
    </w:p>
    <w:p w:rsidR="007F1B6A" w:rsidRPr="00CC4CB5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 xml:space="preserve">Руководствуясь Порядком, я, как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AE209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157007">
        <w:rPr>
          <w:rFonts w:ascii="Times New Roman" w:hAnsi="Times New Roman" w:cs="Times New Roman"/>
          <w:sz w:val="28"/>
          <w:szCs w:val="28"/>
        </w:rPr>
        <w:t>,</w:t>
      </w:r>
      <w:r w:rsidRPr="00CC4CB5">
        <w:rPr>
          <w:rFonts w:ascii="Times New Roman" w:hAnsi="Times New Roman" w:cs="Times New Roman"/>
          <w:sz w:val="28"/>
          <w:szCs w:val="28"/>
        </w:rPr>
        <w:t xml:space="preserve"> предлагаю путем открытого голосования избрать председателем публичных слушаний </w:t>
      </w:r>
      <w:r w:rsidR="00AE2094">
        <w:rPr>
          <w:rFonts w:ascii="Times New Roman" w:hAnsi="Times New Roman" w:cs="Times New Roman"/>
          <w:sz w:val="28"/>
          <w:szCs w:val="28"/>
        </w:rPr>
        <w:t xml:space="preserve">первого заместителя главы Приаргунского муниципального округа Забайкальского края Коршунову Т.О., </w:t>
      </w:r>
      <w:r w:rsidRPr="00CC4CB5">
        <w:rPr>
          <w:rFonts w:ascii="Times New Roman" w:hAnsi="Times New Roman" w:cs="Times New Roman"/>
          <w:sz w:val="28"/>
          <w:szCs w:val="28"/>
        </w:rPr>
        <w:t>секретарем Пешкову Е.Н.</w:t>
      </w:r>
    </w:p>
    <w:p w:rsidR="007F1B6A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>Прошу голосовать.</w:t>
      </w:r>
    </w:p>
    <w:p w:rsidR="007F1B6A" w:rsidRPr="00CC4CB5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единогласно</w:t>
      </w:r>
    </w:p>
    <w:p w:rsidR="007F1B6A" w:rsidRPr="00CC4CB5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CB5">
        <w:rPr>
          <w:rFonts w:ascii="Times New Roman" w:hAnsi="Times New Roman" w:cs="Times New Roman"/>
          <w:sz w:val="28"/>
          <w:szCs w:val="28"/>
        </w:rPr>
        <w:t xml:space="preserve">Передаю слово председателю публичных слушаний </w:t>
      </w:r>
      <w:r w:rsidR="00AE2094">
        <w:rPr>
          <w:rFonts w:ascii="Times New Roman" w:hAnsi="Times New Roman" w:cs="Times New Roman"/>
          <w:sz w:val="28"/>
          <w:szCs w:val="28"/>
        </w:rPr>
        <w:t>Коршуновой Т.О.</w:t>
      </w:r>
    </w:p>
    <w:p w:rsidR="00D7205A" w:rsidRPr="00713195" w:rsidRDefault="00D7205A" w:rsidP="001570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195" w:rsidRPr="00713195" w:rsidRDefault="00AE2094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Коршунова Т.О</w:t>
      </w:r>
      <w:r w:rsidR="00D7205A" w:rsidRPr="00713195">
        <w:rPr>
          <w:rFonts w:ascii="Times New Roman" w:hAnsi="Times New Roman" w:cs="Times New Roman"/>
          <w:b/>
          <w:sz w:val="28"/>
          <w:szCs w:val="28"/>
        </w:rPr>
        <w:t>.</w:t>
      </w:r>
      <w:r w:rsidR="00D7205A" w:rsidRPr="00713195">
        <w:rPr>
          <w:rFonts w:ascii="Times New Roman" w:hAnsi="Times New Roman" w:cs="Times New Roman"/>
          <w:sz w:val="28"/>
          <w:szCs w:val="28"/>
        </w:rPr>
        <w:t xml:space="preserve">: </w:t>
      </w:r>
      <w:r w:rsidR="00713195" w:rsidRPr="00713195">
        <w:rPr>
          <w:rFonts w:ascii="Times New Roman" w:hAnsi="Times New Roman" w:cs="Times New Roman"/>
          <w:sz w:val="28"/>
          <w:szCs w:val="28"/>
        </w:rPr>
        <w:t>Добрый вечер, уважаемые присутствующие!</w:t>
      </w:r>
    </w:p>
    <w:p w:rsidR="00AE2094" w:rsidRPr="004D353E" w:rsidRDefault="00AE2094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lastRenderedPageBreak/>
        <w:t>На публичных слушаниях присутствуют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353E">
        <w:rPr>
          <w:rFonts w:ascii="Times New Roman" w:hAnsi="Times New Roman" w:cs="Times New Roman"/>
          <w:sz w:val="28"/>
          <w:szCs w:val="28"/>
        </w:rPr>
        <w:t xml:space="preserve"> главы, председатели комитетов, начальники отделов администрации, территориальные органы администрации, специалисты администрации и комитетов, жители Приаргунского муниципального округа. </w:t>
      </w:r>
    </w:p>
    <w:p w:rsidR="00AE2094" w:rsidRPr="004D353E" w:rsidRDefault="00AE2094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Предлагаю следующий регламент обсуждения:</w:t>
      </w:r>
    </w:p>
    <w:p w:rsidR="00AE2094" w:rsidRDefault="00AE2094" w:rsidP="0015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доклад </w:t>
      </w:r>
    </w:p>
    <w:p w:rsidR="00AE2094" w:rsidRPr="004D353E" w:rsidRDefault="00AE2094" w:rsidP="0015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вопросы докладчику</w:t>
      </w:r>
    </w:p>
    <w:p w:rsidR="00AE2094" w:rsidRPr="004D353E" w:rsidRDefault="00AE2094" w:rsidP="0015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- заключительное выступление председательствующего.</w:t>
      </w:r>
    </w:p>
    <w:p w:rsidR="00AE2094" w:rsidRPr="004D353E" w:rsidRDefault="00AE2094" w:rsidP="0015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Прошу голосовать за предложенный порядок обсуждения.</w:t>
      </w:r>
    </w:p>
    <w:p w:rsidR="00AE2094" w:rsidRPr="004D353E" w:rsidRDefault="00AE2094" w:rsidP="0015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«За» единогласно</w:t>
      </w:r>
    </w:p>
    <w:p w:rsidR="00AE2094" w:rsidRPr="004D353E" w:rsidRDefault="00AE2094" w:rsidP="0015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>На начало проведения публичных слушаний каких-либо замечаний и предложение в письменной форме не поступало.</w:t>
      </w:r>
    </w:p>
    <w:p w:rsidR="00AE2094" w:rsidRDefault="00AE2094" w:rsidP="0015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53E">
        <w:rPr>
          <w:rFonts w:ascii="Times New Roman" w:hAnsi="Times New Roman" w:cs="Times New Roman"/>
          <w:sz w:val="28"/>
          <w:szCs w:val="28"/>
        </w:rPr>
        <w:t xml:space="preserve">Слово для доклада предоставляется </w:t>
      </w:r>
      <w:r>
        <w:rPr>
          <w:rFonts w:ascii="Times New Roman" w:hAnsi="Times New Roman" w:cs="Times New Roman"/>
          <w:sz w:val="28"/>
          <w:szCs w:val="28"/>
        </w:rPr>
        <w:t>Пешковой Е.Н.</w:t>
      </w:r>
    </w:p>
    <w:p w:rsidR="008B3591" w:rsidRPr="00713195" w:rsidRDefault="008B3591" w:rsidP="001570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561" w:rsidRPr="003A3561" w:rsidRDefault="00AE2094" w:rsidP="001570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Пешкова Е.Н</w:t>
      </w:r>
      <w:r w:rsidR="00D7205A" w:rsidRPr="00713195">
        <w:rPr>
          <w:rFonts w:ascii="Times New Roman" w:hAnsi="Times New Roman" w:cs="Times New Roman"/>
          <w:b/>
          <w:sz w:val="28"/>
          <w:szCs w:val="28"/>
        </w:rPr>
        <w:t>.:</w:t>
      </w:r>
      <w:r w:rsidR="00D7205A" w:rsidRPr="00713195">
        <w:rPr>
          <w:rFonts w:ascii="Times New Roman" w:hAnsi="Times New Roman" w:cs="Times New Roman"/>
          <w:sz w:val="28"/>
          <w:szCs w:val="28"/>
        </w:rPr>
        <w:t xml:space="preserve"> Добрый день, уважаемые присутствующие. </w:t>
      </w:r>
    </w:p>
    <w:p w:rsidR="00AE2094" w:rsidRPr="00090657" w:rsidRDefault="00AE2094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57">
        <w:rPr>
          <w:rFonts w:ascii="Times New Roman" w:hAnsi="Times New Roman" w:cs="Times New Roman"/>
          <w:sz w:val="28"/>
          <w:szCs w:val="28"/>
        </w:rPr>
        <w:t>С 19 июня 2025 года вступил в силу </w:t>
      </w:r>
      <w:hyperlink r:id="rId6" w:tgtFrame="_blank" w:history="1">
        <w:r w:rsidRPr="00090657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090657">
        <w:rPr>
          <w:rFonts w:ascii="Times New Roman" w:hAnsi="Times New Roman" w:cs="Times New Roman"/>
          <w:sz w:val="28"/>
          <w:szCs w:val="28"/>
        </w:rPr>
        <w:t> № 33-ФЗ «Об общих принципах организации местного самоуправления в единой системе публичной власти», который стал наиболее масштабной трансформацией муниципального законодательства за последние 20 лет. Закон не просто внес поправки, а поменял структуру и систему полномочий местного самоуправления в России.</w:t>
      </w:r>
    </w:p>
    <w:p w:rsidR="00AE2094" w:rsidRPr="00090657" w:rsidRDefault="00AE2094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57">
        <w:rPr>
          <w:rFonts w:ascii="Times New Roman" w:hAnsi="Times New Roman" w:cs="Times New Roman"/>
          <w:sz w:val="28"/>
          <w:szCs w:val="28"/>
        </w:rPr>
        <w:t>Хотелось бы обратить внимание, что со дня вступления в силу указанного ФЗ признаются утратившими силу главы 1,2, ст. 18.1, главы 4-12 ФЗ от 06.10.2003 №131-ФЗ «об общих принципах организации местного самоуправления в РФ».</w:t>
      </w:r>
    </w:p>
    <w:p w:rsidR="00AE2094" w:rsidRPr="00090657" w:rsidRDefault="00AE2094" w:rsidP="0015700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0657">
        <w:rPr>
          <w:rFonts w:ascii="Times New Roman" w:hAnsi="Times New Roman" w:cs="Times New Roman"/>
          <w:sz w:val="28"/>
          <w:szCs w:val="28"/>
        </w:rPr>
        <w:t>Статьи 32 (Полномочия органов местного самоуправления по решению вопросов непосредственного обеспечения жизнедеятельности населения), 37 (Права органов местного самоуправления на осуществление полномочий, не отнесенных к полномочиям органов местного самоуправления), 39 (Муниципальный контроль) и часть 23 ст. 89 (Особенности организации местного самоуправления в муниципальных образованиях, образующих двухуровневую систему организации местного самоуправления) вступают в силу с 1 января 2027 года.</w:t>
      </w:r>
    </w:p>
    <w:p w:rsidR="00AE2094" w:rsidRPr="00090657" w:rsidRDefault="00AE2094" w:rsidP="00157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57">
        <w:rPr>
          <w:rFonts w:ascii="Times New Roman" w:hAnsi="Times New Roman" w:cs="Times New Roman"/>
          <w:sz w:val="28"/>
          <w:szCs w:val="28"/>
        </w:rPr>
        <w:t xml:space="preserve">В силу части 2 статьи 91 ФЗ №33-ФЗ муниципальные правовые акты подлежат приведению в соответствие с настоящим Федеральным законом не позднее 1 января 2027 года. В связи с чем необходимо привести </w:t>
      </w:r>
      <w:r w:rsidR="00090657">
        <w:rPr>
          <w:rFonts w:ascii="Times New Roman" w:hAnsi="Times New Roman" w:cs="Times New Roman"/>
          <w:sz w:val="28"/>
          <w:szCs w:val="28"/>
        </w:rPr>
        <w:t>Устав в соответствие с ФЗ №33-ФЗ.</w:t>
      </w:r>
    </w:p>
    <w:p w:rsidR="00AE2094" w:rsidRPr="00090657" w:rsidRDefault="00AE2094" w:rsidP="0015700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>Проект Устава как модельный был разработан Управлением министерства юстиции Российской Федерации по Забайкальскому краю.</w:t>
      </w:r>
    </w:p>
    <w:p w:rsidR="00AE2094" w:rsidRPr="00090657" w:rsidRDefault="00AE2094" w:rsidP="0015700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 xml:space="preserve">26 декабря 2025 года проект решения «О принятии проекта Устава Приаргунского муниципального округа» и порядок учета предложений по проекту устава, проекту муниципального правового акта о внесении изменений и дополнений в устав Приаргунского муниципального округа были опубликованы на официальном сайте администрации Приаргунского муниципального округа, 13 января 2026 года проект решения «О принятии проекта Устава Приаргунского муниципального округа» опубликован в районной газете «Приаргунская заря. Вместе с проектом решения в газете </w:t>
      </w:r>
      <w:r w:rsidRPr="00090657">
        <w:rPr>
          <w:rFonts w:eastAsiaTheme="minorEastAsia"/>
          <w:b w:val="0"/>
          <w:bCs w:val="0"/>
          <w:sz w:val="28"/>
          <w:szCs w:val="28"/>
        </w:rPr>
        <w:lastRenderedPageBreak/>
        <w:t xml:space="preserve">«Приаргунская заря» опубликован порядок учета предложений по проекту устава, проекту муниципального правового акта о внесении изменений и дополнений в устав Приаргунского муниципального округа. </w:t>
      </w:r>
    </w:p>
    <w:p w:rsidR="00AE2094" w:rsidRPr="00090657" w:rsidRDefault="00AE2094" w:rsidP="0015700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 xml:space="preserve">Постановлением главы Приаргунского муниципального округа от 15 января 2026 года № 1 назначены дата, время и место проведения публичных слушаний по проекту Устава Приаргунского муниципального округа. Постановление главы опубликовано (обнародовано) в газете «Приаргунская заря» 20 января 2026 года. </w:t>
      </w:r>
    </w:p>
    <w:p w:rsidR="00AE2094" w:rsidRPr="00090657" w:rsidRDefault="00AE2094" w:rsidP="0015700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 xml:space="preserve">Жители Приаргунского округа имели возможность ознакомиться с проектом устава как на официальном сайте, так и лично на месте по адресу: п. Приаргунск, ул. Ленина, 6, </w:t>
      </w:r>
      <w:proofErr w:type="spellStart"/>
      <w:r w:rsidRPr="00090657">
        <w:rPr>
          <w:rFonts w:eastAsiaTheme="minorEastAsia"/>
          <w:b w:val="0"/>
          <w:bCs w:val="0"/>
          <w:sz w:val="28"/>
          <w:szCs w:val="28"/>
        </w:rPr>
        <w:t>каб</w:t>
      </w:r>
      <w:proofErr w:type="spellEnd"/>
      <w:r w:rsidRPr="00090657">
        <w:rPr>
          <w:rFonts w:eastAsiaTheme="minorEastAsia"/>
          <w:b w:val="0"/>
          <w:bCs w:val="0"/>
          <w:sz w:val="28"/>
          <w:szCs w:val="28"/>
        </w:rPr>
        <w:t>. №13,</w:t>
      </w:r>
    </w:p>
    <w:p w:rsidR="00AE2094" w:rsidRPr="00090657" w:rsidRDefault="00AE2094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57">
        <w:rPr>
          <w:rFonts w:ascii="Times New Roman" w:hAnsi="Times New Roman" w:cs="Times New Roman"/>
          <w:sz w:val="28"/>
          <w:szCs w:val="28"/>
        </w:rPr>
        <w:t xml:space="preserve">Письменные предложения и замечания по проекту Устава должны быть представлены в срок до 17 час. 15 мин. 05 февраля 2026 года по адресу: 674310, Забайкальский край, п. Приаргунск, ул. Ленина, 6, </w:t>
      </w:r>
      <w:proofErr w:type="spellStart"/>
      <w:r w:rsidRPr="0009065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90657">
        <w:rPr>
          <w:rFonts w:ascii="Times New Roman" w:hAnsi="Times New Roman" w:cs="Times New Roman"/>
          <w:sz w:val="28"/>
          <w:szCs w:val="28"/>
        </w:rPr>
        <w:t>. №13, или электронным письмом (по адресу: sovetmrpriarg@mail.ru) с пометкой «проект Устава», или в устной форме по телефону 89145135259.</w:t>
      </w:r>
    </w:p>
    <w:p w:rsidR="00AE2094" w:rsidRDefault="00157007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Предложений, </w:t>
      </w:r>
      <w:r w:rsidR="00AE2094" w:rsidRPr="00090657">
        <w:rPr>
          <w:rFonts w:ascii="Times New Roman" w:hAnsi="Times New Roman" w:cs="Times New Roman"/>
          <w:sz w:val="28"/>
          <w:szCs w:val="28"/>
        </w:rPr>
        <w:t>замечаний</w:t>
      </w:r>
      <w:r>
        <w:rPr>
          <w:rFonts w:ascii="Times New Roman" w:hAnsi="Times New Roman" w:cs="Times New Roman"/>
          <w:sz w:val="28"/>
          <w:szCs w:val="28"/>
        </w:rPr>
        <w:t>, вопросов</w:t>
      </w:r>
      <w:r w:rsidR="00AE2094" w:rsidRPr="00090657"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157007" w:rsidRPr="00090657" w:rsidRDefault="00157007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094" w:rsidRPr="00090657" w:rsidRDefault="00AE2094" w:rsidP="0015700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>Проект устава состоит из 8 глав (52 статей):</w:t>
      </w:r>
    </w:p>
    <w:p w:rsidR="00AE2094" w:rsidRPr="00090657" w:rsidRDefault="00AE2094" w:rsidP="001570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>Общие положения, которые содержат 3 статьи (основные понятия и термины, наименование муниципального образования, официальные символы муниципального округа).</w:t>
      </w:r>
    </w:p>
    <w:p w:rsidR="00AE2094" w:rsidRPr="00090657" w:rsidRDefault="00AE2094" w:rsidP="001570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>Территория муниципального округа. Глава содержит 3 статьи с 4 по 6: территория муниципального округа, границы муниципального округа, изменение границ округа).</w:t>
      </w:r>
    </w:p>
    <w:p w:rsidR="00AE2094" w:rsidRPr="00090657" w:rsidRDefault="00AE2094" w:rsidP="001570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>Вопросы местного значения муниципального округа. Осуществление органами местного самоуправления муниципального округа отдельных государственных полномочий. Глава 3 предусматривает 5 статей (с 07 по 11, которые включают: вопросы местного значения округа (44 по 131-ФЗ), права органов местного самоуправления округа на решение вопросов, не отнесенных к вопросам местного значения округа (19 по 131-ФЗ), полномочия о</w:t>
      </w:r>
      <w:r w:rsidR="00090657">
        <w:rPr>
          <w:rFonts w:eastAsiaTheme="minorEastAsia"/>
          <w:b w:val="0"/>
          <w:bCs w:val="0"/>
          <w:sz w:val="28"/>
          <w:szCs w:val="28"/>
        </w:rPr>
        <w:t xml:space="preserve">рганов местного самоуправления 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по решению вопросов местного значения округа (15 по 131-ФЗ), осуществление </w:t>
      </w:r>
      <w:r w:rsidR="00090657" w:rsidRPr="00090657">
        <w:rPr>
          <w:rFonts w:eastAsiaTheme="minorEastAsia"/>
          <w:b w:val="0"/>
          <w:bCs w:val="0"/>
          <w:sz w:val="28"/>
          <w:szCs w:val="28"/>
        </w:rPr>
        <w:t>о</w:t>
      </w:r>
      <w:r w:rsidR="00090657">
        <w:rPr>
          <w:rFonts w:eastAsiaTheme="minorEastAsia"/>
          <w:b w:val="0"/>
          <w:bCs w:val="0"/>
          <w:sz w:val="28"/>
          <w:szCs w:val="28"/>
        </w:rPr>
        <w:t>рганов местного самоуправления</w:t>
      </w:r>
      <w:r w:rsidR="00090657" w:rsidRPr="00090657">
        <w:rPr>
          <w:rFonts w:eastAsiaTheme="minorEastAsia"/>
          <w:b w:val="0"/>
          <w:bCs w:val="0"/>
          <w:sz w:val="28"/>
          <w:szCs w:val="28"/>
        </w:rPr>
        <w:t xml:space="preserve"> 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отдельных государственных полномочий и муниципальный контроль). До 01.01.2027 органы местного самоуправления осуществляют свои полномочия в соответствии со ст.14-18 ФЗ от 06.10.2003 №131-ФЗ, поэтому данная глава остается в предыдущей редакции Устава. </w:t>
      </w:r>
    </w:p>
    <w:p w:rsidR="00AE2094" w:rsidRPr="00090657" w:rsidRDefault="00AE2094" w:rsidP="001570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 xml:space="preserve">Формы непосредственного осуществления населением муниципального округа местного самоуправления и участия населения в осуществлении местного самоуправления. Глава содержит 10 статей (с 12 по 21 включающих в себя: Формы непосредственного осуществления населением местного самоуправления и участия населения в осуществлении местного самоуправления, </w:t>
      </w:r>
      <w:r w:rsidR="00090657">
        <w:rPr>
          <w:rFonts w:eastAsiaTheme="minorEastAsia"/>
          <w:b w:val="0"/>
          <w:bCs w:val="0"/>
          <w:sz w:val="28"/>
          <w:szCs w:val="28"/>
        </w:rPr>
        <w:t>м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естный референдум, </w:t>
      </w:r>
      <w:r w:rsidR="00090657">
        <w:rPr>
          <w:rFonts w:eastAsiaTheme="minorEastAsia"/>
          <w:b w:val="0"/>
          <w:bCs w:val="0"/>
          <w:sz w:val="28"/>
          <w:szCs w:val="28"/>
        </w:rPr>
        <w:t>муниципальные выборы, с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ход граждан, </w:t>
      </w:r>
      <w:r w:rsidR="00090657">
        <w:rPr>
          <w:rFonts w:eastAsiaTheme="minorEastAsia"/>
          <w:b w:val="0"/>
          <w:bCs w:val="0"/>
          <w:sz w:val="28"/>
          <w:szCs w:val="28"/>
        </w:rPr>
        <w:t>о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прос, </w:t>
      </w:r>
      <w:r w:rsidR="00090657">
        <w:rPr>
          <w:rFonts w:eastAsiaTheme="minorEastAsia"/>
          <w:b w:val="0"/>
          <w:bCs w:val="0"/>
          <w:sz w:val="28"/>
          <w:szCs w:val="28"/>
        </w:rPr>
        <w:t>п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убличные слушания, </w:t>
      </w:r>
      <w:r w:rsidR="00090657">
        <w:rPr>
          <w:rFonts w:eastAsiaTheme="minorEastAsia"/>
          <w:b w:val="0"/>
          <w:bCs w:val="0"/>
          <w:sz w:val="28"/>
          <w:szCs w:val="28"/>
        </w:rPr>
        <w:t>с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обрание граждан, </w:t>
      </w:r>
      <w:r w:rsidR="00090657">
        <w:rPr>
          <w:rFonts w:eastAsiaTheme="minorEastAsia"/>
          <w:b w:val="0"/>
          <w:bCs w:val="0"/>
          <w:sz w:val="28"/>
          <w:szCs w:val="28"/>
        </w:rPr>
        <w:t>и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нициативные проекты, </w:t>
      </w:r>
      <w:r w:rsidR="00090657">
        <w:rPr>
          <w:rFonts w:eastAsiaTheme="minorEastAsia"/>
          <w:b w:val="0"/>
          <w:bCs w:val="0"/>
          <w:sz w:val="28"/>
          <w:szCs w:val="28"/>
        </w:rPr>
        <w:t>т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ерриториальное общественное самоуправление, </w:t>
      </w:r>
      <w:r w:rsidR="00090657">
        <w:rPr>
          <w:rFonts w:eastAsiaTheme="minorEastAsia"/>
          <w:b w:val="0"/>
          <w:bCs w:val="0"/>
          <w:sz w:val="28"/>
          <w:szCs w:val="28"/>
        </w:rPr>
        <w:t>с</w:t>
      </w:r>
      <w:r w:rsidRPr="00090657">
        <w:rPr>
          <w:rFonts w:eastAsiaTheme="minorEastAsia"/>
          <w:b w:val="0"/>
          <w:bCs w:val="0"/>
          <w:sz w:val="28"/>
          <w:szCs w:val="28"/>
        </w:rPr>
        <w:t>ельский староста).</w:t>
      </w:r>
    </w:p>
    <w:p w:rsidR="00AE2094" w:rsidRPr="00090657" w:rsidRDefault="00AE2094" w:rsidP="001570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 xml:space="preserve">Организационные основы местного самоуправления муниципального округа. Глава содержит 10 статей с 22 по 31 включающие в себя статьи: </w:t>
      </w:r>
      <w:r w:rsidR="00090657">
        <w:rPr>
          <w:rFonts w:eastAsiaTheme="minorEastAsia"/>
          <w:b w:val="0"/>
          <w:bCs w:val="0"/>
          <w:sz w:val="28"/>
          <w:szCs w:val="28"/>
        </w:rPr>
        <w:t>о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рганы </w:t>
      </w:r>
      <w:r w:rsidRPr="00090657">
        <w:rPr>
          <w:rFonts w:eastAsiaTheme="minorEastAsia"/>
          <w:b w:val="0"/>
          <w:bCs w:val="0"/>
          <w:sz w:val="28"/>
          <w:szCs w:val="28"/>
        </w:rPr>
        <w:lastRenderedPageBreak/>
        <w:t xml:space="preserve">местного самоуправления муниципального округа, </w:t>
      </w:r>
      <w:r w:rsidR="00090657">
        <w:rPr>
          <w:rFonts w:eastAsiaTheme="minorEastAsia"/>
          <w:b w:val="0"/>
          <w:bCs w:val="0"/>
          <w:sz w:val="28"/>
          <w:szCs w:val="28"/>
        </w:rPr>
        <w:t>с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овет муниципального округа, </w:t>
      </w:r>
      <w:r w:rsidR="00090657">
        <w:rPr>
          <w:rFonts w:eastAsiaTheme="minorEastAsia"/>
          <w:b w:val="0"/>
          <w:bCs w:val="0"/>
          <w:sz w:val="28"/>
          <w:szCs w:val="28"/>
        </w:rPr>
        <w:t>г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лава муниципального округа, </w:t>
      </w:r>
      <w:r w:rsidR="00090657">
        <w:rPr>
          <w:rFonts w:eastAsiaTheme="minorEastAsia"/>
          <w:b w:val="0"/>
          <w:bCs w:val="0"/>
          <w:sz w:val="28"/>
          <w:szCs w:val="28"/>
        </w:rPr>
        <w:t>в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ременно исполняющий полномочия главы муниципального округа, </w:t>
      </w:r>
      <w:r w:rsidR="00090657">
        <w:rPr>
          <w:rFonts w:eastAsiaTheme="minorEastAsia"/>
          <w:b w:val="0"/>
          <w:bCs w:val="0"/>
          <w:sz w:val="28"/>
          <w:szCs w:val="28"/>
        </w:rPr>
        <w:t>а</w:t>
      </w:r>
      <w:r w:rsidRPr="00090657">
        <w:rPr>
          <w:rFonts w:eastAsiaTheme="minorEastAsia"/>
          <w:b w:val="0"/>
          <w:bCs w:val="0"/>
          <w:sz w:val="28"/>
          <w:szCs w:val="28"/>
        </w:rPr>
        <w:t>дмини</w:t>
      </w:r>
      <w:r w:rsidR="00090657">
        <w:rPr>
          <w:rFonts w:eastAsiaTheme="minorEastAsia"/>
          <w:b w:val="0"/>
          <w:bCs w:val="0"/>
          <w:sz w:val="28"/>
          <w:szCs w:val="28"/>
        </w:rPr>
        <w:t>страция муниципального округа, к</w:t>
      </w:r>
      <w:r w:rsidRPr="00090657">
        <w:rPr>
          <w:rFonts w:eastAsiaTheme="minorEastAsia"/>
          <w:b w:val="0"/>
          <w:bCs w:val="0"/>
          <w:sz w:val="28"/>
          <w:szCs w:val="28"/>
        </w:rPr>
        <w:t>онтрольно-счетная</w:t>
      </w:r>
      <w:r w:rsidR="00090657">
        <w:rPr>
          <w:rFonts w:eastAsiaTheme="minorEastAsia"/>
          <w:b w:val="0"/>
          <w:bCs w:val="0"/>
          <w:sz w:val="28"/>
          <w:szCs w:val="28"/>
        </w:rPr>
        <w:t xml:space="preserve"> палата муниципального округа, с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татус лиц, замещающих муниципальные должности, </w:t>
      </w:r>
      <w:r w:rsidR="00090657">
        <w:rPr>
          <w:rFonts w:eastAsiaTheme="minorEastAsia"/>
          <w:b w:val="0"/>
          <w:bCs w:val="0"/>
          <w:sz w:val="28"/>
          <w:szCs w:val="28"/>
        </w:rPr>
        <w:t>г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арантии осуществления полномочий лица, замещающего муниципальную должность, </w:t>
      </w:r>
      <w:r w:rsidR="00090657">
        <w:rPr>
          <w:rFonts w:eastAsiaTheme="minorEastAsia"/>
          <w:b w:val="0"/>
          <w:bCs w:val="0"/>
          <w:sz w:val="28"/>
          <w:szCs w:val="28"/>
        </w:rPr>
        <w:t>о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тветственность лиц, замещающих муниципальные должности, </w:t>
      </w:r>
      <w:r w:rsidR="00090657">
        <w:rPr>
          <w:rFonts w:eastAsiaTheme="minorEastAsia"/>
          <w:b w:val="0"/>
          <w:bCs w:val="0"/>
          <w:sz w:val="28"/>
          <w:szCs w:val="28"/>
        </w:rPr>
        <w:t>м</w:t>
      </w:r>
      <w:r w:rsidRPr="00090657">
        <w:rPr>
          <w:rFonts w:eastAsiaTheme="minorEastAsia"/>
          <w:b w:val="0"/>
          <w:bCs w:val="0"/>
          <w:sz w:val="28"/>
          <w:szCs w:val="28"/>
        </w:rPr>
        <w:t>униципальная служба.</w:t>
      </w:r>
    </w:p>
    <w:p w:rsidR="00AE2094" w:rsidRPr="00090657" w:rsidRDefault="00AE2094" w:rsidP="001570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 xml:space="preserve">Муниципальные правовые акты муниципального округа. Глава включает в себя 7 статей (с 32 по 38 включающих в себя статьи: </w:t>
      </w:r>
      <w:r w:rsidR="00090657">
        <w:rPr>
          <w:rFonts w:eastAsiaTheme="minorEastAsia"/>
          <w:b w:val="0"/>
          <w:bCs w:val="0"/>
          <w:sz w:val="28"/>
          <w:szCs w:val="28"/>
        </w:rPr>
        <w:t>с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истема муниципальных правовых актов муниципального округа, </w:t>
      </w:r>
      <w:r w:rsidR="00090657">
        <w:rPr>
          <w:rFonts w:eastAsiaTheme="minorEastAsia"/>
          <w:b w:val="0"/>
          <w:bCs w:val="0"/>
          <w:sz w:val="28"/>
          <w:szCs w:val="28"/>
        </w:rPr>
        <w:t>п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орядок обнародования и вступления в силу муниципальных правовых актов, </w:t>
      </w:r>
      <w:r w:rsidR="00090657">
        <w:rPr>
          <w:rFonts w:eastAsiaTheme="minorEastAsia"/>
          <w:b w:val="0"/>
          <w:bCs w:val="0"/>
          <w:sz w:val="28"/>
          <w:szCs w:val="28"/>
        </w:rPr>
        <w:t>у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став муниципального округа, </w:t>
      </w:r>
      <w:r w:rsidR="00090657">
        <w:rPr>
          <w:rFonts w:eastAsiaTheme="minorEastAsia"/>
          <w:b w:val="0"/>
          <w:bCs w:val="0"/>
          <w:sz w:val="28"/>
          <w:szCs w:val="28"/>
        </w:rPr>
        <w:t>р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ешения, принятые путем прямого волеизъявления граждан, </w:t>
      </w:r>
      <w:r w:rsidR="00090657">
        <w:rPr>
          <w:rFonts w:eastAsiaTheme="minorEastAsia"/>
          <w:b w:val="0"/>
          <w:bCs w:val="0"/>
          <w:sz w:val="28"/>
          <w:szCs w:val="28"/>
        </w:rPr>
        <w:t>н</w:t>
      </w:r>
      <w:r w:rsidRPr="00090657">
        <w:rPr>
          <w:rFonts w:eastAsiaTheme="minorEastAsia"/>
          <w:b w:val="0"/>
          <w:bCs w:val="0"/>
          <w:sz w:val="28"/>
          <w:szCs w:val="28"/>
        </w:rPr>
        <w:t>ормативные и иные правовые акты Совета муницип</w:t>
      </w:r>
      <w:r w:rsidR="00090657">
        <w:rPr>
          <w:rFonts w:eastAsiaTheme="minorEastAsia"/>
          <w:b w:val="0"/>
          <w:bCs w:val="0"/>
          <w:sz w:val="28"/>
          <w:szCs w:val="28"/>
        </w:rPr>
        <w:t>ального округа, п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равовые акты главы муниципального округа, </w:t>
      </w:r>
      <w:r w:rsidR="00090657">
        <w:rPr>
          <w:rFonts w:eastAsiaTheme="minorEastAsia"/>
          <w:b w:val="0"/>
          <w:bCs w:val="0"/>
          <w:sz w:val="28"/>
          <w:szCs w:val="28"/>
        </w:rPr>
        <w:t>о</w:t>
      </w:r>
      <w:r w:rsidRPr="00090657">
        <w:rPr>
          <w:rFonts w:eastAsiaTheme="minorEastAsia"/>
          <w:b w:val="0"/>
          <w:bCs w:val="0"/>
          <w:sz w:val="28"/>
          <w:szCs w:val="28"/>
        </w:rPr>
        <w:t>тмена муниципальных правовых актов и приостановление их действия.</w:t>
      </w:r>
    </w:p>
    <w:p w:rsidR="00AE2094" w:rsidRPr="00090657" w:rsidRDefault="00AE2094" w:rsidP="001570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 xml:space="preserve">Экономическая основа местного самоуправления в муниципальном округе. Глава включает 12 статей (с 39 по 59, включающих в себя экономическую основу </w:t>
      </w:r>
      <w:r w:rsidR="00090657">
        <w:rPr>
          <w:rFonts w:eastAsiaTheme="minorEastAsia"/>
          <w:b w:val="0"/>
          <w:bCs w:val="0"/>
          <w:sz w:val="28"/>
          <w:szCs w:val="28"/>
        </w:rPr>
        <w:t>органов местного самоуправления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 в округе, имущество округа, владение, пользование и распоряжение имуществом округа, бюджет округа, </w:t>
      </w:r>
      <w:r w:rsidR="00090657">
        <w:rPr>
          <w:rFonts w:eastAsiaTheme="minorEastAsia"/>
          <w:b w:val="0"/>
          <w:bCs w:val="0"/>
          <w:sz w:val="28"/>
          <w:szCs w:val="28"/>
        </w:rPr>
        <w:t>расходы местных бюджетов, з</w:t>
      </w:r>
      <w:r w:rsidRPr="00090657">
        <w:rPr>
          <w:rFonts w:eastAsiaTheme="minorEastAsia"/>
          <w:b w:val="0"/>
          <w:bCs w:val="0"/>
          <w:sz w:val="28"/>
          <w:szCs w:val="28"/>
        </w:rPr>
        <w:t>акупки для о</w:t>
      </w:r>
      <w:r w:rsidR="00090657">
        <w:rPr>
          <w:rFonts w:eastAsiaTheme="minorEastAsia"/>
          <w:b w:val="0"/>
          <w:bCs w:val="0"/>
          <w:sz w:val="28"/>
          <w:szCs w:val="28"/>
        </w:rPr>
        <w:t>беспечения муниципальных нужд, д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оходы местных бюджетов, средства самообложения граждан, </w:t>
      </w:r>
      <w:r w:rsidR="00090657">
        <w:rPr>
          <w:rFonts w:eastAsiaTheme="minorEastAsia"/>
          <w:b w:val="0"/>
          <w:bCs w:val="0"/>
          <w:sz w:val="28"/>
          <w:szCs w:val="28"/>
        </w:rPr>
        <w:t>ф</w:t>
      </w:r>
      <w:r w:rsidRPr="00090657">
        <w:rPr>
          <w:rFonts w:eastAsiaTheme="minorEastAsia"/>
          <w:b w:val="0"/>
          <w:bCs w:val="0"/>
          <w:sz w:val="28"/>
          <w:szCs w:val="28"/>
        </w:rPr>
        <w:t>инансовое и иное обеспечение реа</w:t>
      </w:r>
      <w:r w:rsidR="00090657">
        <w:rPr>
          <w:rFonts w:eastAsiaTheme="minorEastAsia"/>
          <w:b w:val="0"/>
          <w:bCs w:val="0"/>
          <w:sz w:val="28"/>
          <w:szCs w:val="28"/>
        </w:rPr>
        <w:t>лизации инициативных проектов, муниципальные заимствования, м</w:t>
      </w:r>
      <w:r w:rsidRPr="00090657">
        <w:rPr>
          <w:rFonts w:eastAsiaTheme="minorEastAsia"/>
          <w:b w:val="0"/>
          <w:bCs w:val="0"/>
          <w:sz w:val="28"/>
          <w:szCs w:val="28"/>
        </w:rPr>
        <w:t>ежмуниципальное сотрудничес</w:t>
      </w:r>
      <w:r w:rsidR="00090657">
        <w:rPr>
          <w:rFonts w:eastAsiaTheme="minorEastAsia"/>
          <w:b w:val="0"/>
          <w:bCs w:val="0"/>
          <w:sz w:val="28"/>
          <w:szCs w:val="28"/>
        </w:rPr>
        <w:t>тво муниципальных образований, м</w:t>
      </w:r>
      <w:r w:rsidRPr="00090657">
        <w:rPr>
          <w:rFonts w:eastAsiaTheme="minorEastAsia"/>
          <w:b w:val="0"/>
          <w:bCs w:val="0"/>
          <w:sz w:val="28"/>
          <w:szCs w:val="28"/>
        </w:rPr>
        <w:t>еждународные и внешнеэкономические связи органов местного самоуправления.</w:t>
      </w:r>
    </w:p>
    <w:p w:rsidR="00AE2094" w:rsidRPr="00090657" w:rsidRDefault="00AE2094" w:rsidP="00157007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>Заключительные и переходные положения. Глава включает 2 статьи (с 51 по 52</w:t>
      </w:r>
      <w:r w:rsidR="00090657">
        <w:rPr>
          <w:rFonts w:eastAsiaTheme="minorEastAsia"/>
          <w:b w:val="0"/>
          <w:bCs w:val="0"/>
          <w:sz w:val="28"/>
          <w:szCs w:val="28"/>
        </w:rPr>
        <w:t xml:space="preserve"> включающая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 в себя положения: вступление в силу устава, действие муниципальных правовых актов, принятых (изданных) до вступления в силу устава.</w:t>
      </w:r>
    </w:p>
    <w:p w:rsidR="00AE2094" w:rsidRPr="00090657" w:rsidRDefault="00AE2094" w:rsidP="0015700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sz w:val="28"/>
          <w:szCs w:val="28"/>
        </w:rPr>
      </w:pPr>
      <w:bookmarkStart w:id="0" w:name="_GoBack"/>
      <w:bookmarkEnd w:id="0"/>
      <w:r w:rsidRPr="00090657">
        <w:rPr>
          <w:rFonts w:eastAsiaTheme="minorEastAsia"/>
          <w:b w:val="0"/>
          <w:bCs w:val="0"/>
          <w:sz w:val="28"/>
          <w:szCs w:val="28"/>
        </w:rPr>
        <w:t>По содержанию проект Устава соответствует Ф</w:t>
      </w:r>
      <w:r w:rsidR="00090657">
        <w:rPr>
          <w:rFonts w:eastAsiaTheme="minorEastAsia"/>
          <w:b w:val="0"/>
          <w:bCs w:val="0"/>
          <w:sz w:val="28"/>
          <w:szCs w:val="28"/>
        </w:rPr>
        <w:t>едеральному закону №33</w:t>
      </w:r>
      <w:r w:rsidRPr="00090657">
        <w:rPr>
          <w:rFonts w:eastAsiaTheme="minorEastAsia"/>
          <w:b w:val="0"/>
          <w:bCs w:val="0"/>
          <w:sz w:val="28"/>
          <w:szCs w:val="28"/>
        </w:rPr>
        <w:t>-</w:t>
      </w:r>
      <w:r w:rsidR="00090657">
        <w:rPr>
          <w:rFonts w:eastAsiaTheme="minorEastAsia"/>
          <w:b w:val="0"/>
          <w:bCs w:val="0"/>
          <w:sz w:val="28"/>
          <w:szCs w:val="28"/>
        </w:rPr>
        <w:t>ФЗ «Об общих принципах организации местного самоуправления в единой системе публичной власти»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, </w:t>
      </w:r>
      <w:r w:rsidR="00090657" w:rsidRPr="00090657">
        <w:rPr>
          <w:rFonts w:eastAsiaTheme="minorEastAsia"/>
          <w:b w:val="0"/>
          <w:bCs w:val="0"/>
          <w:sz w:val="28"/>
          <w:szCs w:val="28"/>
        </w:rPr>
        <w:t>Ф</w:t>
      </w:r>
      <w:r w:rsidR="00090657">
        <w:rPr>
          <w:rFonts w:eastAsiaTheme="minorEastAsia"/>
          <w:b w:val="0"/>
          <w:bCs w:val="0"/>
          <w:sz w:val="28"/>
          <w:szCs w:val="28"/>
        </w:rPr>
        <w:t>едеральному закону №</w:t>
      </w:r>
      <w:r w:rsidR="00090657">
        <w:rPr>
          <w:rFonts w:eastAsiaTheme="minorEastAsia"/>
          <w:b w:val="0"/>
          <w:bCs w:val="0"/>
          <w:sz w:val="28"/>
          <w:szCs w:val="28"/>
        </w:rPr>
        <w:t>131</w:t>
      </w:r>
      <w:r w:rsidR="00090657" w:rsidRPr="00090657">
        <w:rPr>
          <w:rFonts w:eastAsiaTheme="minorEastAsia"/>
          <w:b w:val="0"/>
          <w:bCs w:val="0"/>
          <w:sz w:val="28"/>
          <w:szCs w:val="28"/>
        </w:rPr>
        <w:t>-</w:t>
      </w:r>
      <w:r w:rsidR="00090657">
        <w:rPr>
          <w:rFonts w:eastAsiaTheme="minorEastAsia"/>
          <w:b w:val="0"/>
          <w:bCs w:val="0"/>
          <w:sz w:val="28"/>
          <w:szCs w:val="28"/>
        </w:rPr>
        <w:t xml:space="preserve">ФЗ «Об общих принципах организации местного самоуправления в </w:t>
      </w:r>
      <w:r w:rsidR="00090657">
        <w:rPr>
          <w:rFonts w:eastAsiaTheme="minorEastAsia"/>
          <w:b w:val="0"/>
          <w:bCs w:val="0"/>
          <w:sz w:val="28"/>
          <w:szCs w:val="28"/>
        </w:rPr>
        <w:t xml:space="preserve">Российской Федерации» </w:t>
      </w:r>
      <w:r w:rsidRPr="00090657">
        <w:rPr>
          <w:rFonts w:eastAsiaTheme="minorEastAsia"/>
          <w:b w:val="0"/>
          <w:bCs w:val="0"/>
          <w:sz w:val="28"/>
          <w:szCs w:val="28"/>
        </w:rPr>
        <w:t xml:space="preserve">в части ст. 32,37,39 и ч. 23 ст. 89, а также законам Забайкальского края. </w:t>
      </w:r>
    </w:p>
    <w:p w:rsidR="00AE2094" w:rsidRDefault="00AE2094" w:rsidP="0015700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sz w:val="28"/>
          <w:szCs w:val="28"/>
        </w:rPr>
      </w:pPr>
      <w:r w:rsidRPr="00090657">
        <w:rPr>
          <w:rFonts w:eastAsiaTheme="minorEastAsia"/>
          <w:b w:val="0"/>
          <w:bCs w:val="0"/>
          <w:sz w:val="28"/>
          <w:szCs w:val="28"/>
        </w:rPr>
        <w:t>Положения в проекте устава по содержанию схожи с положениями Устава Приаргунского муниципального округа в предыдущей редакции.</w:t>
      </w:r>
    </w:p>
    <w:p w:rsidR="00157007" w:rsidRPr="00090657" w:rsidRDefault="00157007" w:rsidP="0015700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sz w:val="28"/>
          <w:szCs w:val="28"/>
        </w:rPr>
      </w:pPr>
    </w:p>
    <w:p w:rsidR="00AE2094" w:rsidRPr="00090657" w:rsidRDefault="00AE2094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657">
        <w:rPr>
          <w:rFonts w:ascii="Times New Roman" w:hAnsi="Times New Roman" w:cs="Times New Roman"/>
          <w:sz w:val="28"/>
          <w:szCs w:val="28"/>
        </w:rPr>
        <w:t>Прошу</w:t>
      </w:r>
      <w:r w:rsidR="00157007">
        <w:rPr>
          <w:rFonts w:ascii="Times New Roman" w:hAnsi="Times New Roman" w:cs="Times New Roman"/>
          <w:sz w:val="28"/>
          <w:szCs w:val="28"/>
        </w:rPr>
        <w:t>,</w:t>
      </w:r>
      <w:r w:rsidRPr="00090657">
        <w:rPr>
          <w:rFonts w:ascii="Times New Roman" w:hAnsi="Times New Roman" w:cs="Times New Roman"/>
          <w:sz w:val="28"/>
          <w:szCs w:val="28"/>
        </w:rPr>
        <w:t xml:space="preserve"> уважаемые присутствующие</w:t>
      </w:r>
      <w:r w:rsidR="00157007">
        <w:rPr>
          <w:rFonts w:ascii="Times New Roman" w:hAnsi="Times New Roman" w:cs="Times New Roman"/>
          <w:sz w:val="28"/>
          <w:szCs w:val="28"/>
        </w:rPr>
        <w:t>,</w:t>
      </w:r>
      <w:r w:rsidRPr="00090657">
        <w:rPr>
          <w:rFonts w:ascii="Times New Roman" w:hAnsi="Times New Roman" w:cs="Times New Roman"/>
          <w:sz w:val="28"/>
          <w:szCs w:val="28"/>
        </w:rPr>
        <w:t xml:space="preserve"> одобрить проект Устава Приаргунского муниципального округа и рекомендовать его для принятия на сессии совета Приаргунского муниципального округа.</w:t>
      </w:r>
    </w:p>
    <w:p w:rsidR="007F1B6A" w:rsidRPr="007F1B6A" w:rsidRDefault="007F1B6A" w:rsidP="00157007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B6A" w:rsidRPr="007F1B6A" w:rsidRDefault="00157007" w:rsidP="001570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Коршунова Т.О.:</w:t>
      </w:r>
      <w:r w:rsidR="007F1B6A">
        <w:rPr>
          <w:rFonts w:ascii="Times New Roman" w:hAnsi="Times New Roman" w:cs="Times New Roman"/>
          <w:sz w:val="28"/>
          <w:szCs w:val="28"/>
        </w:rPr>
        <w:t xml:space="preserve"> </w:t>
      </w:r>
      <w:r w:rsidR="007F1B6A" w:rsidRPr="007F1B6A">
        <w:rPr>
          <w:rFonts w:ascii="Times New Roman" w:hAnsi="Times New Roman" w:cs="Times New Roman"/>
          <w:sz w:val="28"/>
          <w:szCs w:val="28"/>
        </w:rPr>
        <w:t>Какие будут вопросы?</w:t>
      </w:r>
      <w:r w:rsidR="007F1B6A">
        <w:rPr>
          <w:rFonts w:ascii="Times New Roman" w:hAnsi="Times New Roman" w:cs="Times New Roman"/>
          <w:sz w:val="28"/>
          <w:szCs w:val="28"/>
        </w:rPr>
        <w:t xml:space="preserve"> Вопросов не поступило.</w:t>
      </w:r>
    </w:p>
    <w:p w:rsidR="007F1B6A" w:rsidRPr="007F1B6A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157007">
        <w:rPr>
          <w:rFonts w:ascii="Times New Roman" w:hAnsi="Times New Roman" w:cs="Times New Roman"/>
          <w:sz w:val="28"/>
          <w:szCs w:val="28"/>
        </w:rPr>
        <w:t xml:space="preserve">заместителя руководителя аппарата Совета Приаргунского муниципального округа Забайкальского края по проекту решения </w:t>
      </w:r>
      <w:r w:rsidR="00157007" w:rsidRPr="00AE2094">
        <w:rPr>
          <w:rFonts w:ascii="Times New Roman" w:hAnsi="Times New Roman" w:cs="Times New Roman"/>
          <w:sz w:val="28"/>
          <w:szCs w:val="28"/>
        </w:rPr>
        <w:t>«О принятии Устава Приаргунского муниципального округа Забайкальского края»</w:t>
      </w:r>
      <w:r w:rsidRPr="007F1B6A">
        <w:rPr>
          <w:rFonts w:ascii="Times New Roman" w:hAnsi="Times New Roman" w:cs="Times New Roman"/>
          <w:sz w:val="28"/>
          <w:szCs w:val="28"/>
        </w:rPr>
        <w:t xml:space="preserve">, участники публичных слушаний пришли к выводу, что </w:t>
      </w:r>
      <w:r w:rsidRPr="007F1B6A">
        <w:rPr>
          <w:rFonts w:ascii="Times New Roman" w:hAnsi="Times New Roman" w:cs="Times New Roman"/>
          <w:sz w:val="28"/>
          <w:szCs w:val="28"/>
        </w:rPr>
        <w:lastRenderedPageBreak/>
        <w:t>проект решения не противоречит действующему законодательству РФ, Забайкальского края и нормативным правовым актам Приаргунского муниципального округа, рекомендую:</w:t>
      </w:r>
    </w:p>
    <w:p w:rsidR="007F1B6A" w:rsidRPr="007F1B6A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 xml:space="preserve">1. Одобрить проект решения Совета Приаргунского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57007" w:rsidRPr="00AE2094">
        <w:rPr>
          <w:rFonts w:ascii="Times New Roman" w:hAnsi="Times New Roman" w:cs="Times New Roman"/>
          <w:sz w:val="28"/>
          <w:szCs w:val="28"/>
        </w:rPr>
        <w:t>«О принятии Устава Приаргунского муниципального округа Забайкальского края»</w:t>
      </w:r>
      <w:r w:rsidRPr="007F1B6A">
        <w:rPr>
          <w:rFonts w:ascii="Times New Roman" w:hAnsi="Times New Roman" w:cs="Times New Roman"/>
          <w:sz w:val="28"/>
          <w:szCs w:val="28"/>
        </w:rPr>
        <w:t>.</w:t>
      </w:r>
    </w:p>
    <w:p w:rsidR="00157007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 xml:space="preserve">2. Совету Приаргунского муниципального округа Забайкальского края на очередной сессии рассмотреть и принять решение Совета Приаргунского муниципального округа </w:t>
      </w:r>
      <w:r w:rsidR="0065233D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157007" w:rsidRPr="00AE2094">
        <w:rPr>
          <w:rFonts w:ascii="Times New Roman" w:hAnsi="Times New Roman" w:cs="Times New Roman"/>
          <w:sz w:val="28"/>
          <w:szCs w:val="28"/>
        </w:rPr>
        <w:t>«О принятии Устава Приаргунского муниципального округа Забайкальского края»</w:t>
      </w:r>
      <w:r w:rsidR="00157007" w:rsidRPr="00BE3774">
        <w:rPr>
          <w:rFonts w:ascii="Times New Roman" w:hAnsi="Times New Roman" w:cs="Times New Roman"/>
          <w:sz w:val="28"/>
          <w:szCs w:val="28"/>
        </w:rPr>
        <w:t>.</w:t>
      </w:r>
    </w:p>
    <w:p w:rsidR="007F1B6A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3.Рекомендации по итогам проведения публичных слушаний официально опубликовать.</w:t>
      </w:r>
    </w:p>
    <w:p w:rsidR="00157007" w:rsidRPr="007F1B6A" w:rsidRDefault="00157007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B6A" w:rsidRPr="007F1B6A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Прошу голосовать за предложенные рекомендации</w:t>
      </w:r>
    </w:p>
    <w:p w:rsidR="007F1B6A" w:rsidRPr="007F1B6A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«За» единогласно.</w:t>
      </w:r>
    </w:p>
    <w:p w:rsidR="001A4DCA" w:rsidRDefault="007F1B6A" w:rsidP="0015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6A">
        <w:rPr>
          <w:rFonts w:ascii="Times New Roman" w:hAnsi="Times New Roman" w:cs="Times New Roman"/>
          <w:sz w:val="28"/>
          <w:szCs w:val="28"/>
        </w:rPr>
        <w:t>Спасибо за участие.</w:t>
      </w:r>
    </w:p>
    <w:p w:rsidR="001A4DCA" w:rsidRPr="001A4DCA" w:rsidRDefault="001A4DCA" w:rsidP="001570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6AC" w:rsidRDefault="007656AC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07" w:rsidRPr="001A4DCA" w:rsidRDefault="00157007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F1D" w:rsidRDefault="00387F1D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</w:t>
      </w:r>
      <w:r w:rsidR="00157007">
        <w:rPr>
          <w:rFonts w:ascii="Times New Roman" w:hAnsi="Times New Roman" w:cs="Times New Roman"/>
          <w:sz w:val="28"/>
          <w:szCs w:val="28"/>
        </w:rPr>
        <w:t xml:space="preserve">              Т.О. Коршунова</w:t>
      </w:r>
    </w:p>
    <w:p w:rsidR="00387F1D" w:rsidRDefault="00387F1D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07" w:rsidRDefault="00157007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007" w:rsidRDefault="00157007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F1D" w:rsidRPr="00724A91" w:rsidRDefault="00387F1D" w:rsidP="00157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</w:t>
      </w:r>
      <w:r w:rsidR="001570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Е.Н.</w:t>
      </w:r>
      <w:r w:rsidR="00157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Пешкова</w:t>
      </w:r>
    </w:p>
    <w:p w:rsidR="007F32FF" w:rsidRPr="007F1B6A" w:rsidRDefault="007F32FF" w:rsidP="00157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32FF" w:rsidRPr="007F1B6A" w:rsidSect="007604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4B06"/>
    <w:multiLevelType w:val="hybridMultilevel"/>
    <w:tmpl w:val="67280670"/>
    <w:lvl w:ilvl="0" w:tplc="37CE35BC">
      <w:start w:val="1"/>
      <w:numFmt w:val="decimal"/>
      <w:lvlText w:val="%1."/>
      <w:lvlJc w:val="left"/>
      <w:pPr>
        <w:ind w:left="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5A"/>
    <w:rsid w:val="00090657"/>
    <w:rsid w:val="0011196D"/>
    <w:rsid w:val="00157007"/>
    <w:rsid w:val="001822FB"/>
    <w:rsid w:val="001A2A1F"/>
    <w:rsid w:val="001A4DCA"/>
    <w:rsid w:val="0022280F"/>
    <w:rsid w:val="002366E3"/>
    <w:rsid w:val="00321C7C"/>
    <w:rsid w:val="00335FAD"/>
    <w:rsid w:val="00387F1D"/>
    <w:rsid w:val="003A3561"/>
    <w:rsid w:val="003B750B"/>
    <w:rsid w:val="0065233D"/>
    <w:rsid w:val="00666B11"/>
    <w:rsid w:val="006F25AA"/>
    <w:rsid w:val="00713195"/>
    <w:rsid w:val="00726F06"/>
    <w:rsid w:val="007656AC"/>
    <w:rsid w:val="007B01E2"/>
    <w:rsid w:val="007F1B6A"/>
    <w:rsid w:val="007F32FF"/>
    <w:rsid w:val="00807F98"/>
    <w:rsid w:val="008B3591"/>
    <w:rsid w:val="00926634"/>
    <w:rsid w:val="009A15B8"/>
    <w:rsid w:val="009C73DA"/>
    <w:rsid w:val="00A405F4"/>
    <w:rsid w:val="00AE2094"/>
    <w:rsid w:val="00AF6A4F"/>
    <w:rsid w:val="00B11481"/>
    <w:rsid w:val="00CA614D"/>
    <w:rsid w:val="00D107FA"/>
    <w:rsid w:val="00D7205A"/>
    <w:rsid w:val="00F74F6D"/>
    <w:rsid w:val="00FA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201FC-B2A1-4B76-A0B7-EA050E58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2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6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A3561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21">
    <w:name w:val="Body Text 2"/>
    <w:basedOn w:val="a"/>
    <w:link w:val="22"/>
    <w:rsid w:val="003A35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3A35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(2)_"/>
    <w:link w:val="24"/>
    <w:rsid w:val="003A3561"/>
  </w:style>
  <w:style w:type="paragraph" w:customStyle="1" w:styleId="24">
    <w:name w:val="Основной текст (2)"/>
    <w:basedOn w:val="a"/>
    <w:link w:val="23"/>
    <w:rsid w:val="003A3561"/>
    <w:pPr>
      <w:widowControl w:val="0"/>
      <w:spacing w:after="0" w:line="233" w:lineRule="auto"/>
      <w:jc w:val="center"/>
    </w:pPr>
  </w:style>
  <w:style w:type="table" w:styleId="a6">
    <w:name w:val="Table Grid"/>
    <w:basedOn w:val="a1"/>
    <w:rsid w:val="007F1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E209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41171859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F553-0ADB-4043-921B-77129C2D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User</cp:lastModifiedBy>
  <cp:revision>2</cp:revision>
  <cp:lastPrinted>2026-02-09T01:53:00Z</cp:lastPrinted>
  <dcterms:created xsi:type="dcterms:W3CDTF">2026-02-09T01:53:00Z</dcterms:created>
  <dcterms:modified xsi:type="dcterms:W3CDTF">2026-02-09T01:53:00Z</dcterms:modified>
</cp:coreProperties>
</file>