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59" w:rsidRPr="00754841" w:rsidRDefault="00DC5D59" w:rsidP="00DC5D59">
      <w:pPr>
        <w:pStyle w:val="a3"/>
        <w:ind w:right="-149"/>
        <w:rPr>
          <w:iCs/>
          <w:sz w:val="24"/>
        </w:rPr>
      </w:pPr>
      <w:r w:rsidRPr="00754841">
        <w:rPr>
          <w:iCs/>
          <w:sz w:val="24"/>
        </w:rPr>
        <w:t xml:space="preserve">Распределение организаций </w:t>
      </w:r>
      <w:r>
        <w:rPr>
          <w:iCs/>
          <w:sz w:val="24"/>
        </w:rPr>
        <w:t>по формам</w:t>
      </w:r>
      <w:r w:rsidRPr="0080218C">
        <w:rPr>
          <w:iCs/>
          <w:sz w:val="24"/>
        </w:rPr>
        <w:t xml:space="preserve"> </w:t>
      </w:r>
      <w:r w:rsidRPr="00754841">
        <w:rPr>
          <w:iCs/>
          <w:sz w:val="24"/>
        </w:rPr>
        <w:t xml:space="preserve">собственности на </w:t>
      </w:r>
      <w:r w:rsidR="006853F8">
        <w:rPr>
          <w:iCs/>
          <w:sz w:val="24"/>
        </w:rPr>
        <w:t>31 декабря 202</w:t>
      </w:r>
      <w:r w:rsidR="00657BF1">
        <w:rPr>
          <w:iCs/>
          <w:sz w:val="24"/>
        </w:rPr>
        <w:t>5</w:t>
      </w:r>
      <w:r w:rsidR="006853F8">
        <w:rPr>
          <w:iCs/>
          <w:sz w:val="24"/>
        </w:rPr>
        <w:t xml:space="preserve"> г</w:t>
      </w:r>
      <w:r w:rsidRPr="00754841">
        <w:rPr>
          <w:iCs/>
          <w:sz w:val="24"/>
        </w:rPr>
        <w:t>.</w:t>
      </w:r>
    </w:p>
    <w:tbl>
      <w:tblPr>
        <w:tblW w:w="148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134"/>
        <w:gridCol w:w="1134"/>
        <w:gridCol w:w="1134"/>
        <w:gridCol w:w="1134"/>
        <w:gridCol w:w="1276"/>
        <w:gridCol w:w="1134"/>
        <w:gridCol w:w="1134"/>
        <w:gridCol w:w="1134"/>
        <w:gridCol w:w="1134"/>
        <w:gridCol w:w="992"/>
        <w:gridCol w:w="928"/>
      </w:tblGrid>
      <w:tr w:rsidR="002F1248" w:rsidRPr="002F1248" w:rsidTr="002F1248">
        <w:trPr>
          <w:cantSplit/>
          <w:trHeight w:val="235"/>
          <w:tblHeader/>
          <w:jc w:val="right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59" w:rsidRPr="002F1248" w:rsidRDefault="00DC5D59" w:rsidP="002F1248">
            <w:pPr>
              <w:spacing w:after="0"/>
              <w:ind w:left="7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248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Муниципальные районы,</w:t>
            </w:r>
          </w:p>
          <w:p w:rsidR="00DC5D59" w:rsidRPr="002F1248" w:rsidRDefault="00DC5D59" w:rsidP="002F1248">
            <w:pPr>
              <w:spacing w:after="0"/>
              <w:ind w:left="7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248">
              <w:rPr>
                <w:rFonts w:ascii="Times New Roman" w:hAnsi="Times New Roman" w:cs="Times New Roman"/>
                <w:bCs/>
                <w:sz w:val="18"/>
                <w:szCs w:val="18"/>
              </w:rPr>
              <w:t>городские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59" w:rsidRPr="002F1248" w:rsidRDefault="00DC5D59" w:rsidP="002F1248">
            <w:pPr>
              <w:tabs>
                <w:tab w:val="left" w:pos="792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248">
              <w:rPr>
                <w:rFonts w:ascii="Times New Roman" w:hAnsi="Times New Roman" w:cs="Times New Roman"/>
                <w:bCs/>
                <w:sz w:val="18"/>
                <w:szCs w:val="18"/>
              </w:rPr>
              <w:t>Количество</w:t>
            </w:r>
          </w:p>
          <w:p w:rsidR="00DC5D59" w:rsidRPr="002F1248" w:rsidRDefault="00DC5D59" w:rsidP="002F1248">
            <w:pPr>
              <w:tabs>
                <w:tab w:val="left" w:pos="792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248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организаций</w:t>
            </w:r>
          </w:p>
        </w:tc>
        <w:tc>
          <w:tcPr>
            <w:tcW w:w="1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59" w:rsidRPr="002F1248" w:rsidRDefault="00DC5D59" w:rsidP="002F124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248">
              <w:rPr>
                <w:rFonts w:ascii="Times New Roman" w:hAnsi="Times New Roman" w:cs="Times New Roman"/>
                <w:bCs/>
                <w:sz w:val="18"/>
                <w:szCs w:val="18"/>
              </w:rPr>
              <w:t>в том числе:</w:t>
            </w:r>
          </w:p>
        </w:tc>
      </w:tr>
      <w:tr w:rsidR="002F1248" w:rsidRPr="002F1248" w:rsidTr="00B95A29">
        <w:trPr>
          <w:cantSplit/>
          <w:trHeight w:val="1258"/>
          <w:tblHeader/>
          <w:jc w:val="right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59" w:rsidRPr="002F1248" w:rsidRDefault="00DC5D59" w:rsidP="002F124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59" w:rsidRPr="002F1248" w:rsidRDefault="00DC5D59" w:rsidP="002F124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59" w:rsidRPr="002F1248" w:rsidRDefault="00DC5D59" w:rsidP="002F12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248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федеральная</w:t>
            </w:r>
            <w:r w:rsidRPr="002F1248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2F1248"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59" w:rsidRPr="002F1248" w:rsidRDefault="00DC5D59" w:rsidP="002F12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2F1248"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 субъекта</w:t>
            </w:r>
          </w:p>
          <w:p w:rsidR="00DC5D59" w:rsidRPr="002F1248" w:rsidRDefault="00DC5D59" w:rsidP="002F12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248">
              <w:rPr>
                <w:rFonts w:ascii="Times New Roman" w:hAnsi="Times New Roman" w:cs="Times New Roman"/>
                <w:bCs/>
                <w:sz w:val="18"/>
                <w:szCs w:val="18"/>
              </w:rPr>
              <w:t>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59" w:rsidRPr="002F1248" w:rsidRDefault="00DC5D59" w:rsidP="002F12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2F1248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муниципальная</w:t>
            </w:r>
          </w:p>
          <w:p w:rsidR="00DC5D59" w:rsidRPr="002F1248" w:rsidRDefault="00DC5D59" w:rsidP="002F12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248"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59" w:rsidRPr="002F1248" w:rsidRDefault="00DC5D59" w:rsidP="002F12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248"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 общественных и религиозных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59" w:rsidRPr="002F1248" w:rsidRDefault="00DC5D59" w:rsidP="002F12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248">
              <w:rPr>
                <w:rFonts w:ascii="Times New Roman" w:hAnsi="Times New Roman" w:cs="Times New Roman"/>
                <w:bCs/>
                <w:sz w:val="18"/>
                <w:szCs w:val="18"/>
              </w:rPr>
              <w:t>частная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59" w:rsidRPr="002F1248" w:rsidRDefault="00DC5D59" w:rsidP="002F12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2F1248">
              <w:rPr>
                <w:rFonts w:ascii="Times New Roman" w:hAnsi="Times New Roman" w:cs="Times New Roman"/>
                <w:bCs/>
                <w:sz w:val="18"/>
                <w:szCs w:val="18"/>
              </w:rPr>
              <w:t>смешанная российская</w:t>
            </w:r>
          </w:p>
          <w:p w:rsidR="00DC5D59" w:rsidRPr="002F1248" w:rsidRDefault="00DC5D59" w:rsidP="002F12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248"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59" w:rsidRPr="002F1248" w:rsidRDefault="00DC5D59" w:rsidP="002F12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2F1248"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</w:t>
            </w:r>
          </w:p>
          <w:p w:rsidR="00DC5D59" w:rsidRPr="002F1248" w:rsidRDefault="00DC5D59" w:rsidP="002F12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248">
              <w:rPr>
                <w:rFonts w:ascii="Times New Roman" w:hAnsi="Times New Roman" w:cs="Times New Roman"/>
                <w:bCs/>
                <w:sz w:val="18"/>
                <w:szCs w:val="18"/>
              </w:rPr>
              <w:t>потребительской кооперации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59" w:rsidRPr="002F1248" w:rsidRDefault="00DC5D59" w:rsidP="002F12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248">
              <w:rPr>
                <w:rFonts w:ascii="Times New Roman" w:hAnsi="Times New Roman" w:cs="Times New Roman"/>
                <w:bCs/>
                <w:sz w:val="18"/>
                <w:szCs w:val="18"/>
              </w:rPr>
              <w:t>иностранная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59" w:rsidRPr="002F1248" w:rsidRDefault="00DC5D59" w:rsidP="002F12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248">
              <w:rPr>
                <w:rFonts w:ascii="Times New Roman" w:hAnsi="Times New Roman" w:cs="Times New Roman"/>
                <w:bCs/>
                <w:sz w:val="18"/>
                <w:szCs w:val="18"/>
              </w:rPr>
              <w:t>совместная российская и иностранная собственность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59" w:rsidRPr="002F1248" w:rsidRDefault="00DC5D59" w:rsidP="002F12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248"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 государственных корпораций</w:t>
            </w:r>
          </w:p>
        </w:tc>
      </w:tr>
      <w:tr w:rsidR="00B95A29" w:rsidRPr="002F1248" w:rsidTr="00B95A29">
        <w:trPr>
          <w:cantSplit/>
          <w:trHeight w:val="1258"/>
          <w:tblHeader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29" w:rsidRPr="002F1248" w:rsidRDefault="00B95A29" w:rsidP="00B95A29">
            <w:pPr>
              <w:tabs>
                <w:tab w:val="left" w:pos="792"/>
              </w:tabs>
              <w:spacing w:after="0"/>
              <w:ind w:left="39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24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Приаргунский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</w:tr>
    </w:tbl>
    <w:p w:rsidR="00FA77F3" w:rsidRPr="00B95A29" w:rsidRDefault="00FA77F3"/>
    <w:p w:rsidR="00DC5D59" w:rsidRPr="00EC0A84" w:rsidRDefault="00DC5D59" w:rsidP="002F12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248">
        <w:rPr>
          <w:rFonts w:ascii="Times New Roman" w:hAnsi="Times New Roman" w:cs="Times New Roman"/>
          <w:b/>
          <w:sz w:val="28"/>
          <w:szCs w:val="28"/>
        </w:rPr>
        <w:t xml:space="preserve">Распределение организаций по организационно-правовым формам на </w:t>
      </w:r>
      <w:r w:rsidR="006853F8">
        <w:rPr>
          <w:rFonts w:ascii="Times New Roman" w:hAnsi="Times New Roman" w:cs="Times New Roman"/>
          <w:b/>
          <w:sz w:val="28"/>
          <w:szCs w:val="28"/>
        </w:rPr>
        <w:t>3</w:t>
      </w:r>
      <w:r w:rsidRPr="002F1248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6853F8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2F124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57BF1">
        <w:rPr>
          <w:rFonts w:ascii="Times New Roman" w:hAnsi="Times New Roman" w:cs="Times New Roman"/>
          <w:b/>
          <w:sz w:val="28"/>
          <w:szCs w:val="28"/>
        </w:rPr>
        <w:t>5</w:t>
      </w:r>
      <w:r w:rsidR="006853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1248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148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134"/>
        <w:gridCol w:w="1134"/>
        <w:gridCol w:w="1134"/>
        <w:gridCol w:w="1134"/>
        <w:gridCol w:w="1276"/>
        <w:gridCol w:w="1134"/>
        <w:gridCol w:w="1134"/>
        <w:gridCol w:w="1134"/>
        <w:gridCol w:w="827"/>
        <w:gridCol w:w="567"/>
        <w:gridCol w:w="567"/>
        <w:gridCol w:w="567"/>
        <w:gridCol w:w="526"/>
      </w:tblGrid>
      <w:tr w:rsidR="002F1248" w:rsidRPr="002F1248" w:rsidTr="002F1248">
        <w:trPr>
          <w:cantSplit/>
          <w:trHeight w:val="268"/>
          <w:jc w:val="right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DC5D59" w:rsidRPr="002F1248" w:rsidRDefault="00DC5D59" w:rsidP="002F1248">
            <w:pPr>
              <w:spacing w:after="0"/>
              <w:ind w:left="-108" w:right="-648" w:hanging="5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Муниципальные районы,</w:t>
            </w:r>
          </w:p>
          <w:p w:rsidR="00DC5D59" w:rsidRPr="002F1248" w:rsidRDefault="00DC5D59" w:rsidP="002F1248">
            <w:pPr>
              <w:spacing w:after="0"/>
              <w:ind w:left="-108" w:right="-648" w:hanging="5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городские округа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C5D59" w:rsidRPr="002F1248" w:rsidRDefault="00DC5D59" w:rsidP="002F12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организаций</w:t>
            </w:r>
          </w:p>
        </w:tc>
        <w:tc>
          <w:tcPr>
            <w:tcW w:w="11134" w:type="dxa"/>
            <w:gridSpan w:val="12"/>
            <w:shd w:val="clear" w:color="auto" w:fill="FFFFFF"/>
            <w:vAlign w:val="center"/>
          </w:tcPr>
          <w:p w:rsidR="00DC5D59" w:rsidRPr="002F1248" w:rsidRDefault="00DC5D59" w:rsidP="002F124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</w:tr>
      <w:tr w:rsidR="002F1248" w:rsidRPr="002F1248" w:rsidTr="002F1248">
        <w:trPr>
          <w:cantSplit/>
          <w:trHeight w:val="240"/>
          <w:jc w:val="right"/>
        </w:trPr>
        <w:tc>
          <w:tcPr>
            <w:tcW w:w="2552" w:type="dxa"/>
            <w:vMerge/>
            <w:vAlign w:val="center"/>
          </w:tcPr>
          <w:p w:rsidR="00DC5D59" w:rsidRPr="002F1248" w:rsidRDefault="00DC5D59" w:rsidP="002F124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C5D59" w:rsidRPr="002F1248" w:rsidRDefault="00DC5D59" w:rsidP="002F124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C5D59" w:rsidRPr="002F1248" w:rsidRDefault="00DC5D59" w:rsidP="002F1248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коммерческие корпоративные организации</w:t>
            </w:r>
          </w:p>
        </w:tc>
        <w:tc>
          <w:tcPr>
            <w:tcW w:w="3544" w:type="dxa"/>
            <w:gridSpan w:val="3"/>
            <w:shd w:val="clear" w:color="auto" w:fill="FFFFFF"/>
            <w:vAlign w:val="center"/>
          </w:tcPr>
          <w:p w:rsidR="00DC5D59" w:rsidRPr="002F1248" w:rsidRDefault="00DC5D59" w:rsidP="002F124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из них: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C5D59" w:rsidRPr="002F1248" w:rsidRDefault="00DC5D59" w:rsidP="002F1248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некоммерческие корпоративные организации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:rsidR="00DC5D59" w:rsidRPr="002F1248" w:rsidRDefault="00DC5D59" w:rsidP="002F12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из них:</w:t>
            </w:r>
          </w:p>
        </w:tc>
        <w:tc>
          <w:tcPr>
            <w:tcW w:w="827" w:type="dxa"/>
            <w:vMerge w:val="restart"/>
            <w:shd w:val="clear" w:color="auto" w:fill="FFFFFF"/>
            <w:vAlign w:val="center"/>
          </w:tcPr>
          <w:p w:rsidR="00DC5D59" w:rsidRPr="002F1248" w:rsidRDefault="00DC5D59" w:rsidP="002F1248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организации, созданные без прав юридического лица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DC5D59" w:rsidRPr="002F1248" w:rsidRDefault="00DC5D59" w:rsidP="002F1248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коммерческие унитарные организации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DC5D59" w:rsidRPr="002F1248" w:rsidRDefault="00DC5D59" w:rsidP="002F1248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некоммерческие унитарные организации</w:t>
            </w:r>
          </w:p>
        </w:tc>
        <w:tc>
          <w:tcPr>
            <w:tcW w:w="1093" w:type="dxa"/>
            <w:gridSpan w:val="2"/>
            <w:shd w:val="clear" w:color="auto" w:fill="FFFFFF"/>
            <w:vAlign w:val="center"/>
          </w:tcPr>
          <w:p w:rsidR="00DC5D59" w:rsidRPr="002F1248" w:rsidRDefault="00DC5D59" w:rsidP="002F12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из них:</w:t>
            </w:r>
          </w:p>
        </w:tc>
      </w:tr>
      <w:tr w:rsidR="002F1248" w:rsidRPr="002F1248" w:rsidTr="00B95A29">
        <w:trPr>
          <w:cantSplit/>
          <w:trHeight w:val="825"/>
          <w:jc w:val="right"/>
        </w:trPr>
        <w:tc>
          <w:tcPr>
            <w:tcW w:w="2552" w:type="dxa"/>
            <w:vMerge/>
            <w:vAlign w:val="center"/>
          </w:tcPr>
          <w:p w:rsidR="00DC5D59" w:rsidRPr="002F1248" w:rsidRDefault="00DC5D59" w:rsidP="002F124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C5D59" w:rsidRPr="002F1248" w:rsidRDefault="00DC5D59" w:rsidP="002F124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DC5D59" w:rsidRPr="002F1248" w:rsidRDefault="00DC5D59" w:rsidP="002F124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5D59" w:rsidRPr="002F1248" w:rsidRDefault="00DC5D59" w:rsidP="002F1248">
            <w:pPr>
              <w:spacing w:after="0"/>
              <w:ind w:left="-57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акционерные общества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5D59" w:rsidRPr="002F1248" w:rsidRDefault="00DC5D59" w:rsidP="002F1248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ООО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5D59" w:rsidRPr="002F1248" w:rsidRDefault="00637963" w:rsidP="002F1248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DC5D59"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рестьянские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C5D59"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(фермерские) хозяйства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5D59" w:rsidRPr="002F1248" w:rsidRDefault="00DC5D59" w:rsidP="002F12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5D59" w:rsidRPr="002F1248" w:rsidRDefault="00DC5D59" w:rsidP="002F12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потребительские кооперативы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5D59" w:rsidRPr="002F1248" w:rsidRDefault="00DC5D59" w:rsidP="002F12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общественные организации</w:t>
            </w:r>
          </w:p>
        </w:tc>
        <w:tc>
          <w:tcPr>
            <w:tcW w:w="82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5D59" w:rsidRPr="002F1248" w:rsidRDefault="00DC5D59" w:rsidP="002F12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5D59" w:rsidRPr="002F1248" w:rsidRDefault="00DC5D59" w:rsidP="002F12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5D59" w:rsidRPr="002F1248" w:rsidRDefault="00DC5D59" w:rsidP="002F12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5D59" w:rsidRPr="002F1248" w:rsidRDefault="00DC5D59" w:rsidP="002F1248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религиозные организации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5D59" w:rsidRPr="002F1248" w:rsidRDefault="00DC5D59" w:rsidP="002F1248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учреждения</w:t>
            </w:r>
          </w:p>
        </w:tc>
      </w:tr>
      <w:tr w:rsidR="00B95A29" w:rsidRPr="002F1248" w:rsidTr="00B95A29">
        <w:trPr>
          <w:cantSplit/>
          <w:trHeight w:val="825"/>
          <w:jc w:val="right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B95A29" w:rsidRPr="002F1248" w:rsidRDefault="00B95A29" w:rsidP="00B95A29">
            <w:pPr>
              <w:spacing w:after="0"/>
              <w:ind w:left="17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Приаргунский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</w:tr>
    </w:tbl>
    <w:p w:rsidR="00B47E70" w:rsidRPr="002F1248" w:rsidRDefault="00DC5D59" w:rsidP="00B47E70">
      <w:pPr>
        <w:rPr>
          <w:rFonts w:ascii="Times New Roman" w:hAnsi="Times New Roman" w:cs="Times New Roman"/>
          <w:sz w:val="18"/>
        </w:rPr>
      </w:pPr>
      <w:r w:rsidRPr="002F1248">
        <w:rPr>
          <w:rFonts w:ascii="Times New Roman" w:hAnsi="Times New Roman" w:cs="Times New Roman"/>
          <w:sz w:val="18"/>
        </w:rPr>
        <w:t>В этой и следующей таблице данные приведены в соответствии с общероссийским классификатором организационно-правовых форм ОКОПФ (ОК 028-2012).</w:t>
      </w:r>
    </w:p>
    <w:p w:rsidR="002F1248" w:rsidRDefault="002F1248" w:rsidP="00B47E7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F1248" w:rsidRDefault="002F1248" w:rsidP="00B47E7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B47E70" w:rsidRPr="002F1248" w:rsidRDefault="00B47E70" w:rsidP="00B47E7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F1248">
        <w:rPr>
          <w:rFonts w:ascii="Times New Roman" w:hAnsi="Times New Roman" w:cs="Times New Roman"/>
          <w:b/>
          <w:iCs/>
          <w:sz w:val="28"/>
          <w:szCs w:val="28"/>
        </w:rPr>
        <w:lastRenderedPageBreak/>
        <w:t>Распределение организаций по видам экономической деятельности</w:t>
      </w:r>
      <w:r w:rsidRPr="002F1248">
        <w:rPr>
          <w:rFonts w:ascii="Times New Roman" w:hAnsi="Times New Roman" w:cs="Times New Roman"/>
          <w:b/>
          <w:iCs/>
          <w:sz w:val="28"/>
          <w:szCs w:val="28"/>
        </w:rPr>
        <w:br/>
        <w:t>и отдельным форма</w:t>
      </w:r>
      <w:r w:rsidR="00A1563D">
        <w:rPr>
          <w:rFonts w:ascii="Times New Roman" w:hAnsi="Times New Roman" w:cs="Times New Roman"/>
          <w:b/>
          <w:iCs/>
          <w:sz w:val="28"/>
          <w:szCs w:val="28"/>
        </w:rPr>
        <w:t xml:space="preserve">м собственности на </w:t>
      </w:r>
      <w:r w:rsidR="006853F8">
        <w:rPr>
          <w:rFonts w:ascii="Times New Roman" w:hAnsi="Times New Roman" w:cs="Times New Roman"/>
          <w:b/>
          <w:iCs/>
          <w:sz w:val="28"/>
          <w:szCs w:val="28"/>
        </w:rPr>
        <w:t>31 декабря 202</w:t>
      </w:r>
      <w:r w:rsidR="00657BF1"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="006853F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2F1248">
        <w:rPr>
          <w:rFonts w:ascii="Times New Roman" w:hAnsi="Times New Roman" w:cs="Times New Roman"/>
          <w:b/>
          <w:iCs/>
          <w:sz w:val="28"/>
          <w:szCs w:val="28"/>
        </w:rPr>
        <w:t>г.</w:t>
      </w:r>
    </w:p>
    <w:tbl>
      <w:tblPr>
        <w:tblW w:w="15887" w:type="dxa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89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3"/>
        <w:gridCol w:w="851"/>
      </w:tblGrid>
      <w:tr w:rsidR="002F1248" w:rsidRPr="002F1248" w:rsidTr="002F1248">
        <w:trPr>
          <w:cantSplit/>
          <w:trHeight w:val="22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70" w:rsidRPr="002F1248" w:rsidRDefault="00B47E70" w:rsidP="002F12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70" w:rsidRPr="00CE5F12" w:rsidRDefault="00B47E70" w:rsidP="002F12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F12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:rsidR="00B47E70" w:rsidRPr="00CE5F12" w:rsidRDefault="00B47E70" w:rsidP="002F12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F12">
              <w:rPr>
                <w:rFonts w:ascii="Times New Roman" w:hAnsi="Times New Roman" w:cs="Times New Roman"/>
                <w:sz w:val="16"/>
                <w:szCs w:val="16"/>
              </w:rPr>
              <w:t>организаций</w:t>
            </w:r>
          </w:p>
        </w:tc>
        <w:tc>
          <w:tcPr>
            <w:tcW w:w="13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70" w:rsidRPr="00CE5F12" w:rsidRDefault="00B47E70" w:rsidP="002F12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F12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</w:tr>
      <w:tr w:rsidR="00CE5F12" w:rsidRPr="002F1248" w:rsidTr="00B95A29">
        <w:trPr>
          <w:cantSplit/>
          <w:trHeight w:val="166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12" w:rsidRPr="002F1248" w:rsidRDefault="00CE5F12" w:rsidP="002F12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12" w:rsidRPr="00CE5F12" w:rsidRDefault="00CE5F12" w:rsidP="002F12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12" w:rsidRPr="00CE5F12" w:rsidRDefault="00CE5F12" w:rsidP="00CE5F12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F12">
              <w:rPr>
                <w:rFonts w:ascii="Times New Roman" w:hAnsi="Times New Roman" w:cs="Times New Roman"/>
                <w:sz w:val="16"/>
                <w:szCs w:val="16"/>
              </w:rPr>
              <w:t>сельское, лесное хозяйство, охота, рыболовство и рыбоводство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12" w:rsidRPr="00CE5F12" w:rsidRDefault="00CE5F12" w:rsidP="00CE5F12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F12">
              <w:rPr>
                <w:rFonts w:ascii="Times New Roman" w:hAnsi="Times New Roman" w:cs="Times New Roman"/>
                <w:sz w:val="16"/>
                <w:szCs w:val="16"/>
              </w:rPr>
              <w:t>добыча полезных ископаемых, обрабатывающие производства, обеспечение электрической энергией, газом и паром; кондиционирование воздуха;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12" w:rsidRPr="00CE5F12" w:rsidRDefault="00CE5F12" w:rsidP="00CE5F12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F12">
              <w:rPr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12" w:rsidRPr="00CE5F12" w:rsidRDefault="00CE5F12" w:rsidP="00CE5F12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F12">
              <w:rPr>
                <w:rFonts w:ascii="Times New Roman" w:hAnsi="Times New Roman" w:cs="Times New Roman"/>
                <w:sz w:val="16"/>
                <w:szCs w:val="16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12" w:rsidRPr="00CE5F12" w:rsidRDefault="00CE5F12" w:rsidP="00CE5F12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F12">
              <w:rPr>
                <w:rFonts w:ascii="Times New Roman" w:hAnsi="Times New Roman" w:cs="Times New Roman"/>
                <w:sz w:val="16"/>
                <w:szCs w:val="16"/>
              </w:rPr>
              <w:t>транспортировка и хранение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12" w:rsidRPr="00CE5F12" w:rsidRDefault="00CE5F12" w:rsidP="00CE5F12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F12">
              <w:rPr>
                <w:rFonts w:ascii="Times New Roman" w:hAnsi="Times New Roman" w:cs="Times New Roman"/>
                <w:sz w:val="16"/>
                <w:szCs w:val="16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12" w:rsidRPr="00CE5F12" w:rsidRDefault="00CE5F12" w:rsidP="00CE5F12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F12">
              <w:rPr>
                <w:rFonts w:ascii="Times New Roman" w:hAnsi="Times New Roman" w:cs="Times New Roman"/>
                <w:sz w:val="16"/>
                <w:szCs w:val="16"/>
              </w:rPr>
              <w:t>деятельность финансовая и страховая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12" w:rsidRPr="00CE5F12" w:rsidRDefault="00CE5F12" w:rsidP="00CE5F12">
            <w:pPr>
              <w:ind w:left="-108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F12">
              <w:rPr>
                <w:rFonts w:ascii="Times New Roman" w:hAnsi="Times New Roman" w:cs="Times New Roman"/>
                <w:sz w:val="16"/>
                <w:szCs w:val="16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12" w:rsidRPr="00CE5F12" w:rsidRDefault="00CE5F12" w:rsidP="00CE5F12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F12">
              <w:rPr>
                <w:rFonts w:ascii="Times New Roman" w:hAnsi="Times New Roman" w:cs="Times New Roman"/>
                <w:sz w:val="16"/>
                <w:szCs w:val="16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12" w:rsidRPr="00CE5F12" w:rsidRDefault="00CE5F12" w:rsidP="00CE5F12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F12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12" w:rsidRPr="00CE5F12" w:rsidRDefault="00CE5F12" w:rsidP="00CE5F12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F12">
              <w:rPr>
                <w:rFonts w:ascii="Times New Roman" w:hAnsi="Times New Roman" w:cs="Times New Roman"/>
                <w:sz w:val="16"/>
                <w:szCs w:val="16"/>
              </w:rPr>
              <w:t>деятельность в области здравоохранения и социальных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12" w:rsidRPr="00CE5F12" w:rsidRDefault="00CE5F12" w:rsidP="00CE5F12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F12">
              <w:rPr>
                <w:rFonts w:ascii="Times New Roman" w:hAnsi="Times New Roman" w:cs="Times New Roman"/>
                <w:sz w:val="16"/>
                <w:szCs w:val="16"/>
              </w:rPr>
              <w:t>предоставление прочих видов деятельности</w:t>
            </w:r>
          </w:p>
        </w:tc>
      </w:tr>
      <w:tr w:rsidR="00B95A29" w:rsidRPr="002F1248" w:rsidTr="00B95A29">
        <w:trPr>
          <w:cantSplit/>
          <w:trHeight w:val="4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29" w:rsidRPr="002F1248" w:rsidRDefault="00B95A29" w:rsidP="00B95A29">
            <w:pPr>
              <w:spacing w:after="0"/>
              <w:ind w:left="113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Приаргунский муниципальный округ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ind w:right="1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B95A29" w:rsidRPr="002F1248" w:rsidTr="00B95A29">
        <w:trPr>
          <w:cantSplit/>
          <w:trHeight w:val="25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29" w:rsidRPr="002F1248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F124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государственная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B95A29" w:rsidRPr="002F1248" w:rsidTr="00B95A29">
        <w:trPr>
          <w:cantSplit/>
          <w:trHeight w:val="2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29" w:rsidRPr="002F1248" w:rsidRDefault="00B95A29" w:rsidP="00B95A29">
            <w:pPr>
              <w:spacing w:after="0"/>
              <w:ind w:left="3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F124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муниципальная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B95A29" w:rsidRPr="002F1248" w:rsidTr="00B95A29">
        <w:trPr>
          <w:cantSplit/>
          <w:trHeight w:val="2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29" w:rsidRPr="002F1248" w:rsidRDefault="00B95A29" w:rsidP="00B95A29">
            <w:pPr>
              <w:spacing w:after="0"/>
              <w:ind w:left="3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F124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частная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B95A29" w:rsidRPr="002F1248" w:rsidTr="00B95A29">
        <w:trPr>
          <w:cantSplit/>
          <w:trHeight w:val="2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29" w:rsidRPr="002F1248" w:rsidRDefault="00B95A29" w:rsidP="00B95A29">
            <w:pPr>
              <w:spacing w:after="0"/>
              <w:ind w:left="3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F124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иностранная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</w:tr>
    </w:tbl>
    <w:p w:rsidR="00B47E70" w:rsidRDefault="00B47E70" w:rsidP="00B47E70">
      <w:pPr>
        <w:jc w:val="center"/>
        <w:rPr>
          <w:b/>
          <w:iCs/>
          <w:sz w:val="24"/>
          <w:szCs w:val="28"/>
        </w:rPr>
      </w:pPr>
    </w:p>
    <w:p w:rsidR="00CE5F12" w:rsidRDefault="00CE5F12" w:rsidP="00B47E70">
      <w:pPr>
        <w:jc w:val="center"/>
        <w:rPr>
          <w:b/>
          <w:iCs/>
          <w:sz w:val="24"/>
          <w:szCs w:val="28"/>
        </w:rPr>
      </w:pPr>
    </w:p>
    <w:p w:rsidR="00CE5F12" w:rsidRPr="00B47E70" w:rsidRDefault="00CE5F12" w:rsidP="00B47E70">
      <w:pPr>
        <w:jc w:val="center"/>
        <w:rPr>
          <w:b/>
          <w:iCs/>
          <w:sz w:val="24"/>
          <w:szCs w:val="28"/>
        </w:rPr>
      </w:pPr>
    </w:p>
    <w:p w:rsidR="00DC5D59" w:rsidRPr="002F1248" w:rsidRDefault="00CE5F12" w:rsidP="00B47E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Демография организаций в 202</w:t>
      </w:r>
      <w:r w:rsidR="003923A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47E70" w:rsidRPr="002F1248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tbl>
      <w:tblPr>
        <w:tblW w:w="1563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0"/>
        <w:gridCol w:w="2185"/>
        <w:gridCol w:w="2268"/>
        <w:gridCol w:w="2552"/>
        <w:gridCol w:w="2693"/>
        <w:gridCol w:w="2693"/>
      </w:tblGrid>
      <w:tr w:rsidR="002F1248" w:rsidRPr="002F1248" w:rsidTr="002F1248">
        <w:trPr>
          <w:cantSplit/>
          <w:trHeight w:val="295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70" w:rsidRPr="002F1248" w:rsidRDefault="00B47E70" w:rsidP="002F1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Муниципальные районы,</w:t>
            </w:r>
          </w:p>
          <w:p w:rsidR="00B47E70" w:rsidRPr="002F1248" w:rsidRDefault="00B47E70" w:rsidP="002F1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городские округа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70" w:rsidRPr="002F1248" w:rsidRDefault="00B47E70" w:rsidP="002F12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Зарегистрировано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70" w:rsidRPr="002F1248" w:rsidRDefault="00B47E70" w:rsidP="002F1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Официально</w:t>
            </w:r>
          </w:p>
          <w:p w:rsidR="00B47E70" w:rsidRPr="002F1248" w:rsidRDefault="00B47E70" w:rsidP="002F1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ликвидировано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70" w:rsidRPr="002F1248" w:rsidRDefault="00B47E70" w:rsidP="002F1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В расчете на 1000 организаций</w:t>
            </w:r>
          </w:p>
        </w:tc>
      </w:tr>
      <w:tr w:rsidR="002F1248" w:rsidRPr="002F1248" w:rsidTr="00B95A29">
        <w:trPr>
          <w:cantSplit/>
          <w:trHeight w:val="471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70" w:rsidRPr="002F1248" w:rsidRDefault="00B47E70" w:rsidP="002F1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70" w:rsidRPr="002F1248" w:rsidRDefault="00B47E70" w:rsidP="002F1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70" w:rsidRPr="002F1248" w:rsidRDefault="00B47E70" w:rsidP="002F1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70" w:rsidRPr="002F1248" w:rsidRDefault="00B47E70" w:rsidP="002F1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коэффициент</w:t>
            </w:r>
          </w:p>
          <w:p w:rsidR="00B47E70" w:rsidRPr="002F1248" w:rsidRDefault="003923A6" w:rsidP="002F1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регистрации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70" w:rsidRPr="002F1248" w:rsidRDefault="00B47E70" w:rsidP="002F1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коэффициент</w:t>
            </w:r>
          </w:p>
          <w:p w:rsidR="00B47E70" w:rsidRPr="002F1248" w:rsidRDefault="00B47E70" w:rsidP="002F1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ликвидации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70" w:rsidRPr="002F1248" w:rsidRDefault="00B47E70" w:rsidP="002F1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коэффициент</w:t>
            </w:r>
          </w:p>
          <w:p w:rsidR="00B47E70" w:rsidRPr="002F1248" w:rsidRDefault="00B47E70" w:rsidP="002F1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прироста</w:t>
            </w:r>
          </w:p>
        </w:tc>
      </w:tr>
      <w:tr w:rsidR="00B95A29" w:rsidRPr="002F1248" w:rsidTr="00B95A29">
        <w:trPr>
          <w:cantSplit/>
          <w:trHeight w:val="4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29" w:rsidRPr="002F1248" w:rsidRDefault="00B95A29" w:rsidP="00B95A29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Приаргунский муниципальный округ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3923A6" w:rsidP="00B9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3923A6" w:rsidP="00B9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3923A6" w:rsidP="00B9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3923A6" w:rsidP="00B9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3923A6" w:rsidP="00B9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</w:tr>
    </w:tbl>
    <w:p w:rsidR="00B47E70" w:rsidRDefault="00B47E70" w:rsidP="00B47E70">
      <w:pPr>
        <w:jc w:val="center"/>
      </w:pPr>
    </w:p>
    <w:p w:rsidR="00B47E70" w:rsidRPr="002F1248" w:rsidRDefault="00B47E70" w:rsidP="00B47E70">
      <w:pPr>
        <w:jc w:val="center"/>
        <w:rPr>
          <w:rFonts w:ascii="Times New Roman" w:hAnsi="Times New Roman" w:cs="Times New Roman"/>
          <w:b/>
          <w:iCs/>
          <w:sz w:val="28"/>
          <w:szCs w:val="28"/>
          <w:u w:color="000080"/>
        </w:rPr>
      </w:pPr>
      <w:r w:rsidRPr="002F1248">
        <w:rPr>
          <w:rFonts w:ascii="Times New Roman" w:hAnsi="Times New Roman" w:cs="Times New Roman"/>
          <w:b/>
          <w:iCs/>
          <w:sz w:val="28"/>
          <w:szCs w:val="28"/>
          <w:u w:color="000080"/>
        </w:rPr>
        <w:t xml:space="preserve">Распределение индивидуальных предпринимателей </w:t>
      </w:r>
      <w:r w:rsidRPr="002F1248">
        <w:rPr>
          <w:rFonts w:ascii="Times New Roman" w:hAnsi="Times New Roman" w:cs="Times New Roman"/>
          <w:b/>
          <w:iCs/>
          <w:sz w:val="28"/>
          <w:szCs w:val="28"/>
          <w:u w:color="000080"/>
        </w:rPr>
        <w:br/>
        <w:t xml:space="preserve">по видам экономической деятельности на </w:t>
      </w:r>
      <w:r w:rsidR="002F47AE">
        <w:rPr>
          <w:rFonts w:ascii="Times New Roman" w:hAnsi="Times New Roman" w:cs="Times New Roman"/>
          <w:b/>
          <w:iCs/>
          <w:sz w:val="28"/>
          <w:szCs w:val="28"/>
          <w:u w:color="000080"/>
        </w:rPr>
        <w:t>31 декабря 202</w:t>
      </w:r>
      <w:r w:rsidR="003923A6">
        <w:rPr>
          <w:rFonts w:ascii="Times New Roman" w:hAnsi="Times New Roman" w:cs="Times New Roman"/>
          <w:b/>
          <w:iCs/>
          <w:sz w:val="28"/>
          <w:szCs w:val="28"/>
          <w:u w:color="000080"/>
        </w:rPr>
        <w:t>5</w:t>
      </w:r>
      <w:r w:rsidR="002F47AE">
        <w:rPr>
          <w:rFonts w:ascii="Times New Roman" w:hAnsi="Times New Roman" w:cs="Times New Roman"/>
          <w:b/>
          <w:iCs/>
          <w:sz w:val="28"/>
          <w:szCs w:val="28"/>
          <w:u w:color="000080"/>
        </w:rPr>
        <w:t xml:space="preserve"> г</w:t>
      </w:r>
      <w:r w:rsidRPr="002F1248">
        <w:rPr>
          <w:rFonts w:ascii="Times New Roman" w:hAnsi="Times New Roman" w:cs="Times New Roman"/>
          <w:b/>
          <w:iCs/>
          <w:sz w:val="28"/>
          <w:szCs w:val="28"/>
          <w:u w:color="000080"/>
        </w:rPr>
        <w:t>.</w:t>
      </w:r>
    </w:p>
    <w:tbl>
      <w:tblPr>
        <w:tblW w:w="1510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1"/>
        <w:gridCol w:w="992"/>
        <w:gridCol w:w="1276"/>
        <w:gridCol w:w="2268"/>
        <w:gridCol w:w="1134"/>
        <w:gridCol w:w="1417"/>
        <w:gridCol w:w="1276"/>
        <w:gridCol w:w="851"/>
        <w:gridCol w:w="786"/>
        <w:gridCol w:w="567"/>
        <w:gridCol w:w="425"/>
        <w:gridCol w:w="567"/>
        <w:gridCol w:w="567"/>
        <w:gridCol w:w="567"/>
      </w:tblGrid>
      <w:tr w:rsidR="002F1248" w:rsidRPr="002F1248" w:rsidTr="002F1248">
        <w:trPr>
          <w:cantSplit/>
          <w:trHeight w:val="245"/>
          <w:jc w:val="right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70" w:rsidRPr="002F1248" w:rsidRDefault="00B47E70" w:rsidP="002F1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Муниципальные районы,</w:t>
            </w:r>
          </w:p>
          <w:p w:rsidR="00B47E70" w:rsidRPr="002F1248" w:rsidRDefault="00B47E70" w:rsidP="002F1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городские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70" w:rsidRPr="002F1248" w:rsidRDefault="00B47E70" w:rsidP="002F12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индивидуальных предпринимателей</w:t>
            </w:r>
          </w:p>
        </w:tc>
        <w:tc>
          <w:tcPr>
            <w:tcW w:w="117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70" w:rsidRPr="002F1248" w:rsidRDefault="00B47E70" w:rsidP="002F1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248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 по видам экономической деятельности:</w:t>
            </w:r>
          </w:p>
        </w:tc>
      </w:tr>
      <w:tr w:rsidR="00CE5F12" w:rsidRPr="002F1248" w:rsidTr="00B95A29">
        <w:trPr>
          <w:cantSplit/>
          <w:trHeight w:val="1812"/>
          <w:jc w:val="right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12" w:rsidRPr="002F1248" w:rsidRDefault="00CE5F12" w:rsidP="002F1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12" w:rsidRPr="002F1248" w:rsidRDefault="00CE5F12" w:rsidP="002F1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12" w:rsidRPr="00CE5F12" w:rsidRDefault="00CE5F12" w:rsidP="0070258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F12">
              <w:rPr>
                <w:rFonts w:ascii="Times New Roman" w:hAnsi="Times New Roman" w:cs="Times New Roman"/>
                <w:sz w:val="18"/>
                <w:szCs w:val="18"/>
              </w:rPr>
              <w:t>сельское, лесное хозяйство, охота, рыболовство и рыбоводство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12" w:rsidRPr="00CE5F12" w:rsidRDefault="00CE5F12" w:rsidP="00CE5F1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F12">
              <w:rPr>
                <w:rFonts w:ascii="Times New Roman" w:hAnsi="Times New Roman" w:cs="Times New Roman"/>
                <w:sz w:val="18"/>
                <w:szCs w:val="18"/>
              </w:rPr>
              <w:t>добыча полезных ископаемых, обрабатывающие производства, обеспечение электрической энергией, газом и паром; кондиционирование воздуха;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12" w:rsidRPr="00CE5F12" w:rsidRDefault="00CE5F12" w:rsidP="0070258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F12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12" w:rsidRPr="00CE5F12" w:rsidRDefault="00CE5F12" w:rsidP="0070258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F12">
              <w:rPr>
                <w:rFonts w:ascii="Times New Roman" w:hAnsi="Times New Roman" w:cs="Times New Roman"/>
                <w:sz w:val="18"/>
                <w:szCs w:val="18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12" w:rsidRPr="00CE5F12" w:rsidRDefault="00CE5F12" w:rsidP="0070258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F12">
              <w:rPr>
                <w:rFonts w:ascii="Times New Roman" w:hAnsi="Times New Roman" w:cs="Times New Roman"/>
                <w:sz w:val="18"/>
                <w:szCs w:val="18"/>
              </w:rPr>
              <w:t>деятельность гостиниц и предприятий общественного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12" w:rsidRPr="00CE5F12" w:rsidRDefault="00CE5F12" w:rsidP="0070258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F12">
              <w:rPr>
                <w:rFonts w:ascii="Times New Roman" w:hAnsi="Times New Roman" w:cs="Times New Roman"/>
                <w:sz w:val="18"/>
                <w:szCs w:val="18"/>
              </w:rPr>
              <w:t>транспортировка и хранение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12" w:rsidRPr="00CE5F12" w:rsidRDefault="00CE5F12" w:rsidP="0070258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F12">
              <w:rPr>
                <w:rFonts w:ascii="Times New Roman" w:hAnsi="Times New Roman" w:cs="Times New Roman"/>
                <w:sz w:val="18"/>
                <w:szCs w:val="18"/>
              </w:rPr>
              <w:t>деятельность финансовая и страховая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12" w:rsidRPr="00CE5F12" w:rsidRDefault="00CE5F12" w:rsidP="0070258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F12">
              <w:rPr>
                <w:rFonts w:ascii="Times New Roman" w:hAnsi="Times New Roman" w:cs="Times New Roman"/>
                <w:sz w:val="18"/>
                <w:szCs w:val="18"/>
              </w:rPr>
              <w:t>деятельность по операциям с недвижимым имуществом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12" w:rsidRPr="00CE5F12" w:rsidRDefault="00CE5F12" w:rsidP="0070258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5F12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12" w:rsidRPr="00CE5F12" w:rsidRDefault="00CE5F12" w:rsidP="0070258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5F12">
              <w:rPr>
                <w:rFonts w:ascii="Times New Roman" w:hAnsi="Times New Roman" w:cs="Times New Roman"/>
                <w:bCs/>
                <w:sz w:val="18"/>
                <w:szCs w:val="18"/>
              </w:rPr>
              <w:t>деятельность в области здравоохранения и социальных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12" w:rsidRPr="00CE5F12" w:rsidRDefault="00CE5F12" w:rsidP="0070258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5F12">
              <w:rPr>
                <w:rFonts w:ascii="Times New Roman" w:hAnsi="Times New Roman" w:cs="Times New Roman"/>
                <w:bCs/>
                <w:sz w:val="18"/>
                <w:szCs w:val="18"/>
              </w:rPr>
              <w:t>предоставление прочих видов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12" w:rsidRPr="00CE5F12" w:rsidRDefault="00CE5F12" w:rsidP="0070258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5F12">
              <w:rPr>
                <w:rFonts w:ascii="Times New Roman" w:hAnsi="Times New Roman" w:cs="Times New Roman"/>
                <w:bCs/>
                <w:sz w:val="18"/>
                <w:szCs w:val="18"/>
              </w:rPr>
              <w:t>прочие виды деятельности</w:t>
            </w:r>
          </w:p>
        </w:tc>
      </w:tr>
      <w:tr w:rsidR="00B95A29" w:rsidRPr="002F1248" w:rsidTr="00B95A29">
        <w:trPr>
          <w:cantSplit/>
          <w:trHeight w:val="608"/>
          <w:jc w:val="right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29" w:rsidRPr="002F1248" w:rsidRDefault="00B95A29" w:rsidP="00B95A29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Приаргунский муниципальный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3923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3923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3923A6" w:rsidP="00B95A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3923A6" w:rsidP="00B95A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3923A6" w:rsidP="00B95A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3923A6" w:rsidP="00B95A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3923A6" w:rsidP="00B95A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3923A6" w:rsidP="00B95A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B95A29" w:rsidRDefault="00B95A29" w:rsidP="00B95A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9" w:rsidRPr="003923A6" w:rsidRDefault="00B95A29" w:rsidP="003923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3923A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:rsidR="00B47E70" w:rsidRDefault="00B47E70" w:rsidP="00B47E70">
      <w:pPr>
        <w:jc w:val="center"/>
      </w:pPr>
    </w:p>
    <w:p w:rsidR="002F1248" w:rsidRDefault="002F1248" w:rsidP="00B47E70">
      <w:pPr>
        <w:jc w:val="center"/>
        <w:rPr>
          <w:b/>
          <w:bCs/>
          <w:iCs/>
          <w:szCs w:val="28"/>
        </w:rPr>
      </w:pPr>
    </w:p>
    <w:p w:rsidR="00CE5F12" w:rsidRDefault="00CE5F12" w:rsidP="00B47E70">
      <w:pPr>
        <w:jc w:val="center"/>
        <w:rPr>
          <w:b/>
          <w:bCs/>
          <w:iCs/>
          <w:szCs w:val="28"/>
        </w:rPr>
      </w:pPr>
    </w:p>
    <w:p w:rsidR="00B47E70" w:rsidRPr="002F1248" w:rsidRDefault="00B47E70" w:rsidP="002F1248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F124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Распределение индивидуальных предпринимателей </w:t>
      </w:r>
      <w:r w:rsidRPr="002F1248">
        <w:rPr>
          <w:rFonts w:ascii="Times New Roman" w:hAnsi="Times New Roman" w:cs="Times New Roman"/>
          <w:b/>
          <w:bCs/>
          <w:iCs/>
          <w:sz w:val="28"/>
          <w:szCs w:val="28"/>
        </w:rPr>
        <w:br/>
        <w:t xml:space="preserve">по организационно-правовым формам на </w:t>
      </w:r>
      <w:r w:rsidR="002F47AE">
        <w:rPr>
          <w:rFonts w:ascii="Times New Roman" w:hAnsi="Times New Roman" w:cs="Times New Roman"/>
          <w:b/>
          <w:bCs/>
          <w:iCs/>
          <w:sz w:val="28"/>
          <w:szCs w:val="28"/>
        </w:rPr>
        <w:t>31 декабря 202</w:t>
      </w:r>
      <w:r w:rsidR="003923A6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Pr="002F124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г.</w:t>
      </w:r>
    </w:p>
    <w:tbl>
      <w:tblPr>
        <w:tblW w:w="15535" w:type="dxa"/>
        <w:tblInd w:w="-826" w:type="dxa"/>
        <w:tblLayout w:type="fixed"/>
        <w:tblLook w:val="04A0"/>
      </w:tblPr>
      <w:tblGrid>
        <w:gridCol w:w="3085"/>
        <w:gridCol w:w="3378"/>
        <w:gridCol w:w="4819"/>
        <w:gridCol w:w="4253"/>
      </w:tblGrid>
      <w:tr w:rsidR="00637963" w:rsidRPr="00637963" w:rsidTr="002F47AE">
        <w:trPr>
          <w:trHeight w:val="24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70" w:rsidRPr="00637963" w:rsidRDefault="00B47E70" w:rsidP="00637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63">
              <w:rPr>
                <w:rFonts w:ascii="Times New Roman" w:hAnsi="Times New Roman" w:cs="Times New Roman"/>
                <w:sz w:val="20"/>
                <w:szCs w:val="20"/>
              </w:rPr>
              <w:t>Муниципальные районы,</w:t>
            </w:r>
          </w:p>
          <w:p w:rsidR="00B47E70" w:rsidRPr="00637963" w:rsidRDefault="00B47E70" w:rsidP="00637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63">
              <w:rPr>
                <w:rFonts w:ascii="Times New Roman" w:hAnsi="Times New Roman" w:cs="Times New Roman"/>
                <w:sz w:val="20"/>
                <w:szCs w:val="20"/>
              </w:rPr>
              <w:t>городские округа</w:t>
            </w:r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70" w:rsidRPr="00637963" w:rsidRDefault="00B47E70" w:rsidP="00637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63">
              <w:rPr>
                <w:rFonts w:ascii="Times New Roman" w:hAnsi="Times New Roman" w:cs="Times New Roman"/>
                <w:bCs/>
                <w:sz w:val="20"/>
                <w:szCs w:val="20"/>
              </w:rPr>
              <w:t>Общее количество индивидуальных предпринимателей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70" w:rsidRPr="00637963" w:rsidRDefault="00B47E70" w:rsidP="00637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63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</w:tr>
      <w:tr w:rsidR="002F47AE" w:rsidRPr="00637963" w:rsidTr="00DD2076">
        <w:trPr>
          <w:trHeight w:val="27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7AE" w:rsidRPr="00637963" w:rsidRDefault="002F47AE" w:rsidP="00637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7AE" w:rsidRPr="00637963" w:rsidRDefault="002F47AE" w:rsidP="006379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7AE" w:rsidRPr="00637963" w:rsidRDefault="002F47AE" w:rsidP="00637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63">
              <w:rPr>
                <w:rFonts w:ascii="Times New Roman" w:hAnsi="Times New Roman" w:cs="Times New Roman"/>
                <w:sz w:val="20"/>
                <w:szCs w:val="20"/>
              </w:rPr>
              <w:t>Индивидуальные предприниматели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7AE" w:rsidRPr="00637963" w:rsidRDefault="002F47AE" w:rsidP="00637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63">
              <w:rPr>
                <w:rFonts w:ascii="Times New Roman" w:hAnsi="Times New Roman" w:cs="Times New Roman"/>
                <w:sz w:val="20"/>
                <w:szCs w:val="20"/>
              </w:rPr>
              <w:t>Главы крестьянских (фермерских) хозяйств</w:t>
            </w:r>
          </w:p>
        </w:tc>
      </w:tr>
      <w:tr w:rsidR="00DD2076" w:rsidRPr="00637963" w:rsidTr="00DD2076">
        <w:trPr>
          <w:trHeight w:val="2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76" w:rsidRPr="00637963" w:rsidRDefault="00DD2076" w:rsidP="00DD2076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Приаргунский муниципальный округ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76" w:rsidRPr="00DD2076" w:rsidRDefault="00DD2076" w:rsidP="003B3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0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3B32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DD20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76" w:rsidRPr="00DD2076" w:rsidRDefault="003B32BB" w:rsidP="00DD2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76" w:rsidRPr="00DD2076" w:rsidRDefault="003B32BB" w:rsidP="00DD2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</w:tr>
    </w:tbl>
    <w:p w:rsidR="00B47E70" w:rsidRDefault="00B47E70" w:rsidP="00B47E70">
      <w:pPr>
        <w:jc w:val="center"/>
      </w:pPr>
    </w:p>
    <w:p w:rsidR="002F47AE" w:rsidRDefault="002F47AE" w:rsidP="00B47E70">
      <w:pPr>
        <w:jc w:val="center"/>
      </w:pPr>
    </w:p>
    <w:p w:rsidR="002F47AE" w:rsidRDefault="002F47AE" w:rsidP="00B47E70">
      <w:pPr>
        <w:jc w:val="center"/>
      </w:pPr>
    </w:p>
    <w:p w:rsidR="00B47E70" w:rsidRPr="00637963" w:rsidRDefault="00B47E70" w:rsidP="00637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963">
        <w:rPr>
          <w:rFonts w:ascii="Times New Roman" w:hAnsi="Times New Roman" w:cs="Times New Roman"/>
          <w:b/>
          <w:sz w:val="28"/>
          <w:szCs w:val="28"/>
        </w:rPr>
        <w:t xml:space="preserve">Распределение организаций по категориям </w:t>
      </w:r>
    </w:p>
    <w:p w:rsidR="00B47E70" w:rsidRPr="00637963" w:rsidRDefault="00B47E70" w:rsidP="00637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963">
        <w:rPr>
          <w:rFonts w:ascii="Times New Roman" w:hAnsi="Times New Roman" w:cs="Times New Roman"/>
          <w:b/>
          <w:sz w:val="28"/>
          <w:szCs w:val="28"/>
        </w:rPr>
        <w:t xml:space="preserve">субъектов предпринимательства на </w:t>
      </w:r>
      <w:r w:rsidR="002F47AE">
        <w:rPr>
          <w:rFonts w:ascii="Times New Roman" w:hAnsi="Times New Roman" w:cs="Times New Roman"/>
          <w:b/>
          <w:sz w:val="28"/>
          <w:szCs w:val="28"/>
        </w:rPr>
        <w:t>31</w:t>
      </w:r>
      <w:r w:rsidRPr="00637963">
        <w:rPr>
          <w:rFonts w:ascii="Times New Roman" w:hAnsi="Times New Roman" w:cs="Times New Roman"/>
          <w:b/>
          <w:sz w:val="28"/>
          <w:szCs w:val="28"/>
        </w:rPr>
        <w:t>.</w:t>
      </w:r>
      <w:r w:rsidR="002F47AE">
        <w:rPr>
          <w:rFonts w:ascii="Times New Roman" w:hAnsi="Times New Roman" w:cs="Times New Roman"/>
          <w:b/>
          <w:sz w:val="28"/>
          <w:szCs w:val="28"/>
        </w:rPr>
        <w:t>12</w:t>
      </w:r>
      <w:r w:rsidRPr="00637963">
        <w:rPr>
          <w:rFonts w:ascii="Times New Roman" w:hAnsi="Times New Roman" w:cs="Times New Roman"/>
          <w:b/>
          <w:sz w:val="28"/>
          <w:szCs w:val="28"/>
        </w:rPr>
        <w:t>.202</w:t>
      </w:r>
      <w:r w:rsidR="003B32BB">
        <w:rPr>
          <w:rFonts w:ascii="Times New Roman" w:hAnsi="Times New Roman" w:cs="Times New Roman"/>
          <w:b/>
          <w:sz w:val="28"/>
          <w:szCs w:val="28"/>
        </w:rPr>
        <w:t>5</w:t>
      </w:r>
      <w:r w:rsidR="002F47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7963">
        <w:rPr>
          <w:rFonts w:ascii="Times New Roman" w:hAnsi="Times New Roman" w:cs="Times New Roman"/>
          <w:b/>
          <w:sz w:val="28"/>
          <w:szCs w:val="28"/>
        </w:rPr>
        <w:t>г.</w:t>
      </w:r>
    </w:p>
    <w:p w:rsidR="00B47E70" w:rsidRDefault="00B47E70" w:rsidP="00637963">
      <w:pPr>
        <w:spacing w:after="0" w:line="240" w:lineRule="auto"/>
        <w:jc w:val="center"/>
        <w:rPr>
          <w:b/>
          <w:vertAlign w:val="superscript"/>
        </w:rPr>
      </w:pPr>
    </w:p>
    <w:tbl>
      <w:tblPr>
        <w:tblStyle w:val="a5"/>
        <w:tblpPr w:leftFromText="180" w:rightFromText="180" w:vertAnchor="page" w:horzAnchor="page" w:tblpXSpec="center" w:tblpY="5442"/>
        <w:tblW w:w="12015" w:type="dxa"/>
        <w:tblLayout w:type="fixed"/>
        <w:tblLook w:val="04A0"/>
      </w:tblPr>
      <w:tblGrid>
        <w:gridCol w:w="3828"/>
        <w:gridCol w:w="2234"/>
        <w:gridCol w:w="2019"/>
        <w:gridCol w:w="1701"/>
        <w:gridCol w:w="2233"/>
      </w:tblGrid>
      <w:tr w:rsidR="00637963" w:rsidRPr="00637963" w:rsidTr="00637963">
        <w:trPr>
          <w:trHeight w:val="591"/>
        </w:trPr>
        <w:tc>
          <w:tcPr>
            <w:tcW w:w="3828" w:type="dxa"/>
            <w:vMerge w:val="restart"/>
            <w:vAlign w:val="center"/>
          </w:tcPr>
          <w:p w:rsidR="00637963" w:rsidRPr="00637963" w:rsidRDefault="00637963" w:rsidP="00637963">
            <w:pPr>
              <w:jc w:val="center"/>
            </w:pPr>
            <w:r w:rsidRPr="00637963">
              <w:t>Муниципальные районы,</w:t>
            </w:r>
          </w:p>
          <w:p w:rsidR="00637963" w:rsidRPr="00637963" w:rsidRDefault="00637963" w:rsidP="00637963">
            <w:pPr>
              <w:jc w:val="center"/>
            </w:pPr>
            <w:r w:rsidRPr="00637963">
              <w:t>городские округа</w:t>
            </w:r>
          </w:p>
        </w:tc>
        <w:tc>
          <w:tcPr>
            <w:tcW w:w="2234" w:type="dxa"/>
            <w:vMerge w:val="restart"/>
            <w:vAlign w:val="center"/>
          </w:tcPr>
          <w:p w:rsidR="00637963" w:rsidRPr="00637963" w:rsidRDefault="00637963" w:rsidP="00637963">
            <w:pPr>
              <w:jc w:val="center"/>
              <w:rPr>
                <w:lang w:val="en-US"/>
              </w:rPr>
            </w:pPr>
            <w:r w:rsidRPr="00637963">
              <w:t>Количество</w:t>
            </w:r>
          </w:p>
          <w:p w:rsidR="00637963" w:rsidRPr="00637963" w:rsidRDefault="00637963" w:rsidP="00637963">
            <w:pPr>
              <w:jc w:val="center"/>
            </w:pPr>
            <w:r w:rsidRPr="00637963">
              <w:t>организаций</w:t>
            </w:r>
          </w:p>
        </w:tc>
        <w:tc>
          <w:tcPr>
            <w:tcW w:w="5953" w:type="dxa"/>
            <w:gridSpan w:val="3"/>
          </w:tcPr>
          <w:p w:rsidR="00637963" w:rsidRPr="00637963" w:rsidRDefault="00637963" w:rsidP="00637963">
            <w:pPr>
              <w:jc w:val="center"/>
            </w:pPr>
            <w:r w:rsidRPr="00637963">
              <w:t xml:space="preserve">Субъекты малого и среднего </w:t>
            </w:r>
          </w:p>
          <w:p w:rsidR="00637963" w:rsidRPr="00637963" w:rsidRDefault="00637963" w:rsidP="00637963">
            <w:pPr>
              <w:jc w:val="center"/>
            </w:pPr>
            <w:r w:rsidRPr="00637963">
              <w:t>предпринимательства</w:t>
            </w:r>
          </w:p>
        </w:tc>
      </w:tr>
      <w:tr w:rsidR="00637963" w:rsidRPr="00637963" w:rsidTr="00637963">
        <w:trPr>
          <w:trHeight w:val="1090"/>
        </w:trPr>
        <w:tc>
          <w:tcPr>
            <w:tcW w:w="3828" w:type="dxa"/>
            <w:vMerge/>
          </w:tcPr>
          <w:p w:rsidR="00637963" w:rsidRPr="00637963" w:rsidRDefault="00637963" w:rsidP="00637963">
            <w:pPr>
              <w:jc w:val="center"/>
            </w:pPr>
          </w:p>
        </w:tc>
        <w:tc>
          <w:tcPr>
            <w:tcW w:w="2234" w:type="dxa"/>
            <w:vMerge/>
          </w:tcPr>
          <w:p w:rsidR="00637963" w:rsidRPr="00637963" w:rsidRDefault="00637963" w:rsidP="00637963">
            <w:pPr>
              <w:jc w:val="center"/>
            </w:pPr>
          </w:p>
        </w:tc>
        <w:tc>
          <w:tcPr>
            <w:tcW w:w="2019" w:type="dxa"/>
            <w:vAlign w:val="center"/>
          </w:tcPr>
          <w:p w:rsidR="00637963" w:rsidRPr="00637963" w:rsidRDefault="00637963" w:rsidP="00637963">
            <w:pPr>
              <w:ind w:left="-57" w:right="-57"/>
              <w:jc w:val="center"/>
            </w:pPr>
            <w:r w:rsidRPr="00637963">
              <w:t>средние предприятия</w:t>
            </w:r>
          </w:p>
          <w:p w:rsidR="00637963" w:rsidRPr="00637963" w:rsidRDefault="00637963" w:rsidP="0063796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37963" w:rsidRPr="00637963" w:rsidRDefault="00637963" w:rsidP="00637963">
            <w:pPr>
              <w:ind w:left="-57" w:right="-57"/>
              <w:jc w:val="center"/>
            </w:pPr>
            <w:r w:rsidRPr="00637963">
              <w:t>малые</w:t>
            </w:r>
          </w:p>
          <w:p w:rsidR="00637963" w:rsidRPr="00637963" w:rsidRDefault="00637963" w:rsidP="00637963">
            <w:pPr>
              <w:ind w:left="-57" w:right="-57"/>
              <w:jc w:val="center"/>
            </w:pPr>
            <w:r w:rsidRPr="00637963">
              <w:t>предприятия</w:t>
            </w:r>
          </w:p>
          <w:p w:rsidR="00637963" w:rsidRPr="00637963" w:rsidRDefault="00637963" w:rsidP="0063796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233" w:type="dxa"/>
            <w:vAlign w:val="center"/>
          </w:tcPr>
          <w:p w:rsidR="00637963" w:rsidRPr="00637963" w:rsidRDefault="00637963" w:rsidP="00637963">
            <w:pPr>
              <w:ind w:left="-57" w:right="-57"/>
              <w:jc w:val="center"/>
            </w:pPr>
            <w:r w:rsidRPr="00637963">
              <w:t>микро-предприятия</w:t>
            </w:r>
          </w:p>
          <w:p w:rsidR="00637963" w:rsidRPr="00637963" w:rsidRDefault="00637963" w:rsidP="00637963">
            <w:pPr>
              <w:ind w:left="-57" w:right="-57"/>
              <w:jc w:val="center"/>
              <w:rPr>
                <w:lang w:val="en-US"/>
              </w:rPr>
            </w:pPr>
          </w:p>
        </w:tc>
      </w:tr>
      <w:tr w:rsidR="00DD2076" w:rsidRPr="00637963" w:rsidTr="00DD2076">
        <w:trPr>
          <w:trHeight w:val="1090"/>
        </w:trPr>
        <w:tc>
          <w:tcPr>
            <w:tcW w:w="3828" w:type="dxa"/>
            <w:vMerge w:val="restart"/>
            <w:vAlign w:val="center"/>
          </w:tcPr>
          <w:p w:rsidR="00DD2076" w:rsidRPr="00637963" w:rsidRDefault="00DD2076" w:rsidP="00DD2076">
            <w:pPr>
              <w:ind w:left="142"/>
              <w:jc w:val="center"/>
            </w:pPr>
            <w:r>
              <w:rPr>
                <w:bCs/>
              </w:rPr>
              <w:t>Приаргунский муниципальный округ</w:t>
            </w:r>
            <w:r w:rsidRPr="00637963">
              <w:rPr>
                <w:bCs/>
              </w:rPr>
              <w:t xml:space="preserve"> (по данным Единого реестра субъектов малого и среднего предпринимательства)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76" w:rsidRPr="00AD33AC" w:rsidRDefault="00DD2076" w:rsidP="003B32BB">
            <w:pPr>
              <w:jc w:val="center"/>
            </w:pPr>
            <w:r w:rsidRPr="00DD2076">
              <w:rPr>
                <w:color w:val="000000"/>
                <w:sz w:val="18"/>
                <w:szCs w:val="18"/>
              </w:rPr>
              <w:t>11</w:t>
            </w:r>
            <w:r w:rsidR="003B32B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76" w:rsidRPr="00AD33AC" w:rsidRDefault="00DD2076" w:rsidP="00DD2076">
            <w:pPr>
              <w:jc w:val="center"/>
            </w:pPr>
            <w:r w:rsidRPr="00DD20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76" w:rsidRPr="00AD33AC" w:rsidRDefault="00DD2076" w:rsidP="00DD2076">
            <w:pPr>
              <w:jc w:val="center"/>
            </w:pPr>
            <w:r w:rsidRPr="00DD20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76" w:rsidRPr="00AD33AC" w:rsidRDefault="00DD2076" w:rsidP="00DD2076">
            <w:pPr>
              <w:jc w:val="center"/>
            </w:pPr>
            <w:r w:rsidRPr="00DD2076">
              <w:rPr>
                <w:color w:val="000000"/>
                <w:sz w:val="18"/>
                <w:szCs w:val="18"/>
              </w:rPr>
              <w:t>26</w:t>
            </w:r>
          </w:p>
        </w:tc>
      </w:tr>
      <w:tr w:rsidR="00DD2076" w:rsidRPr="00637963" w:rsidTr="00DD2076">
        <w:trPr>
          <w:trHeight w:val="1090"/>
        </w:trPr>
        <w:tc>
          <w:tcPr>
            <w:tcW w:w="3828" w:type="dxa"/>
            <w:vMerge/>
            <w:tcBorders>
              <w:right w:val="single" w:sz="4" w:space="0" w:color="auto"/>
            </w:tcBorders>
          </w:tcPr>
          <w:p w:rsidR="00DD2076" w:rsidRPr="00637963" w:rsidRDefault="00DD2076" w:rsidP="00DD2076">
            <w:pPr>
              <w:ind w:left="142"/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076" w:rsidRPr="00DD2076" w:rsidRDefault="00DD2076" w:rsidP="003B32BB">
            <w:pPr>
              <w:jc w:val="center"/>
              <w:rPr>
                <w:sz w:val="18"/>
                <w:szCs w:val="18"/>
              </w:rPr>
            </w:pPr>
            <w:r w:rsidRPr="00634E39">
              <w:rPr>
                <w:color w:val="000000"/>
              </w:rPr>
              <w:t>2</w:t>
            </w:r>
            <w:r w:rsidR="003B32BB">
              <w:rPr>
                <w:color w:val="000000"/>
              </w:rPr>
              <w:t>9</w:t>
            </w:r>
            <w:r w:rsidRPr="00634E39">
              <w:rPr>
                <w:color w:val="000000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76" w:rsidRPr="00DD2076" w:rsidRDefault="00DD2076" w:rsidP="00DD207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76" w:rsidRPr="00DD2076" w:rsidRDefault="00DD2076" w:rsidP="00DD2076">
            <w:pPr>
              <w:jc w:val="center"/>
              <w:rPr>
                <w:sz w:val="18"/>
                <w:szCs w:val="18"/>
                <w:lang w:val="en-US"/>
              </w:rPr>
            </w:pPr>
            <w:r w:rsidRPr="00634E39">
              <w:rPr>
                <w:color w:val="000000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76" w:rsidRPr="00DD2076" w:rsidRDefault="003B32BB" w:rsidP="003B32B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257</w:t>
            </w:r>
          </w:p>
        </w:tc>
      </w:tr>
    </w:tbl>
    <w:p w:rsidR="00B47E70" w:rsidRDefault="00B47E70" w:rsidP="00B47E70">
      <w:pPr>
        <w:jc w:val="center"/>
        <w:rPr>
          <w:b/>
          <w:vertAlign w:val="superscript"/>
        </w:rPr>
      </w:pPr>
    </w:p>
    <w:p w:rsidR="00B47E70" w:rsidRDefault="00B47E70" w:rsidP="00B47E70">
      <w:pPr>
        <w:jc w:val="center"/>
        <w:rPr>
          <w:b/>
          <w:vertAlign w:val="superscript"/>
        </w:rPr>
      </w:pPr>
    </w:p>
    <w:p w:rsidR="00B47E70" w:rsidRDefault="00B47E70" w:rsidP="00B47E70">
      <w:pPr>
        <w:jc w:val="center"/>
        <w:rPr>
          <w:b/>
          <w:vertAlign w:val="superscript"/>
        </w:rPr>
      </w:pPr>
    </w:p>
    <w:p w:rsidR="00B47E70" w:rsidRDefault="00B47E70" w:rsidP="00B47E70">
      <w:pPr>
        <w:jc w:val="center"/>
        <w:rPr>
          <w:b/>
          <w:vertAlign w:val="superscript"/>
        </w:rPr>
      </w:pPr>
    </w:p>
    <w:p w:rsidR="00B47E70" w:rsidRDefault="00B47E70" w:rsidP="00B47E70">
      <w:pPr>
        <w:jc w:val="center"/>
        <w:rPr>
          <w:b/>
          <w:vertAlign w:val="superscript"/>
        </w:rPr>
      </w:pPr>
    </w:p>
    <w:p w:rsidR="00B47E70" w:rsidRDefault="00B47E70" w:rsidP="00B47E70">
      <w:pPr>
        <w:jc w:val="center"/>
        <w:rPr>
          <w:b/>
          <w:vertAlign w:val="superscript"/>
        </w:rPr>
      </w:pPr>
    </w:p>
    <w:p w:rsidR="00B47E70" w:rsidRDefault="00B47E70" w:rsidP="00B47E70">
      <w:pPr>
        <w:jc w:val="center"/>
        <w:rPr>
          <w:b/>
          <w:vertAlign w:val="superscript"/>
        </w:rPr>
      </w:pPr>
    </w:p>
    <w:p w:rsidR="00B47E70" w:rsidRDefault="00B47E70" w:rsidP="00B47E70">
      <w:pPr>
        <w:jc w:val="center"/>
        <w:rPr>
          <w:b/>
          <w:vertAlign w:val="superscript"/>
        </w:rPr>
      </w:pPr>
    </w:p>
    <w:p w:rsidR="002F47AE" w:rsidRPr="002F47AE" w:rsidRDefault="002F47AE" w:rsidP="002F47AE">
      <w:pPr>
        <w:keepNext/>
        <w:spacing w:after="0" w:line="240" w:lineRule="auto"/>
        <w:ind w:left="900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8"/>
          <w:u w:color="000080"/>
          <w:lang w:eastAsia="ru-RU"/>
        </w:rPr>
      </w:pPr>
      <w:r w:rsidRPr="002F47AE">
        <w:rPr>
          <w:rFonts w:ascii="Times New Roman" w:eastAsia="Times New Roman" w:hAnsi="Times New Roman" w:cs="Times New Roman"/>
          <w:b/>
          <w:bCs/>
          <w:iCs/>
          <w:sz w:val="24"/>
          <w:szCs w:val="28"/>
          <w:u w:color="000080"/>
          <w:lang w:eastAsia="ru-RU"/>
        </w:rPr>
        <w:lastRenderedPageBreak/>
        <w:t>Структура индивидуальных предпринимателей</w:t>
      </w:r>
    </w:p>
    <w:p w:rsidR="002F47AE" w:rsidRPr="002F47AE" w:rsidRDefault="002F47AE" w:rsidP="002F47AE">
      <w:pPr>
        <w:keepNext/>
        <w:spacing w:after="0" w:line="240" w:lineRule="auto"/>
        <w:ind w:left="900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8"/>
          <w:u w:color="000080"/>
          <w:lang w:eastAsia="ru-RU"/>
        </w:rPr>
      </w:pPr>
      <w:r w:rsidRPr="002F47AE">
        <w:rPr>
          <w:rFonts w:ascii="Times New Roman" w:eastAsia="Times New Roman" w:hAnsi="Times New Roman" w:cs="Times New Roman"/>
          <w:b/>
          <w:bCs/>
          <w:iCs/>
          <w:sz w:val="24"/>
          <w:szCs w:val="28"/>
          <w:u w:color="000080"/>
          <w:lang w:eastAsia="ru-RU"/>
        </w:rPr>
        <w:t>по видам экономической деятельности на 31 декабря 202</w:t>
      </w:r>
      <w:r w:rsidR="003B32BB">
        <w:rPr>
          <w:rFonts w:ascii="Times New Roman" w:eastAsia="Times New Roman" w:hAnsi="Times New Roman" w:cs="Times New Roman"/>
          <w:b/>
          <w:bCs/>
          <w:iCs/>
          <w:sz w:val="24"/>
          <w:szCs w:val="28"/>
          <w:u w:color="000080"/>
          <w:lang w:eastAsia="ru-RU"/>
        </w:rPr>
        <w:t>5</w:t>
      </w:r>
      <w:r w:rsidRPr="002F47AE">
        <w:rPr>
          <w:rFonts w:ascii="Times New Roman" w:eastAsia="Times New Roman" w:hAnsi="Times New Roman" w:cs="Times New Roman"/>
          <w:b/>
          <w:bCs/>
          <w:iCs/>
          <w:sz w:val="24"/>
          <w:szCs w:val="28"/>
          <w:u w:color="000080"/>
          <w:lang w:eastAsia="ru-RU"/>
        </w:rPr>
        <w:t xml:space="preserve"> г.</w:t>
      </w:r>
    </w:p>
    <w:p w:rsidR="002F47AE" w:rsidRPr="002F47AE" w:rsidRDefault="002F47AE" w:rsidP="002F4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 w:rsidRPr="002F47AE">
        <w:rPr>
          <w:rFonts w:ascii="Times New Roman" w:eastAsia="Times New Roman" w:hAnsi="Times New Roman" w:cs="Times New Roman"/>
          <w:sz w:val="16"/>
          <w:szCs w:val="16"/>
          <w:lang w:eastAsia="ru-RU"/>
        </w:rPr>
        <w:t>(в процентах)</w:t>
      </w:r>
    </w:p>
    <w:p w:rsidR="002F47AE" w:rsidRPr="002F47AE" w:rsidRDefault="00DD2076" w:rsidP="002F47AE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B2">
        <w:rPr>
          <w:noProof/>
          <w:lang w:eastAsia="ru-RU"/>
        </w:rPr>
        <w:drawing>
          <wp:inline distT="0" distB="0" distL="0" distR="0">
            <wp:extent cx="4076700" cy="43529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AE6CA0" w:rsidRPr="00AE6CA0">
        <w:rPr>
          <w:b/>
          <w:noProof/>
          <w:vertAlign w:val="superscript"/>
        </w:rPr>
        <w:pict>
          <v:oval id="Овал 48" o:spid="_x0000_s1026" style="position:absolute;left:0;text-align:left;margin-left:297pt;margin-top:318.3pt;width:13.8pt;height:13.8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" fillcolor="#bfbfc7" stroked="f" strokeweight="2pt"/>
        </w:pict>
      </w:r>
      <w:r w:rsidR="00AE6C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45" o:spid="_x0000_s1039" style="position:absolute;left:0;text-align:left;margin-left:296.6pt;margin-top:295.35pt;width:13.8pt;height:13.8pt;z-index:251739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" fillcolor="#e6ed85" stroked="f" strokeweight="2pt"/>
        </w:pict>
      </w:r>
      <w:r w:rsidR="00AE6C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43" o:spid="_x0000_s1038" style="position:absolute;left:0;text-align:left;margin-left:296.75pt;margin-top:275.55pt;width:13.8pt;height:13.8pt;z-index:2517201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" fillcolor="#ffd7ac" stroked="f" strokeweight="2pt"/>
        </w:pict>
      </w:r>
      <w:r w:rsidR="00AE6C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46" o:spid="_x0000_s1037" style="position:absolute;left:0;text-align:left;margin-left:296.75pt;margin-top:251.7pt;width:13.8pt;height:13.8pt;z-index:2517591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" fillcolor="#ffa970" stroked="f" strokeweight="2pt"/>
        </w:pict>
      </w:r>
      <w:r w:rsidR="00AE6C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42" o:spid="_x0000_s1036" style="position:absolute;left:0;text-align:left;margin-left:296.15pt;margin-top:223.65pt;width:13.8pt;height:13.8pt;z-index:2517007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" fillcolor="#e36846" stroked="f" strokeweight="2pt"/>
        </w:pict>
      </w:r>
      <w:r w:rsidR="00AE6C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41" o:spid="_x0000_s1035" style="position:absolute;left:0;text-align:left;margin-left:296.75pt;margin-top:197.1pt;width:13.8pt;height:13.8pt;z-index:2516812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" fillcolor="#838383" stroked="f" strokeweight="2pt"/>
        </w:pict>
      </w:r>
      <w:r w:rsidR="00AE6C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38" o:spid="_x0000_s1034" style="position:absolute;left:0;text-align:left;margin-left:296.75pt;margin-top:174.6pt;width:13.8pt;height:13.8pt;z-index:2516382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" fillcolor="#282a2e" stroked="f" strokeweight="2pt"/>
        </w:pict>
      </w:r>
      <w:r w:rsidR="00AE6C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37" o:spid="_x0000_s1033" style="position:absolute;left:0;text-align:left;margin-left:296.15pt;margin-top:149.45pt;width:13.8pt;height:13.8pt;z-index:251618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" fillcolor="#a1dcbc" stroked="f" strokeweight="2pt"/>
        </w:pict>
      </w:r>
      <w:r w:rsidR="00AE6C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36" o:spid="_x0000_s1032" style="position:absolute;left:0;text-align:left;margin-left:294.35pt;margin-top:126.45pt;width:13.8pt;height:13.8pt;z-index:251597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" fillcolor="#46aa98" stroked="f" strokeweight="2pt"/>
        </w:pict>
      </w:r>
      <w:r w:rsidR="00AE6C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35" o:spid="_x0000_s1031" style="position:absolute;left:0;text-align:left;margin-left:294.35pt;margin-top:100.35pt;width:13.8pt;height:13.8pt;z-index:2515758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" fillcolor="#578c7b" stroked="f" strokeweight="2pt"/>
        </w:pict>
      </w:r>
      <w:r w:rsidR="00AE6C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47" o:spid="_x0000_s1030" style="position:absolute;left:0;text-align:left;margin-left:294.5pt;margin-top:59.7pt;width:13.8pt;height:13.8pt;z-index:2517847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" fillcolor="#7dbbfc" stroked="f" strokeweight="2pt"/>
        </w:pict>
      </w:r>
      <w:r w:rsidR="00AE6C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39" o:spid="_x0000_s1029" style="position:absolute;left:0;text-align:left;margin-left:294.5pt;margin-top:78.45pt;width:13.8pt;height:13.8pt;z-index:2516618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" fillcolor="#346fc2" stroked="f" strokeweight="2pt"/>
        </w:pict>
      </w:r>
      <w:r w:rsidR="00AE6C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34" o:spid="_x0000_s1028" style="position:absolute;left:0;text-align:left;margin-left:294.35pt;margin-top:35.05pt;width:13.8pt;height:13.8pt;z-index:2515543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" fillcolor="#363194" stroked="f" strokeweight="2pt"/>
        </w:pict>
      </w:r>
      <w:r w:rsidR="00AE6C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3" o:spid="_x0000_s1027" type="#_x0000_t202" style="position:absolute;left:0;text-align:left;margin-left:307.6pt;margin-top:29.15pt;width:210pt;height:352.15pt;z-index:251530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" stroked="f">
            <v:textbox style="mso-fit-shape-to-text:t">
              <w:txbxContent>
                <w:p w:rsidR="002F47AE" w:rsidRDefault="002F47AE" w:rsidP="002F47AE">
                  <w:pPr>
                    <w:spacing w:after="0"/>
                    <w:rPr>
                      <w:sz w:val="20"/>
                      <w:szCs w:val="20"/>
                    </w:rPr>
                  </w:pPr>
                  <w:r w:rsidRPr="00104A9B">
                    <w:rPr>
                      <w:sz w:val="20"/>
                      <w:szCs w:val="20"/>
                    </w:rPr>
                    <w:t xml:space="preserve">Торговля оптовая и розничная; ремонт </w:t>
                  </w:r>
                </w:p>
                <w:p w:rsidR="002F47AE" w:rsidRDefault="002F47AE" w:rsidP="002F47AE">
                  <w:pPr>
                    <w:spacing w:after="0"/>
                    <w:rPr>
                      <w:sz w:val="20"/>
                      <w:szCs w:val="20"/>
                    </w:rPr>
                  </w:pPr>
                  <w:r w:rsidRPr="00104A9B">
                    <w:rPr>
                      <w:sz w:val="20"/>
                      <w:szCs w:val="20"/>
                    </w:rPr>
                    <w:t>автотранспортных средств и мотоциклов</w:t>
                  </w:r>
                </w:p>
                <w:p w:rsidR="002F47AE" w:rsidRPr="00104A9B" w:rsidRDefault="002F47AE" w:rsidP="002F47AE">
                  <w:pPr>
                    <w:spacing w:after="0" w:line="360" w:lineRule="auto"/>
                    <w:rPr>
                      <w:sz w:val="20"/>
                      <w:szCs w:val="20"/>
                    </w:rPr>
                  </w:pPr>
                  <w:r w:rsidRPr="00104A9B">
                    <w:rPr>
                      <w:sz w:val="20"/>
                      <w:szCs w:val="20"/>
                    </w:rPr>
                    <w:t>Транспортировка и хранение</w:t>
                  </w:r>
                </w:p>
                <w:p w:rsidR="002F47AE" w:rsidRPr="00104A9B" w:rsidRDefault="002F47AE" w:rsidP="002F47AE">
                  <w:pPr>
                    <w:spacing w:after="0" w:line="360" w:lineRule="auto"/>
                    <w:rPr>
                      <w:sz w:val="20"/>
                      <w:szCs w:val="20"/>
                    </w:rPr>
                  </w:pPr>
                  <w:r w:rsidRPr="00104A9B">
                    <w:rPr>
                      <w:sz w:val="20"/>
                      <w:szCs w:val="20"/>
                    </w:rPr>
                    <w:t>Строительство</w:t>
                  </w:r>
                </w:p>
                <w:p w:rsidR="002F47AE" w:rsidRDefault="002F47AE" w:rsidP="002F47AE">
                  <w:pPr>
                    <w:spacing w:after="0"/>
                    <w:rPr>
                      <w:sz w:val="20"/>
                      <w:szCs w:val="20"/>
                    </w:rPr>
                  </w:pPr>
                  <w:r w:rsidRPr="00104A9B">
                    <w:rPr>
                      <w:sz w:val="20"/>
                      <w:szCs w:val="20"/>
                    </w:rPr>
                    <w:t xml:space="preserve">Сельское, лесное хозяйство, охота, </w:t>
                  </w:r>
                </w:p>
                <w:p w:rsidR="002F47AE" w:rsidRDefault="002F47AE" w:rsidP="002F47AE">
                  <w:pPr>
                    <w:spacing w:after="0"/>
                    <w:rPr>
                      <w:sz w:val="20"/>
                      <w:szCs w:val="20"/>
                    </w:rPr>
                  </w:pPr>
                  <w:r w:rsidRPr="00104A9B">
                    <w:rPr>
                      <w:sz w:val="20"/>
                      <w:szCs w:val="20"/>
                    </w:rPr>
                    <w:t>рыболовство и рыбоводство</w:t>
                  </w:r>
                </w:p>
                <w:p w:rsidR="002F47AE" w:rsidRPr="00104A9B" w:rsidRDefault="002F47AE" w:rsidP="002F47AE">
                  <w:pPr>
                    <w:spacing w:after="0" w:line="360" w:lineRule="auto"/>
                    <w:rPr>
                      <w:sz w:val="20"/>
                      <w:szCs w:val="20"/>
                    </w:rPr>
                  </w:pPr>
                  <w:r w:rsidRPr="00104A9B">
                    <w:rPr>
                      <w:sz w:val="20"/>
                      <w:szCs w:val="20"/>
                    </w:rPr>
                    <w:t>Предоставление прочих видов услуг</w:t>
                  </w:r>
                </w:p>
                <w:p w:rsidR="002F47AE" w:rsidRDefault="002F47AE" w:rsidP="002F47AE">
                  <w:pPr>
                    <w:spacing w:after="0"/>
                    <w:rPr>
                      <w:sz w:val="20"/>
                      <w:szCs w:val="20"/>
                    </w:rPr>
                  </w:pPr>
                  <w:r w:rsidRPr="00104A9B">
                    <w:rPr>
                      <w:sz w:val="20"/>
                      <w:szCs w:val="20"/>
                    </w:rPr>
                    <w:t xml:space="preserve">Деятельность гостиниц и предприятий </w:t>
                  </w:r>
                </w:p>
                <w:p w:rsidR="002F47AE" w:rsidRDefault="002F47AE" w:rsidP="002F47AE">
                  <w:pPr>
                    <w:spacing w:after="0"/>
                    <w:rPr>
                      <w:sz w:val="20"/>
                      <w:szCs w:val="20"/>
                    </w:rPr>
                  </w:pPr>
                  <w:r w:rsidRPr="00104A9B">
                    <w:rPr>
                      <w:sz w:val="20"/>
                      <w:szCs w:val="20"/>
                    </w:rPr>
                    <w:t>общественного питания</w:t>
                  </w:r>
                </w:p>
                <w:p w:rsidR="002F47AE" w:rsidRPr="00104A9B" w:rsidRDefault="002F47AE" w:rsidP="002F47AE">
                  <w:pPr>
                    <w:spacing w:after="0" w:line="360" w:lineRule="auto"/>
                    <w:rPr>
                      <w:sz w:val="20"/>
                      <w:szCs w:val="20"/>
                    </w:rPr>
                  </w:pPr>
                  <w:r w:rsidRPr="00104A9B">
                    <w:rPr>
                      <w:sz w:val="20"/>
                      <w:szCs w:val="20"/>
                    </w:rPr>
                    <w:t>Обрабатывающие производства</w:t>
                  </w:r>
                </w:p>
                <w:p w:rsidR="002F47AE" w:rsidRDefault="002F47AE" w:rsidP="002F47AE">
                  <w:pPr>
                    <w:spacing w:after="0"/>
                    <w:rPr>
                      <w:sz w:val="20"/>
                      <w:szCs w:val="20"/>
                    </w:rPr>
                  </w:pPr>
                  <w:r w:rsidRPr="00104A9B">
                    <w:rPr>
                      <w:sz w:val="20"/>
                      <w:szCs w:val="20"/>
                    </w:rPr>
                    <w:t xml:space="preserve">Деятельность профессиональная, научная </w:t>
                  </w:r>
                </w:p>
                <w:p w:rsidR="002F47AE" w:rsidRDefault="002F47AE" w:rsidP="002F47AE">
                  <w:pPr>
                    <w:spacing w:after="0"/>
                    <w:rPr>
                      <w:sz w:val="20"/>
                      <w:szCs w:val="20"/>
                    </w:rPr>
                  </w:pPr>
                  <w:r w:rsidRPr="00104A9B">
                    <w:rPr>
                      <w:sz w:val="20"/>
                      <w:szCs w:val="20"/>
                    </w:rPr>
                    <w:t>и техническая</w:t>
                  </w:r>
                </w:p>
                <w:p w:rsidR="002F47AE" w:rsidRDefault="002F47AE" w:rsidP="002F47AE">
                  <w:pPr>
                    <w:spacing w:after="0"/>
                    <w:rPr>
                      <w:sz w:val="20"/>
                      <w:szCs w:val="20"/>
                    </w:rPr>
                  </w:pPr>
                  <w:r w:rsidRPr="00104A9B">
                    <w:rPr>
                      <w:sz w:val="20"/>
                      <w:szCs w:val="20"/>
                    </w:rPr>
                    <w:t>Деятельность по операциям с недвижимым имуществом</w:t>
                  </w:r>
                </w:p>
                <w:p w:rsidR="002F47AE" w:rsidRDefault="002F47AE" w:rsidP="002F47AE">
                  <w:pPr>
                    <w:spacing w:after="0"/>
                    <w:rPr>
                      <w:sz w:val="20"/>
                      <w:szCs w:val="20"/>
                    </w:rPr>
                  </w:pPr>
                  <w:r w:rsidRPr="00104A9B">
                    <w:rPr>
                      <w:sz w:val="20"/>
                      <w:szCs w:val="20"/>
                    </w:rPr>
                    <w:t xml:space="preserve">Деятельность административная </w:t>
                  </w:r>
                </w:p>
                <w:p w:rsidR="002F47AE" w:rsidRDefault="002F47AE" w:rsidP="002F47AE">
                  <w:pPr>
                    <w:spacing w:after="0"/>
                    <w:rPr>
                      <w:sz w:val="20"/>
                      <w:szCs w:val="20"/>
                    </w:rPr>
                  </w:pPr>
                  <w:r w:rsidRPr="00104A9B">
                    <w:rPr>
                      <w:sz w:val="20"/>
                      <w:szCs w:val="20"/>
                    </w:rPr>
                    <w:t>и сопутствующие дополнительные услуги</w:t>
                  </w:r>
                </w:p>
                <w:p w:rsidR="002F47AE" w:rsidRPr="00104A9B" w:rsidRDefault="002F47AE" w:rsidP="002F47AE">
                  <w:pPr>
                    <w:spacing w:after="0" w:line="360" w:lineRule="auto"/>
                    <w:rPr>
                      <w:sz w:val="20"/>
                      <w:szCs w:val="20"/>
                    </w:rPr>
                  </w:pPr>
                  <w:r w:rsidRPr="00104A9B">
                    <w:rPr>
                      <w:sz w:val="20"/>
                      <w:szCs w:val="20"/>
                    </w:rPr>
                    <w:t>Образование</w:t>
                  </w:r>
                </w:p>
                <w:p w:rsidR="002F47AE" w:rsidRDefault="002F47AE" w:rsidP="002F47AE">
                  <w:pPr>
                    <w:spacing w:after="0"/>
                    <w:rPr>
                      <w:sz w:val="20"/>
                      <w:szCs w:val="20"/>
                    </w:rPr>
                  </w:pPr>
                  <w:r w:rsidRPr="00104A9B">
                    <w:rPr>
                      <w:sz w:val="20"/>
                      <w:szCs w:val="20"/>
                    </w:rPr>
                    <w:t>Деятельность в области здравоохранения и социальных услуг</w:t>
                  </w:r>
                </w:p>
                <w:p w:rsidR="002F47AE" w:rsidRPr="00104A9B" w:rsidRDefault="002F47AE" w:rsidP="002F47AE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104A9B">
                    <w:rPr>
                      <w:sz w:val="20"/>
                      <w:szCs w:val="20"/>
                    </w:rPr>
                    <w:t>Прочие виды экономической деятельности</w:t>
                  </w:r>
                </w:p>
              </w:txbxContent>
            </v:textbox>
          </v:shape>
        </w:pict>
      </w:r>
    </w:p>
    <w:p w:rsidR="002F47AE" w:rsidRPr="0074559A" w:rsidRDefault="002F47AE" w:rsidP="00B47E70">
      <w:pPr>
        <w:jc w:val="center"/>
        <w:rPr>
          <w:b/>
          <w:vertAlign w:val="superscript"/>
        </w:rPr>
      </w:pPr>
    </w:p>
    <w:sectPr w:rsidR="002F47AE" w:rsidRPr="0074559A" w:rsidSect="002F12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D59"/>
    <w:rsid w:val="002F1248"/>
    <w:rsid w:val="002F47AE"/>
    <w:rsid w:val="003923A6"/>
    <w:rsid w:val="003B32BB"/>
    <w:rsid w:val="00637963"/>
    <w:rsid w:val="00657BF1"/>
    <w:rsid w:val="006853F8"/>
    <w:rsid w:val="00A1563D"/>
    <w:rsid w:val="00AD33AC"/>
    <w:rsid w:val="00AE6CA0"/>
    <w:rsid w:val="00B47E70"/>
    <w:rsid w:val="00B95A29"/>
    <w:rsid w:val="00CE5F12"/>
    <w:rsid w:val="00CF0F66"/>
    <w:rsid w:val="00DC5D59"/>
    <w:rsid w:val="00DD2076"/>
    <w:rsid w:val="00EC0A84"/>
    <w:rsid w:val="00FA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5D5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DC5D5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C5D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C5D59"/>
  </w:style>
  <w:style w:type="table" w:styleId="a5">
    <w:name w:val="Table Grid"/>
    <w:basedOn w:val="a1"/>
    <w:rsid w:val="00B47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57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7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868079574165378"/>
          <c:y val="0.18832118632873299"/>
          <c:w val="0.65457682530378325"/>
          <c:h val="0.73932063241435231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Вид деятельности</c:v>
                </c:pt>
              </c:strCache>
            </c:strRef>
          </c:tx>
          <c:dPt>
            <c:idx val="0"/>
            <c:spPr>
              <a:solidFill>
                <a:srgbClr val="363194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698-42A7-AF7A-7C540479CE52}"/>
              </c:ext>
            </c:extLst>
          </c:dPt>
          <c:dPt>
            <c:idx val="1"/>
            <c:spPr>
              <a:solidFill>
                <a:srgbClr val="7DBBFC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698-42A7-AF7A-7C540479CE52}"/>
              </c:ext>
            </c:extLst>
          </c:dPt>
          <c:dPt>
            <c:idx val="2"/>
            <c:spPr>
              <a:solidFill>
                <a:srgbClr val="346FC2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698-42A7-AF7A-7C540479CE52}"/>
              </c:ext>
            </c:extLst>
          </c:dPt>
          <c:dPt>
            <c:idx val="3"/>
            <c:spPr>
              <a:solidFill>
                <a:srgbClr val="578C7B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698-42A7-AF7A-7C540479CE52}"/>
              </c:ext>
            </c:extLst>
          </c:dPt>
          <c:dPt>
            <c:idx val="4"/>
            <c:spPr>
              <a:solidFill>
                <a:srgbClr val="46AA98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3698-42A7-AF7A-7C540479CE52}"/>
              </c:ext>
            </c:extLst>
          </c:dPt>
          <c:dPt>
            <c:idx val="5"/>
            <c:spPr>
              <a:solidFill>
                <a:srgbClr val="A1DCBC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3698-42A7-AF7A-7C540479CE52}"/>
              </c:ext>
            </c:extLst>
          </c:dPt>
          <c:dPt>
            <c:idx val="6"/>
            <c:spPr>
              <a:solidFill>
                <a:srgbClr val="282A2E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3698-42A7-AF7A-7C540479CE52}"/>
              </c:ext>
            </c:extLst>
          </c:dPt>
          <c:dPt>
            <c:idx val="7"/>
            <c:spPr>
              <a:solidFill>
                <a:srgbClr val="838383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3698-42A7-AF7A-7C540479CE52}"/>
              </c:ext>
            </c:extLst>
          </c:dPt>
          <c:dPt>
            <c:idx val="8"/>
            <c:spPr>
              <a:solidFill>
                <a:srgbClr val="E36846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3698-42A7-AF7A-7C540479CE52}"/>
              </c:ext>
            </c:extLst>
          </c:dPt>
          <c:dPt>
            <c:idx val="9"/>
            <c:spPr>
              <a:solidFill>
                <a:srgbClr val="FFA97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3698-42A7-AF7A-7C540479CE52}"/>
              </c:ext>
            </c:extLst>
          </c:dPt>
          <c:dPt>
            <c:idx val="10"/>
            <c:spPr>
              <a:solidFill>
                <a:srgbClr val="FFD7AC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3698-42A7-AF7A-7C540479CE52}"/>
              </c:ext>
            </c:extLst>
          </c:dPt>
          <c:dPt>
            <c:idx val="11"/>
            <c:spPr>
              <a:solidFill>
                <a:srgbClr val="E6ED85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3698-42A7-AF7A-7C540479CE52}"/>
              </c:ext>
            </c:extLst>
          </c:dPt>
          <c:dPt>
            <c:idx val="12"/>
            <c:spPr>
              <a:solidFill>
                <a:srgbClr val="BFBFBF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3698-42A7-AF7A-7C540479CE52}"/>
              </c:ext>
            </c:extLst>
          </c:dPt>
          <c:dLbls>
            <c:dLbl>
              <c:idx val="0"/>
              <c:layout>
                <c:manualLayout>
                  <c:x val="0.10279822973540648"/>
                  <c:y val="9.92023348045227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42,3</a:t>
                    </a:r>
                  </a:p>
                </c:rich>
              </c:tx>
              <c:showLegendKey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698-42A7-AF7A-7C540479CE52}"/>
                </c:ext>
              </c:extLst>
            </c:dLbl>
            <c:dLbl>
              <c:idx val="1"/>
              <c:layout>
                <c:manualLayout>
                  <c:x val="3.7383177570093483E-2"/>
                  <c:y val="8.75273522975930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14,9</a:t>
                    </a:r>
                  </a:p>
                </c:rich>
              </c:tx>
              <c:showLegendKey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698-42A7-AF7A-7C540479CE52}"/>
                </c:ext>
              </c:extLst>
            </c:dLbl>
            <c:dLbl>
              <c:idx val="2"/>
              <c:layout>
                <c:manualLayout>
                  <c:x val="-7.1651090342679108E-2"/>
                  <c:y val="9.04449307075128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7,0</a:t>
                    </a:r>
                  </a:p>
                </c:rich>
              </c:tx>
              <c:showLegendKey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3698-42A7-AF7A-7C540479CE52}"/>
                </c:ext>
              </c:extLst>
            </c:dLbl>
            <c:dLbl>
              <c:idx val="3"/>
              <c:layout>
                <c:manualLayout>
                  <c:x val="-0.10280373831775701"/>
                  <c:y val="7.2939460247994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6,1</a:t>
                    </a:r>
                  </a:p>
                </c:rich>
              </c:tx>
              <c:showLegendKey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3698-42A7-AF7A-7C540479CE52}"/>
                </c:ext>
              </c:extLst>
            </c:dLbl>
            <c:dLbl>
              <c:idx val="4"/>
              <c:layout>
                <c:manualLayout>
                  <c:x val="-0.12461059190031155"/>
                  <c:y val="3.20933625091174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5,6</a:t>
                    </a:r>
                  </a:p>
                </c:rich>
              </c:tx>
              <c:showLegendKey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3698-42A7-AF7A-7C540479CE52}"/>
                </c:ext>
              </c:extLst>
            </c:dLbl>
            <c:dLbl>
              <c:idx val="5"/>
              <c:layout>
                <c:manualLayout>
                  <c:x val="-0.13707165109034269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5,0</a:t>
                    </a:r>
                  </a:p>
                </c:rich>
              </c:tx>
              <c:showLegendKey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3698-42A7-AF7A-7C540479CE52}"/>
                </c:ext>
              </c:extLst>
            </c:dLbl>
            <c:dLbl>
              <c:idx val="6"/>
              <c:layout>
                <c:manualLayout>
                  <c:x val="-0.13084112149532723"/>
                  <c:y val="-2.62582056892779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4,6</a:t>
                    </a:r>
                  </a:p>
                </c:rich>
              </c:tx>
              <c:showLegendKey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3698-42A7-AF7A-7C540479CE52}"/>
                </c:ext>
              </c:extLst>
            </c:dLbl>
            <c:dLbl>
              <c:idx val="7"/>
              <c:layout>
                <c:manualLayout>
                  <c:x val="-0.12149532710280374"/>
                  <c:y val="-5.25164113785558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4,2</a:t>
                    </a:r>
                  </a:p>
                </c:rich>
              </c:tx>
              <c:showLegendKey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3698-42A7-AF7A-7C540479CE52}"/>
                </c:ext>
              </c:extLst>
            </c:dLbl>
            <c:dLbl>
              <c:idx val="8"/>
              <c:layout>
                <c:manualLayout>
                  <c:x val="-0.10280373831775698"/>
                  <c:y val="-6.4186725018234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3,1</a:t>
                    </a:r>
                  </a:p>
                </c:rich>
              </c:tx>
              <c:showLegendKey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1-3698-42A7-AF7A-7C540479CE52}"/>
                </c:ext>
              </c:extLst>
            </c:dLbl>
            <c:dLbl>
              <c:idx val="9"/>
              <c:layout>
                <c:manualLayout>
                  <c:x val="-8.4112149532710262E-2"/>
                  <c:y val="-7.877461706783375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2,0</a:t>
                    </a:r>
                  </a:p>
                </c:rich>
              </c:tx>
              <c:showLegendKey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3698-42A7-AF7A-7C540479CE52}"/>
                </c:ext>
              </c:extLst>
            </c:dLbl>
            <c:dLbl>
              <c:idx val="10"/>
              <c:layout>
                <c:manualLayout>
                  <c:x val="-8.0996884735202557E-2"/>
                  <c:y val="-0.1108679795769511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1,3</a:t>
                    </a:r>
                  </a:p>
                </c:rich>
              </c:tx>
              <c:showLegendKey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5-3698-42A7-AF7A-7C540479CE52}"/>
                </c:ext>
              </c:extLst>
            </c:dLbl>
            <c:dLbl>
              <c:idx val="11"/>
              <c:layout>
                <c:manualLayout>
                  <c:x val="-3.1130204128421803E-3"/>
                  <c:y val="-0.105032896640876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0,8</a:t>
                    </a:r>
                  </a:p>
                </c:rich>
              </c:tx>
              <c:showLegendKey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7-3698-42A7-AF7A-7C540479CE52}"/>
                </c:ext>
              </c:extLst>
            </c:dLbl>
            <c:dLbl>
              <c:idx val="12"/>
              <c:layout>
                <c:manualLayout>
                  <c:x val="6.8535825545171333E-2"/>
                  <c:y val="-0.1050328227571116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3,1</a:t>
                    </a:r>
                  </a:p>
                </c:rich>
              </c:tx>
              <c:showLegendKey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9-3698-42A7-AF7A-7C540479CE5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Лист1!$A$2:$A$14</c:f>
              <c:strCache>
                <c:ptCount val="13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предоставление прочих видов услуг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обрабатывающие производства</c:v>
                </c:pt>
                <c:pt idx="7">
                  <c:v>деятельность профессиональная, научная и техническая</c:v>
                </c:pt>
                <c:pt idx="8">
                  <c:v>деятельность по операциям с недвижимым имуществом</c:v>
                </c:pt>
                <c:pt idx="9">
                  <c:v>деятельность административная и сопутствующие дополнительные услуги</c:v>
                </c:pt>
                <c:pt idx="10">
                  <c:v>образование</c:v>
                </c:pt>
                <c:pt idx="11">
                  <c:v>деятельность в области здравоохранения и социальных услуг</c:v>
                </c:pt>
                <c:pt idx="12">
                  <c:v>прочие виды экономической деятельности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10314</c:v>
                </c:pt>
                <c:pt idx="1">
                  <c:v>3633</c:v>
                </c:pt>
                <c:pt idx="2">
                  <c:v>1696</c:v>
                </c:pt>
                <c:pt idx="3">
                  <c:v>1490</c:v>
                </c:pt>
                <c:pt idx="4">
                  <c:v>1359</c:v>
                </c:pt>
                <c:pt idx="5">
                  <c:v>1230</c:v>
                </c:pt>
                <c:pt idx="6">
                  <c:v>1110</c:v>
                </c:pt>
                <c:pt idx="7">
                  <c:v>1019</c:v>
                </c:pt>
                <c:pt idx="8">
                  <c:v>751</c:v>
                </c:pt>
                <c:pt idx="9">
                  <c:v>491</c:v>
                </c:pt>
                <c:pt idx="10">
                  <c:v>319</c:v>
                </c:pt>
                <c:pt idx="11">
                  <c:v>207</c:v>
                </c:pt>
                <c:pt idx="12">
                  <c:v>771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A-3698-42A7-AF7A-7C540479CE52}"/>
            </c:ext>
          </c:extLst>
        </c:ser>
        <c:dLbls>
          <c:showCatName val="1"/>
          <c:showPercent val="1"/>
        </c:dLbls>
        <c:firstSliceAng val="360"/>
        <c:holeSize val="68"/>
      </c:doughnutChart>
      <c:spPr>
        <a:ln w="60325"/>
      </c:spPr>
    </c:plotArea>
    <c:plotVisOnly val="1"/>
    <c:dispBlanksAs val="zero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24E01-9C70-409A-9646-19A9FBD6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Dexp</cp:lastModifiedBy>
  <cp:revision>4</cp:revision>
  <dcterms:created xsi:type="dcterms:W3CDTF">2025-06-03T06:17:00Z</dcterms:created>
  <dcterms:modified xsi:type="dcterms:W3CDTF">2026-03-12T01:04:00Z</dcterms:modified>
</cp:coreProperties>
</file>