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67AA" w14:textId="02E833BD" w:rsidR="00D55355" w:rsidRDefault="00D55355" w:rsidP="00D55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Приаргунского муниципального округа Забайкальского края в период с </w:t>
      </w:r>
      <w:proofErr w:type="spellStart"/>
      <w:r w:rsidR="00037937" w:rsidRPr="00037937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037937" w:rsidRPr="00037937">
        <w:rPr>
          <w:rFonts w:ascii="Times New Roman" w:hAnsi="Times New Roman" w:cs="Times New Roman"/>
          <w:sz w:val="28"/>
          <w:szCs w:val="28"/>
        </w:rPr>
        <w:t xml:space="preserve"> 25 марта 2026 г. до 20 апреля 2026 г.</w:t>
      </w:r>
      <w:r w:rsidR="000379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проводился конкурс по привлечению автотранспорта юридических лиц и граждан, осуществляющих предпринимательскую деятельность к регулярным маршрутным перевозкам пассажиров транспортом общего пользования на территории Приаргунского муниципального округа Забайкальского края по следующим маршрутам:</w:t>
      </w:r>
    </w:p>
    <w:p w14:paraId="3F99F2E7" w14:textId="0CC06D88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37937">
        <w:rPr>
          <w:rFonts w:ascii="Times New Roman" w:hAnsi="Times New Roman" w:cs="Times New Roman"/>
          <w:sz w:val="28"/>
          <w:szCs w:val="28"/>
        </w:rPr>
        <w:t xml:space="preserve">Приаргунск – </w:t>
      </w:r>
      <w:proofErr w:type="spellStart"/>
      <w:r w:rsidRPr="00037937">
        <w:rPr>
          <w:rFonts w:ascii="Times New Roman" w:hAnsi="Times New Roman" w:cs="Times New Roman"/>
          <w:sz w:val="28"/>
          <w:szCs w:val="28"/>
        </w:rPr>
        <w:t>Норинск</w:t>
      </w:r>
      <w:proofErr w:type="spellEnd"/>
    </w:p>
    <w:p w14:paraId="3E76F016" w14:textId="6400E677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37937">
        <w:rPr>
          <w:rFonts w:ascii="Times New Roman" w:hAnsi="Times New Roman" w:cs="Times New Roman"/>
          <w:sz w:val="28"/>
          <w:szCs w:val="28"/>
        </w:rPr>
        <w:t>Приаргунск – Верея</w:t>
      </w:r>
    </w:p>
    <w:p w14:paraId="3CD063F2" w14:textId="4D7AB8A6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37937">
        <w:rPr>
          <w:rFonts w:ascii="Times New Roman" w:hAnsi="Times New Roman" w:cs="Times New Roman"/>
          <w:sz w:val="28"/>
          <w:szCs w:val="28"/>
        </w:rPr>
        <w:t xml:space="preserve">Приаргунск – </w:t>
      </w:r>
      <w:proofErr w:type="spellStart"/>
      <w:r w:rsidRPr="00037937">
        <w:rPr>
          <w:rFonts w:ascii="Times New Roman" w:hAnsi="Times New Roman" w:cs="Times New Roman"/>
          <w:sz w:val="28"/>
          <w:szCs w:val="28"/>
        </w:rPr>
        <w:t>Усть-Тасуркай</w:t>
      </w:r>
      <w:proofErr w:type="spellEnd"/>
    </w:p>
    <w:p w14:paraId="38F06539" w14:textId="480E4D31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37937">
        <w:rPr>
          <w:rFonts w:ascii="Times New Roman" w:hAnsi="Times New Roman" w:cs="Times New Roman"/>
          <w:sz w:val="28"/>
          <w:szCs w:val="28"/>
        </w:rPr>
        <w:t xml:space="preserve">Приаргунск – Верхний </w:t>
      </w:r>
      <w:proofErr w:type="spellStart"/>
      <w:r w:rsidRPr="00037937">
        <w:rPr>
          <w:rFonts w:ascii="Times New Roman" w:hAnsi="Times New Roman" w:cs="Times New Roman"/>
          <w:sz w:val="28"/>
          <w:szCs w:val="28"/>
        </w:rPr>
        <w:t>Тасуркай</w:t>
      </w:r>
      <w:proofErr w:type="spellEnd"/>
    </w:p>
    <w:p w14:paraId="25BC93D0" w14:textId="060E24AB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37937">
        <w:rPr>
          <w:rFonts w:ascii="Times New Roman" w:hAnsi="Times New Roman" w:cs="Times New Roman"/>
          <w:sz w:val="28"/>
          <w:szCs w:val="28"/>
        </w:rPr>
        <w:t>Приаргунск – Новоивановка</w:t>
      </w:r>
    </w:p>
    <w:p w14:paraId="08380B10" w14:textId="352474DC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37937">
        <w:rPr>
          <w:rFonts w:ascii="Times New Roman" w:hAnsi="Times New Roman" w:cs="Times New Roman"/>
          <w:sz w:val="28"/>
          <w:szCs w:val="28"/>
        </w:rPr>
        <w:t>Приаргунск – Кличка</w:t>
      </w:r>
    </w:p>
    <w:p w14:paraId="340DFBB7" w14:textId="75ED18F5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37937">
        <w:rPr>
          <w:rFonts w:ascii="Times New Roman" w:hAnsi="Times New Roman" w:cs="Times New Roman"/>
          <w:sz w:val="28"/>
          <w:szCs w:val="28"/>
        </w:rPr>
        <w:t>Приаргунск – Урулюнгуй</w:t>
      </w:r>
    </w:p>
    <w:p w14:paraId="66CCBA76" w14:textId="6819CB65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37937">
        <w:rPr>
          <w:rFonts w:ascii="Times New Roman" w:hAnsi="Times New Roman" w:cs="Times New Roman"/>
          <w:sz w:val="28"/>
          <w:szCs w:val="28"/>
        </w:rPr>
        <w:t xml:space="preserve">Приаргунск – </w:t>
      </w:r>
      <w:proofErr w:type="spellStart"/>
      <w:r w:rsidRPr="00037937">
        <w:rPr>
          <w:rFonts w:ascii="Times New Roman" w:hAnsi="Times New Roman" w:cs="Times New Roman"/>
          <w:sz w:val="28"/>
          <w:szCs w:val="28"/>
        </w:rPr>
        <w:t>Зоргол</w:t>
      </w:r>
      <w:proofErr w:type="spellEnd"/>
    </w:p>
    <w:p w14:paraId="24BAE729" w14:textId="59E6EA27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37937">
        <w:rPr>
          <w:rFonts w:ascii="Times New Roman" w:hAnsi="Times New Roman" w:cs="Times New Roman"/>
          <w:sz w:val="28"/>
          <w:szCs w:val="28"/>
        </w:rPr>
        <w:t>Приаргунск – Бырка</w:t>
      </w:r>
    </w:p>
    <w:p w14:paraId="6EA6279F" w14:textId="5EFD1AC4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037937">
        <w:rPr>
          <w:rFonts w:ascii="Times New Roman" w:hAnsi="Times New Roman" w:cs="Times New Roman"/>
          <w:sz w:val="28"/>
          <w:szCs w:val="28"/>
        </w:rPr>
        <w:t xml:space="preserve">Приаргунск – </w:t>
      </w:r>
      <w:proofErr w:type="spellStart"/>
      <w:r w:rsidRPr="00037937">
        <w:rPr>
          <w:rFonts w:ascii="Times New Roman" w:hAnsi="Times New Roman" w:cs="Times New Roman"/>
          <w:sz w:val="28"/>
          <w:szCs w:val="28"/>
        </w:rPr>
        <w:t>Селинда</w:t>
      </w:r>
      <w:proofErr w:type="spellEnd"/>
    </w:p>
    <w:p w14:paraId="124F650D" w14:textId="1883CB9B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037937">
        <w:rPr>
          <w:rFonts w:ascii="Times New Roman" w:hAnsi="Times New Roman" w:cs="Times New Roman"/>
          <w:sz w:val="28"/>
          <w:szCs w:val="28"/>
        </w:rPr>
        <w:t>Приаргунск – Кути</w:t>
      </w:r>
    </w:p>
    <w:p w14:paraId="75A4492E" w14:textId="4EFE7E56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037937">
        <w:rPr>
          <w:rFonts w:ascii="Times New Roman" w:hAnsi="Times New Roman" w:cs="Times New Roman"/>
          <w:sz w:val="28"/>
          <w:szCs w:val="28"/>
        </w:rPr>
        <w:t xml:space="preserve">Приаргунск – </w:t>
      </w:r>
      <w:proofErr w:type="spellStart"/>
      <w:r w:rsidRPr="00037937">
        <w:rPr>
          <w:rFonts w:ascii="Times New Roman" w:hAnsi="Times New Roman" w:cs="Times New Roman"/>
          <w:sz w:val="28"/>
          <w:szCs w:val="28"/>
        </w:rPr>
        <w:t>Талман</w:t>
      </w:r>
      <w:proofErr w:type="spellEnd"/>
      <w:r w:rsidRPr="00037937">
        <w:rPr>
          <w:rFonts w:ascii="Times New Roman" w:hAnsi="Times New Roman" w:cs="Times New Roman"/>
          <w:sz w:val="28"/>
          <w:szCs w:val="28"/>
        </w:rPr>
        <w:t>-Борзя</w:t>
      </w:r>
    </w:p>
    <w:p w14:paraId="0047343F" w14:textId="30AD6A09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37937">
        <w:rPr>
          <w:rFonts w:ascii="Times New Roman" w:hAnsi="Times New Roman" w:cs="Times New Roman"/>
          <w:sz w:val="28"/>
          <w:szCs w:val="28"/>
        </w:rPr>
        <w:t>Приаргунск – Пограничный</w:t>
      </w:r>
    </w:p>
    <w:p w14:paraId="517EC14F" w14:textId="5D0289B3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37937">
        <w:rPr>
          <w:rFonts w:ascii="Times New Roman" w:hAnsi="Times New Roman" w:cs="Times New Roman"/>
          <w:sz w:val="28"/>
          <w:szCs w:val="28"/>
        </w:rPr>
        <w:t>Приаргунск – Улан</w:t>
      </w:r>
    </w:p>
    <w:p w14:paraId="30A8B15D" w14:textId="7CBA5B5B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037937">
        <w:rPr>
          <w:rFonts w:ascii="Times New Roman" w:hAnsi="Times New Roman" w:cs="Times New Roman"/>
          <w:sz w:val="28"/>
          <w:szCs w:val="28"/>
        </w:rPr>
        <w:t>Приаргунск – Досатуй</w:t>
      </w:r>
    </w:p>
    <w:p w14:paraId="37609D24" w14:textId="144FAA65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037937">
        <w:rPr>
          <w:rFonts w:ascii="Times New Roman" w:hAnsi="Times New Roman" w:cs="Times New Roman"/>
          <w:sz w:val="28"/>
          <w:szCs w:val="28"/>
        </w:rPr>
        <w:t xml:space="preserve">Приаргунск – </w:t>
      </w:r>
      <w:proofErr w:type="spellStart"/>
      <w:r w:rsidRPr="00037937">
        <w:rPr>
          <w:rFonts w:ascii="Times New Roman" w:hAnsi="Times New Roman" w:cs="Times New Roman"/>
          <w:sz w:val="28"/>
          <w:szCs w:val="28"/>
        </w:rPr>
        <w:t>Погадаево</w:t>
      </w:r>
      <w:proofErr w:type="spellEnd"/>
      <w:r w:rsidRPr="000379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F4C3B" w14:textId="33244BB4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037937">
        <w:rPr>
          <w:rFonts w:ascii="Times New Roman" w:hAnsi="Times New Roman" w:cs="Times New Roman"/>
          <w:sz w:val="28"/>
          <w:szCs w:val="28"/>
        </w:rPr>
        <w:t>Приаргунск – Дурой</w:t>
      </w:r>
    </w:p>
    <w:p w14:paraId="4AADA546" w14:textId="79FF0F64" w:rsidR="00037937" w:rsidRDefault="00037937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037937">
        <w:rPr>
          <w:rFonts w:ascii="Times New Roman" w:hAnsi="Times New Roman" w:cs="Times New Roman"/>
          <w:sz w:val="28"/>
          <w:szCs w:val="28"/>
        </w:rPr>
        <w:t xml:space="preserve">Кличка 1 – Кличка 2. </w:t>
      </w:r>
    </w:p>
    <w:p w14:paraId="428A40C6" w14:textId="010C29D6" w:rsidR="00D55355" w:rsidRDefault="00D55355" w:rsidP="003C2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3C2B4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поступила </w:t>
      </w:r>
      <w:r w:rsidR="003C2B47">
        <w:rPr>
          <w:rFonts w:ascii="Times New Roman" w:hAnsi="Times New Roman" w:cs="Times New Roman"/>
          <w:sz w:val="28"/>
          <w:szCs w:val="28"/>
        </w:rPr>
        <w:t>ни одна заявка, конкурс признан не состоявшимся.</w:t>
      </w:r>
    </w:p>
    <w:p w14:paraId="4CE3C8EA" w14:textId="77777777" w:rsidR="00D55355" w:rsidRDefault="00D55355" w:rsidP="00D553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9FA2CE" w14:textId="77777777" w:rsidR="00E0284A" w:rsidRDefault="00E0284A"/>
    <w:sectPr w:rsidR="00E0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AE"/>
    <w:rsid w:val="00037937"/>
    <w:rsid w:val="003C2B47"/>
    <w:rsid w:val="00CB2EF1"/>
    <w:rsid w:val="00D55355"/>
    <w:rsid w:val="00D600AE"/>
    <w:rsid w:val="00E0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28F8"/>
  <w15:chartTrackingRefBased/>
  <w15:docId w15:val="{A59D9225-AC23-4F4C-8EEC-35999635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3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MSI-PC</dc:creator>
  <cp:keywords/>
  <dc:description/>
  <cp:lastModifiedBy>Acer</cp:lastModifiedBy>
  <cp:revision>6</cp:revision>
  <cp:lastPrinted>2026-04-22T09:32:00Z</cp:lastPrinted>
  <dcterms:created xsi:type="dcterms:W3CDTF">2024-11-22T06:40:00Z</dcterms:created>
  <dcterms:modified xsi:type="dcterms:W3CDTF">2026-04-22T09:32:00Z</dcterms:modified>
</cp:coreProperties>
</file>