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B9A" w:rsidRPr="009D5E78" w:rsidRDefault="00E05B9A" w:rsidP="00E05B9A">
      <w:pPr>
        <w:pStyle w:val="1"/>
        <w:spacing w:before="0" w:beforeAutospacing="0" w:after="0" w:afterAutospacing="0"/>
        <w:jc w:val="center"/>
        <w:rPr>
          <w:sz w:val="32"/>
          <w:szCs w:val="32"/>
          <w:lang w:val="ru-RU"/>
        </w:rPr>
      </w:pPr>
      <w:r w:rsidRPr="009D5E78">
        <w:rPr>
          <w:sz w:val="32"/>
          <w:szCs w:val="32"/>
          <w:lang w:val="ru-RU"/>
        </w:rPr>
        <w:t>АДМИНИСТРАЦИЯ ПРИАРГУНСКОГО</w:t>
      </w:r>
    </w:p>
    <w:p w:rsidR="00E05B9A" w:rsidRPr="009D5E78" w:rsidRDefault="00E05B9A" w:rsidP="00E05B9A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32"/>
          <w:szCs w:val="32"/>
          <w:lang w:val="ru-RU"/>
        </w:rPr>
      </w:pPr>
      <w:r w:rsidRPr="009D5E78">
        <w:rPr>
          <w:rFonts w:ascii="Times New Roman" w:eastAsia="Times New Roman" w:hAnsi="Times New Roman" w:cs="Times New Roman"/>
          <w:color w:val="auto"/>
          <w:sz w:val="32"/>
          <w:szCs w:val="32"/>
          <w:lang w:val="ru-RU"/>
        </w:rPr>
        <w:t>МУНИЦИПАЛЬНОГО ОКРУГА ЗАБАЙКАЛЬСКОГО КРАЯ</w:t>
      </w:r>
    </w:p>
    <w:p w:rsidR="00E05B9A" w:rsidRPr="00E05B9A" w:rsidRDefault="00E05B9A" w:rsidP="00E05B9A">
      <w:pPr>
        <w:jc w:val="center"/>
        <w:rPr>
          <w:lang w:val="ru-RU"/>
        </w:rPr>
      </w:pPr>
    </w:p>
    <w:p w:rsidR="00E05B9A" w:rsidRPr="00E05B9A" w:rsidRDefault="00E05B9A" w:rsidP="00E05B9A">
      <w:pPr>
        <w:jc w:val="center"/>
        <w:rPr>
          <w:lang w:val="ru-RU"/>
        </w:rPr>
      </w:pPr>
    </w:p>
    <w:p w:rsidR="00E05B9A" w:rsidRPr="00E05B9A" w:rsidRDefault="00E05B9A" w:rsidP="00E05B9A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32"/>
          <w:szCs w:val="32"/>
          <w:lang w:val="ru-RU"/>
        </w:rPr>
      </w:pPr>
      <w:r w:rsidRPr="00E05B9A">
        <w:rPr>
          <w:rFonts w:ascii="Times New Roman" w:eastAsia="Times New Roman" w:hAnsi="Times New Roman" w:cs="Times New Roman"/>
          <w:color w:val="auto"/>
          <w:sz w:val="32"/>
          <w:szCs w:val="32"/>
          <w:lang w:val="ru-RU"/>
        </w:rPr>
        <w:t>ПОСТАНОВЛЕНИЕ</w:t>
      </w:r>
    </w:p>
    <w:p w:rsidR="00E05B9A" w:rsidRPr="00E05B9A" w:rsidRDefault="00E05B9A" w:rsidP="00E05B9A">
      <w:pPr>
        <w:jc w:val="center"/>
        <w:rPr>
          <w:sz w:val="28"/>
          <w:lang w:val="ru-RU"/>
        </w:rPr>
      </w:pPr>
    </w:p>
    <w:p w:rsidR="00E05B9A" w:rsidRPr="00E05B9A" w:rsidRDefault="00E05B9A" w:rsidP="00E05B9A">
      <w:pPr>
        <w:jc w:val="center"/>
        <w:rPr>
          <w:sz w:val="28"/>
          <w:lang w:val="ru-RU"/>
        </w:rPr>
      </w:pPr>
    </w:p>
    <w:p w:rsidR="00E05B9A" w:rsidRPr="00E05B9A" w:rsidRDefault="00E05B9A" w:rsidP="00E05B9A">
      <w:pPr>
        <w:ind w:left="180" w:hanging="180"/>
        <w:rPr>
          <w:sz w:val="28"/>
          <w:lang w:val="ru-RU"/>
        </w:rPr>
      </w:pPr>
      <w:r w:rsidRPr="00E05B9A">
        <w:rPr>
          <w:sz w:val="28"/>
          <w:lang w:val="ru-RU"/>
        </w:rPr>
        <w:t xml:space="preserve">            </w:t>
      </w:r>
      <w:r>
        <w:rPr>
          <w:sz w:val="28"/>
          <w:lang w:val="ru-RU"/>
        </w:rPr>
        <w:t xml:space="preserve"> </w:t>
      </w:r>
      <w:r w:rsidR="00417EE2">
        <w:rPr>
          <w:sz w:val="28"/>
          <w:lang w:val="ru-RU"/>
        </w:rPr>
        <w:t xml:space="preserve"> </w:t>
      </w:r>
      <w:r w:rsidR="008304FA">
        <w:rPr>
          <w:sz w:val="28"/>
          <w:lang w:val="ru-RU"/>
        </w:rPr>
        <w:t xml:space="preserve"> </w:t>
      </w:r>
      <w:r w:rsidR="00324A8B">
        <w:rPr>
          <w:sz w:val="28"/>
          <w:lang w:val="ru-RU"/>
        </w:rPr>
        <w:t xml:space="preserve">   мая</w:t>
      </w:r>
      <w:r w:rsidR="00A12BB3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</w:t>
      </w:r>
      <w:r w:rsidRPr="00E05B9A">
        <w:rPr>
          <w:sz w:val="28"/>
          <w:lang w:val="ru-RU"/>
        </w:rPr>
        <w:t>202</w:t>
      </w:r>
      <w:r w:rsidR="00324A8B">
        <w:rPr>
          <w:sz w:val="28"/>
          <w:lang w:val="ru-RU"/>
        </w:rPr>
        <w:t>6</w:t>
      </w:r>
      <w:r w:rsidRPr="00E05B9A">
        <w:rPr>
          <w:sz w:val="28"/>
          <w:lang w:val="ru-RU"/>
        </w:rPr>
        <w:t xml:space="preserve"> г.                                                                               № </w:t>
      </w:r>
    </w:p>
    <w:p w:rsidR="00E05B9A" w:rsidRPr="00E05B9A" w:rsidRDefault="00E05B9A" w:rsidP="00E05B9A">
      <w:pPr>
        <w:ind w:left="180" w:hanging="180"/>
        <w:rPr>
          <w:sz w:val="28"/>
          <w:lang w:val="ru-RU"/>
        </w:rPr>
      </w:pPr>
    </w:p>
    <w:p w:rsidR="00E05B9A" w:rsidRPr="00E05B9A" w:rsidRDefault="00E05B9A" w:rsidP="00E05B9A">
      <w:pPr>
        <w:rPr>
          <w:sz w:val="28"/>
          <w:lang w:val="ru-RU"/>
        </w:rPr>
      </w:pPr>
    </w:p>
    <w:p w:rsidR="00E05B9A" w:rsidRPr="00A12BB3" w:rsidRDefault="00E05B9A" w:rsidP="00A12BB3">
      <w:pPr>
        <w:jc w:val="center"/>
        <w:rPr>
          <w:sz w:val="28"/>
          <w:lang w:val="ru-RU"/>
        </w:rPr>
      </w:pPr>
      <w:r w:rsidRPr="00E05B9A">
        <w:rPr>
          <w:sz w:val="28"/>
          <w:lang w:val="ru-RU"/>
        </w:rPr>
        <w:t>пгт</w:t>
      </w:r>
      <w:r w:rsidR="009D5E78">
        <w:rPr>
          <w:sz w:val="28"/>
          <w:lang w:val="ru-RU"/>
        </w:rPr>
        <w:t>.</w:t>
      </w:r>
      <w:r w:rsidRPr="00E05B9A">
        <w:rPr>
          <w:sz w:val="28"/>
          <w:lang w:val="ru-RU"/>
        </w:rPr>
        <w:t xml:space="preserve"> Приаргунск</w:t>
      </w:r>
    </w:p>
    <w:p w:rsidR="004517C6" w:rsidRDefault="004517C6" w:rsidP="007A3CAD">
      <w:pPr>
        <w:pStyle w:val="Defaul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17C6" w:rsidRDefault="00A008B0" w:rsidP="00A12BB3">
      <w:pPr>
        <w:pStyle w:val="Defaul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2BB3">
        <w:rPr>
          <w:rFonts w:ascii="Times New Roman" w:hAnsi="Times New Roman" w:cs="Times New Roman"/>
          <w:b/>
          <w:sz w:val="32"/>
          <w:szCs w:val="32"/>
          <w:lang w:eastAsia="ru-RU" w:bidi="ru-RU"/>
        </w:rPr>
        <w:t xml:space="preserve">Об утверждении </w:t>
      </w:r>
      <w:r w:rsidR="00A12BB3" w:rsidRPr="00A12BB3">
        <w:rPr>
          <w:rStyle w:val="ac"/>
          <w:rFonts w:ascii="Times New Roman" w:hAnsi="Times New Roman" w:cs="Times New Roman"/>
          <w:b/>
          <w:i w:val="0"/>
          <w:color w:val="000000" w:themeColor="text1"/>
          <w:sz w:val="32"/>
          <w:szCs w:val="32"/>
          <w:bdr w:val="none" w:sz="0" w:space="0" w:color="auto" w:frame="1"/>
        </w:rPr>
        <w:t>форм</w:t>
      </w:r>
      <w:r w:rsidR="00A12BB3" w:rsidRPr="00A12BB3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ru-RU" w:bidi="ru-RU"/>
        </w:rPr>
        <w:t xml:space="preserve"> проверочных листов</w:t>
      </w:r>
      <w:r w:rsidR="00A12BB3" w:rsidRPr="00A12BB3">
        <w:rPr>
          <w:rFonts w:ascii="Times New Roman" w:hAnsi="Times New Roman" w:cs="Times New Roman"/>
          <w:b/>
          <w:sz w:val="32"/>
          <w:szCs w:val="32"/>
          <w:lang w:eastAsia="ru-RU" w:bidi="ru-RU"/>
        </w:rPr>
        <w:t xml:space="preserve"> по муниципальному</w:t>
      </w:r>
      <w:r w:rsidR="00A12BB3">
        <w:rPr>
          <w:rFonts w:ascii="Times New Roman" w:hAnsi="Times New Roman" w:cs="Times New Roman"/>
          <w:b/>
          <w:sz w:val="32"/>
          <w:szCs w:val="32"/>
          <w:lang w:eastAsia="ru-RU" w:bidi="ru-RU"/>
        </w:rPr>
        <w:t xml:space="preserve"> </w:t>
      </w:r>
      <w:r w:rsidR="00D94FEA">
        <w:rPr>
          <w:rFonts w:ascii="Times New Roman" w:hAnsi="Times New Roman" w:cs="Times New Roman"/>
          <w:b/>
          <w:sz w:val="32"/>
          <w:szCs w:val="32"/>
          <w:lang w:eastAsia="ru-RU" w:bidi="ru-RU"/>
        </w:rPr>
        <w:t xml:space="preserve">жилищному </w:t>
      </w:r>
      <w:r w:rsidR="00A12BB3" w:rsidRPr="00A12BB3">
        <w:rPr>
          <w:rFonts w:ascii="Times New Roman" w:hAnsi="Times New Roman" w:cs="Times New Roman"/>
          <w:b/>
          <w:sz w:val="32"/>
          <w:szCs w:val="32"/>
          <w:lang w:eastAsia="ru-RU" w:bidi="ru-RU"/>
        </w:rPr>
        <w:t>контролю</w:t>
      </w:r>
      <w:r w:rsidR="00EF204B">
        <w:rPr>
          <w:rFonts w:ascii="Times New Roman" w:hAnsi="Times New Roman" w:cs="Times New Roman"/>
          <w:b/>
          <w:sz w:val="32"/>
          <w:szCs w:val="32"/>
          <w:lang w:eastAsia="ru-RU" w:bidi="ru-RU"/>
        </w:rPr>
        <w:t xml:space="preserve"> </w:t>
      </w:r>
      <w:r w:rsidR="00A12BB3" w:rsidRPr="00A12BB3">
        <w:rPr>
          <w:rFonts w:ascii="Times New Roman" w:hAnsi="Times New Roman" w:cs="Times New Roman"/>
          <w:b/>
          <w:sz w:val="32"/>
          <w:szCs w:val="32"/>
        </w:rPr>
        <w:t>на территории Приаргунского муниципального округа Забайкальского края</w:t>
      </w:r>
    </w:p>
    <w:p w:rsidR="00A12BB3" w:rsidRPr="00A12BB3" w:rsidRDefault="00A12BB3" w:rsidP="00A12BB3">
      <w:pPr>
        <w:pStyle w:val="Defaul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08B0" w:rsidRPr="00A008B0" w:rsidRDefault="00A12BB3" w:rsidP="00324A8B">
      <w:pPr>
        <w:pStyle w:val="40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</w:t>
      </w:r>
      <w:proofErr w:type="gramStart"/>
      <w:r>
        <w:rPr>
          <w:sz w:val="28"/>
          <w:szCs w:val="28"/>
          <w:lang w:eastAsia="ru-RU"/>
        </w:rPr>
        <w:t>В соответствии с частью 2 статьи 53 Федерального закона от 31 июля 2020 года № 248-ФЗ  «О государственном контроле (надзоре) и муниципальном контроле в Российской Федерации», с постановлением Правительства Российской Федерации от 27 октября 2021 года № 1844 «Об утверждении требований к разработке, содержанию, общественных обсуждений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</w:t>
      </w:r>
      <w:proofErr w:type="gramEnd"/>
      <w:r>
        <w:rPr>
          <w:sz w:val="28"/>
          <w:szCs w:val="28"/>
          <w:lang w:eastAsia="ru-RU"/>
        </w:rPr>
        <w:t xml:space="preserve"> листов», руководствуясь статьей </w:t>
      </w:r>
      <w:r w:rsidRPr="0020173E">
        <w:rPr>
          <w:sz w:val="28"/>
          <w:szCs w:val="28"/>
          <w:lang w:eastAsia="ru-RU"/>
        </w:rPr>
        <w:t>3</w:t>
      </w:r>
      <w:r w:rsidR="00324A8B">
        <w:rPr>
          <w:sz w:val="28"/>
          <w:szCs w:val="28"/>
          <w:lang w:eastAsia="ru-RU"/>
        </w:rPr>
        <w:t>2</w:t>
      </w:r>
      <w:r w:rsidRPr="0020173E">
        <w:rPr>
          <w:sz w:val="28"/>
          <w:szCs w:val="28"/>
          <w:lang w:eastAsia="ru-RU"/>
        </w:rPr>
        <w:t xml:space="preserve"> Устава Приаргунского муниципального округа Забайкальского края</w:t>
      </w:r>
      <w:r w:rsidR="00A008B0" w:rsidRPr="00A008B0">
        <w:rPr>
          <w:color w:val="000000"/>
          <w:sz w:val="28"/>
          <w:szCs w:val="28"/>
          <w:lang w:eastAsia="ru-RU" w:bidi="ru-RU"/>
        </w:rPr>
        <w:t xml:space="preserve">, </w:t>
      </w:r>
      <w:r w:rsidR="00E7687F">
        <w:rPr>
          <w:color w:val="000000"/>
          <w:sz w:val="28"/>
          <w:szCs w:val="28"/>
          <w:lang w:eastAsia="ru-RU" w:bidi="ru-RU"/>
        </w:rPr>
        <w:t xml:space="preserve"> </w:t>
      </w:r>
      <w:r w:rsidR="00A008B0" w:rsidRPr="00A008B0">
        <w:rPr>
          <w:sz w:val="28"/>
          <w:szCs w:val="28"/>
        </w:rPr>
        <w:t>администрация  Приаргунского муниципального округа Забайкальского края постановляет:</w:t>
      </w:r>
    </w:p>
    <w:p w:rsidR="00A008B0" w:rsidRPr="0084275E" w:rsidRDefault="00A008B0" w:rsidP="0084275E">
      <w:pPr>
        <w:pStyle w:val="Default"/>
        <w:numPr>
          <w:ilvl w:val="0"/>
          <w:numId w:val="5"/>
        </w:numPr>
        <w:ind w:left="0" w:firstLine="615"/>
        <w:contextualSpacing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84275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Утвердить </w:t>
      </w:r>
      <w:r w:rsidR="00A12BB3" w:rsidRPr="0084275E"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  <w:bdr w:val="none" w:sz="0" w:space="0" w:color="auto" w:frame="1"/>
        </w:rPr>
        <w:t>формы</w:t>
      </w:r>
      <w:r w:rsidR="00A12BB3" w:rsidRPr="0084275E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проверочных листов</w:t>
      </w:r>
      <w:r w:rsidR="00A12BB3" w:rsidRPr="0084275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по муниципальному</w:t>
      </w:r>
      <w:r w:rsidR="00D94FEA" w:rsidRPr="0084275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жилищному </w:t>
      </w:r>
      <w:r w:rsidR="00A12BB3" w:rsidRPr="0084275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контролю</w:t>
      </w:r>
      <w:r w:rsidR="00EF204B" w:rsidRPr="0084275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A12BB3" w:rsidRPr="0084275E">
        <w:rPr>
          <w:rFonts w:ascii="Times New Roman" w:hAnsi="Times New Roman" w:cs="Times New Roman"/>
          <w:sz w:val="28"/>
          <w:szCs w:val="28"/>
        </w:rPr>
        <w:t>на территории Приаргунского муниципального округа Забайкальского края</w:t>
      </w:r>
      <w:r w:rsidR="0084275E" w:rsidRPr="0084275E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E7687F" w:rsidRPr="0084275E" w:rsidRDefault="00E7687F" w:rsidP="0084275E">
      <w:pPr>
        <w:pStyle w:val="ConsPlusNormal"/>
        <w:numPr>
          <w:ilvl w:val="0"/>
          <w:numId w:val="5"/>
        </w:numPr>
        <w:ind w:left="0" w:firstLine="615"/>
        <w:jc w:val="both"/>
        <w:rPr>
          <w:rFonts w:ascii="Times New Roman" w:hAnsi="Times New Roman"/>
          <w:sz w:val="28"/>
          <w:szCs w:val="28"/>
        </w:rPr>
      </w:pPr>
      <w:r w:rsidRPr="0084275E">
        <w:rPr>
          <w:rFonts w:ascii="Times New Roman" w:hAnsi="Times New Roman"/>
          <w:sz w:val="28"/>
          <w:szCs w:val="28"/>
        </w:rPr>
        <w:t>Настоящее постановление разместить на официальном сайте Приаргунского муниципального округа Забайкальского края в информационно-телекоммуникационной сети «Интернет».</w:t>
      </w:r>
    </w:p>
    <w:p w:rsidR="0084275E" w:rsidRPr="0084275E" w:rsidRDefault="0084275E" w:rsidP="0084275E">
      <w:pPr>
        <w:pStyle w:val="ConsPlusNormal"/>
        <w:numPr>
          <w:ilvl w:val="0"/>
          <w:numId w:val="5"/>
        </w:numPr>
        <w:ind w:left="0" w:firstLine="615"/>
        <w:jc w:val="both"/>
        <w:rPr>
          <w:rFonts w:ascii="Times New Roman" w:hAnsi="Times New Roman" w:cs="Times New Roman"/>
          <w:sz w:val="28"/>
          <w:szCs w:val="28"/>
        </w:rPr>
      </w:pPr>
      <w:r w:rsidRPr="0084275E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275E">
        <w:rPr>
          <w:rFonts w:ascii="Times New Roman" w:hAnsi="Times New Roman"/>
          <w:sz w:val="28"/>
          <w:szCs w:val="28"/>
        </w:rPr>
        <w:t xml:space="preserve">администрации Приаргунского муниципального округа Забайкальского края от 25.02.2022 года № 132 «Об утверждении </w:t>
      </w:r>
      <w:r w:rsidRPr="0084275E">
        <w:rPr>
          <w:rStyle w:val="ac"/>
          <w:rFonts w:ascii="Times New Roman" w:hAnsi="Times New Roman" w:cs="Times New Roman"/>
          <w:i w:val="0"/>
          <w:color w:val="000000" w:themeColor="text1"/>
          <w:sz w:val="28"/>
          <w:szCs w:val="28"/>
          <w:bdr w:val="none" w:sz="0" w:space="0" w:color="auto" w:frame="1"/>
        </w:rPr>
        <w:t>форм</w:t>
      </w:r>
      <w:r w:rsidRPr="0084275E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проверочных листов</w:t>
      </w:r>
      <w:r w:rsidRPr="0084275E">
        <w:rPr>
          <w:rFonts w:ascii="Times New Roman" w:hAnsi="Times New Roman" w:cs="Times New Roman"/>
          <w:sz w:val="28"/>
          <w:szCs w:val="28"/>
          <w:lang w:bidi="ru-RU"/>
        </w:rPr>
        <w:t xml:space="preserve"> по муниципальному жилищному контролю </w:t>
      </w:r>
      <w:r w:rsidRPr="0084275E">
        <w:rPr>
          <w:rFonts w:ascii="Times New Roman" w:hAnsi="Times New Roman" w:cs="Times New Roman"/>
          <w:sz w:val="28"/>
          <w:szCs w:val="28"/>
        </w:rPr>
        <w:t>на территории Приаргунского муниципального округа Забайкальского края» считать утратившим силу.</w:t>
      </w:r>
      <w:r w:rsidRPr="0084275E">
        <w:rPr>
          <w:rFonts w:ascii="Times New Roman" w:hAnsi="Times New Roman"/>
          <w:sz w:val="28"/>
          <w:szCs w:val="28"/>
        </w:rPr>
        <w:t xml:space="preserve"> </w:t>
      </w:r>
    </w:p>
    <w:p w:rsidR="00A008B0" w:rsidRPr="0084275E" w:rsidRDefault="00A008B0" w:rsidP="0084275E">
      <w:pPr>
        <w:pStyle w:val="a8"/>
        <w:spacing w:before="0" w:beforeAutospacing="0" w:after="0" w:afterAutospacing="0"/>
        <w:ind w:right="-2" w:firstLine="615"/>
        <w:jc w:val="both"/>
        <w:rPr>
          <w:sz w:val="28"/>
          <w:szCs w:val="28"/>
        </w:rPr>
      </w:pPr>
    </w:p>
    <w:p w:rsidR="00A008B0" w:rsidRDefault="00A008B0" w:rsidP="00A008B0">
      <w:pPr>
        <w:pStyle w:val="a8"/>
        <w:spacing w:before="0" w:beforeAutospacing="0" w:after="0" w:afterAutospacing="0"/>
        <w:ind w:right="-2"/>
        <w:jc w:val="both"/>
      </w:pPr>
    </w:p>
    <w:p w:rsidR="00A008B0" w:rsidRDefault="00A008B0" w:rsidP="00A008B0">
      <w:pPr>
        <w:pStyle w:val="a8"/>
        <w:spacing w:before="0" w:beforeAutospacing="0" w:after="0" w:afterAutospacing="0"/>
        <w:ind w:right="-2"/>
        <w:jc w:val="both"/>
      </w:pPr>
    </w:p>
    <w:p w:rsidR="00A008B0" w:rsidRPr="00A008B0" w:rsidRDefault="00A008B0" w:rsidP="00A008B0">
      <w:pPr>
        <w:rPr>
          <w:sz w:val="28"/>
          <w:szCs w:val="28"/>
          <w:lang w:val="ru-RU"/>
        </w:rPr>
      </w:pPr>
      <w:r w:rsidRPr="00A008B0">
        <w:rPr>
          <w:sz w:val="28"/>
          <w:szCs w:val="28"/>
          <w:lang w:val="ru-RU"/>
        </w:rPr>
        <w:t xml:space="preserve">Глава Приаргунского </w:t>
      </w:r>
    </w:p>
    <w:p w:rsidR="00A008B0" w:rsidRPr="00A008B0" w:rsidRDefault="00A008B0" w:rsidP="00A008B0">
      <w:pPr>
        <w:rPr>
          <w:sz w:val="28"/>
          <w:szCs w:val="28"/>
          <w:lang w:val="ru-RU"/>
        </w:rPr>
      </w:pPr>
      <w:r w:rsidRPr="00A008B0">
        <w:rPr>
          <w:sz w:val="28"/>
          <w:szCs w:val="28"/>
          <w:lang w:val="ru-RU"/>
        </w:rPr>
        <w:t xml:space="preserve">муниципального округа </w:t>
      </w:r>
    </w:p>
    <w:p w:rsidR="00A008B0" w:rsidRPr="00A008B0" w:rsidRDefault="00A008B0" w:rsidP="00A008B0">
      <w:pPr>
        <w:rPr>
          <w:sz w:val="28"/>
          <w:szCs w:val="28"/>
          <w:lang w:val="ru-RU"/>
        </w:rPr>
      </w:pPr>
      <w:r w:rsidRPr="00A008B0">
        <w:rPr>
          <w:sz w:val="28"/>
          <w:szCs w:val="28"/>
          <w:lang w:val="ru-RU"/>
        </w:rPr>
        <w:t xml:space="preserve">Забайкальского края                                                                </w:t>
      </w:r>
      <w:r>
        <w:rPr>
          <w:sz w:val="28"/>
          <w:szCs w:val="28"/>
          <w:lang w:val="ru-RU"/>
        </w:rPr>
        <w:t xml:space="preserve">         </w:t>
      </w:r>
      <w:r w:rsidRPr="00A008B0">
        <w:rPr>
          <w:sz w:val="28"/>
          <w:szCs w:val="28"/>
          <w:lang w:val="ru-RU"/>
        </w:rPr>
        <w:t xml:space="preserve"> </w:t>
      </w:r>
      <w:r w:rsidR="00164453">
        <w:rPr>
          <w:sz w:val="28"/>
          <w:szCs w:val="28"/>
          <w:lang w:val="ru-RU"/>
        </w:rPr>
        <w:t xml:space="preserve">   </w:t>
      </w:r>
      <w:r w:rsidRPr="00A008B0">
        <w:rPr>
          <w:sz w:val="28"/>
          <w:szCs w:val="28"/>
          <w:lang w:val="ru-RU"/>
        </w:rPr>
        <w:t>Е.В. Логунов</w:t>
      </w:r>
    </w:p>
    <w:p w:rsidR="00A008B0" w:rsidRPr="00113BBD" w:rsidRDefault="00A008B0" w:rsidP="00A008B0">
      <w:pPr>
        <w:pStyle w:val="ConsPlusNormal"/>
      </w:pPr>
      <w:r w:rsidRPr="00113BBD">
        <w:br w:type="page"/>
      </w:r>
    </w:p>
    <w:p w:rsidR="00324A8B" w:rsidRPr="00EC66EB" w:rsidRDefault="00324A8B" w:rsidP="00324A8B">
      <w:pPr>
        <w:pStyle w:val="a8"/>
        <w:shd w:val="clear" w:color="auto" w:fill="FFFFFF"/>
        <w:spacing w:before="0" w:beforeAutospacing="0" w:after="0" w:afterAutospacing="0"/>
        <w:jc w:val="right"/>
      </w:pPr>
      <w:r w:rsidRPr="00EC66EB">
        <w:lastRenderedPageBreak/>
        <w:t>Приложение №</w:t>
      </w:r>
      <w:r>
        <w:t>1</w:t>
      </w:r>
    </w:p>
    <w:p w:rsidR="00324A8B" w:rsidRPr="00EC66EB" w:rsidRDefault="00324A8B" w:rsidP="00324A8B">
      <w:pPr>
        <w:pStyle w:val="a8"/>
        <w:shd w:val="clear" w:color="auto" w:fill="FFFFFF"/>
        <w:spacing w:before="0" w:beforeAutospacing="0" w:after="0" w:afterAutospacing="0"/>
        <w:jc w:val="right"/>
      </w:pPr>
      <w:r w:rsidRPr="00EC66EB">
        <w:t>                                                                                                 к постановлению администрации</w:t>
      </w:r>
    </w:p>
    <w:p w:rsidR="00324A8B" w:rsidRPr="00EC66EB" w:rsidRDefault="00324A8B" w:rsidP="00324A8B">
      <w:pPr>
        <w:pStyle w:val="a8"/>
        <w:shd w:val="clear" w:color="auto" w:fill="FFFFFF"/>
        <w:spacing w:before="0" w:beforeAutospacing="0" w:after="0" w:afterAutospacing="0"/>
        <w:jc w:val="right"/>
      </w:pPr>
      <w:r w:rsidRPr="00EC66EB">
        <w:t>                                                                                                      Приаргунского муниципального округа Забайкальского края</w:t>
      </w:r>
    </w:p>
    <w:p w:rsidR="00324A8B" w:rsidRPr="00EC66EB" w:rsidRDefault="00324A8B" w:rsidP="00324A8B">
      <w:pPr>
        <w:pStyle w:val="a8"/>
        <w:shd w:val="clear" w:color="auto" w:fill="FFFFFF"/>
        <w:spacing w:before="0" w:beforeAutospacing="0" w:after="0" w:afterAutospacing="0"/>
        <w:jc w:val="right"/>
      </w:pPr>
      <w:r w:rsidRPr="00EC66EB">
        <w:t>                                                                                      от__________ года №_____</w:t>
      </w:r>
    </w:p>
    <w:p w:rsidR="00324A8B" w:rsidRPr="00EC66EB" w:rsidRDefault="00324A8B" w:rsidP="00324A8B">
      <w:pPr>
        <w:pStyle w:val="a8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EC66EB">
        <w:rPr>
          <w:sz w:val="28"/>
          <w:szCs w:val="28"/>
        </w:rPr>
        <w:t>  </w:t>
      </w:r>
    </w:p>
    <w:p w:rsidR="00324A8B" w:rsidRPr="00324A8B" w:rsidRDefault="00324A8B" w:rsidP="00324A8B">
      <w:pPr>
        <w:shd w:val="clear" w:color="auto" w:fill="FFFFFF"/>
        <w:jc w:val="center"/>
        <w:rPr>
          <w:shadow/>
          <w:sz w:val="24"/>
          <w:lang w:val="ru-RU"/>
        </w:rPr>
      </w:pPr>
      <w:r w:rsidRPr="00EC66EB">
        <w:rPr>
          <w:sz w:val="24"/>
        </w:rPr>
        <w:t> </w:t>
      </w:r>
    </w:p>
    <w:p w:rsidR="00324A8B" w:rsidRPr="00324A8B" w:rsidRDefault="00324A8B" w:rsidP="00324A8B">
      <w:pPr>
        <w:shd w:val="clear" w:color="auto" w:fill="FFFFFF"/>
        <w:jc w:val="center"/>
        <w:rPr>
          <w:b/>
          <w:shadow/>
          <w:sz w:val="24"/>
          <w:lang w:val="ru-RU"/>
        </w:rPr>
      </w:pPr>
      <w:r w:rsidRPr="00324A8B">
        <w:rPr>
          <w:b/>
          <w:sz w:val="24"/>
          <w:lang w:val="ru-RU"/>
        </w:rPr>
        <w:t>Проверочный лист</w:t>
      </w:r>
    </w:p>
    <w:p w:rsidR="00324A8B" w:rsidRPr="00324A8B" w:rsidRDefault="00324A8B" w:rsidP="00324A8B">
      <w:pPr>
        <w:shd w:val="clear" w:color="auto" w:fill="FFFFFF"/>
        <w:jc w:val="center"/>
        <w:rPr>
          <w:b/>
          <w:shadow/>
          <w:sz w:val="24"/>
          <w:lang w:val="ru-RU"/>
        </w:rPr>
      </w:pPr>
      <w:r w:rsidRPr="00324A8B">
        <w:rPr>
          <w:b/>
          <w:sz w:val="24"/>
          <w:lang w:val="ru-RU"/>
        </w:rPr>
        <w:t>(список контрольных вопросов), используемых при проведении плановой проверки по муниципальному жилищному контролю на территории Приаргунского муниципального округа Забайкальского края</w:t>
      </w:r>
    </w:p>
    <w:p w:rsidR="00324A8B" w:rsidRPr="00EC66EB" w:rsidRDefault="00324A8B" w:rsidP="00324A8B">
      <w:pPr>
        <w:pStyle w:val="a8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EC66EB">
        <w:rPr>
          <w:sz w:val="18"/>
          <w:szCs w:val="18"/>
        </w:rPr>
        <w:t> </w:t>
      </w:r>
    </w:p>
    <w:p w:rsidR="00324A8B" w:rsidRDefault="00324A8B" w:rsidP="00324A8B">
      <w:pPr>
        <w:pStyle w:val="a8"/>
        <w:shd w:val="clear" w:color="auto" w:fill="FFFFFF"/>
        <w:spacing w:before="0" w:beforeAutospacing="0" w:after="0" w:afterAutospacing="0"/>
      </w:pPr>
      <w:r w:rsidRPr="00DB7104">
        <w:t>1. Предмет проверки ограничен вопросами, указанными в настоящем проверочном листе (часть 3.1 статьи 15 Федерального закона от 31.07.2020 г. №248-ФЗ).</w:t>
      </w:r>
    </w:p>
    <w:p w:rsidR="00324A8B" w:rsidRPr="00DB7104" w:rsidRDefault="00324A8B" w:rsidP="00324A8B">
      <w:pPr>
        <w:pStyle w:val="a8"/>
        <w:shd w:val="clear" w:color="auto" w:fill="FFFFFF"/>
        <w:spacing w:before="0" w:beforeAutospacing="0" w:after="0" w:afterAutospacing="0"/>
      </w:pPr>
    </w:p>
    <w:p w:rsidR="00324A8B" w:rsidRDefault="00324A8B" w:rsidP="00324A8B">
      <w:pPr>
        <w:pStyle w:val="a8"/>
        <w:shd w:val="clear" w:color="auto" w:fill="FFFFFF"/>
        <w:spacing w:before="0" w:beforeAutospacing="0" w:after="0" w:afterAutospacing="0"/>
      </w:pPr>
      <w:r w:rsidRPr="00DB7104">
        <w:t xml:space="preserve">2. </w:t>
      </w:r>
      <w:r>
        <w:t>Р</w:t>
      </w:r>
      <w:r w:rsidRPr="00DB7104">
        <w:t>еквизиты распоряжения о проведении проверк</w:t>
      </w:r>
      <w:proofErr w:type="gramStart"/>
      <w:r w:rsidRPr="00DB7104">
        <w:t>и(</w:t>
      </w:r>
      <w:proofErr w:type="gramEnd"/>
      <w:r w:rsidRPr="00DB7104">
        <w:t>заполняется в соответствии с распорядительным (документом):</w:t>
      </w:r>
      <w:r>
        <w:t>_________________________________________________</w:t>
      </w:r>
    </w:p>
    <w:p w:rsidR="00324A8B" w:rsidRDefault="00324A8B" w:rsidP="00324A8B">
      <w:pPr>
        <w:pStyle w:val="a8"/>
        <w:shd w:val="clear" w:color="auto" w:fill="FFFFFF"/>
        <w:spacing w:before="0" w:beforeAutospacing="0" w:after="0" w:afterAutospacing="0"/>
        <w:rPr>
          <w:sz w:val="18"/>
          <w:szCs w:val="18"/>
        </w:rPr>
      </w:pPr>
    </w:p>
    <w:p w:rsidR="00324A8B" w:rsidRDefault="00324A8B" w:rsidP="00324A8B">
      <w:pPr>
        <w:pStyle w:val="a8"/>
        <w:shd w:val="clear" w:color="auto" w:fill="FFFFFF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324A8B" w:rsidRDefault="00324A8B" w:rsidP="00324A8B">
      <w:pPr>
        <w:pStyle w:val="a8"/>
        <w:shd w:val="clear" w:color="auto" w:fill="FFFFFF"/>
        <w:spacing w:before="0" w:beforeAutospacing="0" w:after="0" w:afterAutospacing="0"/>
      </w:pPr>
    </w:p>
    <w:p w:rsidR="00324A8B" w:rsidRPr="00DB7104" w:rsidRDefault="00324A8B" w:rsidP="00324A8B">
      <w:pPr>
        <w:pStyle w:val="a8"/>
        <w:shd w:val="clear" w:color="auto" w:fill="FFFFFF"/>
        <w:spacing w:before="0" w:beforeAutospacing="0" w:after="0" w:afterAutospacing="0"/>
      </w:pPr>
      <w:r w:rsidRPr="00DB7104">
        <w:t xml:space="preserve">3. </w:t>
      </w:r>
      <w:proofErr w:type="gramStart"/>
      <w:r w:rsidRPr="00DB7104">
        <w:t>Учетный номер проверки в едином реестре проверок и дата присвоения:)</w:t>
      </w:r>
      <w:proofErr w:type="gramEnd"/>
    </w:p>
    <w:p w:rsidR="00324A8B" w:rsidRPr="00EC66EB" w:rsidRDefault="00324A8B" w:rsidP="00324A8B">
      <w:pPr>
        <w:pStyle w:val="a8"/>
        <w:shd w:val="clear" w:color="auto" w:fill="FFFFFF"/>
        <w:spacing w:before="0" w:beforeAutospacing="0" w:after="0" w:afterAutospacing="0"/>
        <w:rPr>
          <w:sz w:val="18"/>
          <w:szCs w:val="18"/>
        </w:rPr>
      </w:pPr>
    </w:p>
    <w:p w:rsidR="00324A8B" w:rsidRDefault="00324A8B" w:rsidP="00324A8B">
      <w:pPr>
        <w:pStyle w:val="a8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EC66EB">
        <w:rPr>
          <w:sz w:val="18"/>
          <w:szCs w:val="18"/>
        </w:rPr>
        <w:t>_______________________________________________________________________________________________________</w:t>
      </w:r>
    </w:p>
    <w:p w:rsidR="00324A8B" w:rsidRDefault="00324A8B" w:rsidP="00324A8B">
      <w:pPr>
        <w:pStyle w:val="a8"/>
        <w:shd w:val="clear" w:color="auto" w:fill="FFFFFF"/>
        <w:spacing w:before="0" w:beforeAutospacing="0" w:after="0" w:afterAutospacing="0"/>
      </w:pPr>
    </w:p>
    <w:p w:rsidR="00324A8B" w:rsidRPr="00DB7104" w:rsidRDefault="00324A8B" w:rsidP="00324A8B">
      <w:pPr>
        <w:pStyle w:val="a8"/>
        <w:shd w:val="clear" w:color="auto" w:fill="FFFFFF"/>
        <w:spacing w:before="0" w:beforeAutospacing="0" w:after="0" w:afterAutospacing="0"/>
      </w:pPr>
      <w:r w:rsidRPr="00DB7104">
        <w:t>4. Должность, фамилия и инициалы должностного лица, проводившего плановую проверку:</w:t>
      </w:r>
      <w:r>
        <w:t>_____________________________________________________________________</w:t>
      </w:r>
    </w:p>
    <w:p w:rsidR="00324A8B" w:rsidRPr="00EC66EB" w:rsidRDefault="00324A8B" w:rsidP="00324A8B">
      <w:pPr>
        <w:pStyle w:val="a8"/>
        <w:shd w:val="clear" w:color="auto" w:fill="FFFFFF"/>
        <w:spacing w:before="0" w:beforeAutospacing="0" w:after="0" w:afterAutospacing="0"/>
        <w:jc w:val="center"/>
        <w:rPr>
          <w:sz w:val="18"/>
          <w:szCs w:val="18"/>
        </w:rPr>
      </w:pPr>
    </w:p>
    <w:p w:rsidR="00324A8B" w:rsidRDefault="00324A8B" w:rsidP="00324A8B">
      <w:pPr>
        <w:pStyle w:val="a8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EC66EB">
        <w:rPr>
          <w:sz w:val="18"/>
          <w:szCs w:val="18"/>
        </w:rPr>
        <w:t>_______________________________________________________________________________________________________</w:t>
      </w:r>
    </w:p>
    <w:p w:rsidR="00324A8B" w:rsidRDefault="00324A8B" w:rsidP="00324A8B">
      <w:pPr>
        <w:pStyle w:val="a8"/>
        <w:shd w:val="clear" w:color="auto" w:fill="FFFFFF"/>
        <w:spacing w:before="0" w:beforeAutospacing="0" w:after="0" w:afterAutospacing="0"/>
        <w:rPr>
          <w:sz w:val="18"/>
          <w:szCs w:val="18"/>
        </w:rPr>
      </w:pPr>
    </w:p>
    <w:p w:rsidR="00324A8B" w:rsidRDefault="00324A8B" w:rsidP="00324A8B">
      <w:pPr>
        <w:pStyle w:val="a8"/>
        <w:shd w:val="clear" w:color="auto" w:fill="FFFFFF"/>
        <w:spacing w:before="0" w:beforeAutospacing="0" w:after="0" w:afterAutospacing="0"/>
      </w:pPr>
      <w:r w:rsidRPr="005C52F5">
        <w:t>5. Наименование юридического лица/ ФИО (при наличии) индивидуального предпринимателя)</w:t>
      </w:r>
      <w:r>
        <w:t>: _____________________________________________________________</w:t>
      </w:r>
    </w:p>
    <w:p w:rsidR="00324A8B" w:rsidRDefault="00324A8B" w:rsidP="00324A8B">
      <w:pPr>
        <w:pStyle w:val="a8"/>
        <w:shd w:val="clear" w:color="auto" w:fill="FFFFFF"/>
        <w:spacing w:before="0" w:beforeAutospacing="0" w:after="0" w:afterAutospacing="0"/>
      </w:pPr>
    </w:p>
    <w:p w:rsidR="00324A8B" w:rsidRDefault="00324A8B" w:rsidP="00324A8B">
      <w:pPr>
        <w:pStyle w:val="a8"/>
        <w:shd w:val="clear" w:color="auto" w:fill="FFFFFF"/>
        <w:spacing w:before="0" w:beforeAutospacing="0" w:after="0" w:afterAutospacing="0"/>
      </w:pPr>
      <w:r>
        <w:t>_____________________________________________________________________________</w:t>
      </w:r>
    </w:p>
    <w:p w:rsidR="00324A8B" w:rsidRDefault="00324A8B" w:rsidP="00324A8B">
      <w:pPr>
        <w:pStyle w:val="a8"/>
        <w:shd w:val="clear" w:color="auto" w:fill="FFFFFF"/>
        <w:spacing w:before="0" w:beforeAutospacing="0" w:after="0" w:afterAutospacing="0"/>
      </w:pPr>
    </w:p>
    <w:p w:rsidR="00324A8B" w:rsidRDefault="00324A8B" w:rsidP="00324A8B">
      <w:pPr>
        <w:pStyle w:val="a8"/>
        <w:shd w:val="clear" w:color="auto" w:fill="FFFFFF"/>
        <w:spacing w:before="0" w:beforeAutospacing="0" w:after="0" w:afterAutospacing="0"/>
      </w:pPr>
      <w:r>
        <w:t xml:space="preserve">6. </w:t>
      </w:r>
      <w:r w:rsidRPr="005C52F5">
        <w:t>Место пров</w:t>
      </w:r>
      <w:r>
        <w:t>едения</w:t>
      </w:r>
      <w:r w:rsidRPr="005C52F5">
        <w:t xml:space="preserve"> проверки </w:t>
      </w:r>
      <w:r>
        <w:t>(адрес многоквартирного дома / адреса МКД)</w:t>
      </w:r>
    </w:p>
    <w:p w:rsidR="00324A8B" w:rsidRPr="00EC66EB" w:rsidRDefault="00324A8B" w:rsidP="00324A8B">
      <w:pPr>
        <w:pStyle w:val="a8"/>
        <w:shd w:val="clear" w:color="auto" w:fill="FFFFFF"/>
        <w:spacing w:before="0" w:beforeAutospacing="0" w:after="0" w:afterAutospacing="0"/>
        <w:jc w:val="center"/>
        <w:rPr>
          <w:sz w:val="18"/>
          <w:szCs w:val="18"/>
        </w:rPr>
      </w:pPr>
    </w:p>
    <w:p w:rsidR="00324A8B" w:rsidRPr="00EC66EB" w:rsidRDefault="00324A8B" w:rsidP="00324A8B">
      <w:pPr>
        <w:pStyle w:val="a8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EC66EB">
        <w:rPr>
          <w:sz w:val="18"/>
          <w:szCs w:val="18"/>
        </w:rPr>
        <w:t>_______________________________________________________________________________________________________</w:t>
      </w:r>
    </w:p>
    <w:p w:rsidR="00324A8B" w:rsidRPr="00EC66EB" w:rsidRDefault="00324A8B" w:rsidP="00324A8B">
      <w:pPr>
        <w:pStyle w:val="a8"/>
        <w:shd w:val="clear" w:color="auto" w:fill="FFFFFF"/>
        <w:spacing w:before="0" w:beforeAutospacing="0" w:after="0" w:afterAutospacing="0"/>
        <w:rPr>
          <w:sz w:val="18"/>
          <w:szCs w:val="18"/>
        </w:rPr>
      </w:pPr>
    </w:p>
    <w:p w:rsidR="00324A8B" w:rsidRPr="00EC66EB" w:rsidRDefault="00324A8B" w:rsidP="00324A8B">
      <w:pPr>
        <w:pStyle w:val="a8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EC66EB">
        <w:rPr>
          <w:sz w:val="18"/>
          <w:szCs w:val="18"/>
        </w:rPr>
        <w:t>_______________________________________________________________________________________________________</w:t>
      </w:r>
    </w:p>
    <w:p w:rsidR="00324A8B" w:rsidRPr="00EC66EB" w:rsidRDefault="00324A8B" w:rsidP="00324A8B">
      <w:pPr>
        <w:pStyle w:val="a8"/>
        <w:shd w:val="clear" w:color="auto" w:fill="FFFFFF"/>
        <w:spacing w:before="0" w:beforeAutospacing="0" w:after="0" w:afterAutospacing="0"/>
        <w:rPr>
          <w:sz w:val="18"/>
          <w:szCs w:val="18"/>
        </w:rPr>
      </w:pPr>
    </w:p>
    <w:p w:rsidR="00324A8B" w:rsidRPr="005C52F5" w:rsidRDefault="00324A8B" w:rsidP="00324A8B">
      <w:pPr>
        <w:shd w:val="clear" w:color="auto" w:fill="FFFFFF"/>
        <w:rPr>
          <w:b/>
          <w:shadow/>
          <w:sz w:val="24"/>
        </w:rPr>
      </w:pPr>
      <w:proofErr w:type="spellStart"/>
      <w:r w:rsidRPr="005C52F5">
        <w:rPr>
          <w:b/>
          <w:sz w:val="24"/>
        </w:rPr>
        <w:t>Список</w:t>
      </w:r>
      <w:proofErr w:type="spellEnd"/>
      <w:r w:rsidRPr="005C52F5">
        <w:rPr>
          <w:b/>
          <w:sz w:val="24"/>
        </w:rPr>
        <w:t xml:space="preserve"> </w:t>
      </w:r>
      <w:proofErr w:type="spellStart"/>
      <w:r w:rsidRPr="005C52F5">
        <w:rPr>
          <w:b/>
          <w:sz w:val="24"/>
        </w:rPr>
        <w:t>контрольных</w:t>
      </w:r>
      <w:proofErr w:type="spellEnd"/>
      <w:r w:rsidRPr="005C52F5">
        <w:rPr>
          <w:b/>
          <w:sz w:val="24"/>
        </w:rPr>
        <w:t xml:space="preserve"> </w:t>
      </w:r>
      <w:proofErr w:type="spellStart"/>
      <w:r w:rsidRPr="005C52F5">
        <w:rPr>
          <w:b/>
          <w:sz w:val="24"/>
        </w:rPr>
        <w:t>вопросов</w:t>
      </w:r>
      <w:proofErr w:type="spellEnd"/>
    </w:p>
    <w:p w:rsidR="00324A8B" w:rsidRPr="00EC66EB" w:rsidRDefault="00324A8B" w:rsidP="00324A8B">
      <w:pPr>
        <w:rPr>
          <w:shadow/>
          <w:sz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8"/>
        <w:gridCol w:w="3474"/>
        <w:gridCol w:w="3685"/>
        <w:gridCol w:w="918"/>
        <w:gridCol w:w="57"/>
        <w:gridCol w:w="875"/>
      </w:tblGrid>
      <w:tr w:rsidR="00324A8B" w:rsidRPr="00EC66EB" w:rsidTr="00D4402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EC66EB" w:rsidRDefault="00324A8B" w:rsidP="00D4402B">
            <w:pPr>
              <w:jc w:val="center"/>
              <w:rPr>
                <w:shadow/>
                <w:sz w:val="24"/>
              </w:rPr>
            </w:pPr>
            <w:r w:rsidRPr="00EC66EB">
              <w:rPr>
                <w:sz w:val="24"/>
              </w:rPr>
              <w:t>№ п/п</w:t>
            </w:r>
          </w:p>
        </w:tc>
        <w:tc>
          <w:tcPr>
            <w:tcW w:w="34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EC66EB" w:rsidRDefault="00324A8B" w:rsidP="00D4402B">
            <w:pPr>
              <w:jc w:val="center"/>
              <w:rPr>
                <w:shadow/>
                <w:sz w:val="24"/>
              </w:rPr>
            </w:pPr>
            <w:proofErr w:type="spellStart"/>
            <w:r w:rsidRPr="00EC66EB">
              <w:rPr>
                <w:sz w:val="24"/>
              </w:rPr>
              <w:t>Вопросы</w:t>
            </w:r>
            <w:proofErr w:type="spellEnd"/>
          </w:p>
        </w:tc>
        <w:tc>
          <w:tcPr>
            <w:tcW w:w="36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324A8B" w:rsidRDefault="00324A8B" w:rsidP="00D4402B">
            <w:pPr>
              <w:jc w:val="center"/>
              <w:rPr>
                <w:shadow/>
                <w:sz w:val="24"/>
                <w:lang w:val="ru-RU"/>
              </w:rPr>
            </w:pPr>
            <w:r w:rsidRPr="00324A8B">
              <w:rPr>
                <w:sz w:val="24"/>
                <w:lang w:val="ru-RU"/>
              </w:rPr>
              <w:t>Реквизиты НПА, которым установлены обязательные требования</w:t>
            </w:r>
          </w:p>
        </w:tc>
        <w:tc>
          <w:tcPr>
            <w:tcW w:w="18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EC66EB" w:rsidRDefault="00324A8B" w:rsidP="00D4402B">
            <w:pPr>
              <w:jc w:val="center"/>
              <w:rPr>
                <w:shadow/>
                <w:sz w:val="24"/>
              </w:rPr>
            </w:pPr>
            <w:proofErr w:type="spellStart"/>
            <w:r w:rsidRPr="00EC66EB">
              <w:rPr>
                <w:sz w:val="24"/>
              </w:rPr>
              <w:t>Варианты</w:t>
            </w:r>
            <w:proofErr w:type="spellEnd"/>
            <w:r w:rsidRPr="00EC66EB">
              <w:rPr>
                <w:sz w:val="24"/>
              </w:rPr>
              <w:t xml:space="preserve"> </w:t>
            </w:r>
            <w:proofErr w:type="spellStart"/>
            <w:r w:rsidRPr="00EC66EB">
              <w:rPr>
                <w:sz w:val="24"/>
              </w:rPr>
              <w:t>ответа</w:t>
            </w:r>
            <w:proofErr w:type="spellEnd"/>
          </w:p>
        </w:tc>
      </w:tr>
      <w:tr w:rsidR="00324A8B" w:rsidRPr="00EC66EB" w:rsidTr="00D440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EC66EB" w:rsidRDefault="00324A8B" w:rsidP="00D4402B">
            <w:pPr>
              <w:rPr>
                <w:shadow/>
                <w:sz w:val="24"/>
              </w:rPr>
            </w:pPr>
          </w:p>
        </w:tc>
        <w:tc>
          <w:tcPr>
            <w:tcW w:w="34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EC66EB" w:rsidRDefault="00324A8B" w:rsidP="00D4402B">
            <w:pPr>
              <w:rPr>
                <w:shadow/>
                <w:sz w:val="24"/>
              </w:rPr>
            </w:pPr>
          </w:p>
        </w:tc>
        <w:tc>
          <w:tcPr>
            <w:tcW w:w="36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EC66EB" w:rsidRDefault="00324A8B" w:rsidP="00D4402B">
            <w:pPr>
              <w:rPr>
                <w:shadow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EC66EB" w:rsidRDefault="00324A8B" w:rsidP="00D4402B">
            <w:pPr>
              <w:jc w:val="center"/>
              <w:rPr>
                <w:shadow/>
                <w:sz w:val="24"/>
              </w:rPr>
            </w:pPr>
            <w:proofErr w:type="spellStart"/>
            <w:r w:rsidRPr="00EC66EB">
              <w:rPr>
                <w:sz w:val="24"/>
              </w:rPr>
              <w:t>Да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EC66EB" w:rsidRDefault="00324A8B" w:rsidP="00D4402B">
            <w:pPr>
              <w:jc w:val="center"/>
              <w:rPr>
                <w:shadow/>
                <w:sz w:val="24"/>
              </w:rPr>
            </w:pPr>
            <w:proofErr w:type="spellStart"/>
            <w:r w:rsidRPr="00EC66EB">
              <w:rPr>
                <w:sz w:val="24"/>
              </w:rPr>
              <w:t>Нет</w:t>
            </w:r>
            <w:proofErr w:type="spellEnd"/>
          </w:p>
        </w:tc>
      </w:tr>
      <w:tr w:rsidR="00324A8B" w:rsidRPr="0084275E" w:rsidTr="00D44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EC66EB" w:rsidRDefault="00324A8B" w:rsidP="00D4402B">
            <w:pPr>
              <w:jc w:val="center"/>
              <w:rPr>
                <w:shadow/>
                <w:sz w:val="24"/>
              </w:rPr>
            </w:pPr>
            <w:r w:rsidRPr="00EC66EB">
              <w:rPr>
                <w:sz w:val="24"/>
              </w:rPr>
              <w:t>1</w:t>
            </w:r>
          </w:p>
        </w:tc>
        <w:tc>
          <w:tcPr>
            <w:tcW w:w="3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324A8B" w:rsidRDefault="00324A8B" w:rsidP="00D4402B">
            <w:pPr>
              <w:jc w:val="center"/>
              <w:rPr>
                <w:shadow/>
                <w:sz w:val="24"/>
                <w:lang w:val="ru-RU"/>
              </w:rPr>
            </w:pPr>
            <w:r w:rsidRPr="00324A8B">
              <w:rPr>
                <w:sz w:val="24"/>
                <w:lang w:val="ru-RU"/>
              </w:rPr>
              <w:t>Наличие устава товарищества собственников жилья (ТСН, ЖК) – если проверяемое лицо является такой организацией; для управляющей организации – наличие договора управления с собственниками организации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324A8B" w:rsidRDefault="00324A8B" w:rsidP="00D4402B">
            <w:pPr>
              <w:jc w:val="center"/>
              <w:rPr>
                <w:shadow/>
                <w:sz w:val="24"/>
                <w:lang w:val="ru-RU"/>
              </w:rPr>
            </w:pPr>
            <w:r w:rsidRPr="00324A8B">
              <w:rPr>
                <w:sz w:val="24"/>
                <w:lang w:val="ru-RU"/>
              </w:rPr>
              <w:t>ч.3 ст. 135, ч.2,3 ст.136 Жилищного кодекса РФ, ч. 1,4 ст. 52 Гражданского кодекса РФ</w:t>
            </w:r>
          </w:p>
        </w:tc>
        <w:tc>
          <w:tcPr>
            <w:tcW w:w="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324A8B" w:rsidRDefault="00324A8B" w:rsidP="00D4402B">
            <w:pPr>
              <w:jc w:val="center"/>
              <w:rPr>
                <w:shadow/>
                <w:sz w:val="24"/>
                <w:lang w:val="ru-RU"/>
              </w:rPr>
            </w:pPr>
            <w:r w:rsidRPr="00EC66EB">
              <w:rPr>
                <w:sz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324A8B" w:rsidRDefault="00324A8B" w:rsidP="00D4402B">
            <w:pPr>
              <w:jc w:val="center"/>
              <w:rPr>
                <w:shadow/>
                <w:sz w:val="24"/>
                <w:lang w:val="ru-RU"/>
              </w:rPr>
            </w:pPr>
            <w:r w:rsidRPr="00EC66EB">
              <w:rPr>
                <w:sz w:val="24"/>
              </w:rPr>
              <w:t> </w:t>
            </w:r>
          </w:p>
        </w:tc>
      </w:tr>
      <w:tr w:rsidR="00324A8B" w:rsidRPr="0084275E" w:rsidTr="00D44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EC66EB" w:rsidRDefault="00324A8B" w:rsidP="00D4402B">
            <w:pPr>
              <w:jc w:val="center"/>
              <w:rPr>
                <w:shadow/>
                <w:sz w:val="24"/>
              </w:rPr>
            </w:pPr>
            <w:r w:rsidRPr="00EC66EB">
              <w:rPr>
                <w:sz w:val="24"/>
              </w:rPr>
              <w:t>2</w:t>
            </w:r>
          </w:p>
        </w:tc>
        <w:tc>
          <w:tcPr>
            <w:tcW w:w="3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324A8B" w:rsidRDefault="00324A8B" w:rsidP="00D4402B">
            <w:pPr>
              <w:jc w:val="center"/>
              <w:rPr>
                <w:shadow/>
                <w:sz w:val="24"/>
                <w:lang w:val="ru-RU"/>
              </w:rPr>
            </w:pPr>
            <w:r w:rsidRPr="00324A8B">
              <w:rPr>
                <w:sz w:val="24"/>
                <w:lang w:val="ru-RU"/>
              </w:rPr>
              <w:t xml:space="preserve">Наличие договора управления многоквартирными  домом (МКД) заключённого в </w:t>
            </w:r>
            <w:r w:rsidRPr="00324A8B">
              <w:rPr>
                <w:sz w:val="24"/>
                <w:lang w:val="ru-RU"/>
              </w:rPr>
              <w:lastRenderedPageBreak/>
              <w:t xml:space="preserve">письменной форме с каждым собственником </w:t>
            </w:r>
            <w:proofErr w:type="spellStart"/>
            <w:r w:rsidRPr="00324A8B">
              <w:rPr>
                <w:sz w:val="24"/>
                <w:lang w:val="ru-RU"/>
              </w:rPr>
              <w:t>помещния</w:t>
            </w:r>
            <w:proofErr w:type="spellEnd"/>
            <w:r w:rsidRPr="00324A8B">
              <w:rPr>
                <w:sz w:val="24"/>
                <w:lang w:val="ru-RU"/>
              </w:rPr>
              <w:t xml:space="preserve"> либо с лицом, уполномоченным общим собранием, </w:t>
            </w:r>
            <w:proofErr w:type="gramStart"/>
            <w:r w:rsidRPr="00324A8B">
              <w:rPr>
                <w:sz w:val="24"/>
                <w:lang w:val="ru-RU"/>
              </w:rPr>
              <w:t>одобренный</w:t>
            </w:r>
            <w:proofErr w:type="gramEnd"/>
            <w:r w:rsidRPr="00324A8B">
              <w:rPr>
                <w:sz w:val="24"/>
                <w:lang w:val="ru-RU"/>
              </w:rPr>
              <w:t xml:space="preserve"> протокольным решением общего собрания собственников помещений подписанного с собственниками помещений многоквартирного дома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324A8B" w:rsidRDefault="00324A8B" w:rsidP="00D4402B">
            <w:pPr>
              <w:jc w:val="center"/>
              <w:rPr>
                <w:shadow/>
                <w:sz w:val="24"/>
                <w:lang w:val="ru-RU"/>
              </w:rPr>
            </w:pPr>
            <w:r w:rsidRPr="00324A8B">
              <w:rPr>
                <w:sz w:val="24"/>
                <w:lang w:val="ru-RU"/>
              </w:rPr>
              <w:lastRenderedPageBreak/>
              <w:t>ч. 1 ст. 162 Жилищного кодекса РФ</w:t>
            </w:r>
          </w:p>
        </w:tc>
        <w:tc>
          <w:tcPr>
            <w:tcW w:w="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324A8B" w:rsidRDefault="00324A8B" w:rsidP="00D4402B">
            <w:pPr>
              <w:jc w:val="center"/>
              <w:rPr>
                <w:shadow/>
                <w:sz w:val="24"/>
                <w:lang w:val="ru-RU"/>
              </w:rPr>
            </w:pPr>
            <w:r w:rsidRPr="00EC66EB">
              <w:rPr>
                <w:sz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324A8B" w:rsidRDefault="00324A8B" w:rsidP="00D4402B">
            <w:pPr>
              <w:jc w:val="center"/>
              <w:rPr>
                <w:shadow/>
                <w:sz w:val="24"/>
                <w:lang w:val="ru-RU"/>
              </w:rPr>
            </w:pPr>
            <w:r w:rsidRPr="00EC66EB">
              <w:rPr>
                <w:sz w:val="24"/>
              </w:rPr>
              <w:t> </w:t>
            </w:r>
          </w:p>
        </w:tc>
      </w:tr>
      <w:tr w:rsidR="00324A8B" w:rsidRPr="0084275E" w:rsidTr="00D44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EC66EB" w:rsidRDefault="00324A8B" w:rsidP="00D4402B">
            <w:pPr>
              <w:jc w:val="center"/>
              <w:rPr>
                <w:shadow/>
                <w:sz w:val="24"/>
              </w:rPr>
            </w:pPr>
            <w:r w:rsidRPr="00EC66EB">
              <w:rPr>
                <w:sz w:val="24"/>
              </w:rPr>
              <w:lastRenderedPageBreak/>
              <w:t>3</w:t>
            </w:r>
          </w:p>
        </w:tc>
        <w:tc>
          <w:tcPr>
            <w:tcW w:w="3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EC66EB" w:rsidRDefault="00324A8B" w:rsidP="00D4402B">
            <w:pPr>
              <w:jc w:val="center"/>
              <w:rPr>
                <w:shadow/>
                <w:sz w:val="24"/>
              </w:rPr>
            </w:pPr>
            <w:r w:rsidRPr="00324A8B">
              <w:rPr>
                <w:sz w:val="24"/>
                <w:lang w:val="ru-RU"/>
              </w:rPr>
              <w:t xml:space="preserve">Наличие действующей лицензии на осуществление предпринимательской деятельности по управлению </w:t>
            </w:r>
            <w:r>
              <w:rPr>
                <w:sz w:val="24"/>
              </w:rPr>
              <w:t>МКД (</w:t>
            </w:r>
            <w:proofErr w:type="spellStart"/>
            <w:r>
              <w:rPr>
                <w:sz w:val="24"/>
              </w:rPr>
              <w:t>управляющих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324A8B" w:rsidRDefault="00324A8B" w:rsidP="00D4402B">
            <w:pPr>
              <w:jc w:val="center"/>
              <w:rPr>
                <w:shadow/>
                <w:sz w:val="24"/>
                <w:lang w:val="ru-RU"/>
              </w:rPr>
            </w:pPr>
            <w:r w:rsidRPr="00324A8B">
              <w:rPr>
                <w:sz w:val="24"/>
                <w:lang w:val="ru-RU"/>
              </w:rPr>
              <w:t>ч.1.1 ст. 161, ст.192 Жилищного кодекса РФ, постановления Правительства РФ от 28.10.2014 г. №1110</w:t>
            </w:r>
          </w:p>
        </w:tc>
        <w:tc>
          <w:tcPr>
            <w:tcW w:w="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324A8B" w:rsidRDefault="00324A8B" w:rsidP="00D4402B">
            <w:pPr>
              <w:jc w:val="center"/>
              <w:rPr>
                <w:shadow/>
                <w:sz w:val="24"/>
                <w:lang w:val="ru-RU"/>
              </w:rPr>
            </w:pPr>
            <w:r w:rsidRPr="00EC66EB">
              <w:rPr>
                <w:sz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324A8B" w:rsidRDefault="00324A8B" w:rsidP="00D4402B">
            <w:pPr>
              <w:jc w:val="center"/>
              <w:rPr>
                <w:shadow/>
                <w:sz w:val="24"/>
                <w:lang w:val="ru-RU"/>
              </w:rPr>
            </w:pPr>
            <w:r w:rsidRPr="00EC66EB">
              <w:rPr>
                <w:sz w:val="24"/>
              </w:rPr>
              <w:t> </w:t>
            </w:r>
          </w:p>
        </w:tc>
      </w:tr>
      <w:tr w:rsidR="00324A8B" w:rsidRPr="0084275E" w:rsidTr="00D44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EC66EB" w:rsidRDefault="00324A8B" w:rsidP="00D4402B">
            <w:pPr>
              <w:jc w:val="center"/>
              <w:rPr>
                <w:shadow/>
                <w:sz w:val="24"/>
              </w:rPr>
            </w:pPr>
            <w:r w:rsidRPr="00EC66EB">
              <w:rPr>
                <w:sz w:val="24"/>
              </w:rPr>
              <w:t>4</w:t>
            </w:r>
          </w:p>
        </w:tc>
        <w:tc>
          <w:tcPr>
            <w:tcW w:w="3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324A8B" w:rsidRDefault="00324A8B" w:rsidP="00D4402B">
            <w:pPr>
              <w:jc w:val="center"/>
              <w:rPr>
                <w:shadow/>
                <w:sz w:val="24"/>
                <w:lang w:val="ru-RU"/>
              </w:rPr>
            </w:pPr>
            <w:r w:rsidRPr="00324A8B">
              <w:rPr>
                <w:sz w:val="24"/>
                <w:lang w:val="ru-RU"/>
              </w:rPr>
              <w:t xml:space="preserve">Наличие актов (журналов) плановых осмотров общего имущества МКД (конструкций, инженерных систем) </w:t>
            </w:r>
            <w:proofErr w:type="gramStart"/>
            <w:r w:rsidRPr="00324A8B">
              <w:rPr>
                <w:sz w:val="24"/>
                <w:lang w:val="ru-RU"/>
              </w:rPr>
              <w:t>–п</w:t>
            </w:r>
            <w:proofErr w:type="gramEnd"/>
            <w:r w:rsidRPr="00324A8B">
              <w:rPr>
                <w:sz w:val="24"/>
                <w:lang w:val="ru-RU"/>
              </w:rPr>
              <w:t>ериодичность не реже одного раза в сезон, подтверждающих документов о проведении плановых осмотров технического состояния конструкции и инженерного оборудования, относящегося к общему имуществу МКД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324A8B" w:rsidRDefault="00324A8B" w:rsidP="00D4402B">
            <w:pPr>
              <w:jc w:val="center"/>
              <w:rPr>
                <w:shadow/>
                <w:sz w:val="24"/>
                <w:lang w:val="ru-RU"/>
              </w:rPr>
            </w:pPr>
            <w:r w:rsidRPr="00324A8B">
              <w:rPr>
                <w:sz w:val="24"/>
                <w:lang w:val="ru-RU"/>
              </w:rPr>
              <w:t xml:space="preserve">п. 13,14 Минимального перечня работ и услуг (постановление </w:t>
            </w:r>
            <w:proofErr w:type="spellStart"/>
            <w:r w:rsidRPr="00324A8B">
              <w:rPr>
                <w:sz w:val="24"/>
                <w:lang w:val="ru-RU"/>
              </w:rPr>
              <w:t>Правтельства</w:t>
            </w:r>
            <w:proofErr w:type="spellEnd"/>
            <w:r w:rsidRPr="00324A8B">
              <w:rPr>
                <w:sz w:val="24"/>
                <w:lang w:val="ru-RU"/>
              </w:rPr>
              <w:t xml:space="preserve"> РФ от 03.04.2013 г. №290), ч.1.1 ст. 161 Жилищного кодекса РФ</w:t>
            </w:r>
          </w:p>
        </w:tc>
        <w:tc>
          <w:tcPr>
            <w:tcW w:w="9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324A8B" w:rsidRDefault="00324A8B" w:rsidP="00D4402B">
            <w:pPr>
              <w:jc w:val="center"/>
              <w:rPr>
                <w:shadow/>
                <w:sz w:val="24"/>
                <w:lang w:val="ru-RU"/>
              </w:rPr>
            </w:pPr>
            <w:r w:rsidRPr="00EC66EB">
              <w:rPr>
                <w:sz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324A8B" w:rsidRDefault="00324A8B" w:rsidP="00D4402B">
            <w:pPr>
              <w:jc w:val="center"/>
              <w:rPr>
                <w:shadow/>
                <w:sz w:val="24"/>
                <w:lang w:val="ru-RU"/>
              </w:rPr>
            </w:pPr>
            <w:r w:rsidRPr="00EC66EB">
              <w:rPr>
                <w:sz w:val="24"/>
              </w:rPr>
              <w:t> </w:t>
            </w:r>
          </w:p>
        </w:tc>
      </w:tr>
      <w:tr w:rsidR="00324A8B" w:rsidRPr="0084275E" w:rsidTr="00D44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EC66EB" w:rsidRDefault="00324A8B" w:rsidP="00D4402B">
            <w:pPr>
              <w:jc w:val="center"/>
              <w:rPr>
                <w:shadow/>
                <w:sz w:val="24"/>
              </w:rPr>
            </w:pPr>
            <w:r w:rsidRPr="00EC66EB">
              <w:rPr>
                <w:sz w:val="24"/>
              </w:rPr>
              <w:t>5</w:t>
            </w:r>
          </w:p>
        </w:tc>
        <w:tc>
          <w:tcPr>
            <w:tcW w:w="3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324A8B" w:rsidRDefault="00324A8B" w:rsidP="00D4402B">
            <w:pPr>
              <w:jc w:val="center"/>
              <w:rPr>
                <w:shadow/>
                <w:sz w:val="24"/>
                <w:lang w:val="ru-RU"/>
              </w:rPr>
            </w:pPr>
            <w:r w:rsidRPr="00324A8B">
              <w:rPr>
                <w:sz w:val="24"/>
                <w:lang w:val="ru-RU"/>
              </w:rPr>
              <w:t>Наличие документации на выполнение работ по надлежащему содержанию общего имущества многоквартирного дома (перечень услуг и работ, графики, акты выполненных работ)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324A8B" w:rsidRDefault="00324A8B" w:rsidP="00D4402B">
            <w:pPr>
              <w:jc w:val="center"/>
              <w:rPr>
                <w:shadow/>
                <w:sz w:val="24"/>
                <w:lang w:val="ru-RU"/>
              </w:rPr>
            </w:pPr>
            <w:r w:rsidRPr="00324A8B">
              <w:rPr>
                <w:sz w:val="24"/>
                <w:lang w:val="ru-RU"/>
              </w:rPr>
              <w:t xml:space="preserve">п. 3.2, 3.3, </w:t>
            </w:r>
            <w:proofErr w:type="spellStart"/>
            <w:r w:rsidRPr="00324A8B">
              <w:rPr>
                <w:sz w:val="24"/>
                <w:lang w:val="ru-RU"/>
              </w:rPr>
              <w:t>пп</w:t>
            </w:r>
            <w:proofErr w:type="spellEnd"/>
            <w:r w:rsidRPr="00324A8B">
              <w:rPr>
                <w:sz w:val="24"/>
                <w:lang w:val="ru-RU"/>
              </w:rPr>
              <w:t>. 3.4.8 Правил и норм технической эксплуатации жилищного фонда, утвержденных постановлением Госстроя РФ от 27.09.2003 № 170, п. 6,7,8,9 Правил оказания услуг и выполнения работ, необходимых для обеспечения надлежащего содержания общего имущества в многоквартирном доме, утвержденных постановлением Правительства РФ от 03.04.2013 №290</w:t>
            </w: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324A8B" w:rsidRDefault="00324A8B" w:rsidP="00D4402B">
            <w:pPr>
              <w:jc w:val="center"/>
              <w:rPr>
                <w:shadow/>
                <w:sz w:val="24"/>
                <w:lang w:val="ru-RU"/>
              </w:rPr>
            </w:pPr>
            <w:r w:rsidRPr="00EC66EB">
              <w:rPr>
                <w:sz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324A8B" w:rsidRDefault="00324A8B" w:rsidP="00D4402B">
            <w:pPr>
              <w:jc w:val="center"/>
              <w:rPr>
                <w:shadow/>
                <w:sz w:val="24"/>
                <w:lang w:val="ru-RU"/>
              </w:rPr>
            </w:pPr>
            <w:r w:rsidRPr="00EC66EB">
              <w:rPr>
                <w:sz w:val="24"/>
              </w:rPr>
              <w:t> </w:t>
            </w:r>
          </w:p>
        </w:tc>
      </w:tr>
      <w:tr w:rsidR="00324A8B" w:rsidRPr="0084275E" w:rsidTr="00D44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EC66EB" w:rsidRDefault="00324A8B" w:rsidP="00D4402B">
            <w:pPr>
              <w:jc w:val="center"/>
              <w:rPr>
                <w:shadow/>
                <w:sz w:val="24"/>
              </w:rPr>
            </w:pPr>
            <w:r w:rsidRPr="00EC66EB">
              <w:rPr>
                <w:sz w:val="24"/>
              </w:rPr>
              <w:t>6</w:t>
            </w:r>
          </w:p>
        </w:tc>
        <w:tc>
          <w:tcPr>
            <w:tcW w:w="3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324A8B" w:rsidRDefault="00324A8B" w:rsidP="00D4402B">
            <w:pPr>
              <w:jc w:val="center"/>
              <w:rPr>
                <w:shadow/>
                <w:sz w:val="24"/>
                <w:lang w:val="ru-RU"/>
              </w:rPr>
            </w:pPr>
            <w:r w:rsidRPr="00324A8B">
              <w:rPr>
                <w:sz w:val="24"/>
                <w:lang w:val="ru-RU"/>
              </w:rPr>
              <w:t>План мероприятий по подготовке жилищного фонда к сезонной эксплуатации на текущий год и отчёт об исполнении за предыдущий год на предыдущий и его исполнение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324A8B" w:rsidRDefault="00324A8B" w:rsidP="00D4402B">
            <w:pPr>
              <w:jc w:val="center"/>
              <w:rPr>
                <w:shadow/>
                <w:sz w:val="24"/>
                <w:lang w:val="ru-RU"/>
              </w:rPr>
            </w:pPr>
            <w:proofErr w:type="spellStart"/>
            <w:r w:rsidRPr="00324A8B">
              <w:rPr>
                <w:sz w:val="24"/>
                <w:lang w:val="ru-RU"/>
              </w:rPr>
              <w:t>пп</w:t>
            </w:r>
            <w:proofErr w:type="spellEnd"/>
            <w:r w:rsidRPr="00324A8B">
              <w:rPr>
                <w:sz w:val="24"/>
                <w:lang w:val="ru-RU"/>
              </w:rPr>
              <w:t>. 2.1.1 Правил и норм технической эксплуатации жилищного фонда, утвержденных постановлением Госстроя РФ от 27.09.2003 №170</w:t>
            </w: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324A8B" w:rsidRDefault="00324A8B" w:rsidP="00D4402B">
            <w:pPr>
              <w:jc w:val="center"/>
              <w:rPr>
                <w:shadow/>
                <w:sz w:val="24"/>
                <w:lang w:val="ru-RU"/>
              </w:rPr>
            </w:pPr>
            <w:r w:rsidRPr="00EC66EB">
              <w:rPr>
                <w:sz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324A8B" w:rsidRDefault="00324A8B" w:rsidP="00D4402B">
            <w:pPr>
              <w:jc w:val="center"/>
              <w:rPr>
                <w:shadow/>
                <w:sz w:val="24"/>
                <w:lang w:val="ru-RU"/>
              </w:rPr>
            </w:pPr>
            <w:r w:rsidRPr="00EC66EB">
              <w:rPr>
                <w:sz w:val="24"/>
              </w:rPr>
              <w:t> </w:t>
            </w:r>
          </w:p>
        </w:tc>
      </w:tr>
      <w:tr w:rsidR="00324A8B" w:rsidRPr="0084275E" w:rsidTr="00D44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EC66EB" w:rsidRDefault="00324A8B" w:rsidP="00D4402B">
            <w:pPr>
              <w:jc w:val="center"/>
              <w:rPr>
                <w:shadow/>
                <w:sz w:val="24"/>
              </w:rPr>
            </w:pPr>
            <w:r w:rsidRPr="00EC66EB">
              <w:rPr>
                <w:sz w:val="24"/>
              </w:rPr>
              <w:t>7</w:t>
            </w:r>
          </w:p>
        </w:tc>
        <w:tc>
          <w:tcPr>
            <w:tcW w:w="3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324A8B" w:rsidRDefault="00324A8B" w:rsidP="00D4402B">
            <w:pPr>
              <w:jc w:val="center"/>
              <w:rPr>
                <w:shadow/>
                <w:sz w:val="24"/>
                <w:lang w:val="ru-RU"/>
              </w:rPr>
            </w:pPr>
            <w:r w:rsidRPr="00324A8B">
              <w:rPr>
                <w:sz w:val="24"/>
                <w:lang w:val="ru-RU"/>
              </w:rPr>
              <w:t>Паспорта готовности многоквартирных домов к эксплуатации в зимний период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324A8B" w:rsidRDefault="00324A8B" w:rsidP="00D4402B">
            <w:pPr>
              <w:jc w:val="center"/>
              <w:rPr>
                <w:shadow/>
                <w:sz w:val="24"/>
                <w:lang w:val="ru-RU"/>
              </w:rPr>
            </w:pPr>
            <w:r w:rsidRPr="00324A8B">
              <w:rPr>
                <w:sz w:val="24"/>
                <w:lang w:val="ru-RU"/>
              </w:rPr>
              <w:t xml:space="preserve">п. 10 Правил оценки готовности к отопительному периоду, утвержденных приказом Минэнерго России от 12.03.2013 №103, </w:t>
            </w:r>
            <w:proofErr w:type="spellStart"/>
            <w:r w:rsidRPr="00324A8B">
              <w:rPr>
                <w:sz w:val="24"/>
                <w:lang w:val="ru-RU"/>
              </w:rPr>
              <w:t>пп</w:t>
            </w:r>
            <w:proofErr w:type="spellEnd"/>
            <w:r w:rsidRPr="00324A8B">
              <w:rPr>
                <w:sz w:val="24"/>
                <w:lang w:val="ru-RU"/>
              </w:rPr>
              <w:t xml:space="preserve">. 2.6.10 п. 2.6 Правил и норм технической эксплуатации </w:t>
            </w:r>
            <w:r w:rsidRPr="00324A8B">
              <w:rPr>
                <w:sz w:val="24"/>
                <w:lang w:val="ru-RU"/>
              </w:rPr>
              <w:lastRenderedPageBreak/>
              <w:t>жилищного фонда, утвержденных постановлением Госстроя РФ от 27.09.2003 №170</w:t>
            </w: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324A8B" w:rsidRDefault="00324A8B" w:rsidP="00D4402B">
            <w:pPr>
              <w:jc w:val="center"/>
              <w:rPr>
                <w:shadow/>
                <w:sz w:val="24"/>
                <w:lang w:val="ru-RU"/>
              </w:rPr>
            </w:pPr>
            <w:r w:rsidRPr="00EC66EB">
              <w:rPr>
                <w:sz w:val="24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324A8B" w:rsidRDefault="00324A8B" w:rsidP="00D4402B">
            <w:pPr>
              <w:jc w:val="center"/>
              <w:rPr>
                <w:shadow/>
                <w:sz w:val="24"/>
                <w:lang w:val="ru-RU"/>
              </w:rPr>
            </w:pPr>
            <w:r w:rsidRPr="00EC66EB">
              <w:rPr>
                <w:sz w:val="24"/>
              </w:rPr>
              <w:t> </w:t>
            </w:r>
          </w:p>
        </w:tc>
      </w:tr>
      <w:tr w:rsidR="00324A8B" w:rsidRPr="0084275E" w:rsidTr="00D44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EC66EB" w:rsidRDefault="00324A8B" w:rsidP="00D4402B">
            <w:pPr>
              <w:jc w:val="center"/>
              <w:rPr>
                <w:shadow/>
                <w:sz w:val="24"/>
              </w:rPr>
            </w:pPr>
            <w:r w:rsidRPr="00EC66EB">
              <w:rPr>
                <w:sz w:val="24"/>
              </w:rPr>
              <w:lastRenderedPageBreak/>
              <w:t>8</w:t>
            </w:r>
          </w:p>
        </w:tc>
        <w:tc>
          <w:tcPr>
            <w:tcW w:w="3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324A8B" w:rsidRDefault="00324A8B" w:rsidP="00D4402B">
            <w:pPr>
              <w:jc w:val="center"/>
              <w:rPr>
                <w:shadow/>
                <w:sz w:val="24"/>
                <w:lang w:val="ru-RU"/>
              </w:rPr>
            </w:pPr>
            <w:proofErr w:type="gramStart"/>
            <w:r w:rsidRPr="00324A8B">
              <w:rPr>
                <w:sz w:val="24"/>
                <w:lang w:val="ru-RU"/>
              </w:rPr>
              <w:t>Наличие годового отчета перед собственниками помещений многоквартирного дома (размещён в ГИС ЖКХ либо предоставлен на общем собрании)</w:t>
            </w:r>
            <w:proofErr w:type="gramEnd"/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324A8B" w:rsidRDefault="00324A8B" w:rsidP="00D4402B">
            <w:pPr>
              <w:jc w:val="center"/>
              <w:rPr>
                <w:shadow/>
                <w:sz w:val="24"/>
                <w:lang w:val="ru-RU"/>
              </w:rPr>
            </w:pPr>
            <w:r w:rsidRPr="00324A8B">
              <w:rPr>
                <w:sz w:val="24"/>
                <w:lang w:val="ru-RU"/>
              </w:rPr>
              <w:t>ч. 11 ст. 162 Жилищного кодекса РФ, приказ Минстроя России от 22.12.2014 №882</w:t>
            </w: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324A8B" w:rsidRDefault="00324A8B" w:rsidP="00D4402B">
            <w:pPr>
              <w:jc w:val="center"/>
              <w:rPr>
                <w:shadow/>
                <w:sz w:val="24"/>
                <w:lang w:val="ru-RU"/>
              </w:rPr>
            </w:pPr>
            <w:r w:rsidRPr="00EC66EB">
              <w:rPr>
                <w:sz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324A8B" w:rsidRDefault="00324A8B" w:rsidP="00D4402B">
            <w:pPr>
              <w:jc w:val="center"/>
              <w:rPr>
                <w:shadow/>
                <w:sz w:val="24"/>
                <w:lang w:val="ru-RU"/>
              </w:rPr>
            </w:pPr>
            <w:r w:rsidRPr="00EC66EB">
              <w:rPr>
                <w:sz w:val="24"/>
              </w:rPr>
              <w:t> </w:t>
            </w:r>
          </w:p>
        </w:tc>
      </w:tr>
      <w:tr w:rsidR="00324A8B" w:rsidRPr="0084275E" w:rsidTr="00D44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EC66EB" w:rsidRDefault="00324A8B" w:rsidP="00D4402B">
            <w:pPr>
              <w:jc w:val="center"/>
              <w:rPr>
                <w:shadow/>
                <w:sz w:val="24"/>
              </w:rPr>
            </w:pPr>
            <w:r w:rsidRPr="00EC66EB">
              <w:rPr>
                <w:sz w:val="24"/>
              </w:rPr>
              <w:t>9</w:t>
            </w:r>
          </w:p>
        </w:tc>
        <w:tc>
          <w:tcPr>
            <w:tcW w:w="3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324A8B" w:rsidRDefault="00324A8B" w:rsidP="00D4402B">
            <w:pPr>
              <w:jc w:val="center"/>
              <w:rPr>
                <w:shadow/>
                <w:sz w:val="24"/>
                <w:lang w:val="ru-RU"/>
              </w:rPr>
            </w:pPr>
            <w:proofErr w:type="gramStart"/>
            <w:r w:rsidRPr="00324A8B">
              <w:rPr>
                <w:sz w:val="24"/>
                <w:lang w:val="ru-RU"/>
              </w:rPr>
              <w:t>План (перечень работ) по текущему ремонту общего имущества  жилищного фонда на текущий год (при наличии решения общего собрания)</w:t>
            </w:r>
            <w:proofErr w:type="gramEnd"/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324A8B" w:rsidRDefault="00324A8B" w:rsidP="00D4402B">
            <w:pPr>
              <w:jc w:val="center"/>
              <w:rPr>
                <w:shadow/>
                <w:sz w:val="24"/>
                <w:lang w:val="ru-RU"/>
              </w:rPr>
            </w:pPr>
            <w:r w:rsidRPr="00324A8B">
              <w:rPr>
                <w:sz w:val="24"/>
                <w:lang w:val="ru-RU"/>
              </w:rPr>
              <w:t>пп.2.1.1,2.1.5,2.2.2, п. 2.3 Правил и норм технической эксплуатации жилищного фонда, утвержденных постановлением Госстроя РФ от 27.09.2003 №170</w:t>
            </w: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324A8B" w:rsidRDefault="00324A8B" w:rsidP="00D4402B">
            <w:pPr>
              <w:jc w:val="center"/>
              <w:rPr>
                <w:shadow/>
                <w:sz w:val="24"/>
                <w:lang w:val="ru-RU"/>
              </w:rPr>
            </w:pPr>
            <w:r w:rsidRPr="00EC66EB">
              <w:rPr>
                <w:sz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324A8B" w:rsidRDefault="00324A8B" w:rsidP="00D4402B">
            <w:pPr>
              <w:jc w:val="center"/>
              <w:rPr>
                <w:shadow/>
                <w:sz w:val="24"/>
                <w:lang w:val="ru-RU"/>
              </w:rPr>
            </w:pPr>
            <w:r w:rsidRPr="00EC66EB">
              <w:rPr>
                <w:sz w:val="24"/>
              </w:rPr>
              <w:t> </w:t>
            </w:r>
          </w:p>
        </w:tc>
      </w:tr>
      <w:tr w:rsidR="00324A8B" w:rsidRPr="0084275E" w:rsidTr="00D44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EC66EB" w:rsidRDefault="00324A8B" w:rsidP="00D4402B">
            <w:pPr>
              <w:jc w:val="center"/>
              <w:rPr>
                <w:shadow/>
                <w:sz w:val="24"/>
              </w:rPr>
            </w:pPr>
            <w:r w:rsidRPr="00EC66EB">
              <w:rPr>
                <w:sz w:val="24"/>
              </w:rPr>
              <w:t>10</w:t>
            </w:r>
          </w:p>
        </w:tc>
        <w:tc>
          <w:tcPr>
            <w:tcW w:w="3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324A8B" w:rsidRDefault="00324A8B" w:rsidP="00D4402B">
            <w:pPr>
              <w:jc w:val="center"/>
              <w:rPr>
                <w:shadow/>
                <w:sz w:val="24"/>
                <w:lang w:val="ru-RU"/>
              </w:rPr>
            </w:pPr>
            <w:r w:rsidRPr="00324A8B">
              <w:rPr>
                <w:sz w:val="24"/>
                <w:lang w:val="ru-RU"/>
              </w:rPr>
              <w:t>План (перечень работ) по текущему ремонту общего имущества жилищного фонда за предыдущий год и его исполнение (акты, сметы)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324A8B" w:rsidRDefault="00324A8B" w:rsidP="00D4402B">
            <w:pPr>
              <w:jc w:val="center"/>
              <w:rPr>
                <w:shadow/>
                <w:sz w:val="24"/>
                <w:lang w:val="ru-RU"/>
              </w:rPr>
            </w:pPr>
            <w:r w:rsidRPr="00324A8B">
              <w:rPr>
                <w:sz w:val="24"/>
                <w:lang w:val="ru-RU"/>
              </w:rPr>
              <w:t>пп.2.1.1,2.1.5,2.2.2, п. 2.3 Правил и норм технической эксплуатации жилищного фонда, утвержденных постановлением Госстроя РФ от 27.09.2003 №170</w:t>
            </w: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324A8B" w:rsidRDefault="00324A8B" w:rsidP="00D4402B">
            <w:pPr>
              <w:jc w:val="center"/>
              <w:rPr>
                <w:shadow/>
                <w:sz w:val="24"/>
                <w:lang w:val="ru-RU"/>
              </w:rPr>
            </w:pPr>
            <w:r w:rsidRPr="00EC66EB">
              <w:rPr>
                <w:sz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324A8B" w:rsidRDefault="00324A8B" w:rsidP="00D4402B">
            <w:pPr>
              <w:jc w:val="center"/>
              <w:rPr>
                <w:shadow/>
                <w:sz w:val="24"/>
                <w:lang w:val="ru-RU"/>
              </w:rPr>
            </w:pPr>
            <w:r w:rsidRPr="00EC66EB">
              <w:rPr>
                <w:sz w:val="24"/>
              </w:rPr>
              <w:t> </w:t>
            </w:r>
          </w:p>
        </w:tc>
      </w:tr>
      <w:tr w:rsidR="00324A8B" w:rsidRPr="00EC66EB" w:rsidTr="00D44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EC66EB" w:rsidRDefault="00324A8B" w:rsidP="00D4402B">
            <w:pPr>
              <w:jc w:val="center"/>
              <w:rPr>
                <w:shadow/>
                <w:sz w:val="24"/>
              </w:rPr>
            </w:pPr>
            <w:r w:rsidRPr="00EC66EB">
              <w:rPr>
                <w:sz w:val="24"/>
              </w:rPr>
              <w:t>11</w:t>
            </w:r>
          </w:p>
        </w:tc>
        <w:tc>
          <w:tcPr>
            <w:tcW w:w="3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324A8B" w:rsidRDefault="00324A8B" w:rsidP="00D4402B">
            <w:pPr>
              <w:jc w:val="center"/>
              <w:rPr>
                <w:shadow/>
                <w:sz w:val="24"/>
                <w:lang w:val="ru-RU"/>
              </w:rPr>
            </w:pPr>
            <w:r w:rsidRPr="00324A8B">
              <w:rPr>
                <w:sz w:val="24"/>
                <w:lang w:val="ru-RU"/>
              </w:rPr>
              <w:t>Наличие документации по приему заявок населения, их исполнение, осуществление контроля, в том числе организация круглосуточного аварийного обслуживания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EC66EB" w:rsidRDefault="00324A8B" w:rsidP="00D4402B">
            <w:pPr>
              <w:jc w:val="center"/>
              <w:rPr>
                <w:shadow/>
                <w:sz w:val="24"/>
              </w:rPr>
            </w:pPr>
            <w:r w:rsidRPr="00324A8B">
              <w:rPr>
                <w:sz w:val="24"/>
                <w:lang w:val="ru-RU"/>
              </w:rPr>
              <w:t xml:space="preserve">пп.2.2.3, п. 2.2 Правил и норм технической эксплуатации жилищного фонда, утвержденных постановлением Госстроя РФ от 27.09.2003 №170, п.6(1) Правил осуществления деятельности по управлению </w:t>
            </w:r>
            <w:r>
              <w:rPr>
                <w:sz w:val="24"/>
              </w:rPr>
              <w:t>МКД (</w:t>
            </w:r>
            <w:proofErr w:type="spellStart"/>
            <w:r>
              <w:rPr>
                <w:sz w:val="24"/>
              </w:rPr>
              <w:t>постановление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Правительства</w:t>
            </w:r>
            <w:proofErr w:type="spellEnd"/>
            <w:r>
              <w:rPr>
                <w:sz w:val="24"/>
              </w:rPr>
              <w:t xml:space="preserve"> РФ от 15.05.2013 г. №416)</w:t>
            </w: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EC66EB" w:rsidRDefault="00324A8B" w:rsidP="00D4402B">
            <w:pPr>
              <w:jc w:val="center"/>
              <w:rPr>
                <w:shadow/>
                <w:sz w:val="24"/>
              </w:rPr>
            </w:pPr>
            <w:r w:rsidRPr="00EC66EB">
              <w:rPr>
                <w:sz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EC66EB" w:rsidRDefault="00324A8B" w:rsidP="00D4402B">
            <w:pPr>
              <w:jc w:val="center"/>
              <w:rPr>
                <w:shadow/>
                <w:sz w:val="24"/>
              </w:rPr>
            </w:pPr>
            <w:r w:rsidRPr="00EC66EB">
              <w:rPr>
                <w:sz w:val="24"/>
              </w:rPr>
              <w:t> </w:t>
            </w:r>
          </w:p>
        </w:tc>
      </w:tr>
      <w:tr w:rsidR="00324A8B" w:rsidRPr="0084275E" w:rsidTr="00D44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EC66EB" w:rsidRDefault="00324A8B" w:rsidP="00D4402B">
            <w:pPr>
              <w:jc w:val="center"/>
              <w:rPr>
                <w:shadow/>
                <w:sz w:val="24"/>
              </w:rPr>
            </w:pPr>
            <w:r w:rsidRPr="00EC66EB">
              <w:rPr>
                <w:sz w:val="24"/>
              </w:rPr>
              <w:t>12</w:t>
            </w:r>
          </w:p>
        </w:tc>
        <w:tc>
          <w:tcPr>
            <w:tcW w:w="3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324A8B" w:rsidRDefault="00324A8B" w:rsidP="00D4402B">
            <w:pPr>
              <w:jc w:val="center"/>
              <w:rPr>
                <w:shadow/>
                <w:sz w:val="24"/>
                <w:lang w:val="ru-RU"/>
              </w:rPr>
            </w:pPr>
            <w:r w:rsidRPr="00324A8B">
              <w:rPr>
                <w:sz w:val="24"/>
                <w:lang w:val="ru-RU"/>
              </w:rPr>
              <w:t>Соблюдение сроков полномочий правления ТСН (ТСЖ) определенных уставом проверяемого субъекта (не более двух лет, если иное не предусмотрено уставом)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324A8B" w:rsidRDefault="00324A8B" w:rsidP="00D4402B">
            <w:pPr>
              <w:jc w:val="center"/>
              <w:rPr>
                <w:shadow/>
                <w:sz w:val="24"/>
                <w:lang w:val="ru-RU"/>
              </w:rPr>
            </w:pPr>
            <w:r w:rsidRPr="00324A8B">
              <w:rPr>
                <w:sz w:val="24"/>
                <w:lang w:val="ru-RU"/>
              </w:rPr>
              <w:t>ч.2 ст. 147 Жилищного кодекса РФ</w:t>
            </w: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324A8B" w:rsidRDefault="00324A8B" w:rsidP="00D4402B">
            <w:pPr>
              <w:jc w:val="center"/>
              <w:rPr>
                <w:shadow/>
                <w:sz w:val="24"/>
                <w:lang w:val="ru-RU"/>
              </w:rPr>
            </w:pPr>
            <w:r w:rsidRPr="00EC66EB">
              <w:rPr>
                <w:sz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324A8B" w:rsidRDefault="00324A8B" w:rsidP="00D4402B">
            <w:pPr>
              <w:jc w:val="center"/>
              <w:rPr>
                <w:shadow/>
                <w:sz w:val="24"/>
                <w:lang w:val="ru-RU"/>
              </w:rPr>
            </w:pPr>
            <w:r w:rsidRPr="00EC66EB">
              <w:rPr>
                <w:sz w:val="24"/>
              </w:rPr>
              <w:t> </w:t>
            </w:r>
          </w:p>
        </w:tc>
      </w:tr>
      <w:tr w:rsidR="00324A8B" w:rsidRPr="0084275E" w:rsidTr="00D44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EC66EB" w:rsidRDefault="00324A8B" w:rsidP="00D4402B">
            <w:pPr>
              <w:jc w:val="center"/>
              <w:rPr>
                <w:shadow/>
                <w:sz w:val="24"/>
              </w:rPr>
            </w:pPr>
            <w:r w:rsidRPr="00EC66EB">
              <w:rPr>
                <w:sz w:val="24"/>
              </w:rPr>
              <w:t>13</w:t>
            </w:r>
          </w:p>
        </w:tc>
        <w:tc>
          <w:tcPr>
            <w:tcW w:w="3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324A8B" w:rsidRDefault="00324A8B" w:rsidP="00D4402B">
            <w:pPr>
              <w:jc w:val="center"/>
              <w:rPr>
                <w:shadow/>
                <w:sz w:val="24"/>
                <w:lang w:val="ru-RU"/>
              </w:rPr>
            </w:pPr>
            <w:r w:rsidRPr="00324A8B">
              <w:rPr>
                <w:sz w:val="24"/>
                <w:lang w:val="ru-RU"/>
              </w:rPr>
              <w:t>Техническое состояние систем отопления, водоснабжения, водоотведения, электроснабжения общего имущества многоквартирного дома (отсутствие протечек, повреждений, нарушений изоляции)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324A8B" w:rsidRDefault="00324A8B" w:rsidP="00D4402B">
            <w:pPr>
              <w:jc w:val="center"/>
              <w:rPr>
                <w:shadow/>
                <w:sz w:val="24"/>
                <w:lang w:val="ru-RU"/>
              </w:rPr>
            </w:pPr>
            <w:proofErr w:type="gramStart"/>
            <w:r w:rsidRPr="00324A8B">
              <w:rPr>
                <w:sz w:val="24"/>
                <w:lang w:val="ru-RU"/>
              </w:rPr>
              <w:t>п.5.2, 5.3, 5.6, 5.8 Правил и норм технической эксплуатации жилищного фонда, утвержденных постановлением Госстроя РФ от 27.09.2003 №170, п.17.18.19,20  Минимального перечня (постановление Правительства РФ от 03.04.2013 №209, п. 17,18,19,20 п. 6 Правил оказания услуг и выполнения работ, утверждённых постановлением Правительства РФ от 03.04.2013 №209</w:t>
            </w:r>
            <w:proofErr w:type="gramEnd"/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324A8B" w:rsidRDefault="00324A8B" w:rsidP="00D4402B">
            <w:pPr>
              <w:jc w:val="center"/>
              <w:rPr>
                <w:shadow/>
                <w:sz w:val="24"/>
                <w:lang w:val="ru-RU"/>
              </w:rPr>
            </w:pPr>
            <w:r w:rsidRPr="00EC66EB">
              <w:rPr>
                <w:sz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324A8B" w:rsidRDefault="00324A8B" w:rsidP="00D4402B">
            <w:pPr>
              <w:jc w:val="center"/>
              <w:rPr>
                <w:shadow/>
                <w:sz w:val="24"/>
                <w:lang w:val="ru-RU"/>
              </w:rPr>
            </w:pPr>
            <w:r w:rsidRPr="00EC66EB">
              <w:rPr>
                <w:sz w:val="24"/>
              </w:rPr>
              <w:t> </w:t>
            </w:r>
          </w:p>
        </w:tc>
      </w:tr>
      <w:tr w:rsidR="00324A8B" w:rsidRPr="0084275E" w:rsidTr="00D44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EC66EB" w:rsidRDefault="00324A8B" w:rsidP="00D4402B">
            <w:pPr>
              <w:jc w:val="center"/>
              <w:rPr>
                <w:shadow/>
                <w:sz w:val="24"/>
              </w:rPr>
            </w:pPr>
            <w:r w:rsidRPr="00EC66EB">
              <w:rPr>
                <w:sz w:val="24"/>
              </w:rPr>
              <w:t>14</w:t>
            </w:r>
          </w:p>
        </w:tc>
        <w:tc>
          <w:tcPr>
            <w:tcW w:w="3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324A8B" w:rsidRDefault="00324A8B" w:rsidP="00D4402B">
            <w:pPr>
              <w:jc w:val="center"/>
              <w:rPr>
                <w:shadow/>
                <w:sz w:val="24"/>
                <w:lang w:val="ru-RU"/>
              </w:rPr>
            </w:pPr>
            <w:r w:rsidRPr="00324A8B">
              <w:rPr>
                <w:sz w:val="24"/>
                <w:lang w:val="ru-RU"/>
              </w:rPr>
              <w:t>Наличие графиков уборки контейнерных площадок (придомовой территории) и его соблюдение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324A8B" w:rsidRDefault="00324A8B" w:rsidP="00D4402B">
            <w:pPr>
              <w:jc w:val="center"/>
              <w:rPr>
                <w:shadow/>
                <w:sz w:val="24"/>
                <w:lang w:val="ru-RU"/>
              </w:rPr>
            </w:pPr>
            <w:proofErr w:type="spellStart"/>
            <w:r w:rsidRPr="00324A8B">
              <w:rPr>
                <w:sz w:val="24"/>
                <w:lang w:val="ru-RU"/>
              </w:rPr>
              <w:t>пп</w:t>
            </w:r>
            <w:proofErr w:type="spellEnd"/>
            <w:r w:rsidRPr="00324A8B">
              <w:rPr>
                <w:sz w:val="24"/>
                <w:lang w:val="ru-RU"/>
              </w:rPr>
              <w:t>. 3.7.1 п. 3.7</w:t>
            </w:r>
            <w:r w:rsidRPr="00EC66EB">
              <w:rPr>
                <w:sz w:val="24"/>
              </w:rPr>
              <w:t>  </w:t>
            </w:r>
            <w:r w:rsidRPr="00324A8B">
              <w:rPr>
                <w:sz w:val="24"/>
                <w:lang w:val="ru-RU"/>
              </w:rPr>
              <w:t xml:space="preserve"> Правил и норм технической эксплуатации жилищного фонда, утвержденных постановлением Госстроя РФ от 27.09.2003 №170, п.7.8 ГОСТ </w:t>
            </w:r>
            <w:proofErr w:type="gramStart"/>
            <w:r w:rsidRPr="00324A8B">
              <w:rPr>
                <w:sz w:val="24"/>
                <w:lang w:val="ru-RU"/>
              </w:rPr>
              <w:t>Р</w:t>
            </w:r>
            <w:proofErr w:type="gramEnd"/>
            <w:r w:rsidRPr="00324A8B">
              <w:rPr>
                <w:sz w:val="24"/>
                <w:lang w:val="ru-RU"/>
              </w:rPr>
              <w:t xml:space="preserve"> 56195-2014 «Услуги жилищно-</w:t>
            </w:r>
            <w:r w:rsidRPr="00324A8B">
              <w:rPr>
                <w:sz w:val="24"/>
                <w:lang w:val="ru-RU"/>
              </w:rPr>
              <w:lastRenderedPageBreak/>
              <w:t>коммунального хозяйства и управления многоквартирными домами. Услуги содержания придомовой территории, сбора и вывоза бытовых отходов. Общие требования»</w:t>
            </w: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324A8B" w:rsidRDefault="00324A8B" w:rsidP="00D4402B">
            <w:pPr>
              <w:jc w:val="center"/>
              <w:rPr>
                <w:shadow/>
                <w:sz w:val="24"/>
                <w:lang w:val="ru-RU"/>
              </w:rPr>
            </w:pPr>
            <w:r w:rsidRPr="00EC66EB">
              <w:rPr>
                <w:sz w:val="24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324A8B" w:rsidRDefault="00324A8B" w:rsidP="00D4402B">
            <w:pPr>
              <w:jc w:val="center"/>
              <w:rPr>
                <w:shadow/>
                <w:sz w:val="24"/>
                <w:lang w:val="ru-RU"/>
              </w:rPr>
            </w:pPr>
            <w:r w:rsidRPr="00EC66EB">
              <w:rPr>
                <w:sz w:val="24"/>
              </w:rPr>
              <w:t> </w:t>
            </w:r>
          </w:p>
        </w:tc>
      </w:tr>
      <w:tr w:rsidR="00324A8B" w:rsidRPr="0084275E" w:rsidTr="00D4402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EC66EB" w:rsidRDefault="00324A8B" w:rsidP="00D4402B">
            <w:pPr>
              <w:jc w:val="center"/>
              <w:rPr>
                <w:shadow/>
                <w:sz w:val="24"/>
              </w:rPr>
            </w:pPr>
            <w:r w:rsidRPr="00EC66EB">
              <w:rPr>
                <w:sz w:val="24"/>
              </w:rPr>
              <w:lastRenderedPageBreak/>
              <w:t>15</w:t>
            </w:r>
          </w:p>
        </w:tc>
        <w:tc>
          <w:tcPr>
            <w:tcW w:w="3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324A8B" w:rsidRDefault="00324A8B" w:rsidP="00D4402B">
            <w:pPr>
              <w:jc w:val="center"/>
              <w:rPr>
                <w:shadow/>
                <w:sz w:val="24"/>
                <w:lang w:val="ru-RU"/>
              </w:rPr>
            </w:pPr>
            <w:r w:rsidRPr="00324A8B">
              <w:rPr>
                <w:sz w:val="24"/>
                <w:lang w:val="ru-RU"/>
              </w:rPr>
              <w:t xml:space="preserve">Наличие договоров с подрядными организациями по уборке придомовых территорий жилищного фонда в зимний период. </w:t>
            </w:r>
          </w:p>
          <w:p w:rsidR="00324A8B" w:rsidRPr="00324A8B" w:rsidRDefault="00324A8B" w:rsidP="00D4402B">
            <w:pPr>
              <w:jc w:val="center"/>
              <w:rPr>
                <w:shadow/>
                <w:sz w:val="24"/>
                <w:lang w:val="ru-RU"/>
              </w:rPr>
            </w:pPr>
            <w:r w:rsidRPr="00324A8B">
              <w:rPr>
                <w:sz w:val="24"/>
                <w:lang w:val="ru-RU"/>
              </w:rPr>
              <w:t>Наличие договора с региональным оператором по обращению с твердыми коммунальными отходами (ТКО) – в составе платы за жилое помещение либо отдельный договор.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324A8B" w:rsidRDefault="00324A8B" w:rsidP="00D4402B">
            <w:pPr>
              <w:jc w:val="center"/>
              <w:rPr>
                <w:shadow/>
                <w:sz w:val="24"/>
                <w:lang w:val="ru-RU"/>
              </w:rPr>
            </w:pPr>
            <w:r w:rsidRPr="00324A8B">
              <w:rPr>
                <w:sz w:val="24"/>
                <w:lang w:val="ru-RU"/>
              </w:rPr>
              <w:t xml:space="preserve">Ч. 4 ст.154, ч.1,5 </w:t>
            </w:r>
            <w:proofErr w:type="spellStart"/>
            <w:r w:rsidRPr="00324A8B">
              <w:rPr>
                <w:sz w:val="24"/>
                <w:lang w:val="ru-RU"/>
              </w:rPr>
              <w:t>ст</w:t>
            </w:r>
            <w:proofErr w:type="spellEnd"/>
            <w:r w:rsidRPr="00324A8B">
              <w:rPr>
                <w:sz w:val="24"/>
                <w:lang w:val="ru-RU"/>
              </w:rPr>
              <w:t xml:space="preserve"> 155 Жилищного кодекса РФ; Федеральный закон от 24.06.1998 г. №89-ФЗ</w:t>
            </w:r>
            <w:proofErr w:type="gramStart"/>
            <w:r w:rsidRPr="00324A8B">
              <w:rPr>
                <w:sz w:val="24"/>
                <w:lang w:val="ru-RU"/>
              </w:rPr>
              <w:t>.Р</w:t>
            </w:r>
            <w:proofErr w:type="gramEnd"/>
            <w:r w:rsidRPr="00324A8B">
              <w:rPr>
                <w:sz w:val="24"/>
                <w:lang w:val="ru-RU"/>
              </w:rPr>
              <w:t xml:space="preserve">аздел 8 </w:t>
            </w:r>
            <w:proofErr w:type="spellStart"/>
            <w:r w:rsidRPr="00324A8B">
              <w:rPr>
                <w:sz w:val="24"/>
                <w:lang w:val="ru-RU"/>
              </w:rPr>
              <w:t>пп</w:t>
            </w:r>
            <w:proofErr w:type="spellEnd"/>
            <w:r w:rsidRPr="00324A8B">
              <w:rPr>
                <w:sz w:val="24"/>
                <w:lang w:val="ru-RU"/>
              </w:rPr>
              <w:t xml:space="preserve">. 8.2.45 Норм и правил благоустройства территории </w:t>
            </w: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324A8B" w:rsidRDefault="00324A8B" w:rsidP="00D4402B">
            <w:pPr>
              <w:jc w:val="center"/>
              <w:rPr>
                <w:shadow/>
                <w:sz w:val="24"/>
                <w:lang w:val="ru-RU"/>
              </w:rPr>
            </w:pPr>
            <w:r w:rsidRPr="00EC66EB">
              <w:rPr>
                <w:sz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324A8B" w:rsidRDefault="00324A8B" w:rsidP="00D4402B">
            <w:pPr>
              <w:jc w:val="center"/>
              <w:rPr>
                <w:shadow/>
                <w:sz w:val="24"/>
                <w:lang w:val="ru-RU"/>
              </w:rPr>
            </w:pPr>
            <w:r w:rsidRPr="00EC66EB">
              <w:rPr>
                <w:sz w:val="24"/>
              </w:rPr>
              <w:t> </w:t>
            </w:r>
          </w:p>
        </w:tc>
      </w:tr>
      <w:tr w:rsidR="00324A8B" w:rsidRPr="0084275E" w:rsidTr="00277C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EC66EB" w:rsidRDefault="00324A8B" w:rsidP="00D4402B">
            <w:pPr>
              <w:rPr>
                <w:shadow/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324A8B" w:rsidRDefault="00324A8B" w:rsidP="00D4402B">
            <w:pPr>
              <w:jc w:val="center"/>
              <w:rPr>
                <w:shadow/>
                <w:sz w:val="24"/>
                <w:lang w:val="ru-RU"/>
              </w:rPr>
            </w:pPr>
            <w:r w:rsidRPr="00324A8B">
              <w:rPr>
                <w:sz w:val="24"/>
                <w:lang w:val="ru-RU"/>
              </w:rPr>
              <w:t>Размещение информации об управляющей организации (ТСН) в ГИС ЖКХ (устав, лицензия</w:t>
            </w:r>
            <w:proofErr w:type="gramStart"/>
            <w:r w:rsidRPr="00324A8B">
              <w:rPr>
                <w:sz w:val="24"/>
                <w:lang w:val="ru-RU"/>
              </w:rPr>
              <w:t>.</w:t>
            </w:r>
            <w:proofErr w:type="gramEnd"/>
            <w:r w:rsidRPr="00324A8B">
              <w:rPr>
                <w:sz w:val="24"/>
                <w:lang w:val="ru-RU"/>
              </w:rPr>
              <w:t xml:space="preserve"> </w:t>
            </w:r>
            <w:proofErr w:type="gramStart"/>
            <w:r w:rsidRPr="00324A8B">
              <w:rPr>
                <w:sz w:val="24"/>
                <w:lang w:val="ru-RU"/>
              </w:rPr>
              <w:t>о</w:t>
            </w:r>
            <w:proofErr w:type="gramEnd"/>
            <w:r w:rsidRPr="00324A8B">
              <w:rPr>
                <w:sz w:val="24"/>
                <w:lang w:val="ru-RU"/>
              </w:rPr>
              <w:t>тчёты, сведения о МКД)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324A8B" w:rsidRDefault="00324A8B" w:rsidP="00D4402B">
            <w:pPr>
              <w:jc w:val="center"/>
              <w:rPr>
                <w:shadow/>
                <w:sz w:val="24"/>
                <w:lang w:val="ru-RU"/>
              </w:rPr>
            </w:pPr>
            <w:r w:rsidRPr="00324A8B">
              <w:rPr>
                <w:sz w:val="24"/>
                <w:lang w:val="ru-RU"/>
              </w:rPr>
              <w:t xml:space="preserve">Приказ </w:t>
            </w:r>
            <w:proofErr w:type="spellStart"/>
            <w:r w:rsidRPr="00324A8B">
              <w:rPr>
                <w:sz w:val="24"/>
                <w:lang w:val="ru-RU"/>
              </w:rPr>
              <w:t>Минкомсвязи</w:t>
            </w:r>
            <w:proofErr w:type="spellEnd"/>
            <w:r w:rsidRPr="00324A8B">
              <w:rPr>
                <w:sz w:val="24"/>
                <w:lang w:val="ru-RU"/>
              </w:rPr>
              <w:t xml:space="preserve"> №74, Минстроя №114/</w:t>
            </w:r>
            <w:proofErr w:type="spellStart"/>
            <w:proofErr w:type="gramStart"/>
            <w:r w:rsidRPr="00324A8B">
              <w:rPr>
                <w:sz w:val="24"/>
                <w:lang w:val="ru-RU"/>
              </w:rPr>
              <w:t>пр</w:t>
            </w:r>
            <w:proofErr w:type="spellEnd"/>
            <w:proofErr w:type="gramEnd"/>
            <w:r w:rsidRPr="00324A8B">
              <w:rPr>
                <w:sz w:val="24"/>
                <w:lang w:val="ru-RU"/>
              </w:rPr>
              <w:t xml:space="preserve"> от 29.02.2016 г., ч. 10.1 ст. 161 Жилищного кодекса РФ</w:t>
            </w: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324A8B" w:rsidRDefault="00324A8B" w:rsidP="00D4402B">
            <w:pPr>
              <w:rPr>
                <w:shadow/>
                <w:sz w:val="24"/>
                <w:lang w:val="ru-RU"/>
              </w:rPr>
            </w:pPr>
          </w:p>
        </w:tc>
        <w:tc>
          <w:tcPr>
            <w:tcW w:w="9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4A8B" w:rsidRPr="00324A8B" w:rsidRDefault="00324A8B" w:rsidP="00D4402B">
            <w:pPr>
              <w:rPr>
                <w:shadow/>
                <w:sz w:val="24"/>
                <w:lang w:val="ru-RU"/>
              </w:rPr>
            </w:pPr>
          </w:p>
        </w:tc>
      </w:tr>
    </w:tbl>
    <w:p w:rsidR="00324A8B" w:rsidRPr="00324A8B" w:rsidRDefault="00324A8B" w:rsidP="00324A8B">
      <w:pPr>
        <w:rPr>
          <w:shadow/>
          <w:sz w:val="24"/>
          <w:lang w:val="ru-RU"/>
        </w:rPr>
      </w:pPr>
    </w:p>
    <w:p w:rsidR="00324A8B" w:rsidRPr="00324A8B" w:rsidRDefault="00324A8B" w:rsidP="00324A8B">
      <w:pPr>
        <w:rPr>
          <w:shadow/>
          <w:sz w:val="24"/>
          <w:lang w:val="ru-RU"/>
        </w:rPr>
      </w:pPr>
      <w:r w:rsidRPr="00324A8B">
        <w:rPr>
          <w:sz w:val="24"/>
          <w:lang w:val="ru-RU"/>
        </w:rPr>
        <w:t>7. Пояснения и дополнения по вопросам проверочного листа (заполняются при необходимости): ______________________________________________________________</w:t>
      </w:r>
    </w:p>
    <w:p w:rsidR="00324A8B" w:rsidRPr="0040544F" w:rsidRDefault="00324A8B" w:rsidP="00324A8B">
      <w:pPr>
        <w:rPr>
          <w:shadow/>
          <w:sz w:val="24"/>
        </w:rPr>
      </w:pPr>
      <w:r w:rsidRPr="0040544F">
        <w:rPr>
          <w:sz w:val="24"/>
        </w:rPr>
        <w:t>__________________________________________________________________</w:t>
      </w:r>
    </w:p>
    <w:p w:rsidR="00324A8B" w:rsidRPr="0040544F" w:rsidRDefault="00324A8B" w:rsidP="00324A8B">
      <w:pPr>
        <w:rPr>
          <w:shadow/>
          <w:sz w:val="24"/>
        </w:rPr>
      </w:pPr>
    </w:p>
    <w:p w:rsidR="00324A8B" w:rsidRPr="0040544F" w:rsidRDefault="00324A8B" w:rsidP="00324A8B">
      <w:pPr>
        <w:rPr>
          <w:shadow/>
          <w:sz w:val="24"/>
        </w:rPr>
      </w:pPr>
      <w:r w:rsidRPr="0040544F">
        <w:rPr>
          <w:sz w:val="24"/>
        </w:rPr>
        <w:t xml:space="preserve">8. </w:t>
      </w:r>
      <w:proofErr w:type="spellStart"/>
      <w:r w:rsidRPr="0040544F">
        <w:rPr>
          <w:sz w:val="24"/>
        </w:rPr>
        <w:t>Результат</w:t>
      </w:r>
      <w:proofErr w:type="spellEnd"/>
      <w:r w:rsidRPr="0040544F">
        <w:rPr>
          <w:sz w:val="24"/>
        </w:rPr>
        <w:t xml:space="preserve"> </w:t>
      </w:r>
      <w:proofErr w:type="spellStart"/>
      <w:r w:rsidRPr="0040544F">
        <w:rPr>
          <w:sz w:val="24"/>
        </w:rPr>
        <w:t>проверки</w:t>
      </w:r>
      <w:proofErr w:type="spellEnd"/>
      <w:r w:rsidRPr="0040544F">
        <w:rPr>
          <w:sz w:val="24"/>
        </w:rPr>
        <w:t xml:space="preserve"> (</w:t>
      </w:r>
      <w:proofErr w:type="spellStart"/>
      <w:r w:rsidRPr="0040544F">
        <w:rPr>
          <w:sz w:val="24"/>
        </w:rPr>
        <w:t>отметить</w:t>
      </w:r>
      <w:proofErr w:type="spellEnd"/>
      <w:r w:rsidRPr="0040544F">
        <w:rPr>
          <w:sz w:val="24"/>
        </w:rPr>
        <w:t xml:space="preserve"> </w:t>
      </w:r>
      <w:proofErr w:type="spellStart"/>
      <w:r w:rsidRPr="0040544F">
        <w:rPr>
          <w:sz w:val="24"/>
        </w:rPr>
        <w:t>нужное</w:t>
      </w:r>
      <w:proofErr w:type="spellEnd"/>
      <w:r w:rsidRPr="0040544F">
        <w:rPr>
          <w:sz w:val="24"/>
        </w:rPr>
        <w:t>):</w:t>
      </w:r>
    </w:p>
    <w:p w:rsidR="00324A8B" w:rsidRPr="0040544F" w:rsidRDefault="00324A8B" w:rsidP="00324A8B">
      <w:pPr>
        <w:pStyle w:val="af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0544F">
        <w:rPr>
          <w:rFonts w:ascii="Times New Roman" w:hAnsi="Times New Roman"/>
          <w:sz w:val="24"/>
          <w:szCs w:val="24"/>
        </w:rPr>
        <w:t xml:space="preserve">Нарушения обязательных требований не выявлены </w:t>
      </w:r>
    </w:p>
    <w:p w:rsidR="00324A8B" w:rsidRPr="0040544F" w:rsidRDefault="00324A8B" w:rsidP="00324A8B">
      <w:pPr>
        <w:pStyle w:val="af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0544F">
        <w:rPr>
          <w:rFonts w:ascii="Times New Roman" w:hAnsi="Times New Roman"/>
          <w:sz w:val="24"/>
          <w:szCs w:val="24"/>
        </w:rPr>
        <w:t>Выявлены нарушения по следующим вопросам (указать номера):_______________</w:t>
      </w:r>
    </w:p>
    <w:p w:rsidR="00324A8B" w:rsidRPr="00324A8B" w:rsidRDefault="00324A8B" w:rsidP="00324A8B">
      <w:pPr>
        <w:shd w:val="clear" w:color="auto" w:fill="FFFFFF"/>
        <w:rPr>
          <w:shadow/>
          <w:sz w:val="24"/>
          <w:lang w:val="ru-RU"/>
        </w:rPr>
      </w:pPr>
      <w:r w:rsidRPr="00324A8B">
        <w:rPr>
          <w:sz w:val="24"/>
          <w:lang w:val="ru-RU"/>
        </w:rPr>
        <w:t>_____________________________________________________________________________</w:t>
      </w:r>
    </w:p>
    <w:p w:rsidR="00324A8B" w:rsidRPr="00324A8B" w:rsidRDefault="00324A8B" w:rsidP="00324A8B">
      <w:pPr>
        <w:shd w:val="clear" w:color="auto" w:fill="FFFFFF"/>
        <w:rPr>
          <w:shadow/>
          <w:sz w:val="24"/>
          <w:lang w:val="ru-RU"/>
        </w:rPr>
      </w:pPr>
      <w:r w:rsidRPr="00324A8B">
        <w:rPr>
          <w:sz w:val="24"/>
          <w:lang w:val="ru-RU"/>
        </w:rPr>
        <w:t>9. Подписи</w:t>
      </w:r>
    </w:p>
    <w:p w:rsidR="00324A8B" w:rsidRPr="00324A8B" w:rsidRDefault="00324A8B" w:rsidP="00324A8B">
      <w:pPr>
        <w:shd w:val="clear" w:color="auto" w:fill="FFFFFF"/>
        <w:rPr>
          <w:shadow/>
          <w:sz w:val="24"/>
          <w:lang w:val="ru-RU"/>
        </w:rPr>
      </w:pPr>
    </w:p>
    <w:p w:rsidR="00324A8B" w:rsidRPr="00324A8B" w:rsidRDefault="00324A8B" w:rsidP="00324A8B">
      <w:pPr>
        <w:shd w:val="clear" w:color="auto" w:fill="FFFFFF"/>
        <w:rPr>
          <w:shadow/>
          <w:sz w:val="24"/>
          <w:lang w:val="ru-RU"/>
        </w:rPr>
      </w:pPr>
      <w:r w:rsidRPr="00324A8B">
        <w:rPr>
          <w:sz w:val="24"/>
          <w:lang w:val="ru-RU"/>
        </w:rPr>
        <w:t>Должностное лицо, проводившее проверку:</w:t>
      </w:r>
    </w:p>
    <w:p w:rsidR="00324A8B" w:rsidRPr="00324A8B" w:rsidRDefault="00324A8B" w:rsidP="00324A8B">
      <w:pPr>
        <w:shd w:val="clear" w:color="auto" w:fill="FFFFFF"/>
        <w:rPr>
          <w:shadow/>
          <w:sz w:val="24"/>
          <w:lang w:val="ru-RU"/>
        </w:rPr>
      </w:pPr>
      <w:r w:rsidRPr="00324A8B">
        <w:rPr>
          <w:sz w:val="24"/>
          <w:lang w:val="ru-RU"/>
        </w:rPr>
        <w:t>____________        _________________________________________  «__» _________20___г.</w:t>
      </w:r>
    </w:p>
    <w:p w:rsidR="00324A8B" w:rsidRPr="00324A8B" w:rsidRDefault="00324A8B" w:rsidP="00324A8B">
      <w:pPr>
        <w:shd w:val="clear" w:color="auto" w:fill="FFFFFF"/>
        <w:tabs>
          <w:tab w:val="center" w:pos="4677"/>
        </w:tabs>
        <w:rPr>
          <w:shadow/>
          <w:sz w:val="20"/>
          <w:szCs w:val="20"/>
          <w:lang w:val="ru-RU"/>
        </w:rPr>
      </w:pPr>
      <w:r w:rsidRPr="00324A8B">
        <w:rPr>
          <w:sz w:val="20"/>
          <w:szCs w:val="20"/>
          <w:lang w:val="ru-RU"/>
        </w:rPr>
        <w:t xml:space="preserve">        (подпись)</w:t>
      </w:r>
      <w:r w:rsidRPr="00882481">
        <w:rPr>
          <w:sz w:val="20"/>
          <w:szCs w:val="20"/>
        </w:rPr>
        <w:t> </w:t>
      </w:r>
      <w:r w:rsidRPr="00324A8B">
        <w:rPr>
          <w:sz w:val="20"/>
          <w:szCs w:val="20"/>
          <w:lang w:val="ru-RU"/>
        </w:rPr>
        <w:t xml:space="preserve">                                                (ФИО)</w:t>
      </w:r>
      <w:r w:rsidRPr="00324A8B">
        <w:rPr>
          <w:sz w:val="20"/>
          <w:szCs w:val="20"/>
          <w:lang w:val="ru-RU"/>
        </w:rPr>
        <w:tab/>
      </w:r>
    </w:p>
    <w:p w:rsidR="00324A8B" w:rsidRPr="00324A8B" w:rsidRDefault="00324A8B" w:rsidP="00324A8B">
      <w:pPr>
        <w:shd w:val="clear" w:color="auto" w:fill="FFFFFF"/>
        <w:rPr>
          <w:shadow/>
          <w:sz w:val="24"/>
          <w:lang w:val="ru-RU"/>
        </w:rPr>
      </w:pPr>
    </w:p>
    <w:p w:rsidR="00324A8B" w:rsidRPr="00324A8B" w:rsidRDefault="00324A8B" w:rsidP="00324A8B">
      <w:pPr>
        <w:shd w:val="clear" w:color="auto" w:fill="FFFFFF"/>
        <w:rPr>
          <w:shadow/>
          <w:sz w:val="24"/>
          <w:lang w:val="ru-RU"/>
        </w:rPr>
      </w:pPr>
      <w:r w:rsidRPr="00324A8B">
        <w:rPr>
          <w:sz w:val="24"/>
          <w:lang w:val="ru-RU"/>
        </w:rPr>
        <w:t>С проверочным листом ознакомле</w:t>
      </w:r>
      <w:proofErr w:type="gramStart"/>
      <w:r w:rsidRPr="00324A8B">
        <w:rPr>
          <w:sz w:val="24"/>
          <w:lang w:val="ru-RU"/>
        </w:rPr>
        <w:t>н(</w:t>
      </w:r>
      <w:proofErr w:type="gramEnd"/>
      <w:r w:rsidRPr="00324A8B">
        <w:rPr>
          <w:sz w:val="24"/>
          <w:lang w:val="ru-RU"/>
        </w:rPr>
        <w:t>а), копию получил(а):</w:t>
      </w:r>
    </w:p>
    <w:p w:rsidR="00324A8B" w:rsidRPr="00324A8B" w:rsidRDefault="00324A8B" w:rsidP="00324A8B">
      <w:pPr>
        <w:shd w:val="clear" w:color="auto" w:fill="FFFFFF"/>
        <w:rPr>
          <w:shadow/>
          <w:sz w:val="24"/>
          <w:lang w:val="ru-RU"/>
        </w:rPr>
      </w:pPr>
      <w:r w:rsidRPr="00324A8B">
        <w:rPr>
          <w:sz w:val="24"/>
          <w:lang w:val="ru-RU"/>
        </w:rPr>
        <w:t>Юридическое лицо/индивидуальный предприниматель:</w:t>
      </w:r>
    </w:p>
    <w:p w:rsidR="00324A8B" w:rsidRPr="00324A8B" w:rsidRDefault="00324A8B" w:rsidP="00324A8B">
      <w:pPr>
        <w:shd w:val="clear" w:color="auto" w:fill="FFFFFF"/>
        <w:rPr>
          <w:shadow/>
          <w:sz w:val="24"/>
          <w:lang w:val="ru-RU"/>
        </w:rPr>
      </w:pPr>
      <w:r w:rsidRPr="00324A8B">
        <w:rPr>
          <w:sz w:val="24"/>
          <w:lang w:val="ru-RU"/>
        </w:rPr>
        <w:t>____________         _________________________________________  «__» ________20___г.</w:t>
      </w:r>
    </w:p>
    <w:p w:rsidR="00324A8B" w:rsidRPr="00882481" w:rsidRDefault="00324A8B" w:rsidP="00324A8B">
      <w:pPr>
        <w:shd w:val="clear" w:color="auto" w:fill="FFFFFF"/>
        <w:tabs>
          <w:tab w:val="center" w:pos="4677"/>
        </w:tabs>
        <w:rPr>
          <w:shadow/>
          <w:sz w:val="20"/>
          <w:szCs w:val="20"/>
        </w:rPr>
      </w:pPr>
      <w:r w:rsidRPr="00324A8B">
        <w:rPr>
          <w:sz w:val="20"/>
          <w:szCs w:val="20"/>
          <w:lang w:val="ru-RU"/>
        </w:rPr>
        <w:t xml:space="preserve">         </w:t>
      </w:r>
      <w:r w:rsidRPr="00882481">
        <w:rPr>
          <w:sz w:val="20"/>
          <w:szCs w:val="20"/>
        </w:rPr>
        <w:t>(</w:t>
      </w:r>
      <w:proofErr w:type="spellStart"/>
      <w:proofErr w:type="gramStart"/>
      <w:r w:rsidRPr="00882481">
        <w:rPr>
          <w:sz w:val="20"/>
          <w:szCs w:val="20"/>
        </w:rPr>
        <w:t>подпись</w:t>
      </w:r>
      <w:proofErr w:type="spellEnd"/>
      <w:proofErr w:type="gramEnd"/>
      <w:r w:rsidRPr="00882481">
        <w:rPr>
          <w:sz w:val="20"/>
          <w:szCs w:val="20"/>
        </w:rPr>
        <w:t>)                                                (ФИО)</w:t>
      </w:r>
      <w:r w:rsidRPr="00882481">
        <w:rPr>
          <w:sz w:val="20"/>
          <w:szCs w:val="20"/>
        </w:rPr>
        <w:tab/>
      </w:r>
    </w:p>
    <w:p w:rsidR="00324A8B" w:rsidRPr="0040544F" w:rsidRDefault="00324A8B" w:rsidP="00324A8B">
      <w:pPr>
        <w:shd w:val="clear" w:color="auto" w:fill="FFFFFF"/>
        <w:rPr>
          <w:shadow/>
          <w:sz w:val="24"/>
        </w:rPr>
      </w:pPr>
      <w:r w:rsidRPr="0040544F">
        <w:rPr>
          <w:sz w:val="24"/>
        </w:rPr>
        <w:t> </w:t>
      </w:r>
    </w:p>
    <w:p w:rsidR="00324A8B" w:rsidRPr="0040544F" w:rsidRDefault="00324A8B" w:rsidP="00324A8B">
      <w:pPr>
        <w:rPr>
          <w:sz w:val="24"/>
        </w:rPr>
      </w:pPr>
    </w:p>
    <w:p w:rsidR="00D94FEA" w:rsidRPr="0013211F" w:rsidRDefault="00A008B0" w:rsidP="00324A8B">
      <w:pPr>
        <w:pStyle w:val="a8"/>
        <w:spacing w:before="0" w:beforeAutospacing="0" w:after="0" w:afterAutospacing="0"/>
        <w:ind w:right="-2"/>
        <w:jc w:val="center"/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D441D1" w:rsidRPr="00082FB1" w:rsidRDefault="00D441D1" w:rsidP="00D94FEA">
      <w:pPr>
        <w:shd w:val="clear" w:color="auto" w:fill="FFFFFF"/>
        <w:jc w:val="center"/>
        <w:rPr>
          <w:sz w:val="28"/>
          <w:szCs w:val="28"/>
        </w:rPr>
      </w:pPr>
    </w:p>
    <w:sectPr w:rsidR="00D441D1" w:rsidRPr="00082FB1" w:rsidSect="009D5E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0D1" w:rsidRPr="002069D3" w:rsidRDefault="007560D1" w:rsidP="002069D3">
      <w:r>
        <w:separator/>
      </w:r>
    </w:p>
  </w:endnote>
  <w:endnote w:type="continuationSeparator" w:id="0">
    <w:p w:rsidR="007560D1" w:rsidRPr="002069D3" w:rsidRDefault="007560D1" w:rsidP="002069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0D1" w:rsidRPr="002069D3" w:rsidRDefault="007560D1" w:rsidP="002069D3">
      <w:r>
        <w:separator/>
      </w:r>
    </w:p>
  </w:footnote>
  <w:footnote w:type="continuationSeparator" w:id="0">
    <w:p w:rsidR="007560D1" w:rsidRPr="002069D3" w:rsidRDefault="007560D1" w:rsidP="002069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5589D"/>
    <w:multiLevelType w:val="hybridMultilevel"/>
    <w:tmpl w:val="427E448A"/>
    <w:lvl w:ilvl="0" w:tplc="E7763986">
      <w:start w:val="1"/>
      <w:numFmt w:val="decimal"/>
      <w:lvlText w:val="%1."/>
      <w:lvlJc w:val="left"/>
      <w:pPr>
        <w:ind w:left="97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376D18CD"/>
    <w:multiLevelType w:val="hybridMultilevel"/>
    <w:tmpl w:val="68063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B9135F"/>
    <w:multiLevelType w:val="hybridMultilevel"/>
    <w:tmpl w:val="B2D64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796954"/>
    <w:multiLevelType w:val="multilevel"/>
    <w:tmpl w:val="387C6F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3BD0324"/>
    <w:multiLevelType w:val="multilevel"/>
    <w:tmpl w:val="4AEEE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1848"/>
    <w:rsid w:val="00010181"/>
    <w:rsid w:val="000530A4"/>
    <w:rsid w:val="00060EAA"/>
    <w:rsid w:val="00074B87"/>
    <w:rsid w:val="00082848"/>
    <w:rsid w:val="00082FB1"/>
    <w:rsid w:val="00091A97"/>
    <w:rsid w:val="0009751E"/>
    <w:rsid w:val="000C4BF6"/>
    <w:rsid w:val="000C6C95"/>
    <w:rsid w:val="001164D8"/>
    <w:rsid w:val="0012737D"/>
    <w:rsid w:val="00164453"/>
    <w:rsid w:val="001773ED"/>
    <w:rsid w:val="00177B86"/>
    <w:rsid w:val="00181F86"/>
    <w:rsid w:val="001843DB"/>
    <w:rsid w:val="001871BE"/>
    <w:rsid w:val="0019038D"/>
    <w:rsid w:val="00192BC7"/>
    <w:rsid w:val="00196BC2"/>
    <w:rsid w:val="001A025D"/>
    <w:rsid w:val="001A3080"/>
    <w:rsid w:val="001D3A66"/>
    <w:rsid w:val="001F3490"/>
    <w:rsid w:val="002069D3"/>
    <w:rsid w:val="00234465"/>
    <w:rsid w:val="00245F59"/>
    <w:rsid w:val="002469EC"/>
    <w:rsid w:val="002613EF"/>
    <w:rsid w:val="00273508"/>
    <w:rsid w:val="00280F86"/>
    <w:rsid w:val="002A10AE"/>
    <w:rsid w:val="002A2BA4"/>
    <w:rsid w:val="002B2E3C"/>
    <w:rsid w:val="002B2E76"/>
    <w:rsid w:val="002B6766"/>
    <w:rsid w:val="002F338A"/>
    <w:rsid w:val="003072F4"/>
    <w:rsid w:val="00311A26"/>
    <w:rsid w:val="00324A8B"/>
    <w:rsid w:val="00332D53"/>
    <w:rsid w:val="00350C1B"/>
    <w:rsid w:val="0037613D"/>
    <w:rsid w:val="00385125"/>
    <w:rsid w:val="00391384"/>
    <w:rsid w:val="00391AB5"/>
    <w:rsid w:val="00393303"/>
    <w:rsid w:val="003A08A0"/>
    <w:rsid w:val="003C31BD"/>
    <w:rsid w:val="003C48F1"/>
    <w:rsid w:val="003E06A7"/>
    <w:rsid w:val="003F26E9"/>
    <w:rsid w:val="00407B45"/>
    <w:rsid w:val="00417EE2"/>
    <w:rsid w:val="0042734B"/>
    <w:rsid w:val="004517C6"/>
    <w:rsid w:val="00483FA1"/>
    <w:rsid w:val="00492090"/>
    <w:rsid w:val="00497304"/>
    <w:rsid w:val="004C2BDF"/>
    <w:rsid w:val="004F0E6B"/>
    <w:rsid w:val="004F14A2"/>
    <w:rsid w:val="004F1C32"/>
    <w:rsid w:val="004F6BD2"/>
    <w:rsid w:val="004F7DAB"/>
    <w:rsid w:val="005314B2"/>
    <w:rsid w:val="005322F1"/>
    <w:rsid w:val="00562921"/>
    <w:rsid w:val="00577DB1"/>
    <w:rsid w:val="005B555A"/>
    <w:rsid w:val="005B5BC1"/>
    <w:rsid w:val="005C6397"/>
    <w:rsid w:val="005E2464"/>
    <w:rsid w:val="005F5AEA"/>
    <w:rsid w:val="005F6C32"/>
    <w:rsid w:val="00606161"/>
    <w:rsid w:val="00620EA4"/>
    <w:rsid w:val="00624EBD"/>
    <w:rsid w:val="00635147"/>
    <w:rsid w:val="00651272"/>
    <w:rsid w:val="00686987"/>
    <w:rsid w:val="006943F0"/>
    <w:rsid w:val="00694E35"/>
    <w:rsid w:val="006A2ED2"/>
    <w:rsid w:val="006A3B51"/>
    <w:rsid w:val="00707B65"/>
    <w:rsid w:val="007109A7"/>
    <w:rsid w:val="00711033"/>
    <w:rsid w:val="00716244"/>
    <w:rsid w:val="00726E04"/>
    <w:rsid w:val="00742A93"/>
    <w:rsid w:val="007560D1"/>
    <w:rsid w:val="007568B1"/>
    <w:rsid w:val="007613E8"/>
    <w:rsid w:val="00765BAA"/>
    <w:rsid w:val="0077549E"/>
    <w:rsid w:val="0079278D"/>
    <w:rsid w:val="00793ACA"/>
    <w:rsid w:val="007A27D6"/>
    <w:rsid w:val="007A3B28"/>
    <w:rsid w:val="007A3CAD"/>
    <w:rsid w:val="007A4FE3"/>
    <w:rsid w:val="007C7664"/>
    <w:rsid w:val="007E6F12"/>
    <w:rsid w:val="007F7C1B"/>
    <w:rsid w:val="008304FA"/>
    <w:rsid w:val="0084275E"/>
    <w:rsid w:val="00842E96"/>
    <w:rsid w:val="0086566A"/>
    <w:rsid w:val="0089177E"/>
    <w:rsid w:val="008B59E6"/>
    <w:rsid w:val="008B607D"/>
    <w:rsid w:val="008C1AF5"/>
    <w:rsid w:val="008C5C1D"/>
    <w:rsid w:val="008F550C"/>
    <w:rsid w:val="0092658B"/>
    <w:rsid w:val="00932A87"/>
    <w:rsid w:val="00934095"/>
    <w:rsid w:val="00942400"/>
    <w:rsid w:val="0096635E"/>
    <w:rsid w:val="00985255"/>
    <w:rsid w:val="00986B8A"/>
    <w:rsid w:val="0099677D"/>
    <w:rsid w:val="009B60CD"/>
    <w:rsid w:val="009C594D"/>
    <w:rsid w:val="009D5E78"/>
    <w:rsid w:val="009E63B7"/>
    <w:rsid w:val="009F608B"/>
    <w:rsid w:val="009F69DE"/>
    <w:rsid w:val="00A008B0"/>
    <w:rsid w:val="00A05711"/>
    <w:rsid w:val="00A11A34"/>
    <w:rsid w:val="00A12BB3"/>
    <w:rsid w:val="00A17C8F"/>
    <w:rsid w:val="00A409BE"/>
    <w:rsid w:val="00AB467C"/>
    <w:rsid w:val="00AB7BC0"/>
    <w:rsid w:val="00AD093C"/>
    <w:rsid w:val="00AE7A42"/>
    <w:rsid w:val="00AF0349"/>
    <w:rsid w:val="00AF602C"/>
    <w:rsid w:val="00B01E29"/>
    <w:rsid w:val="00B21BA8"/>
    <w:rsid w:val="00BA0F0F"/>
    <w:rsid w:val="00BA1288"/>
    <w:rsid w:val="00BD7FED"/>
    <w:rsid w:val="00BE3A32"/>
    <w:rsid w:val="00C11E69"/>
    <w:rsid w:val="00C34490"/>
    <w:rsid w:val="00C4099E"/>
    <w:rsid w:val="00C4651C"/>
    <w:rsid w:val="00C741F3"/>
    <w:rsid w:val="00C81848"/>
    <w:rsid w:val="00C96864"/>
    <w:rsid w:val="00C97410"/>
    <w:rsid w:val="00CA1B20"/>
    <w:rsid w:val="00CA596D"/>
    <w:rsid w:val="00CB33BA"/>
    <w:rsid w:val="00D01E3A"/>
    <w:rsid w:val="00D127CA"/>
    <w:rsid w:val="00D35EC6"/>
    <w:rsid w:val="00D441D1"/>
    <w:rsid w:val="00D44995"/>
    <w:rsid w:val="00D67C80"/>
    <w:rsid w:val="00D774A4"/>
    <w:rsid w:val="00D855D6"/>
    <w:rsid w:val="00D90AA2"/>
    <w:rsid w:val="00D94FEA"/>
    <w:rsid w:val="00DA5AD3"/>
    <w:rsid w:val="00DC02BF"/>
    <w:rsid w:val="00E024D0"/>
    <w:rsid w:val="00E05B9A"/>
    <w:rsid w:val="00E13033"/>
    <w:rsid w:val="00E61D3C"/>
    <w:rsid w:val="00E7687F"/>
    <w:rsid w:val="00EB4FA6"/>
    <w:rsid w:val="00ED7E31"/>
    <w:rsid w:val="00EE2464"/>
    <w:rsid w:val="00EE401D"/>
    <w:rsid w:val="00EF204B"/>
    <w:rsid w:val="00F26318"/>
    <w:rsid w:val="00F55A7A"/>
    <w:rsid w:val="00F674F4"/>
    <w:rsid w:val="00F75C0A"/>
    <w:rsid w:val="00F76D68"/>
    <w:rsid w:val="00F85404"/>
    <w:rsid w:val="00F97388"/>
    <w:rsid w:val="00FC31BB"/>
    <w:rsid w:val="00FD367D"/>
    <w:rsid w:val="00FF7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549E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3072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B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1848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072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765B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069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069D3"/>
  </w:style>
  <w:style w:type="paragraph" w:styleId="a6">
    <w:name w:val="footer"/>
    <w:basedOn w:val="a"/>
    <w:link w:val="a7"/>
    <w:uiPriority w:val="99"/>
    <w:semiHidden/>
    <w:unhideWhenUsed/>
    <w:rsid w:val="002069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069D3"/>
  </w:style>
  <w:style w:type="paragraph" w:customStyle="1" w:styleId="ConsPlusNormal">
    <w:name w:val="ConsPlusNormal"/>
    <w:link w:val="ConsPlusNormal1"/>
    <w:qFormat/>
    <w:rsid w:val="00311A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99677D"/>
    <w:rPr>
      <w:rFonts w:ascii="Calibri" w:eastAsia="Times New Roman" w:hAnsi="Calibri" w:cs="Calibri"/>
      <w:szCs w:val="20"/>
      <w:lang w:eastAsia="ru-RU"/>
    </w:rPr>
  </w:style>
  <w:style w:type="paragraph" w:styleId="a8">
    <w:name w:val="Normal (Web)"/>
    <w:basedOn w:val="a"/>
    <w:uiPriority w:val="99"/>
    <w:unhideWhenUsed/>
    <w:rsid w:val="005314B2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05B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E05B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5B9A"/>
    <w:rPr>
      <w:rFonts w:ascii="Tahoma" w:eastAsia="Times New Roman" w:hAnsi="Tahoma" w:cs="Tahoma"/>
      <w:sz w:val="16"/>
      <w:szCs w:val="16"/>
      <w:lang w:val="en-US"/>
    </w:rPr>
  </w:style>
  <w:style w:type="character" w:customStyle="1" w:styleId="4">
    <w:name w:val="Основной текст (4)_"/>
    <w:basedOn w:val="a0"/>
    <w:link w:val="40"/>
    <w:rsid w:val="00A008B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A008B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3pt">
    <w:name w:val="Основной текст (5) + Интервал 3 pt"/>
    <w:basedOn w:val="5"/>
    <w:rsid w:val="00A008B0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A008B0"/>
    <w:pPr>
      <w:shd w:val="clear" w:color="auto" w:fill="FFFFFF"/>
      <w:spacing w:before="420" w:after="420" w:line="0" w:lineRule="atLeast"/>
      <w:jc w:val="center"/>
    </w:pPr>
    <w:rPr>
      <w:sz w:val="26"/>
      <w:szCs w:val="26"/>
      <w:lang w:val="ru-RU"/>
    </w:rPr>
  </w:style>
  <w:style w:type="paragraph" w:customStyle="1" w:styleId="50">
    <w:name w:val="Основной текст (5)"/>
    <w:basedOn w:val="a"/>
    <w:link w:val="5"/>
    <w:rsid w:val="00A008B0"/>
    <w:pPr>
      <w:shd w:val="clear" w:color="auto" w:fill="FFFFFF"/>
      <w:spacing w:before="420" w:after="600" w:line="328" w:lineRule="exact"/>
      <w:jc w:val="center"/>
    </w:pPr>
    <w:rPr>
      <w:b/>
      <w:bCs/>
      <w:sz w:val="26"/>
      <w:szCs w:val="26"/>
      <w:lang w:val="ru-RU"/>
    </w:rPr>
  </w:style>
  <w:style w:type="paragraph" w:customStyle="1" w:styleId="11">
    <w:name w:val="Гиперссылка1"/>
    <w:basedOn w:val="a"/>
    <w:link w:val="ab"/>
    <w:uiPriority w:val="99"/>
    <w:rsid w:val="00A008B0"/>
    <w:pPr>
      <w:widowControl/>
      <w:spacing w:after="200" w:line="276" w:lineRule="auto"/>
    </w:pPr>
    <w:rPr>
      <w:rFonts w:ascii="Calibri" w:hAnsi="Calibri"/>
      <w:color w:val="0000FF"/>
      <w:sz w:val="20"/>
      <w:szCs w:val="20"/>
      <w:u w:val="single"/>
      <w:lang w:val="ru-RU" w:eastAsia="ru-RU"/>
    </w:rPr>
  </w:style>
  <w:style w:type="character" w:styleId="ab">
    <w:name w:val="Hyperlink"/>
    <w:link w:val="11"/>
    <w:uiPriority w:val="99"/>
    <w:rsid w:val="00A008B0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customStyle="1" w:styleId="ConsPlusNormal0">
    <w:name w:val="ConsPlusNormal Знак"/>
    <w:locked/>
    <w:rsid w:val="00E7687F"/>
    <w:rPr>
      <w:rFonts w:ascii="Calibri" w:eastAsia="Times New Roman" w:hAnsi="Calibri" w:cs="Calibri"/>
      <w:szCs w:val="20"/>
      <w:lang w:eastAsia="ru-RU"/>
    </w:rPr>
  </w:style>
  <w:style w:type="character" w:styleId="ac">
    <w:name w:val="Emphasis"/>
    <w:basedOn w:val="a0"/>
    <w:uiPriority w:val="20"/>
    <w:qFormat/>
    <w:rsid w:val="00A12BB3"/>
    <w:rPr>
      <w:i/>
      <w:iCs/>
    </w:rPr>
  </w:style>
  <w:style w:type="paragraph" w:styleId="ad">
    <w:name w:val="Title"/>
    <w:basedOn w:val="a"/>
    <w:link w:val="ae"/>
    <w:qFormat/>
    <w:rsid w:val="00EF204B"/>
    <w:pPr>
      <w:widowControl/>
      <w:jc w:val="center"/>
    </w:pPr>
    <w:rPr>
      <w:sz w:val="28"/>
      <w:szCs w:val="20"/>
      <w:lang w:val="ru-RU" w:eastAsia="ru-RU"/>
    </w:rPr>
  </w:style>
  <w:style w:type="character" w:customStyle="1" w:styleId="ae">
    <w:name w:val="Название Знак"/>
    <w:basedOn w:val="a0"/>
    <w:link w:val="ad"/>
    <w:rsid w:val="00EF20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List Paragraph"/>
    <w:basedOn w:val="a"/>
    <w:uiPriority w:val="34"/>
    <w:qFormat/>
    <w:rsid w:val="00324A8B"/>
    <w:pPr>
      <w:widowControl/>
      <w:ind w:left="720" w:firstLine="709"/>
      <w:contextualSpacing/>
    </w:pPr>
    <w:rPr>
      <w:rFonts w:ascii="Calibri" w:eastAsia="Calibri" w:hAnsi="Calibri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549E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3072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1848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072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765B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069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069D3"/>
  </w:style>
  <w:style w:type="paragraph" w:styleId="a6">
    <w:name w:val="footer"/>
    <w:basedOn w:val="a"/>
    <w:link w:val="a7"/>
    <w:uiPriority w:val="99"/>
    <w:semiHidden/>
    <w:unhideWhenUsed/>
    <w:rsid w:val="002069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069D3"/>
  </w:style>
  <w:style w:type="paragraph" w:customStyle="1" w:styleId="ConsPlusNormal">
    <w:name w:val="ConsPlusNormal"/>
    <w:link w:val="ConsPlusNormal1"/>
    <w:qFormat/>
    <w:rsid w:val="00311A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99677D"/>
    <w:rPr>
      <w:rFonts w:ascii="Calibri" w:eastAsia="Times New Roman" w:hAnsi="Calibri" w:cs="Calibri"/>
      <w:szCs w:val="20"/>
      <w:lang w:eastAsia="ru-RU"/>
    </w:rPr>
  </w:style>
  <w:style w:type="paragraph" w:styleId="a8">
    <w:name w:val="Normal (Web)"/>
    <w:basedOn w:val="a"/>
    <w:uiPriority w:val="99"/>
    <w:unhideWhenUsed/>
    <w:rsid w:val="005314B2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6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1544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uts28</dc:creator>
  <cp:lastModifiedBy>Dexp</cp:lastModifiedBy>
  <cp:revision>8</cp:revision>
  <cp:lastPrinted>2021-09-13T07:19:00Z</cp:lastPrinted>
  <dcterms:created xsi:type="dcterms:W3CDTF">2021-12-06T07:41:00Z</dcterms:created>
  <dcterms:modified xsi:type="dcterms:W3CDTF">2026-05-20T06:47:00Z</dcterms:modified>
</cp:coreProperties>
</file>