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CB6BB9">
        <w:rPr>
          <w:rFonts w:ascii="Times New Roman" w:hAnsi="Times New Roman"/>
          <w:b/>
          <w:sz w:val="24"/>
          <w:szCs w:val="24"/>
        </w:rPr>
        <w:t>22</w:t>
      </w:r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6BB9" w:rsidRPr="00A70C58" w:rsidRDefault="00CB6BB9" w:rsidP="00CB6BB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A70C58">
        <w:rPr>
          <w:b/>
          <w:sz w:val="28"/>
          <w:szCs w:val="28"/>
        </w:rPr>
        <w:t>Родители уплатили налоговую задолженность 11 тысяч несовершеннолетних в Забайкалье</w:t>
      </w:r>
    </w:p>
    <w:bookmarkEnd w:id="0"/>
    <w:p w:rsidR="00CB6BB9" w:rsidRPr="00A70C58" w:rsidRDefault="00CB6BB9" w:rsidP="00CB6BB9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70C58">
        <w:rPr>
          <w:b/>
          <w:sz w:val="28"/>
          <w:szCs w:val="28"/>
        </w:rPr>
        <w:t xml:space="preserve"> </w:t>
      </w:r>
    </w:p>
    <w:p w:rsidR="00CB6BB9" w:rsidRPr="00A70C58" w:rsidRDefault="00CB6BB9" w:rsidP="00CB6BB9">
      <w:pPr>
        <w:pStyle w:val="Default"/>
        <w:ind w:firstLine="708"/>
        <w:jc w:val="both"/>
        <w:rPr>
          <w:sz w:val="28"/>
          <w:szCs w:val="28"/>
        </w:rPr>
      </w:pPr>
      <w:r w:rsidRPr="00A70C58">
        <w:rPr>
          <w:sz w:val="28"/>
          <w:szCs w:val="28"/>
        </w:rPr>
        <w:t xml:space="preserve">В настоящее время в Забайкальском крае 20 тысяч несовершеннолетних имеют задолженность по налогу на доходы физических лиц и имущественным налогам на общую сумму 27 </w:t>
      </w:r>
      <w:proofErr w:type="gramStart"/>
      <w:r w:rsidRPr="00A70C58">
        <w:rPr>
          <w:sz w:val="28"/>
          <w:szCs w:val="28"/>
        </w:rPr>
        <w:t>млн</w:t>
      </w:r>
      <w:proofErr w:type="gramEnd"/>
      <w:r w:rsidRPr="00A70C58">
        <w:rPr>
          <w:sz w:val="28"/>
          <w:szCs w:val="28"/>
        </w:rPr>
        <w:t xml:space="preserve"> рублей. С начала года количество должников-детей в регионе уменьшилось на 11 тысяч, а общая сумма задолженности снизилась на 5 </w:t>
      </w:r>
      <w:proofErr w:type="gramStart"/>
      <w:r w:rsidRPr="00A70C58">
        <w:rPr>
          <w:sz w:val="28"/>
          <w:szCs w:val="28"/>
        </w:rPr>
        <w:t>млн</w:t>
      </w:r>
      <w:proofErr w:type="gramEnd"/>
      <w:r w:rsidRPr="00A70C58">
        <w:rPr>
          <w:sz w:val="28"/>
          <w:szCs w:val="28"/>
        </w:rPr>
        <w:t xml:space="preserve"> рублей. </w:t>
      </w:r>
    </w:p>
    <w:p w:rsidR="00CB6BB9" w:rsidRPr="00A70C58" w:rsidRDefault="00CB6BB9" w:rsidP="00CB6BB9">
      <w:pPr>
        <w:pStyle w:val="Default"/>
        <w:ind w:firstLine="708"/>
        <w:jc w:val="both"/>
        <w:rPr>
          <w:sz w:val="28"/>
          <w:szCs w:val="28"/>
        </w:rPr>
      </w:pPr>
      <w:r w:rsidRPr="00A70C58">
        <w:rPr>
          <w:sz w:val="28"/>
          <w:szCs w:val="28"/>
        </w:rPr>
        <w:t xml:space="preserve">УФНС России по Забайкальскому краю напоминает, что обязанность по уплате налога за несовершеннолетнего возложена на родителей (усыновителей, опекунов, попечителей). Налоговыми органами проводятся мероприятия по рассылке информационных уведомлений посредством портала </w:t>
      </w:r>
      <w:proofErr w:type="spellStart"/>
      <w:r w:rsidRPr="00A70C58">
        <w:rPr>
          <w:sz w:val="28"/>
          <w:szCs w:val="28"/>
        </w:rPr>
        <w:t>Госуслуг</w:t>
      </w:r>
      <w:proofErr w:type="spellEnd"/>
      <w:r w:rsidRPr="00A70C58">
        <w:rPr>
          <w:sz w:val="28"/>
          <w:szCs w:val="28"/>
        </w:rPr>
        <w:t xml:space="preserve"> в адрес законных представителей о необходимости погашения задолженности детей-должников.</w:t>
      </w:r>
    </w:p>
    <w:p w:rsidR="00CB6BB9" w:rsidRPr="00A70C58" w:rsidRDefault="00CB6BB9" w:rsidP="00CB6BB9">
      <w:pPr>
        <w:pStyle w:val="Default"/>
        <w:ind w:firstLine="708"/>
        <w:jc w:val="both"/>
        <w:rPr>
          <w:sz w:val="28"/>
          <w:szCs w:val="28"/>
        </w:rPr>
      </w:pPr>
      <w:r w:rsidRPr="00A70C58">
        <w:rPr>
          <w:sz w:val="28"/>
          <w:szCs w:val="28"/>
        </w:rPr>
        <w:t>Неисполнение обязанности по уплате налогов в установленные законодательством сроки влечет начисление пени, а также применение мер принудительного взыскания задолженности.</w:t>
      </w:r>
    </w:p>
    <w:p w:rsidR="00CB6BB9" w:rsidRPr="00A70C58" w:rsidRDefault="00CB6BB9" w:rsidP="00CB6BB9">
      <w:pPr>
        <w:pStyle w:val="Default"/>
        <w:ind w:firstLine="708"/>
        <w:jc w:val="both"/>
        <w:rPr>
          <w:sz w:val="28"/>
          <w:szCs w:val="28"/>
        </w:rPr>
      </w:pPr>
      <w:r w:rsidRPr="00A70C58">
        <w:rPr>
          <w:sz w:val="28"/>
          <w:szCs w:val="28"/>
        </w:rPr>
        <w:t>Оплатить начисленные суммы представители несовершеннолетних могут:</w:t>
      </w:r>
    </w:p>
    <w:p w:rsidR="00CB6BB9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 xml:space="preserve">в </w:t>
      </w:r>
      <w:r>
        <w:rPr>
          <w:sz w:val="28"/>
          <w:szCs w:val="28"/>
        </w:rPr>
        <w:t>«</w:t>
      </w:r>
      <w:r w:rsidRPr="00A70C58">
        <w:rPr>
          <w:sz w:val="28"/>
          <w:szCs w:val="28"/>
        </w:rPr>
        <w:t>Личном кабинете</w:t>
      </w:r>
      <w:r>
        <w:rPr>
          <w:sz w:val="28"/>
          <w:szCs w:val="28"/>
        </w:rPr>
        <w:t xml:space="preserve"> налогоплательщика для физических лиц» ребенка;</w:t>
      </w:r>
      <w:r w:rsidRPr="00A70C58">
        <w:rPr>
          <w:sz w:val="28"/>
          <w:szCs w:val="28"/>
        </w:rPr>
        <w:t xml:space="preserve"> </w:t>
      </w:r>
    </w:p>
    <w:p w:rsidR="00CB6BB9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 xml:space="preserve">в </w:t>
      </w:r>
      <w:r>
        <w:rPr>
          <w:sz w:val="28"/>
          <w:szCs w:val="28"/>
        </w:rPr>
        <w:t>«</w:t>
      </w:r>
      <w:r w:rsidRPr="00A70C58">
        <w:rPr>
          <w:sz w:val="28"/>
          <w:szCs w:val="28"/>
        </w:rPr>
        <w:t>Личном кабинете</w:t>
      </w:r>
      <w:r>
        <w:rPr>
          <w:sz w:val="28"/>
          <w:szCs w:val="28"/>
        </w:rPr>
        <w:t>»</w:t>
      </w:r>
      <w:r w:rsidRPr="00A70C58">
        <w:rPr>
          <w:sz w:val="28"/>
          <w:szCs w:val="28"/>
        </w:rPr>
        <w:t xml:space="preserve"> родителя после подключения «Семейного доступа»</w:t>
      </w:r>
      <w:r>
        <w:rPr>
          <w:sz w:val="28"/>
          <w:szCs w:val="28"/>
        </w:rPr>
        <w:t>;</w:t>
      </w:r>
    </w:p>
    <w:p w:rsidR="00CB6BB9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>с помощью сервиса «Уплата налогов и пошлин»</w:t>
      </w:r>
      <w:r>
        <w:rPr>
          <w:sz w:val="28"/>
          <w:szCs w:val="28"/>
        </w:rPr>
        <w:t>;</w:t>
      </w:r>
    </w:p>
    <w:p w:rsidR="00CB6BB9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>через мобильное приложение банка по QR-коду</w:t>
      </w:r>
      <w:r>
        <w:rPr>
          <w:sz w:val="28"/>
          <w:szCs w:val="28"/>
        </w:rPr>
        <w:t>;</w:t>
      </w:r>
      <w:r w:rsidRPr="00A70C58">
        <w:rPr>
          <w:sz w:val="28"/>
          <w:szCs w:val="28"/>
        </w:rPr>
        <w:t xml:space="preserve"> </w:t>
      </w:r>
    </w:p>
    <w:p w:rsidR="00CB6BB9" w:rsidRPr="00A70C58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 xml:space="preserve">в кассе администрации муниципального образования; </w:t>
      </w:r>
    </w:p>
    <w:p w:rsidR="00CB6BB9" w:rsidRPr="00A70C58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>через платежный терминал;</w:t>
      </w:r>
    </w:p>
    <w:p w:rsidR="00CB6BB9" w:rsidRPr="00A70C58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 xml:space="preserve">в отделениях Почты России; </w:t>
      </w:r>
    </w:p>
    <w:p w:rsidR="00CB6BB9" w:rsidRDefault="00CB6BB9" w:rsidP="00CB6BB9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70C58">
        <w:rPr>
          <w:sz w:val="28"/>
          <w:szCs w:val="28"/>
        </w:rPr>
        <w:t>лично в банке.</w:t>
      </w:r>
    </w:p>
    <w:p w:rsidR="005B2CB7" w:rsidRPr="00EE3C19" w:rsidRDefault="005B2CB7" w:rsidP="00CB6BB9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D5" w:rsidRDefault="00A74FD5" w:rsidP="00DC2D47">
      <w:pPr>
        <w:spacing w:after="0" w:line="240" w:lineRule="auto"/>
      </w:pPr>
      <w:r>
        <w:separator/>
      </w:r>
    </w:p>
  </w:endnote>
  <w:endnote w:type="continuationSeparator" w:id="0">
    <w:p w:rsidR="00A74FD5" w:rsidRDefault="00A74FD5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D5" w:rsidRDefault="00A74FD5" w:rsidP="00DC2D47">
      <w:pPr>
        <w:spacing w:after="0" w:line="240" w:lineRule="auto"/>
      </w:pPr>
      <w:r>
        <w:separator/>
      </w:r>
    </w:p>
  </w:footnote>
  <w:footnote w:type="continuationSeparator" w:id="0">
    <w:p w:rsidR="00A74FD5" w:rsidRDefault="00A74FD5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FA3927"/>
    <w:multiLevelType w:val="hybridMultilevel"/>
    <w:tmpl w:val="8E4A4BC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1"/>
  </w:num>
  <w:num w:numId="5">
    <w:abstractNumId w:val="2"/>
  </w:num>
  <w:num w:numId="6">
    <w:abstractNumId w:val="28"/>
  </w:num>
  <w:num w:numId="7">
    <w:abstractNumId w:val="27"/>
  </w:num>
  <w:num w:numId="8">
    <w:abstractNumId w:val="18"/>
  </w:num>
  <w:num w:numId="9">
    <w:abstractNumId w:val="7"/>
  </w:num>
  <w:num w:numId="10">
    <w:abstractNumId w:val="8"/>
  </w:num>
  <w:num w:numId="11">
    <w:abstractNumId w:val="4"/>
  </w:num>
  <w:num w:numId="12">
    <w:abstractNumId w:val="30"/>
  </w:num>
  <w:num w:numId="13">
    <w:abstractNumId w:val="24"/>
  </w:num>
  <w:num w:numId="14">
    <w:abstractNumId w:val="9"/>
  </w:num>
  <w:num w:numId="15">
    <w:abstractNumId w:val="6"/>
  </w:num>
  <w:num w:numId="16">
    <w:abstractNumId w:val="25"/>
  </w:num>
  <w:num w:numId="17">
    <w:abstractNumId w:val="0"/>
  </w:num>
  <w:num w:numId="18">
    <w:abstractNumId w:val="5"/>
  </w:num>
  <w:num w:numId="19">
    <w:abstractNumId w:val="3"/>
  </w:num>
  <w:num w:numId="20">
    <w:abstractNumId w:val="29"/>
  </w:num>
  <w:num w:numId="21">
    <w:abstractNumId w:val="1"/>
  </w:num>
  <w:num w:numId="22">
    <w:abstractNumId w:val="15"/>
  </w:num>
  <w:num w:numId="23">
    <w:abstractNumId w:val="13"/>
  </w:num>
  <w:num w:numId="24">
    <w:abstractNumId w:val="12"/>
  </w:num>
  <w:num w:numId="25">
    <w:abstractNumId w:val="22"/>
  </w:num>
  <w:num w:numId="26">
    <w:abstractNumId w:val="16"/>
  </w:num>
  <w:num w:numId="27">
    <w:abstractNumId w:val="23"/>
  </w:num>
  <w:num w:numId="28">
    <w:abstractNumId w:val="10"/>
  </w:num>
  <w:num w:numId="29">
    <w:abstractNumId w:val="26"/>
  </w:num>
  <w:num w:numId="30">
    <w:abstractNumId w:val="20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6165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74FD5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29AA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B6BB9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06005"/>
    <w:rsid w:val="00D10184"/>
    <w:rsid w:val="00D11048"/>
    <w:rsid w:val="00D12C36"/>
    <w:rsid w:val="00D14F61"/>
    <w:rsid w:val="00D16CE7"/>
    <w:rsid w:val="00D16D01"/>
    <w:rsid w:val="00D178E2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2026-06-22T04:12:00Z</dcterms:created>
  <dcterms:modified xsi:type="dcterms:W3CDTF">2026-06-22T04:12:00Z</dcterms:modified>
</cp:coreProperties>
</file>