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CB6BB9">
        <w:rPr>
          <w:rFonts w:ascii="Times New Roman" w:hAnsi="Times New Roman"/>
          <w:b/>
          <w:sz w:val="24"/>
          <w:szCs w:val="24"/>
        </w:rPr>
        <w:t>2</w:t>
      </w:r>
      <w:r w:rsidR="00AF21D4">
        <w:rPr>
          <w:rFonts w:ascii="Times New Roman" w:hAnsi="Times New Roman"/>
          <w:b/>
          <w:sz w:val="24"/>
          <w:szCs w:val="24"/>
        </w:rPr>
        <w:t xml:space="preserve"> ию</w:t>
      </w:r>
      <w:r w:rsidR="008A0AAE">
        <w:rPr>
          <w:rFonts w:ascii="Times New Roman" w:hAnsi="Times New Roman"/>
          <w:b/>
          <w:sz w:val="24"/>
          <w:szCs w:val="24"/>
        </w:rPr>
        <w:t>л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8A0AAE" w:rsidRDefault="008A0AAE" w:rsidP="008A0AA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Выпускники могут б</w:t>
      </w:r>
      <w:r w:rsidRPr="00B04600">
        <w:rPr>
          <w:b/>
          <w:sz w:val="28"/>
          <w:szCs w:val="28"/>
        </w:rPr>
        <w:t xml:space="preserve">ыстро узнать </w:t>
      </w:r>
      <w:proofErr w:type="gramStart"/>
      <w:r w:rsidRPr="00B04600">
        <w:rPr>
          <w:b/>
          <w:sz w:val="28"/>
          <w:szCs w:val="28"/>
        </w:rPr>
        <w:t>свой</w:t>
      </w:r>
      <w:proofErr w:type="gramEnd"/>
      <w:r w:rsidRPr="00B04600">
        <w:rPr>
          <w:b/>
          <w:sz w:val="28"/>
          <w:szCs w:val="28"/>
        </w:rPr>
        <w:t xml:space="preserve"> ИНН и получить выписку из ЕГРН</w:t>
      </w:r>
      <w:r>
        <w:rPr>
          <w:b/>
          <w:sz w:val="28"/>
          <w:szCs w:val="28"/>
        </w:rPr>
        <w:t xml:space="preserve"> онлайн</w:t>
      </w:r>
    </w:p>
    <w:bookmarkEnd w:id="0"/>
    <w:p w:rsidR="008A0AAE" w:rsidRDefault="008A0AAE" w:rsidP="008A0AA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A0AAE" w:rsidRDefault="008A0AAE" w:rsidP="008A0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02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Забайкальском крае более 19 тысяч учеников 9 и 11 классов получили аттестаты в 2026 году. Для продолжения учебы и поступления в </w:t>
      </w:r>
      <w:proofErr w:type="spellStart"/>
      <w:r>
        <w:rPr>
          <w:rFonts w:ascii="Times New Roman" w:hAnsi="Times New Roman"/>
          <w:sz w:val="28"/>
          <w:szCs w:val="28"/>
        </w:rPr>
        <w:t>сузы</w:t>
      </w:r>
      <w:proofErr w:type="spellEnd"/>
      <w:r>
        <w:rPr>
          <w:rFonts w:ascii="Times New Roman" w:hAnsi="Times New Roman"/>
          <w:sz w:val="28"/>
          <w:szCs w:val="28"/>
        </w:rPr>
        <w:t xml:space="preserve"> и вузы выпускникам потребуется выписка из </w:t>
      </w:r>
      <w:r w:rsidRPr="009C50B7">
        <w:rPr>
          <w:rFonts w:ascii="Times New Roman" w:hAnsi="Times New Roman"/>
          <w:sz w:val="28"/>
          <w:szCs w:val="28"/>
        </w:rPr>
        <w:t>Единого государственного реестра налогоплательщиков</w:t>
      </w:r>
      <w:r>
        <w:rPr>
          <w:rFonts w:ascii="Times New Roman" w:hAnsi="Times New Roman"/>
          <w:sz w:val="28"/>
          <w:szCs w:val="28"/>
        </w:rPr>
        <w:t xml:space="preserve">, в которой </w:t>
      </w:r>
      <w:proofErr w:type="gramStart"/>
      <w:r>
        <w:rPr>
          <w:rFonts w:ascii="Times New Roman" w:hAnsi="Times New Roman"/>
          <w:sz w:val="28"/>
          <w:szCs w:val="28"/>
        </w:rPr>
        <w:t>указан</w:t>
      </w:r>
      <w:proofErr w:type="gramEnd"/>
      <w:r>
        <w:rPr>
          <w:rFonts w:ascii="Times New Roman" w:hAnsi="Times New Roman"/>
          <w:sz w:val="28"/>
          <w:szCs w:val="28"/>
        </w:rPr>
        <w:t xml:space="preserve"> ИНН физического лица.</w:t>
      </w:r>
    </w:p>
    <w:p w:rsidR="008A0AAE" w:rsidRDefault="008A0AAE" w:rsidP="008A0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B7">
        <w:rPr>
          <w:rFonts w:ascii="Times New Roman" w:hAnsi="Times New Roman"/>
          <w:sz w:val="28"/>
          <w:szCs w:val="28"/>
        </w:rPr>
        <w:t>Выписку из ЕГРН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0B7">
        <w:rPr>
          <w:rFonts w:ascii="Times New Roman" w:hAnsi="Times New Roman"/>
          <w:sz w:val="28"/>
          <w:szCs w:val="28"/>
        </w:rPr>
        <w:t>можно оперативно получить в электронном виде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0B7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лектронно-</w:t>
      </w:r>
      <w:r w:rsidRPr="009C50B7">
        <w:rPr>
          <w:rFonts w:ascii="Times New Roman" w:hAnsi="Times New Roman"/>
          <w:sz w:val="28"/>
          <w:szCs w:val="28"/>
        </w:rPr>
        <w:t xml:space="preserve">цифровой подписью налогового органа </w:t>
      </w:r>
      <w:r>
        <w:rPr>
          <w:rFonts w:ascii="Times New Roman" w:hAnsi="Times New Roman"/>
          <w:sz w:val="28"/>
          <w:szCs w:val="28"/>
        </w:rPr>
        <w:t>несколькими способами:</w:t>
      </w:r>
      <w:r w:rsidRPr="009C50B7">
        <w:rPr>
          <w:rFonts w:ascii="Times New Roman" w:hAnsi="Times New Roman"/>
          <w:sz w:val="28"/>
          <w:szCs w:val="28"/>
        </w:rPr>
        <w:t xml:space="preserve"> </w:t>
      </w:r>
    </w:p>
    <w:p w:rsidR="008A0AAE" w:rsidRPr="009C50B7" w:rsidRDefault="008A0AAE" w:rsidP="008A0AAE">
      <w:pPr>
        <w:pStyle w:val="a6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0B7">
        <w:rPr>
          <w:rFonts w:ascii="Times New Roman" w:hAnsi="Times New Roman"/>
          <w:sz w:val="28"/>
          <w:szCs w:val="28"/>
        </w:rPr>
        <w:t>В Личном кабинете налогоплательщика необходимо перейти в раздел «Получить ИНН», сформировать заявление, указать пароль от электронной подписи и направить заявление в ФНС России. Выписка появится в разделе «Профиль» – «ИНН» и будет доступна для скачивания.</w:t>
      </w:r>
    </w:p>
    <w:p w:rsidR="008A0AAE" w:rsidRPr="009C50B7" w:rsidRDefault="008A0AAE" w:rsidP="008A0AAE">
      <w:pPr>
        <w:pStyle w:val="a6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0B7">
        <w:rPr>
          <w:rFonts w:ascii="Times New Roman" w:hAnsi="Times New Roman"/>
          <w:sz w:val="28"/>
          <w:szCs w:val="28"/>
        </w:rPr>
        <w:t>В сервисе «Сведения об ИНН физического лица» необходимо заполнить графы о дате рождения, ФИО и паспортных данных. Сервис позволяет не только узнать индивидуальный номер налогоплательщика (ИНН), но и сформировать в электронном виде выписку из ЕГРН с отражением ИНН физического лица. Полученную таким образом выписку из ЕГРН можно скачать с сайта ФНС России и распечатать неограниченное количество раз.</w:t>
      </w:r>
    </w:p>
    <w:p w:rsidR="008A0AAE" w:rsidRPr="009C50B7" w:rsidRDefault="008A0AAE" w:rsidP="008A0AAE">
      <w:pPr>
        <w:pStyle w:val="a6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C50B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портале «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» забайкальцы</w:t>
      </w:r>
      <w:r w:rsidRPr="009C50B7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гут</w:t>
      </w:r>
      <w:r w:rsidRPr="009C50B7">
        <w:rPr>
          <w:rFonts w:ascii="Times New Roman" w:hAnsi="Times New Roman"/>
          <w:sz w:val="28"/>
          <w:szCs w:val="28"/>
        </w:rPr>
        <w:t xml:space="preserve"> подать </w:t>
      </w:r>
      <w:r>
        <w:rPr>
          <w:rFonts w:ascii="Times New Roman" w:hAnsi="Times New Roman"/>
          <w:sz w:val="28"/>
          <w:szCs w:val="28"/>
        </w:rPr>
        <w:t xml:space="preserve">заявление </w:t>
      </w:r>
      <w:r w:rsidRPr="009C50B7">
        <w:rPr>
          <w:rFonts w:ascii="Times New Roman" w:hAnsi="Times New Roman"/>
          <w:sz w:val="28"/>
          <w:szCs w:val="28"/>
        </w:rPr>
        <w:t>в разделе «Прочее – Получение ИНН», подписав его электронной подписью, после чего направить в ФНС России. В ответ поступит файл с выпиской из ЕГРН с ИНН. Для отправки заявления потребуется подписать заявление усиленной неквалифицированной электронной подписью, которая бесплатно формируется в мобильном приложении «</w:t>
      </w:r>
      <w:proofErr w:type="spellStart"/>
      <w:r w:rsidRPr="009C50B7">
        <w:rPr>
          <w:rFonts w:ascii="Times New Roman" w:hAnsi="Times New Roman"/>
          <w:sz w:val="28"/>
          <w:szCs w:val="28"/>
        </w:rPr>
        <w:t>Госключ</w:t>
      </w:r>
      <w:proofErr w:type="spellEnd"/>
      <w:r w:rsidRPr="009C50B7">
        <w:rPr>
          <w:rFonts w:ascii="Times New Roman" w:hAnsi="Times New Roman"/>
          <w:sz w:val="28"/>
          <w:szCs w:val="28"/>
        </w:rPr>
        <w:t>».</w:t>
      </w:r>
    </w:p>
    <w:p w:rsidR="008A0AAE" w:rsidRPr="009C50B7" w:rsidRDefault="008A0AAE" w:rsidP="008A0A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Кроме того, на е</w:t>
      </w:r>
      <w:r w:rsidRPr="009C50B7">
        <w:rPr>
          <w:rFonts w:ascii="Times New Roman" w:hAnsi="Times New Roman"/>
          <w:sz w:val="28"/>
          <w:szCs w:val="28"/>
        </w:rPr>
        <w:t>дином портале государственных и муниципальных услуг (ЕПГУ) в разделе «Документы – Личные документы – ИНН»</w:t>
      </w:r>
      <w:r>
        <w:rPr>
          <w:rFonts w:ascii="Times New Roman" w:hAnsi="Times New Roman"/>
          <w:sz w:val="28"/>
          <w:szCs w:val="28"/>
        </w:rPr>
        <w:t xml:space="preserve"> реализована возможность просмотра </w:t>
      </w:r>
      <w:r w:rsidRPr="009C50B7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и</w:t>
      </w:r>
      <w:r w:rsidRPr="009C50B7">
        <w:rPr>
          <w:rFonts w:ascii="Times New Roman" w:hAnsi="Times New Roman"/>
          <w:sz w:val="28"/>
          <w:szCs w:val="28"/>
        </w:rPr>
        <w:t xml:space="preserve"> о своем ИНН</w:t>
      </w:r>
      <w:r>
        <w:rPr>
          <w:rFonts w:ascii="Times New Roman" w:hAnsi="Times New Roman"/>
          <w:sz w:val="28"/>
          <w:szCs w:val="28"/>
        </w:rPr>
        <w:t>, обмена данными че</w:t>
      </w:r>
      <w:r w:rsidRPr="009C50B7">
        <w:rPr>
          <w:rFonts w:ascii="Times New Roman" w:hAnsi="Times New Roman"/>
          <w:sz w:val="28"/>
          <w:szCs w:val="28"/>
        </w:rPr>
        <w:t xml:space="preserve">рез любой </w:t>
      </w:r>
      <w:proofErr w:type="spellStart"/>
      <w:r w:rsidRPr="009C50B7">
        <w:rPr>
          <w:rFonts w:ascii="Times New Roman" w:hAnsi="Times New Roman"/>
          <w:sz w:val="28"/>
          <w:szCs w:val="28"/>
        </w:rPr>
        <w:t>мессенджер</w:t>
      </w:r>
      <w:proofErr w:type="spellEnd"/>
      <w:r w:rsidRPr="009C50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9C50B7">
        <w:rPr>
          <w:rFonts w:ascii="Times New Roman" w:hAnsi="Times New Roman"/>
          <w:sz w:val="28"/>
          <w:szCs w:val="28"/>
        </w:rPr>
        <w:t xml:space="preserve"> формирова</w:t>
      </w:r>
      <w:r>
        <w:rPr>
          <w:rFonts w:ascii="Times New Roman" w:hAnsi="Times New Roman"/>
          <w:sz w:val="28"/>
          <w:szCs w:val="28"/>
        </w:rPr>
        <w:t>ние ИНН</w:t>
      </w:r>
      <w:r w:rsidRPr="009C50B7">
        <w:rPr>
          <w:rFonts w:ascii="Times New Roman" w:hAnsi="Times New Roman"/>
          <w:sz w:val="28"/>
          <w:szCs w:val="28"/>
        </w:rPr>
        <w:t xml:space="preserve"> в виде QR-кода.</w:t>
      </w:r>
    </w:p>
    <w:p w:rsidR="008A0AAE" w:rsidRPr="009C50B7" w:rsidRDefault="008A0AAE" w:rsidP="008A0A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50B7">
        <w:rPr>
          <w:rFonts w:ascii="Times New Roman" w:hAnsi="Times New Roman"/>
          <w:sz w:val="28"/>
          <w:szCs w:val="28"/>
        </w:rPr>
        <w:t>Получение выпускниками электронной выписки из ЕГРН с отражением ИНН не только быстро, удобно, но и полезно, так как позволяет приобрести навыки общения с государственными структурами с использованием современных технологий.</w:t>
      </w:r>
    </w:p>
    <w:p w:rsidR="005B2CB7" w:rsidRPr="00EE3C19" w:rsidRDefault="005B2CB7" w:rsidP="008A0AAE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03" w:rsidRDefault="00490703" w:rsidP="00DC2D47">
      <w:pPr>
        <w:spacing w:after="0" w:line="240" w:lineRule="auto"/>
      </w:pPr>
      <w:r>
        <w:separator/>
      </w:r>
    </w:p>
  </w:endnote>
  <w:endnote w:type="continuationSeparator" w:id="0">
    <w:p w:rsidR="00490703" w:rsidRDefault="00490703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03" w:rsidRDefault="00490703" w:rsidP="00DC2D47">
      <w:pPr>
        <w:spacing w:after="0" w:line="240" w:lineRule="auto"/>
      </w:pPr>
      <w:r>
        <w:separator/>
      </w:r>
    </w:p>
  </w:footnote>
  <w:footnote w:type="continuationSeparator" w:id="0">
    <w:p w:rsidR="00490703" w:rsidRDefault="00490703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8A0AAE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031389"/>
    <w:multiLevelType w:val="hybridMultilevel"/>
    <w:tmpl w:val="39DE8BD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1"/>
  </w:num>
  <w:num w:numId="5">
    <w:abstractNumId w:val="2"/>
  </w:num>
  <w:num w:numId="6">
    <w:abstractNumId w:val="28"/>
  </w:num>
  <w:num w:numId="7">
    <w:abstractNumId w:val="27"/>
  </w:num>
  <w:num w:numId="8">
    <w:abstractNumId w:val="18"/>
  </w:num>
  <w:num w:numId="9">
    <w:abstractNumId w:val="7"/>
  </w:num>
  <w:num w:numId="10">
    <w:abstractNumId w:val="8"/>
  </w:num>
  <w:num w:numId="11">
    <w:abstractNumId w:val="4"/>
  </w:num>
  <w:num w:numId="12">
    <w:abstractNumId w:val="30"/>
  </w:num>
  <w:num w:numId="13">
    <w:abstractNumId w:val="24"/>
  </w:num>
  <w:num w:numId="14">
    <w:abstractNumId w:val="9"/>
  </w:num>
  <w:num w:numId="15">
    <w:abstractNumId w:val="6"/>
  </w:num>
  <w:num w:numId="16">
    <w:abstractNumId w:val="25"/>
  </w:num>
  <w:num w:numId="17">
    <w:abstractNumId w:val="0"/>
  </w:num>
  <w:num w:numId="18">
    <w:abstractNumId w:val="5"/>
  </w:num>
  <w:num w:numId="19">
    <w:abstractNumId w:val="3"/>
  </w:num>
  <w:num w:numId="20">
    <w:abstractNumId w:val="29"/>
  </w:num>
  <w:num w:numId="21">
    <w:abstractNumId w:val="1"/>
  </w:num>
  <w:num w:numId="22">
    <w:abstractNumId w:val="15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23"/>
  </w:num>
  <w:num w:numId="28">
    <w:abstractNumId w:val="10"/>
  </w:num>
  <w:num w:numId="29">
    <w:abstractNumId w:val="26"/>
  </w:num>
  <w:num w:numId="30">
    <w:abstractNumId w:val="20"/>
  </w:num>
  <w:num w:numId="31">
    <w:abstractNumId w:val="14"/>
  </w:num>
  <w:num w:numId="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4E7C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609C0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703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0AAE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74FD5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29AA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B6BB9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06005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30E23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093A"/>
    <w:rsid w:val="00E5133A"/>
    <w:rsid w:val="00E56B3D"/>
    <w:rsid w:val="00E60600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5C8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2026-07-02T00:46:00Z</dcterms:created>
  <dcterms:modified xsi:type="dcterms:W3CDTF">2026-07-02T00:46:00Z</dcterms:modified>
</cp:coreProperties>
</file>