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897"/>
      </w:tblGrid>
      <w:tr w:rsidR="00907C1B" w:rsidRPr="004B1AFE" w:rsidTr="002626ED">
        <w:tc>
          <w:tcPr>
            <w:tcW w:w="4601" w:type="dxa"/>
            <w:shd w:val="clear" w:color="auto" w:fill="auto"/>
          </w:tcPr>
          <w:p w:rsidR="00907C1B" w:rsidRPr="004B1AFE" w:rsidRDefault="00907C1B" w:rsidP="002626E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bookmarkStart w:id="0" w:name="_Hlk197348583"/>
          </w:p>
        </w:tc>
        <w:tc>
          <w:tcPr>
            <w:tcW w:w="4897" w:type="dxa"/>
          </w:tcPr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Главе МР «Забайкальский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Мочалову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городского поселения «Забайкальское»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kern w:val="0"/>
                <w:sz w:val="22"/>
              </w:rPr>
            </w:pPr>
            <w:r w:rsidRPr="004B1AFE">
              <w:rPr>
                <w:rFonts w:eastAsia="Calibri" w:cs="Times New Roman"/>
                <w:kern w:val="0"/>
                <w:sz w:val="22"/>
              </w:rPr>
              <w:t>Красновскому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Врио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Главы МР "Город </w:t>
            </w:r>
            <w:proofErr w:type="spellStart"/>
            <w:r w:rsidRPr="004B1AFE">
              <w:rPr>
                <w:rFonts w:eastAsia="Calibri" w:cs="Times New Roman"/>
                <w:sz w:val="22"/>
              </w:rPr>
              <w:t>Краснокаменск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и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Краснокаменский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Щербаковой Н. С.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Приаргунского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Логунову Е. 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Калганского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Егорову С.А.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Нерчинско-Заводского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муниципального округа Забайкальского края</w:t>
            </w:r>
          </w:p>
          <w:p w:rsidR="00907C1B" w:rsidRPr="004B1AFE" w:rsidRDefault="00907C1B" w:rsidP="002626ED">
            <w:pPr>
              <w:spacing w:after="0"/>
              <w:jc w:val="righ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Михалёву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Л.В.</w:t>
            </w:r>
          </w:p>
        </w:tc>
      </w:tr>
    </w:tbl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«</w:t>
      </w:r>
      <w:r w:rsidR="00185770" w:rsidRPr="00185770">
        <w:rPr>
          <w:rFonts w:eastAsia="Calibri" w:cs="Times New Roman"/>
          <w:sz w:val="24"/>
          <w:szCs w:val="24"/>
        </w:rPr>
        <w:t>ВИЧ/СПИД: мифы и факты</w:t>
      </w:r>
      <w:r w:rsidR="00C53C37" w:rsidRPr="00C53C37">
        <w:rPr>
          <w:rFonts w:eastAsia="Calibri" w:cs="Times New Roman"/>
          <w:sz w:val="24"/>
          <w:szCs w:val="24"/>
        </w:rPr>
        <w:t>»</w:t>
      </w: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Cs w:val="28"/>
        </w:rPr>
      </w:pPr>
    </w:p>
    <w:p w:rsidR="00907C1B" w:rsidRPr="004B1AFE" w:rsidRDefault="00907C1B" w:rsidP="00907C1B">
      <w:pPr>
        <w:spacing w:after="0"/>
        <w:ind w:right="201" w:firstLine="708"/>
        <w:jc w:val="both"/>
        <w:rPr>
          <w:rFonts w:eastAsia="Calibri" w:cs="Times New Roman"/>
          <w:sz w:val="24"/>
          <w:szCs w:val="24"/>
        </w:rPr>
      </w:pPr>
      <w:proofErr w:type="gramStart"/>
      <w:r w:rsidRPr="004B1AFE">
        <w:rPr>
          <w:rFonts w:eastAsia="Calibri" w:cs="Times New Roman"/>
          <w:sz w:val="24"/>
          <w:szCs w:val="24"/>
        </w:rPr>
        <w:t xml:space="preserve">Филиал ФБУЗ «Центр гигиены и эпидемиологии в Забайкальском крае в Забайкальском районе» просит разместить информацию на официальных сайтах и в социальных сетях МР «Забайкальский район», МР "Город </w:t>
      </w:r>
      <w:proofErr w:type="spellStart"/>
      <w:r w:rsidRPr="004B1AFE">
        <w:rPr>
          <w:rFonts w:eastAsia="Calibri" w:cs="Times New Roman"/>
          <w:sz w:val="24"/>
          <w:szCs w:val="24"/>
        </w:rPr>
        <w:t>Краснокаменск</w:t>
      </w:r>
      <w:proofErr w:type="spellEnd"/>
      <w:r w:rsidRPr="004B1AFE">
        <w:rPr>
          <w:rFonts w:eastAsia="Calibri" w:cs="Times New Roman"/>
          <w:sz w:val="24"/>
          <w:szCs w:val="24"/>
        </w:rPr>
        <w:t xml:space="preserve"> и Краснокаменский район», Приаргунского муниципального округа Забайкальского края, Калганского муниципального округа Забайкальского края, Нерчинско-Заводского муниципального округа Забайкальского края о «</w:t>
      </w:r>
      <w:r w:rsidR="00185770" w:rsidRPr="00185770">
        <w:rPr>
          <w:rFonts w:eastAsia="Calibri" w:cs="Times New Roman"/>
          <w:sz w:val="24"/>
          <w:szCs w:val="24"/>
        </w:rPr>
        <w:t>ВИЧ/СПИД: мифы и факты</w:t>
      </w:r>
      <w:r w:rsidR="00C53C37" w:rsidRPr="00C53C37">
        <w:rPr>
          <w:rFonts w:eastAsia="Calibri" w:cs="Times New Roman"/>
          <w:sz w:val="24"/>
          <w:szCs w:val="24"/>
        </w:rPr>
        <w:t>»</w:t>
      </w:r>
      <w:r w:rsidRPr="004B1AFE">
        <w:rPr>
          <w:rFonts w:eastAsia="Calibri" w:cs="Times New Roman"/>
          <w:sz w:val="24"/>
          <w:szCs w:val="24"/>
        </w:rPr>
        <w:t xml:space="preserve"> для населения районов до </w:t>
      </w:r>
      <w:r w:rsidR="00AB7F95" w:rsidRPr="00B52C4E">
        <w:rPr>
          <w:rFonts w:eastAsia="Calibri" w:cs="Times New Roman"/>
          <w:sz w:val="24"/>
          <w:szCs w:val="24"/>
        </w:rPr>
        <w:t>0</w:t>
      </w:r>
      <w:r w:rsidR="00166A08">
        <w:rPr>
          <w:rFonts w:eastAsia="Calibri" w:cs="Times New Roman"/>
          <w:sz w:val="24"/>
          <w:szCs w:val="24"/>
        </w:rPr>
        <w:t>6</w:t>
      </w:r>
      <w:r w:rsidR="00374F5C" w:rsidRPr="00B52C4E">
        <w:rPr>
          <w:rFonts w:eastAsia="Calibri" w:cs="Times New Roman"/>
          <w:sz w:val="24"/>
          <w:szCs w:val="24"/>
        </w:rPr>
        <w:t>.</w:t>
      </w:r>
      <w:r w:rsidR="00306684">
        <w:rPr>
          <w:rFonts w:eastAsia="Calibri" w:cs="Times New Roman"/>
          <w:sz w:val="24"/>
          <w:szCs w:val="24"/>
        </w:rPr>
        <w:t>07.</w:t>
      </w:r>
      <w:r w:rsidR="00374F5C" w:rsidRPr="00B52C4E">
        <w:rPr>
          <w:rFonts w:eastAsia="Calibri" w:cs="Times New Roman"/>
          <w:sz w:val="24"/>
          <w:szCs w:val="24"/>
        </w:rPr>
        <w:t>202</w:t>
      </w:r>
      <w:r w:rsidR="00031F18" w:rsidRPr="00B52C4E">
        <w:rPr>
          <w:rFonts w:eastAsia="Calibri" w:cs="Times New Roman"/>
          <w:sz w:val="24"/>
          <w:szCs w:val="24"/>
        </w:rPr>
        <w:t>6</w:t>
      </w:r>
      <w:r w:rsidRPr="00374F5C">
        <w:rPr>
          <w:rFonts w:eastAsia="Calibri" w:cs="Times New Roman"/>
          <w:sz w:val="24"/>
          <w:szCs w:val="24"/>
        </w:rPr>
        <w:t xml:space="preserve"> г.</w:t>
      </w:r>
      <w:r w:rsidRPr="006754B9">
        <w:rPr>
          <w:rFonts w:eastAsia="Calibri" w:cs="Times New Roman"/>
          <w:b/>
          <w:sz w:val="24"/>
          <w:szCs w:val="24"/>
        </w:rPr>
        <w:t xml:space="preserve">  </w:t>
      </w:r>
      <w:r>
        <w:rPr>
          <w:rFonts w:eastAsia="Calibri" w:cs="Times New Roman"/>
          <w:sz w:val="24"/>
          <w:szCs w:val="24"/>
        </w:rPr>
        <w:t>Материал прилагается.</w:t>
      </w:r>
      <w:proofErr w:type="gramEnd"/>
    </w:p>
    <w:p w:rsidR="00907C1B" w:rsidRPr="004B1AFE" w:rsidRDefault="00907C1B" w:rsidP="00907C1B">
      <w:pPr>
        <w:spacing w:after="0"/>
        <w:ind w:right="142" w:firstLine="567"/>
        <w:contextualSpacing/>
        <w:jc w:val="both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О размещении данной информации просим проинформировать Филиал ФБУЗ «Центр гигиены и эпидемиологии в Забайкальском крае в Забайкальском районе» на электронный адрес E-</w:t>
      </w:r>
      <w:proofErr w:type="spellStart"/>
      <w:r w:rsidRPr="004B1AFE">
        <w:rPr>
          <w:rFonts w:eastAsia="Calibri" w:cs="Times New Roman"/>
          <w:sz w:val="24"/>
          <w:szCs w:val="24"/>
        </w:rPr>
        <w:t>mail</w:t>
      </w:r>
      <w:proofErr w:type="spellEnd"/>
      <w:r>
        <w:rPr>
          <w:rFonts w:eastAsia="Calibri" w:cs="Times New Roman"/>
          <w:sz w:val="24"/>
          <w:szCs w:val="24"/>
        </w:rPr>
        <w:t>:</w:t>
      </w:r>
      <w:r w:rsidRPr="004B1AFE">
        <w:rPr>
          <w:rFonts w:eastAsia="Calibri" w:cs="Times New Roman"/>
          <w:sz w:val="24"/>
          <w:szCs w:val="24"/>
        </w:rPr>
        <w:t xml:space="preserve"> «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fguz</w:t>
      </w:r>
      <w:proofErr w:type="spellEnd"/>
      <w:r w:rsidRPr="004B1AFE">
        <w:rPr>
          <w:rFonts w:eastAsia="Calibri" w:cs="Times New Roman"/>
          <w:sz w:val="24"/>
          <w:szCs w:val="24"/>
        </w:rPr>
        <w:t>-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zab</w:t>
      </w:r>
      <w:proofErr w:type="spellEnd"/>
      <w:r w:rsidRPr="004B1AFE">
        <w:rPr>
          <w:rFonts w:eastAsia="Calibri" w:cs="Times New Roman"/>
          <w:sz w:val="24"/>
          <w:szCs w:val="24"/>
        </w:rPr>
        <w:t>@mail.ru».</w:t>
      </w: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Приложение: текст на </w:t>
      </w:r>
      <w:r w:rsidR="00FD6AC5">
        <w:rPr>
          <w:rFonts w:eastAsia="Calibri" w:cs="Times New Roman"/>
          <w:sz w:val="24"/>
          <w:szCs w:val="24"/>
        </w:rPr>
        <w:t>2</w:t>
      </w:r>
      <w:bookmarkStart w:id="1" w:name="_GoBack"/>
      <w:bookmarkEnd w:id="1"/>
      <w:r w:rsidR="00CF23CF">
        <w:rPr>
          <w:rFonts w:eastAsia="Calibri" w:cs="Times New Roman"/>
          <w:sz w:val="24"/>
          <w:szCs w:val="24"/>
        </w:rPr>
        <w:t xml:space="preserve"> </w:t>
      </w:r>
      <w:r w:rsidRPr="004B1AFE">
        <w:rPr>
          <w:rFonts w:eastAsia="Calibri" w:cs="Times New Roman"/>
          <w:sz w:val="24"/>
          <w:szCs w:val="24"/>
        </w:rPr>
        <w:t>л. в 1 экз.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F64129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</w:t>
      </w:r>
      <w:r w:rsidR="00907C1B" w:rsidRPr="004B1AFE">
        <w:rPr>
          <w:rFonts w:eastAsia="Calibri" w:cs="Times New Roman"/>
          <w:sz w:val="24"/>
          <w:szCs w:val="24"/>
        </w:rPr>
        <w:t xml:space="preserve">ачальник филиала                                                                                 </w:t>
      </w:r>
      <w:r>
        <w:rPr>
          <w:rFonts w:eastAsia="Calibri" w:cs="Times New Roman"/>
          <w:sz w:val="24"/>
          <w:szCs w:val="24"/>
        </w:rPr>
        <w:t>Д.Ц. Лубсандоржиева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0"/>
          <w:szCs w:val="20"/>
        </w:rPr>
      </w:pPr>
      <w:r w:rsidRPr="004B1AFE">
        <w:rPr>
          <w:rFonts w:eastAsia="Calibri" w:cs="Times New Roman"/>
          <w:sz w:val="20"/>
          <w:szCs w:val="20"/>
        </w:rPr>
        <w:t>830251</w:t>
      </w:r>
      <w:r w:rsidR="00C727E6">
        <w:rPr>
          <w:rFonts w:eastAsia="Calibri" w:cs="Times New Roman"/>
          <w:sz w:val="20"/>
          <w:szCs w:val="20"/>
        </w:rPr>
        <w:t>21011</w:t>
      </w:r>
    </w:p>
    <w:p w:rsidR="0016531B" w:rsidRDefault="00907C1B" w:rsidP="0016531B">
      <w:pPr>
        <w:widowControl w:val="0"/>
        <w:spacing w:after="0"/>
        <w:rPr>
          <w:rFonts w:ascii="Calibri" w:eastAsia="Calibri" w:hAnsi="Calibri" w:cs="Times New Roman"/>
          <w:sz w:val="22"/>
        </w:rPr>
      </w:pPr>
      <w:r w:rsidRPr="004B1AFE">
        <w:rPr>
          <w:rFonts w:eastAsia="Calibri" w:cs="Times New Roman"/>
          <w:sz w:val="20"/>
          <w:szCs w:val="20"/>
        </w:rPr>
        <w:t>8302513</w:t>
      </w:r>
      <w:r w:rsidR="00C727E6">
        <w:rPr>
          <w:rFonts w:eastAsia="Calibri" w:cs="Times New Roman"/>
          <w:sz w:val="20"/>
          <w:szCs w:val="20"/>
        </w:rPr>
        <w:t>1360</w:t>
      </w:r>
    </w:p>
    <w:p w:rsidR="00185770" w:rsidRDefault="0016531B" w:rsidP="00185770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rFonts w:ascii="Calibri" w:eastAsia="Calibri" w:hAnsi="Calibri"/>
          <w:sz w:val="22"/>
        </w:rPr>
        <w:br w:type="page"/>
      </w:r>
      <w:bookmarkEnd w:id="0"/>
      <w:r w:rsidR="00185770" w:rsidRPr="00F12E66">
        <w:rPr>
          <w:b/>
          <w:bCs/>
          <w:sz w:val="32"/>
          <w:szCs w:val="32"/>
        </w:rPr>
        <w:lastRenderedPageBreak/>
        <w:t>ВИЧ/СПИД: мифы и факты</w:t>
      </w:r>
    </w:p>
    <w:p w:rsidR="00185770" w:rsidRDefault="00185770" w:rsidP="00185770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rFonts w:eastAsia="Times New Roman" w:cs="Times New Roman"/>
          <w:noProof/>
          <w:color w:val="232629"/>
          <w:szCs w:val="28"/>
          <w:lang w:eastAsia="ru-RU"/>
        </w:rPr>
        <w:drawing>
          <wp:inline distT="0" distB="0" distL="0" distR="0" wp14:anchorId="3E07BA85" wp14:editId="498B48D9">
            <wp:extent cx="5695950" cy="4271963"/>
            <wp:effectExtent l="0" t="0" r="0" b="0"/>
            <wp:docPr id="7418376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136" cy="4272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770" w:rsidRDefault="00185770" w:rsidP="00185770">
      <w:pPr>
        <w:spacing w:beforeAutospacing="1" w:after="0" w:afterAutospacing="1"/>
        <w:ind w:left="360"/>
        <w:rPr>
          <w:rFonts w:eastAsia="Times New Roman" w:cs="Times New Roman"/>
          <w:color w:val="232629"/>
          <w:szCs w:val="28"/>
          <w:lang w:eastAsia="ru-RU"/>
        </w:rPr>
      </w:pPr>
      <w:r>
        <w:rPr>
          <w:szCs w:val="28"/>
        </w:rPr>
        <w:t>1.</w:t>
      </w:r>
      <w:r w:rsidRPr="00281E99">
        <w:rPr>
          <w:szCs w:val="28"/>
        </w:rPr>
        <w:t xml:space="preserve">МИФ: </w:t>
      </w:r>
      <w:r w:rsidRPr="00A84580">
        <w:rPr>
          <w:rFonts w:eastAsia="Times New Roman" w:cs="Times New Roman"/>
          <w:color w:val="232629"/>
          <w:szCs w:val="28"/>
          <w:lang w:eastAsia="ru-RU"/>
        </w:rPr>
        <w:t>ВИЧ можно заразиться через бытовые контакты (объятия, поцелуи, рукопожатия, общая посуда).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eastAsia="Times New Roman" w:cs="Times New Roman"/>
          <w:color w:val="232629"/>
          <w:szCs w:val="28"/>
          <w:lang w:eastAsia="ru-RU"/>
        </w:rPr>
      </w:pPr>
      <w:r w:rsidRPr="00A84580">
        <w:rPr>
          <w:szCs w:val="28"/>
        </w:rPr>
        <w:t xml:space="preserve">Факт: </w:t>
      </w:r>
      <w:r w:rsidRPr="00A84580">
        <w:rPr>
          <w:rFonts w:cs="Times New Roman"/>
          <w:color w:val="232629"/>
          <w:szCs w:val="28"/>
          <w:shd w:val="clear" w:color="auto" w:fill="FAFAFA"/>
        </w:rPr>
        <w:t xml:space="preserve">Возможность передачи любого вируса зависит от его нахождения в организме человека. </w:t>
      </w:r>
      <w:proofErr w:type="gramStart"/>
      <w:r w:rsidRPr="00A84580">
        <w:rPr>
          <w:rFonts w:cs="Times New Roman"/>
          <w:color w:val="232629"/>
          <w:szCs w:val="28"/>
          <w:shd w:val="clear" w:color="auto" w:fill="FAFAFA"/>
        </w:rPr>
        <w:t>ВИЧ нет в слюне, слезах, выделяемом потовых желез и других биологических жидкостях, с которыми может произойти бытовой контакт в повседневной жизни</w:t>
      </w:r>
      <w:r w:rsidRPr="00A84580">
        <w:rPr>
          <w:rFonts w:cs="Times New Roman"/>
          <w:szCs w:val="28"/>
        </w:rPr>
        <w:t>.</w:t>
      </w:r>
      <w:proofErr w:type="gramEnd"/>
    </w:p>
    <w:p w:rsidR="00185770" w:rsidRDefault="00185770" w:rsidP="00185770">
      <w:pPr>
        <w:spacing w:beforeAutospacing="1" w:after="0" w:afterAutospacing="1"/>
        <w:ind w:left="360"/>
        <w:jc w:val="both"/>
        <w:rPr>
          <w:rFonts w:eastAsia="Times New Roman" w:cs="Times New Roman"/>
          <w:color w:val="232629"/>
          <w:szCs w:val="28"/>
          <w:lang w:eastAsia="ru-RU"/>
        </w:rPr>
      </w:pPr>
      <w:r>
        <w:rPr>
          <w:szCs w:val="28"/>
        </w:rPr>
        <w:t>2.</w:t>
      </w:r>
      <w:r w:rsidRPr="00A84580">
        <w:rPr>
          <w:szCs w:val="28"/>
        </w:rPr>
        <w:t xml:space="preserve"> МИФ: </w:t>
      </w:r>
      <w:r w:rsidRPr="00A84580">
        <w:rPr>
          <w:rFonts w:eastAsia="Times New Roman" w:cs="Times New Roman"/>
          <w:color w:val="232629"/>
          <w:szCs w:val="28"/>
          <w:lang w:eastAsia="ru-RU"/>
        </w:rPr>
        <w:t>Заразиться ВИЧ можно в общественных местах (сауне, бассейне или туалете).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ascii="Arial" w:hAnsi="Arial" w:cs="Arial"/>
          <w:color w:val="232629"/>
          <w:sz w:val="34"/>
          <w:szCs w:val="34"/>
          <w:shd w:val="clear" w:color="auto" w:fill="FAFAFA"/>
        </w:rPr>
      </w:pPr>
      <w:r w:rsidRPr="00A84580">
        <w:rPr>
          <w:szCs w:val="28"/>
        </w:rPr>
        <w:t xml:space="preserve">ФАКТ: </w:t>
      </w:r>
      <w:r w:rsidRPr="00A84580">
        <w:rPr>
          <w:rFonts w:cs="Times New Roman"/>
          <w:color w:val="232629"/>
          <w:szCs w:val="28"/>
          <w:shd w:val="clear" w:color="auto" w:fill="FAFAFA"/>
        </w:rPr>
        <w:t>Заразиться ВИЧ в общественных местах невозможно. ВИЧ передается при незащищенных (без использования презерватива) половых контактах, при попадании инфицированной крови в кровь неинфицированного человека</w:t>
      </w:r>
      <w:r>
        <w:rPr>
          <w:rFonts w:ascii="Arial" w:hAnsi="Arial" w:cs="Arial"/>
          <w:color w:val="232629"/>
          <w:sz w:val="34"/>
          <w:szCs w:val="34"/>
          <w:shd w:val="clear" w:color="auto" w:fill="FAFAFA"/>
        </w:rPr>
        <w:t xml:space="preserve">. 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cs="Times New Roman"/>
          <w:color w:val="232629"/>
          <w:szCs w:val="28"/>
          <w:shd w:val="clear" w:color="auto" w:fill="FAFAFA"/>
        </w:rPr>
      </w:pPr>
      <w:r>
        <w:rPr>
          <w:szCs w:val="28"/>
        </w:rPr>
        <w:t xml:space="preserve">3. </w:t>
      </w:r>
      <w:r w:rsidRPr="00281E99">
        <w:rPr>
          <w:szCs w:val="28"/>
        </w:rPr>
        <w:t xml:space="preserve">МИФ: </w:t>
      </w:r>
      <w:r w:rsidRPr="00A84580">
        <w:rPr>
          <w:rFonts w:eastAsia="Times New Roman" w:cs="Times New Roman"/>
          <w:color w:val="232629"/>
          <w:szCs w:val="28"/>
          <w:lang w:eastAsia="ru-RU"/>
        </w:rPr>
        <w:t>ВИЧ передается через укусы комаров или других насекомых.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cs="Times New Roman"/>
          <w:color w:val="232629"/>
          <w:szCs w:val="28"/>
          <w:shd w:val="clear" w:color="auto" w:fill="FAFAFA"/>
        </w:rPr>
      </w:pPr>
      <w:r w:rsidRPr="00A84580">
        <w:rPr>
          <w:szCs w:val="28"/>
        </w:rPr>
        <w:t xml:space="preserve">ФАКТ: </w:t>
      </w:r>
      <w:r w:rsidRPr="00A84580">
        <w:rPr>
          <w:rFonts w:cs="Times New Roman"/>
          <w:color w:val="232629"/>
          <w:szCs w:val="28"/>
          <w:shd w:val="clear" w:color="auto" w:fill="FAFAFA"/>
        </w:rPr>
        <w:t>ВИЧ не приспособлен жить и размножаться в организме насекомых, в том числе комаров. Человек – это единственный резервуар для данного вируса.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cs="Times New Roman"/>
          <w:color w:val="232629"/>
          <w:szCs w:val="28"/>
          <w:shd w:val="clear" w:color="auto" w:fill="FAFAFA"/>
        </w:rPr>
      </w:pPr>
      <w:r>
        <w:rPr>
          <w:szCs w:val="28"/>
        </w:rPr>
        <w:lastRenderedPageBreak/>
        <w:t>4.</w:t>
      </w:r>
      <w:r w:rsidRPr="00A84580">
        <w:rPr>
          <w:szCs w:val="28"/>
        </w:rPr>
        <w:t xml:space="preserve"> МИФ: </w:t>
      </w:r>
      <w:r w:rsidRPr="00A84580">
        <w:rPr>
          <w:rFonts w:cs="Times New Roman"/>
          <w:color w:val="232629"/>
          <w:szCs w:val="28"/>
          <w:shd w:val="clear" w:color="auto" w:fill="FAFAFA"/>
        </w:rPr>
        <w:t>ВИЧ положительный анализ может быть ошибочным</w:t>
      </w:r>
      <w:r>
        <w:rPr>
          <w:rFonts w:cs="Times New Roman"/>
          <w:color w:val="232629"/>
          <w:szCs w:val="28"/>
          <w:shd w:val="clear" w:color="auto" w:fill="FAFAFA"/>
        </w:rPr>
        <w:t>.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cs="Times New Roman"/>
          <w:color w:val="232629"/>
          <w:szCs w:val="28"/>
          <w:shd w:val="clear" w:color="auto" w:fill="FAFAFA"/>
        </w:rPr>
      </w:pPr>
      <w:r w:rsidRPr="00A84580">
        <w:rPr>
          <w:szCs w:val="28"/>
        </w:rPr>
        <w:t xml:space="preserve">ФАКТ: </w:t>
      </w:r>
      <w:r w:rsidRPr="00A84580">
        <w:rPr>
          <w:rFonts w:cs="Times New Roman"/>
          <w:color w:val="232629"/>
          <w:szCs w:val="28"/>
          <w:shd w:val="clear" w:color="auto" w:fill="FAFAFA"/>
        </w:rPr>
        <w:t>Диагностическая точность современных тестов для выявления ВИЧ-инфекции достигает 99,9%. Исследование проходит несколько подтверждающих этапов для минимизации возможности ошибки. Кроме того, результат любого лабораторного анализа не является диагнозом. Окончательное заключение о наличии или отсутствии ВИЧ-инфекции принимает врач на основании не только анализа, но и других факторов</w:t>
      </w:r>
      <w:r>
        <w:rPr>
          <w:rFonts w:cs="Times New Roman"/>
          <w:color w:val="232629"/>
          <w:szCs w:val="28"/>
          <w:shd w:val="clear" w:color="auto" w:fill="FAFAFA"/>
        </w:rPr>
        <w:t xml:space="preserve">. 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cs="Times New Roman"/>
          <w:szCs w:val="28"/>
        </w:rPr>
      </w:pPr>
      <w:r>
        <w:rPr>
          <w:szCs w:val="28"/>
        </w:rPr>
        <w:t>5. МИФ: диагноз «ВИЧ-инфекция» – это приговор к смерти.</w:t>
      </w:r>
      <w:r w:rsidRPr="00ED57E5">
        <w:rPr>
          <w:rFonts w:ascii="Arial" w:hAnsi="Arial" w:cs="Arial"/>
          <w:b/>
          <w:bCs/>
          <w:color w:val="232629"/>
          <w:sz w:val="34"/>
          <w:szCs w:val="34"/>
          <w:shd w:val="clear" w:color="auto" w:fill="FAFAFA"/>
        </w:rPr>
        <w:t xml:space="preserve"> </w:t>
      </w:r>
      <w:r w:rsidRPr="00ED57E5">
        <w:rPr>
          <w:rFonts w:cs="Times New Roman"/>
          <w:color w:val="232629"/>
          <w:szCs w:val="28"/>
          <w:shd w:val="clear" w:color="auto" w:fill="FAFAFA"/>
        </w:rPr>
        <w:t>Если человек заболел ВИЧ, то он проживет недолго.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szCs w:val="28"/>
        </w:rPr>
      </w:pPr>
      <w:r w:rsidRPr="00ED57E5">
        <w:rPr>
          <w:szCs w:val="28"/>
        </w:rPr>
        <w:t>ФАКТ:</w:t>
      </w:r>
      <w:r>
        <w:rPr>
          <w:szCs w:val="28"/>
        </w:rPr>
        <w:t xml:space="preserve"> С</w:t>
      </w:r>
      <w:r w:rsidRPr="00ED57E5">
        <w:rPr>
          <w:rFonts w:cs="Times New Roman"/>
          <w:color w:val="232629"/>
          <w:szCs w:val="28"/>
          <w:shd w:val="clear" w:color="auto" w:fill="FAFAFA"/>
        </w:rPr>
        <w:t>егодня ВИЧ-инфекция пока остается неизлечимым заболеванием</w:t>
      </w:r>
      <w:r>
        <w:rPr>
          <w:rFonts w:cs="Times New Roman"/>
          <w:color w:val="232629"/>
          <w:szCs w:val="28"/>
          <w:shd w:val="clear" w:color="auto" w:fill="FAFAFA"/>
        </w:rPr>
        <w:t xml:space="preserve">. В тоже время </w:t>
      </w:r>
      <w:r w:rsidRPr="00ED57E5">
        <w:rPr>
          <w:rFonts w:cs="Times New Roman"/>
          <w:szCs w:val="28"/>
        </w:rPr>
        <w:t>современная</w:t>
      </w:r>
      <w:r w:rsidRPr="00ED57E5">
        <w:rPr>
          <w:szCs w:val="28"/>
        </w:rPr>
        <w:t xml:space="preserve"> антиретровирусная терапия, доступная бесплатно, помогает ВИЧ-инфицированным поддерживать иммунную систему, исключает риск передачи вируса партнерам, позволяет родить здоровых детей и вести полноценную жизнь. 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szCs w:val="28"/>
        </w:rPr>
      </w:pPr>
      <w:r>
        <w:rPr>
          <w:szCs w:val="28"/>
        </w:rPr>
        <w:t>ВАЖНО ЗНАТЬ:</w:t>
      </w:r>
    </w:p>
    <w:p w:rsidR="00185770" w:rsidRPr="00ED57E5" w:rsidRDefault="00185770" w:rsidP="00185770">
      <w:pPr>
        <w:spacing w:beforeAutospacing="1" w:after="0" w:afterAutospacing="1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r w:rsidRPr="00ED57E5">
        <w:rPr>
          <w:rFonts w:eastAsia="Times New Roman" w:cs="Times New Roman"/>
          <w:color w:val="000000"/>
          <w:szCs w:val="28"/>
          <w:lang w:eastAsia="ru-RU"/>
        </w:rPr>
        <w:t>Заразиться ВИЧ-инфекцией может каждый вне зависимости от социального статуса, финансового достатка, пола и возраста. Источник заражения — ВИЧ-инфицированный человек на любой стадии инфекционного процесса</w:t>
      </w:r>
      <w:r w:rsidRPr="00400E8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85770" w:rsidRPr="00400E8D" w:rsidRDefault="00185770" w:rsidP="00185770">
      <w:pPr>
        <w:spacing w:after="0"/>
        <w:ind w:firstLine="36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 xml:space="preserve">- </w:t>
      </w:r>
      <w:r w:rsidRPr="00ED57E5">
        <w:rPr>
          <w:rFonts w:eastAsia="Times New Roman" w:cs="Times New Roman"/>
          <w:color w:val="000000"/>
          <w:szCs w:val="28"/>
          <w:lang w:eastAsia="ru-RU"/>
        </w:rPr>
        <w:t>Своевременно начатое лечение позволит остановить распространение вируса и прожить долгую и полноценную жизнь.</w:t>
      </w:r>
    </w:p>
    <w:p w:rsidR="00185770" w:rsidRDefault="00185770" w:rsidP="00185770">
      <w:pPr>
        <w:spacing w:after="0"/>
        <w:ind w:firstLine="360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</w:p>
    <w:p w:rsidR="00185770" w:rsidRPr="00ED57E5" w:rsidRDefault="00185770" w:rsidP="00185770">
      <w:pPr>
        <w:spacing w:after="0"/>
        <w:ind w:firstLine="360"/>
        <w:jc w:val="both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400E8D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-</w:t>
      </w:r>
      <w:r w:rsidRPr="00400E8D">
        <w:rPr>
          <w:rFonts w:cs="Times New Roman"/>
          <w:color w:val="000000"/>
          <w:szCs w:val="28"/>
        </w:rPr>
        <w:t xml:space="preserve">Сдать ТЕСТ на ВИЧ можно в поликлинике по месту жительства или в </w:t>
      </w:r>
      <w:proofErr w:type="gramStart"/>
      <w:r w:rsidRPr="00400E8D">
        <w:rPr>
          <w:rFonts w:cs="Times New Roman"/>
          <w:color w:val="000000"/>
          <w:szCs w:val="28"/>
        </w:rPr>
        <w:t>СПИД-центре</w:t>
      </w:r>
      <w:proofErr w:type="gramEnd"/>
      <w:r w:rsidRPr="00400E8D">
        <w:rPr>
          <w:rFonts w:cs="Times New Roman"/>
          <w:color w:val="000000"/>
          <w:szCs w:val="28"/>
        </w:rPr>
        <w:t>: конфиденциально и совершенно бесплатно</w:t>
      </w:r>
      <w:r w:rsidRPr="00400E8D">
        <w:rPr>
          <w:rFonts w:ascii="Montserrat" w:hAnsi="Montserrat"/>
          <w:color w:val="000000"/>
          <w:sz w:val="27"/>
          <w:szCs w:val="27"/>
        </w:rPr>
        <w:t>.</w:t>
      </w:r>
    </w:p>
    <w:p w:rsidR="00185770" w:rsidRDefault="00185770" w:rsidP="00185770">
      <w:pPr>
        <w:spacing w:beforeAutospacing="1" w:after="0" w:afterAutospacing="1"/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Берегите себя!</w:t>
      </w:r>
    </w:p>
    <w:p w:rsidR="00185770" w:rsidRPr="00330A01" w:rsidRDefault="00185770" w:rsidP="00185770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</w:pPr>
      <w:r w:rsidRPr="00330A01"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:rsidR="00185770" w:rsidRPr="00330A01" w:rsidRDefault="00185770" w:rsidP="00185770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sz w:val="18"/>
          <w:szCs w:val="18"/>
          <w:lang w:eastAsia="ru-RU"/>
          <w14:ligatures w14:val="standardContextual"/>
        </w:rPr>
      </w:pPr>
      <w:r w:rsidRPr="00330A01">
        <w:rPr>
          <w:rFonts w:eastAsia="Times New Roman" w:cs="Times New Roman"/>
          <w:sz w:val="18"/>
          <w:szCs w:val="18"/>
          <w:lang w:eastAsia="ru-RU"/>
          <w14:ligatures w14:val="standardContextual"/>
        </w:rPr>
        <w:t># санпросвет</w:t>
      </w:r>
    </w:p>
    <w:p w:rsidR="00185770" w:rsidRPr="00330A01" w:rsidRDefault="00185770" w:rsidP="00185770">
      <w:pPr>
        <w:spacing w:after="0"/>
        <w:jc w:val="both"/>
        <w:rPr>
          <w:rFonts w:eastAsia="Calibri" w:cs="Times New Roman"/>
          <w:b/>
          <w:bCs/>
        </w:rPr>
      </w:pPr>
      <w:r w:rsidRPr="00330A01">
        <w:rPr>
          <w:rFonts w:eastAsia="Calibri" w:cs="Times New Roman"/>
          <w:sz w:val="18"/>
          <w:szCs w:val="18"/>
          <w14:ligatures w14:val="standardContextual"/>
        </w:rPr>
        <w:t xml:space="preserve">Информация с использованием материалов: </w:t>
      </w:r>
      <w:hyperlink r:id="rId7" w:history="1">
        <w:r w:rsidRPr="00330A01">
          <w:rPr>
            <w:rFonts w:eastAsia="Times New Roman" w:cs="Times New Roman"/>
            <w:color w:val="0000FF"/>
            <w:sz w:val="18"/>
            <w:szCs w:val="18"/>
            <w:u w:val="single"/>
            <w:lang w:eastAsia="ru-RU"/>
            <w14:ligatures w14:val="standardContextual"/>
          </w:rPr>
          <w:t>https://cgon.rospotrebnadzor.ru</w:t>
        </w:r>
      </w:hyperlink>
      <w:r w:rsidRPr="00330A01">
        <w:rPr>
          <w:rFonts w:eastAsia="Calibri" w:cs="Times New Roman"/>
          <w:sz w:val="18"/>
          <w:szCs w:val="14"/>
          <w14:ligatures w14:val="standardContextual"/>
        </w:rPr>
        <w:t xml:space="preserve">, рисунок сгенерирован с помощью </w:t>
      </w:r>
      <w:proofErr w:type="spellStart"/>
      <w:r w:rsidRPr="00330A01">
        <w:rPr>
          <w:rFonts w:eastAsia="Calibri" w:cs="Times New Roman"/>
          <w:sz w:val="18"/>
          <w:szCs w:val="14"/>
          <w14:ligatures w14:val="standardContextual"/>
        </w:rPr>
        <w:t>нейросети</w:t>
      </w:r>
      <w:proofErr w:type="spellEnd"/>
    </w:p>
    <w:p w:rsidR="00185770" w:rsidRDefault="00185770" w:rsidP="00185770">
      <w:pPr>
        <w:spacing w:beforeAutospacing="1" w:after="0" w:afterAutospacing="1"/>
        <w:ind w:left="360"/>
        <w:jc w:val="both"/>
        <w:rPr>
          <w:rFonts w:cs="Times New Roman"/>
          <w:szCs w:val="28"/>
        </w:rPr>
      </w:pPr>
    </w:p>
    <w:p w:rsidR="007B1BD0" w:rsidRPr="00A75B30" w:rsidRDefault="007B1BD0" w:rsidP="00185770">
      <w:pPr>
        <w:spacing w:after="0"/>
        <w:ind w:firstLine="709"/>
        <w:jc w:val="both"/>
        <w:rPr>
          <w:rFonts w:eastAsia="Calibri" w:cs="Times New Roman"/>
          <w:b/>
          <w:bCs/>
        </w:rPr>
      </w:pPr>
    </w:p>
    <w:sectPr w:rsidR="007B1BD0" w:rsidRPr="00A75B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ontserrat">
    <w:altName w:val="Cambria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071"/>
    <w:multiLevelType w:val="multilevel"/>
    <w:tmpl w:val="01E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82135"/>
    <w:multiLevelType w:val="hybridMultilevel"/>
    <w:tmpl w:val="45D8C712"/>
    <w:lvl w:ilvl="0" w:tplc="158E6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4755B"/>
    <w:multiLevelType w:val="multilevel"/>
    <w:tmpl w:val="0A90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85AFC"/>
    <w:multiLevelType w:val="multilevel"/>
    <w:tmpl w:val="64E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80A99"/>
    <w:multiLevelType w:val="multilevel"/>
    <w:tmpl w:val="6FE8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A66AA3"/>
    <w:multiLevelType w:val="hybridMultilevel"/>
    <w:tmpl w:val="5DFCEC36"/>
    <w:lvl w:ilvl="0" w:tplc="6582C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15F8E"/>
    <w:multiLevelType w:val="hybridMultilevel"/>
    <w:tmpl w:val="281E5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95450"/>
    <w:multiLevelType w:val="multilevel"/>
    <w:tmpl w:val="825C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1C33BD"/>
    <w:multiLevelType w:val="multilevel"/>
    <w:tmpl w:val="4698B8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9B4F12"/>
    <w:multiLevelType w:val="hybridMultilevel"/>
    <w:tmpl w:val="FFFFFFFF"/>
    <w:lvl w:ilvl="0" w:tplc="5DF88742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0">
    <w:nsid w:val="212A6F07"/>
    <w:multiLevelType w:val="multilevel"/>
    <w:tmpl w:val="739A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87AAC"/>
    <w:multiLevelType w:val="hybridMultilevel"/>
    <w:tmpl w:val="B4301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A203ED"/>
    <w:multiLevelType w:val="multilevel"/>
    <w:tmpl w:val="A284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D5486"/>
    <w:multiLevelType w:val="hybridMultilevel"/>
    <w:tmpl w:val="A52E5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B1BF0"/>
    <w:multiLevelType w:val="multilevel"/>
    <w:tmpl w:val="EA06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5A17D7"/>
    <w:multiLevelType w:val="hybridMultilevel"/>
    <w:tmpl w:val="75BC3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D3C42"/>
    <w:multiLevelType w:val="multilevel"/>
    <w:tmpl w:val="F1E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60278D"/>
    <w:multiLevelType w:val="multilevel"/>
    <w:tmpl w:val="2FBA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2F1F9F"/>
    <w:multiLevelType w:val="hybridMultilevel"/>
    <w:tmpl w:val="B56C7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240896"/>
    <w:multiLevelType w:val="hybridMultilevel"/>
    <w:tmpl w:val="6B3A220C"/>
    <w:lvl w:ilvl="0" w:tplc="B9FCAD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3126637"/>
    <w:multiLevelType w:val="multilevel"/>
    <w:tmpl w:val="4E3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BE06B4"/>
    <w:multiLevelType w:val="hybridMultilevel"/>
    <w:tmpl w:val="FFFFFFFF"/>
    <w:lvl w:ilvl="0" w:tplc="8562808E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2">
    <w:nsid w:val="72BE33FE"/>
    <w:multiLevelType w:val="multilevel"/>
    <w:tmpl w:val="9CC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3F22B6"/>
    <w:multiLevelType w:val="hybridMultilevel"/>
    <w:tmpl w:val="FFFFFFFF"/>
    <w:lvl w:ilvl="0" w:tplc="5D7E1D76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4">
    <w:nsid w:val="7F3E4B91"/>
    <w:multiLevelType w:val="multilevel"/>
    <w:tmpl w:val="7CC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0"/>
  </w:num>
  <w:num w:numId="8">
    <w:abstractNumId w:val="15"/>
  </w:num>
  <w:num w:numId="9">
    <w:abstractNumId w:val="11"/>
  </w:num>
  <w:num w:numId="10">
    <w:abstractNumId w:val="18"/>
  </w:num>
  <w:num w:numId="11">
    <w:abstractNumId w:val="6"/>
  </w:num>
  <w:num w:numId="12">
    <w:abstractNumId w:val="13"/>
  </w:num>
  <w:num w:numId="13">
    <w:abstractNumId w:val="1"/>
  </w:num>
  <w:num w:numId="14">
    <w:abstractNumId w:val="19"/>
  </w:num>
  <w:num w:numId="15">
    <w:abstractNumId w:val="0"/>
  </w:num>
  <w:num w:numId="16">
    <w:abstractNumId w:val="5"/>
  </w:num>
  <w:num w:numId="17">
    <w:abstractNumId w:val="24"/>
  </w:num>
  <w:num w:numId="18">
    <w:abstractNumId w:val="8"/>
  </w:num>
  <w:num w:numId="19">
    <w:abstractNumId w:val="22"/>
  </w:num>
  <w:num w:numId="20">
    <w:abstractNumId w:val="2"/>
  </w:num>
  <w:num w:numId="21">
    <w:abstractNumId w:val="7"/>
  </w:num>
  <w:num w:numId="22">
    <w:abstractNumId w:val="3"/>
  </w:num>
  <w:num w:numId="23">
    <w:abstractNumId w:val="20"/>
  </w:num>
  <w:num w:numId="24">
    <w:abstractNumId w:val="17"/>
  </w:num>
  <w:num w:numId="2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5F"/>
    <w:rsid w:val="0001302A"/>
    <w:rsid w:val="00022013"/>
    <w:rsid w:val="00024AC7"/>
    <w:rsid w:val="00031F18"/>
    <w:rsid w:val="00037E27"/>
    <w:rsid w:val="000B0EFA"/>
    <w:rsid w:val="000B1B9B"/>
    <w:rsid w:val="000F68E7"/>
    <w:rsid w:val="00106D59"/>
    <w:rsid w:val="00111193"/>
    <w:rsid w:val="00147A3A"/>
    <w:rsid w:val="00156B7F"/>
    <w:rsid w:val="0016531B"/>
    <w:rsid w:val="00166A08"/>
    <w:rsid w:val="00185770"/>
    <w:rsid w:val="001B069D"/>
    <w:rsid w:val="001C3E33"/>
    <w:rsid w:val="00213909"/>
    <w:rsid w:val="002175C9"/>
    <w:rsid w:val="002327D7"/>
    <w:rsid w:val="00273297"/>
    <w:rsid w:val="002861B2"/>
    <w:rsid w:val="002C1E48"/>
    <w:rsid w:val="00305BF1"/>
    <w:rsid w:val="00306684"/>
    <w:rsid w:val="00306B99"/>
    <w:rsid w:val="003479CB"/>
    <w:rsid w:val="00351085"/>
    <w:rsid w:val="00374F5C"/>
    <w:rsid w:val="00385BDD"/>
    <w:rsid w:val="003B1AC0"/>
    <w:rsid w:val="003C43D5"/>
    <w:rsid w:val="003D7A0A"/>
    <w:rsid w:val="004579E5"/>
    <w:rsid w:val="004A39F9"/>
    <w:rsid w:val="004B2705"/>
    <w:rsid w:val="004C755F"/>
    <w:rsid w:val="00501C93"/>
    <w:rsid w:val="005A2492"/>
    <w:rsid w:val="005A3AEC"/>
    <w:rsid w:val="005C2B39"/>
    <w:rsid w:val="00627494"/>
    <w:rsid w:val="006C0B77"/>
    <w:rsid w:val="006E0557"/>
    <w:rsid w:val="006E388D"/>
    <w:rsid w:val="006F193A"/>
    <w:rsid w:val="0070310C"/>
    <w:rsid w:val="0070642E"/>
    <w:rsid w:val="0071319B"/>
    <w:rsid w:val="0072181D"/>
    <w:rsid w:val="007415EC"/>
    <w:rsid w:val="00776529"/>
    <w:rsid w:val="007A591F"/>
    <w:rsid w:val="007B1BD0"/>
    <w:rsid w:val="007F13D4"/>
    <w:rsid w:val="008040E1"/>
    <w:rsid w:val="008242FF"/>
    <w:rsid w:val="008644B4"/>
    <w:rsid w:val="00870751"/>
    <w:rsid w:val="00872357"/>
    <w:rsid w:val="008C7050"/>
    <w:rsid w:val="008C7347"/>
    <w:rsid w:val="00907C1B"/>
    <w:rsid w:val="00922C48"/>
    <w:rsid w:val="009E1008"/>
    <w:rsid w:val="00A270F2"/>
    <w:rsid w:val="00A461E2"/>
    <w:rsid w:val="00A73369"/>
    <w:rsid w:val="00A75B30"/>
    <w:rsid w:val="00AA6D05"/>
    <w:rsid w:val="00AB7F95"/>
    <w:rsid w:val="00AC6702"/>
    <w:rsid w:val="00AF1D27"/>
    <w:rsid w:val="00AF3D1C"/>
    <w:rsid w:val="00AF5543"/>
    <w:rsid w:val="00B12096"/>
    <w:rsid w:val="00B52C4E"/>
    <w:rsid w:val="00B6495C"/>
    <w:rsid w:val="00B915B7"/>
    <w:rsid w:val="00BB1CAC"/>
    <w:rsid w:val="00BF3E21"/>
    <w:rsid w:val="00C05127"/>
    <w:rsid w:val="00C53C37"/>
    <w:rsid w:val="00C60177"/>
    <w:rsid w:val="00C727E6"/>
    <w:rsid w:val="00CB3B66"/>
    <w:rsid w:val="00CF1F84"/>
    <w:rsid w:val="00CF23CF"/>
    <w:rsid w:val="00D366F3"/>
    <w:rsid w:val="00D42228"/>
    <w:rsid w:val="00D460D4"/>
    <w:rsid w:val="00D6093E"/>
    <w:rsid w:val="00D8316B"/>
    <w:rsid w:val="00DC56E4"/>
    <w:rsid w:val="00DF1869"/>
    <w:rsid w:val="00DF2269"/>
    <w:rsid w:val="00DF5124"/>
    <w:rsid w:val="00E5495D"/>
    <w:rsid w:val="00E8564F"/>
    <w:rsid w:val="00EA59DF"/>
    <w:rsid w:val="00ED3961"/>
    <w:rsid w:val="00EE4070"/>
    <w:rsid w:val="00EE5097"/>
    <w:rsid w:val="00EE6E6C"/>
    <w:rsid w:val="00F12C76"/>
    <w:rsid w:val="00F21A96"/>
    <w:rsid w:val="00F64129"/>
    <w:rsid w:val="00FD6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on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Марина Александровна</dc:creator>
  <cp:lastModifiedBy>Лаборатория</cp:lastModifiedBy>
  <cp:revision>3</cp:revision>
  <dcterms:created xsi:type="dcterms:W3CDTF">2026-07-02T00:30:00Z</dcterms:created>
  <dcterms:modified xsi:type="dcterms:W3CDTF">2026-07-02T00:37:00Z</dcterms:modified>
</cp:coreProperties>
</file>