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5E7" w:rsidRDefault="00BC15E7" w:rsidP="00CD722E">
      <w:pPr>
        <w:pStyle w:val="3"/>
        <w:keepNext w:val="0"/>
        <w:spacing w:before="0" w:after="0"/>
        <w:jc w:val="center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>АДМИНИСТРАЦИЯ ПРИАРГУНСКОГО</w:t>
      </w:r>
    </w:p>
    <w:p w:rsidR="00BC15E7" w:rsidRDefault="00BC15E7" w:rsidP="00CD722E">
      <w:pPr>
        <w:pStyle w:val="3"/>
        <w:keepNext w:val="0"/>
        <w:numPr>
          <w:ilvl w:val="2"/>
          <w:numId w:val="2"/>
        </w:numPr>
        <w:spacing w:before="0" w:after="0"/>
        <w:ind w:left="0" w:firstLine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 xml:space="preserve">МУНИЦИПАЛЬНОГО </w:t>
      </w:r>
      <w:r>
        <w:rPr>
          <w:rFonts w:ascii="Times New Roman" w:hAnsi="Times New Roman"/>
          <w:sz w:val="32"/>
          <w:szCs w:val="32"/>
        </w:rPr>
        <w:t xml:space="preserve">ОКРУГА </w:t>
      </w:r>
      <w:r>
        <w:rPr>
          <w:rFonts w:ascii="Times New Roman" w:hAnsi="Times New Roman"/>
          <w:color w:val="000000"/>
          <w:sz w:val="32"/>
          <w:szCs w:val="32"/>
        </w:rPr>
        <w:t>ЗАБАЙКАЛЬСКОГО КРАЯ</w:t>
      </w:r>
    </w:p>
    <w:p w:rsidR="00BC15E7" w:rsidRDefault="00BC15E7" w:rsidP="00BC15E7">
      <w:pPr>
        <w:pStyle w:val="3"/>
        <w:keepNext w:val="0"/>
        <w:numPr>
          <w:ilvl w:val="2"/>
          <w:numId w:val="2"/>
        </w:numPr>
        <w:spacing w:before="0" w:after="0"/>
        <w:jc w:val="center"/>
        <w:rPr>
          <w:rFonts w:ascii="Times New Roman" w:hAnsi="Times New Roman"/>
          <w:color w:val="000000"/>
          <w:sz w:val="32"/>
          <w:szCs w:val="32"/>
        </w:rPr>
      </w:pPr>
    </w:p>
    <w:p w:rsidR="00BC15E7" w:rsidRDefault="00BC15E7" w:rsidP="00CD722E">
      <w:pPr>
        <w:pStyle w:val="3"/>
        <w:keepNext w:val="0"/>
        <w:numPr>
          <w:ilvl w:val="2"/>
          <w:numId w:val="2"/>
        </w:numPr>
        <w:spacing w:before="0" w:after="0"/>
        <w:ind w:left="0" w:firstLine="0"/>
        <w:jc w:val="center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>ПОСТАНОВЛЕНИЕ</w:t>
      </w:r>
    </w:p>
    <w:p w:rsidR="00CD722E" w:rsidRPr="00CD722E" w:rsidRDefault="00CD722E" w:rsidP="00CD72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CD722E" w:rsidRPr="00CD722E" w:rsidRDefault="00CD722E" w:rsidP="00CD72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BC15E7" w:rsidRDefault="004C5DC0" w:rsidP="00CD72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</w:t>
      </w:r>
      <w:r w:rsidR="00B043C9">
        <w:rPr>
          <w:rFonts w:ascii="Times New Roman" w:hAnsi="Times New Roman"/>
          <w:sz w:val="28"/>
          <w:szCs w:val="28"/>
        </w:rPr>
        <w:t xml:space="preserve"> июля</w:t>
      </w:r>
      <w:r w:rsidR="00CD722E">
        <w:rPr>
          <w:rFonts w:ascii="Times New Roman" w:hAnsi="Times New Roman"/>
          <w:sz w:val="28"/>
          <w:szCs w:val="28"/>
        </w:rPr>
        <w:t xml:space="preserve"> 202</w:t>
      </w:r>
      <w:r w:rsidR="003C2F23">
        <w:rPr>
          <w:rFonts w:ascii="Times New Roman" w:hAnsi="Times New Roman"/>
          <w:sz w:val="28"/>
          <w:szCs w:val="28"/>
        </w:rPr>
        <w:t>6</w:t>
      </w:r>
      <w:r w:rsidR="00CD722E">
        <w:rPr>
          <w:rFonts w:ascii="Times New Roman" w:hAnsi="Times New Roman"/>
          <w:sz w:val="28"/>
          <w:szCs w:val="28"/>
        </w:rPr>
        <w:t xml:space="preserve"> г.                                                   </w:t>
      </w:r>
      <w:r w:rsidR="0031352A">
        <w:rPr>
          <w:rFonts w:ascii="Times New Roman" w:hAnsi="Times New Roman"/>
          <w:sz w:val="28"/>
          <w:szCs w:val="28"/>
        </w:rPr>
        <w:t xml:space="preserve">       </w:t>
      </w:r>
      <w:r w:rsidR="00CD722E">
        <w:rPr>
          <w:rFonts w:ascii="Times New Roman" w:hAnsi="Times New Roman"/>
          <w:sz w:val="28"/>
          <w:szCs w:val="28"/>
        </w:rPr>
        <w:t xml:space="preserve"> </w:t>
      </w:r>
      <w:r w:rsidR="000C4663">
        <w:rPr>
          <w:rFonts w:ascii="Times New Roman" w:hAnsi="Times New Roman"/>
          <w:sz w:val="28"/>
          <w:szCs w:val="28"/>
        </w:rPr>
        <w:t xml:space="preserve"> </w:t>
      </w:r>
      <w:r w:rsidR="00B43A80">
        <w:rPr>
          <w:rFonts w:ascii="Times New Roman" w:hAnsi="Times New Roman"/>
          <w:sz w:val="28"/>
          <w:szCs w:val="28"/>
        </w:rPr>
        <w:t xml:space="preserve">     </w:t>
      </w:r>
      <w:r w:rsidR="00EB2B69">
        <w:rPr>
          <w:rFonts w:ascii="Times New Roman" w:hAnsi="Times New Roman"/>
          <w:sz w:val="28"/>
          <w:szCs w:val="28"/>
        </w:rPr>
        <w:t xml:space="preserve">      </w:t>
      </w:r>
      <w:r w:rsidR="00CD72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CD722E">
        <w:rPr>
          <w:rFonts w:ascii="Times New Roman" w:hAnsi="Times New Roman"/>
          <w:sz w:val="28"/>
          <w:szCs w:val="28"/>
        </w:rPr>
        <w:t xml:space="preserve">                    № </w:t>
      </w:r>
      <w:r>
        <w:rPr>
          <w:rFonts w:ascii="Times New Roman" w:hAnsi="Times New Roman"/>
          <w:sz w:val="28"/>
          <w:szCs w:val="28"/>
        </w:rPr>
        <w:t>664</w:t>
      </w:r>
    </w:p>
    <w:p w:rsidR="009C6877" w:rsidRDefault="009C6877" w:rsidP="00CD72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D722E" w:rsidRDefault="00CD722E" w:rsidP="00CD72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6877" w:rsidRDefault="00AF17BF" w:rsidP="00CD72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</w:t>
      </w:r>
      <w:r w:rsidR="00BC15E7" w:rsidRPr="00BC15E7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BC15E7" w:rsidRPr="00BC15E7">
        <w:rPr>
          <w:rFonts w:ascii="Times New Roman" w:hAnsi="Times New Roman" w:cs="Times New Roman"/>
          <w:sz w:val="28"/>
          <w:szCs w:val="28"/>
        </w:rPr>
        <w:t>т. Приаргунск</w:t>
      </w:r>
    </w:p>
    <w:p w:rsidR="00651CF7" w:rsidRDefault="00651CF7" w:rsidP="009C687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CD722E" w:rsidRPr="00D67463" w:rsidRDefault="00CD722E" w:rsidP="009C687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F17BF" w:rsidRDefault="00745DA7" w:rsidP="00CD72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9C6877">
        <w:rPr>
          <w:rFonts w:ascii="Times New Roman" w:eastAsia="Times New Roman" w:hAnsi="Times New Roman" w:cs="Times New Roman"/>
          <w:b/>
          <w:sz w:val="32"/>
          <w:szCs w:val="32"/>
        </w:rPr>
        <w:t xml:space="preserve">Об утверждении Положения </w:t>
      </w:r>
      <w:r w:rsidR="00AF17BF">
        <w:rPr>
          <w:rFonts w:ascii="Times New Roman" w:eastAsia="Times New Roman" w:hAnsi="Times New Roman" w:cs="Times New Roman"/>
          <w:b/>
          <w:sz w:val="32"/>
          <w:szCs w:val="32"/>
        </w:rPr>
        <w:t xml:space="preserve">о </w:t>
      </w:r>
      <w:r w:rsidR="00AA5A96" w:rsidRPr="009C6877">
        <w:rPr>
          <w:rFonts w:ascii="Times New Roman" w:eastAsia="Times New Roman" w:hAnsi="Times New Roman" w:cs="Times New Roman"/>
          <w:b/>
          <w:sz w:val="32"/>
          <w:szCs w:val="32"/>
        </w:rPr>
        <w:t>порядк</w:t>
      </w:r>
      <w:r w:rsidR="00AF17BF">
        <w:rPr>
          <w:rFonts w:ascii="Times New Roman" w:eastAsia="Times New Roman" w:hAnsi="Times New Roman" w:cs="Times New Roman"/>
          <w:b/>
          <w:sz w:val="32"/>
          <w:szCs w:val="32"/>
        </w:rPr>
        <w:t>е</w:t>
      </w:r>
      <w:r w:rsidR="00AA5A96" w:rsidRPr="009C6877">
        <w:rPr>
          <w:rFonts w:ascii="Times New Roman" w:eastAsia="Times New Roman" w:hAnsi="Times New Roman" w:cs="Times New Roman"/>
          <w:b/>
          <w:sz w:val="32"/>
          <w:szCs w:val="32"/>
        </w:rPr>
        <w:t xml:space="preserve"> расч</w:t>
      </w:r>
      <w:r w:rsidR="0094077A">
        <w:rPr>
          <w:rFonts w:ascii="Times New Roman" w:eastAsia="Times New Roman" w:hAnsi="Times New Roman" w:cs="Times New Roman"/>
          <w:b/>
          <w:sz w:val="32"/>
          <w:szCs w:val="32"/>
        </w:rPr>
        <w:t>ё</w:t>
      </w:r>
      <w:r w:rsidR="00AA5A96" w:rsidRPr="009C6877">
        <w:rPr>
          <w:rFonts w:ascii="Times New Roman" w:eastAsia="Times New Roman" w:hAnsi="Times New Roman" w:cs="Times New Roman"/>
          <w:b/>
          <w:sz w:val="32"/>
          <w:szCs w:val="32"/>
        </w:rPr>
        <w:t>та</w:t>
      </w:r>
      <w:r w:rsidRPr="009C6877">
        <w:rPr>
          <w:rFonts w:ascii="Times New Roman" w:eastAsia="Times New Roman" w:hAnsi="Times New Roman" w:cs="Times New Roman"/>
          <w:b/>
          <w:sz w:val="32"/>
          <w:szCs w:val="32"/>
        </w:rPr>
        <w:t xml:space="preserve"> размера платы за пользовани</w:t>
      </w:r>
      <w:r w:rsidR="0094077A">
        <w:rPr>
          <w:rFonts w:ascii="Times New Roman" w:eastAsia="Times New Roman" w:hAnsi="Times New Roman" w:cs="Times New Roman"/>
          <w:b/>
          <w:sz w:val="32"/>
          <w:szCs w:val="32"/>
        </w:rPr>
        <w:t>е жилым помещением (платы за наё</w:t>
      </w:r>
      <w:r w:rsidRPr="009C6877">
        <w:rPr>
          <w:rFonts w:ascii="Times New Roman" w:eastAsia="Times New Roman" w:hAnsi="Times New Roman" w:cs="Times New Roman"/>
          <w:b/>
          <w:sz w:val="32"/>
          <w:szCs w:val="32"/>
        </w:rPr>
        <w:t xml:space="preserve">м) </w:t>
      </w:r>
      <w:proofErr w:type="gramStart"/>
      <w:r w:rsidRPr="009C6877">
        <w:rPr>
          <w:rFonts w:ascii="Times New Roman" w:eastAsia="Times New Roman" w:hAnsi="Times New Roman" w:cs="Times New Roman"/>
          <w:b/>
          <w:sz w:val="32"/>
          <w:szCs w:val="32"/>
        </w:rPr>
        <w:t>для</w:t>
      </w:r>
      <w:proofErr w:type="gramEnd"/>
      <w:r w:rsidRPr="009C6877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:rsidR="00745DA7" w:rsidRDefault="00745DA7" w:rsidP="00CD72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9C6877">
        <w:rPr>
          <w:rFonts w:ascii="Times New Roman" w:eastAsia="Times New Roman" w:hAnsi="Times New Roman" w:cs="Times New Roman"/>
          <w:b/>
          <w:sz w:val="32"/>
          <w:szCs w:val="32"/>
        </w:rPr>
        <w:t>нан</w:t>
      </w:r>
      <w:r w:rsidR="00AF17BF">
        <w:rPr>
          <w:rFonts w:ascii="Times New Roman" w:eastAsia="Times New Roman" w:hAnsi="Times New Roman" w:cs="Times New Roman"/>
          <w:b/>
          <w:sz w:val="32"/>
          <w:szCs w:val="32"/>
        </w:rPr>
        <w:t>и</w:t>
      </w:r>
      <w:r w:rsidRPr="009C6877">
        <w:rPr>
          <w:rFonts w:ascii="Times New Roman" w:eastAsia="Times New Roman" w:hAnsi="Times New Roman" w:cs="Times New Roman"/>
          <w:b/>
          <w:sz w:val="32"/>
          <w:szCs w:val="32"/>
        </w:rPr>
        <w:t xml:space="preserve">мателей жилых помещений по договорам социального найма и договорам найма жилых помещений муниципального </w:t>
      </w:r>
      <w:r w:rsidR="00BC15E7" w:rsidRPr="009C6877">
        <w:rPr>
          <w:rFonts w:ascii="Times New Roman" w:eastAsia="Times New Roman" w:hAnsi="Times New Roman" w:cs="Times New Roman"/>
          <w:b/>
          <w:sz w:val="32"/>
          <w:szCs w:val="32"/>
        </w:rPr>
        <w:t>и (</w:t>
      </w:r>
      <w:r w:rsidRPr="009C6877">
        <w:rPr>
          <w:rFonts w:ascii="Times New Roman" w:eastAsia="Times New Roman" w:hAnsi="Times New Roman" w:cs="Times New Roman"/>
          <w:b/>
          <w:sz w:val="32"/>
          <w:szCs w:val="32"/>
        </w:rPr>
        <w:t>или</w:t>
      </w:r>
      <w:r w:rsidR="00BC15E7" w:rsidRPr="009C6877">
        <w:rPr>
          <w:rFonts w:ascii="Times New Roman" w:eastAsia="Times New Roman" w:hAnsi="Times New Roman" w:cs="Times New Roman"/>
          <w:b/>
          <w:sz w:val="32"/>
          <w:szCs w:val="32"/>
        </w:rPr>
        <w:t>)</w:t>
      </w:r>
      <w:r w:rsidRPr="009C6877">
        <w:rPr>
          <w:rFonts w:ascii="Times New Roman" w:eastAsia="Times New Roman" w:hAnsi="Times New Roman" w:cs="Times New Roman"/>
          <w:b/>
          <w:sz w:val="32"/>
          <w:szCs w:val="32"/>
        </w:rPr>
        <w:t xml:space="preserve"> госу</w:t>
      </w:r>
      <w:r w:rsidR="00AF17BF">
        <w:rPr>
          <w:rFonts w:ascii="Times New Roman" w:eastAsia="Times New Roman" w:hAnsi="Times New Roman" w:cs="Times New Roman"/>
          <w:b/>
          <w:sz w:val="32"/>
          <w:szCs w:val="32"/>
        </w:rPr>
        <w:t>дарственного жилищного фонда</w:t>
      </w:r>
    </w:p>
    <w:p w:rsidR="009C6877" w:rsidRDefault="009C6877" w:rsidP="009C6877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EB2B69" w:rsidRDefault="00EB2B69" w:rsidP="009C6877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765E4" w:rsidRPr="00CD722E" w:rsidRDefault="00443A76" w:rsidP="00356FC2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статьёй 156 </w:t>
      </w:r>
      <w:r w:rsidR="00E64C25" w:rsidRPr="00CD722E">
        <w:rPr>
          <w:rFonts w:ascii="Times New Roman" w:eastAsia="Times New Roman" w:hAnsi="Times New Roman" w:cs="Times New Roman"/>
          <w:sz w:val="28"/>
          <w:szCs w:val="28"/>
        </w:rPr>
        <w:t>Жилищн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E64C25" w:rsidRPr="00CD722E">
        <w:rPr>
          <w:rFonts w:ascii="Times New Roman" w:eastAsia="Times New Roman" w:hAnsi="Times New Roman" w:cs="Times New Roman"/>
          <w:sz w:val="28"/>
          <w:szCs w:val="28"/>
        </w:rPr>
        <w:t xml:space="preserve"> кодекс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E64C25" w:rsidRPr="00CD722E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Федерации, Приказом Министерства строительства и жилищно-коммунального хозяйства Российской Федерации от 27 сентября 2016 г. № 668/</w:t>
      </w:r>
      <w:proofErr w:type="spellStart"/>
      <w:proofErr w:type="gramStart"/>
      <w:r w:rsidR="00E64C25" w:rsidRPr="00CD722E">
        <w:rPr>
          <w:rFonts w:ascii="Times New Roman" w:eastAsia="Times New Roman" w:hAnsi="Times New Roman" w:cs="Times New Roman"/>
          <w:sz w:val="28"/>
          <w:szCs w:val="28"/>
        </w:rPr>
        <w:t>пр</w:t>
      </w:r>
      <w:proofErr w:type="spellEnd"/>
      <w:proofErr w:type="gramEnd"/>
      <w:r w:rsidR="00E64C25" w:rsidRPr="00CD722E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</w:t>
      </w:r>
      <w:r w:rsidR="00A765E4" w:rsidRPr="00CD722E">
        <w:rPr>
          <w:rFonts w:ascii="Times New Roman" w:eastAsia="Times New Roman" w:hAnsi="Times New Roman" w:cs="Times New Roman"/>
          <w:sz w:val="28"/>
          <w:szCs w:val="28"/>
        </w:rPr>
        <w:t>и (или)</w:t>
      </w:r>
      <w:r w:rsidR="00E64C25" w:rsidRPr="00CD722E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жилищного фонда»,</w:t>
      </w:r>
      <w:r w:rsidR="00A765E4" w:rsidRPr="00CD722E">
        <w:rPr>
          <w:rFonts w:ascii="Times New Roman" w:hAnsi="Times New Roman" w:cs="Times New Roman"/>
          <w:bCs/>
          <w:kern w:val="36"/>
          <w:sz w:val="28"/>
          <w:szCs w:val="28"/>
        </w:rPr>
        <w:t xml:space="preserve"> руководствуясь</w:t>
      </w:r>
      <w:r w:rsidR="00A765E4" w:rsidRPr="00CD722E"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94077A">
        <w:rPr>
          <w:rFonts w:ascii="Times New Roman" w:hAnsi="Times New Roman" w:cs="Times New Roman"/>
          <w:bCs/>
          <w:kern w:val="36"/>
          <w:sz w:val="28"/>
          <w:szCs w:val="28"/>
        </w:rPr>
        <w:t>статьё</w:t>
      </w:r>
      <w:r w:rsidR="00A765E4" w:rsidRPr="00CD722E">
        <w:rPr>
          <w:rFonts w:ascii="Times New Roman" w:hAnsi="Times New Roman" w:cs="Times New Roman"/>
          <w:bCs/>
          <w:kern w:val="36"/>
          <w:sz w:val="28"/>
          <w:szCs w:val="28"/>
        </w:rPr>
        <w:t>й 3</w:t>
      </w:r>
      <w:r>
        <w:rPr>
          <w:rFonts w:ascii="Times New Roman" w:hAnsi="Times New Roman" w:cs="Times New Roman"/>
          <w:bCs/>
          <w:kern w:val="36"/>
          <w:sz w:val="28"/>
          <w:szCs w:val="28"/>
        </w:rPr>
        <w:t>2</w:t>
      </w:r>
      <w:r w:rsidR="00A765E4" w:rsidRPr="00CD722E"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A765E4" w:rsidRPr="00CD722E">
        <w:rPr>
          <w:rFonts w:ascii="Times New Roman" w:hAnsi="Times New Roman" w:cs="Times New Roman"/>
          <w:sz w:val="28"/>
          <w:szCs w:val="28"/>
        </w:rPr>
        <w:t>Устава Приаргунского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Забайкальского края</w:t>
      </w:r>
      <w:r w:rsidR="00AF17BF" w:rsidRPr="00CD722E">
        <w:rPr>
          <w:rFonts w:ascii="Times New Roman" w:hAnsi="Times New Roman" w:cs="Times New Roman"/>
          <w:sz w:val="28"/>
          <w:szCs w:val="28"/>
        </w:rPr>
        <w:t>,</w:t>
      </w:r>
      <w:r w:rsidR="00A765E4" w:rsidRPr="00CD722E">
        <w:rPr>
          <w:rFonts w:ascii="Times New Roman" w:hAnsi="Times New Roman" w:cs="Times New Roman"/>
          <w:sz w:val="28"/>
          <w:szCs w:val="28"/>
        </w:rPr>
        <w:t xml:space="preserve"> администрация Приаргунского муниципального округа Забайкальского края постановляет:</w:t>
      </w:r>
    </w:p>
    <w:p w:rsidR="00356FC2" w:rsidRDefault="00E64C25" w:rsidP="00356FC2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22E">
        <w:rPr>
          <w:rFonts w:ascii="Times New Roman" w:hAnsi="Times New Roman" w:cs="Times New Roman"/>
          <w:sz w:val="28"/>
          <w:szCs w:val="28"/>
        </w:rPr>
        <w:t xml:space="preserve">1. Утвердить прилагаемое </w:t>
      </w:r>
      <w:hyperlink r:id="rId8" w:anchor="Par34" w:tooltip="ПОЛОЖЕНИЕ" w:history="1">
        <w:r w:rsidRPr="00CD722E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="0094077A">
        <w:rPr>
          <w:rFonts w:ascii="Times New Roman" w:hAnsi="Times New Roman" w:cs="Times New Roman"/>
          <w:sz w:val="28"/>
          <w:szCs w:val="28"/>
        </w:rPr>
        <w:t xml:space="preserve"> о порядке расчё</w:t>
      </w:r>
      <w:r w:rsidRPr="00CD722E">
        <w:rPr>
          <w:rFonts w:ascii="Times New Roman" w:hAnsi="Times New Roman" w:cs="Times New Roman"/>
          <w:sz w:val="28"/>
          <w:szCs w:val="28"/>
        </w:rPr>
        <w:t>та размера платы за пользование жилым помещением (платы за на</w:t>
      </w:r>
      <w:r w:rsidR="0094077A">
        <w:rPr>
          <w:rFonts w:ascii="Times New Roman" w:hAnsi="Times New Roman" w:cs="Times New Roman"/>
          <w:sz w:val="28"/>
          <w:szCs w:val="28"/>
        </w:rPr>
        <w:t>ё</w:t>
      </w:r>
      <w:r w:rsidRPr="00CD722E">
        <w:rPr>
          <w:rFonts w:ascii="Times New Roman" w:hAnsi="Times New Roman" w:cs="Times New Roman"/>
          <w:sz w:val="28"/>
          <w:szCs w:val="28"/>
        </w:rPr>
        <w:t>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фонда.</w:t>
      </w:r>
    </w:p>
    <w:p w:rsidR="00F3463E" w:rsidRPr="00CD722E" w:rsidRDefault="00D00A97" w:rsidP="00356FC2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56FC2">
        <w:rPr>
          <w:rFonts w:ascii="Times New Roman" w:hAnsi="Times New Roman" w:cs="Times New Roman"/>
          <w:sz w:val="28"/>
          <w:szCs w:val="28"/>
        </w:rPr>
        <w:t>. Постановление администрации Приаргунского муниципального округа</w:t>
      </w:r>
      <w:r w:rsidR="00E64C25" w:rsidRPr="00CD722E">
        <w:rPr>
          <w:rFonts w:ascii="Times New Roman" w:hAnsi="Times New Roman" w:cs="Times New Roman"/>
          <w:sz w:val="28"/>
          <w:szCs w:val="28"/>
        </w:rPr>
        <w:t xml:space="preserve"> </w:t>
      </w:r>
      <w:r w:rsidR="00443A76">
        <w:rPr>
          <w:rFonts w:ascii="Times New Roman" w:hAnsi="Times New Roman" w:cs="Times New Roman"/>
          <w:sz w:val="28"/>
          <w:szCs w:val="28"/>
        </w:rPr>
        <w:t xml:space="preserve">Забайкальского края </w:t>
      </w:r>
      <w:r w:rsidR="00356FC2">
        <w:rPr>
          <w:rFonts w:ascii="Times New Roman" w:hAnsi="Times New Roman" w:cs="Times New Roman"/>
          <w:sz w:val="28"/>
          <w:szCs w:val="28"/>
        </w:rPr>
        <w:t xml:space="preserve">от </w:t>
      </w:r>
      <w:r w:rsidR="00B043C9">
        <w:rPr>
          <w:rFonts w:ascii="Times New Roman" w:hAnsi="Times New Roman" w:cs="Times New Roman"/>
          <w:sz w:val="28"/>
          <w:szCs w:val="28"/>
        </w:rPr>
        <w:t>2</w:t>
      </w:r>
      <w:r w:rsidR="003C2F23">
        <w:rPr>
          <w:rFonts w:ascii="Times New Roman" w:hAnsi="Times New Roman" w:cs="Times New Roman"/>
          <w:sz w:val="28"/>
          <w:szCs w:val="28"/>
        </w:rPr>
        <w:t xml:space="preserve">0 </w:t>
      </w:r>
      <w:r w:rsidR="00B043C9">
        <w:rPr>
          <w:rFonts w:ascii="Times New Roman" w:hAnsi="Times New Roman" w:cs="Times New Roman"/>
          <w:sz w:val="28"/>
          <w:szCs w:val="28"/>
        </w:rPr>
        <w:t>января</w:t>
      </w:r>
      <w:r w:rsidR="00356FC2">
        <w:rPr>
          <w:rFonts w:ascii="Times New Roman" w:hAnsi="Times New Roman" w:cs="Times New Roman"/>
          <w:sz w:val="28"/>
          <w:szCs w:val="28"/>
        </w:rPr>
        <w:t xml:space="preserve"> 202</w:t>
      </w:r>
      <w:r w:rsidR="00B043C9">
        <w:rPr>
          <w:rFonts w:ascii="Times New Roman" w:hAnsi="Times New Roman" w:cs="Times New Roman"/>
          <w:sz w:val="28"/>
          <w:szCs w:val="28"/>
        </w:rPr>
        <w:t>6</w:t>
      </w:r>
      <w:r w:rsidR="00356FC2">
        <w:rPr>
          <w:rFonts w:ascii="Times New Roman" w:hAnsi="Times New Roman" w:cs="Times New Roman"/>
          <w:sz w:val="28"/>
          <w:szCs w:val="28"/>
        </w:rPr>
        <w:t xml:space="preserve"> г</w:t>
      </w:r>
      <w:r w:rsidR="000C4663">
        <w:rPr>
          <w:rFonts w:ascii="Times New Roman" w:hAnsi="Times New Roman" w:cs="Times New Roman"/>
          <w:sz w:val="28"/>
          <w:szCs w:val="28"/>
        </w:rPr>
        <w:t>.</w:t>
      </w:r>
      <w:r w:rsidR="00356FC2">
        <w:rPr>
          <w:rFonts w:ascii="Times New Roman" w:hAnsi="Times New Roman" w:cs="Times New Roman"/>
          <w:sz w:val="28"/>
          <w:szCs w:val="28"/>
        </w:rPr>
        <w:t xml:space="preserve"> №</w:t>
      </w:r>
      <w:r w:rsidR="00B043C9">
        <w:rPr>
          <w:rFonts w:ascii="Times New Roman" w:hAnsi="Times New Roman" w:cs="Times New Roman"/>
          <w:sz w:val="28"/>
          <w:szCs w:val="28"/>
        </w:rPr>
        <w:t>27</w:t>
      </w:r>
      <w:r w:rsidR="00356FC2">
        <w:rPr>
          <w:rFonts w:ascii="Times New Roman" w:hAnsi="Times New Roman" w:cs="Times New Roman"/>
          <w:sz w:val="28"/>
          <w:szCs w:val="28"/>
        </w:rPr>
        <w:t xml:space="preserve"> «Об утвер</w:t>
      </w:r>
      <w:r w:rsidR="0094077A">
        <w:rPr>
          <w:rFonts w:ascii="Times New Roman" w:hAnsi="Times New Roman" w:cs="Times New Roman"/>
          <w:sz w:val="28"/>
          <w:szCs w:val="28"/>
        </w:rPr>
        <w:t>ждении Положения о порядке расчё</w:t>
      </w:r>
      <w:r w:rsidR="00356FC2">
        <w:rPr>
          <w:rFonts w:ascii="Times New Roman" w:hAnsi="Times New Roman" w:cs="Times New Roman"/>
          <w:sz w:val="28"/>
          <w:szCs w:val="28"/>
        </w:rPr>
        <w:t>та размера платы за пользование жилым помещением (платы за на</w:t>
      </w:r>
      <w:r w:rsidR="0094077A">
        <w:rPr>
          <w:rFonts w:ascii="Times New Roman" w:hAnsi="Times New Roman" w:cs="Times New Roman"/>
          <w:sz w:val="28"/>
          <w:szCs w:val="28"/>
        </w:rPr>
        <w:t>ё</w:t>
      </w:r>
      <w:r w:rsidR="00356FC2">
        <w:rPr>
          <w:rFonts w:ascii="Times New Roman" w:hAnsi="Times New Roman" w:cs="Times New Roman"/>
          <w:sz w:val="28"/>
          <w:szCs w:val="28"/>
        </w:rPr>
        <w:t xml:space="preserve">м) для нанимателей жилых помещений по договорам социального найма и договорам найма жилых помещений </w:t>
      </w:r>
      <w:r w:rsidR="00356FC2">
        <w:rPr>
          <w:rFonts w:ascii="Times New Roman" w:hAnsi="Times New Roman" w:cs="Times New Roman"/>
          <w:sz w:val="28"/>
          <w:szCs w:val="28"/>
        </w:rPr>
        <w:lastRenderedPageBreak/>
        <w:t>муниципального и (или) государственного жилищного фонда» признать утратившим силу.</w:t>
      </w:r>
    </w:p>
    <w:p w:rsidR="006F5C03" w:rsidRPr="00CD722E" w:rsidRDefault="00356FC2" w:rsidP="00356FC2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DB091A" w:rsidRPr="00CD722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F3463E" w:rsidRPr="00CD722E">
        <w:rPr>
          <w:rFonts w:ascii="Times New Roman" w:hAnsi="Times New Roman" w:cs="Times New Roman"/>
          <w:sz w:val="28"/>
          <w:szCs w:val="28"/>
        </w:rPr>
        <w:t xml:space="preserve">Настоящее постановление разместить на официальном сайте муниципального образования в информационно-телекоммуникационной сети «Интернет». </w:t>
      </w:r>
    </w:p>
    <w:p w:rsidR="00AF17BF" w:rsidRPr="00CD722E" w:rsidRDefault="00AF17BF" w:rsidP="00CD72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F17BF" w:rsidRDefault="00AF17BF" w:rsidP="00CD72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D722E" w:rsidRPr="00CD722E" w:rsidRDefault="00CD722E" w:rsidP="00CD72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7E6E" w:rsidRPr="00CD722E" w:rsidRDefault="006426DE" w:rsidP="00CD72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="004043EA" w:rsidRPr="00CD722E">
        <w:rPr>
          <w:rFonts w:ascii="Times New Roman" w:eastAsia="Times New Roman" w:hAnsi="Times New Roman" w:cs="Times New Roman"/>
          <w:sz w:val="28"/>
          <w:szCs w:val="28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BC1CB2" w:rsidRPr="00CD72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7E6E" w:rsidRPr="00CD722E">
        <w:rPr>
          <w:rFonts w:ascii="Times New Roman" w:eastAsia="Times New Roman" w:hAnsi="Times New Roman" w:cs="Times New Roman"/>
          <w:sz w:val="28"/>
          <w:szCs w:val="28"/>
        </w:rPr>
        <w:t xml:space="preserve">Приаргунского </w:t>
      </w:r>
    </w:p>
    <w:p w:rsidR="00540C06" w:rsidRPr="00CD722E" w:rsidRDefault="00887E6E" w:rsidP="00CD72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722E">
        <w:rPr>
          <w:rFonts w:ascii="Times New Roman" w:eastAsia="Times New Roman" w:hAnsi="Times New Roman" w:cs="Times New Roman"/>
          <w:sz w:val="28"/>
          <w:szCs w:val="28"/>
        </w:rPr>
        <w:t>муниципального округа</w:t>
      </w:r>
      <w:r w:rsidR="00651CF7" w:rsidRPr="00CD72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722E" w:rsidRDefault="00540C06" w:rsidP="006426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722E">
        <w:rPr>
          <w:rFonts w:ascii="Times New Roman" w:eastAsia="Times New Roman" w:hAnsi="Times New Roman" w:cs="Times New Roman"/>
          <w:sz w:val="28"/>
          <w:szCs w:val="28"/>
        </w:rPr>
        <w:t xml:space="preserve">Забайкальского края      </w:t>
      </w:r>
      <w:r w:rsidR="00651CF7" w:rsidRPr="00CD722E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DB091A" w:rsidRPr="00CD722E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4043EA" w:rsidRPr="00CD722E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697859" w:rsidRPr="00CD722E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6426DE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CD72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2EB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CD722E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697859" w:rsidRPr="00CD722E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2227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043EA" w:rsidRPr="00CD72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1CB2" w:rsidRPr="00CD72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1CF7" w:rsidRPr="00CD722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DB091A" w:rsidRPr="00CD72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26DE">
        <w:rPr>
          <w:rFonts w:ascii="Times New Roman" w:eastAsia="Times New Roman" w:hAnsi="Times New Roman" w:cs="Times New Roman"/>
          <w:sz w:val="28"/>
          <w:szCs w:val="28"/>
        </w:rPr>
        <w:t>Е.В. Логунов</w:t>
      </w:r>
    </w:p>
    <w:p w:rsidR="00356FC2" w:rsidRDefault="00356FC2" w:rsidP="006F6AD4">
      <w:pPr>
        <w:widowControl w:val="0"/>
        <w:autoSpaceDE w:val="0"/>
        <w:autoSpaceDN w:val="0"/>
        <w:adjustRightInd w:val="0"/>
        <w:spacing w:after="0" w:line="240" w:lineRule="exact"/>
        <w:ind w:left="5103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356FC2" w:rsidRDefault="00356FC2" w:rsidP="006F6AD4">
      <w:pPr>
        <w:widowControl w:val="0"/>
        <w:autoSpaceDE w:val="0"/>
        <w:autoSpaceDN w:val="0"/>
        <w:adjustRightInd w:val="0"/>
        <w:spacing w:after="0" w:line="240" w:lineRule="exact"/>
        <w:ind w:left="5103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356FC2" w:rsidRDefault="00356FC2" w:rsidP="006F6AD4">
      <w:pPr>
        <w:widowControl w:val="0"/>
        <w:autoSpaceDE w:val="0"/>
        <w:autoSpaceDN w:val="0"/>
        <w:adjustRightInd w:val="0"/>
        <w:spacing w:after="0" w:line="240" w:lineRule="exact"/>
        <w:ind w:left="5103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356FC2" w:rsidRDefault="00356FC2" w:rsidP="006F6AD4">
      <w:pPr>
        <w:widowControl w:val="0"/>
        <w:autoSpaceDE w:val="0"/>
        <w:autoSpaceDN w:val="0"/>
        <w:adjustRightInd w:val="0"/>
        <w:spacing w:after="0" w:line="240" w:lineRule="exact"/>
        <w:ind w:left="5103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356FC2" w:rsidRDefault="00356FC2" w:rsidP="006F6AD4">
      <w:pPr>
        <w:widowControl w:val="0"/>
        <w:autoSpaceDE w:val="0"/>
        <w:autoSpaceDN w:val="0"/>
        <w:adjustRightInd w:val="0"/>
        <w:spacing w:after="0" w:line="240" w:lineRule="exact"/>
        <w:ind w:left="5103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356FC2" w:rsidRDefault="00356FC2" w:rsidP="006F6AD4">
      <w:pPr>
        <w:widowControl w:val="0"/>
        <w:autoSpaceDE w:val="0"/>
        <w:autoSpaceDN w:val="0"/>
        <w:adjustRightInd w:val="0"/>
        <w:spacing w:after="0" w:line="240" w:lineRule="exact"/>
        <w:ind w:left="5103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356FC2" w:rsidRDefault="00356FC2" w:rsidP="006F6AD4">
      <w:pPr>
        <w:widowControl w:val="0"/>
        <w:autoSpaceDE w:val="0"/>
        <w:autoSpaceDN w:val="0"/>
        <w:adjustRightInd w:val="0"/>
        <w:spacing w:after="0" w:line="240" w:lineRule="exact"/>
        <w:ind w:left="5103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356FC2" w:rsidRDefault="00356FC2" w:rsidP="006F6AD4">
      <w:pPr>
        <w:widowControl w:val="0"/>
        <w:autoSpaceDE w:val="0"/>
        <w:autoSpaceDN w:val="0"/>
        <w:adjustRightInd w:val="0"/>
        <w:spacing w:after="0" w:line="240" w:lineRule="exact"/>
        <w:ind w:left="5103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356FC2" w:rsidRDefault="00356FC2" w:rsidP="006F6AD4">
      <w:pPr>
        <w:widowControl w:val="0"/>
        <w:autoSpaceDE w:val="0"/>
        <w:autoSpaceDN w:val="0"/>
        <w:adjustRightInd w:val="0"/>
        <w:spacing w:after="0" w:line="240" w:lineRule="exact"/>
        <w:ind w:left="5103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356FC2" w:rsidRDefault="00356FC2" w:rsidP="006F6AD4">
      <w:pPr>
        <w:widowControl w:val="0"/>
        <w:autoSpaceDE w:val="0"/>
        <w:autoSpaceDN w:val="0"/>
        <w:adjustRightInd w:val="0"/>
        <w:spacing w:after="0" w:line="240" w:lineRule="exact"/>
        <w:ind w:left="5103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356FC2" w:rsidRDefault="00356FC2" w:rsidP="006F6AD4">
      <w:pPr>
        <w:widowControl w:val="0"/>
        <w:autoSpaceDE w:val="0"/>
        <w:autoSpaceDN w:val="0"/>
        <w:adjustRightInd w:val="0"/>
        <w:spacing w:after="0" w:line="240" w:lineRule="exact"/>
        <w:ind w:left="5103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356FC2" w:rsidRDefault="00356FC2" w:rsidP="006F6AD4">
      <w:pPr>
        <w:widowControl w:val="0"/>
        <w:autoSpaceDE w:val="0"/>
        <w:autoSpaceDN w:val="0"/>
        <w:adjustRightInd w:val="0"/>
        <w:spacing w:after="0" w:line="240" w:lineRule="exact"/>
        <w:ind w:left="5103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356FC2" w:rsidRDefault="00356FC2" w:rsidP="006F6AD4">
      <w:pPr>
        <w:widowControl w:val="0"/>
        <w:autoSpaceDE w:val="0"/>
        <w:autoSpaceDN w:val="0"/>
        <w:adjustRightInd w:val="0"/>
        <w:spacing w:after="0" w:line="240" w:lineRule="exact"/>
        <w:ind w:left="5103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356FC2" w:rsidRDefault="00356FC2" w:rsidP="006F6AD4">
      <w:pPr>
        <w:widowControl w:val="0"/>
        <w:autoSpaceDE w:val="0"/>
        <w:autoSpaceDN w:val="0"/>
        <w:adjustRightInd w:val="0"/>
        <w:spacing w:after="0" w:line="240" w:lineRule="exact"/>
        <w:ind w:left="5103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356FC2" w:rsidRDefault="00356FC2" w:rsidP="006F6AD4">
      <w:pPr>
        <w:widowControl w:val="0"/>
        <w:autoSpaceDE w:val="0"/>
        <w:autoSpaceDN w:val="0"/>
        <w:adjustRightInd w:val="0"/>
        <w:spacing w:after="0" w:line="240" w:lineRule="exact"/>
        <w:ind w:left="5103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356FC2" w:rsidRDefault="00356FC2" w:rsidP="006F6AD4">
      <w:pPr>
        <w:widowControl w:val="0"/>
        <w:autoSpaceDE w:val="0"/>
        <w:autoSpaceDN w:val="0"/>
        <w:adjustRightInd w:val="0"/>
        <w:spacing w:after="0" w:line="240" w:lineRule="exact"/>
        <w:ind w:left="5103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356FC2" w:rsidRDefault="00356FC2" w:rsidP="006F6AD4">
      <w:pPr>
        <w:widowControl w:val="0"/>
        <w:autoSpaceDE w:val="0"/>
        <w:autoSpaceDN w:val="0"/>
        <w:adjustRightInd w:val="0"/>
        <w:spacing w:after="0" w:line="240" w:lineRule="exact"/>
        <w:ind w:left="5103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356FC2" w:rsidRDefault="00356FC2" w:rsidP="006F6AD4">
      <w:pPr>
        <w:widowControl w:val="0"/>
        <w:autoSpaceDE w:val="0"/>
        <w:autoSpaceDN w:val="0"/>
        <w:adjustRightInd w:val="0"/>
        <w:spacing w:after="0" w:line="240" w:lineRule="exact"/>
        <w:ind w:left="5103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356FC2" w:rsidRDefault="00356FC2" w:rsidP="006F6AD4">
      <w:pPr>
        <w:widowControl w:val="0"/>
        <w:autoSpaceDE w:val="0"/>
        <w:autoSpaceDN w:val="0"/>
        <w:adjustRightInd w:val="0"/>
        <w:spacing w:after="0" w:line="240" w:lineRule="exact"/>
        <w:ind w:left="5103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356FC2" w:rsidRDefault="00356FC2" w:rsidP="006F6AD4">
      <w:pPr>
        <w:widowControl w:val="0"/>
        <w:autoSpaceDE w:val="0"/>
        <w:autoSpaceDN w:val="0"/>
        <w:adjustRightInd w:val="0"/>
        <w:spacing w:after="0" w:line="240" w:lineRule="exact"/>
        <w:ind w:left="5103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356FC2" w:rsidRDefault="00356FC2" w:rsidP="006F6AD4">
      <w:pPr>
        <w:widowControl w:val="0"/>
        <w:autoSpaceDE w:val="0"/>
        <w:autoSpaceDN w:val="0"/>
        <w:adjustRightInd w:val="0"/>
        <w:spacing w:after="0" w:line="240" w:lineRule="exact"/>
        <w:ind w:left="5103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356FC2" w:rsidRDefault="00356FC2" w:rsidP="006F6AD4">
      <w:pPr>
        <w:widowControl w:val="0"/>
        <w:autoSpaceDE w:val="0"/>
        <w:autoSpaceDN w:val="0"/>
        <w:adjustRightInd w:val="0"/>
        <w:spacing w:after="0" w:line="240" w:lineRule="exact"/>
        <w:ind w:left="5103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356FC2" w:rsidRDefault="00356FC2" w:rsidP="006F6AD4">
      <w:pPr>
        <w:widowControl w:val="0"/>
        <w:autoSpaceDE w:val="0"/>
        <w:autoSpaceDN w:val="0"/>
        <w:adjustRightInd w:val="0"/>
        <w:spacing w:after="0" w:line="240" w:lineRule="exact"/>
        <w:ind w:left="5103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356FC2" w:rsidRDefault="00356FC2" w:rsidP="006F6AD4">
      <w:pPr>
        <w:widowControl w:val="0"/>
        <w:autoSpaceDE w:val="0"/>
        <w:autoSpaceDN w:val="0"/>
        <w:adjustRightInd w:val="0"/>
        <w:spacing w:after="0" w:line="240" w:lineRule="exact"/>
        <w:ind w:left="5103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356FC2" w:rsidRDefault="00356FC2" w:rsidP="006F6AD4">
      <w:pPr>
        <w:widowControl w:val="0"/>
        <w:autoSpaceDE w:val="0"/>
        <w:autoSpaceDN w:val="0"/>
        <w:adjustRightInd w:val="0"/>
        <w:spacing w:after="0" w:line="240" w:lineRule="exact"/>
        <w:ind w:left="5103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356FC2" w:rsidRDefault="00356FC2" w:rsidP="006F6AD4">
      <w:pPr>
        <w:widowControl w:val="0"/>
        <w:autoSpaceDE w:val="0"/>
        <w:autoSpaceDN w:val="0"/>
        <w:adjustRightInd w:val="0"/>
        <w:spacing w:after="0" w:line="240" w:lineRule="exact"/>
        <w:ind w:left="5103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356FC2" w:rsidRDefault="00356FC2" w:rsidP="006F6AD4">
      <w:pPr>
        <w:widowControl w:val="0"/>
        <w:autoSpaceDE w:val="0"/>
        <w:autoSpaceDN w:val="0"/>
        <w:adjustRightInd w:val="0"/>
        <w:spacing w:after="0" w:line="240" w:lineRule="exact"/>
        <w:ind w:left="5103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356FC2" w:rsidRDefault="00356FC2" w:rsidP="006F6AD4">
      <w:pPr>
        <w:widowControl w:val="0"/>
        <w:autoSpaceDE w:val="0"/>
        <w:autoSpaceDN w:val="0"/>
        <w:adjustRightInd w:val="0"/>
        <w:spacing w:after="0" w:line="240" w:lineRule="exact"/>
        <w:ind w:left="5103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356FC2" w:rsidRDefault="00356FC2" w:rsidP="006F6AD4">
      <w:pPr>
        <w:widowControl w:val="0"/>
        <w:autoSpaceDE w:val="0"/>
        <w:autoSpaceDN w:val="0"/>
        <w:adjustRightInd w:val="0"/>
        <w:spacing w:after="0" w:line="240" w:lineRule="exact"/>
        <w:ind w:left="5103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356FC2" w:rsidRDefault="00356FC2" w:rsidP="006F6AD4">
      <w:pPr>
        <w:widowControl w:val="0"/>
        <w:autoSpaceDE w:val="0"/>
        <w:autoSpaceDN w:val="0"/>
        <w:adjustRightInd w:val="0"/>
        <w:spacing w:after="0" w:line="240" w:lineRule="exact"/>
        <w:ind w:left="5103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356FC2" w:rsidRDefault="00356FC2" w:rsidP="006F6AD4">
      <w:pPr>
        <w:widowControl w:val="0"/>
        <w:autoSpaceDE w:val="0"/>
        <w:autoSpaceDN w:val="0"/>
        <w:adjustRightInd w:val="0"/>
        <w:spacing w:after="0" w:line="240" w:lineRule="exact"/>
        <w:ind w:left="5103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356FC2" w:rsidRDefault="00356FC2" w:rsidP="006F6AD4">
      <w:pPr>
        <w:widowControl w:val="0"/>
        <w:autoSpaceDE w:val="0"/>
        <w:autoSpaceDN w:val="0"/>
        <w:adjustRightInd w:val="0"/>
        <w:spacing w:after="0" w:line="240" w:lineRule="exact"/>
        <w:ind w:left="5103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356FC2" w:rsidRDefault="00356FC2" w:rsidP="006F6AD4">
      <w:pPr>
        <w:widowControl w:val="0"/>
        <w:autoSpaceDE w:val="0"/>
        <w:autoSpaceDN w:val="0"/>
        <w:adjustRightInd w:val="0"/>
        <w:spacing w:after="0" w:line="240" w:lineRule="exact"/>
        <w:ind w:left="5103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356FC2" w:rsidRDefault="00356FC2" w:rsidP="006F6AD4">
      <w:pPr>
        <w:widowControl w:val="0"/>
        <w:autoSpaceDE w:val="0"/>
        <w:autoSpaceDN w:val="0"/>
        <w:adjustRightInd w:val="0"/>
        <w:spacing w:after="0" w:line="240" w:lineRule="exact"/>
        <w:ind w:left="5103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356FC2" w:rsidRDefault="00356FC2" w:rsidP="006F6AD4">
      <w:pPr>
        <w:widowControl w:val="0"/>
        <w:autoSpaceDE w:val="0"/>
        <w:autoSpaceDN w:val="0"/>
        <w:adjustRightInd w:val="0"/>
        <w:spacing w:after="0" w:line="240" w:lineRule="exact"/>
        <w:ind w:left="5103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356FC2" w:rsidRDefault="00356FC2" w:rsidP="006F6AD4">
      <w:pPr>
        <w:widowControl w:val="0"/>
        <w:autoSpaceDE w:val="0"/>
        <w:autoSpaceDN w:val="0"/>
        <w:adjustRightInd w:val="0"/>
        <w:spacing w:after="0" w:line="240" w:lineRule="exact"/>
        <w:ind w:left="5103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356FC2" w:rsidRDefault="00356FC2" w:rsidP="006F6AD4">
      <w:pPr>
        <w:widowControl w:val="0"/>
        <w:autoSpaceDE w:val="0"/>
        <w:autoSpaceDN w:val="0"/>
        <w:adjustRightInd w:val="0"/>
        <w:spacing w:after="0" w:line="240" w:lineRule="exact"/>
        <w:ind w:left="5103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356FC2" w:rsidRDefault="00356FC2" w:rsidP="006F6AD4">
      <w:pPr>
        <w:widowControl w:val="0"/>
        <w:autoSpaceDE w:val="0"/>
        <w:autoSpaceDN w:val="0"/>
        <w:adjustRightInd w:val="0"/>
        <w:spacing w:after="0" w:line="240" w:lineRule="exact"/>
        <w:ind w:left="5103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356FC2" w:rsidRDefault="00356FC2" w:rsidP="006F6AD4">
      <w:pPr>
        <w:widowControl w:val="0"/>
        <w:autoSpaceDE w:val="0"/>
        <w:autoSpaceDN w:val="0"/>
        <w:adjustRightInd w:val="0"/>
        <w:spacing w:after="0" w:line="240" w:lineRule="exact"/>
        <w:ind w:left="5103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356FC2" w:rsidRDefault="00356FC2" w:rsidP="006F6AD4">
      <w:pPr>
        <w:widowControl w:val="0"/>
        <w:autoSpaceDE w:val="0"/>
        <w:autoSpaceDN w:val="0"/>
        <w:adjustRightInd w:val="0"/>
        <w:spacing w:after="0" w:line="240" w:lineRule="exact"/>
        <w:ind w:left="5103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356FC2" w:rsidRDefault="00356FC2" w:rsidP="006F6AD4">
      <w:pPr>
        <w:widowControl w:val="0"/>
        <w:autoSpaceDE w:val="0"/>
        <w:autoSpaceDN w:val="0"/>
        <w:adjustRightInd w:val="0"/>
        <w:spacing w:after="0" w:line="240" w:lineRule="exact"/>
        <w:ind w:left="5103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356FC2" w:rsidRDefault="00356FC2" w:rsidP="006F6AD4">
      <w:pPr>
        <w:widowControl w:val="0"/>
        <w:autoSpaceDE w:val="0"/>
        <w:autoSpaceDN w:val="0"/>
        <w:adjustRightInd w:val="0"/>
        <w:spacing w:after="0" w:line="240" w:lineRule="exact"/>
        <w:ind w:left="5103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356FC2" w:rsidRDefault="00356FC2" w:rsidP="006F6AD4">
      <w:pPr>
        <w:widowControl w:val="0"/>
        <w:autoSpaceDE w:val="0"/>
        <w:autoSpaceDN w:val="0"/>
        <w:adjustRightInd w:val="0"/>
        <w:spacing w:after="0" w:line="240" w:lineRule="exact"/>
        <w:ind w:left="5103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356FC2" w:rsidRDefault="00356FC2" w:rsidP="006F6AD4">
      <w:pPr>
        <w:widowControl w:val="0"/>
        <w:autoSpaceDE w:val="0"/>
        <w:autoSpaceDN w:val="0"/>
        <w:adjustRightInd w:val="0"/>
        <w:spacing w:after="0" w:line="240" w:lineRule="exact"/>
        <w:ind w:left="5103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AF1494" w:rsidRPr="00C9393F" w:rsidRDefault="00AF1494" w:rsidP="006F6AD4">
      <w:pPr>
        <w:widowControl w:val="0"/>
        <w:autoSpaceDE w:val="0"/>
        <w:autoSpaceDN w:val="0"/>
        <w:adjustRightInd w:val="0"/>
        <w:spacing w:after="0" w:line="240" w:lineRule="exact"/>
        <w:ind w:left="5103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C9393F"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</w:t>
      </w:r>
      <w:r w:rsidR="00E146AB">
        <w:rPr>
          <w:rFonts w:ascii="Times New Roman" w:eastAsia="Times New Roman" w:hAnsi="Times New Roman" w:cs="Times New Roman"/>
          <w:sz w:val="28"/>
          <w:szCs w:val="28"/>
        </w:rPr>
        <w:t>О</w:t>
      </w:r>
    </w:p>
    <w:p w:rsidR="00651CF7" w:rsidRDefault="00651CF7" w:rsidP="00CD722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AF1494" w:rsidRPr="00C9393F">
        <w:rPr>
          <w:rFonts w:ascii="Times New Roman" w:eastAsia="Times New Roman" w:hAnsi="Times New Roman" w:cs="Times New Roman"/>
          <w:sz w:val="28"/>
          <w:szCs w:val="28"/>
        </w:rPr>
        <w:t>остановлением</w:t>
      </w:r>
    </w:p>
    <w:p w:rsidR="00651CF7" w:rsidRDefault="00887E6E" w:rsidP="00CD722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64169B">
        <w:rPr>
          <w:rFonts w:ascii="Times New Roman" w:eastAsia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Приаргунского</w:t>
      </w:r>
    </w:p>
    <w:p w:rsidR="000F1B9E" w:rsidRDefault="00AF1494" w:rsidP="00CD722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9393F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="00887E6E">
        <w:rPr>
          <w:rFonts w:ascii="Times New Roman" w:eastAsia="Times New Roman" w:hAnsi="Times New Roman" w:cs="Times New Roman"/>
          <w:sz w:val="28"/>
          <w:szCs w:val="28"/>
        </w:rPr>
        <w:t>округа</w:t>
      </w:r>
      <w:r w:rsidR="000F1B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F1494" w:rsidRPr="00C9393F" w:rsidRDefault="000F1B9E" w:rsidP="00CD722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Забайкальского края</w:t>
      </w:r>
    </w:p>
    <w:p w:rsidR="00AF1494" w:rsidRDefault="009C6877" w:rsidP="004C5DC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B043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5DC0">
        <w:rPr>
          <w:rFonts w:ascii="Times New Roman" w:eastAsia="Times New Roman" w:hAnsi="Times New Roman" w:cs="Times New Roman"/>
          <w:sz w:val="28"/>
          <w:szCs w:val="28"/>
        </w:rPr>
        <w:t>17</w:t>
      </w:r>
      <w:r w:rsidR="003C2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43C9">
        <w:rPr>
          <w:rFonts w:ascii="Times New Roman" w:eastAsia="Times New Roman" w:hAnsi="Times New Roman" w:cs="Times New Roman"/>
          <w:sz w:val="28"/>
          <w:szCs w:val="28"/>
        </w:rPr>
        <w:t>июля</w:t>
      </w:r>
      <w:r w:rsidR="00887E6E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3C2F23">
        <w:rPr>
          <w:rFonts w:ascii="Times New Roman" w:eastAsia="Times New Roman" w:hAnsi="Times New Roman" w:cs="Times New Roman"/>
          <w:sz w:val="28"/>
          <w:szCs w:val="28"/>
        </w:rPr>
        <w:t>6</w:t>
      </w:r>
      <w:r w:rsidR="00887E6E">
        <w:rPr>
          <w:rFonts w:ascii="Times New Roman" w:eastAsia="Times New Roman" w:hAnsi="Times New Roman" w:cs="Times New Roman"/>
          <w:sz w:val="28"/>
          <w:szCs w:val="28"/>
        </w:rPr>
        <w:t>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B043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5DC0">
        <w:rPr>
          <w:rFonts w:ascii="Times New Roman" w:eastAsia="Times New Roman" w:hAnsi="Times New Roman" w:cs="Times New Roman"/>
          <w:sz w:val="28"/>
          <w:szCs w:val="28"/>
        </w:rPr>
        <w:t>664</w:t>
      </w:r>
    </w:p>
    <w:p w:rsidR="00887E6E" w:rsidRDefault="00887E6E" w:rsidP="00651CF7">
      <w:pPr>
        <w:widowControl w:val="0"/>
        <w:autoSpaceDE w:val="0"/>
        <w:autoSpaceDN w:val="0"/>
        <w:adjustRightInd w:val="0"/>
        <w:spacing w:after="0" w:line="240" w:lineRule="exact"/>
        <w:ind w:left="510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C6877" w:rsidRDefault="009C6877" w:rsidP="00651CF7">
      <w:pPr>
        <w:widowControl w:val="0"/>
        <w:autoSpaceDE w:val="0"/>
        <w:autoSpaceDN w:val="0"/>
        <w:adjustRightInd w:val="0"/>
        <w:spacing w:after="0" w:line="240" w:lineRule="exact"/>
        <w:ind w:left="510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52FA5" w:rsidRPr="009C6877" w:rsidRDefault="00152FA5" w:rsidP="00651C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</w:rPr>
      </w:pPr>
      <w:bookmarkStart w:id="0" w:name="Par30"/>
      <w:bookmarkEnd w:id="0"/>
      <w:r w:rsidRPr="009C6877">
        <w:rPr>
          <w:rFonts w:ascii="Times New Roman" w:eastAsia="Times New Roman" w:hAnsi="Times New Roman" w:cs="Times New Roman"/>
          <w:b/>
          <w:bCs/>
          <w:sz w:val="32"/>
          <w:szCs w:val="28"/>
        </w:rPr>
        <w:t>ПОЛОЖЕНИЕ</w:t>
      </w:r>
    </w:p>
    <w:p w:rsidR="00AF17BF" w:rsidRDefault="00E64C25" w:rsidP="009C6877">
      <w:pPr>
        <w:pStyle w:val="ConsPlusTitle"/>
        <w:jc w:val="center"/>
        <w:rPr>
          <w:rFonts w:ascii="Times New Roman" w:hAnsi="Times New Roman" w:cs="Times New Roman"/>
          <w:sz w:val="32"/>
          <w:szCs w:val="28"/>
        </w:rPr>
      </w:pPr>
      <w:r w:rsidRPr="009C6877">
        <w:rPr>
          <w:rFonts w:ascii="Times New Roman" w:hAnsi="Times New Roman" w:cs="Times New Roman"/>
          <w:sz w:val="32"/>
          <w:szCs w:val="28"/>
        </w:rPr>
        <w:t>о порядке расч</w:t>
      </w:r>
      <w:r w:rsidR="0094077A">
        <w:rPr>
          <w:rFonts w:ascii="Times New Roman" w:hAnsi="Times New Roman" w:cs="Times New Roman"/>
          <w:sz w:val="32"/>
          <w:szCs w:val="28"/>
        </w:rPr>
        <w:t>ё</w:t>
      </w:r>
      <w:r w:rsidRPr="009C6877">
        <w:rPr>
          <w:rFonts w:ascii="Times New Roman" w:hAnsi="Times New Roman" w:cs="Times New Roman"/>
          <w:sz w:val="32"/>
          <w:szCs w:val="28"/>
        </w:rPr>
        <w:t xml:space="preserve">та размера платы за пользование </w:t>
      </w:r>
      <w:proofErr w:type="gramStart"/>
      <w:r w:rsidRPr="009C6877">
        <w:rPr>
          <w:rFonts w:ascii="Times New Roman" w:hAnsi="Times New Roman" w:cs="Times New Roman"/>
          <w:sz w:val="32"/>
          <w:szCs w:val="28"/>
        </w:rPr>
        <w:t>жилым</w:t>
      </w:r>
      <w:proofErr w:type="gramEnd"/>
      <w:r w:rsidRPr="009C6877">
        <w:rPr>
          <w:rFonts w:ascii="Times New Roman" w:hAnsi="Times New Roman" w:cs="Times New Roman"/>
          <w:sz w:val="32"/>
          <w:szCs w:val="28"/>
        </w:rPr>
        <w:t xml:space="preserve"> </w:t>
      </w:r>
    </w:p>
    <w:p w:rsidR="00AF17BF" w:rsidRDefault="00E64C25" w:rsidP="00AF17BF">
      <w:pPr>
        <w:pStyle w:val="ConsPlusTitle"/>
        <w:jc w:val="center"/>
        <w:rPr>
          <w:rFonts w:ascii="Times New Roman" w:hAnsi="Times New Roman" w:cs="Times New Roman"/>
          <w:sz w:val="32"/>
          <w:szCs w:val="28"/>
        </w:rPr>
      </w:pPr>
      <w:r w:rsidRPr="009C6877">
        <w:rPr>
          <w:rFonts w:ascii="Times New Roman" w:hAnsi="Times New Roman" w:cs="Times New Roman"/>
          <w:sz w:val="32"/>
          <w:szCs w:val="28"/>
        </w:rPr>
        <w:t>помещением</w:t>
      </w:r>
      <w:r w:rsidR="00AF17BF">
        <w:rPr>
          <w:rFonts w:ascii="Times New Roman" w:hAnsi="Times New Roman" w:cs="Times New Roman"/>
          <w:sz w:val="32"/>
          <w:szCs w:val="28"/>
        </w:rPr>
        <w:t xml:space="preserve"> </w:t>
      </w:r>
      <w:r w:rsidRPr="009C6877">
        <w:rPr>
          <w:rFonts w:ascii="Times New Roman" w:hAnsi="Times New Roman" w:cs="Times New Roman"/>
          <w:sz w:val="32"/>
          <w:szCs w:val="28"/>
        </w:rPr>
        <w:t>(платы за на</w:t>
      </w:r>
      <w:r w:rsidR="0094077A">
        <w:rPr>
          <w:rFonts w:ascii="Times New Roman" w:hAnsi="Times New Roman" w:cs="Times New Roman"/>
          <w:sz w:val="32"/>
          <w:szCs w:val="28"/>
        </w:rPr>
        <w:t>ё</w:t>
      </w:r>
      <w:r w:rsidRPr="009C6877">
        <w:rPr>
          <w:rFonts w:ascii="Times New Roman" w:hAnsi="Times New Roman" w:cs="Times New Roman"/>
          <w:sz w:val="32"/>
          <w:szCs w:val="28"/>
        </w:rPr>
        <w:t xml:space="preserve">м) для нанимателей жилых </w:t>
      </w:r>
    </w:p>
    <w:p w:rsidR="00AF17BF" w:rsidRDefault="00E64C25" w:rsidP="00AF17BF">
      <w:pPr>
        <w:pStyle w:val="ConsPlusTitle"/>
        <w:jc w:val="center"/>
        <w:rPr>
          <w:rFonts w:ascii="Times New Roman" w:hAnsi="Times New Roman" w:cs="Times New Roman"/>
          <w:sz w:val="32"/>
          <w:szCs w:val="28"/>
        </w:rPr>
      </w:pPr>
      <w:r w:rsidRPr="009C6877">
        <w:rPr>
          <w:rFonts w:ascii="Times New Roman" w:hAnsi="Times New Roman" w:cs="Times New Roman"/>
          <w:sz w:val="32"/>
          <w:szCs w:val="28"/>
        </w:rPr>
        <w:t>помещений по договорам</w:t>
      </w:r>
      <w:r w:rsidR="00AF17BF">
        <w:rPr>
          <w:rFonts w:ascii="Times New Roman" w:hAnsi="Times New Roman" w:cs="Times New Roman"/>
          <w:sz w:val="32"/>
          <w:szCs w:val="28"/>
        </w:rPr>
        <w:t xml:space="preserve"> </w:t>
      </w:r>
      <w:r w:rsidRPr="009C6877">
        <w:rPr>
          <w:rFonts w:ascii="Times New Roman" w:hAnsi="Times New Roman" w:cs="Times New Roman"/>
          <w:sz w:val="32"/>
          <w:szCs w:val="28"/>
        </w:rPr>
        <w:t xml:space="preserve">социального найма и договорам </w:t>
      </w:r>
    </w:p>
    <w:p w:rsidR="00AF17BF" w:rsidRDefault="00E64C25" w:rsidP="00AF17BF">
      <w:pPr>
        <w:pStyle w:val="ConsPlusTitle"/>
        <w:jc w:val="center"/>
        <w:rPr>
          <w:rFonts w:ascii="Times New Roman" w:hAnsi="Times New Roman" w:cs="Times New Roman"/>
          <w:sz w:val="32"/>
          <w:szCs w:val="28"/>
        </w:rPr>
      </w:pPr>
      <w:r w:rsidRPr="009C6877">
        <w:rPr>
          <w:rFonts w:ascii="Times New Roman" w:hAnsi="Times New Roman" w:cs="Times New Roman"/>
          <w:sz w:val="32"/>
          <w:szCs w:val="28"/>
        </w:rPr>
        <w:t>найма жилых помещений</w:t>
      </w:r>
      <w:r w:rsidR="00AF17BF">
        <w:rPr>
          <w:rFonts w:ascii="Times New Roman" w:hAnsi="Times New Roman" w:cs="Times New Roman"/>
          <w:sz w:val="32"/>
          <w:szCs w:val="28"/>
        </w:rPr>
        <w:t xml:space="preserve"> </w:t>
      </w:r>
      <w:r w:rsidRPr="009C6877">
        <w:rPr>
          <w:rFonts w:ascii="Times New Roman" w:hAnsi="Times New Roman" w:cs="Times New Roman"/>
          <w:sz w:val="32"/>
          <w:szCs w:val="28"/>
        </w:rPr>
        <w:t xml:space="preserve">государственного или </w:t>
      </w:r>
    </w:p>
    <w:p w:rsidR="00E64C25" w:rsidRPr="009C6877" w:rsidRDefault="00E64C25" w:rsidP="00AF17BF">
      <w:pPr>
        <w:pStyle w:val="ConsPlusTitle"/>
        <w:jc w:val="center"/>
        <w:rPr>
          <w:rFonts w:ascii="Times New Roman" w:hAnsi="Times New Roman" w:cs="Times New Roman"/>
          <w:sz w:val="32"/>
          <w:szCs w:val="28"/>
        </w:rPr>
      </w:pPr>
      <w:r w:rsidRPr="009C6877">
        <w:rPr>
          <w:rFonts w:ascii="Times New Roman" w:hAnsi="Times New Roman" w:cs="Times New Roman"/>
          <w:sz w:val="32"/>
          <w:szCs w:val="28"/>
        </w:rPr>
        <w:t>муниципального жилищного фонда</w:t>
      </w:r>
    </w:p>
    <w:p w:rsidR="00651CF7" w:rsidRDefault="00651CF7" w:rsidP="00651CF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9C6877" w:rsidRPr="003B3E7C" w:rsidRDefault="009C6877" w:rsidP="00651CF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AF1494" w:rsidRPr="007107B0" w:rsidRDefault="009970B2" w:rsidP="00651CF7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7107B0">
        <w:rPr>
          <w:rFonts w:ascii="Times New Roman" w:eastAsia="Times New Roman" w:hAnsi="Times New Roman" w:cs="Times New Roman"/>
          <w:sz w:val="32"/>
          <w:szCs w:val="32"/>
        </w:rPr>
        <w:t>1. Общие положения</w:t>
      </w:r>
    </w:p>
    <w:p w:rsidR="00AF1494" w:rsidRPr="00C9393F" w:rsidRDefault="00AF1494" w:rsidP="00CB753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exact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bookmarkStart w:id="1" w:name="Par36"/>
      <w:bookmarkEnd w:id="1"/>
    </w:p>
    <w:p w:rsidR="004C66BB" w:rsidRPr="000258D9" w:rsidRDefault="00E64C25" w:rsidP="0069785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0258D9">
        <w:rPr>
          <w:rFonts w:ascii="Times New Roman" w:hAnsi="Times New Roman" w:cs="Times New Roman"/>
          <w:b w:val="0"/>
          <w:sz w:val="28"/>
          <w:szCs w:val="28"/>
        </w:rPr>
        <w:t>Настоящее Положение разработано в соответствии со стать</w:t>
      </w:r>
      <w:r w:rsidR="0094077A">
        <w:rPr>
          <w:rFonts w:ascii="Times New Roman" w:hAnsi="Times New Roman" w:cs="Times New Roman"/>
          <w:b w:val="0"/>
          <w:sz w:val="28"/>
          <w:szCs w:val="28"/>
        </w:rPr>
        <w:t>ё</w:t>
      </w:r>
      <w:r w:rsidRPr="000258D9">
        <w:rPr>
          <w:rFonts w:ascii="Times New Roman" w:hAnsi="Times New Roman" w:cs="Times New Roman"/>
          <w:b w:val="0"/>
          <w:sz w:val="28"/>
          <w:szCs w:val="28"/>
        </w:rPr>
        <w:t>й 156 Жилищного кодекса Российской Федерации</w:t>
      </w:r>
      <w:r w:rsidR="008A61B5" w:rsidRPr="000258D9">
        <w:rPr>
          <w:rFonts w:ascii="Times New Roman" w:hAnsi="Times New Roman" w:cs="Times New Roman"/>
          <w:b w:val="0"/>
          <w:sz w:val="28"/>
          <w:szCs w:val="28"/>
        </w:rPr>
        <w:t>, Федеральны</w:t>
      </w:r>
      <w:r w:rsidR="00697859">
        <w:rPr>
          <w:rFonts w:ascii="Times New Roman" w:hAnsi="Times New Roman" w:cs="Times New Roman"/>
          <w:b w:val="0"/>
          <w:sz w:val="28"/>
          <w:szCs w:val="28"/>
        </w:rPr>
        <w:t>м</w:t>
      </w:r>
      <w:r w:rsidR="008A61B5" w:rsidRPr="000258D9">
        <w:rPr>
          <w:rFonts w:ascii="Times New Roman" w:hAnsi="Times New Roman" w:cs="Times New Roman"/>
          <w:b w:val="0"/>
          <w:sz w:val="28"/>
          <w:szCs w:val="28"/>
        </w:rPr>
        <w:t xml:space="preserve"> закон</w:t>
      </w:r>
      <w:r w:rsidR="00697859">
        <w:rPr>
          <w:rFonts w:ascii="Times New Roman" w:hAnsi="Times New Roman" w:cs="Times New Roman"/>
          <w:b w:val="0"/>
          <w:sz w:val="28"/>
          <w:szCs w:val="28"/>
        </w:rPr>
        <w:t>ом</w:t>
      </w:r>
      <w:r w:rsidR="008A61B5" w:rsidRPr="000258D9">
        <w:rPr>
          <w:rFonts w:ascii="Times New Roman" w:hAnsi="Times New Roman" w:cs="Times New Roman"/>
          <w:b w:val="0"/>
          <w:sz w:val="28"/>
          <w:szCs w:val="28"/>
        </w:rPr>
        <w:t xml:space="preserve"> от 26 декабря 2005 г. №184-ФЗ</w:t>
      </w:r>
      <w:r w:rsidR="000C74D5" w:rsidRPr="000258D9">
        <w:rPr>
          <w:rFonts w:ascii="Times New Roman" w:hAnsi="Times New Roman" w:cs="Times New Roman"/>
          <w:b w:val="0"/>
          <w:sz w:val="28"/>
          <w:szCs w:val="28"/>
        </w:rPr>
        <w:t xml:space="preserve"> «О внесении изменений в Федеральный закон «Об основах регулирования тарифов организаций коммунального комплекса» и некоторые законодательные акты Российской Федерации»</w:t>
      </w:r>
      <w:r w:rsidRPr="000258D9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0C74D5" w:rsidRPr="000258D9">
        <w:rPr>
          <w:rFonts w:ascii="Times New Roman" w:hAnsi="Times New Roman" w:cs="Times New Roman"/>
          <w:b w:val="0"/>
          <w:sz w:val="28"/>
          <w:szCs w:val="28"/>
        </w:rPr>
        <w:t>м</w:t>
      </w:r>
      <w:r w:rsidRPr="000258D9">
        <w:rPr>
          <w:rFonts w:ascii="Times New Roman" w:hAnsi="Times New Roman" w:cs="Times New Roman"/>
          <w:b w:val="0"/>
          <w:sz w:val="28"/>
          <w:szCs w:val="28"/>
        </w:rPr>
        <w:t>етодическими указаниями установления размера платы за пользование жилым помещением для нанимателей жилых помещений по договорам социального найма и договорам найма жилых</w:t>
      </w:r>
      <w:proofErr w:type="gramEnd"/>
      <w:r w:rsidRPr="000258D9">
        <w:rPr>
          <w:rFonts w:ascii="Times New Roman" w:hAnsi="Times New Roman" w:cs="Times New Roman"/>
          <w:b w:val="0"/>
          <w:sz w:val="28"/>
          <w:szCs w:val="28"/>
        </w:rPr>
        <w:t xml:space="preserve"> помещений государственного или муниципального жилищного фонда, утвержденными Приказом Министерства строительства Российской Федерации от 27 сентября 2016 г. №668/</w:t>
      </w:r>
      <w:proofErr w:type="spellStart"/>
      <w:proofErr w:type="gramStart"/>
      <w:r w:rsidRPr="000258D9">
        <w:rPr>
          <w:rFonts w:ascii="Times New Roman" w:hAnsi="Times New Roman" w:cs="Times New Roman"/>
          <w:b w:val="0"/>
          <w:sz w:val="28"/>
          <w:szCs w:val="28"/>
        </w:rPr>
        <w:t>пр</w:t>
      </w:r>
      <w:proofErr w:type="spellEnd"/>
      <w:proofErr w:type="gramEnd"/>
      <w:r w:rsidR="000258D9" w:rsidRPr="000258D9">
        <w:rPr>
          <w:rFonts w:ascii="Times New Roman" w:hAnsi="Times New Roman" w:cs="Times New Roman"/>
          <w:b w:val="0"/>
          <w:sz w:val="28"/>
          <w:szCs w:val="28"/>
        </w:rPr>
        <w:t xml:space="preserve"> «Об утверждении методических указаний </w:t>
      </w:r>
      <w:r w:rsidR="000258D9">
        <w:rPr>
          <w:rFonts w:ascii="Times New Roman" w:hAnsi="Times New Roman" w:cs="Times New Roman"/>
          <w:b w:val="0"/>
          <w:sz w:val="28"/>
          <w:szCs w:val="28"/>
        </w:rPr>
        <w:t xml:space="preserve">установления </w:t>
      </w:r>
      <w:r w:rsidR="000258D9" w:rsidRPr="000258D9">
        <w:rPr>
          <w:rFonts w:ascii="Times New Roman" w:hAnsi="Times New Roman" w:cs="Times New Roman"/>
          <w:b w:val="0"/>
          <w:sz w:val="28"/>
          <w:szCs w:val="28"/>
        </w:rPr>
        <w:t>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</w:t>
      </w:r>
      <w:r w:rsidRPr="000258D9">
        <w:rPr>
          <w:rFonts w:ascii="Times New Roman" w:hAnsi="Times New Roman" w:cs="Times New Roman"/>
          <w:b w:val="0"/>
          <w:sz w:val="28"/>
          <w:szCs w:val="28"/>
        </w:rPr>
        <w:t xml:space="preserve"> и определяет порядок расч</w:t>
      </w:r>
      <w:r w:rsidR="0094077A">
        <w:rPr>
          <w:rFonts w:ascii="Times New Roman" w:hAnsi="Times New Roman" w:cs="Times New Roman"/>
          <w:b w:val="0"/>
          <w:sz w:val="28"/>
          <w:szCs w:val="28"/>
        </w:rPr>
        <w:t>ё</w:t>
      </w:r>
      <w:r w:rsidRPr="000258D9">
        <w:rPr>
          <w:rFonts w:ascii="Times New Roman" w:hAnsi="Times New Roman" w:cs="Times New Roman"/>
          <w:b w:val="0"/>
          <w:sz w:val="28"/>
          <w:szCs w:val="28"/>
        </w:rPr>
        <w:t>та размера платы за пользовани</w:t>
      </w:r>
      <w:r w:rsidR="0094077A">
        <w:rPr>
          <w:rFonts w:ascii="Times New Roman" w:hAnsi="Times New Roman" w:cs="Times New Roman"/>
          <w:b w:val="0"/>
          <w:sz w:val="28"/>
          <w:szCs w:val="28"/>
        </w:rPr>
        <w:t>е жилым помещением (платы за наё</w:t>
      </w:r>
      <w:r w:rsidRPr="000258D9">
        <w:rPr>
          <w:rFonts w:ascii="Times New Roman" w:hAnsi="Times New Roman" w:cs="Times New Roman"/>
          <w:b w:val="0"/>
          <w:sz w:val="28"/>
          <w:szCs w:val="28"/>
        </w:rPr>
        <w:t>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</w:t>
      </w:r>
      <w:r w:rsidR="000258D9">
        <w:rPr>
          <w:rFonts w:ascii="Times New Roman" w:hAnsi="Times New Roman" w:cs="Times New Roman"/>
          <w:b w:val="0"/>
          <w:sz w:val="28"/>
          <w:szCs w:val="28"/>
        </w:rPr>
        <w:t>»</w:t>
      </w:r>
      <w:r w:rsidR="00697859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9970B2" w:rsidRPr="009970B2" w:rsidRDefault="009970B2" w:rsidP="00651CF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9970B2">
        <w:rPr>
          <w:rFonts w:ascii="Times New Roman" w:eastAsia="Times New Roman" w:hAnsi="Times New Roman" w:cs="Times New Roman"/>
          <w:bCs/>
          <w:sz w:val="28"/>
          <w:szCs w:val="28"/>
        </w:rPr>
        <w:t>Размер платы за на</w:t>
      </w:r>
      <w:r w:rsidR="0094077A">
        <w:rPr>
          <w:rFonts w:ascii="Times New Roman" w:eastAsia="Times New Roman" w:hAnsi="Times New Roman" w:cs="Times New Roman"/>
          <w:bCs/>
          <w:sz w:val="28"/>
          <w:szCs w:val="28"/>
        </w:rPr>
        <w:t>ё</w:t>
      </w:r>
      <w:r w:rsidRPr="009970B2">
        <w:rPr>
          <w:rFonts w:ascii="Times New Roman" w:eastAsia="Times New Roman" w:hAnsi="Times New Roman" w:cs="Times New Roman"/>
          <w:bCs/>
          <w:sz w:val="28"/>
          <w:szCs w:val="28"/>
        </w:rPr>
        <w:t>м жилого помещения определяется на основе базового размера платы за на</w:t>
      </w:r>
      <w:r w:rsidR="0094077A">
        <w:rPr>
          <w:rFonts w:ascii="Times New Roman" w:eastAsia="Times New Roman" w:hAnsi="Times New Roman" w:cs="Times New Roman"/>
          <w:bCs/>
          <w:sz w:val="28"/>
          <w:szCs w:val="28"/>
        </w:rPr>
        <w:t>ё</w:t>
      </w:r>
      <w:r w:rsidRPr="009970B2">
        <w:rPr>
          <w:rFonts w:ascii="Times New Roman" w:eastAsia="Times New Roman" w:hAnsi="Times New Roman" w:cs="Times New Roman"/>
          <w:bCs/>
          <w:sz w:val="28"/>
          <w:szCs w:val="28"/>
        </w:rPr>
        <w:t>м жилого помещения, исходя из расч</w:t>
      </w:r>
      <w:r w:rsidR="0094077A">
        <w:rPr>
          <w:rFonts w:ascii="Times New Roman" w:eastAsia="Times New Roman" w:hAnsi="Times New Roman" w:cs="Times New Roman"/>
          <w:bCs/>
          <w:sz w:val="28"/>
          <w:szCs w:val="28"/>
        </w:rPr>
        <w:t>ё</w:t>
      </w:r>
      <w:r w:rsidRPr="009970B2">
        <w:rPr>
          <w:rFonts w:ascii="Times New Roman" w:eastAsia="Times New Roman" w:hAnsi="Times New Roman" w:cs="Times New Roman"/>
          <w:bCs/>
          <w:sz w:val="28"/>
          <w:szCs w:val="28"/>
        </w:rPr>
        <w:t>та 1 квадратного метра общей площади жилого помещения (в отдельных комнатах в общежитиях - исходя из площади этих комнат), с уч</w:t>
      </w:r>
      <w:r w:rsidR="000C4663">
        <w:rPr>
          <w:rFonts w:ascii="Times New Roman" w:eastAsia="Times New Roman" w:hAnsi="Times New Roman" w:cs="Times New Roman"/>
          <w:bCs/>
          <w:sz w:val="28"/>
          <w:szCs w:val="28"/>
        </w:rPr>
        <w:t>ё</w:t>
      </w:r>
      <w:r w:rsidRPr="009970B2">
        <w:rPr>
          <w:rFonts w:ascii="Times New Roman" w:eastAsia="Times New Roman" w:hAnsi="Times New Roman" w:cs="Times New Roman"/>
          <w:bCs/>
          <w:sz w:val="28"/>
          <w:szCs w:val="28"/>
        </w:rPr>
        <w:t>том коэффициентов, характеризующих качество и благоустройство жилого помещения, месторасположение жилого дома и коэффициента соответствия платы.</w:t>
      </w:r>
      <w:proofErr w:type="gramEnd"/>
    </w:p>
    <w:p w:rsidR="00651CF7" w:rsidRDefault="009970B2" w:rsidP="00651CF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970B2">
        <w:rPr>
          <w:rFonts w:ascii="Times New Roman" w:eastAsia="Times New Roman" w:hAnsi="Times New Roman" w:cs="Times New Roman"/>
          <w:bCs/>
          <w:sz w:val="28"/>
          <w:szCs w:val="28"/>
        </w:rPr>
        <w:t>Плата за на</w:t>
      </w:r>
      <w:r w:rsidR="0094077A">
        <w:rPr>
          <w:rFonts w:ascii="Times New Roman" w:eastAsia="Times New Roman" w:hAnsi="Times New Roman" w:cs="Times New Roman"/>
          <w:bCs/>
          <w:sz w:val="28"/>
          <w:szCs w:val="28"/>
        </w:rPr>
        <w:t>ё</w:t>
      </w:r>
      <w:r w:rsidRPr="009970B2">
        <w:rPr>
          <w:rFonts w:ascii="Times New Roman" w:eastAsia="Times New Roman" w:hAnsi="Times New Roman" w:cs="Times New Roman"/>
          <w:bCs/>
          <w:sz w:val="28"/>
          <w:szCs w:val="28"/>
        </w:rPr>
        <w:t>м жилого помещения рассчитывается за каждый полный период, равный календарному месяцу.</w:t>
      </w:r>
    </w:p>
    <w:p w:rsidR="00CA0AD7" w:rsidRDefault="009970B2" w:rsidP="00651CF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970B2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При расч</w:t>
      </w:r>
      <w:r w:rsidR="000C4663">
        <w:rPr>
          <w:rFonts w:ascii="Times New Roman" w:eastAsia="Times New Roman" w:hAnsi="Times New Roman" w:cs="Times New Roman"/>
          <w:bCs/>
          <w:sz w:val="28"/>
          <w:szCs w:val="28"/>
        </w:rPr>
        <w:t>ё</w:t>
      </w:r>
      <w:r w:rsidRPr="009970B2">
        <w:rPr>
          <w:rFonts w:ascii="Times New Roman" w:eastAsia="Times New Roman" w:hAnsi="Times New Roman" w:cs="Times New Roman"/>
          <w:bCs/>
          <w:sz w:val="28"/>
          <w:szCs w:val="28"/>
        </w:rPr>
        <w:t>те платы за на</w:t>
      </w:r>
      <w:r w:rsidR="0094077A">
        <w:rPr>
          <w:rFonts w:ascii="Times New Roman" w:eastAsia="Times New Roman" w:hAnsi="Times New Roman" w:cs="Times New Roman"/>
          <w:bCs/>
          <w:sz w:val="28"/>
          <w:szCs w:val="28"/>
        </w:rPr>
        <w:t>ё</w:t>
      </w:r>
      <w:r w:rsidRPr="009970B2">
        <w:rPr>
          <w:rFonts w:ascii="Times New Roman" w:eastAsia="Times New Roman" w:hAnsi="Times New Roman" w:cs="Times New Roman"/>
          <w:bCs/>
          <w:sz w:val="28"/>
          <w:szCs w:val="28"/>
        </w:rPr>
        <w:t>м за неполный период (месяц) расч</w:t>
      </w:r>
      <w:r w:rsidR="000C4663">
        <w:rPr>
          <w:rFonts w:ascii="Times New Roman" w:eastAsia="Times New Roman" w:hAnsi="Times New Roman" w:cs="Times New Roman"/>
          <w:bCs/>
          <w:sz w:val="28"/>
          <w:szCs w:val="28"/>
        </w:rPr>
        <w:t>ё</w:t>
      </w:r>
      <w:r w:rsidRPr="009970B2">
        <w:rPr>
          <w:rFonts w:ascii="Times New Roman" w:eastAsia="Times New Roman" w:hAnsi="Times New Roman" w:cs="Times New Roman"/>
          <w:bCs/>
          <w:sz w:val="28"/>
          <w:szCs w:val="28"/>
        </w:rPr>
        <w:t>т производится пропорционально количеству календарных дней этого неполного периода (месяца).</w:t>
      </w:r>
    </w:p>
    <w:p w:rsidR="009F447F" w:rsidRPr="009F447F" w:rsidRDefault="009F447F" w:rsidP="00651CF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F447F">
        <w:rPr>
          <w:rFonts w:ascii="Times New Roman" w:eastAsia="Times New Roman" w:hAnsi="Times New Roman" w:cs="Times New Roman"/>
          <w:bCs/>
          <w:sz w:val="28"/>
          <w:szCs w:val="28"/>
        </w:rPr>
        <w:t>Размер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муниципального жилищного фонда определяется исходя из занимаемой общей площади (в отдельных комнатах в общежитиях - исходя из площади этих комнат) жилого помещения.</w:t>
      </w:r>
    </w:p>
    <w:p w:rsidR="00651CF7" w:rsidRPr="00124382" w:rsidRDefault="009F447F" w:rsidP="0012438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F447F">
        <w:rPr>
          <w:rFonts w:ascii="Times New Roman" w:eastAsia="Times New Roman" w:hAnsi="Times New Roman" w:cs="Times New Roman"/>
          <w:bCs/>
          <w:sz w:val="28"/>
          <w:szCs w:val="28"/>
        </w:rPr>
        <w:t>В соответствии с частью 5 статьи 156 Жилищного кодекса РФ при установлении размера платы за на</w:t>
      </w:r>
      <w:r w:rsidR="0094077A">
        <w:rPr>
          <w:rFonts w:ascii="Times New Roman" w:eastAsia="Times New Roman" w:hAnsi="Times New Roman" w:cs="Times New Roman"/>
          <w:bCs/>
          <w:sz w:val="28"/>
          <w:szCs w:val="28"/>
        </w:rPr>
        <w:t>ё</w:t>
      </w:r>
      <w:r w:rsidRPr="009F447F">
        <w:rPr>
          <w:rFonts w:ascii="Times New Roman" w:eastAsia="Times New Roman" w:hAnsi="Times New Roman" w:cs="Times New Roman"/>
          <w:bCs/>
          <w:sz w:val="28"/>
          <w:szCs w:val="28"/>
        </w:rPr>
        <w:t xml:space="preserve">м жилого помещения необходимо учитывать, что установление размера платы за наем жилого помещения не должно приводить к возникновению у нанимателя жилого помещения, права на субсидию на оплату жилого </w:t>
      </w:r>
      <w:r w:rsidR="000C4663">
        <w:rPr>
          <w:rFonts w:ascii="Times New Roman" w:eastAsia="Times New Roman" w:hAnsi="Times New Roman" w:cs="Times New Roman"/>
          <w:bCs/>
          <w:sz w:val="28"/>
          <w:szCs w:val="28"/>
        </w:rPr>
        <w:t>помещения и коммунальных услуг.</w:t>
      </w:r>
    </w:p>
    <w:p w:rsidR="009970B2" w:rsidRDefault="006161A4" w:rsidP="00651CF7">
      <w:pPr>
        <w:tabs>
          <w:tab w:val="left" w:pos="993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AB7DFD" w:rsidRPr="00AB7DFD">
        <w:rPr>
          <w:rFonts w:ascii="Times New Roman" w:eastAsia="Times New Roman" w:hAnsi="Times New Roman" w:cs="Times New Roman"/>
          <w:sz w:val="28"/>
          <w:szCs w:val="28"/>
        </w:rPr>
        <w:t>лата за пользование жилым помещением (плата за на</w:t>
      </w:r>
      <w:r w:rsidR="0094077A">
        <w:rPr>
          <w:rFonts w:ascii="Times New Roman" w:eastAsia="Times New Roman" w:hAnsi="Times New Roman" w:cs="Times New Roman"/>
          <w:sz w:val="28"/>
          <w:szCs w:val="28"/>
        </w:rPr>
        <w:t>ё</w:t>
      </w:r>
      <w:r w:rsidR="00AB7DFD" w:rsidRPr="00AB7DFD">
        <w:rPr>
          <w:rFonts w:ascii="Times New Roman" w:eastAsia="Times New Roman" w:hAnsi="Times New Roman" w:cs="Times New Roman"/>
          <w:sz w:val="28"/>
          <w:szCs w:val="28"/>
        </w:rPr>
        <w:t>м) муниципального жилищного фонда - плата, входящая в структуру платы за жилое помещение для нанимателей жилых помещений по договорам социального найма и договорам найма жилых помещений</w:t>
      </w:r>
      <w:r w:rsidR="009970B2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жилищного фонда.</w:t>
      </w:r>
      <w:r w:rsidR="009970B2" w:rsidRPr="009970B2">
        <w:t xml:space="preserve"> </w:t>
      </w:r>
    </w:p>
    <w:p w:rsidR="00AB7DFD" w:rsidRPr="00AB7DFD" w:rsidRDefault="006161A4" w:rsidP="00651CF7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</w:t>
      </w:r>
      <w:r w:rsidR="00AB7DFD" w:rsidRPr="00AB7DFD">
        <w:rPr>
          <w:rFonts w:ascii="Times New Roman" w:eastAsia="Times New Roman" w:hAnsi="Times New Roman" w:cs="Times New Roman"/>
          <w:sz w:val="28"/>
          <w:szCs w:val="28"/>
        </w:rPr>
        <w:t>лагоустройство жилого помещения - характеристика жилого помещения, отражающая возможность получения коммунальных услуг;</w:t>
      </w:r>
    </w:p>
    <w:p w:rsidR="00AB7DFD" w:rsidRPr="00AB7DFD" w:rsidRDefault="006161A4" w:rsidP="00651CF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="00AB7DFD" w:rsidRPr="00AB7DFD">
        <w:rPr>
          <w:rFonts w:ascii="Times New Roman" w:eastAsia="Times New Roman" w:hAnsi="Times New Roman" w:cs="Times New Roman"/>
          <w:sz w:val="28"/>
          <w:szCs w:val="28"/>
        </w:rPr>
        <w:t>ачество жилого помещения - совокупность свойств (в том числе материал стен дома, год постройки), влияющих на размер платы за на</w:t>
      </w:r>
      <w:r w:rsidR="0094077A">
        <w:rPr>
          <w:rFonts w:ascii="Times New Roman" w:eastAsia="Times New Roman" w:hAnsi="Times New Roman" w:cs="Times New Roman"/>
          <w:sz w:val="28"/>
          <w:szCs w:val="28"/>
        </w:rPr>
        <w:t>ё</w:t>
      </w:r>
      <w:r w:rsidR="00AB7DFD" w:rsidRPr="00AB7DFD">
        <w:rPr>
          <w:rFonts w:ascii="Times New Roman" w:eastAsia="Times New Roman" w:hAnsi="Times New Roman" w:cs="Times New Roman"/>
          <w:sz w:val="28"/>
          <w:szCs w:val="28"/>
        </w:rPr>
        <w:t>м;</w:t>
      </w:r>
    </w:p>
    <w:p w:rsidR="009F447F" w:rsidRDefault="00124382" w:rsidP="00651CF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Настоящее Положение определяет порядок расч</w:t>
      </w:r>
      <w:r w:rsidR="000C4663">
        <w:rPr>
          <w:rFonts w:ascii="Times New Roman" w:eastAsia="Times New Roman" w:hAnsi="Times New Roman" w:cs="Times New Roman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 ставки платы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найм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жилых помещений в муниципальном или государственном жилищном фонде</w:t>
      </w:r>
      <w:r w:rsidR="00AB7DFD" w:rsidRPr="00AB7DFD">
        <w:rPr>
          <w:rFonts w:ascii="Times New Roman" w:eastAsia="Times New Roman" w:hAnsi="Times New Roman" w:cs="Times New Roman"/>
          <w:sz w:val="28"/>
          <w:szCs w:val="28"/>
        </w:rPr>
        <w:t>;</w:t>
      </w:r>
      <w:r w:rsidR="009970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40D72" w:rsidRDefault="00124382" w:rsidP="00651C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Ставка платы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найм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жилых </w:t>
      </w:r>
      <w:r w:rsidR="00940D72">
        <w:rPr>
          <w:rFonts w:ascii="Times New Roman" w:eastAsia="Times New Roman" w:hAnsi="Times New Roman" w:cs="Times New Roman"/>
          <w:sz w:val="28"/>
          <w:szCs w:val="28"/>
        </w:rPr>
        <w:t>помещений устанавливается на 1 кв. м. общей площади. Эта плата входит в общую стр</w:t>
      </w:r>
      <w:r w:rsidR="0094077A">
        <w:rPr>
          <w:rFonts w:ascii="Times New Roman" w:eastAsia="Times New Roman" w:hAnsi="Times New Roman" w:cs="Times New Roman"/>
          <w:sz w:val="28"/>
          <w:szCs w:val="28"/>
        </w:rPr>
        <w:t>уктуру платежей граждан за жильё</w:t>
      </w:r>
      <w:r w:rsidR="00940D72">
        <w:rPr>
          <w:rFonts w:ascii="Times New Roman" w:eastAsia="Times New Roman" w:hAnsi="Times New Roman" w:cs="Times New Roman"/>
          <w:sz w:val="28"/>
          <w:szCs w:val="28"/>
        </w:rPr>
        <w:t>, на не</w:t>
      </w:r>
      <w:r w:rsidR="0094077A">
        <w:rPr>
          <w:rFonts w:ascii="Times New Roman" w:eastAsia="Times New Roman" w:hAnsi="Times New Roman" w:cs="Times New Roman"/>
          <w:sz w:val="28"/>
          <w:szCs w:val="28"/>
        </w:rPr>
        <w:t>ё</w:t>
      </w:r>
      <w:r w:rsidR="00940D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087B">
        <w:rPr>
          <w:rFonts w:ascii="Times New Roman" w:eastAsia="Times New Roman" w:hAnsi="Times New Roman" w:cs="Times New Roman"/>
          <w:sz w:val="28"/>
          <w:szCs w:val="28"/>
        </w:rPr>
        <w:t>распространяются</w:t>
      </w:r>
      <w:r w:rsidR="00940D72">
        <w:rPr>
          <w:rFonts w:ascii="Times New Roman" w:eastAsia="Times New Roman" w:hAnsi="Times New Roman" w:cs="Times New Roman"/>
          <w:sz w:val="28"/>
          <w:szCs w:val="28"/>
        </w:rPr>
        <w:t xml:space="preserve"> льготы по оплате жилья и е</w:t>
      </w:r>
      <w:r w:rsidR="0094077A">
        <w:rPr>
          <w:rFonts w:ascii="Times New Roman" w:eastAsia="Times New Roman" w:hAnsi="Times New Roman" w:cs="Times New Roman"/>
          <w:sz w:val="28"/>
          <w:szCs w:val="28"/>
        </w:rPr>
        <w:t>ё</w:t>
      </w:r>
      <w:r w:rsidR="00940D72">
        <w:rPr>
          <w:rFonts w:ascii="Times New Roman" w:eastAsia="Times New Roman" w:hAnsi="Times New Roman" w:cs="Times New Roman"/>
          <w:sz w:val="28"/>
          <w:szCs w:val="28"/>
        </w:rPr>
        <w:t xml:space="preserve"> размер учитывается при расч</w:t>
      </w:r>
      <w:r w:rsidR="000C4663">
        <w:rPr>
          <w:rFonts w:ascii="Times New Roman" w:eastAsia="Times New Roman" w:hAnsi="Times New Roman" w:cs="Times New Roman"/>
          <w:sz w:val="28"/>
          <w:szCs w:val="28"/>
        </w:rPr>
        <w:t>ё</w:t>
      </w:r>
      <w:r w:rsidR="00940D72">
        <w:rPr>
          <w:rFonts w:ascii="Times New Roman" w:eastAsia="Times New Roman" w:hAnsi="Times New Roman" w:cs="Times New Roman"/>
          <w:sz w:val="28"/>
          <w:szCs w:val="28"/>
        </w:rPr>
        <w:t>те жилищных субсидий.</w:t>
      </w:r>
    </w:p>
    <w:p w:rsidR="00940D72" w:rsidRDefault="00940D72" w:rsidP="00651C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Плата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найм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является доходом бюджета Приаргунского муниципального округа Забайкальского </w:t>
      </w:r>
      <w:r w:rsidR="00A3087B">
        <w:rPr>
          <w:rFonts w:ascii="Times New Roman" w:eastAsia="Times New Roman" w:hAnsi="Times New Roman" w:cs="Times New Roman"/>
          <w:sz w:val="28"/>
          <w:szCs w:val="28"/>
        </w:rPr>
        <w:t>края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B4A05" w:rsidRDefault="00940D72" w:rsidP="00651C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Плата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найм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входит в структуру платы за жилое помещение и коммунальные услуги и начисляется </w:t>
      </w:r>
      <w:r w:rsidR="00AF1D99">
        <w:rPr>
          <w:rFonts w:ascii="Times New Roman" w:eastAsia="Times New Roman" w:hAnsi="Times New Roman" w:cs="Times New Roman"/>
          <w:sz w:val="28"/>
          <w:szCs w:val="28"/>
        </w:rPr>
        <w:t>в виде отдельного платежа.</w:t>
      </w:r>
    </w:p>
    <w:p w:rsidR="00AB7DFD" w:rsidRDefault="002C766C" w:rsidP="00651CF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="007107B0">
        <w:rPr>
          <w:rFonts w:ascii="Times New Roman" w:eastAsia="Times New Roman" w:hAnsi="Times New Roman" w:cs="Times New Roman"/>
          <w:sz w:val="28"/>
          <w:szCs w:val="28"/>
        </w:rPr>
        <w:t>оэффициент соответствия платы</w:t>
      </w:r>
      <w:r w:rsidR="006978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7DFD" w:rsidRPr="00AB7DFD">
        <w:rPr>
          <w:rFonts w:ascii="Times New Roman" w:eastAsia="Times New Roman" w:hAnsi="Times New Roman" w:cs="Times New Roman"/>
          <w:sz w:val="28"/>
          <w:szCs w:val="28"/>
        </w:rPr>
        <w:t xml:space="preserve">показатель, позволяющий отрегулировать баланс интересов между потребителем с целью недопущения превышения предельных индексов изменения платы и собственником жилых помещений муниципального жилищного фонда </w:t>
      </w:r>
      <w:r w:rsidR="00A3087B">
        <w:rPr>
          <w:rFonts w:ascii="Times New Roman" w:eastAsia="Times New Roman" w:hAnsi="Times New Roman" w:cs="Times New Roman"/>
          <w:sz w:val="28"/>
          <w:szCs w:val="28"/>
        </w:rPr>
        <w:t xml:space="preserve">Приаргунского </w:t>
      </w:r>
      <w:r w:rsidR="00AB7DFD" w:rsidRPr="00AB7DFD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="00A3087B">
        <w:rPr>
          <w:rFonts w:ascii="Times New Roman" w:eastAsia="Times New Roman" w:hAnsi="Times New Roman" w:cs="Times New Roman"/>
          <w:sz w:val="28"/>
          <w:szCs w:val="28"/>
        </w:rPr>
        <w:t>округа Забайкальского края</w:t>
      </w:r>
      <w:r w:rsidR="00AB7DFD" w:rsidRPr="00AB7DFD">
        <w:rPr>
          <w:rFonts w:ascii="Times New Roman" w:eastAsia="Times New Roman" w:hAnsi="Times New Roman" w:cs="Times New Roman"/>
          <w:sz w:val="28"/>
          <w:szCs w:val="28"/>
        </w:rPr>
        <w:t>, несущим бремя обязанностей собственника в соответствии с Жилищны</w:t>
      </w:r>
      <w:r w:rsidR="003B4A08">
        <w:rPr>
          <w:rFonts w:ascii="Times New Roman" w:eastAsia="Times New Roman" w:hAnsi="Times New Roman" w:cs="Times New Roman"/>
          <w:sz w:val="28"/>
          <w:szCs w:val="28"/>
        </w:rPr>
        <w:t>м кодексом Российской Федерации.</w:t>
      </w:r>
    </w:p>
    <w:p w:rsidR="00AB7DFD" w:rsidRPr="00AB7DFD" w:rsidRDefault="00AB7DFD" w:rsidP="00AB7DF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B7DFD" w:rsidRPr="00AB7DFD" w:rsidRDefault="006C1C1F" w:rsidP="00651CF7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Расч</w:t>
      </w:r>
      <w:r w:rsidR="000C4663">
        <w:rPr>
          <w:rFonts w:ascii="Times New Roman" w:eastAsia="Times New Roman" w:hAnsi="Times New Roman" w:cs="Times New Roman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sz w:val="28"/>
          <w:szCs w:val="28"/>
        </w:rPr>
        <w:t>т базовой</w:t>
      </w:r>
      <w:r w:rsidR="0094077A">
        <w:rPr>
          <w:rFonts w:ascii="Times New Roman" w:eastAsia="Times New Roman" w:hAnsi="Times New Roman" w:cs="Times New Roman"/>
          <w:sz w:val="28"/>
          <w:szCs w:val="28"/>
        </w:rPr>
        <w:t xml:space="preserve"> платы за наё</w:t>
      </w:r>
      <w:r w:rsidR="009F447F" w:rsidRPr="009F447F">
        <w:rPr>
          <w:rFonts w:ascii="Times New Roman" w:eastAsia="Times New Roman" w:hAnsi="Times New Roman" w:cs="Times New Roman"/>
          <w:sz w:val="28"/>
          <w:szCs w:val="28"/>
        </w:rPr>
        <w:t>м жилого помещения</w:t>
      </w:r>
    </w:p>
    <w:p w:rsidR="009F447F" w:rsidRDefault="009F447F" w:rsidP="00C129B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29BC" w:rsidRPr="00C129BC" w:rsidRDefault="006C1C1F" w:rsidP="00651CF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Определение базовой </w:t>
      </w:r>
      <w:r w:rsidR="00EE1C65">
        <w:rPr>
          <w:rFonts w:ascii="Times New Roman" w:eastAsia="Times New Roman" w:hAnsi="Times New Roman" w:cs="Times New Roman"/>
          <w:sz w:val="28"/>
          <w:szCs w:val="28"/>
        </w:rPr>
        <w:t>платы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пользование</w:t>
      </w:r>
      <w:r w:rsidR="00395D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жилым помещением (платы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найм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 1 м</w:t>
      </w:r>
      <w:proofErr w:type="gramStart"/>
      <w:r w:rsidRPr="006C1C1F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жилого помещения производится исходя из </w:t>
      </w:r>
      <w:r w:rsidR="00EE1C65">
        <w:rPr>
          <w:rFonts w:ascii="Times New Roman" w:eastAsia="Times New Roman" w:hAnsi="Times New Roman" w:cs="Times New Roman"/>
          <w:sz w:val="28"/>
          <w:szCs w:val="28"/>
        </w:rPr>
        <w:t>расч</w:t>
      </w:r>
      <w:r w:rsidR="000C4663">
        <w:rPr>
          <w:rFonts w:ascii="Times New Roman" w:eastAsia="Times New Roman" w:hAnsi="Times New Roman" w:cs="Times New Roman"/>
          <w:sz w:val="28"/>
          <w:szCs w:val="28"/>
        </w:rPr>
        <w:t>ё</w:t>
      </w:r>
      <w:r w:rsidR="00EE1C65">
        <w:rPr>
          <w:rFonts w:ascii="Times New Roman" w:eastAsia="Times New Roman" w:hAnsi="Times New Roman" w:cs="Times New Roman"/>
          <w:sz w:val="28"/>
          <w:szCs w:val="28"/>
        </w:rPr>
        <w:t xml:space="preserve">та размера платы за </w:t>
      </w:r>
      <w:proofErr w:type="spellStart"/>
      <w:r w:rsidR="00EE1C65">
        <w:rPr>
          <w:rFonts w:ascii="Times New Roman" w:eastAsia="Times New Roman" w:hAnsi="Times New Roman" w:cs="Times New Roman"/>
          <w:sz w:val="28"/>
          <w:szCs w:val="28"/>
        </w:rPr>
        <w:t>найм</w:t>
      </w:r>
      <w:proofErr w:type="spellEnd"/>
      <w:r w:rsidR="00EE1C65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жилья для нанимателей жилых </w:t>
      </w:r>
      <w:r w:rsidR="00EE1C65">
        <w:rPr>
          <w:rFonts w:ascii="Times New Roman" w:eastAsia="Times New Roman" w:hAnsi="Times New Roman" w:cs="Times New Roman"/>
          <w:sz w:val="28"/>
          <w:szCs w:val="28"/>
        </w:rPr>
        <w:lastRenderedPageBreak/>
        <w:t>помещений по договорам социального найма на умножение коэффициента согласно Постановлению Губернатора Забайкальского края от 1</w:t>
      </w:r>
      <w:r w:rsidR="003C2F23">
        <w:rPr>
          <w:rFonts w:ascii="Times New Roman" w:eastAsia="Times New Roman" w:hAnsi="Times New Roman" w:cs="Times New Roman"/>
          <w:sz w:val="28"/>
          <w:szCs w:val="28"/>
        </w:rPr>
        <w:t>5</w:t>
      </w:r>
      <w:r w:rsidR="00EE1C65">
        <w:rPr>
          <w:rFonts w:ascii="Times New Roman" w:eastAsia="Times New Roman" w:hAnsi="Times New Roman" w:cs="Times New Roman"/>
          <w:sz w:val="28"/>
          <w:szCs w:val="28"/>
        </w:rPr>
        <w:t xml:space="preserve"> декабря 202</w:t>
      </w:r>
      <w:r w:rsidR="003C2F23">
        <w:rPr>
          <w:rFonts w:ascii="Times New Roman" w:eastAsia="Times New Roman" w:hAnsi="Times New Roman" w:cs="Times New Roman"/>
          <w:sz w:val="28"/>
          <w:szCs w:val="28"/>
        </w:rPr>
        <w:t>5</w:t>
      </w:r>
      <w:r w:rsidR="00EE1C65"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="00A3087B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0C4663">
        <w:rPr>
          <w:rFonts w:ascii="Times New Roman" w:eastAsia="Times New Roman" w:hAnsi="Times New Roman" w:cs="Times New Roman"/>
          <w:sz w:val="28"/>
          <w:szCs w:val="28"/>
        </w:rPr>
        <w:t>1</w:t>
      </w:r>
      <w:r w:rsidR="003C2F23">
        <w:rPr>
          <w:rFonts w:ascii="Times New Roman" w:eastAsia="Times New Roman" w:hAnsi="Times New Roman" w:cs="Times New Roman"/>
          <w:sz w:val="28"/>
          <w:szCs w:val="28"/>
        </w:rPr>
        <w:t>84</w:t>
      </w:r>
      <w:r w:rsidR="00A3087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3C2F23">
        <w:rPr>
          <w:rFonts w:ascii="Times New Roman" w:eastAsia="Times New Roman" w:hAnsi="Times New Roman" w:cs="Times New Roman"/>
          <w:sz w:val="28"/>
          <w:szCs w:val="28"/>
        </w:rPr>
        <w:t>О внесении изменений в постановление Губернатора Забайкальского края от 15 декабря 2023 №97 «</w:t>
      </w:r>
      <w:r w:rsidR="00EE1C65">
        <w:rPr>
          <w:rFonts w:ascii="Times New Roman" w:eastAsia="Times New Roman" w:hAnsi="Times New Roman" w:cs="Times New Roman"/>
          <w:sz w:val="28"/>
          <w:szCs w:val="28"/>
        </w:rPr>
        <w:t xml:space="preserve">О предельных (максимальных) </w:t>
      </w:r>
      <w:proofErr w:type="gramStart"/>
      <w:r w:rsidR="00EE1C65">
        <w:rPr>
          <w:rFonts w:ascii="Times New Roman" w:eastAsia="Times New Roman" w:hAnsi="Times New Roman" w:cs="Times New Roman"/>
          <w:sz w:val="28"/>
          <w:szCs w:val="28"/>
        </w:rPr>
        <w:t>индексах</w:t>
      </w:r>
      <w:proofErr w:type="gramEnd"/>
      <w:r w:rsidR="00EE1C65">
        <w:rPr>
          <w:rFonts w:ascii="Times New Roman" w:eastAsia="Times New Roman" w:hAnsi="Times New Roman" w:cs="Times New Roman"/>
          <w:sz w:val="28"/>
          <w:szCs w:val="28"/>
        </w:rPr>
        <w:t xml:space="preserve"> изменения размера вносимой гражданами платы за коммунальные услуги в муниципальных образованиях Забайкальского края на 202</w:t>
      </w:r>
      <w:r w:rsidR="003C2F23">
        <w:rPr>
          <w:rFonts w:ascii="Times New Roman" w:eastAsia="Times New Roman" w:hAnsi="Times New Roman" w:cs="Times New Roman"/>
          <w:sz w:val="28"/>
          <w:szCs w:val="28"/>
        </w:rPr>
        <w:t>4-2028 годы</w:t>
      </w:r>
      <w:r w:rsidR="00A3087B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EE1C65" w:rsidRDefault="00EE1C65" w:rsidP="00EE1C6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81D03" w:rsidRDefault="00381D03" w:rsidP="00A847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Расч</w:t>
      </w:r>
      <w:r w:rsidR="000C4663">
        <w:rPr>
          <w:rFonts w:ascii="Times New Roman" w:eastAsia="Times New Roman" w:hAnsi="Times New Roman" w:cs="Times New Roman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 дифференцированных ставок платы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найм</w:t>
      </w:r>
      <w:proofErr w:type="spellEnd"/>
    </w:p>
    <w:p w:rsidR="00381D03" w:rsidRDefault="00381D03" w:rsidP="00A847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81D03" w:rsidRDefault="00381D03" w:rsidP="00381D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Доля расч</w:t>
      </w:r>
      <w:r w:rsidR="000C4663">
        <w:rPr>
          <w:rFonts w:ascii="Times New Roman" w:eastAsia="Times New Roman" w:hAnsi="Times New Roman" w:cs="Times New Roman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 ставок платы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найм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категориям жилых зданий применяются коэффициенты, учитывающие:</w:t>
      </w:r>
    </w:p>
    <w:p w:rsidR="00381D03" w:rsidRDefault="00381D03" w:rsidP="00381D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-материалы стен-Кд;</w:t>
      </w:r>
    </w:p>
    <w:p w:rsidR="00381D03" w:rsidRDefault="00381D03" w:rsidP="00381D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-вид благоустройства-Кб</w:t>
      </w:r>
    </w:p>
    <w:p w:rsidR="003E6657" w:rsidRDefault="003E6657" w:rsidP="00381D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Значения коэффициентов Кд:</w:t>
      </w:r>
    </w:p>
    <w:tbl>
      <w:tblPr>
        <w:tblStyle w:val="aa"/>
        <w:tblW w:w="0" w:type="auto"/>
        <w:tblInd w:w="108" w:type="dxa"/>
        <w:tblLook w:val="04A0"/>
      </w:tblPr>
      <w:tblGrid>
        <w:gridCol w:w="4677"/>
        <w:gridCol w:w="4679"/>
      </w:tblGrid>
      <w:tr w:rsidR="003E6657" w:rsidTr="00AF17BF">
        <w:tc>
          <w:tcPr>
            <w:tcW w:w="4677" w:type="dxa"/>
          </w:tcPr>
          <w:p w:rsidR="003E6657" w:rsidRPr="003E6657" w:rsidRDefault="003E6657" w:rsidP="003E665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6657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Материалы стен</w:t>
            </w:r>
          </w:p>
        </w:tc>
        <w:tc>
          <w:tcPr>
            <w:tcW w:w="4679" w:type="dxa"/>
          </w:tcPr>
          <w:p w:rsidR="003E6657" w:rsidRPr="003E6657" w:rsidRDefault="003E6657" w:rsidP="003E665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Кд</w:t>
            </w:r>
          </w:p>
        </w:tc>
      </w:tr>
      <w:tr w:rsidR="003E6657" w:rsidTr="00AF17BF">
        <w:tc>
          <w:tcPr>
            <w:tcW w:w="4677" w:type="dxa"/>
          </w:tcPr>
          <w:p w:rsidR="003E6657" w:rsidRPr="003E6657" w:rsidRDefault="003E6657" w:rsidP="007107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А) дома до пяти этажей включительно: крупнопанельные, крупноблочные,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/блочные, кирпичные</w:t>
            </w:r>
          </w:p>
        </w:tc>
        <w:tc>
          <w:tcPr>
            <w:tcW w:w="4679" w:type="dxa"/>
          </w:tcPr>
          <w:p w:rsidR="003E6657" w:rsidRPr="003E6657" w:rsidRDefault="003E6657" w:rsidP="003E665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3E6657" w:rsidTr="00AF17BF">
        <w:tc>
          <w:tcPr>
            <w:tcW w:w="4677" w:type="dxa"/>
          </w:tcPr>
          <w:p w:rsidR="003E6657" w:rsidRPr="003E6657" w:rsidRDefault="003E6657" w:rsidP="007107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Б) дома со смешанными и деревянными стенами</w:t>
            </w:r>
          </w:p>
        </w:tc>
        <w:tc>
          <w:tcPr>
            <w:tcW w:w="4679" w:type="dxa"/>
          </w:tcPr>
          <w:p w:rsidR="003E6657" w:rsidRPr="003E6657" w:rsidRDefault="003E6657" w:rsidP="003E665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0,9</w:t>
            </w:r>
          </w:p>
        </w:tc>
      </w:tr>
    </w:tbl>
    <w:p w:rsidR="003E6657" w:rsidRDefault="003E6657" w:rsidP="00381D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C766C" w:rsidRDefault="003E6657" w:rsidP="003E66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65139">
        <w:rPr>
          <w:rFonts w:ascii="Times New Roman" w:eastAsia="Times New Roman" w:hAnsi="Times New Roman" w:cs="Times New Roman"/>
          <w:sz w:val="28"/>
          <w:szCs w:val="28"/>
        </w:rPr>
        <w:t>Значения коэффициентов Кб</w:t>
      </w:r>
    </w:p>
    <w:tbl>
      <w:tblPr>
        <w:tblStyle w:val="aa"/>
        <w:tblW w:w="0" w:type="auto"/>
        <w:tblInd w:w="108" w:type="dxa"/>
        <w:tblLook w:val="04A0"/>
      </w:tblPr>
      <w:tblGrid>
        <w:gridCol w:w="4677"/>
        <w:gridCol w:w="4679"/>
      </w:tblGrid>
      <w:tr w:rsidR="00F65139" w:rsidTr="00AF17BF">
        <w:tc>
          <w:tcPr>
            <w:tcW w:w="4677" w:type="dxa"/>
          </w:tcPr>
          <w:p w:rsidR="00F65139" w:rsidRDefault="00F65139" w:rsidP="00CE35C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Вид благоустройства</w:t>
            </w:r>
          </w:p>
        </w:tc>
        <w:tc>
          <w:tcPr>
            <w:tcW w:w="4679" w:type="dxa"/>
          </w:tcPr>
          <w:p w:rsidR="00F65139" w:rsidRDefault="00F65139" w:rsidP="00CE35C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Кб</w:t>
            </w:r>
          </w:p>
        </w:tc>
      </w:tr>
      <w:tr w:rsidR="00F65139" w:rsidTr="00AF17BF">
        <w:tc>
          <w:tcPr>
            <w:tcW w:w="4677" w:type="dxa"/>
          </w:tcPr>
          <w:p w:rsidR="00F65139" w:rsidRDefault="00F65139" w:rsidP="007107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Дома с полным благоустройством</w:t>
            </w:r>
          </w:p>
        </w:tc>
        <w:tc>
          <w:tcPr>
            <w:tcW w:w="4679" w:type="dxa"/>
          </w:tcPr>
          <w:p w:rsidR="00F65139" w:rsidRDefault="00F65139" w:rsidP="00CE35C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0,8</w:t>
            </w:r>
          </w:p>
        </w:tc>
      </w:tr>
      <w:tr w:rsidR="00F65139" w:rsidTr="00AF17BF">
        <w:tc>
          <w:tcPr>
            <w:tcW w:w="4677" w:type="dxa"/>
          </w:tcPr>
          <w:p w:rsidR="00F65139" w:rsidRDefault="00F65139" w:rsidP="007107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Дома без горячего водоснабжения</w:t>
            </w:r>
          </w:p>
        </w:tc>
        <w:tc>
          <w:tcPr>
            <w:tcW w:w="4679" w:type="dxa"/>
          </w:tcPr>
          <w:p w:rsidR="00F65139" w:rsidRDefault="00057D84" w:rsidP="00CE35C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0,7</w:t>
            </w:r>
          </w:p>
        </w:tc>
      </w:tr>
      <w:tr w:rsidR="00F65139" w:rsidTr="00AF17BF">
        <w:tc>
          <w:tcPr>
            <w:tcW w:w="4677" w:type="dxa"/>
          </w:tcPr>
          <w:p w:rsidR="00F65139" w:rsidRDefault="00F65139" w:rsidP="007107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Дома без горячего водоснабжения и канализации</w:t>
            </w:r>
          </w:p>
        </w:tc>
        <w:tc>
          <w:tcPr>
            <w:tcW w:w="4679" w:type="dxa"/>
          </w:tcPr>
          <w:p w:rsidR="00F65139" w:rsidRDefault="00057D84" w:rsidP="00CE35C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0,6</w:t>
            </w:r>
          </w:p>
        </w:tc>
      </w:tr>
      <w:tr w:rsidR="00F65139" w:rsidTr="00AF17BF">
        <w:tc>
          <w:tcPr>
            <w:tcW w:w="4677" w:type="dxa"/>
          </w:tcPr>
          <w:p w:rsidR="00F65139" w:rsidRDefault="00F65139" w:rsidP="007107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Без благоустройств</w:t>
            </w:r>
          </w:p>
        </w:tc>
        <w:tc>
          <w:tcPr>
            <w:tcW w:w="4679" w:type="dxa"/>
          </w:tcPr>
          <w:p w:rsidR="00F65139" w:rsidRDefault="00057D84" w:rsidP="00CE35C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0,2</w:t>
            </w:r>
          </w:p>
        </w:tc>
      </w:tr>
    </w:tbl>
    <w:p w:rsidR="002C766C" w:rsidRPr="00E25E3B" w:rsidRDefault="002C766C" w:rsidP="00D67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57D84" w:rsidRPr="00E25E3B" w:rsidRDefault="00057D84" w:rsidP="00184B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5E3B">
        <w:rPr>
          <w:rFonts w:ascii="Times New Roman" w:eastAsia="Times New Roman" w:hAnsi="Times New Roman" w:cs="Times New Roman"/>
          <w:sz w:val="28"/>
          <w:szCs w:val="28"/>
        </w:rPr>
        <w:t>Расч</w:t>
      </w:r>
      <w:r w:rsidR="000C4663"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E25E3B">
        <w:rPr>
          <w:rFonts w:ascii="Times New Roman" w:eastAsia="Times New Roman" w:hAnsi="Times New Roman" w:cs="Times New Roman"/>
          <w:sz w:val="28"/>
          <w:szCs w:val="28"/>
        </w:rPr>
        <w:t xml:space="preserve">т размера платы за </w:t>
      </w:r>
      <w:proofErr w:type="spellStart"/>
      <w:r w:rsidRPr="00E25E3B">
        <w:rPr>
          <w:rFonts w:ascii="Times New Roman" w:eastAsia="Times New Roman" w:hAnsi="Times New Roman" w:cs="Times New Roman"/>
          <w:sz w:val="28"/>
          <w:szCs w:val="28"/>
        </w:rPr>
        <w:t>найм</w:t>
      </w:r>
      <w:proofErr w:type="spellEnd"/>
      <w:r w:rsidRPr="00E25E3B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жилья для нанимателей по договорам социального найма </w:t>
      </w:r>
      <w:r w:rsidR="00BC2C7C" w:rsidRPr="00E25E3B">
        <w:rPr>
          <w:rFonts w:ascii="Times New Roman" w:eastAsia="Times New Roman" w:hAnsi="Times New Roman" w:cs="Times New Roman"/>
          <w:sz w:val="28"/>
          <w:szCs w:val="28"/>
        </w:rPr>
        <w:t>п.</w:t>
      </w:r>
      <w:r w:rsidR="00563CA1" w:rsidRPr="00E25E3B">
        <w:rPr>
          <w:rFonts w:ascii="Times New Roman" w:eastAsia="Times New Roman" w:hAnsi="Times New Roman" w:cs="Times New Roman"/>
          <w:sz w:val="28"/>
          <w:szCs w:val="28"/>
        </w:rPr>
        <w:t>г.т.</w:t>
      </w:r>
      <w:r w:rsidR="00BC2C7C" w:rsidRPr="00E25E3B">
        <w:rPr>
          <w:rFonts w:ascii="Times New Roman" w:eastAsia="Times New Roman" w:hAnsi="Times New Roman" w:cs="Times New Roman"/>
          <w:sz w:val="28"/>
          <w:szCs w:val="28"/>
        </w:rPr>
        <w:t xml:space="preserve"> Приаргунск </w:t>
      </w:r>
      <w:r w:rsidRPr="00E25E3B">
        <w:rPr>
          <w:rFonts w:ascii="Times New Roman" w:eastAsia="Times New Roman" w:hAnsi="Times New Roman" w:cs="Times New Roman"/>
          <w:sz w:val="28"/>
          <w:szCs w:val="28"/>
        </w:rPr>
        <w:t>Приаргунско</w:t>
      </w:r>
      <w:r w:rsidR="00BC2C7C" w:rsidRPr="00E25E3B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E25E3B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</w:t>
      </w:r>
      <w:r w:rsidR="00BC2C7C" w:rsidRPr="00E25E3B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E25E3B">
        <w:rPr>
          <w:rFonts w:ascii="Times New Roman" w:eastAsia="Times New Roman" w:hAnsi="Times New Roman" w:cs="Times New Roman"/>
          <w:sz w:val="28"/>
          <w:szCs w:val="28"/>
        </w:rPr>
        <w:t xml:space="preserve"> округ</w:t>
      </w:r>
      <w:r w:rsidR="00BC2C7C" w:rsidRPr="00E25E3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25E3B">
        <w:rPr>
          <w:rFonts w:ascii="Times New Roman" w:eastAsia="Times New Roman" w:hAnsi="Times New Roman" w:cs="Times New Roman"/>
          <w:sz w:val="28"/>
          <w:szCs w:val="28"/>
        </w:rPr>
        <w:t xml:space="preserve"> Забайкальского края</w:t>
      </w:r>
    </w:p>
    <w:p w:rsidR="00AF17BF" w:rsidRPr="00E25E3B" w:rsidRDefault="00AF17BF" w:rsidP="00184B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127DD" w:rsidRDefault="00502386" w:rsidP="003C2F2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</w:t>
      </w:r>
      <w:r w:rsidR="004428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2F23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Губернатора Забайкальского края от 15 декабря 2025 года №184 «О внесении изменений в постановление Губернатора Забайкальского края от 15 декабря 2023 №97 «О предельных (максимальных) индексах изменения размера вносимой гражданами платы за коммунальные услуги в муниципальных образованиях Забайкальского края на 2024-2028 годы». </w:t>
      </w:r>
      <w:r w:rsidR="005B760B">
        <w:rPr>
          <w:rFonts w:ascii="Times New Roman" w:eastAsia="Times New Roman" w:hAnsi="Times New Roman" w:cs="Times New Roman"/>
          <w:sz w:val="28"/>
          <w:szCs w:val="28"/>
        </w:rPr>
        <w:t xml:space="preserve">Индекс составляет </w:t>
      </w:r>
      <w:r w:rsidR="00C67231">
        <w:rPr>
          <w:rFonts w:ascii="Times New Roman" w:eastAsia="Times New Roman" w:hAnsi="Times New Roman" w:cs="Times New Roman"/>
          <w:sz w:val="28"/>
          <w:szCs w:val="28"/>
        </w:rPr>
        <w:t>-</w:t>
      </w:r>
      <w:r w:rsidR="005B76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43C9">
        <w:rPr>
          <w:rFonts w:ascii="Times New Roman" w:eastAsia="Times New Roman" w:hAnsi="Times New Roman" w:cs="Times New Roman"/>
          <w:sz w:val="28"/>
          <w:szCs w:val="28"/>
        </w:rPr>
        <w:t>12</w:t>
      </w:r>
      <w:r w:rsidR="005B760B">
        <w:rPr>
          <w:rFonts w:ascii="Times New Roman" w:eastAsia="Times New Roman" w:hAnsi="Times New Roman" w:cs="Times New Roman"/>
          <w:sz w:val="28"/>
          <w:szCs w:val="28"/>
        </w:rPr>
        <w:t xml:space="preserve"> %.</w:t>
      </w:r>
    </w:p>
    <w:tbl>
      <w:tblPr>
        <w:tblStyle w:val="aa"/>
        <w:tblW w:w="0" w:type="auto"/>
        <w:tblLayout w:type="fixed"/>
        <w:tblLook w:val="04A0"/>
      </w:tblPr>
      <w:tblGrid>
        <w:gridCol w:w="534"/>
        <w:gridCol w:w="4250"/>
        <w:gridCol w:w="2393"/>
        <w:gridCol w:w="2393"/>
      </w:tblGrid>
      <w:tr w:rsidR="00CE35C5" w:rsidTr="00992E27">
        <w:tc>
          <w:tcPr>
            <w:tcW w:w="534" w:type="dxa"/>
          </w:tcPr>
          <w:p w:rsidR="00CE35C5" w:rsidRDefault="00CE35C5" w:rsidP="00057D8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50" w:type="dxa"/>
          </w:tcPr>
          <w:p w:rsidR="00CE35C5" w:rsidRDefault="00CE35C5" w:rsidP="00992E2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 капитальности</w:t>
            </w:r>
          </w:p>
        </w:tc>
        <w:tc>
          <w:tcPr>
            <w:tcW w:w="2393" w:type="dxa"/>
          </w:tcPr>
          <w:p w:rsidR="00CE35C5" w:rsidRDefault="00CE35C5" w:rsidP="00992E2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Ед. измерения</w:t>
            </w:r>
          </w:p>
        </w:tc>
        <w:tc>
          <w:tcPr>
            <w:tcW w:w="2393" w:type="dxa"/>
          </w:tcPr>
          <w:p w:rsidR="00CE35C5" w:rsidRDefault="00CE35C5" w:rsidP="00992E2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Размер платы (руб.)</w:t>
            </w:r>
          </w:p>
        </w:tc>
      </w:tr>
      <w:tr w:rsidR="00CE35C5" w:rsidTr="00CE35C5">
        <w:tc>
          <w:tcPr>
            <w:tcW w:w="534" w:type="dxa"/>
          </w:tcPr>
          <w:p w:rsidR="00CE35C5" w:rsidRDefault="00CE35C5" w:rsidP="00057D8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250" w:type="dxa"/>
          </w:tcPr>
          <w:p w:rsidR="00CE35C5" w:rsidRDefault="00CE35C5" w:rsidP="00057D8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жилых помещениях в капитальном исполнении (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панельные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кирпичные) с полным благоустройством</w:t>
            </w:r>
          </w:p>
        </w:tc>
        <w:tc>
          <w:tcPr>
            <w:tcW w:w="2393" w:type="dxa"/>
          </w:tcPr>
          <w:p w:rsidR="00CE35C5" w:rsidRDefault="00CE35C5" w:rsidP="00057D8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Руб./м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месяц</w:t>
            </w:r>
          </w:p>
        </w:tc>
        <w:tc>
          <w:tcPr>
            <w:tcW w:w="2393" w:type="dxa"/>
          </w:tcPr>
          <w:p w:rsidR="00CE35C5" w:rsidRDefault="003C2F23" w:rsidP="00B043C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9,</w:t>
            </w:r>
            <w:r w:rsidR="00B043C9">
              <w:rPr>
                <w:rFonts w:ascii="Times New Roman" w:eastAsia="Times New Roman" w:hAnsi="Times New Roman" w:cs="Times New Roman"/>
                <w:sz w:val="28"/>
                <w:szCs w:val="28"/>
              </w:rPr>
              <w:t>54</w:t>
            </w:r>
            <w:r w:rsidR="006F6AD4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 w:rsidR="00C6723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B043C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CE35C5">
              <w:rPr>
                <w:rFonts w:ascii="Times New Roman" w:eastAsia="Times New Roman" w:hAnsi="Times New Roman" w:cs="Times New Roman"/>
                <w:sz w:val="28"/>
                <w:szCs w:val="28"/>
              </w:rPr>
              <w:t>%=</w:t>
            </w:r>
            <w:r w:rsidR="00B043C9">
              <w:rPr>
                <w:rFonts w:ascii="Times New Roman" w:eastAsia="Times New Roman" w:hAnsi="Times New Roman" w:cs="Times New Roman"/>
                <w:sz w:val="28"/>
                <w:szCs w:val="28"/>
              </w:rPr>
              <w:t>10,68</w:t>
            </w:r>
          </w:p>
        </w:tc>
      </w:tr>
      <w:tr w:rsidR="00CE35C5" w:rsidTr="00CE35C5">
        <w:tc>
          <w:tcPr>
            <w:tcW w:w="534" w:type="dxa"/>
          </w:tcPr>
          <w:p w:rsidR="00CE35C5" w:rsidRDefault="00CE35C5" w:rsidP="00057D8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0" w:type="dxa"/>
          </w:tcPr>
          <w:p w:rsidR="00CE35C5" w:rsidRDefault="005B760B" w:rsidP="00057D8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жилых помещениях в капитальном исполнении (смешанные и деревянные стены) с благоустройством без горячего водоснабжения</w:t>
            </w:r>
          </w:p>
        </w:tc>
        <w:tc>
          <w:tcPr>
            <w:tcW w:w="2393" w:type="dxa"/>
          </w:tcPr>
          <w:p w:rsidR="00CE35C5" w:rsidRDefault="005B760B" w:rsidP="00057D8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Руб./м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месяц</w:t>
            </w:r>
          </w:p>
        </w:tc>
        <w:tc>
          <w:tcPr>
            <w:tcW w:w="2393" w:type="dxa"/>
          </w:tcPr>
          <w:p w:rsidR="00CE35C5" w:rsidRDefault="003C2F23" w:rsidP="00B043C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7,</w:t>
            </w:r>
            <w:r w:rsidR="00B043C9">
              <w:rPr>
                <w:rFonts w:ascii="Times New Roman" w:eastAsia="Times New Roman" w:hAnsi="Times New Roman" w:cs="Times New Roman"/>
                <w:sz w:val="28"/>
                <w:szCs w:val="28"/>
              </w:rPr>
              <w:t>52</w:t>
            </w:r>
            <w:r w:rsidR="006F6AD4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 w:rsidR="00C6723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B043C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5B760B">
              <w:rPr>
                <w:rFonts w:ascii="Times New Roman" w:eastAsia="Times New Roman" w:hAnsi="Times New Roman" w:cs="Times New Roman"/>
                <w:sz w:val="28"/>
                <w:szCs w:val="28"/>
              </w:rPr>
              <w:t>%=</w:t>
            </w:r>
            <w:r w:rsidR="00B043C9">
              <w:rPr>
                <w:rFonts w:ascii="Times New Roman" w:eastAsia="Times New Roman" w:hAnsi="Times New Roman" w:cs="Times New Roman"/>
                <w:sz w:val="28"/>
                <w:szCs w:val="28"/>
              </w:rPr>
              <w:t>8,42</w:t>
            </w:r>
          </w:p>
        </w:tc>
      </w:tr>
      <w:tr w:rsidR="00CE35C5" w:rsidTr="00CE35C5">
        <w:tc>
          <w:tcPr>
            <w:tcW w:w="534" w:type="dxa"/>
          </w:tcPr>
          <w:p w:rsidR="00CE35C5" w:rsidRDefault="007C0F3C" w:rsidP="00057D8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0" w:type="dxa"/>
          </w:tcPr>
          <w:p w:rsidR="00CE35C5" w:rsidRDefault="007C0F3C" w:rsidP="00057D8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жилых помещениях в капитальном исполнении (кирпичные) с благоустройством без водоснабжения и канализации</w:t>
            </w:r>
          </w:p>
        </w:tc>
        <w:tc>
          <w:tcPr>
            <w:tcW w:w="2393" w:type="dxa"/>
          </w:tcPr>
          <w:p w:rsidR="00CE35C5" w:rsidRDefault="005B760B" w:rsidP="00057D8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Руб./м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месяц</w:t>
            </w:r>
          </w:p>
        </w:tc>
        <w:tc>
          <w:tcPr>
            <w:tcW w:w="2393" w:type="dxa"/>
          </w:tcPr>
          <w:p w:rsidR="00CE35C5" w:rsidRDefault="00B043C9" w:rsidP="00B043C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7,14</w:t>
            </w:r>
            <w:r w:rsidR="007C0F3C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 w:rsidR="00C6723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7C0F3C">
              <w:rPr>
                <w:rFonts w:ascii="Times New Roman" w:eastAsia="Times New Roman" w:hAnsi="Times New Roman" w:cs="Times New Roman"/>
                <w:sz w:val="28"/>
                <w:szCs w:val="28"/>
              </w:rPr>
              <w:t>%=</w:t>
            </w:r>
            <w:r w:rsidR="003D0416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C67231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99</w:t>
            </w:r>
          </w:p>
        </w:tc>
      </w:tr>
      <w:tr w:rsidR="00CE35C5" w:rsidTr="00CE35C5">
        <w:tc>
          <w:tcPr>
            <w:tcW w:w="534" w:type="dxa"/>
          </w:tcPr>
          <w:p w:rsidR="00CE35C5" w:rsidRDefault="007C0F3C" w:rsidP="00057D8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0" w:type="dxa"/>
          </w:tcPr>
          <w:p w:rsidR="00CE35C5" w:rsidRDefault="007C0F3C" w:rsidP="00057D8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жилых помещениях в панельном, шлакоблочном и кирпичном исполнении без благоустройства</w:t>
            </w:r>
          </w:p>
        </w:tc>
        <w:tc>
          <w:tcPr>
            <w:tcW w:w="2393" w:type="dxa"/>
          </w:tcPr>
          <w:p w:rsidR="00CE35C5" w:rsidRDefault="005B760B" w:rsidP="00057D8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Руб./м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месяц</w:t>
            </w:r>
          </w:p>
        </w:tc>
        <w:tc>
          <w:tcPr>
            <w:tcW w:w="2393" w:type="dxa"/>
          </w:tcPr>
          <w:p w:rsidR="00CE35C5" w:rsidRDefault="003C2F23" w:rsidP="00B043C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2,3</w:t>
            </w:r>
            <w:r w:rsidR="00B043C9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7C0F3C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 w:rsidR="00C6723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B043C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7C0F3C">
              <w:rPr>
                <w:rFonts w:ascii="Times New Roman" w:eastAsia="Times New Roman" w:hAnsi="Times New Roman" w:cs="Times New Roman"/>
                <w:sz w:val="28"/>
                <w:szCs w:val="28"/>
              </w:rPr>
              <w:t>%=</w:t>
            </w:r>
            <w:r w:rsidR="00C67231">
              <w:rPr>
                <w:rFonts w:ascii="Times New Roman" w:eastAsia="Times New Roman" w:hAnsi="Times New Roman" w:cs="Times New Roman"/>
                <w:sz w:val="28"/>
                <w:szCs w:val="28"/>
              </w:rPr>
              <w:t>2,</w:t>
            </w:r>
            <w:r w:rsidR="00B043C9">
              <w:rPr>
                <w:rFonts w:ascii="Times New Roman" w:eastAsia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CE35C5" w:rsidTr="00CE35C5">
        <w:tc>
          <w:tcPr>
            <w:tcW w:w="534" w:type="dxa"/>
          </w:tcPr>
          <w:p w:rsidR="00CE35C5" w:rsidRDefault="007C0F3C" w:rsidP="00057D8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0" w:type="dxa"/>
          </w:tcPr>
          <w:p w:rsidR="00CE35C5" w:rsidRDefault="007C0F3C" w:rsidP="00057D8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жилых помещениях в деревянном и смешанном</w:t>
            </w:r>
            <w:r w:rsidR="00AF17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исполнении без благоустройства</w:t>
            </w:r>
          </w:p>
        </w:tc>
        <w:tc>
          <w:tcPr>
            <w:tcW w:w="2393" w:type="dxa"/>
          </w:tcPr>
          <w:p w:rsidR="00CE35C5" w:rsidRDefault="005B760B" w:rsidP="00057D8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Руб./м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месяц</w:t>
            </w:r>
          </w:p>
        </w:tc>
        <w:tc>
          <w:tcPr>
            <w:tcW w:w="2393" w:type="dxa"/>
          </w:tcPr>
          <w:p w:rsidR="00CE35C5" w:rsidRDefault="003C2F23" w:rsidP="00B043C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2,</w:t>
            </w:r>
            <w:r w:rsidR="00B043C9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  <w:r w:rsidR="007C0F3C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 w:rsidR="00C6723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B043C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3D0416">
              <w:rPr>
                <w:rFonts w:ascii="Times New Roman" w:eastAsia="Times New Roman" w:hAnsi="Times New Roman" w:cs="Times New Roman"/>
                <w:sz w:val="28"/>
                <w:szCs w:val="28"/>
              </w:rPr>
              <w:t>%=2</w:t>
            </w:r>
            <w:r w:rsidR="007C0F3C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B043C9">
              <w:rPr>
                <w:rFonts w:ascii="Times New Roman" w:eastAsia="Times New Roman" w:hAnsi="Times New Roman" w:cs="Times New Roman"/>
                <w:sz w:val="28"/>
                <w:szCs w:val="28"/>
              </w:rPr>
              <w:t>49</w:t>
            </w:r>
          </w:p>
        </w:tc>
      </w:tr>
    </w:tbl>
    <w:p w:rsidR="00E127DD" w:rsidRDefault="00E127DD" w:rsidP="00057D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17292" w:rsidRPr="00E25E3B" w:rsidRDefault="00F17292" w:rsidP="00184B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5E3B">
        <w:rPr>
          <w:rFonts w:ascii="Times New Roman" w:eastAsia="Times New Roman" w:hAnsi="Times New Roman" w:cs="Times New Roman"/>
          <w:sz w:val="28"/>
          <w:szCs w:val="28"/>
        </w:rPr>
        <w:t>Расч</w:t>
      </w:r>
      <w:r w:rsidR="00470621"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E25E3B">
        <w:rPr>
          <w:rFonts w:ascii="Times New Roman" w:eastAsia="Times New Roman" w:hAnsi="Times New Roman" w:cs="Times New Roman"/>
          <w:sz w:val="28"/>
          <w:szCs w:val="28"/>
        </w:rPr>
        <w:t xml:space="preserve">т размера платы за </w:t>
      </w:r>
      <w:proofErr w:type="spellStart"/>
      <w:r w:rsidRPr="00E25E3B">
        <w:rPr>
          <w:rFonts w:ascii="Times New Roman" w:eastAsia="Times New Roman" w:hAnsi="Times New Roman" w:cs="Times New Roman"/>
          <w:sz w:val="28"/>
          <w:szCs w:val="28"/>
        </w:rPr>
        <w:t>найм</w:t>
      </w:r>
      <w:proofErr w:type="spellEnd"/>
      <w:r w:rsidRPr="00E25E3B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жилья для нанимателей по договорам социального найма п. </w:t>
      </w:r>
      <w:r w:rsidR="006A2BF4" w:rsidRPr="00E25E3B">
        <w:rPr>
          <w:rFonts w:ascii="Times New Roman" w:eastAsia="Times New Roman" w:hAnsi="Times New Roman" w:cs="Times New Roman"/>
          <w:sz w:val="28"/>
          <w:szCs w:val="28"/>
        </w:rPr>
        <w:t>Кличка</w:t>
      </w:r>
      <w:r w:rsidRPr="00E25E3B">
        <w:rPr>
          <w:rFonts w:ascii="Times New Roman" w:eastAsia="Times New Roman" w:hAnsi="Times New Roman" w:cs="Times New Roman"/>
          <w:sz w:val="28"/>
          <w:szCs w:val="28"/>
        </w:rPr>
        <w:t xml:space="preserve"> Приаргунского муниципального округа Забайкальского края</w:t>
      </w:r>
    </w:p>
    <w:p w:rsidR="00AF17BF" w:rsidRDefault="00AF17BF" w:rsidP="00184B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127DD" w:rsidRDefault="00502386" w:rsidP="005023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</w:t>
      </w:r>
      <w:r w:rsidR="003C2F23">
        <w:rPr>
          <w:rFonts w:ascii="Times New Roman" w:eastAsia="Times New Roman" w:hAnsi="Times New Roman" w:cs="Times New Roman"/>
          <w:sz w:val="28"/>
          <w:szCs w:val="28"/>
        </w:rPr>
        <w:t>Постановлением Губернатора Забайкальского края от 15 декабря 2025 года №184 «О внесении изменений в постановление Губернатора Забайкальского края от 15 декабря 2023 №97 «О предельных (максимальных) индексах изменения размера вносимой гражданами платы за коммунальные услуги в муниципальных образованиях Забайкальского края на 2024-2028 годы». Индекс составляет - 1</w:t>
      </w:r>
      <w:r w:rsidR="00B043C9">
        <w:rPr>
          <w:rFonts w:ascii="Times New Roman" w:eastAsia="Times New Roman" w:hAnsi="Times New Roman" w:cs="Times New Roman"/>
          <w:sz w:val="28"/>
          <w:szCs w:val="28"/>
        </w:rPr>
        <w:t>2</w:t>
      </w:r>
      <w:r w:rsidR="003C2F23">
        <w:rPr>
          <w:rFonts w:ascii="Times New Roman" w:eastAsia="Times New Roman" w:hAnsi="Times New Roman" w:cs="Times New Roman"/>
          <w:sz w:val="28"/>
          <w:szCs w:val="28"/>
        </w:rPr>
        <w:t xml:space="preserve"> %. </w:t>
      </w:r>
    </w:p>
    <w:tbl>
      <w:tblPr>
        <w:tblStyle w:val="aa"/>
        <w:tblW w:w="0" w:type="auto"/>
        <w:tblLayout w:type="fixed"/>
        <w:tblLook w:val="04A0"/>
      </w:tblPr>
      <w:tblGrid>
        <w:gridCol w:w="534"/>
        <w:gridCol w:w="4533"/>
        <w:gridCol w:w="2182"/>
        <w:gridCol w:w="2321"/>
      </w:tblGrid>
      <w:tr w:rsidR="0055763E" w:rsidTr="0055763E">
        <w:tc>
          <w:tcPr>
            <w:tcW w:w="534" w:type="dxa"/>
          </w:tcPr>
          <w:p w:rsidR="0055763E" w:rsidRDefault="0055763E" w:rsidP="002E400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533" w:type="dxa"/>
          </w:tcPr>
          <w:p w:rsidR="0055763E" w:rsidRDefault="0055763E" w:rsidP="00992E2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 капитальности</w:t>
            </w:r>
          </w:p>
        </w:tc>
        <w:tc>
          <w:tcPr>
            <w:tcW w:w="2182" w:type="dxa"/>
          </w:tcPr>
          <w:p w:rsidR="0055763E" w:rsidRDefault="0055763E" w:rsidP="00992E2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Ед. измерения</w:t>
            </w:r>
          </w:p>
        </w:tc>
        <w:tc>
          <w:tcPr>
            <w:tcW w:w="2321" w:type="dxa"/>
          </w:tcPr>
          <w:p w:rsidR="0055763E" w:rsidRDefault="0055763E" w:rsidP="00992E2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Размер платы (руб.)</w:t>
            </w:r>
          </w:p>
        </w:tc>
      </w:tr>
      <w:tr w:rsidR="0055763E" w:rsidTr="0055763E">
        <w:tc>
          <w:tcPr>
            <w:tcW w:w="534" w:type="dxa"/>
          </w:tcPr>
          <w:p w:rsidR="0055763E" w:rsidRDefault="0055763E" w:rsidP="002E400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3" w:type="dxa"/>
          </w:tcPr>
          <w:p w:rsidR="0055763E" w:rsidRDefault="008F257F" w:rsidP="00395D3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0,9 (1,2-х квартирные жилые дома смешанные или деревянные, шлакоблочные, кирпичные 80-90-х годов постройки)</w:t>
            </w:r>
          </w:p>
        </w:tc>
        <w:tc>
          <w:tcPr>
            <w:tcW w:w="2182" w:type="dxa"/>
          </w:tcPr>
          <w:p w:rsidR="0055763E" w:rsidRDefault="0055763E" w:rsidP="002E400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Руб./м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месяц</w:t>
            </w:r>
          </w:p>
        </w:tc>
        <w:tc>
          <w:tcPr>
            <w:tcW w:w="2321" w:type="dxa"/>
          </w:tcPr>
          <w:p w:rsidR="0055763E" w:rsidRDefault="003C2F23" w:rsidP="00B043C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3,4</w:t>
            </w:r>
            <w:r w:rsidR="00B043C9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55763E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 w:rsidR="00BF3A5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B043C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55763E">
              <w:rPr>
                <w:rFonts w:ascii="Times New Roman" w:eastAsia="Times New Roman" w:hAnsi="Times New Roman" w:cs="Times New Roman"/>
                <w:sz w:val="28"/>
                <w:szCs w:val="28"/>
              </w:rPr>
              <w:t>%=</w:t>
            </w:r>
            <w:r w:rsidR="003D0416">
              <w:rPr>
                <w:rFonts w:ascii="Times New Roman" w:eastAsia="Times New Roman" w:hAnsi="Times New Roman" w:cs="Times New Roman"/>
                <w:sz w:val="28"/>
                <w:szCs w:val="28"/>
              </w:rPr>
              <w:t>3,</w:t>
            </w:r>
            <w:r w:rsidR="00B043C9">
              <w:rPr>
                <w:rFonts w:ascii="Times New Roman" w:eastAsia="Times New Roman" w:hAnsi="Times New Roman" w:cs="Times New Roman"/>
                <w:sz w:val="28"/>
                <w:szCs w:val="28"/>
              </w:rPr>
              <w:t>88</w:t>
            </w:r>
          </w:p>
        </w:tc>
      </w:tr>
      <w:tr w:rsidR="0055763E" w:rsidTr="0055763E">
        <w:tc>
          <w:tcPr>
            <w:tcW w:w="534" w:type="dxa"/>
          </w:tcPr>
          <w:p w:rsidR="0055763E" w:rsidRDefault="0055763E" w:rsidP="002E400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3" w:type="dxa"/>
          </w:tcPr>
          <w:p w:rsidR="0055763E" w:rsidRDefault="008F257F" w:rsidP="008F257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0,8 (1,2-х квартирные жилые дома смешанные или деревянные, 70-80-х годов, кирпичные 60-70-х годов постройки)</w:t>
            </w:r>
          </w:p>
        </w:tc>
        <w:tc>
          <w:tcPr>
            <w:tcW w:w="2182" w:type="dxa"/>
          </w:tcPr>
          <w:p w:rsidR="0055763E" w:rsidRDefault="0055763E" w:rsidP="002E400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Руб./м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месяц</w:t>
            </w:r>
          </w:p>
        </w:tc>
        <w:tc>
          <w:tcPr>
            <w:tcW w:w="2321" w:type="dxa"/>
          </w:tcPr>
          <w:p w:rsidR="0055763E" w:rsidRDefault="00395D36" w:rsidP="00B043C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1,</w:t>
            </w:r>
            <w:r w:rsidR="003C2F23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B043C9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BF3A55">
              <w:rPr>
                <w:rFonts w:ascii="Times New Roman" w:eastAsia="Times New Roman" w:hAnsi="Times New Roman" w:cs="Times New Roman"/>
                <w:sz w:val="28"/>
                <w:szCs w:val="28"/>
              </w:rPr>
              <w:t>*1</w:t>
            </w:r>
            <w:r w:rsidR="00B043C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55763E">
              <w:rPr>
                <w:rFonts w:ascii="Times New Roman" w:eastAsia="Times New Roman" w:hAnsi="Times New Roman" w:cs="Times New Roman"/>
                <w:sz w:val="28"/>
                <w:szCs w:val="28"/>
              </w:rPr>
              <w:t>%=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1,</w:t>
            </w:r>
            <w:r w:rsidR="00B043C9">
              <w:rPr>
                <w:rFonts w:ascii="Times New Roman" w:eastAsia="Times New Roman" w:hAnsi="Times New Roman" w:cs="Times New Roman"/>
                <w:sz w:val="28"/>
                <w:szCs w:val="28"/>
              </w:rPr>
              <w:t>99</w:t>
            </w:r>
          </w:p>
        </w:tc>
      </w:tr>
      <w:tr w:rsidR="0055763E" w:rsidTr="0055763E">
        <w:tc>
          <w:tcPr>
            <w:tcW w:w="534" w:type="dxa"/>
          </w:tcPr>
          <w:p w:rsidR="0055763E" w:rsidRDefault="0055763E" w:rsidP="002E400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3" w:type="dxa"/>
          </w:tcPr>
          <w:p w:rsidR="0055763E" w:rsidRDefault="00395D36" w:rsidP="00395D3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0,7 (1,2-х этажные жилые дома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шлакоблочные 50-80-х годов постройки)</w:t>
            </w:r>
          </w:p>
        </w:tc>
        <w:tc>
          <w:tcPr>
            <w:tcW w:w="2182" w:type="dxa"/>
          </w:tcPr>
          <w:p w:rsidR="0055763E" w:rsidRDefault="0055763E" w:rsidP="002E400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Руб./м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месяц</w:t>
            </w:r>
          </w:p>
        </w:tc>
        <w:tc>
          <w:tcPr>
            <w:tcW w:w="2321" w:type="dxa"/>
          </w:tcPr>
          <w:p w:rsidR="0055763E" w:rsidRDefault="003D0416" w:rsidP="00B043C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1,</w:t>
            </w:r>
            <w:r w:rsidR="00B043C9">
              <w:rPr>
                <w:rFonts w:ascii="Times New Roman" w:eastAsia="Times New Roman" w:hAnsi="Times New Roman" w:cs="Times New Roman"/>
                <w:sz w:val="28"/>
                <w:szCs w:val="28"/>
              </w:rPr>
              <w:t>51</w:t>
            </w:r>
            <w:r w:rsidR="00310DC6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 w:rsidR="00B043C9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="0055763E">
              <w:rPr>
                <w:rFonts w:ascii="Times New Roman" w:eastAsia="Times New Roman" w:hAnsi="Times New Roman" w:cs="Times New Roman"/>
                <w:sz w:val="28"/>
                <w:szCs w:val="28"/>
              </w:rPr>
              <w:t>%=</w:t>
            </w:r>
            <w:r w:rsidR="00310DC6">
              <w:rPr>
                <w:rFonts w:ascii="Times New Roman" w:eastAsia="Times New Roman" w:hAnsi="Times New Roman" w:cs="Times New Roman"/>
                <w:sz w:val="28"/>
                <w:szCs w:val="28"/>
              </w:rPr>
              <w:t>1,</w:t>
            </w:r>
            <w:r w:rsidR="00B043C9">
              <w:rPr>
                <w:rFonts w:ascii="Times New Roman" w:eastAsia="Times New Roman" w:hAnsi="Times New Roman" w:cs="Times New Roman"/>
                <w:sz w:val="28"/>
                <w:szCs w:val="28"/>
              </w:rPr>
              <w:t>69</w:t>
            </w:r>
          </w:p>
        </w:tc>
      </w:tr>
      <w:tr w:rsidR="0055763E" w:rsidTr="0055763E">
        <w:tc>
          <w:tcPr>
            <w:tcW w:w="534" w:type="dxa"/>
          </w:tcPr>
          <w:p w:rsidR="0055763E" w:rsidRDefault="0055763E" w:rsidP="002E400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533" w:type="dxa"/>
          </w:tcPr>
          <w:p w:rsidR="0055763E" w:rsidRDefault="00395D36" w:rsidP="00395D3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0,6 (1,2-х этажные жилые дома смешанные или деревянные 50-60-х годов постройки)</w:t>
            </w:r>
          </w:p>
        </w:tc>
        <w:tc>
          <w:tcPr>
            <w:tcW w:w="2182" w:type="dxa"/>
          </w:tcPr>
          <w:p w:rsidR="0055763E" w:rsidRDefault="0055763E" w:rsidP="002E400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Руб./м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месяц</w:t>
            </w:r>
          </w:p>
        </w:tc>
        <w:tc>
          <w:tcPr>
            <w:tcW w:w="2321" w:type="dxa"/>
          </w:tcPr>
          <w:p w:rsidR="0055763E" w:rsidRDefault="003D0416" w:rsidP="00B043C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395D3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3C2F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B043C9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55763E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 w:rsidR="00BF3A5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B043C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55763E">
              <w:rPr>
                <w:rFonts w:ascii="Times New Roman" w:eastAsia="Times New Roman" w:hAnsi="Times New Roman" w:cs="Times New Roman"/>
                <w:sz w:val="28"/>
                <w:szCs w:val="28"/>
              </w:rPr>
              <w:t>%=</w:t>
            </w:r>
            <w:r w:rsidR="00BF3A55">
              <w:rPr>
                <w:rFonts w:ascii="Times New Roman" w:eastAsia="Times New Roman" w:hAnsi="Times New Roman" w:cs="Times New Roman"/>
                <w:sz w:val="28"/>
                <w:szCs w:val="28"/>
              </w:rPr>
              <w:t>1,</w:t>
            </w:r>
            <w:r w:rsidR="00B043C9">
              <w:rPr>
                <w:rFonts w:ascii="Times New Roman" w:eastAsia="Times New Roman" w:hAnsi="Times New Roman" w:cs="Times New Roman"/>
                <w:sz w:val="28"/>
                <w:szCs w:val="28"/>
              </w:rPr>
              <w:t>44</w:t>
            </w:r>
          </w:p>
        </w:tc>
      </w:tr>
    </w:tbl>
    <w:p w:rsidR="00E127DD" w:rsidRDefault="00E127DD" w:rsidP="00057D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763E" w:rsidRPr="00E25E3B" w:rsidRDefault="0055763E" w:rsidP="00184B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5E3B">
        <w:rPr>
          <w:rFonts w:ascii="Times New Roman" w:eastAsia="Times New Roman" w:hAnsi="Times New Roman" w:cs="Times New Roman"/>
          <w:sz w:val="28"/>
          <w:szCs w:val="28"/>
        </w:rPr>
        <w:t>Расч</w:t>
      </w:r>
      <w:r w:rsidR="00470621"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E25E3B">
        <w:rPr>
          <w:rFonts w:ascii="Times New Roman" w:eastAsia="Times New Roman" w:hAnsi="Times New Roman" w:cs="Times New Roman"/>
          <w:sz w:val="28"/>
          <w:szCs w:val="28"/>
        </w:rPr>
        <w:t xml:space="preserve">т размера платы за </w:t>
      </w:r>
      <w:proofErr w:type="spellStart"/>
      <w:r w:rsidRPr="00E25E3B">
        <w:rPr>
          <w:rFonts w:ascii="Times New Roman" w:eastAsia="Times New Roman" w:hAnsi="Times New Roman" w:cs="Times New Roman"/>
          <w:sz w:val="28"/>
          <w:szCs w:val="28"/>
        </w:rPr>
        <w:t>найм</w:t>
      </w:r>
      <w:proofErr w:type="spellEnd"/>
      <w:r w:rsidRPr="00E25E3B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жилья для нанимателей по договорам социального найма п. </w:t>
      </w:r>
      <w:r w:rsidR="005C1145" w:rsidRPr="00E25E3B">
        <w:rPr>
          <w:rFonts w:ascii="Times New Roman" w:eastAsia="Times New Roman" w:hAnsi="Times New Roman" w:cs="Times New Roman"/>
          <w:sz w:val="28"/>
          <w:szCs w:val="28"/>
        </w:rPr>
        <w:t>Досатуй</w:t>
      </w:r>
      <w:r w:rsidRPr="00E25E3B">
        <w:rPr>
          <w:rFonts w:ascii="Times New Roman" w:eastAsia="Times New Roman" w:hAnsi="Times New Roman" w:cs="Times New Roman"/>
          <w:sz w:val="28"/>
          <w:szCs w:val="28"/>
        </w:rPr>
        <w:t xml:space="preserve"> Приаргунского муниципального округа Забайкальского края</w:t>
      </w:r>
    </w:p>
    <w:p w:rsidR="00AF17BF" w:rsidRDefault="00AF17BF" w:rsidP="00184B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5763E" w:rsidRDefault="00502386" w:rsidP="00563CA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</w:t>
      </w:r>
      <w:r w:rsidR="003C2F23">
        <w:rPr>
          <w:rFonts w:ascii="Times New Roman" w:eastAsia="Times New Roman" w:hAnsi="Times New Roman" w:cs="Times New Roman"/>
          <w:sz w:val="28"/>
          <w:szCs w:val="28"/>
        </w:rPr>
        <w:t>Постановлением Губернатора Забайкальского края от 15 декабря 2025 года №184 «О внесении изменений в постановление Губернатора Забайкальского края от 15 декабря 2023 №97 «О предельных (максимальных) индексах изменения размера вносимой гражданами платы за коммунальные услуги в муниципальных образованиях Забайкальского края на 2024-2028 годы». Индекс составляет - 1</w:t>
      </w:r>
      <w:r w:rsidR="00B043C9">
        <w:rPr>
          <w:rFonts w:ascii="Times New Roman" w:eastAsia="Times New Roman" w:hAnsi="Times New Roman" w:cs="Times New Roman"/>
          <w:sz w:val="28"/>
          <w:szCs w:val="28"/>
        </w:rPr>
        <w:t>2</w:t>
      </w:r>
      <w:r w:rsidR="003C2F23">
        <w:rPr>
          <w:rFonts w:ascii="Times New Roman" w:eastAsia="Times New Roman" w:hAnsi="Times New Roman" w:cs="Times New Roman"/>
          <w:sz w:val="28"/>
          <w:szCs w:val="28"/>
        </w:rPr>
        <w:t xml:space="preserve"> %. </w:t>
      </w:r>
    </w:p>
    <w:tbl>
      <w:tblPr>
        <w:tblStyle w:val="aa"/>
        <w:tblW w:w="0" w:type="auto"/>
        <w:tblInd w:w="108" w:type="dxa"/>
        <w:tblLayout w:type="fixed"/>
        <w:tblLook w:val="04A0"/>
      </w:tblPr>
      <w:tblGrid>
        <w:gridCol w:w="567"/>
        <w:gridCol w:w="4392"/>
        <w:gridCol w:w="2129"/>
        <w:gridCol w:w="2268"/>
      </w:tblGrid>
      <w:tr w:rsidR="0055763E" w:rsidTr="00BF3A55">
        <w:tc>
          <w:tcPr>
            <w:tcW w:w="567" w:type="dxa"/>
          </w:tcPr>
          <w:p w:rsidR="0055763E" w:rsidRDefault="0055763E" w:rsidP="00992E2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392" w:type="dxa"/>
          </w:tcPr>
          <w:p w:rsidR="0055763E" w:rsidRDefault="0055763E" w:rsidP="00992E2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 капитальности</w:t>
            </w:r>
          </w:p>
        </w:tc>
        <w:tc>
          <w:tcPr>
            <w:tcW w:w="2129" w:type="dxa"/>
          </w:tcPr>
          <w:p w:rsidR="0055763E" w:rsidRDefault="0055763E" w:rsidP="00992E2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Ед. измерения</w:t>
            </w:r>
          </w:p>
        </w:tc>
        <w:tc>
          <w:tcPr>
            <w:tcW w:w="2268" w:type="dxa"/>
          </w:tcPr>
          <w:p w:rsidR="0055763E" w:rsidRDefault="0055763E" w:rsidP="00992E2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Размер платы (руб.)</w:t>
            </w:r>
          </w:p>
        </w:tc>
      </w:tr>
      <w:tr w:rsidR="0055763E" w:rsidTr="00BF3A55">
        <w:tc>
          <w:tcPr>
            <w:tcW w:w="567" w:type="dxa"/>
          </w:tcPr>
          <w:p w:rsidR="0055763E" w:rsidRDefault="0055763E" w:rsidP="002E400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2" w:type="dxa"/>
          </w:tcPr>
          <w:p w:rsidR="0055763E" w:rsidRDefault="0055763E" w:rsidP="002E400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жилых помещениях в капитальном исполнении (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панельные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кирпичные) с полным благоустройством</w:t>
            </w:r>
          </w:p>
        </w:tc>
        <w:tc>
          <w:tcPr>
            <w:tcW w:w="2129" w:type="dxa"/>
          </w:tcPr>
          <w:p w:rsidR="0055763E" w:rsidRDefault="0055763E" w:rsidP="002E400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Руб./м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месяц</w:t>
            </w:r>
          </w:p>
        </w:tc>
        <w:tc>
          <w:tcPr>
            <w:tcW w:w="2268" w:type="dxa"/>
          </w:tcPr>
          <w:p w:rsidR="0055763E" w:rsidRDefault="00BF3A55" w:rsidP="00B043C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310DC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B043C9">
              <w:rPr>
                <w:rFonts w:ascii="Times New Roman" w:eastAsia="Times New Roman" w:hAnsi="Times New Roman" w:cs="Times New Roman"/>
                <w:sz w:val="28"/>
                <w:szCs w:val="28"/>
              </w:rPr>
              <w:t>62</w:t>
            </w:r>
            <w:r w:rsidR="00310DC6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B043C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55763E">
              <w:rPr>
                <w:rFonts w:ascii="Times New Roman" w:eastAsia="Times New Roman" w:hAnsi="Times New Roman" w:cs="Times New Roman"/>
                <w:sz w:val="28"/>
                <w:szCs w:val="28"/>
              </w:rPr>
              <w:t>%=</w:t>
            </w:r>
            <w:r w:rsidR="005C1145">
              <w:rPr>
                <w:rFonts w:ascii="Times New Roman" w:eastAsia="Times New Roman" w:hAnsi="Times New Roman" w:cs="Times New Roman"/>
                <w:sz w:val="28"/>
                <w:szCs w:val="28"/>
              </w:rPr>
              <w:t>1,</w:t>
            </w:r>
            <w:r w:rsidR="00B043C9">
              <w:rPr>
                <w:rFonts w:ascii="Times New Roman" w:eastAsia="Times New Roman" w:hAnsi="Times New Roman" w:cs="Times New Roman"/>
                <w:sz w:val="28"/>
                <w:szCs w:val="28"/>
              </w:rPr>
              <w:t>81</w:t>
            </w:r>
          </w:p>
        </w:tc>
      </w:tr>
      <w:tr w:rsidR="0055763E" w:rsidTr="00BF3A55">
        <w:tc>
          <w:tcPr>
            <w:tcW w:w="567" w:type="dxa"/>
          </w:tcPr>
          <w:p w:rsidR="0055763E" w:rsidRDefault="0055763E" w:rsidP="002E400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2" w:type="dxa"/>
          </w:tcPr>
          <w:p w:rsidR="0055763E" w:rsidRDefault="0055763E" w:rsidP="002E400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жилых помещениях в панельном, шлакоблочном и кирпичном исполнении без благоустройства</w:t>
            </w:r>
          </w:p>
        </w:tc>
        <w:tc>
          <w:tcPr>
            <w:tcW w:w="2129" w:type="dxa"/>
          </w:tcPr>
          <w:p w:rsidR="0055763E" w:rsidRDefault="0055763E" w:rsidP="002E400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Руб./м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месяц</w:t>
            </w:r>
          </w:p>
        </w:tc>
        <w:tc>
          <w:tcPr>
            <w:tcW w:w="2268" w:type="dxa"/>
          </w:tcPr>
          <w:p w:rsidR="0055763E" w:rsidRDefault="003D0416" w:rsidP="003F70D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1,</w:t>
            </w:r>
            <w:r w:rsidR="003C2F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B043C9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310DC6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 w:rsidR="00B043C9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="0055763E">
              <w:rPr>
                <w:rFonts w:ascii="Times New Roman" w:eastAsia="Times New Roman" w:hAnsi="Times New Roman" w:cs="Times New Roman"/>
                <w:sz w:val="28"/>
                <w:szCs w:val="28"/>
              </w:rPr>
              <w:t>%=</w:t>
            </w:r>
            <w:r w:rsidR="00BF3A55">
              <w:rPr>
                <w:rFonts w:ascii="Times New Roman" w:eastAsia="Times New Roman" w:hAnsi="Times New Roman" w:cs="Times New Roman"/>
                <w:sz w:val="28"/>
                <w:szCs w:val="28"/>
              </w:rPr>
              <w:t>1,</w:t>
            </w:r>
            <w:r w:rsidR="003F70DE">
              <w:rPr>
                <w:rFonts w:ascii="Times New Roman" w:eastAsia="Times New Roman" w:hAnsi="Times New Roman" w:cs="Times New Roman"/>
                <w:sz w:val="28"/>
                <w:szCs w:val="28"/>
              </w:rPr>
              <w:t>52</w:t>
            </w:r>
          </w:p>
        </w:tc>
      </w:tr>
      <w:tr w:rsidR="0055763E" w:rsidTr="00BF3A55">
        <w:tc>
          <w:tcPr>
            <w:tcW w:w="567" w:type="dxa"/>
          </w:tcPr>
          <w:p w:rsidR="0055763E" w:rsidRDefault="0055763E" w:rsidP="002E400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2" w:type="dxa"/>
          </w:tcPr>
          <w:p w:rsidR="0055763E" w:rsidRDefault="0055763E" w:rsidP="002E400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жилых помещениях в деревянном и смешанном исполнении без благоустройства</w:t>
            </w:r>
          </w:p>
        </w:tc>
        <w:tc>
          <w:tcPr>
            <w:tcW w:w="2129" w:type="dxa"/>
          </w:tcPr>
          <w:p w:rsidR="0055763E" w:rsidRDefault="0055763E" w:rsidP="002E400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Руб./м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месяц</w:t>
            </w:r>
          </w:p>
        </w:tc>
        <w:tc>
          <w:tcPr>
            <w:tcW w:w="2268" w:type="dxa"/>
          </w:tcPr>
          <w:p w:rsidR="0055763E" w:rsidRDefault="00310DC6" w:rsidP="003F70D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</w:t>
            </w:r>
            <w:r w:rsidR="003C2F2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3F70D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55763E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 w:rsidR="00FA171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3F70D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55763E">
              <w:rPr>
                <w:rFonts w:ascii="Times New Roman" w:eastAsia="Times New Roman" w:hAnsi="Times New Roman" w:cs="Times New Roman"/>
                <w:sz w:val="28"/>
                <w:szCs w:val="28"/>
              </w:rPr>
              <w:t>%=</w:t>
            </w:r>
            <w:r w:rsidR="005C1145">
              <w:rPr>
                <w:rFonts w:ascii="Times New Roman" w:eastAsia="Times New Roman" w:hAnsi="Times New Roman" w:cs="Times New Roman"/>
                <w:sz w:val="28"/>
                <w:szCs w:val="28"/>
              </w:rPr>
              <w:t>0,</w:t>
            </w:r>
            <w:r w:rsidR="003F70DE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</w:tr>
    </w:tbl>
    <w:p w:rsidR="00E127DD" w:rsidRDefault="00E127DD" w:rsidP="00057D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27DD" w:rsidRDefault="00EE1C65" w:rsidP="00A952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населенных пунктах</w:t>
      </w:r>
      <w:r w:rsidR="00AF17BF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где муниципальное жилье с амортизировано и имеет 0 стоимость, данный вид жилья может передаваться нанимателю на безвозмездной основе с правом проведения текущих ремонтов за свой сч</w:t>
      </w:r>
      <w:r w:rsidR="00470621">
        <w:rPr>
          <w:rFonts w:ascii="Times New Roman" w:eastAsia="Times New Roman" w:hAnsi="Times New Roman" w:cs="Times New Roman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т. </w:t>
      </w:r>
    </w:p>
    <w:p w:rsidR="008276E2" w:rsidRDefault="008276E2" w:rsidP="00A952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276E2" w:rsidRPr="00E25E3B" w:rsidRDefault="008276E2" w:rsidP="008276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5E3B">
        <w:rPr>
          <w:rFonts w:ascii="Times New Roman" w:eastAsia="Times New Roman" w:hAnsi="Times New Roman" w:cs="Times New Roman"/>
          <w:sz w:val="28"/>
          <w:szCs w:val="28"/>
        </w:rPr>
        <w:t>Расч</w:t>
      </w:r>
      <w:r w:rsidR="00470621"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E25E3B">
        <w:rPr>
          <w:rFonts w:ascii="Times New Roman" w:eastAsia="Times New Roman" w:hAnsi="Times New Roman" w:cs="Times New Roman"/>
          <w:sz w:val="28"/>
          <w:szCs w:val="28"/>
        </w:rPr>
        <w:t xml:space="preserve">т размера платы за </w:t>
      </w:r>
      <w:proofErr w:type="spellStart"/>
      <w:r w:rsidRPr="00E25E3B">
        <w:rPr>
          <w:rFonts w:ascii="Times New Roman" w:eastAsia="Times New Roman" w:hAnsi="Times New Roman" w:cs="Times New Roman"/>
          <w:sz w:val="28"/>
          <w:szCs w:val="28"/>
        </w:rPr>
        <w:t>найм</w:t>
      </w:r>
      <w:proofErr w:type="spellEnd"/>
      <w:r w:rsidRPr="00E25E3B">
        <w:rPr>
          <w:rFonts w:ascii="Times New Roman" w:eastAsia="Times New Roman" w:hAnsi="Times New Roman" w:cs="Times New Roman"/>
          <w:sz w:val="28"/>
          <w:szCs w:val="28"/>
        </w:rPr>
        <w:t xml:space="preserve"> жилого фонда для нанимателей по договорам социального найма ПУ ФСБ России по Забайкальскому краю Службы в п.г.т. Приаргунск.</w:t>
      </w:r>
    </w:p>
    <w:p w:rsidR="008276E2" w:rsidRDefault="008276E2" w:rsidP="008276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276E2" w:rsidRDefault="008276E2" w:rsidP="008276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</w:t>
      </w:r>
      <w:r w:rsidR="003C2F23">
        <w:rPr>
          <w:rFonts w:ascii="Times New Roman" w:eastAsia="Times New Roman" w:hAnsi="Times New Roman" w:cs="Times New Roman"/>
          <w:sz w:val="28"/>
          <w:szCs w:val="28"/>
        </w:rPr>
        <w:t>Постановлением Губернатора Забайкальского края от 15 декабря 2025 года №184 «О внесении изменений в постановление Губернатора Забайкальского края от 15 декабря 2023 №97 «О предельных (максимальных) индексах изменения размера вносимой гражданами платы за коммунальные услуги в муниципальных образованиях Забайкальского края на 2024-2028 годы». Индекс составляет - 1</w:t>
      </w:r>
      <w:r w:rsidR="003F70DE">
        <w:rPr>
          <w:rFonts w:ascii="Times New Roman" w:eastAsia="Times New Roman" w:hAnsi="Times New Roman" w:cs="Times New Roman"/>
          <w:sz w:val="28"/>
          <w:szCs w:val="28"/>
        </w:rPr>
        <w:t>2</w:t>
      </w:r>
      <w:r w:rsidR="003C2F23">
        <w:rPr>
          <w:rFonts w:ascii="Times New Roman" w:eastAsia="Times New Roman" w:hAnsi="Times New Roman" w:cs="Times New Roman"/>
          <w:sz w:val="28"/>
          <w:szCs w:val="28"/>
        </w:rPr>
        <w:t xml:space="preserve"> %. </w:t>
      </w:r>
    </w:p>
    <w:tbl>
      <w:tblPr>
        <w:tblStyle w:val="aa"/>
        <w:tblW w:w="0" w:type="auto"/>
        <w:tblInd w:w="108" w:type="dxa"/>
        <w:tblLayout w:type="fixed"/>
        <w:tblLook w:val="04A0"/>
      </w:tblPr>
      <w:tblGrid>
        <w:gridCol w:w="567"/>
        <w:gridCol w:w="142"/>
        <w:gridCol w:w="2552"/>
        <w:gridCol w:w="1698"/>
        <w:gridCol w:w="989"/>
        <w:gridCol w:w="1140"/>
        <w:gridCol w:w="992"/>
        <w:gridCol w:w="1276"/>
      </w:tblGrid>
      <w:tr w:rsidR="008276E2" w:rsidTr="008276E2">
        <w:tc>
          <w:tcPr>
            <w:tcW w:w="567" w:type="dxa"/>
          </w:tcPr>
          <w:p w:rsidR="008276E2" w:rsidRDefault="008276E2" w:rsidP="008276E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№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392" w:type="dxa"/>
            <w:gridSpan w:val="3"/>
          </w:tcPr>
          <w:p w:rsidR="008276E2" w:rsidRDefault="008276E2" w:rsidP="00992E2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 капитальности</w:t>
            </w:r>
          </w:p>
        </w:tc>
        <w:tc>
          <w:tcPr>
            <w:tcW w:w="2129" w:type="dxa"/>
            <w:gridSpan w:val="2"/>
          </w:tcPr>
          <w:p w:rsidR="008276E2" w:rsidRDefault="008276E2" w:rsidP="00992E2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Ед. измерения</w:t>
            </w:r>
          </w:p>
        </w:tc>
        <w:tc>
          <w:tcPr>
            <w:tcW w:w="2268" w:type="dxa"/>
            <w:gridSpan w:val="2"/>
          </w:tcPr>
          <w:p w:rsidR="008276E2" w:rsidRDefault="008276E2" w:rsidP="00992E2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Размер платы (руб.)</w:t>
            </w:r>
          </w:p>
        </w:tc>
      </w:tr>
      <w:tr w:rsidR="008276E2" w:rsidTr="008276E2">
        <w:tc>
          <w:tcPr>
            <w:tcW w:w="567" w:type="dxa"/>
          </w:tcPr>
          <w:p w:rsidR="008276E2" w:rsidRDefault="008276E2" w:rsidP="008276E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2" w:type="dxa"/>
            <w:gridSpan w:val="3"/>
          </w:tcPr>
          <w:p w:rsidR="008276E2" w:rsidRDefault="008276E2" w:rsidP="008276E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жилых помещениях в капитальном исполнении (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панельные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кирпичные) с полным благоустройством</w:t>
            </w:r>
          </w:p>
        </w:tc>
        <w:tc>
          <w:tcPr>
            <w:tcW w:w="2129" w:type="dxa"/>
            <w:gridSpan w:val="2"/>
          </w:tcPr>
          <w:p w:rsidR="008276E2" w:rsidRDefault="008276E2" w:rsidP="008276E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Руб./м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месяц</w:t>
            </w:r>
          </w:p>
        </w:tc>
        <w:tc>
          <w:tcPr>
            <w:tcW w:w="2268" w:type="dxa"/>
            <w:gridSpan w:val="2"/>
          </w:tcPr>
          <w:p w:rsidR="008276E2" w:rsidRDefault="003C2F23" w:rsidP="0022279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6,</w:t>
            </w:r>
            <w:r w:rsidR="003F70DE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  <w:r w:rsidR="008276E2">
              <w:rPr>
                <w:rFonts w:ascii="Times New Roman" w:eastAsia="Times New Roman" w:hAnsi="Times New Roman" w:cs="Times New Roman"/>
                <w:sz w:val="28"/>
                <w:szCs w:val="28"/>
              </w:rPr>
              <w:t>*1</w:t>
            </w:r>
            <w:r w:rsidR="003F70D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8276E2">
              <w:rPr>
                <w:rFonts w:ascii="Times New Roman" w:eastAsia="Times New Roman" w:hAnsi="Times New Roman" w:cs="Times New Roman"/>
                <w:sz w:val="28"/>
                <w:szCs w:val="28"/>
              </w:rPr>
              <w:t>%=</w:t>
            </w:r>
            <w:r w:rsidR="0022279F">
              <w:rPr>
                <w:rFonts w:ascii="Times New Roman" w:eastAsia="Times New Roman" w:hAnsi="Times New Roman" w:cs="Times New Roman"/>
                <w:sz w:val="28"/>
                <w:szCs w:val="28"/>
              </w:rPr>
              <w:t>7,07</w:t>
            </w:r>
          </w:p>
        </w:tc>
      </w:tr>
      <w:tr w:rsidR="008276E2" w:rsidTr="008276E2">
        <w:tc>
          <w:tcPr>
            <w:tcW w:w="567" w:type="dxa"/>
          </w:tcPr>
          <w:p w:rsidR="008276E2" w:rsidRDefault="008276E2" w:rsidP="008276E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2" w:type="dxa"/>
            <w:gridSpan w:val="3"/>
          </w:tcPr>
          <w:p w:rsidR="008276E2" w:rsidRDefault="008276E2" w:rsidP="008276E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жилых помещениях в капитальном исполнении (смешанные и деревянные стены) с благоустройством)</w:t>
            </w:r>
            <w:proofErr w:type="gramEnd"/>
          </w:p>
        </w:tc>
        <w:tc>
          <w:tcPr>
            <w:tcW w:w="2129" w:type="dxa"/>
            <w:gridSpan w:val="2"/>
          </w:tcPr>
          <w:p w:rsidR="008276E2" w:rsidRDefault="008276E2" w:rsidP="008276E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Руб./м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месяц</w:t>
            </w:r>
          </w:p>
        </w:tc>
        <w:tc>
          <w:tcPr>
            <w:tcW w:w="2268" w:type="dxa"/>
            <w:gridSpan w:val="2"/>
          </w:tcPr>
          <w:p w:rsidR="008276E2" w:rsidRDefault="0022279F" w:rsidP="0022279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6,06</w:t>
            </w:r>
            <w:r w:rsidR="008276E2">
              <w:rPr>
                <w:rFonts w:ascii="Times New Roman" w:eastAsia="Times New Roman" w:hAnsi="Times New Roman" w:cs="Times New Roman"/>
                <w:sz w:val="28"/>
                <w:szCs w:val="28"/>
              </w:rPr>
              <w:t>*1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636EF5">
              <w:rPr>
                <w:rFonts w:ascii="Times New Roman" w:eastAsia="Times New Roman" w:hAnsi="Times New Roman" w:cs="Times New Roman"/>
                <w:sz w:val="28"/>
                <w:szCs w:val="28"/>
              </w:rPr>
              <w:t>%=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6,78</w:t>
            </w:r>
          </w:p>
        </w:tc>
      </w:tr>
      <w:tr w:rsidR="008276E2" w:rsidTr="008276E2">
        <w:tc>
          <w:tcPr>
            <w:tcW w:w="9356" w:type="dxa"/>
            <w:gridSpan w:val="8"/>
            <w:tcBorders>
              <w:left w:val="nil"/>
              <w:right w:val="nil"/>
            </w:tcBorders>
          </w:tcPr>
          <w:p w:rsidR="008276E2" w:rsidRDefault="008276E2" w:rsidP="008276E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276E2" w:rsidRDefault="008276E2" w:rsidP="008276E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276E2" w:rsidTr="008276E2">
        <w:tc>
          <w:tcPr>
            <w:tcW w:w="709" w:type="dxa"/>
            <w:gridSpan w:val="2"/>
          </w:tcPr>
          <w:p w:rsidR="008276E2" w:rsidRDefault="008276E2" w:rsidP="008276E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52" w:type="dxa"/>
          </w:tcPr>
          <w:p w:rsidR="008276E2" w:rsidRDefault="008276E2" w:rsidP="008276E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округа</w:t>
            </w:r>
          </w:p>
        </w:tc>
        <w:tc>
          <w:tcPr>
            <w:tcW w:w="2687" w:type="dxa"/>
            <w:gridSpan w:val="2"/>
          </w:tcPr>
          <w:p w:rsidR="008276E2" w:rsidRDefault="008276E2" w:rsidP="008276E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населенного пункта</w:t>
            </w:r>
          </w:p>
        </w:tc>
        <w:tc>
          <w:tcPr>
            <w:tcW w:w="2132" w:type="dxa"/>
            <w:gridSpan w:val="2"/>
          </w:tcPr>
          <w:p w:rsidR="008276E2" w:rsidRDefault="008276E2" w:rsidP="008276E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 дома</w:t>
            </w:r>
          </w:p>
        </w:tc>
        <w:tc>
          <w:tcPr>
            <w:tcW w:w="1276" w:type="dxa"/>
          </w:tcPr>
          <w:p w:rsidR="008276E2" w:rsidRDefault="008276E2" w:rsidP="008276E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Размер платы за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найм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руб./м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proofErr w:type="gramEnd"/>
          </w:p>
        </w:tc>
      </w:tr>
      <w:tr w:rsidR="008276E2" w:rsidTr="008276E2">
        <w:tc>
          <w:tcPr>
            <w:tcW w:w="709" w:type="dxa"/>
            <w:gridSpan w:val="2"/>
          </w:tcPr>
          <w:p w:rsidR="008276E2" w:rsidRDefault="008276E2" w:rsidP="008276E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vMerge w:val="restart"/>
          </w:tcPr>
          <w:p w:rsidR="008276E2" w:rsidRDefault="008276E2" w:rsidP="008276E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Приаргунский муниципальный округ</w:t>
            </w:r>
          </w:p>
        </w:tc>
        <w:tc>
          <w:tcPr>
            <w:tcW w:w="2687" w:type="dxa"/>
            <w:gridSpan w:val="2"/>
          </w:tcPr>
          <w:p w:rsidR="008276E2" w:rsidRDefault="008276E2" w:rsidP="008276E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п.г.т. Приаргунск</w:t>
            </w:r>
          </w:p>
        </w:tc>
        <w:tc>
          <w:tcPr>
            <w:tcW w:w="2132" w:type="dxa"/>
            <w:gridSpan w:val="2"/>
          </w:tcPr>
          <w:p w:rsidR="0057486E" w:rsidRDefault="008276E2" w:rsidP="0057486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МКР 1, д.9,10,11 МКР</w:t>
            </w:r>
            <w:r w:rsidR="005748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2, д.3, МЖК д.2 </w:t>
            </w:r>
          </w:p>
          <w:p w:rsidR="008276E2" w:rsidRDefault="008276E2" w:rsidP="0057486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ул. </w:t>
            </w:r>
            <w:r w:rsidR="0057486E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ранспортная 4, стр</w:t>
            </w:r>
            <w:r w:rsidR="0057486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№5</w:t>
            </w:r>
            <w:r w:rsidR="00992E27">
              <w:rPr>
                <w:rFonts w:ascii="Times New Roman" w:eastAsia="Times New Roman" w:hAnsi="Times New Roman" w:cs="Times New Roman"/>
                <w:sz w:val="28"/>
                <w:szCs w:val="28"/>
              </w:rPr>
              <w:t>, стр</w:t>
            </w:r>
            <w:r w:rsidR="0057486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992E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26</w:t>
            </w:r>
          </w:p>
        </w:tc>
        <w:tc>
          <w:tcPr>
            <w:tcW w:w="1276" w:type="dxa"/>
          </w:tcPr>
          <w:p w:rsidR="008276E2" w:rsidRDefault="0022279F" w:rsidP="008276E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7,07</w:t>
            </w:r>
          </w:p>
        </w:tc>
      </w:tr>
      <w:tr w:rsidR="008276E2" w:rsidTr="008276E2">
        <w:tc>
          <w:tcPr>
            <w:tcW w:w="709" w:type="dxa"/>
            <w:gridSpan w:val="2"/>
          </w:tcPr>
          <w:p w:rsidR="008276E2" w:rsidRDefault="008276E2" w:rsidP="008276E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vMerge/>
          </w:tcPr>
          <w:p w:rsidR="008276E2" w:rsidRDefault="008276E2" w:rsidP="008276E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  <w:gridSpan w:val="2"/>
          </w:tcPr>
          <w:p w:rsidR="00992E27" w:rsidRDefault="008276E2" w:rsidP="008276E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Отделение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276E2" w:rsidRDefault="008276E2" w:rsidP="008276E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с. Новоцурухайтуй</w:t>
            </w:r>
          </w:p>
        </w:tc>
        <w:tc>
          <w:tcPr>
            <w:tcW w:w="2132" w:type="dxa"/>
            <w:gridSpan w:val="2"/>
          </w:tcPr>
          <w:p w:rsidR="008276E2" w:rsidRDefault="00992E27" w:rsidP="008276E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8276E2">
              <w:rPr>
                <w:rFonts w:ascii="Times New Roman" w:eastAsia="Times New Roman" w:hAnsi="Times New Roman" w:cs="Times New Roman"/>
                <w:sz w:val="28"/>
                <w:szCs w:val="28"/>
              </w:rPr>
              <w:t>л. Транспортная, 11</w:t>
            </w:r>
          </w:p>
        </w:tc>
        <w:tc>
          <w:tcPr>
            <w:tcW w:w="1276" w:type="dxa"/>
          </w:tcPr>
          <w:p w:rsidR="008276E2" w:rsidRDefault="0022279F" w:rsidP="006B6E1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6,78</w:t>
            </w:r>
          </w:p>
        </w:tc>
      </w:tr>
      <w:tr w:rsidR="008276E2" w:rsidTr="008276E2">
        <w:tc>
          <w:tcPr>
            <w:tcW w:w="709" w:type="dxa"/>
            <w:gridSpan w:val="2"/>
          </w:tcPr>
          <w:p w:rsidR="008276E2" w:rsidRDefault="008276E2" w:rsidP="008276E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  <w:vMerge/>
          </w:tcPr>
          <w:p w:rsidR="008276E2" w:rsidRDefault="008276E2" w:rsidP="008276E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  <w:gridSpan w:val="2"/>
          </w:tcPr>
          <w:p w:rsidR="00992E27" w:rsidRDefault="008276E2" w:rsidP="008276E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Отделение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276E2" w:rsidRDefault="008276E2" w:rsidP="008276E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с. Староцурухайтуй</w:t>
            </w:r>
          </w:p>
        </w:tc>
        <w:tc>
          <w:tcPr>
            <w:tcW w:w="2132" w:type="dxa"/>
            <w:gridSpan w:val="2"/>
          </w:tcPr>
          <w:p w:rsidR="008276E2" w:rsidRDefault="008276E2" w:rsidP="008276E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8276E2" w:rsidRDefault="00636EF5" w:rsidP="0022279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6,</w:t>
            </w:r>
            <w:r w:rsidR="0022279F">
              <w:rPr>
                <w:rFonts w:ascii="Times New Roman" w:eastAsia="Times New Roman" w:hAnsi="Times New Roman" w:cs="Times New Roman"/>
                <w:sz w:val="28"/>
                <w:szCs w:val="28"/>
              </w:rPr>
              <w:t>78</w:t>
            </w:r>
          </w:p>
        </w:tc>
      </w:tr>
      <w:tr w:rsidR="008276E2" w:rsidTr="008276E2">
        <w:tc>
          <w:tcPr>
            <w:tcW w:w="709" w:type="dxa"/>
            <w:gridSpan w:val="2"/>
          </w:tcPr>
          <w:p w:rsidR="008276E2" w:rsidRDefault="008276E2" w:rsidP="008276E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  <w:vMerge/>
          </w:tcPr>
          <w:p w:rsidR="008276E2" w:rsidRDefault="008276E2" w:rsidP="008276E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  <w:gridSpan w:val="2"/>
          </w:tcPr>
          <w:p w:rsidR="00992E27" w:rsidRDefault="008276E2" w:rsidP="008276E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Отделение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276E2" w:rsidRDefault="008276E2" w:rsidP="008276E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с. Дурой</w:t>
            </w:r>
          </w:p>
        </w:tc>
        <w:tc>
          <w:tcPr>
            <w:tcW w:w="2132" w:type="dxa"/>
            <w:gridSpan w:val="2"/>
          </w:tcPr>
          <w:p w:rsidR="008276E2" w:rsidRDefault="008276E2" w:rsidP="008276E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8276E2" w:rsidRDefault="00636EF5" w:rsidP="0022279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6,</w:t>
            </w:r>
            <w:r w:rsidR="0022279F">
              <w:rPr>
                <w:rFonts w:ascii="Times New Roman" w:eastAsia="Times New Roman" w:hAnsi="Times New Roman" w:cs="Times New Roman"/>
                <w:sz w:val="28"/>
                <w:szCs w:val="28"/>
              </w:rPr>
              <w:t>78</w:t>
            </w:r>
          </w:p>
        </w:tc>
      </w:tr>
      <w:tr w:rsidR="008276E2" w:rsidTr="008276E2">
        <w:tc>
          <w:tcPr>
            <w:tcW w:w="709" w:type="dxa"/>
            <w:gridSpan w:val="2"/>
          </w:tcPr>
          <w:p w:rsidR="008276E2" w:rsidRDefault="008276E2" w:rsidP="008276E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  <w:vMerge/>
          </w:tcPr>
          <w:p w:rsidR="008276E2" w:rsidRDefault="008276E2" w:rsidP="008276E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  <w:gridSpan w:val="2"/>
          </w:tcPr>
          <w:p w:rsidR="00992E27" w:rsidRDefault="008276E2" w:rsidP="008276E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Отделение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276E2" w:rsidRDefault="008276E2" w:rsidP="008276E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с. Зоргол</w:t>
            </w:r>
          </w:p>
        </w:tc>
        <w:tc>
          <w:tcPr>
            <w:tcW w:w="2132" w:type="dxa"/>
            <w:gridSpan w:val="2"/>
          </w:tcPr>
          <w:p w:rsidR="008276E2" w:rsidRDefault="008276E2" w:rsidP="008276E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8276E2" w:rsidRDefault="00636EF5" w:rsidP="0022279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6,</w:t>
            </w:r>
            <w:r w:rsidR="0022279F">
              <w:rPr>
                <w:rFonts w:ascii="Times New Roman" w:eastAsia="Times New Roman" w:hAnsi="Times New Roman" w:cs="Times New Roman"/>
                <w:sz w:val="28"/>
                <w:szCs w:val="28"/>
              </w:rPr>
              <w:t>78</w:t>
            </w:r>
          </w:p>
        </w:tc>
      </w:tr>
    </w:tbl>
    <w:p w:rsidR="008276E2" w:rsidRDefault="008276E2" w:rsidP="00992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8276E2" w:rsidSect="008F4ECE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279F" w:rsidRDefault="0022279F" w:rsidP="002F7A80">
      <w:pPr>
        <w:spacing w:after="0" w:line="240" w:lineRule="auto"/>
      </w:pPr>
      <w:r>
        <w:separator/>
      </w:r>
    </w:p>
  </w:endnote>
  <w:endnote w:type="continuationSeparator" w:id="1">
    <w:p w:rsidR="0022279F" w:rsidRDefault="0022279F" w:rsidP="002F7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279F" w:rsidRDefault="0022279F" w:rsidP="002F7A80">
      <w:pPr>
        <w:spacing w:after="0" w:line="240" w:lineRule="auto"/>
      </w:pPr>
      <w:r>
        <w:separator/>
      </w:r>
    </w:p>
  </w:footnote>
  <w:footnote w:type="continuationSeparator" w:id="1">
    <w:p w:rsidR="0022279F" w:rsidRDefault="0022279F" w:rsidP="002F7A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770DD"/>
    <w:rsid w:val="00012B13"/>
    <w:rsid w:val="00014D65"/>
    <w:rsid w:val="00015899"/>
    <w:rsid w:val="000167EB"/>
    <w:rsid w:val="0002205B"/>
    <w:rsid w:val="00023676"/>
    <w:rsid w:val="000258D9"/>
    <w:rsid w:val="00027885"/>
    <w:rsid w:val="00031360"/>
    <w:rsid w:val="000340D8"/>
    <w:rsid w:val="00035A9F"/>
    <w:rsid w:val="0003762F"/>
    <w:rsid w:val="000402E6"/>
    <w:rsid w:val="0004161A"/>
    <w:rsid w:val="0004228F"/>
    <w:rsid w:val="00043F19"/>
    <w:rsid w:val="00045F65"/>
    <w:rsid w:val="00046187"/>
    <w:rsid w:val="00055DF2"/>
    <w:rsid w:val="000569B5"/>
    <w:rsid w:val="00057D84"/>
    <w:rsid w:val="00057E27"/>
    <w:rsid w:val="00061F85"/>
    <w:rsid w:val="00065046"/>
    <w:rsid w:val="00073FE2"/>
    <w:rsid w:val="000747E2"/>
    <w:rsid w:val="00074C7E"/>
    <w:rsid w:val="00076C63"/>
    <w:rsid w:val="000774A9"/>
    <w:rsid w:val="00077A36"/>
    <w:rsid w:val="00084360"/>
    <w:rsid w:val="00084583"/>
    <w:rsid w:val="0008500A"/>
    <w:rsid w:val="00087F98"/>
    <w:rsid w:val="000918EF"/>
    <w:rsid w:val="0009290F"/>
    <w:rsid w:val="00094CA3"/>
    <w:rsid w:val="00094DB0"/>
    <w:rsid w:val="000A361C"/>
    <w:rsid w:val="000A5212"/>
    <w:rsid w:val="000A748A"/>
    <w:rsid w:val="000A76BE"/>
    <w:rsid w:val="000B154B"/>
    <w:rsid w:val="000B1959"/>
    <w:rsid w:val="000B35EB"/>
    <w:rsid w:val="000B3EBE"/>
    <w:rsid w:val="000B4888"/>
    <w:rsid w:val="000B7542"/>
    <w:rsid w:val="000B7D8E"/>
    <w:rsid w:val="000C4620"/>
    <w:rsid w:val="000C4663"/>
    <w:rsid w:val="000C4C2E"/>
    <w:rsid w:val="000C5938"/>
    <w:rsid w:val="000C74D5"/>
    <w:rsid w:val="000D097D"/>
    <w:rsid w:val="000D2ED1"/>
    <w:rsid w:val="000D629A"/>
    <w:rsid w:val="000D77C0"/>
    <w:rsid w:val="000D7A0B"/>
    <w:rsid w:val="000D7ADB"/>
    <w:rsid w:val="000F1B9E"/>
    <w:rsid w:val="000F3CE6"/>
    <w:rsid w:val="000F4C45"/>
    <w:rsid w:val="00100AB9"/>
    <w:rsid w:val="0010181A"/>
    <w:rsid w:val="001028F5"/>
    <w:rsid w:val="00102A99"/>
    <w:rsid w:val="00104EDD"/>
    <w:rsid w:val="001052BC"/>
    <w:rsid w:val="00106D92"/>
    <w:rsid w:val="00110595"/>
    <w:rsid w:val="001108A0"/>
    <w:rsid w:val="0011573E"/>
    <w:rsid w:val="001163B3"/>
    <w:rsid w:val="00124382"/>
    <w:rsid w:val="001249AC"/>
    <w:rsid w:val="001305A0"/>
    <w:rsid w:val="0013159A"/>
    <w:rsid w:val="00144272"/>
    <w:rsid w:val="001451FF"/>
    <w:rsid w:val="00145E19"/>
    <w:rsid w:val="00152FA5"/>
    <w:rsid w:val="001576CA"/>
    <w:rsid w:val="00160EBD"/>
    <w:rsid w:val="00160F76"/>
    <w:rsid w:val="00161496"/>
    <w:rsid w:val="00163684"/>
    <w:rsid w:val="00164067"/>
    <w:rsid w:val="001753ED"/>
    <w:rsid w:val="00177EF2"/>
    <w:rsid w:val="0018167D"/>
    <w:rsid w:val="00184BC4"/>
    <w:rsid w:val="00190E3E"/>
    <w:rsid w:val="0019345D"/>
    <w:rsid w:val="00194DE0"/>
    <w:rsid w:val="00197F78"/>
    <w:rsid w:val="001A269C"/>
    <w:rsid w:val="001A40B8"/>
    <w:rsid w:val="001A71EC"/>
    <w:rsid w:val="001B0472"/>
    <w:rsid w:val="001B1FCE"/>
    <w:rsid w:val="001B3554"/>
    <w:rsid w:val="001B6D58"/>
    <w:rsid w:val="001C03A3"/>
    <w:rsid w:val="001C1AAD"/>
    <w:rsid w:val="001C1CEB"/>
    <w:rsid w:val="001D021D"/>
    <w:rsid w:val="001D227B"/>
    <w:rsid w:val="001D372D"/>
    <w:rsid w:val="001D42B9"/>
    <w:rsid w:val="001D7F27"/>
    <w:rsid w:val="001E17F6"/>
    <w:rsid w:val="001E3DAC"/>
    <w:rsid w:val="001E4C39"/>
    <w:rsid w:val="001E6398"/>
    <w:rsid w:val="001F1A13"/>
    <w:rsid w:val="001F21DA"/>
    <w:rsid w:val="001F4C77"/>
    <w:rsid w:val="001F52C0"/>
    <w:rsid w:val="0020020F"/>
    <w:rsid w:val="00202452"/>
    <w:rsid w:val="002026F4"/>
    <w:rsid w:val="002047D8"/>
    <w:rsid w:val="00205385"/>
    <w:rsid w:val="002063B2"/>
    <w:rsid w:val="00213492"/>
    <w:rsid w:val="00213615"/>
    <w:rsid w:val="00220FC3"/>
    <w:rsid w:val="0022279F"/>
    <w:rsid w:val="00223D90"/>
    <w:rsid w:val="002245CD"/>
    <w:rsid w:val="00230282"/>
    <w:rsid w:val="002304E3"/>
    <w:rsid w:val="00230E29"/>
    <w:rsid w:val="002347A0"/>
    <w:rsid w:val="00234DB0"/>
    <w:rsid w:val="00244477"/>
    <w:rsid w:val="00247C99"/>
    <w:rsid w:val="00251BF0"/>
    <w:rsid w:val="002531C5"/>
    <w:rsid w:val="00253957"/>
    <w:rsid w:val="002546BE"/>
    <w:rsid w:val="00257485"/>
    <w:rsid w:val="002578B7"/>
    <w:rsid w:val="00257B79"/>
    <w:rsid w:val="002619E2"/>
    <w:rsid w:val="00266E2E"/>
    <w:rsid w:val="00271F90"/>
    <w:rsid w:val="002730EC"/>
    <w:rsid w:val="0027643E"/>
    <w:rsid w:val="00276B14"/>
    <w:rsid w:val="00282C84"/>
    <w:rsid w:val="00283572"/>
    <w:rsid w:val="00284AF7"/>
    <w:rsid w:val="00285340"/>
    <w:rsid w:val="002910DF"/>
    <w:rsid w:val="0029605F"/>
    <w:rsid w:val="002A4600"/>
    <w:rsid w:val="002B2550"/>
    <w:rsid w:val="002B53C9"/>
    <w:rsid w:val="002B67B1"/>
    <w:rsid w:val="002B683D"/>
    <w:rsid w:val="002B7BB0"/>
    <w:rsid w:val="002C491E"/>
    <w:rsid w:val="002C69FA"/>
    <w:rsid w:val="002C766C"/>
    <w:rsid w:val="002D769C"/>
    <w:rsid w:val="002E4007"/>
    <w:rsid w:val="002E50FB"/>
    <w:rsid w:val="002E5C23"/>
    <w:rsid w:val="002F0BE4"/>
    <w:rsid w:val="002F1F4E"/>
    <w:rsid w:val="002F2C31"/>
    <w:rsid w:val="002F6E71"/>
    <w:rsid w:val="002F7452"/>
    <w:rsid w:val="002F76BA"/>
    <w:rsid w:val="002F7A80"/>
    <w:rsid w:val="003071DA"/>
    <w:rsid w:val="00310DC6"/>
    <w:rsid w:val="003116B9"/>
    <w:rsid w:val="0031352A"/>
    <w:rsid w:val="00321A82"/>
    <w:rsid w:val="00323A60"/>
    <w:rsid w:val="003250AE"/>
    <w:rsid w:val="003270A1"/>
    <w:rsid w:val="00332848"/>
    <w:rsid w:val="00335964"/>
    <w:rsid w:val="00336CB2"/>
    <w:rsid w:val="0034382B"/>
    <w:rsid w:val="003453EE"/>
    <w:rsid w:val="003466B0"/>
    <w:rsid w:val="0034681D"/>
    <w:rsid w:val="003468D2"/>
    <w:rsid w:val="00352A1E"/>
    <w:rsid w:val="00352F00"/>
    <w:rsid w:val="00353979"/>
    <w:rsid w:val="0035503B"/>
    <w:rsid w:val="00355715"/>
    <w:rsid w:val="00355801"/>
    <w:rsid w:val="003569B2"/>
    <w:rsid w:val="00356F12"/>
    <w:rsid w:val="00356FC2"/>
    <w:rsid w:val="003616BA"/>
    <w:rsid w:val="00367DBD"/>
    <w:rsid w:val="00370829"/>
    <w:rsid w:val="00377822"/>
    <w:rsid w:val="00381D03"/>
    <w:rsid w:val="00381F22"/>
    <w:rsid w:val="003870A8"/>
    <w:rsid w:val="003878F5"/>
    <w:rsid w:val="00391F1E"/>
    <w:rsid w:val="003942DA"/>
    <w:rsid w:val="003951C7"/>
    <w:rsid w:val="00395D36"/>
    <w:rsid w:val="003A1F74"/>
    <w:rsid w:val="003A34B4"/>
    <w:rsid w:val="003A3E4E"/>
    <w:rsid w:val="003B2A6E"/>
    <w:rsid w:val="003B4A08"/>
    <w:rsid w:val="003B518B"/>
    <w:rsid w:val="003B6E9D"/>
    <w:rsid w:val="003B6EE9"/>
    <w:rsid w:val="003B793A"/>
    <w:rsid w:val="003C0C5B"/>
    <w:rsid w:val="003C2C8A"/>
    <w:rsid w:val="003C2F23"/>
    <w:rsid w:val="003C6EBA"/>
    <w:rsid w:val="003D0416"/>
    <w:rsid w:val="003D1D80"/>
    <w:rsid w:val="003D3011"/>
    <w:rsid w:val="003D4342"/>
    <w:rsid w:val="003D5AAA"/>
    <w:rsid w:val="003D7096"/>
    <w:rsid w:val="003D75AE"/>
    <w:rsid w:val="003E0002"/>
    <w:rsid w:val="003E1566"/>
    <w:rsid w:val="003E2AB7"/>
    <w:rsid w:val="003E2AF3"/>
    <w:rsid w:val="003E332D"/>
    <w:rsid w:val="003E532D"/>
    <w:rsid w:val="003E6657"/>
    <w:rsid w:val="003E7FA2"/>
    <w:rsid w:val="003F0154"/>
    <w:rsid w:val="003F20D0"/>
    <w:rsid w:val="003F2758"/>
    <w:rsid w:val="003F3623"/>
    <w:rsid w:val="003F432A"/>
    <w:rsid w:val="003F43A8"/>
    <w:rsid w:val="003F70DE"/>
    <w:rsid w:val="003F7AB0"/>
    <w:rsid w:val="00402C58"/>
    <w:rsid w:val="004040FA"/>
    <w:rsid w:val="004043AD"/>
    <w:rsid w:val="004043EA"/>
    <w:rsid w:val="00412E9C"/>
    <w:rsid w:val="0041346F"/>
    <w:rsid w:val="004154F2"/>
    <w:rsid w:val="004159C7"/>
    <w:rsid w:val="00416C07"/>
    <w:rsid w:val="00421A55"/>
    <w:rsid w:val="004251B8"/>
    <w:rsid w:val="004259AD"/>
    <w:rsid w:val="00430CA2"/>
    <w:rsid w:val="0043569A"/>
    <w:rsid w:val="00435740"/>
    <w:rsid w:val="00437A94"/>
    <w:rsid w:val="00437B3B"/>
    <w:rsid w:val="00442082"/>
    <w:rsid w:val="0044271D"/>
    <w:rsid w:val="004428CA"/>
    <w:rsid w:val="00443A76"/>
    <w:rsid w:val="00446720"/>
    <w:rsid w:val="00447BAD"/>
    <w:rsid w:val="00452A22"/>
    <w:rsid w:val="00454959"/>
    <w:rsid w:val="00455835"/>
    <w:rsid w:val="00462C61"/>
    <w:rsid w:val="004650AE"/>
    <w:rsid w:val="00470621"/>
    <w:rsid w:val="00471110"/>
    <w:rsid w:val="0047147A"/>
    <w:rsid w:val="004733B0"/>
    <w:rsid w:val="004745E0"/>
    <w:rsid w:val="004758E1"/>
    <w:rsid w:val="00477CE4"/>
    <w:rsid w:val="004823DC"/>
    <w:rsid w:val="00483BC1"/>
    <w:rsid w:val="00486336"/>
    <w:rsid w:val="004873BE"/>
    <w:rsid w:val="00492978"/>
    <w:rsid w:val="004A5735"/>
    <w:rsid w:val="004B22CA"/>
    <w:rsid w:val="004B3BF1"/>
    <w:rsid w:val="004B4886"/>
    <w:rsid w:val="004B686C"/>
    <w:rsid w:val="004C0A19"/>
    <w:rsid w:val="004C0AE3"/>
    <w:rsid w:val="004C5DC0"/>
    <w:rsid w:val="004C5F54"/>
    <w:rsid w:val="004C66BB"/>
    <w:rsid w:val="004C71A4"/>
    <w:rsid w:val="004C79F6"/>
    <w:rsid w:val="004D0668"/>
    <w:rsid w:val="004D1347"/>
    <w:rsid w:val="004D3508"/>
    <w:rsid w:val="004D39D4"/>
    <w:rsid w:val="004F461C"/>
    <w:rsid w:val="004F546D"/>
    <w:rsid w:val="004F55A9"/>
    <w:rsid w:val="00502386"/>
    <w:rsid w:val="00502722"/>
    <w:rsid w:val="00503DDD"/>
    <w:rsid w:val="00510200"/>
    <w:rsid w:val="005111DB"/>
    <w:rsid w:val="00511CFC"/>
    <w:rsid w:val="005134CF"/>
    <w:rsid w:val="005150D2"/>
    <w:rsid w:val="00520FB3"/>
    <w:rsid w:val="0053488D"/>
    <w:rsid w:val="00534FB0"/>
    <w:rsid w:val="00540717"/>
    <w:rsid w:val="00540C06"/>
    <w:rsid w:val="0054180D"/>
    <w:rsid w:val="0054187B"/>
    <w:rsid w:val="005441FA"/>
    <w:rsid w:val="0054585B"/>
    <w:rsid w:val="0054733F"/>
    <w:rsid w:val="00547628"/>
    <w:rsid w:val="00552302"/>
    <w:rsid w:val="00552EF4"/>
    <w:rsid w:val="0055436C"/>
    <w:rsid w:val="00554C88"/>
    <w:rsid w:val="0055517C"/>
    <w:rsid w:val="005571E8"/>
    <w:rsid w:val="0055763E"/>
    <w:rsid w:val="00557F49"/>
    <w:rsid w:val="00563928"/>
    <w:rsid w:val="00563CA1"/>
    <w:rsid w:val="00563E00"/>
    <w:rsid w:val="005667D4"/>
    <w:rsid w:val="00570945"/>
    <w:rsid w:val="00571A9D"/>
    <w:rsid w:val="0057486E"/>
    <w:rsid w:val="00576A3D"/>
    <w:rsid w:val="00584F5C"/>
    <w:rsid w:val="00585CF8"/>
    <w:rsid w:val="0059080F"/>
    <w:rsid w:val="00591474"/>
    <w:rsid w:val="005921F9"/>
    <w:rsid w:val="00592AAB"/>
    <w:rsid w:val="005937CF"/>
    <w:rsid w:val="00593FC9"/>
    <w:rsid w:val="0059476A"/>
    <w:rsid w:val="005953DF"/>
    <w:rsid w:val="005965E2"/>
    <w:rsid w:val="005972BB"/>
    <w:rsid w:val="005A0349"/>
    <w:rsid w:val="005A143A"/>
    <w:rsid w:val="005A16F4"/>
    <w:rsid w:val="005A20EA"/>
    <w:rsid w:val="005A5974"/>
    <w:rsid w:val="005A6B92"/>
    <w:rsid w:val="005A6EEA"/>
    <w:rsid w:val="005A7557"/>
    <w:rsid w:val="005A76AF"/>
    <w:rsid w:val="005B1812"/>
    <w:rsid w:val="005B3EA4"/>
    <w:rsid w:val="005B4633"/>
    <w:rsid w:val="005B6D27"/>
    <w:rsid w:val="005B760B"/>
    <w:rsid w:val="005C1145"/>
    <w:rsid w:val="005C15D0"/>
    <w:rsid w:val="005C29AD"/>
    <w:rsid w:val="005C34C8"/>
    <w:rsid w:val="005C35B6"/>
    <w:rsid w:val="005C48FA"/>
    <w:rsid w:val="005C5944"/>
    <w:rsid w:val="005C7961"/>
    <w:rsid w:val="005C79CA"/>
    <w:rsid w:val="005C7B3C"/>
    <w:rsid w:val="005D0F9D"/>
    <w:rsid w:val="005D20A6"/>
    <w:rsid w:val="005D37A2"/>
    <w:rsid w:val="005E130C"/>
    <w:rsid w:val="005E1833"/>
    <w:rsid w:val="005F2E95"/>
    <w:rsid w:val="005F3A23"/>
    <w:rsid w:val="005F6F36"/>
    <w:rsid w:val="00600B68"/>
    <w:rsid w:val="00602CE1"/>
    <w:rsid w:val="00604860"/>
    <w:rsid w:val="00606EF2"/>
    <w:rsid w:val="00611DDD"/>
    <w:rsid w:val="00612D41"/>
    <w:rsid w:val="00612F3C"/>
    <w:rsid w:val="006137A9"/>
    <w:rsid w:val="00615DDF"/>
    <w:rsid w:val="006161A4"/>
    <w:rsid w:val="00622247"/>
    <w:rsid w:val="0062605C"/>
    <w:rsid w:val="00627489"/>
    <w:rsid w:val="0063410F"/>
    <w:rsid w:val="006343D6"/>
    <w:rsid w:val="006348D1"/>
    <w:rsid w:val="00636EF5"/>
    <w:rsid w:val="0064169B"/>
    <w:rsid w:val="006425A6"/>
    <w:rsid w:val="006426DE"/>
    <w:rsid w:val="00643438"/>
    <w:rsid w:val="00644A78"/>
    <w:rsid w:val="00646DEC"/>
    <w:rsid w:val="00650276"/>
    <w:rsid w:val="00651CF7"/>
    <w:rsid w:val="00653468"/>
    <w:rsid w:val="0065628A"/>
    <w:rsid w:val="00660C9C"/>
    <w:rsid w:val="00660D5D"/>
    <w:rsid w:val="00666D32"/>
    <w:rsid w:val="00671577"/>
    <w:rsid w:val="00672231"/>
    <w:rsid w:val="00673257"/>
    <w:rsid w:val="0067655A"/>
    <w:rsid w:val="00676EEB"/>
    <w:rsid w:val="00680F1F"/>
    <w:rsid w:val="006856DA"/>
    <w:rsid w:val="00685860"/>
    <w:rsid w:val="006904A7"/>
    <w:rsid w:val="00692979"/>
    <w:rsid w:val="00692D0A"/>
    <w:rsid w:val="00697859"/>
    <w:rsid w:val="006A0A40"/>
    <w:rsid w:val="006A188D"/>
    <w:rsid w:val="006A2BF4"/>
    <w:rsid w:val="006A5F95"/>
    <w:rsid w:val="006B0DE8"/>
    <w:rsid w:val="006B214C"/>
    <w:rsid w:val="006B27E7"/>
    <w:rsid w:val="006B4322"/>
    <w:rsid w:val="006B5166"/>
    <w:rsid w:val="006B6E19"/>
    <w:rsid w:val="006C1C1F"/>
    <w:rsid w:val="006C3B88"/>
    <w:rsid w:val="006C43A1"/>
    <w:rsid w:val="006C7223"/>
    <w:rsid w:val="006C76D2"/>
    <w:rsid w:val="006D11B0"/>
    <w:rsid w:val="006D2314"/>
    <w:rsid w:val="006D334C"/>
    <w:rsid w:val="006D5384"/>
    <w:rsid w:val="006E2874"/>
    <w:rsid w:val="006E2BCF"/>
    <w:rsid w:val="006E64F1"/>
    <w:rsid w:val="006E6C65"/>
    <w:rsid w:val="006E7AF1"/>
    <w:rsid w:val="006F2973"/>
    <w:rsid w:val="006F4264"/>
    <w:rsid w:val="006F5C03"/>
    <w:rsid w:val="006F6AD4"/>
    <w:rsid w:val="00701904"/>
    <w:rsid w:val="00701DEC"/>
    <w:rsid w:val="0070315F"/>
    <w:rsid w:val="00704150"/>
    <w:rsid w:val="007107B0"/>
    <w:rsid w:val="0071245E"/>
    <w:rsid w:val="00712B00"/>
    <w:rsid w:val="007139A0"/>
    <w:rsid w:val="007175FC"/>
    <w:rsid w:val="00717C3F"/>
    <w:rsid w:val="00721CBE"/>
    <w:rsid w:val="00722A83"/>
    <w:rsid w:val="0072782F"/>
    <w:rsid w:val="00727A9E"/>
    <w:rsid w:val="00732A47"/>
    <w:rsid w:val="00741AAD"/>
    <w:rsid w:val="00743E99"/>
    <w:rsid w:val="00745DA7"/>
    <w:rsid w:val="007502BB"/>
    <w:rsid w:val="00755DE1"/>
    <w:rsid w:val="007570A1"/>
    <w:rsid w:val="00757A61"/>
    <w:rsid w:val="0076438C"/>
    <w:rsid w:val="00764CE6"/>
    <w:rsid w:val="00764D0F"/>
    <w:rsid w:val="0077279E"/>
    <w:rsid w:val="00776C54"/>
    <w:rsid w:val="007801AA"/>
    <w:rsid w:val="00785B32"/>
    <w:rsid w:val="00786C26"/>
    <w:rsid w:val="00790373"/>
    <w:rsid w:val="0079250E"/>
    <w:rsid w:val="00794676"/>
    <w:rsid w:val="007A1617"/>
    <w:rsid w:val="007A1DF8"/>
    <w:rsid w:val="007A6310"/>
    <w:rsid w:val="007B0CE6"/>
    <w:rsid w:val="007B11C4"/>
    <w:rsid w:val="007B1905"/>
    <w:rsid w:val="007B4A05"/>
    <w:rsid w:val="007B5B48"/>
    <w:rsid w:val="007B6C23"/>
    <w:rsid w:val="007C0F3C"/>
    <w:rsid w:val="007C0F5A"/>
    <w:rsid w:val="007C39F0"/>
    <w:rsid w:val="007C5F16"/>
    <w:rsid w:val="007C6134"/>
    <w:rsid w:val="007D1B10"/>
    <w:rsid w:val="007D256B"/>
    <w:rsid w:val="007D2662"/>
    <w:rsid w:val="007D31C4"/>
    <w:rsid w:val="007E1814"/>
    <w:rsid w:val="007E2D3E"/>
    <w:rsid w:val="007E60A2"/>
    <w:rsid w:val="007E6B9A"/>
    <w:rsid w:val="007F1932"/>
    <w:rsid w:val="007F5156"/>
    <w:rsid w:val="007F74AB"/>
    <w:rsid w:val="007F766C"/>
    <w:rsid w:val="00811F3C"/>
    <w:rsid w:val="00813371"/>
    <w:rsid w:val="008134A0"/>
    <w:rsid w:val="008157BD"/>
    <w:rsid w:val="00823BA5"/>
    <w:rsid w:val="008276E2"/>
    <w:rsid w:val="00835A2D"/>
    <w:rsid w:val="00835B84"/>
    <w:rsid w:val="008437C3"/>
    <w:rsid w:val="00843982"/>
    <w:rsid w:val="00845CEE"/>
    <w:rsid w:val="00850FA3"/>
    <w:rsid w:val="00853DEA"/>
    <w:rsid w:val="00861694"/>
    <w:rsid w:val="00861774"/>
    <w:rsid w:val="00861B29"/>
    <w:rsid w:val="00863054"/>
    <w:rsid w:val="008674FD"/>
    <w:rsid w:val="008715DB"/>
    <w:rsid w:val="008749CB"/>
    <w:rsid w:val="00874D1B"/>
    <w:rsid w:val="0087589A"/>
    <w:rsid w:val="008758B2"/>
    <w:rsid w:val="00876102"/>
    <w:rsid w:val="0087770D"/>
    <w:rsid w:val="0088765B"/>
    <w:rsid w:val="00887E6E"/>
    <w:rsid w:val="00892D6A"/>
    <w:rsid w:val="00895913"/>
    <w:rsid w:val="00896831"/>
    <w:rsid w:val="00896D71"/>
    <w:rsid w:val="008A2EB3"/>
    <w:rsid w:val="008A4E61"/>
    <w:rsid w:val="008A57EF"/>
    <w:rsid w:val="008A5AE1"/>
    <w:rsid w:val="008A61B5"/>
    <w:rsid w:val="008A6F14"/>
    <w:rsid w:val="008B02CA"/>
    <w:rsid w:val="008B0C98"/>
    <w:rsid w:val="008B39B9"/>
    <w:rsid w:val="008C0D05"/>
    <w:rsid w:val="008C0F78"/>
    <w:rsid w:val="008C7592"/>
    <w:rsid w:val="008D1198"/>
    <w:rsid w:val="008D444A"/>
    <w:rsid w:val="008D4756"/>
    <w:rsid w:val="008D5882"/>
    <w:rsid w:val="008D69CB"/>
    <w:rsid w:val="008E1AA3"/>
    <w:rsid w:val="008E3058"/>
    <w:rsid w:val="008E42C8"/>
    <w:rsid w:val="008F003D"/>
    <w:rsid w:val="008F1AF1"/>
    <w:rsid w:val="008F257F"/>
    <w:rsid w:val="008F2ED1"/>
    <w:rsid w:val="008F4ECE"/>
    <w:rsid w:val="008F5AC6"/>
    <w:rsid w:val="009041B9"/>
    <w:rsid w:val="00904DFE"/>
    <w:rsid w:val="0091121F"/>
    <w:rsid w:val="0091641C"/>
    <w:rsid w:val="00920760"/>
    <w:rsid w:val="00922222"/>
    <w:rsid w:val="00926C97"/>
    <w:rsid w:val="009301F2"/>
    <w:rsid w:val="0093257B"/>
    <w:rsid w:val="00932C9A"/>
    <w:rsid w:val="00934BD5"/>
    <w:rsid w:val="0094077A"/>
    <w:rsid w:val="00940A8D"/>
    <w:rsid w:val="00940D72"/>
    <w:rsid w:val="00940DE0"/>
    <w:rsid w:val="009415BF"/>
    <w:rsid w:val="00944743"/>
    <w:rsid w:val="009462E7"/>
    <w:rsid w:val="0095073A"/>
    <w:rsid w:val="009532BD"/>
    <w:rsid w:val="00953989"/>
    <w:rsid w:val="00960B9C"/>
    <w:rsid w:val="00962560"/>
    <w:rsid w:val="00964020"/>
    <w:rsid w:val="00965BF4"/>
    <w:rsid w:val="009743AB"/>
    <w:rsid w:val="0097492E"/>
    <w:rsid w:val="009757CA"/>
    <w:rsid w:val="00976827"/>
    <w:rsid w:val="0097792E"/>
    <w:rsid w:val="00980A2B"/>
    <w:rsid w:val="0098468C"/>
    <w:rsid w:val="00992CB6"/>
    <w:rsid w:val="00992E27"/>
    <w:rsid w:val="00992F75"/>
    <w:rsid w:val="009970B2"/>
    <w:rsid w:val="00997EFA"/>
    <w:rsid w:val="009A08C7"/>
    <w:rsid w:val="009A5B58"/>
    <w:rsid w:val="009B2065"/>
    <w:rsid w:val="009B77C6"/>
    <w:rsid w:val="009C2AF2"/>
    <w:rsid w:val="009C30F4"/>
    <w:rsid w:val="009C366A"/>
    <w:rsid w:val="009C4DD7"/>
    <w:rsid w:val="009C6877"/>
    <w:rsid w:val="009D0AF7"/>
    <w:rsid w:val="009D14A6"/>
    <w:rsid w:val="009D16F8"/>
    <w:rsid w:val="009D2DBC"/>
    <w:rsid w:val="009D50DA"/>
    <w:rsid w:val="009D6E6B"/>
    <w:rsid w:val="009D7842"/>
    <w:rsid w:val="009E5814"/>
    <w:rsid w:val="009E72D3"/>
    <w:rsid w:val="009E7AC5"/>
    <w:rsid w:val="009F1E7D"/>
    <w:rsid w:val="009F2DA6"/>
    <w:rsid w:val="009F3FAE"/>
    <w:rsid w:val="009F447F"/>
    <w:rsid w:val="009F4A96"/>
    <w:rsid w:val="009F5140"/>
    <w:rsid w:val="00A02065"/>
    <w:rsid w:val="00A04CE2"/>
    <w:rsid w:val="00A11E66"/>
    <w:rsid w:val="00A12712"/>
    <w:rsid w:val="00A12CDC"/>
    <w:rsid w:val="00A12D60"/>
    <w:rsid w:val="00A13E6D"/>
    <w:rsid w:val="00A15D4D"/>
    <w:rsid w:val="00A17DCF"/>
    <w:rsid w:val="00A21EF9"/>
    <w:rsid w:val="00A2509F"/>
    <w:rsid w:val="00A304E3"/>
    <w:rsid w:val="00A3060E"/>
    <w:rsid w:val="00A3087B"/>
    <w:rsid w:val="00A32CE5"/>
    <w:rsid w:val="00A35485"/>
    <w:rsid w:val="00A43363"/>
    <w:rsid w:val="00A437C8"/>
    <w:rsid w:val="00A450C0"/>
    <w:rsid w:val="00A4646C"/>
    <w:rsid w:val="00A46C3A"/>
    <w:rsid w:val="00A4766E"/>
    <w:rsid w:val="00A47EE9"/>
    <w:rsid w:val="00A50B0F"/>
    <w:rsid w:val="00A50DE6"/>
    <w:rsid w:val="00A540CD"/>
    <w:rsid w:val="00A5421D"/>
    <w:rsid w:val="00A57605"/>
    <w:rsid w:val="00A61A63"/>
    <w:rsid w:val="00A662A3"/>
    <w:rsid w:val="00A71FF8"/>
    <w:rsid w:val="00A72D00"/>
    <w:rsid w:val="00A73EC9"/>
    <w:rsid w:val="00A743F6"/>
    <w:rsid w:val="00A765E4"/>
    <w:rsid w:val="00A770DD"/>
    <w:rsid w:val="00A842CC"/>
    <w:rsid w:val="00A84734"/>
    <w:rsid w:val="00A91BC8"/>
    <w:rsid w:val="00A91F5F"/>
    <w:rsid w:val="00A93747"/>
    <w:rsid w:val="00A95275"/>
    <w:rsid w:val="00AA3CEB"/>
    <w:rsid w:val="00AA5A96"/>
    <w:rsid w:val="00AA5AE8"/>
    <w:rsid w:val="00AA5CF7"/>
    <w:rsid w:val="00AB2024"/>
    <w:rsid w:val="00AB3CDA"/>
    <w:rsid w:val="00AB4844"/>
    <w:rsid w:val="00AB7164"/>
    <w:rsid w:val="00AB76AF"/>
    <w:rsid w:val="00AB7DFD"/>
    <w:rsid w:val="00AC439B"/>
    <w:rsid w:val="00AC7627"/>
    <w:rsid w:val="00AD0AED"/>
    <w:rsid w:val="00AE296F"/>
    <w:rsid w:val="00AE47BF"/>
    <w:rsid w:val="00AE6DF8"/>
    <w:rsid w:val="00AE6E37"/>
    <w:rsid w:val="00AF1494"/>
    <w:rsid w:val="00AF17BF"/>
    <w:rsid w:val="00AF1D99"/>
    <w:rsid w:val="00AF34B6"/>
    <w:rsid w:val="00AF40C0"/>
    <w:rsid w:val="00AF478D"/>
    <w:rsid w:val="00B01BD9"/>
    <w:rsid w:val="00B043C9"/>
    <w:rsid w:val="00B04E37"/>
    <w:rsid w:val="00B05F9A"/>
    <w:rsid w:val="00B10DAB"/>
    <w:rsid w:val="00B1285B"/>
    <w:rsid w:val="00B13FEE"/>
    <w:rsid w:val="00B14ED8"/>
    <w:rsid w:val="00B15188"/>
    <w:rsid w:val="00B15CDD"/>
    <w:rsid w:val="00B16091"/>
    <w:rsid w:val="00B2191B"/>
    <w:rsid w:val="00B2214B"/>
    <w:rsid w:val="00B23D2B"/>
    <w:rsid w:val="00B2515B"/>
    <w:rsid w:val="00B26F58"/>
    <w:rsid w:val="00B26FA4"/>
    <w:rsid w:val="00B34F9F"/>
    <w:rsid w:val="00B362FB"/>
    <w:rsid w:val="00B41147"/>
    <w:rsid w:val="00B41E04"/>
    <w:rsid w:val="00B43A80"/>
    <w:rsid w:val="00B45E64"/>
    <w:rsid w:val="00B46294"/>
    <w:rsid w:val="00B5244B"/>
    <w:rsid w:val="00B52C7C"/>
    <w:rsid w:val="00B56C0B"/>
    <w:rsid w:val="00B637D5"/>
    <w:rsid w:val="00B648A2"/>
    <w:rsid w:val="00B70974"/>
    <w:rsid w:val="00B70CFD"/>
    <w:rsid w:val="00B724BC"/>
    <w:rsid w:val="00B738CD"/>
    <w:rsid w:val="00B802A7"/>
    <w:rsid w:val="00B81CC8"/>
    <w:rsid w:val="00B85BB7"/>
    <w:rsid w:val="00B86D09"/>
    <w:rsid w:val="00B872A8"/>
    <w:rsid w:val="00B87C20"/>
    <w:rsid w:val="00B92668"/>
    <w:rsid w:val="00B96382"/>
    <w:rsid w:val="00BA34E1"/>
    <w:rsid w:val="00BA4DF1"/>
    <w:rsid w:val="00BA73F2"/>
    <w:rsid w:val="00BB26F9"/>
    <w:rsid w:val="00BB659D"/>
    <w:rsid w:val="00BC15E7"/>
    <w:rsid w:val="00BC1CB2"/>
    <w:rsid w:val="00BC2C7C"/>
    <w:rsid w:val="00BC6507"/>
    <w:rsid w:val="00BD09D0"/>
    <w:rsid w:val="00BD161B"/>
    <w:rsid w:val="00BD3F37"/>
    <w:rsid w:val="00BD597D"/>
    <w:rsid w:val="00BD6453"/>
    <w:rsid w:val="00BD6791"/>
    <w:rsid w:val="00BE0F3A"/>
    <w:rsid w:val="00BE38D6"/>
    <w:rsid w:val="00BF070B"/>
    <w:rsid w:val="00BF1AE8"/>
    <w:rsid w:val="00BF2D85"/>
    <w:rsid w:val="00BF3A55"/>
    <w:rsid w:val="00BF684A"/>
    <w:rsid w:val="00BF6A12"/>
    <w:rsid w:val="00C00A4B"/>
    <w:rsid w:val="00C037EE"/>
    <w:rsid w:val="00C063A0"/>
    <w:rsid w:val="00C10909"/>
    <w:rsid w:val="00C11011"/>
    <w:rsid w:val="00C11E1B"/>
    <w:rsid w:val="00C129BC"/>
    <w:rsid w:val="00C13266"/>
    <w:rsid w:val="00C15261"/>
    <w:rsid w:val="00C165BB"/>
    <w:rsid w:val="00C23289"/>
    <w:rsid w:val="00C239EB"/>
    <w:rsid w:val="00C31BC5"/>
    <w:rsid w:val="00C329B0"/>
    <w:rsid w:val="00C32BBF"/>
    <w:rsid w:val="00C424C4"/>
    <w:rsid w:val="00C505BD"/>
    <w:rsid w:val="00C5127E"/>
    <w:rsid w:val="00C51CBC"/>
    <w:rsid w:val="00C57049"/>
    <w:rsid w:val="00C63AD0"/>
    <w:rsid w:val="00C67231"/>
    <w:rsid w:val="00C708EC"/>
    <w:rsid w:val="00C71871"/>
    <w:rsid w:val="00C7206C"/>
    <w:rsid w:val="00C724B3"/>
    <w:rsid w:val="00C7299D"/>
    <w:rsid w:val="00C81FB9"/>
    <w:rsid w:val="00C86407"/>
    <w:rsid w:val="00C87E78"/>
    <w:rsid w:val="00C916D8"/>
    <w:rsid w:val="00C921B8"/>
    <w:rsid w:val="00C94241"/>
    <w:rsid w:val="00C9716E"/>
    <w:rsid w:val="00CA058F"/>
    <w:rsid w:val="00CA0AD7"/>
    <w:rsid w:val="00CA275F"/>
    <w:rsid w:val="00CA4E80"/>
    <w:rsid w:val="00CA5B56"/>
    <w:rsid w:val="00CA69B4"/>
    <w:rsid w:val="00CB0086"/>
    <w:rsid w:val="00CB052A"/>
    <w:rsid w:val="00CB0A2C"/>
    <w:rsid w:val="00CB753B"/>
    <w:rsid w:val="00CB764F"/>
    <w:rsid w:val="00CC339A"/>
    <w:rsid w:val="00CC4513"/>
    <w:rsid w:val="00CC48A5"/>
    <w:rsid w:val="00CD20A4"/>
    <w:rsid w:val="00CD722E"/>
    <w:rsid w:val="00CD72C0"/>
    <w:rsid w:val="00CE35C5"/>
    <w:rsid w:val="00CE73B2"/>
    <w:rsid w:val="00CF2B91"/>
    <w:rsid w:val="00D006D0"/>
    <w:rsid w:val="00D00A97"/>
    <w:rsid w:val="00D030A0"/>
    <w:rsid w:val="00D0401A"/>
    <w:rsid w:val="00D05ED6"/>
    <w:rsid w:val="00D1183A"/>
    <w:rsid w:val="00D1544D"/>
    <w:rsid w:val="00D1639F"/>
    <w:rsid w:val="00D167B0"/>
    <w:rsid w:val="00D20C58"/>
    <w:rsid w:val="00D25B3F"/>
    <w:rsid w:val="00D34AA9"/>
    <w:rsid w:val="00D4179A"/>
    <w:rsid w:val="00D4303A"/>
    <w:rsid w:val="00D45FD9"/>
    <w:rsid w:val="00D46C9C"/>
    <w:rsid w:val="00D46F1A"/>
    <w:rsid w:val="00D47234"/>
    <w:rsid w:val="00D47782"/>
    <w:rsid w:val="00D47F68"/>
    <w:rsid w:val="00D52E3D"/>
    <w:rsid w:val="00D617D6"/>
    <w:rsid w:val="00D61EAD"/>
    <w:rsid w:val="00D6395C"/>
    <w:rsid w:val="00D64B1F"/>
    <w:rsid w:val="00D658D5"/>
    <w:rsid w:val="00D66D46"/>
    <w:rsid w:val="00D66D73"/>
    <w:rsid w:val="00D67463"/>
    <w:rsid w:val="00D72DD3"/>
    <w:rsid w:val="00D76C71"/>
    <w:rsid w:val="00D77595"/>
    <w:rsid w:val="00D8022B"/>
    <w:rsid w:val="00D83577"/>
    <w:rsid w:val="00D84BB7"/>
    <w:rsid w:val="00D84ED7"/>
    <w:rsid w:val="00D859F8"/>
    <w:rsid w:val="00D87C9F"/>
    <w:rsid w:val="00D913C2"/>
    <w:rsid w:val="00D95B9D"/>
    <w:rsid w:val="00D97657"/>
    <w:rsid w:val="00DA121C"/>
    <w:rsid w:val="00DA2954"/>
    <w:rsid w:val="00DA3345"/>
    <w:rsid w:val="00DA393C"/>
    <w:rsid w:val="00DB091A"/>
    <w:rsid w:val="00DB323A"/>
    <w:rsid w:val="00DC09C8"/>
    <w:rsid w:val="00DC1013"/>
    <w:rsid w:val="00DC2E49"/>
    <w:rsid w:val="00DC66DF"/>
    <w:rsid w:val="00DD2B8B"/>
    <w:rsid w:val="00DD32F3"/>
    <w:rsid w:val="00DE1500"/>
    <w:rsid w:val="00DE441C"/>
    <w:rsid w:val="00DE67F5"/>
    <w:rsid w:val="00DF13DC"/>
    <w:rsid w:val="00DF5F0A"/>
    <w:rsid w:val="00DF6FDF"/>
    <w:rsid w:val="00E021E6"/>
    <w:rsid w:val="00E05EC4"/>
    <w:rsid w:val="00E111A6"/>
    <w:rsid w:val="00E124C9"/>
    <w:rsid w:val="00E127DD"/>
    <w:rsid w:val="00E12F30"/>
    <w:rsid w:val="00E146AB"/>
    <w:rsid w:val="00E22EE2"/>
    <w:rsid w:val="00E23724"/>
    <w:rsid w:val="00E248F2"/>
    <w:rsid w:val="00E258C1"/>
    <w:rsid w:val="00E25E3B"/>
    <w:rsid w:val="00E26CC7"/>
    <w:rsid w:val="00E278B3"/>
    <w:rsid w:val="00E27F51"/>
    <w:rsid w:val="00E31976"/>
    <w:rsid w:val="00E31CCF"/>
    <w:rsid w:val="00E31E2B"/>
    <w:rsid w:val="00E34188"/>
    <w:rsid w:val="00E34852"/>
    <w:rsid w:val="00E377B1"/>
    <w:rsid w:val="00E424D5"/>
    <w:rsid w:val="00E44CC0"/>
    <w:rsid w:val="00E44F88"/>
    <w:rsid w:val="00E50363"/>
    <w:rsid w:val="00E503A6"/>
    <w:rsid w:val="00E50AF4"/>
    <w:rsid w:val="00E50F44"/>
    <w:rsid w:val="00E5283A"/>
    <w:rsid w:val="00E53C61"/>
    <w:rsid w:val="00E54804"/>
    <w:rsid w:val="00E55CB5"/>
    <w:rsid w:val="00E6286C"/>
    <w:rsid w:val="00E62A7A"/>
    <w:rsid w:val="00E63651"/>
    <w:rsid w:val="00E63AF3"/>
    <w:rsid w:val="00E64C25"/>
    <w:rsid w:val="00E64EEE"/>
    <w:rsid w:val="00E70F3A"/>
    <w:rsid w:val="00E71B83"/>
    <w:rsid w:val="00E80249"/>
    <w:rsid w:val="00E81238"/>
    <w:rsid w:val="00E84604"/>
    <w:rsid w:val="00E91965"/>
    <w:rsid w:val="00E948F4"/>
    <w:rsid w:val="00EA1B7C"/>
    <w:rsid w:val="00EA47E1"/>
    <w:rsid w:val="00EA4BE3"/>
    <w:rsid w:val="00EB2B69"/>
    <w:rsid w:val="00EB61FA"/>
    <w:rsid w:val="00EB6A2B"/>
    <w:rsid w:val="00EC0682"/>
    <w:rsid w:val="00EC2888"/>
    <w:rsid w:val="00EC466E"/>
    <w:rsid w:val="00EC69D5"/>
    <w:rsid w:val="00EC6F36"/>
    <w:rsid w:val="00ED19E6"/>
    <w:rsid w:val="00ED2F2B"/>
    <w:rsid w:val="00ED646A"/>
    <w:rsid w:val="00EE0A6C"/>
    <w:rsid w:val="00EE1BBC"/>
    <w:rsid w:val="00EE1C65"/>
    <w:rsid w:val="00EE547D"/>
    <w:rsid w:val="00EE5FEC"/>
    <w:rsid w:val="00EE678A"/>
    <w:rsid w:val="00EE7244"/>
    <w:rsid w:val="00EF072F"/>
    <w:rsid w:val="00EF1023"/>
    <w:rsid w:val="00F024F0"/>
    <w:rsid w:val="00F17292"/>
    <w:rsid w:val="00F208B9"/>
    <w:rsid w:val="00F32CDE"/>
    <w:rsid w:val="00F3463E"/>
    <w:rsid w:val="00F35864"/>
    <w:rsid w:val="00F376FF"/>
    <w:rsid w:val="00F40BE4"/>
    <w:rsid w:val="00F432AA"/>
    <w:rsid w:val="00F43353"/>
    <w:rsid w:val="00F55D73"/>
    <w:rsid w:val="00F65139"/>
    <w:rsid w:val="00F70541"/>
    <w:rsid w:val="00F7149C"/>
    <w:rsid w:val="00F7205A"/>
    <w:rsid w:val="00F73EB6"/>
    <w:rsid w:val="00F760BA"/>
    <w:rsid w:val="00F8100E"/>
    <w:rsid w:val="00F81368"/>
    <w:rsid w:val="00F84439"/>
    <w:rsid w:val="00F84D94"/>
    <w:rsid w:val="00F856CB"/>
    <w:rsid w:val="00F8651A"/>
    <w:rsid w:val="00F87B68"/>
    <w:rsid w:val="00F93D8C"/>
    <w:rsid w:val="00F95195"/>
    <w:rsid w:val="00F9555E"/>
    <w:rsid w:val="00FA171C"/>
    <w:rsid w:val="00FA3C4D"/>
    <w:rsid w:val="00FA6374"/>
    <w:rsid w:val="00FC05BC"/>
    <w:rsid w:val="00FC07FF"/>
    <w:rsid w:val="00FC5C18"/>
    <w:rsid w:val="00FD0074"/>
    <w:rsid w:val="00FD6133"/>
    <w:rsid w:val="00FF09BE"/>
    <w:rsid w:val="00FF359C"/>
    <w:rsid w:val="00FF5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D85"/>
  </w:style>
  <w:style w:type="paragraph" w:styleId="1">
    <w:name w:val="heading 1"/>
    <w:basedOn w:val="a"/>
    <w:next w:val="a"/>
    <w:link w:val="10"/>
    <w:uiPriority w:val="9"/>
    <w:qFormat/>
    <w:rsid w:val="00C505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BC15E7"/>
    <w:pPr>
      <w:keepNext/>
      <w:suppressAutoHyphens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05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1D7F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formattext">
    <w:name w:val="formattext"/>
    <w:basedOn w:val="a"/>
    <w:rsid w:val="003C6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C6EBA"/>
  </w:style>
  <w:style w:type="paragraph" w:styleId="a3">
    <w:name w:val="Balloon Text"/>
    <w:basedOn w:val="a"/>
    <w:link w:val="a4"/>
    <w:uiPriority w:val="99"/>
    <w:semiHidden/>
    <w:unhideWhenUsed/>
    <w:rsid w:val="003C6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6EB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A631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F7A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F7A80"/>
  </w:style>
  <w:style w:type="paragraph" w:styleId="a8">
    <w:name w:val="footer"/>
    <w:basedOn w:val="a"/>
    <w:link w:val="a9"/>
    <w:uiPriority w:val="99"/>
    <w:unhideWhenUsed/>
    <w:rsid w:val="002F7A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F7A80"/>
  </w:style>
  <w:style w:type="paragraph" w:customStyle="1" w:styleId="ConsPlusTitle">
    <w:name w:val="ConsPlusTitle"/>
    <w:uiPriority w:val="99"/>
    <w:rsid w:val="00E64C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rsid w:val="00BC15E7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table" w:styleId="aa">
    <w:name w:val="Table Grid"/>
    <w:basedOn w:val="a1"/>
    <w:uiPriority w:val="59"/>
    <w:rsid w:val="003E66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D6746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05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05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1D7F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formattext">
    <w:name w:val="formattext"/>
    <w:basedOn w:val="a"/>
    <w:rsid w:val="003C6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C6EBA"/>
  </w:style>
  <w:style w:type="paragraph" w:styleId="a3">
    <w:name w:val="Balloon Text"/>
    <w:basedOn w:val="a"/>
    <w:link w:val="a4"/>
    <w:uiPriority w:val="99"/>
    <w:semiHidden/>
    <w:unhideWhenUsed/>
    <w:rsid w:val="003C6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6EB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A631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F7A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F7A80"/>
  </w:style>
  <w:style w:type="paragraph" w:styleId="a8">
    <w:name w:val="footer"/>
    <w:basedOn w:val="a"/>
    <w:link w:val="a9"/>
    <w:uiPriority w:val="99"/>
    <w:unhideWhenUsed/>
    <w:rsid w:val="002F7A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F7A80"/>
  </w:style>
  <w:style w:type="paragraph" w:customStyle="1" w:styleId="ConsPlusTitle">
    <w:name w:val="ConsPlusTitle"/>
    <w:uiPriority w:val="99"/>
    <w:rsid w:val="00E64C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5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GKH-1\Desktop\&#1040;&#1053;&#1071;\&#1053;&#1086;&#1074;&#1072;&#1103;%20&#1087;&#1072;&#1087;&#1082;&#1072;&#1040;&#1053;&#1071;\&#1053;&#1040;&#1049;&#1052;\&#1087;&#1088;&#1080;&#1084;&#1077;&#1088;&#1099;\&#1050;&#1086;&#1084;&#1089;&#1086;&#1084;\2677-pa-03.12.2018-postanovlenie-administratsii-goroda.do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B8D9702D-AE01-4090-A71A-E2BE10675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1515</TotalTime>
  <Pages>8</Pages>
  <Words>1895</Words>
  <Characters>10802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49</cp:revision>
  <cp:lastPrinted>2026-07-20T06:36:00Z</cp:lastPrinted>
  <dcterms:created xsi:type="dcterms:W3CDTF">2021-06-09T08:19:00Z</dcterms:created>
  <dcterms:modified xsi:type="dcterms:W3CDTF">2026-07-20T06:39:00Z</dcterms:modified>
</cp:coreProperties>
</file>