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76049" w14:textId="77777777" w:rsidR="00EB3414" w:rsidRDefault="00464A3E" w:rsidP="00EB3414">
      <w:pPr>
        <w:spacing w:after="0"/>
        <w:ind w:firstLine="708"/>
        <w:jc w:val="center"/>
      </w:pPr>
      <w:r w:rsidRPr="00464A3E">
        <w:rPr>
          <w:rFonts w:ascii="Times New Roman" w:hAnsi="Times New Roman" w:cs="Times New Roman"/>
          <w:b/>
          <w:bCs/>
          <w:sz w:val="28"/>
          <w:szCs w:val="28"/>
        </w:rPr>
        <w:t>Информация для работодателей: государственная экспертиза условий</w:t>
      </w:r>
      <w:r w:rsidR="00EB34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64A3E">
        <w:rPr>
          <w:rFonts w:ascii="Times New Roman" w:hAnsi="Times New Roman" w:cs="Times New Roman"/>
          <w:b/>
          <w:bCs/>
          <w:sz w:val="28"/>
          <w:szCs w:val="28"/>
        </w:rPr>
        <w:t>труда</w:t>
      </w:r>
      <w:r w:rsidRPr="00464A3E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48E34918" w14:textId="106633A1" w:rsidR="00464A3E" w:rsidRPr="00464A3E" w:rsidRDefault="00464A3E" w:rsidP="00EB341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64A3E">
        <w:rPr>
          <w:rFonts w:ascii="Times New Roman" w:hAnsi="Times New Roman" w:cs="Times New Roman"/>
          <w:sz w:val="28"/>
          <w:szCs w:val="28"/>
        </w:rPr>
        <w:t xml:space="preserve">Администрация Приаргунского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464A3E">
        <w:rPr>
          <w:rFonts w:ascii="Times New Roman" w:hAnsi="Times New Roman" w:cs="Times New Roman"/>
          <w:sz w:val="28"/>
          <w:szCs w:val="28"/>
        </w:rPr>
        <w:t>информирует о возможности получения государственной услуги по экспертизе условий труда. Услуга оказывается Департаментом труда и занятости Забайкальского края.</w:t>
      </w:r>
    </w:p>
    <w:p w14:paraId="1CEC30CF" w14:textId="11480F72" w:rsidR="00755A13" w:rsidRPr="00755A13" w:rsidRDefault="00755A13" w:rsidP="00EB341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Перейти на интерактивный портал </w:t>
      </w:r>
      <w:r w:rsidRPr="00755A13">
        <w:rPr>
          <w:rFonts w:ascii="Times New Roman" w:hAnsi="Times New Roman" w:cs="Times New Roman"/>
          <w:sz w:val="28"/>
          <w:szCs w:val="28"/>
        </w:rPr>
        <w:t>Департамент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5A13">
        <w:rPr>
          <w:rFonts w:ascii="Times New Roman" w:hAnsi="Times New Roman" w:cs="Times New Roman"/>
          <w:sz w:val="28"/>
          <w:szCs w:val="28"/>
        </w:rPr>
        <w:t xml:space="preserve"> труда и занятости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можно по ссылке: </w:t>
      </w:r>
    </w:p>
    <w:p w14:paraId="2C193A96" w14:textId="1AA0C272" w:rsidR="00755A13" w:rsidRPr="00755A13" w:rsidRDefault="001752FD" w:rsidP="00EB34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="00755A13" w:rsidRPr="00BC3DA8">
          <w:rPr>
            <w:rStyle w:val="a3"/>
            <w:rFonts w:ascii="Times New Roman" w:hAnsi="Times New Roman" w:cs="Times New Roman"/>
            <w:sz w:val="28"/>
            <w:szCs w:val="28"/>
          </w:rPr>
          <w:t>https://zabzan.ru/content/государственные_услуги</w:t>
        </w:r>
      </w:hyperlink>
      <w:r w:rsidR="00755A13">
        <w:rPr>
          <w:rFonts w:ascii="Times New Roman" w:hAnsi="Times New Roman" w:cs="Times New Roman"/>
          <w:sz w:val="28"/>
          <w:szCs w:val="28"/>
        </w:rPr>
        <w:t xml:space="preserve"> </w:t>
      </w:r>
      <w:r w:rsidR="00755A13" w:rsidRPr="00755A13">
        <w:rPr>
          <w:rFonts w:ascii="Times New Roman" w:hAnsi="Times New Roman" w:cs="Times New Roman"/>
          <w:sz w:val="28"/>
          <w:szCs w:val="28"/>
        </w:rPr>
        <w:t>;</w:t>
      </w:r>
    </w:p>
    <w:p w14:paraId="009A89B3" w14:textId="43716451" w:rsidR="00755A13" w:rsidRDefault="00755A13" w:rsidP="00EB34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5A13">
        <w:rPr>
          <w:rFonts w:ascii="Times New Roman" w:hAnsi="Times New Roman" w:cs="Times New Roman"/>
          <w:sz w:val="28"/>
          <w:szCs w:val="28"/>
        </w:rPr>
        <w:t xml:space="preserve">канал МАХ: </w:t>
      </w:r>
      <w:hyperlink r:id="rId5" w:history="1">
        <w:r w:rsidRPr="00BC3DA8">
          <w:rPr>
            <w:rStyle w:val="a3"/>
            <w:rFonts w:ascii="Times New Roman" w:hAnsi="Times New Roman" w:cs="Times New Roman"/>
            <w:sz w:val="28"/>
            <w:szCs w:val="28"/>
          </w:rPr>
          <w:t>https://max.ru/id7500031842_gos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5A13">
        <w:rPr>
          <w:rFonts w:ascii="Times New Roman" w:hAnsi="Times New Roman" w:cs="Times New Roman"/>
          <w:sz w:val="28"/>
          <w:szCs w:val="28"/>
        </w:rPr>
        <w:t>.</w:t>
      </w:r>
    </w:p>
    <w:p w14:paraId="49C3F143" w14:textId="28B402FE" w:rsidR="001752FD" w:rsidRDefault="001752FD" w:rsidP="001752FD">
      <w:pPr>
        <w:rPr>
          <w:rFonts w:ascii="Times New Roman" w:hAnsi="Times New Roman" w:cs="Times New Roman"/>
          <w:sz w:val="28"/>
          <w:szCs w:val="28"/>
        </w:rPr>
      </w:pPr>
      <w:r w:rsidRPr="001752FD">
        <w:drawing>
          <wp:inline distT="0" distB="0" distL="0" distR="0" wp14:anchorId="49481021" wp14:editId="7607DB93">
            <wp:extent cx="6329045" cy="3215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045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39C2C" w14:textId="3962A791" w:rsidR="001752FD" w:rsidRDefault="001752FD" w:rsidP="001752FD">
      <w:pPr>
        <w:rPr>
          <w:rFonts w:ascii="Times New Roman" w:hAnsi="Times New Roman" w:cs="Times New Roman"/>
          <w:sz w:val="28"/>
          <w:szCs w:val="28"/>
        </w:rPr>
      </w:pPr>
      <w:r w:rsidRPr="001752FD">
        <w:drawing>
          <wp:inline distT="0" distB="0" distL="0" distR="0" wp14:anchorId="15E49CFD" wp14:editId="54F8C98C">
            <wp:extent cx="6443345" cy="32842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345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32DD6" w14:textId="6C6671DB" w:rsidR="001752FD" w:rsidRDefault="001752FD" w:rsidP="001752FD">
      <w:pPr>
        <w:rPr>
          <w:rFonts w:ascii="Times New Roman" w:hAnsi="Times New Roman" w:cs="Times New Roman"/>
          <w:sz w:val="28"/>
          <w:szCs w:val="28"/>
        </w:rPr>
      </w:pPr>
      <w:r w:rsidRPr="001752FD">
        <w:lastRenderedPageBreak/>
        <w:drawing>
          <wp:inline distT="0" distB="0" distL="0" distR="0" wp14:anchorId="2F37BBFB" wp14:editId="1B3925E1">
            <wp:extent cx="6275705" cy="35433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70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AC4E9" w14:textId="0A365E3F" w:rsidR="001752FD" w:rsidRDefault="001752FD" w:rsidP="001752FD">
      <w:pPr>
        <w:rPr>
          <w:rFonts w:ascii="Times New Roman" w:hAnsi="Times New Roman" w:cs="Times New Roman"/>
          <w:sz w:val="28"/>
          <w:szCs w:val="28"/>
        </w:rPr>
      </w:pPr>
    </w:p>
    <w:p w14:paraId="49331E1D" w14:textId="2196B8A9" w:rsidR="001752FD" w:rsidRPr="001752FD" w:rsidRDefault="001752FD" w:rsidP="001752FD">
      <w:pPr>
        <w:rPr>
          <w:rFonts w:ascii="Times New Roman" w:hAnsi="Times New Roman" w:cs="Times New Roman"/>
          <w:sz w:val="28"/>
          <w:szCs w:val="28"/>
        </w:rPr>
      </w:pPr>
      <w:r w:rsidRPr="001752FD">
        <w:drawing>
          <wp:inline distT="0" distB="0" distL="0" distR="0" wp14:anchorId="64B46657" wp14:editId="06F54B2E">
            <wp:extent cx="6237605" cy="34975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7605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52FD" w:rsidRPr="001752FD" w:rsidSect="001752F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BE"/>
    <w:rsid w:val="001752FD"/>
    <w:rsid w:val="002A74DA"/>
    <w:rsid w:val="003024E7"/>
    <w:rsid w:val="00464A3E"/>
    <w:rsid w:val="00755A13"/>
    <w:rsid w:val="009A6027"/>
    <w:rsid w:val="00BF68BE"/>
    <w:rsid w:val="00DE46E1"/>
    <w:rsid w:val="00E14F05"/>
    <w:rsid w:val="00EB3414"/>
    <w:rsid w:val="00F561FE"/>
    <w:rsid w:val="00F7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B41A9"/>
  <w15:chartTrackingRefBased/>
  <w15:docId w15:val="{69D34A75-189B-4E87-AD62-713F0847A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4F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F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hyperlink" Target="https://max.ru/id7500031842_go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zabzan.ru/content/&#1075;&#1086;&#1089;&#1091;&#1076;&#1072;&#1088;&#1089;&#1090;&#1074;&#1077;&#1085;&#1085;&#1099;&#1077;_&#1091;&#1089;&#1083;&#1091;&#1075;&#1080;" TargetMode="Externa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2023-10-25T05:07:00Z</dcterms:created>
  <dcterms:modified xsi:type="dcterms:W3CDTF">2026-08-14T05:06:00Z</dcterms:modified>
</cp:coreProperties>
</file>