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AB8F" w14:textId="149D0BD3" w:rsidR="00584C63" w:rsidRDefault="00584C63" w:rsidP="00584C63">
      <w:pPr>
        <w:keepNext/>
        <w:tabs>
          <w:tab w:val="left" w:pos="709"/>
        </w:tabs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84C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ПРОЕКТ</w:t>
      </w:r>
    </w:p>
    <w:p w14:paraId="4CFDBB74" w14:textId="5A5623A1" w:rsidR="00FE0563" w:rsidRPr="00FE0563" w:rsidRDefault="00FE0563" w:rsidP="00E86953">
      <w:pPr>
        <w:keepNext/>
        <w:tabs>
          <w:tab w:val="left" w:pos="70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05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ПРИАРГУНСКОГО МУНИЦИПАЛЬНОГО ОКРУГА ЗАБАЙКАЛЬСКОГО КРАЯ </w:t>
      </w:r>
    </w:p>
    <w:p w14:paraId="3D0D2AE8" w14:textId="77777777" w:rsidR="00FE0563" w:rsidRPr="00FE0563" w:rsidRDefault="00FE0563" w:rsidP="00FE0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3D0FC" w14:textId="77777777" w:rsidR="00FE0563" w:rsidRPr="00FE0563" w:rsidRDefault="00FE0563" w:rsidP="00FE0563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05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07E53110" w14:textId="77777777" w:rsidR="00FE0563" w:rsidRPr="00FE0563" w:rsidRDefault="00FE0563" w:rsidP="00FE0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97DA4C" w14:textId="77777777" w:rsidR="007451E9" w:rsidRDefault="00FE0563" w:rsidP="00FE0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81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9E8B40" w14:textId="3726464D" w:rsidR="00FE0563" w:rsidRPr="00FE0563" w:rsidRDefault="007451E9" w:rsidP="00FE0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31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E0563"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71B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E0563"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</w:t>
      </w:r>
      <w:r w:rsid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81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14:paraId="3750D09F" w14:textId="77777777" w:rsidR="007451E9" w:rsidRDefault="007451E9" w:rsidP="00FE0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02A58" w14:textId="77777777" w:rsidR="00FE0563" w:rsidRPr="00FE0563" w:rsidRDefault="00FE0563" w:rsidP="00FE0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п.г.т</w:t>
      </w:r>
      <w:proofErr w:type="spellEnd"/>
      <w:r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Приаргунск</w:t>
      </w:r>
    </w:p>
    <w:p w14:paraId="2E454FDB" w14:textId="77777777" w:rsidR="00FE0563" w:rsidRDefault="00FE0563" w:rsidP="00FE0563">
      <w:pPr>
        <w:shd w:val="clear" w:color="auto" w:fill="FFFFFF"/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54EE3" w14:textId="77777777" w:rsidR="00A44DE7" w:rsidRPr="00FE0563" w:rsidRDefault="00A44DE7" w:rsidP="00FE0563">
      <w:pPr>
        <w:shd w:val="clear" w:color="auto" w:fill="FFFFFF"/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03B80" w14:textId="78E44910" w:rsidR="00FE0563" w:rsidRPr="00FE0563" w:rsidRDefault="00E31DCF" w:rsidP="00FE0563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 внесении изменений в постановление администрации Приаргунского муниципального округа Забайкальского края от </w:t>
      </w:r>
      <w:bookmarkStart w:id="0" w:name="_Hlk204872629"/>
      <w:r w:rsid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</w:t>
      </w:r>
      <w:r w:rsid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№ </w:t>
      </w:r>
      <w:r w:rsid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852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="00271B98" w:rsidRP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proofErr w:type="spellStart"/>
      <w:r w:rsidR="00271B98" w:rsidRP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никотинсодержащей</w:t>
      </w:r>
      <w:proofErr w:type="spellEnd"/>
      <w:r w:rsidR="00271B98" w:rsidRP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продукцией, кальянами и устройствами для потребления </w:t>
      </w:r>
      <w:proofErr w:type="spellStart"/>
      <w:r w:rsidR="00271B98" w:rsidRP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никотинсодержащей</w:t>
      </w:r>
      <w:proofErr w:type="spellEnd"/>
      <w:r w:rsidR="00271B98" w:rsidRPr="00271B9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продукции на территории Приаргунского муниципального округа Забайкальского края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2775998" w14:textId="77777777" w:rsidR="00FE0563" w:rsidRDefault="00FE0563" w:rsidP="00F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4E99E" w14:textId="77777777" w:rsidR="00A44DE7" w:rsidRPr="00FE0563" w:rsidRDefault="00A44DE7" w:rsidP="00F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34496" w14:textId="6CBDA727" w:rsidR="00FE0563" w:rsidRDefault="00E86953" w:rsidP="00E86953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частями 71 и 72 статьи 19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продукции» (в редакции Федерального закона от 26 июня 2026 года № 186-ФЗ «О внесении изменений в отдельные законодательные акты Российской Федерации»), Постановлением Правительства Российской Федерации от 07 сентября 2026 года № 1130 «Об утверждении Правил определения  границ прилегающих территорий, на которых запрещается розничная торговля табачной продукцией или </w:t>
      </w:r>
      <w:proofErr w:type="spellStart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продукции», руководствуясь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й 32 Приаргунского муниципального округа Забайкальского края, администрация Приаргунского муниципального округа Забайкальского края постановляет:</w:t>
      </w:r>
    </w:p>
    <w:p w14:paraId="4BFEC403" w14:textId="77777777" w:rsidR="006C2BE7" w:rsidRDefault="006C2BE7" w:rsidP="008C45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2C04E" w14:textId="43374902" w:rsidR="006164FF" w:rsidRDefault="00FE0563" w:rsidP="008C45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31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</w:t>
      </w:r>
      <w:r w:rsidR="00E31DCF" w:rsidRPr="00E31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Приаргунского муниципального округа Забайкальского края </w:t>
      </w:r>
      <w:r w:rsidR="00E31DCF" w:rsidRPr="00024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02479E" w:rsidRPr="00024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02479E" w:rsidRPr="00024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2479E" w:rsidRPr="00024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852</w:t>
      </w:r>
      <w:r w:rsidR="0002479E" w:rsidRPr="00024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1DCF" w:rsidRPr="00E31D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границ территорий, прилегающих к зданиям, строениям, </w:t>
      </w:r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сооружениям, помещениям, на которых не допускается розничная торговля табачной продукцией или </w:t>
      </w:r>
      <w:proofErr w:type="spellStart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6C2BE7" w:rsidRP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на территории Приаргунского муниципального округа Забайкальского края</w:t>
      </w:r>
      <w:r w:rsidR="00E31DCF" w:rsidRPr="00E31D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2BE7" w:rsidRPr="006C2BE7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7D78F8">
        <w:rPr>
          <w:rFonts w:ascii="Times New Roman" w:hAnsi="Times New Roman" w:cs="Times New Roman"/>
          <w:sz w:val="28"/>
          <w:szCs w:val="28"/>
        </w:rPr>
        <w:t>П</w:t>
      </w:r>
      <w:r w:rsidR="006C2BE7" w:rsidRPr="006C2BE7">
        <w:rPr>
          <w:rFonts w:ascii="Times New Roman" w:hAnsi="Times New Roman" w:cs="Times New Roman"/>
          <w:sz w:val="28"/>
          <w:szCs w:val="28"/>
        </w:rPr>
        <w:t>остановление)</w:t>
      </w:r>
      <w:r w:rsidR="00E31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557F0FEC" w14:textId="72281C58" w:rsidR="00C50851" w:rsidRDefault="00C50851" w:rsidP="007D78F8">
      <w:pPr>
        <w:pStyle w:val="ab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6494993"/>
      <w:r w:rsidRPr="00C5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8F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</w:t>
      </w:r>
      <w:r w:rsidR="006F1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8C45B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6F1015" w:rsidRPr="00612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 w:rsidR="00431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A84E66C" w14:textId="5263D22F" w:rsidR="007D78F8" w:rsidRPr="00F130B5" w:rsidRDefault="00305F2E" w:rsidP="0056178F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D78F8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D78F8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 расч</w:t>
      </w:r>
      <w:r w:rsidR="00E8695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7D78F8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расстояния от зданий, строений, сооружений, помещений, объектов и мест, указанных в пункте 1 </w:t>
      </w:r>
      <w:proofErr w:type="gramStart"/>
      <w:r w:rsidR="007D78F8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8F8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proofErr w:type="gramEnd"/>
      <w:r w:rsidR="007D78F8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измеряется: по пешеходной зоне от входа для посетителей на обособленную территорию до входа для посетителей в торговый объект:</w:t>
      </w:r>
    </w:p>
    <w:p w14:paraId="5788C0A8" w14:textId="3B9FE716" w:rsidR="007D78F8" w:rsidRPr="00F130B5" w:rsidRDefault="007D78F8" w:rsidP="007D78F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наличии обособленной территории – от входа для посетителей на обособленную территорию до входа для посетителей в торговый объект;</w:t>
      </w:r>
    </w:p>
    <w:p w14:paraId="5787FBDC" w14:textId="4A6378AE" w:rsidR="007D78F8" w:rsidRPr="007D78F8" w:rsidRDefault="007D78F8" w:rsidP="007D78F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отсутствии обособленной территории – от входа для посетителей в здания, строения, сооружения, помещения, объекты и места, указанные в пункте 1 настоящего Постановления, до входа для посетителей в торговый объект.</w:t>
      </w:r>
      <w:r w:rsidR="00305F2E" w:rsidRPr="00F130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1"/>
    <w:p w14:paraId="0AD24722" w14:textId="03CDDB30" w:rsidR="00305F2E" w:rsidRPr="00305F2E" w:rsidRDefault="00305F2E" w:rsidP="00305F2E">
      <w:pPr>
        <w:pStyle w:val="ab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05F2E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Приаргунского муниципального округа Забайкальского края в сети «Интернет» https://priarg.75.ru/.</w:t>
      </w:r>
    </w:p>
    <w:p w14:paraId="6A75A587" w14:textId="37B3B2E2" w:rsidR="00305F2E" w:rsidRDefault="00305F2E" w:rsidP="00305F2E">
      <w:pPr>
        <w:pStyle w:val="ab"/>
        <w:numPr>
          <w:ilvl w:val="0"/>
          <w:numId w:val="4"/>
        </w:numPr>
        <w:tabs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E8695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0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направить в орган исполнительной власти Забайкальского края, осуществляющий лицензирование розничной торговли табачной продукцией и </w:t>
      </w:r>
      <w:proofErr w:type="spellStart"/>
      <w:r w:rsidRPr="00305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30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 не позднее 15 календарных дней со дня его принятия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5391AE" w14:textId="77777777" w:rsidR="007451E9" w:rsidRDefault="007451E9" w:rsidP="008C45B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A164E" w14:textId="4FF997B5" w:rsidR="008C45B4" w:rsidRDefault="008C45B4" w:rsidP="008C45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DD99D" w14:textId="20D2343A" w:rsidR="00305F2E" w:rsidRDefault="00305F2E" w:rsidP="008C45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64D772" w14:textId="070DC79C" w:rsidR="00FE0563" w:rsidRDefault="008C45B4" w:rsidP="008C45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E0563"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563"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Приаргунского </w:t>
      </w:r>
    </w:p>
    <w:p w14:paraId="02AA0B15" w14:textId="77777777" w:rsidR="00FE0563" w:rsidRDefault="00FE0563" w:rsidP="008C45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</w:p>
    <w:p w14:paraId="5077CFDD" w14:textId="3A0D83FF" w:rsidR="00FE0563" w:rsidRDefault="00FE0563" w:rsidP="008C45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86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C4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Е.В. Логунов</w:t>
      </w:r>
    </w:p>
    <w:sectPr w:rsidR="00FE0563" w:rsidSect="0002479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A2A34"/>
    <w:multiLevelType w:val="multilevel"/>
    <w:tmpl w:val="A51EE134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0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1" w15:restartNumberingAfterBreak="0">
    <w:nsid w:val="3A7445F5"/>
    <w:multiLevelType w:val="multilevel"/>
    <w:tmpl w:val="8A3CC7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" w15:restartNumberingAfterBreak="0">
    <w:nsid w:val="5A9B2C3D"/>
    <w:multiLevelType w:val="hybridMultilevel"/>
    <w:tmpl w:val="B2B20A0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3F48DF"/>
    <w:multiLevelType w:val="multilevel"/>
    <w:tmpl w:val="C1489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55"/>
        </w:tabs>
        <w:ind w:left="1455" w:hanging="10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55"/>
        </w:tabs>
        <w:ind w:left="1455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55"/>
        </w:tabs>
        <w:ind w:left="1455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55"/>
        </w:tabs>
        <w:ind w:left="1455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5"/>
        </w:tabs>
        <w:ind w:left="1455" w:hanging="109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73EC7483"/>
    <w:multiLevelType w:val="multilevel"/>
    <w:tmpl w:val="3DDCA74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63"/>
    <w:rsid w:val="0002479E"/>
    <w:rsid w:val="000B3C83"/>
    <w:rsid w:val="000D57ED"/>
    <w:rsid w:val="000E503F"/>
    <w:rsid w:val="001C1FF5"/>
    <w:rsid w:val="00244EC2"/>
    <w:rsid w:val="00261E46"/>
    <w:rsid w:val="00271B98"/>
    <w:rsid w:val="002773E7"/>
    <w:rsid w:val="00292CE9"/>
    <w:rsid w:val="002E0B81"/>
    <w:rsid w:val="00300B31"/>
    <w:rsid w:val="00305F2E"/>
    <w:rsid w:val="00314C58"/>
    <w:rsid w:val="003209E6"/>
    <w:rsid w:val="00321E1B"/>
    <w:rsid w:val="00323CE6"/>
    <w:rsid w:val="003270FF"/>
    <w:rsid w:val="0036679B"/>
    <w:rsid w:val="00370464"/>
    <w:rsid w:val="003B4047"/>
    <w:rsid w:val="003F142F"/>
    <w:rsid w:val="00402583"/>
    <w:rsid w:val="00431251"/>
    <w:rsid w:val="00447E6E"/>
    <w:rsid w:val="00452BDF"/>
    <w:rsid w:val="00455AE1"/>
    <w:rsid w:val="004751EC"/>
    <w:rsid w:val="004A6E08"/>
    <w:rsid w:val="00506E8F"/>
    <w:rsid w:val="00510458"/>
    <w:rsid w:val="00512C4C"/>
    <w:rsid w:val="00547810"/>
    <w:rsid w:val="00555A9B"/>
    <w:rsid w:val="0056178F"/>
    <w:rsid w:val="00576D48"/>
    <w:rsid w:val="00581E17"/>
    <w:rsid w:val="00584C63"/>
    <w:rsid w:val="005A5AE5"/>
    <w:rsid w:val="005D69E9"/>
    <w:rsid w:val="0061223A"/>
    <w:rsid w:val="006164FF"/>
    <w:rsid w:val="00662072"/>
    <w:rsid w:val="00670F8A"/>
    <w:rsid w:val="006B0962"/>
    <w:rsid w:val="006C2BE7"/>
    <w:rsid w:val="006C739E"/>
    <w:rsid w:val="006F1015"/>
    <w:rsid w:val="006F136F"/>
    <w:rsid w:val="007165CC"/>
    <w:rsid w:val="00721625"/>
    <w:rsid w:val="00737A4C"/>
    <w:rsid w:val="007451E9"/>
    <w:rsid w:val="00745E2D"/>
    <w:rsid w:val="00746465"/>
    <w:rsid w:val="007B661F"/>
    <w:rsid w:val="007D78F8"/>
    <w:rsid w:val="007E3AE5"/>
    <w:rsid w:val="00813158"/>
    <w:rsid w:val="00817113"/>
    <w:rsid w:val="008278B5"/>
    <w:rsid w:val="008338F7"/>
    <w:rsid w:val="00870293"/>
    <w:rsid w:val="00875DEF"/>
    <w:rsid w:val="00884A95"/>
    <w:rsid w:val="008C2595"/>
    <w:rsid w:val="008C45B4"/>
    <w:rsid w:val="008F3B3D"/>
    <w:rsid w:val="00914696"/>
    <w:rsid w:val="00915D2A"/>
    <w:rsid w:val="009409E4"/>
    <w:rsid w:val="00950158"/>
    <w:rsid w:val="00965C4A"/>
    <w:rsid w:val="00981066"/>
    <w:rsid w:val="009B4792"/>
    <w:rsid w:val="009C1043"/>
    <w:rsid w:val="00A44DE7"/>
    <w:rsid w:val="00A90001"/>
    <w:rsid w:val="00AC75A7"/>
    <w:rsid w:val="00AF02C1"/>
    <w:rsid w:val="00AF1109"/>
    <w:rsid w:val="00B169BB"/>
    <w:rsid w:val="00B61FDA"/>
    <w:rsid w:val="00BC34AC"/>
    <w:rsid w:val="00BC3620"/>
    <w:rsid w:val="00BF2433"/>
    <w:rsid w:val="00C17C19"/>
    <w:rsid w:val="00C373AA"/>
    <w:rsid w:val="00C45EE8"/>
    <w:rsid w:val="00C50851"/>
    <w:rsid w:val="00C82287"/>
    <w:rsid w:val="00CD72BA"/>
    <w:rsid w:val="00D276F3"/>
    <w:rsid w:val="00D377DE"/>
    <w:rsid w:val="00DA2888"/>
    <w:rsid w:val="00E0018B"/>
    <w:rsid w:val="00E304D3"/>
    <w:rsid w:val="00E31DCF"/>
    <w:rsid w:val="00E70BB3"/>
    <w:rsid w:val="00E86953"/>
    <w:rsid w:val="00E932EA"/>
    <w:rsid w:val="00EA1EAE"/>
    <w:rsid w:val="00F130B5"/>
    <w:rsid w:val="00FC4B6F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F174"/>
  <w15:docId w15:val="{43F83AF9-A096-4742-B046-C9C9E019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18B"/>
  </w:style>
  <w:style w:type="paragraph" w:styleId="1">
    <w:name w:val="heading 1"/>
    <w:basedOn w:val="a"/>
    <w:next w:val="a"/>
    <w:link w:val="10"/>
    <w:uiPriority w:val="9"/>
    <w:qFormat/>
    <w:rsid w:val="00E001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1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1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1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1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E001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001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E001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1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1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001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E0018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0018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E0018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E001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001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0018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sid w:val="00E00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001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001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001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001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001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0018B"/>
    <w:rPr>
      <w:b/>
      <w:bCs/>
    </w:rPr>
  </w:style>
  <w:style w:type="character" w:styleId="a9">
    <w:name w:val="Emphasis"/>
    <w:basedOn w:val="a0"/>
    <w:uiPriority w:val="20"/>
    <w:qFormat/>
    <w:rsid w:val="00E0018B"/>
    <w:rPr>
      <w:i/>
      <w:iCs/>
    </w:rPr>
  </w:style>
  <w:style w:type="paragraph" w:styleId="aa">
    <w:name w:val="No Spacing"/>
    <w:uiPriority w:val="1"/>
    <w:qFormat/>
    <w:rsid w:val="00E0018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018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0018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0018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0018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0018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0018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0018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0018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0018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0018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0018B"/>
    <w:pPr>
      <w:outlineLvl w:val="9"/>
    </w:pPr>
  </w:style>
  <w:style w:type="table" w:styleId="af4">
    <w:name w:val="Table Grid"/>
    <w:basedOn w:val="a1"/>
    <w:uiPriority w:val="59"/>
    <w:rsid w:val="005A5AE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rsid w:val="008F3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8F3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915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15D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9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2025-07-31T23:05:00Z</cp:lastPrinted>
  <dcterms:created xsi:type="dcterms:W3CDTF">2026-10-13T23:45:00Z</dcterms:created>
  <dcterms:modified xsi:type="dcterms:W3CDTF">2026-10-14T00:39:00Z</dcterms:modified>
</cp:coreProperties>
</file>