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5" w:rsidRDefault="00860C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0C65" w:rsidRDefault="00860C65">
      <w:pPr>
        <w:pStyle w:val="ConsPlusNormal"/>
        <w:jc w:val="both"/>
        <w:outlineLvl w:val="0"/>
      </w:pPr>
    </w:p>
    <w:p w:rsidR="00860C65" w:rsidRDefault="00860C65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860C65" w:rsidRDefault="00860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60C65" w:rsidRDefault="00860C65">
      <w:pPr>
        <w:pStyle w:val="ConsPlusTitle"/>
        <w:jc w:val="center"/>
      </w:pPr>
    </w:p>
    <w:p w:rsidR="00860C65" w:rsidRDefault="00860C65">
      <w:pPr>
        <w:pStyle w:val="ConsPlusTitle"/>
        <w:jc w:val="center"/>
      </w:pPr>
      <w:r>
        <w:t>ПРИКАЗ</w:t>
      </w:r>
    </w:p>
    <w:p w:rsidR="00860C65" w:rsidRDefault="00860C65">
      <w:pPr>
        <w:pStyle w:val="ConsPlusTitle"/>
        <w:jc w:val="center"/>
      </w:pPr>
      <w:r>
        <w:t>от 29 октября 2020 г. N 758н</w:t>
      </w:r>
    </w:p>
    <w:p w:rsidR="00860C65" w:rsidRDefault="00860C65">
      <w:pPr>
        <w:pStyle w:val="ConsPlusTitle"/>
        <w:jc w:val="center"/>
      </w:pPr>
    </w:p>
    <w:p w:rsidR="00860C65" w:rsidRDefault="00860C65">
      <w:pPr>
        <w:pStyle w:val="ConsPlusTitle"/>
        <w:jc w:val="center"/>
      </w:pPr>
      <w:r>
        <w:t>ОБ УТВЕРЖДЕНИИ ПРАВИЛ</w:t>
      </w:r>
    </w:p>
    <w:p w:rsidR="00860C65" w:rsidRDefault="00860C65">
      <w:pPr>
        <w:pStyle w:val="ConsPlusTitle"/>
        <w:jc w:val="center"/>
      </w:pPr>
      <w:r>
        <w:t>ПО ОХРАНЕ ТРУДА В ЖИЛИЩНО-КОММУНАЛЬНОМ ХОЗЯЙСТВЕ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</w:pPr>
      <w:r>
        <w:t>Министр</w:t>
      </w:r>
    </w:p>
    <w:p w:rsidR="00860C65" w:rsidRDefault="00860C65">
      <w:pPr>
        <w:pStyle w:val="ConsPlusNormal"/>
        <w:jc w:val="right"/>
      </w:pPr>
      <w:r>
        <w:t>А.О.КОТЯКОВ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  <w:outlineLvl w:val="0"/>
      </w:pPr>
      <w:r>
        <w:t>Приложение</w:t>
      </w:r>
    </w:p>
    <w:p w:rsidR="00860C65" w:rsidRDefault="00860C65">
      <w:pPr>
        <w:pStyle w:val="ConsPlusNormal"/>
        <w:jc w:val="right"/>
      </w:pPr>
      <w:r>
        <w:t>к приказу Министерства труда</w:t>
      </w:r>
    </w:p>
    <w:p w:rsidR="00860C65" w:rsidRDefault="00860C65">
      <w:pPr>
        <w:pStyle w:val="ConsPlusNormal"/>
        <w:jc w:val="right"/>
      </w:pPr>
      <w:r>
        <w:t>и социальной защиты</w:t>
      </w:r>
    </w:p>
    <w:p w:rsidR="00860C65" w:rsidRDefault="00860C65">
      <w:pPr>
        <w:pStyle w:val="ConsPlusNormal"/>
        <w:jc w:val="right"/>
      </w:pPr>
      <w:r>
        <w:t>Российской Федерации</w:t>
      </w:r>
    </w:p>
    <w:p w:rsidR="00860C65" w:rsidRDefault="00860C65">
      <w:pPr>
        <w:pStyle w:val="ConsPlusNormal"/>
        <w:jc w:val="right"/>
      </w:pPr>
      <w:r>
        <w:t>от 29 октября 2020 г. N 758н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I. Общие положения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860C65" w:rsidRDefault="00860C65">
      <w:pPr>
        <w:pStyle w:val="ConsPlusNormal"/>
        <w:spacing w:before="280"/>
        <w:ind w:firstLine="540"/>
        <w:jc w:val="both"/>
      </w:pPr>
      <w:proofErr w:type="gramStart"/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>
        <w:t xml:space="preserve"> жилищно-коммунального хозяйства социально-культурной сферы, физкультуры и спорта &lt;1&gt;.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  <w:proofErr w:type="gramEnd"/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</w:t>
      </w:r>
      <w:r>
        <w:lastRenderedPageBreak/>
        <w:t>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5. Работодатель обеспечивает: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2)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аварийные конструкции зданий и помещений;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загазованные помещения и колодцы;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8) повышенные уровни шума и вибрации;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9) повышенная или пониженная влажность воздуха;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10) повышенная или пониженная подвижность воздуха;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11) повышенный уровень статического электричества;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13) образование взрывоопасных смесей газов;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15) недостаточная освещенность рабочей зоны;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16) водяные струи высокого давления;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18) повышенная запыленность воздуха рабочей зоны;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20) яйца гельминтов в сточных водах;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21) стесненность рабочего места.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2) в целях </w:t>
      </w:r>
      <w:proofErr w:type="gramStart"/>
      <w:r>
        <w:t>контроля за</w:t>
      </w:r>
      <w:proofErr w:type="gramEnd"/>
      <w: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II. Общие требования охраны труда,</w:t>
      </w:r>
    </w:p>
    <w:p w:rsidR="00860C65" w:rsidRDefault="00860C65">
      <w:pPr>
        <w:pStyle w:val="ConsPlusTitle"/>
        <w:jc w:val="center"/>
      </w:pPr>
      <w:proofErr w:type="gramStart"/>
      <w:r>
        <w:t>предъявляемые к организации и выполнению работ</w:t>
      </w:r>
      <w:proofErr w:type="gramEnd"/>
    </w:p>
    <w:p w:rsidR="00860C65" w:rsidRDefault="00860C65">
      <w:pPr>
        <w:pStyle w:val="ConsPlusTitle"/>
        <w:jc w:val="center"/>
      </w:pPr>
      <w:r>
        <w:t>(осуществлению производственных процессов)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4) </w:t>
      </w:r>
      <w:proofErr w:type="gramStart"/>
      <w:r>
        <w:t>контролем за</w:t>
      </w:r>
      <w:proofErr w:type="gramEnd"/>
      <w:r>
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</w:t>
      </w:r>
      <w:r>
        <w:lastRenderedPageBreak/>
        <w:t>сооружения);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работы, выполняемые на оползневых склонах;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11) работы с использованием каналоочистительных машин;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12) работы, связанные с эксплуатацией бактерицидных установок;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14) работы с применением строительно-монтажного пистолета;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>
        <w:t>в</w:t>
      </w:r>
      <w:proofErr w:type="gramEnd"/>
      <w:r>
        <w:t xml:space="preserve"> дозаторных;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18) ремонт и замена арматуры и трубопроводов СДЯВ;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19) работы в подвалах;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название подразделения;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номер наряда-допуска;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дата выдачи;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краткое описание работ по наряду-допуску;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срок, на который выдан наряд-допуск;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19. В целях предупреждения возможного заезда транспорта или </w:t>
      </w:r>
      <w:r>
        <w:lastRenderedPageBreak/>
        <w:t>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860C65" w:rsidRDefault="00860C65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Ширина проходов </w:t>
      </w:r>
      <w:proofErr w:type="gramStart"/>
      <w:r>
        <w:t>между</w:t>
      </w:r>
      <w:proofErr w:type="gramEnd"/>
      <w:r>
        <w:t>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а) насосами или электродвигателями должна быть не менее 1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в) компрессорами или воздуходувками - 1,5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г) компрессорами и воздуходувками, и стеной - 1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д) неподвижными выступающими частями оборудования - 0,7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е) перед распределительным электрическим щитом - 2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Запрещается загромождение проходов и проездов или использование их </w:t>
      </w:r>
      <w:r>
        <w:lastRenderedPageBreak/>
        <w:t>для размещения грузов.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860C65" w:rsidRDefault="00860C65">
      <w:pPr>
        <w:pStyle w:val="ConsPlusTitle"/>
        <w:jc w:val="center"/>
      </w:pPr>
      <w:r>
        <w:t>и содержанию улиц, придомовой и городской территории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1) прикасаться руками или уборочным </w:t>
      </w:r>
      <w:proofErr w:type="gramStart"/>
      <w:r>
        <w:t>инвентарем</w:t>
      </w:r>
      <w:proofErr w:type="gramEnd"/>
      <w:r>
        <w:t xml:space="preserve"> к токоведущим частям установленного на территории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37.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перевозить людей на подножках, крыльях и других частях машин;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оставлять без присмотра машину с работающим двигателем;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5) оставлять ключ в замке зажигания транспортного средства при выходе из кабины водителя транспортного средства.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39.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стоять и работать под поднятым кузовом кузовного мусоровоза;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перемещать кузовной мусоровоз с поднятым кузовом.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42.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перевозить на платформе контейнерного мусоровоза людей.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47.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49. При подаче поливомоечной машины задним ходом к гидранту необходимо убедиться в том, что около гидранта </w:t>
      </w:r>
      <w:proofErr w:type="gramStart"/>
      <w:r>
        <w:t>нет посторонних лиц и никому не угрожает</w:t>
      </w:r>
      <w:proofErr w:type="gramEnd"/>
      <w:r>
        <w:t xml:space="preserve"> опасность.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52.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2) открывать люки колодцев для установки гидрантов руками без применения специальных ключей;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55.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59.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65. Запрещается выпуск на линию тротуароуборочных машин: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 неисправной системой пылеподавления;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с поврежденной облицовкой,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3) </w:t>
      </w:r>
      <w:proofErr w:type="gramStart"/>
      <w:r>
        <w:t>имеющих</w:t>
      </w:r>
      <w:proofErr w:type="gramEnd"/>
      <w:r>
        <w:t xml:space="preserve"> острые углы и рваные края.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860C65" w:rsidRDefault="00860C65">
      <w:pPr>
        <w:pStyle w:val="ConsPlusTitle"/>
        <w:jc w:val="center"/>
      </w:pPr>
      <w:r>
        <w:t>и содержанию зданий и помещений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конек</w:t>
      </w:r>
      <w:proofErr w:type="gramEnd"/>
      <w:r>
        <w:t xml:space="preserve"> крыши крюками.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77.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>
        <w:t>покрытий</w:t>
      </w:r>
      <w:proofErr w:type="gramEnd"/>
      <w:r>
        <w:t xml:space="preserve"> выступающих на фасаде частей;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81. Работы на крышах зданий по прочистке дымоходов и газоходов </w:t>
      </w:r>
      <w:r>
        <w:lastRenderedPageBreak/>
        <w:t>запрещаются: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во время грозы, дождя, снегопада, сильного тумана, при скорости ветра более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температуре</w:t>
      </w:r>
      <w:proofErr w:type="gramEnd"/>
      <w: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 обледенении крыш, трапов и наружных лестниц.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91. Протирочные работы в помещениях, в которых имеются электрические </w:t>
      </w:r>
      <w:r>
        <w:lastRenderedPageBreak/>
        <w:t>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Пользоваться приставными лестницами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108. Исправление и укрепление обшивки стен, отливов, пилястр и </w:t>
      </w:r>
      <w:r>
        <w:lastRenderedPageBreak/>
        <w:t>оконопатку стен необходимо производить с огражденных средств подмащивания.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117. Окрасочные работы в закрытых помещениях с использованием </w:t>
      </w:r>
      <w:r>
        <w:lastRenderedPageBreak/>
        <w:t>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121.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рубить облицовочные плитки штукатурным молотком "на весу";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резать стекла "на весу", на коленях или случайных предметах;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124. </w:t>
      </w:r>
      <w:proofErr w:type="gramStart"/>
      <w:r>
        <w:t>Сухое</w:t>
      </w:r>
      <w:proofErr w:type="gramEnd"/>
      <w:r>
        <w:t xml:space="preserve"> антисептирование конструкций зданий допускается только в сухую безветренную погоду при отсутствии сквозняков.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860C65" w:rsidRDefault="00860C65">
      <w:pPr>
        <w:pStyle w:val="ConsPlusTitle"/>
        <w:jc w:val="center"/>
      </w:pPr>
      <w:r>
        <w:t>подъемной люльки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Нахождение в люльке более двух работников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130. При эксплуатации люлек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соединение двух люлек в одну;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переход на высоте из одной люльки в другую;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применение бочек с водой в качестве балласта для лебедок;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допуск к лебедкам посторонних лиц;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Будки электрических лебедок должны быть заперты на замок.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860C65" w:rsidRDefault="00860C65">
      <w:pPr>
        <w:pStyle w:val="ConsPlusTitle"/>
        <w:jc w:val="center"/>
      </w:pPr>
      <w:r>
        <w:t>шарнирно-рычажной вышки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 темное время суток должны включаться красные габаритные огни.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136. При скорости ветра более 12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температуре</w:t>
      </w:r>
      <w:proofErr w:type="gramEnd"/>
      <w:r>
        <w:t xml:space="preserve"> наружного воздуха ниже -20 °C работу на вышке необходимо прекратить и опустить секции вышки.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137.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находиться работникам в люльке вышки во время ее перестановки;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перегружать вышку;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поднимать в люльке вышки длинномерные грузы;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самостоятельно изменять конструкцию вышки.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860C65" w:rsidRDefault="00860C65">
      <w:pPr>
        <w:pStyle w:val="ConsPlusTitle"/>
        <w:jc w:val="center"/>
      </w:pPr>
      <w:r>
        <w:t>водоснабжения и водоотведения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140. Места производства работ в условиях уличного движения должны ограждаться.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выполнять какие-либо ремонтные или восстановительные работы;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спускаться в колодцы;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пользоваться открытым огнем и курить у открытых колодцев.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145. </w:t>
      </w:r>
      <w:proofErr w:type="gramStart"/>
      <w:r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</w:t>
      </w:r>
      <w:hyperlink r:id="rId10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610 (Собрание законодательства Российской Федерации, 2012, N 26, ст. 3528).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а) один из членов бригады выполняет работы в колодце (камере);</w:t>
      </w:r>
    </w:p>
    <w:p w:rsidR="00860C65" w:rsidRDefault="00860C65">
      <w:pPr>
        <w:pStyle w:val="ConsPlusNormal"/>
        <w:spacing w:before="280"/>
        <w:ind w:firstLine="540"/>
        <w:jc w:val="both"/>
      </w:pPr>
      <w:proofErr w:type="gramStart"/>
      <w:r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в) третий, работающий на поверхности, подает необходимые инструменты и материалы </w:t>
      </w:r>
      <w:proofErr w:type="gramStart"/>
      <w:r>
        <w:t>работающему</w:t>
      </w:r>
      <w:proofErr w:type="gramEnd"/>
      <w: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148. Запрещается отвлекать наблюдающего работника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колодце (камере) не выйдет на поверхность.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151. При производстве работ в колодцах, камерах бригада обязана: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до начала работы коллектор освобождают от сточной воды;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устанавливают на колодцах временные решетки;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организуют дежурный пост.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</w:t>
      </w:r>
      <w:r>
        <w:lastRenderedPageBreak/>
        <w:t>а работники выведены в безопасное место. Работы могут быть продолжены только после устранения возникшей угрозы.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860C65" w:rsidRDefault="00860C65">
      <w:pPr>
        <w:pStyle w:val="ConsPlusTitle"/>
        <w:jc w:val="center"/>
      </w:pPr>
      <w:r>
        <w:t>в емкостных сооружениях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 xml:space="preserve">159. </w:t>
      </w:r>
      <w:proofErr w:type="gramStart"/>
      <w:r>
        <w:t xml:space="preserve">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</w:t>
      </w:r>
      <w:hyperlink r:id="rId11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</w:t>
      </w:r>
      <w:proofErr w:type="gramEnd"/>
      <w:r>
        <w:t xml:space="preserve"> привязи и страхующие канаты.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160. </w:t>
      </w:r>
      <w:proofErr w:type="gramStart"/>
      <w: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>
        <w:t xml:space="preserve">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Запрещается отвлекать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163. Для открывания и </w:t>
      </w:r>
      <w:proofErr w:type="gramStart"/>
      <w:r>
        <w:t>закрывания</w:t>
      </w:r>
      <w:proofErr w:type="gramEnd"/>
      <w:r>
        <w:t xml:space="preserve"> расположенных в емкостных сооружениях задвижек необходимо пользоваться штангой-вилкой.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lastRenderedPageBreak/>
        <w:t>XI. Требования охраны труда при эксплуатации</w:t>
      </w:r>
    </w:p>
    <w:p w:rsidR="00860C65" w:rsidRDefault="00860C65">
      <w:pPr>
        <w:pStyle w:val="ConsPlusTitle"/>
        <w:jc w:val="center"/>
      </w:pPr>
      <w:r>
        <w:t>водозаборных сооружений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176. </w:t>
      </w:r>
      <w:proofErr w:type="gramStart"/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860C65" w:rsidRDefault="00860C65">
      <w:pPr>
        <w:pStyle w:val="ConsPlusNormal"/>
        <w:spacing w:before="28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177. Измерение толщины льда должно производиться: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зимой - один раз в 10 дней;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178. </w:t>
      </w:r>
      <w:proofErr w:type="gramStart"/>
      <w:r>
        <w:t>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  <w:proofErr w:type="gramEnd"/>
    </w:p>
    <w:p w:rsidR="00860C65" w:rsidRDefault="00860C65">
      <w:pPr>
        <w:pStyle w:val="ConsPlusNormal"/>
        <w:spacing w:before="28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182.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выполнение работ на плавсредствах на реках и каналах при ветре скоростью свыше 5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волнении</w:t>
      </w:r>
      <w:proofErr w:type="gramEnd"/>
      <w:r>
        <w:t xml:space="preserve"> воды более 3 баллов;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860C65" w:rsidRDefault="00860C65">
      <w:pPr>
        <w:pStyle w:val="ConsPlusTitle"/>
        <w:jc w:val="center"/>
      </w:pPr>
      <w:r>
        <w:t>насосных станций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1) осуществлять наблюдение и </w:t>
      </w:r>
      <w:proofErr w:type="gramStart"/>
      <w:r>
        <w:t>контроль за</w:t>
      </w:r>
      <w:proofErr w:type="gramEnd"/>
      <w: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проводить в установленные сроки осмотры и ремонт оборудования;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3) поддерживать надлежащее санитарное состояние в помещениях </w:t>
      </w:r>
      <w:r>
        <w:lastRenderedPageBreak/>
        <w:t>насосных станций.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возникновение посторонних звуков (шума, стука);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повышение вибрации по сравнению с нормальным режимом работы;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4) подплавление подшипников скольжения или </w:t>
      </w:r>
      <w:proofErr w:type="gramStart"/>
      <w:r>
        <w:t>выходе</w:t>
      </w:r>
      <w:proofErr w:type="gramEnd"/>
      <w:r>
        <w:t xml:space="preserve"> из строя подшипников качения;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падение давления масла ниже допустимого значения;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8) появление дыма.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>
        <w:t>кт с кр</w:t>
      </w:r>
      <w:proofErr w:type="gramEnd"/>
      <w:r>
        <w:t>углосуточным дежурством персонала.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188. Перед входом в машинный зал, помещение приемного резервуара и решеток (решеток-дробилок) они должны быть провентилированы, для чего </w:t>
      </w:r>
      <w:r>
        <w:lastRenderedPageBreak/>
        <w:t>необходимо не менее чем на 10 минут включить вентиляцию. У решеток-дробилок должны предусматриваться местные отсосы.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 xml:space="preserve">XIII. Требования охраны труда при эксплуатации </w:t>
      </w:r>
      <w:proofErr w:type="gramStart"/>
      <w:r>
        <w:t>очистных</w:t>
      </w:r>
      <w:proofErr w:type="gramEnd"/>
    </w:p>
    <w:p w:rsidR="00860C65" w:rsidRDefault="00860C65">
      <w:pPr>
        <w:pStyle w:val="ConsPlusTitle"/>
        <w:jc w:val="center"/>
      </w:pPr>
      <w:r>
        <w:t>сооружений водоснабжения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взрывоопасных и огнеопасных веществ, смазочных материалов;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пищевых продуктов.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Крышки люков во время выполнения работ должны быть открыты.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В процессе выполнения работ должен осуществляться постоянный </w:t>
      </w:r>
      <w:proofErr w:type="gramStart"/>
      <w:r>
        <w:t>контроль за</w:t>
      </w:r>
      <w:proofErr w:type="gramEnd"/>
      <w:r>
        <w:t xml:space="preserve"> состоянием воздушной среды.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860C65" w:rsidRDefault="00860C65">
      <w:pPr>
        <w:pStyle w:val="ConsPlusTitle"/>
        <w:jc w:val="center"/>
      </w:pPr>
      <w:r>
        <w:t>по очистке сточных вод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200. При отборе проб необходимо соблюдать осторожность, поскольку сточные воды могут содержать токсичные или воспламеняющиеся вещества, а </w:t>
      </w:r>
      <w:r>
        <w:lastRenderedPageBreak/>
        <w:t>также представлять опасность микробиологического или вирусного характера.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860C65" w:rsidRDefault="00860C65">
      <w:pPr>
        <w:pStyle w:val="ConsPlusTitle"/>
        <w:jc w:val="center"/>
      </w:pPr>
      <w:r>
        <w:t>по обработке осадка сточных вод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208. При выполнении работ в метантенке необходимо отключить его от газовой сети, установив заглушки.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lastRenderedPageBreak/>
        <w:t>XVI. Требования охраны труда при эксплуатации систем</w:t>
      </w:r>
    </w:p>
    <w:p w:rsidR="00860C65" w:rsidRDefault="00860C65">
      <w:pPr>
        <w:pStyle w:val="ConsPlusTitle"/>
        <w:jc w:val="center"/>
      </w:pPr>
      <w:r>
        <w:t>обеззараживания вод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221. При замене бактерицидных ламп во избежание поражения током </w:t>
      </w:r>
      <w:r>
        <w:lastRenderedPageBreak/>
        <w:t>необходимо разрядить конденсаторы с помощью специального разрядника.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225. Разлившийся гипохлорит натрия необходимо смывать водой.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860C65" w:rsidRDefault="00860C65">
      <w:pPr>
        <w:pStyle w:val="ConsPlusTitle"/>
        <w:jc w:val="center"/>
      </w:pPr>
      <w:r>
        <w:t xml:space="preserve">и посадочных </w:t>
      </w:r>
      <w:proofErr w:type="gramStart"/>
      <w:r>
        <w:t>работах</w:t>
      </w:r>
      <w:proofErr w:type="gramEnd"/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230. Подготовка почвы (вспашка, рыхление и укатка) должна производиться механизированным способом.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Работа на склоне на одной вертикали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246. При организации работы террасерами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выдвигать отвал за край откоса;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работать на мокром глинистом грунте и в дождливую погоду;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выезжать на насыпную часть грунта подгорной гусеницей;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4) производить первый проход террасера по всей длине террасы при </w:t>
      </w:r>
      <w:r>
        <w:lastRenderedPageBreak/>
        <w:t>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249.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Приемная труба глушителя и сам глушитель не должны иметь трещин, </w:t>
      </w:r>
      <w:r>
        <w:lastRenderedPageBreak/>
        <w:t>разрывов металла и сквозной коррозии.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259. При работе с газонокосилкой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5) применять для заправки газонокосилки этилированный бензин;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264. При кошении газонов ручной косой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860C65" w:rsidRDefault="00860C65">
      <w:pPr>
        <w:pStyle w:val="ConsPlusTitle"/>
        <w:jc w:val="center"/>
      </w:pPr>
      <w:r>
        <w:t>деревьев в населенных пунктах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валка деревьев одним работником без помощника.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274. Сухие и зависшие сучья должны быть удалены до начала валки.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Pr="00FB3FFE">
        <w:rPr>
          <w:position w:val="-5"/>
        </w:rPr>
        <w:pict>
          <v:shape id="_x0000_i1025" style="width:67.5pt;height:20.25pt" coordsize="" o:spt="100" adj="0,,0" path="" filled="f" stroked="f">
            <v:stroke joinstyle="miter"/>
            <v:imagedata r:id="rId12" o:title="base_1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FB3FFE">
        <w:rPr>
          <w:position w:val="-5"/>
        </w:rPr>
        <w:pict>
          <v:shape id="_x0000_i1026" style="width:68.25pt;height:20.25pt" coordsize="" o:spt="100" adj="0,,0" path="" filled="f" stroked="f">
            <v:stroke joinstyle="miter"/>
            <v:imagedata r:id="rId13" o:title="base_1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 xml:space="preserve">При наличии напенной гнили ширину </w:t>
      </w:r>
      <w:proofErr w:type="gramStart"/>
      <w:r>
        <w:t>недопила</w:t>
      </w:r>
      <w:proofErr w:type="gramEnd"/>
      <w:r>
        <w:t xml:space="preserve"> увеличивают на 2 - 3 см.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285. При валке прямостоящих деревьев </w:t>
      </w:r>
      <w:proofErr w:type="gramStart"/>
      <w:r>
        <w:t>недопил</w:t>
      </w:r>
      <w:proofErr w:type="gramEnd"/>
      <w:r>
        <w:t xml:space="preserve"> делается равношироким.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289. Запрещается влезать на подпиленное дерево.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оттаскиванием комля зависшего дерева в сторону воротом;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291. При снятии зависшего дерева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1) спиливать то дерево, на которое опирается зависшее дерево, и обрубать сучья, на которых зависло дерево;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отпиливать чураки от зависшего дерева;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5) снимать зависшее дерево веревкой длиной менее 30 м;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297. </w:t>
      </w:r>
      <w:r w:rsidRPr="00FB3FFE">
        <w:rPr>
          <w:position w:val="-8"/>
        </w:rPr>
        <w:pict>
          <v:shape id="_x0000_i1027" style="width:62.25pt;height:21.75pt" coordsize="" o:spt="100" adj="0,,0" path="" filled="f" stroked="f">
            <v:stroke joinstyle="miter"/>
            <v:imagedata r:id="rId14" o:title="base_1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298. Срубать сучья и вершину стоящего дерева топором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299. Запрещается спиливать деревья по частям, если ствол поражен гнилью более чем на 1/3 </w:t>
      </w:r>
      <w:proofErr w:type="gramStart"/>
      <w:r>
        <w:t>диаметра</w:t>
      </w:r>
      <w:proofErr w:type="gramEnd"/>
      <w:r>
        <w:t xml:space="preserve"> или у </w:t>
      </w:r>
      <w:proofErr w:type="gramStart"/>
      <w:r>
        <w:t>которого</w:t>
      </w:r>
      <w:proofErr w:type="gramEnd"/>
      <w:r>
        <w:t xml:space="preserve"> корневая шейка сильно разрушена.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300. Если растущее дерево имеет две и более вершины, то </w:t>
      </w:r>
      <w:proofErr w:type="gramStart"/>
      <w:r>
        <w:t>в начале</w:t>
      </w:r>
      <w:proofErr w:type="gramEnd"/>
      <w:r>
        <w:t xml:space="preserve"> спиливается одна вершина, затем другая и последующие.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302. Запрещается сбрасывать </w:t>
      </w:r>
      <w:proofErr w:type="gramStart"/>
      <w:r>
        <w:t>спиленные</w:t>
      </w:r>
      <w:proofErr w:type="gramEnd"/>
      <w:r>
        <w:t xml:space="preserve"> чураки на землю.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306. При выполнении работ по формированию крон запрещается: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1) вставать на ограду или решетку;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2) залезать на деревья;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4) разбрасывать срезанные ветки в стороны.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308. При одновременной работе на одном участке двух и более электрокусторезов расстояние между ними должно быть не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электрокусторезов.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309. Работники, занятые на уборке срезанных веток и кустов, не должны приближаться к месту работы электрокустореза на расстояние,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электрокустореза.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860C65" w:rsidRDefault="00860C65">
      <w:pPr>
        <w:pStyle w:val="ConsPlusTitle"/>
        <w:jc w:val="center"/>
      </w:pPr>
      <w:r>
        <w:t>(пестицидами) и минеральными удобрениями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Использовать тару для хранения и перевозки пищевых продуктов и </w:t>
      </w:r>
      <w:r>
        <w:lastRenderedPageBreak/>
        <w:t>питьевой воды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318. Остатки удобрений должны быть собраны и возвращены на склад.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860C65" w:rsidRDefault="00860C65">
      <w:pPr>
        <w:pStyle w:val="ConsPlusTitle"/>
        <w:jc w:val="center"/>
      </w:pPr>
      <w:r>
        <w:t>к транспортировке и хранению исходных материалов,</w:t>
      </w:r>
    </w:p>
    <w:p w:rsidR="00860C65" w:rsidRDefault="00860C65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Запрещается хранение праймера и бензина под жилыми помещениями.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 xml:space="preserve">Перевозка антисептиков должна производиться в исправной таре с </w:t>
      </w:r>
      <w:r>
        <w:lastRenderedPageBreak/>
        <w:t>надписью "ЯДОВИТО".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lastRenderedPageBreak/>
        <w:t>Уровень пола складских помещений должен быть на 0,2 м выше спланированной отметки прилегающей территории.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  <w:outlineLvl w:val="1"/>
      </w:pPr>
      <w:r>
        <w:t>Приложение</w:t>
      </w:r>
    </w:p>
    <w:p w:rsidR="00860C65" w:rsidRDefault="00860C65">
      <w:pPr>
        <w:pStyle w:val="ConsPlusNormal"/>
        <w:jc w:val="right"/>
      </w:pPr>
      <w:r>
        <w:t>к Правилам по охране труда</w:t>
      </w:r>
    </w:p>
    <w:p w:rsidR="00860C65" w:rsidRDefault="00860C65">
      <w:pPr>
        <w:pStyle w:val="ConsPlusNormal"/>
        <w:jc w:val="right"/>
      </w:pPr>
      <w:r>
        <w:t>в жилищно-коммунальном хозяйстве,</w:t>
      </w:r>
    </w:p>
    <w:p w:rsidR="00860C65" w:rsidRDefault="00860C65">
      <w:pPr>
        <w:pStyle w:val="ConsPlusNormal"/>
        <w:jc w:val="right"/>
      </w:pPr>
      <w:r>
        <w:t>утвержденным приказом</w:t>
      </w:r>
    </w:p>
    <w:p w:rsidR="00860C65" w:rsidRDefault="00860C65">
      <w:pPr>
        <w:pStyle w:val="ConsPlusNormal"/>
        <w:jc w:val="right"/>
      </w:pPr>
      <w:r>
        <w:t>Министерства труда</w:t>
      </w:r>
    </w:p>
    <w:p w:rsidR="00860C65" w:rsidRDefault="00860C65">
      <w:pPr>
        <w:pStyle w:val="ConsPlusNormal"/>
        <w:jc w:val="right"/>
      </w:pPr>
      <w:r>
        <w:t>и социальной защиты</w:t>
      </w:r>
    </w:p>
    <w:p w:rsidR="00860C65" w:rsidRDefault="00860C65">
      <w:pPr>
        <w:pStyle w:val="ConsPlusNormal"/>
        <w:jc w:val="right"/>
      </w:pPr>
      <w:r>
        <w:t>Российской Федерации</w:t>
      </w:r>
    </w:p>
    <w:p w:rsidR="00860C65" w:rsidRDefault="00860C65">
      <w:pPr>
        <w:pStyle w:val="ConsPlusNormal"/>
        <w:jc w:val="right"/>
      </w:pPr>
      <w:r>
        <w:t>от 29 октября 2020 г. N 758н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</w:pPr>
      <w:r>
        <w:t>Рекомендуемый образец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860C65" w:rsidRDefault="00860C65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         (наименование организации)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   1. Наряд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1.1. Производителю работ 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860C65" w:rsidRDefault="00860C65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860C65" w:rsidRDefault="00860C65">
      <w:pPr>
        <w:pStyle w:val="ConsPlusNonformat"/>
        <w:jc w:val="both"/>
      </w:pPr>
      <w:r>
        <w:t>безопасности: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60C65" w:rsidRDefault="00860C65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60C65" w:rsidRDefault="00860C65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860C65" w:rsidRDefault="00860C65">
      <w:pPr>
        <w:pStyle w:val="ConsPlusNonformat"/>
        <w:jc w:val="both"/>
      </w:pPr>
      <w:r>
        <w:t>1.6. С условиями работы ознакомлены: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lastRenderedPageBreak/>
        <w:t>Производитель работ ___________ "__" __________20__ г. ____________________</w:t>
      </w:r>
    </w:p>
    <w:p w:rsidR="00860C65" w:rsidRDefault="00860C6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Допускающий         ___________ "__" __________20__ г. ____________________</w:t>
      </w:r>
    </w:p>
    <w:p w:rsidR="00860C65" w:rsidRDefault="00860C6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   2. Допуск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860C65" w:rsidRDefault="00860C65">
      <w:pPr>
        <w:pStyle w:val="ConsPlusNonformat"/>
        <w:jc w:val="both"/>
      </w:pPr>
      <w:r>
        <w:t>проведен бригаде в составе человек ______, в том числе:</w:t>
      </w:r>
    </w:p>
    <w:p w:rsidR="00860C65" w:rsidRDefault="00860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860C65">
        <w:tc>
          <w:tcPr>
            <w:tcW w:w="453" w:type="dxa"/>
          </w:tcPr>
          <w:p w:rsidR="00860C65" w:rsidRDefault="00860C6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860C65" w:rsidRDefault="00860C65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860C65" w:rsidRDefault="00860C65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860C65" w:rsidRDefault="00860C65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860C65" w:rsidRDefault="00860C65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</w:tbl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860C65" w:rsidRDefault="00860C65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860C65" w:rsidRDefault="00860C65">
      <w:pPr>
        <w:pStyle w:val="ConsPlusNonformat"/>
        <w:jc w:val="both"/>
      </w:pPr>
      <w:r>
        <w:t>Объект подготовлен к производству работ.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Допускающий к работе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Производитель работ 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860C65" w:rsidRDefault="00860C65">
      <w:pPr>
        <w:pStyle w:val="ConsPlusNonformat"/>
        <w:jc w:val="both"/>
      </w:pPr>
      <w:r>
        <w:t>работ.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Руководитель работ  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860C65" w:rsidRDefault="00860C65">
      <w:pPr>
        <w:pStyle w:val="ConsPlusNonformat"/>
        <w:jc w:val="both"/>
      </w:pPr>
      <w:r>
        <w:t xml:space="preserve">                           на производство работ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3.1.</w:t>
      </w:r>
    </w:p>
    <w:p w:rsidR="00860C65" w:rsidRDefault="00860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860C65">
        <w:tc>
          <w:tcPr>
            <w:tcW w:w="4534" w:type="dxa"/>
            <w:gridSpan w:val="3"/>
          </w:tcPr>
          <w:p w:rsidR="00860C65" w:rsidRDefault="00860C65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860C65" w:rsidRDefault="00860C65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</w:tcPr>
          <w:p w:rsidR="00860C65" w:rsidRDefault="00860C65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</w:tr>
    </w:tbl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860C65" w:rsidRDefault="00860C65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860C65" w:rsidRDefault="00860C65">
      <w:pPr>
        <w:pStyle w:val="ConsPlusNonformat"/>
        <w:jc w:val="both"/>
      </w:pPr>
      <w:bookmarkStart w:id="2" w:name="_GoBack"/>
      <w:bookmarkEnd w:id="2"/>
    </w:p>
    <w:p w:rsidR="00860C65" w:rsidRDefault="00860C65">
      <w:pPr>
        <w:pStyle w:val="ConsPlusNonformat"/>
        <w:jc w:val="both"/>
      </w:pPr>
      <w:r>
        <w:t>Производитель работ          _______________  "__" 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         (подпись)</w:t>
      </w:r>
    </w:p>
    <w:p w:rsidR="00860C65" w:rsidRDefault="00860C65">
      <w:pPr>
        <w:pStyle w:val="ConsPlusNonformat"/>
        <w:jc w:val="both"/>
      </w:pPr>
      <w:r>
        <w:t>Руководитель работ           _______________  "__" 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         (подпись)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Примечание.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  <w:outlineLvl w:val="1"/>
      </w:pPr>
      <w:r>
        <w:t>Приложение</w:t>
      </w:r>
    </w:p>
    <w:p w:rsidR="00860C65" w:rsidRDefault="00860C65">
      <w:pPr>
        <w:pStyle w:val="ConsPlusNormal"/>
        <w:jc w:val="right"/>
      </w:pPr>
      <w:r>
        <w:t>к Правилам по охране труда</w:t>
      </w:r>
    </w:p>
    <w:p w:rsidR="00860C65" w:rsidRDefault="00860C65">
      <w:pPr>
        <w:pStyle w:val="ConsPlusNormal"/>
        <w:jc w:val="right"/>
      </w:pPr>
      <w:r>
        <w:t>в жилищно-коммунальном хозяйстве,</w:t>
      </w:r>
    </w:p>
    <w:p w:rsidR="00860C65" w:rsidRDefault="00860C65">
      <w:pPr>
        <w:pStyle w:val="ConsPlusNormal"/>
        <w:jc w:val="right"/>
      </w:pPr>
      <w:r>
        <w:t>утвержденным приказом</w:t>
      </w:r>
    </w:p>
    <w:p w:rsidR="00860C65" w:rsidRDefault="00860C65">
      <w:pPr>
        <w:pStyle w:val="ConsPlusNormal"/>
        <w:jc w:val="right"/>
      </w:pPr>
      <w:r>
        <w:t>Министерства труда</w:t>
      </w:r>
    </w:p>
    <w:p w:rsidR="00860C65" w:rsidRDefault="00860C65">
      <w:pPr>
        <w:pStyle w:val="ConsPlusNormal"/>
        <w:jc w:val="right"/>
      </w:pPr>
      <w:r>
        <w:t>и социальной защиты</w:t>
      </w:r>
    </w:p>
    <w:p w:rsidR="00860C65" w:rsidRDefault="00860C65">
      <w:pPr>
        <w:pStyle w:val="ConsPlusNormal"/>
        <w:jc w:val="right"/>
      </w:pPr>
      <w:r>
        <w:t>Российской Федерации</w:t>
      </w:r>
    </w:p>
    <w:p w:rsidR="00860C65" w:rsidRDefault="00860C65">
      <w:pPr>
        <w:pStyle w:val="ConsPlusNormal"/>
        <w:jc w:val="right"/>
      </w:pPr>
      <w:r>
        <w:t>от 29 октября 2020 г. N 758н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right"/>
      </w:pPr>
      <w:r>
        <w:t>Рекомендуемый образец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НАРЯД-ДОПУСК N _____</w:t>
      </w:r>
    </w:p>
    <w:p w:rsidR="00860C65" w:rsidRDefault="00860C65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         (наименование организации)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   1. Наряд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1.1. Производителю работ 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                         фамилия и инициалы)</w:t>
      </w:r>
    </w:p>
    <w:p w:rsidR="00860C65" w:rsidRDefault="00860C65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860C65" w:rsidRDefault="00860C65">
      <w:pPr>
        <w:pStyle w:val="ConsPlusNonformat"/>
        <w:jc w:val="both"/>
      </w:pPr>
      <w:r>
        <w:t>безопасности: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lastRenderedPageBreak/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60C65" w:rsidRDefault="00860C65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860C65" w:rsidRDefault="00860C65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860C65" w:rsidRDefault="00860C65">
      <w:pPr>
        <w:pStyle w:val="ConsPlusNonformat"/>
        <w:jc w:val="both"/>
      </w:pPr>
      <w:r>
        <w:t>1.6. С условиями работы ознакомлены: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Производитель работ ___________ "__" __________20__ г. ____________________</w:t>
      </w:r>
    </w:p>
    <w:p w:rsidR="00860C65" w:rsidRDefault="00860C6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Допускающий         ___________ "__" __________20__ г. ____________________</w:t>
      </w:r>
    </w:p>
    <w:p w:rsidR="00860C65" w:rsidRDefault="00860C6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            2. Допуск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860C65" w:rsidRDefault="00860C65">
      <w:pPr>
        <w:pStyle w:val="ConsPlusNonformat"/>
        <w:jc w:val="both"/>
      </w:pPr>
      <w:r>
        <w:t>___________________________________________________________________________</w:t>
      </w:r>
    </w:p>
    <w:p w:rsidR="00860C65" w:rsidRDefault="00860C6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860C65" w:rsidRDefault="00860C65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860C65" w:rsidRDefault="00860C65">
      <w:pPr>
        <w:pStyle w:val="ConsPlusNonformat"/>
        <w:jc w:val="both"/>
      </w:pPr>
      <w:r>
        <w:t>проведен бригаде в составе _____ человек, в том числе:</w:t>
      </w:r>
    </w:p>
    <w:p w:rsidR="00860C65" w:rsidRDefault="00860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860C65">
        <w:tc>
          <w:tcPr>
            <w:tcW w:w="453" w:type="dxa"/>
          </w:tcPr>
          <w:p w:rsidR="00860C65" w:rsidRDefault="00860C6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860C65" w:rsidRDefault="00860C65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860C65" w:rsidRDefault="00860C65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860C65" w:rsidRDefault="00860C65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860C65" w:rsidRDefault="00860C65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453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267" w:type="dxa"/>
          </w:tcPr>
          <w:p w:rsidR="00860C65" w:rsidRDefault="00860C65">
            <w:pPr>
              <w:pStyle w:val="ConsPlusNormal"/>
            </w:pPr>
          </w:p>
        </w:tc>
        <w:tc>
          <w:tcPr>
            <w:tcW w:w="2381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984" w:type="dxa"/>
          </w:tcPr>
          <w:p w:rsidR="00860C65" w:rsidRDefault="00860C65">
            <w:pPr>
              <w:pStyle w:val="ConsPlusNormal"/>
            </w:pPr>
          </w:p>
        </w:tc>
      </w:tr>
    </w:tbl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860C65" w:rsidRDefault="00860C65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860C65" w:rsidRDefault="00860C65">
      <w:pPr>
        <w:pStyle w:val="ConsPlusNonformat"/>
        <w:jc w:val="both"/>
      </w:pPr>
      <w:r>
        <w:t>Объект подготовлен к производству работ.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Допускающий к работе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Производитель работ 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860C65" w:rsidRDefault="00860C65">
      <w:pPr>
        <w:pStyle w:val="ConsPlusNonformat"/>
        <w:jc w:val="both"/>
      </w:pPr>
      <w:r>
        <w:t>работ.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Руководитель работ   _____________ "__" _______________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(подпись)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860C65" w:rsidRDefault="00860C65">
      <w:pPr>
        <w:pStyle w:val="ConsPlusNonformat"/>
        <w:jc w:val="both"/>
      </w:pPr>
      <w:r>
        <w:t xml:space="preserve">                           на производство работ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3.1.</w:t>
      </w:r>
    </w:p>
    <w:p w:rsidR="00860C65" w:rsidRDefault="00860C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860C65">
        <w:tc>
          <w:tcPr>
            <w:tcW w:w="4534" w:type="dxa"/>
            <w:gridSpan w:val="3"/>
          </w:tcPr>
          <w:p w:rsidR="00860C65" w:rsidRDefault="00860C65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860C65" w:rsidRDefault="00860C65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  <w:jc w:val="center"/>
            </w:pPr>
            <w:r>
              <w:t xml:space="preserve">Начало </w:t>
            </w:r>
            <w:r>
              <w:lastRenderedPageBreak/>
              <w:t>работ (число, месяц, время)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производителя работ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proofErr w:type="gramStart"/>
            <w:r>
              <w:lastRenderedPageBreak/>
              <w:t>допускающего</w:t>
            </w:r>
            <w:proofErr w:type="gramEnd"/>
          </w:p>
        </w:tc>
        <w:tc>
          <w:tcPr>
            <w:tcW w:w="1474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Окончание </w:t>
            </w:r>
            <w:r>
              <w:lastRenderedPageBreak/>
              <w:t>работ (число, месяц, время)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производителя работ</w:t>
            </w:r>
          </w:p>
        </w:tc>
        <w:tc>
          <w:tcPr>
            <w:tcW w:w="1530" w:type="dxa"/>
          </w:tcPr>
          <w:p w:rsidR="00860C65" w:rsidRDefault="00860C65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proofErr w:type="gramStart"/>
            <w:r>
              <w:lastRenderedPageBreak/>
              <w:t>допускающего</w:t>
            </w:r>
            <w:proofErr w:type="gramEnd"/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</w:tr>
      <w:tr w:rsidR="00860C65"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474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  <w:tc>
          <w:tcPr>
            <w:tcW w:w="1530" w:type="dxa"/>
          </w:tcPr>
          <w:p w:rsidR="00860C65" w:rsidRDefault="00860C65">
            <w:pPr>
              <w:pStyle w:val="ConsPlusNormal"/>
            </w:pPr>
          </w:p>
        </w:tc>
      </w:tr>
    </w:tbl>
    <w:p w:rsidR="00860C65" w:rsidRDefault="00860C65">
      <w:pPr>
        <w:pStyle w:val="ConsPlusNormal"/>
        <w:jc w:val="both"/>
      </w:pPr>
    </w:p>
    <w:p w:rsidR="00860C65" w:rsidRDefault="00860C65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860C65" w:rsidRDefault="00860C65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860C65" w:rsidRDefault="00860C65">
      <w:pPr>
        <w:pStyle w:val="ConsPlusNonformat"/>
        <w:jc w:val="both"/>
      </w:pPr>
    </w:p>
    <w:p w:rsidR="00860C65" w:rsidRDefault="00860C65">
      <w:pPr>
        <w:pStyle w:val="ConsPlusNonformat"/>
        <w:jc w:val="both"/>
      </w:pPr>
      <w:r>
        <w:t>Производитель работ          _______________  "__" 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         (подпись)</w:t>
      </w:r>
    </w:p>
    <w:p w:rsidR="00860C65" w:rsidRDefault="00860C65">
      <w:pPr>
        <w:pStyle w:val="ConsPlusNonformat"/>
        <w:jc w:val="both"/>
      </w:pPr>
      <w:r>
        <w:t>Руководитель работ           _______________  "__" ______________ 20__ г.</w:t>
      </w:r>
    </w:p>
    <w:p w:rsidR="00860C65" w:rsidRDefault="00860C65">
      <w:pPr>
        <w:pStyle w:val="ConsPlusNonformat"/>
        <w:jc w:val="both"/>
      </w:pPr>
      <w:r>
        <w:t xml:space="preserve">                                (подпись)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ind w:firstLine="540"/>
        <w:jc w:val="both"/>
      </w:pPr>
      <w:r>
        <w:t>Примечание.</w:t>
      </w:r>
    </w:p>
    <w:p w:rsidR="00860C65" w:rsidRDefault="00860C65">
      <w:pPr>
        <w:pStyle w:val="ConsPlusNormal"/>
        <w:spacing w:before="28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jc w:val="both"/>
      </w:pPr>
    </w:p>
    <w:p w:rsidR="00860C65" w:rsidRDefault="00860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860C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5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0C65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6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6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6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6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74E3F9992AB0F8279A7669B4A982D65DE8A38B6C5E40C531D02C0CBA976DCF24FBDE124E35DE0BBEE6351C1zAxCG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74E3F9992AB0F8279A7669B4A982D67D0873CB5C9E40C531D02C0CBA976DCE04FE5ED25EB43E5BFFB350087F954EE419F3493FD1309FEz1xCG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74E3F9992AB0F8279A7669B4A982D67D0893EB0CCE40C531D02C0CBA976DCE04FE5ED20EC4AEAEDA12504CEAD51F148832B93E313z0x9G" TargetMode="External"/><Relationship Id="rId11" Type="http://schemas.openxmlformats.org/officeDocument/2006/relationships/hyperlink" Target="consultantplus://offline/ref=54E74E3F9992AB0F8279A7669B4A982D67D0873CB5C9E40C531D02C0CBA976DCE04FE5ED25EB43E5BFFB350087F954EE419F3493FD1309FEz1x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E74E3F9992AB0F8279A7669B4A982D67D0873CB5C9E40C531D02C0CBA976DCE04FE5ED25EB43E5BFFB350087F954EE419F3493FD1309FEz1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74E3F9992AB0F8279A7669B4A982D67D0863BB3CBE40C531D02C0CBA976DCE04FE5ED25E946E2B1FB350087F954EE419F3493FD1309FEz1xCG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15449</Words>
  <Characters>88065</Characters>
  <Application>Microsoft Office Word</Application>
  <DocSecurity>0</DocSecurity>
  <Lines>733</Lines>
  <Paragraphs>206</Paragraphs>
  <ScaleCrop>false</ScaleCrop>
  <Company>SPecialiST RePack</Company>
  <LinksUpToDate>false</LinksUpToDate>
  <CharactersWithSpaces>103308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Diatlov</cp:lastModifiedBy>
  <cp:revision>1</cp:revision>
  <dcterms:created xsi:type="dcterms:W3CDTF">2020-12-18T06:49:00Z</dcterms:created>
  <dcterms:modified xsi:type="dcterms:W3CDTF">2020-12-18T06:51:00Z</dcterms:modified>
</cp:coreProperties>
</file>