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6EE4" w:rsidRPr="00E72368" w:rsidRDefault="00026EE4" w:rsidP="0015048C">
      <w:pPr>
        <w:rPr>
          <w:rFonts w:ascii="Segoe UI" w:hAnsi="Segoe UI" w:cs="Segoe UI"/>
          <w:sz w:val="20"/>
          <w:szCs w:val="20"/>
        </w:rPr>
      </w:pPr>
    </w:p>
    <w:p w:rsidR="00B7678B" w:rsidRDefault="002E3D79" w:rsidP="00B7678B">
      <w:pPr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>Забайкальский Росреестр: г</w:t>
      </w:r>
      <w:bookmarkStart w:id="0" w:name="_GoBack"/>
      <w:bookmarkEnd w:id="0"/>
      <w:r w:rsidR="006C1D09">
        <w:rPr>
          <w:rFonts w:ascii="Segoe UI" w:hAnsi="Segoe UI" w:cs="Segoe UI"/>
          <w:sz w:val="28"/>
          <w:szCs w:val="28"/>
        </w:rPr>
        <w:t xml:space="preserve">аражи и земельные участки можно </w:t>
      </w:r>
      <w:r w:rsidR="001C2F59">
        <w:rPr>
          <w:rFonts w:ascii="Segoe UI" w:hAnsi="Segoe UI" w:cs="Segoe UI"/>
          <w:sz w:val="28"/>
          <w:szCs w:val="28"/>
        </w:rPr>
        <w:t xml:space="preserve">бесплатно </w:t>
      </w:r>
      <w:r w:rsidR="006C1D09">
        <w:rPr>
          <w:rFonts w:ascii="Segoe UI" w:hAnsi="Segoe UI" w:cs="Segoe UI"/>
          <w:sz w:val="28"/>
          <w:szCs w:val="28"/>
        </w:rPr>
        <w:t>приватизировать</w:t>
      </w:r>
      <w:r w:rsidR="006A4741">
        <w:rPr>
          <w:rFonts w:ascii="Segoe UI" w:hAnsi="Segoe UI" w:cs="Segoe UI"/>
          <w:sz w:val="28"/>
          <w:szCs w:val="28"/>
        </w:rPr>
        <w:t xml:space="preserve"> </w:t>
      </w:r>
      <w:r w:rsidR="004775D7">
        <w:rPr>
          <w:rFonts w:ascii="Segoe UI" w:hAnsi="Segoe UI" w:cs="Segoe UI"/>
          <w:sz w:val="28"/>
          <w:szCs w:val="28"/>
        </w:rPr>
        <w:t>с 1 сентября 2021 года</w:t>
      </w:r>
    </w:p>
    <w:p w:rsidR="00694B22" w:rsidRPr="00B8292C" w:rsidRDefault="005F3408" w:rsidP="00FE320E">
      <w:pPr>
        <w:spacing w:after="0"/>
        <w:ind w:firstLine="567"/>
        <w:jc w:val="both"/>
        <w:rPr>
          <w:rFonts w:ascii="Segoe UI" w:hAnsi="Segoe UI" w:cs="Segoe UI"/>
          <w:i/>
          <w:sz w:val="24"/>
          <w:szCs w:val="24"/>
        </w:rPr>
      </w:pPr>
      <w:r>
        <w:rPr>
          <w:rStyle w:val="ad"/>
          <w:rFonts w:ascii="Segoe UI" w:hAnsi="Segoe UI" w:cs="Segoe UI"/>
          <w:b w:val="0"/>
          <w:i/>
          <w:sz w:val="24"/>
          <w:szCs w:val="24"/>
        </w:rPr>
        <w:t>Скоро в</w:t>
      </w:r>
      <w:r w:rsidR="00FE6617">
        <w:rPr>
          <w:rStyle w:val="ad"/>
          <w:rFonts w:ascii="Segoe UI" w:hAnsi="Segoe UI" w:cs="Segoe UI"/>
          <w:b w:val="0"/>
          <w:i/>
          <w:sz w:val="24"/>
          <w:szCs w:val="24"/>
        </w:rPr>
        <w:t>ступ</w:t>
      </w:r>
      <w:r>
        <w:rPr>
          <w:rStyle w:val="ad"/>
          <w:rFonts w:ascii="Segoe UI" w:hAnsi="Segoe UI" w:cs="Segoe UI"/>
          <w:b w:val="0"/>
          <w:i/>
          <w:sz w:val="24"/>
          <w:szCs w:val="24"/>
        </w:rPr>
        <w:t>и</w:t>
      </w:r>
      <w:r w:rsidR="00FE6617">
        <w:rPr>
          <w:rStyle w:val="ad"/>
          <w:rFonts w:ascii="Segoe UI" w:hAnsi="Segoe UI" w:cs="Segoe UI"/>
          <w:b w:val="0"/>
          <w:i/>
          <w:sz w:val="24"/>
          <w:szCs w:val="24"/>
        </w:rPr>
        <w:t>т</w:t>
      </w:r>
      <w:r w:rsidR="00FE6617" w:rsidRPr="00B8292C">
        <w:rPr>
          <w:rStyle w:val="ad"/>
          <w:rFonts w:ascii="Segoe UI" w:hAnsi="Segoe UI" w:cs="Segoe UI"/>
          <w:b w:val="0"/>
          <w:i/>
          <w:sz w:val="24"/>
          <w:szCs w:val="24"/>
        </w:rPr>
        <w:t xml:space="preserve"> </w:t>
      </w:r>
      <w:r w:rsidR="00FE6617">
        <w:rPr>
          <w:rStyle w:val="ad"/>
          <w:rFonts w:ascii="Segoe UI" w:hAnsi="Segoe UI" w:cs="Segoe UI"/>
          <w:b w:val="0"/>
          <w:i/>
          <w:sz w:val="24"/>
          <w:szCs w:val="24"/>
        </w:rPr>
        <w:t>в законную силу</w:t>
      </w:r>
      <w:r w:rsidR="00FE6617" w:rsidRPr="00B8292C">
        <w:rPr>
          <w:rStyle w:val="ad"/>
          <w:rFonts w:ascii="Segoe UI" w:hAnsi="Segoe UI" w:cs="Segoe UI"/>
          <w:b w:val="0"/>
          <w:i/>
          <w:sz w:val="24"/>
          <w:szCs w:val="24"/>
        </w:rPr>
        <w:t xml:space="preserve"> </w:t>
      </w:r>
      <w:r w:rsidR="00FE6617" w:rsidRPr="00B8292C">
        <w:rPr>
          <w:rFonts w:ascii="Segoe UI" w:hAnsi="Segoe UI" w:cs="Segoe UI"/>
          <w:i/>
          <w:sz w:val="24"/>
          <w:szCs w:val="24"/>
        </w:rPr>
        <w:t>федеральн</w:t>
      </w:r>
      <w:r w:rsidR="00FE6617">
        <w:rPr>
          <w:rFonts w:ascii="Segoe UI" w:hAnsi="Segoe UI" w:cs="Segoe UI"/>
          <w:i/>
          <w:sz w:val="24"/>
          <w:szCs w:val="24"/>
        </w:rPr>
        <w:t>ый</w:t>
      </w:r>
      <w:r w:rsidR="00FE6617" w:rsidRPr="00B8292C">
        <w:rPr>
          <w:rFonts w:ascii="Segoe UI" w:hAnsi="Segoe UI" w:cs="Segoe UI"/>
          <w:i/>
          <w:sz w:val="24"/>
          <w:szCs w:val="24"/>
        </w:rPr>
        <w:t xml:space="preserve"> закон</w:t>
      </w:r>
      <w:r w:rsidR="00FE6617">
        <w:rPr>
          <w:rFonts w:ascii="Segoe UI" w:hAnsi="Segoe UI" w:cs="Segoe UI"/>
          <w:i/>
          <w:sz w:val="24"/>
          <w:szCs w:val="24"/>
        </w:rPr>
        <w:t xml:space="preserve"> о т.н. </w:t>
      </w:r>
      <w:r w:rsidR="00FE6617" w:rsidRPr="00B8292C">
        <w:rPr>
          <w:rFonts w:ascii="Segoe UI" w:hAnsi="Segoe UI" w:cs="Segoe UI"/>
          <w:i/>
          <w:sz w:val="24"/>
          <w:szCs w:val="24"/>
        </w:rPr>
        <w:t>«</w:t>
      </w:r>
      <w:r w:rsidR="00FE6617">
        <w:rPr>
          <w:rFonts w:ascii="Segoe UI" w:hAnsi="Segoe UI" w:cs="Segoe UI"/>
          <w:i/>
          <w:sz w:val="24"/>
          <w:szCs w:val="24"/>
        </w:rPr>
        <w:t>Гаражной амнистии</w:t>
      </w:r>
      <w:r w:rsidR="00FE6617" w:rsidRPr="00B8292C">
        <w:rPr>
          <w:rFonts w:ascii="Segoe UI" w:hAnsi="Segoe UI" w:cs="Segoe UI"/>
          <w:i/>
          <w:sz w:val="24"/>
          <w:szCs w:val="24"/>
        </w:rPr>
        <w:t xml:space="preserve">». </w:t>
      </w:r>
      <w:r w:rsidR="00446019">
        <w:rPr>
          <w:rFonts w:ascii="Segoe UI" w:hAnsi="Segoe UI" w:cs="Segoe UI"/>
          <w:i/>
          <w:sz w:val="24"/>
          <w:szCs w:val="24"/>
        </w:rPr>
        <w:t>Как воспользоваться данным законом,</w:t>
      </w:r>
      <w:r w:rsidR="00FE6617">
        <w:rPr>
          <w:rFonts w:ascii="Segoe UI" w:hAnsi="Segoe UI" w:cs="Segoe UI"/>
          <w:i/>
          <w:sz w:val="24"/>
          <w:szCs w:val="24"/>
        </w:rPr>
        <w:t xml:space="preserve"> расскажет г</w:t>
      </w:r>
      <w:r w:rsidR="006912B8">
        <w:rPr>
          <w:rStyle w:val="ad"/>
          <w:rFonts w:ascii="Segoe UI" w:hAnsi="Segoe UI" w:cs="Segoe UI"/>
          <w:b w:val="0"/>
          <w:i/>
          <w:sz w:val="24"/>
          <w:szCs w:val="24"/>
        </w:rPr>
        <w:t>ость</w:t>
      </w:r>
      <w:r w:rsidR="00300644">
        <w:rPr>
          <w:rStyle w:val="ad"/>
          <w:rFonts w:ascii="Segoe UI" w:hAnsi="Segoe UI" w:cs="Segoe UI"/>
          <w:b w:val="0"/>
          <w:i/>
          <w:sz w:val="24"/>
          <w:szCs w:val="24"/>
        </w:rPr>
        <w:t>я</w:t>
      </w:r>
      <w:r w:rsidR="006912B8">
        <w:rPr>
          <w:rStyle w:val="ad"/>
          <w:rFonts w:ascii="Segoe UI" w:hAnsi="Segoe UI" w:cs="Segoe UI"/>
          <w:b w:val="0"/>
          <w:i/>
          <w:sz w:val="24"/>
          <w:szCs w:val="24"/>
        </w:rPr>
        <w:t xml:space="preserve"> </w:t>
      </w:r>
      <w:r w:rsidR="00FE6617">
        <w:rPr>
          <w:rStyle w:val="ad"/>
          <w:rFonts w:ascii="Segoe UI" w:hAnsi="Segoe UI" w:cs="Segoe UI"/>
          <w:b w:val="0"/>
          <w:i/>
          <w:sz w:val="24"/>
          <w:szCs w:val="24"/>
        </w:rPr>
        <w:t xml:space="preserve">нашей </w:t>
      </w:r>
      <w:r w:rsidR="006912B8">
        <w:rPr>
          <w:rStyle w:val="ad"/>
          <w:rFonts w:ascii="Segoe UI" w:hAnsi="Segoe UI" w:cs="Segoe UI"/>
          <w:b w:val="0"/>
          <w:i/>
          <w:sz w:val="24"/>
          <w:szCs w:val="24"/>
        </w:rPr>
        <w:t>редакции</w:t>
      </w:r>
      <w:r w:rsidR="00300644">
        <w:rPr>
          <w:rStyle w:val="ad"/>
          <w:rFonts w:ascii="Segoe UI" w:hAnsi="Segoe UI" w:cs="Segoe UI"/>
          <w:b w:val="0"/>
          <w:i/>
          <w:sz w:val="24"/>
          <w:szCs w:val="24"/>
        </w:rPr>
        <w:t xml:space="preserve">, </w:t>
      </w:r>
      <w:r w:rsidR="00300644" w:rsidRPr="00300644">
        <w:rPr>
          <w:rStyle w:val="ad"/>
          <w:rFonts w:ascii="Segoe UI" w:hAnsi="Segoe UI" w:cs="Segoe UI"/>
          <w:b w:val="0"/>
          <w:i/>
          <w:sz w:val="24"/>
          <w:szCs w:val="24"/>
        </w:rPr>
        <w:t>з</w:t>
      </w:r>
      <w:r w:rsidR="006912B8" w:rsidRPr="00300644">
        <w:rPr>
          <w:rFonts w:ascii="Segoe UI" w:hAnsi="Segoe UI" w:cs="Segoe UI"/>
          <w:i/>
          <w:sz w:val="24"/>
          <w:szCs w:val="24"/>
        </w:rPr>
        <w:t xml:space="preserve">аместитель руководителя Управления Росреестра по Забайкальскому краю Татьяна </w:t>
      </w:r>
      <w:r w:rsidR="00300644">
        <w:rPr>
          <w:rFonts w:ascii="Segoe UI" w:hAnsi="Segoe UI" w:cs="Segoe UI"/>
          <w:i/>
          <w:sz w:val="24"/>
          <w:szCs w:val="24"/>
        </w:rPr>
        <w:t xml:space="preserve">Борисовна </w:t>
      </w:r>
      <w:r w:rsidR="006912B8" w:rsidRPr="00300644">
        <w:rPr>
          <w:rFonts w:ascii="Segoe UI" w:hAnsi="Segoe UI" w:cs="Segoe UI"/>
          <w:i/>
          <w:sz w:val="24"/>
          <w:szCs w:val="24"/>
        </w:rPr>
        <w:t>Лобан</w:t>
      </w:r>
      <w:r w:rsidR="00446019">
        <w:rPr>
          <w:rFonts w:ascii="Segoe UI" w:hAnsi="Segoe UI" w:cs="Segoe UI"/>
          <w:i/>
          <w:sz w:val="24"/>
          <w:szCs w:val="24"/>
        </w:rPr>
        <w:t>.</w:t>
      </w:r>
      <w:r w:rsidR="00E53888">
        <w:rPr>
          <w:rStyle w:val="ad"/>
          <w:rFonts w:ascii="Segoe UI" w:hAnsi="Segoe UI" w:cs="Segoe UI"/>
          <w:b w:val="0"/>
          <w:i/>
          <w:sz w:val="24"/>
          <w:szCs w:val="24"/>
        </w:rPr>
        <w:t xml:space="preserve"> </w:t>
      </w:r>
    </w:p>
    <w:p w:rsidR="00B8292C" w:rsidRDefault="00B8292C" w:rsidP="00FE320E">
      <w:pPr>
        <w:spacing w:after="0"/>
        <w:ind w:firstLine="567"/>
        <w:jc w:val="both"/>
        <w:rPr>
          <w:rFonts w:ascii="Segoe UI" w:hAnsi="Segoe UI" w:cs="Segoe UI"/>
          <w:sz w:val="24"/>
          <w:szCs w:val="24"/>
        </w:rPr>
      </w:pPr>
    </w:p>
    <w:p w:rsidR="00C03A8D" w:rsidRPr="00C03A8D" w:rsidRDefault="00C03A8D" w:rsidP="006C1D09">
      <w:pPr>
        <w:shd w:val="clear" w:color="auto" w:fill="FFFFFF"/>
        <w:spacing w:before="120" w:after="0" w:line="264" w:lineRule="auto"/>
        <w:ind w:firstLine="567"/>
        <w:jc w:val="both"/>
        <w:rPr>
          <w:rFonts w:ascii="Segoe UI" w:eastAsia="Times New Roman" w:hAnsi="Segoe UI" w:cs="Segoe UI"/>
          <w:b/>
          <w:sz w:val="24"/>
          <w:szCs w:val="24"/>
          <w:lang w:eastAsia="ru-RU"/>
        </w:rPr>
      </w:pPr>
      <w:r w:rsidRPr="00C03A8D">
        <w:rPr>
          <w:rFonts w:ascii="Segoe UI" w:eastAsia="Times New Roman" w:hAnsi="Segoe UI" w:cs="Segoe UI"/>
          <w:b/>
          <w:sz w:val="24"/>
          <w:szCs w:val="24"/>
          <w:lang w:eastAsia="ru-RU"/>
        </w:rPr>
        <w:t>- Татьяна Борисовна,</w:t>
      </w:r>
      <w:r w:rsidR="00994DE3">
        <w:rPr>
          <w:rFonts w:ascii="Segoe UI" w:eastAsia="Times New Roman" w:hAnsi="Segoe UI" w:cs="Segoe UI"/>
          <w:b/>
          <w:sz w:val="24"/>
          <w:szCs w:val="24"/>
          <w:lang w:eastAsia="ru-RU"/>
        </w:rPr>
        <w:t xml:space="preserve"> </w:t>
      </w:r>
      <w:r w:rsidR="007366F2">
        <w:rPr>
          <w:rFonts w:ascii="Segoe UI" w:eastAsia="Times New Roman" w:hAnsi="Segoe UI" w:cs="Segoe UI"/>
          <w:b/>
          <w:sz w:val="24"/>
          <w:szCs w:val="24"/>
          <w:lang w:eastAsia="ru-RU"/>
        </w:rPr>
        <w:t>с какой целью принят закон о «гаражной амнистии»?</w:t>
      </w:r>
    </w:p>
    <w:p w:rsidR="00245CE4" w:rsidRDefault="00994DE3" w:rsidP="006C1D09">
      <w:pPr>
        <w:shd w:val="clear" w:color="auto" w:fill="FFFFFF"/>
        <w:spacing w:before="120" w:after="0" w:line="264" w:lineRule="auto"/>
        <w:ind w:firstLine="567"/>
        <w:jc w:val="both"/>
        <w:rPr>
          <w:rFonts w:ascii="Segoe UI" w:eastAsia="Times New Roman" w:hAnsi="Segoe UI" w:cs="Segoe UI"/>
          <w:sz w:val="24"/>
          <w:szCs w:val="24"/>
          <w:lang w:eastAsia="ru-RU"/>
        </w:rPr>
      </w:pPr>
      <w:r>
        <w:rPr>
          <w:rFonts w:ascii="Segoe UI" w:eastAsia="Times New Roman" w:hAnsi="Segoe UI" w:cs="Segoe UI"/>
          <w:sz w:val="24"/>
          <w:szCs w:val="24"/>
          <w:lang w:eastAsia="ru-RU"/>
        </w:rPr>
        <w:t xml:space="preserve">- </w:t>
      </w:r>
      <w:r w:rsidR="00D15CB9">
        <w:rPr>
          <w:rFonts w:ascii="Segoe UI" w:eastAsia="Times New Roman" w:hAnsi="Segoe UI" w:cs="Segoe UI"/>
          <w:sz w:val="24"/>
          <w:szCs w:val="24"/>
          <w:lang w:eastAsia="ru-RU"/>
        </w:rPr>
        <w:t>Правовой акт</w:t>
      </w:r>
      <w:r w:rsidR="00245CE4">
        <w:rPr>
          <w:rFonts w:ascii="Segoe UI" w:eastAsia="Times New Roman" w:hAnsi="Segoe UI" w:cs="Segoe UI"/>
          <w:sz w:val="24"/>
          <w:szCs w:val="24"/>
          <w:lang w:eastAsia="ru-RU"/>
        </w:rPr>
        <w:t xml:space="preserve"> </w:t>
      </w:r>
      <w:r w:rsidR="006C1D09" w:rsidRPr="006C1D09">
        <w:rPr>
          <w:rFonts w:ascii="Segoe UI" w:eastAsia="Times New Roman" w:hAnsi="Segoe UI" w:cs="Segoe UI"/>
          <w:sz w:val="24"/>
          <w:szCs w:val="24"/>
          <w:lang w:eastAsia="ru-RU"/>
        </w:rPr>
        <w:t xml:space="preserve">призван внести ясность в регулирование вопросов оформления прав на объекты гаражного назначения и земельные участки, на которых они расположены. </w:t>
      </w:r>
    </w:p>
    <w:p w:rsidR="006C1D09" w:rsidRPr="00245CE4" w:rsidRDefault="004A1232" w:rsidP="006C1D09">
      <w:pPr>
        <w:shd w:val="clear" w:color="auto" w:fill="FFFFFF"/>
        <w:spacing w:before="120" w:after="0" w:line="264" w:lineRule="auto"/>
        <w:ind w:firstLine="567"/>
        <w:jc w:val="both"/>
        <w:rPr>
          <w:rFonts w:ascii="Segoe UI" w:eastAsia="Times New Roman" w:hAnsi="Segoe UI" w:cs="Segoe UI"/>
          <w:sz w:val="24"/>
          <w:szCs w:val="24"/>
          <w:lang w:eastAsia="ru-RU"/>
        </w:rPr>
      </w:pPr>
      <w:r>
        <w:rPr>
          <w:rFonts w:ascii="Segoe UI" w:eastAsia="Times New Roman" w:hAnsi="Segoe UI" w:cs="Segoe UI"/>
          <w:sz w:val="24"/>
          <w:szCs w:val="24"/>
          <w:lang w:eastAsia="ru-RU"/>
        </w:rPr>
        <w:t>З</w:t>
      </w:r>
      <w:r w:rsidR="006C1D09" w:rsidRPr="006C1D09">
        <w:rPr>
          <w:rFonts w:ascii="Segoe UI" w:eastAsia="Times New Roman" w:hAnsi="Segoe UI" w:cs="Segoe UI"/>
          <w:sz w:val="24"/>
          <w:szCs w:val="24"/>
          <w:lang w:eastAsia="ru-RU"/>
        </w:rPr>
        <w:t xml:space="preserve">акон позволит гражданам в течение пяти лет, до 1 сентября 2026 года, бесплатно получить в собственность государственные и муниципальные земельные участки, на которых находятся их гаражи. </w:t>
      </w:r>
      <w:r>
        <w:rPr>
          <w:rFonts w:ascii="Segoe UI" w:eastAsia="Times New Roman" w:hAnsi="Segoe UI" w:cs="Segoe UI"/>
          <w:sz w:val="24"/>
          <w:szCs w:val="24"/>
          <w:lang w:eastAsia="ru-RU"/>
        </w:rPr>
        <w:t xml:space="preserve">В целом, </w:t>
      </w:r>
      <w:r w:rsidR="007D08F9">
        <w:rPr>
          <w:rFonts w:ascii="Segoe UI" w:eastAsia="Times New Roman" w:hAnsi="Segoe UI" w:cs="Segoe UI"/>
          <w:sz w:val="24"/>
          <w:szCs w:val="24"/>
          <w:lang w:eastAsia="ru-RU"/>
        </w:rPr>
        <w:t xml:space="preserve">по стране </w:t>
      </w:r>
      <w:r>
        <w:rPr>
          <w:rFonts w:ascii="Segoe UI" w:eastAsia="Times New Roman" w:hAnsi="Segoe UI" w:cs="Segoe UI"/>
          <w:sz w:val="24"/>
          <w:szCs w:val="24"/>
          <w:lang w:eastAsia="ru-RU"/>
        </w:rPr>
        <w:t>это к</w:t>
      </w:r>
      <w:r w:rsidR="006C1D09" w:rsidRPr="00245CE4">
        <w:rPr>
          <w:rFonts w:ascii="Segoe UI" w:eastAsia="Times New Roman" w:hAnsi="Segoe UI" w:cs="Segoe UI"/>
          <w:iCs/>
          <w:sz w:val="24"/>
          <w:szCs w:val="24"/>
          <w:lang w:eastAsia="ru-RU"/>
        </w:rPr>
        <w:t>оснется более чем трех с половиной миллионов граждан</w:t>
      </w:r>
      <w:r w:rsidR="006C1D09" w:rsidRPr="00245CE4">
        <w:rPr>
          <w:rFonts w:ascii="Segoe UI" w:eastAsia="Times New Roman" w:hAnsi="Segoe UI" w:cs="Segoe UI"/>
          <w:sz w:val="24"/>
          <w:szCs w:val="24"/>
          <w:lang w:eastAsia="ru-RU"/>
        </w:rPr>
        <w:t>.</w:t>
      </w:r>
    </w:p>
    <w:p w:rsidR="00747E5C" w:rsidRDefault="00747E5C" w:rsidP="006C1D09">
      <w:pPr>
        <w:shd w:val="clear" w:color="auto" w:fill="FFFFFF"/>
        <w:spacing w:before="120" w:after="0" w:line="264" w:lineRule="auto"/>
        <w:ind w:firstLine="567"/>
        <w:jc w:val="both"/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</w:pPr>
      <w:r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Забайкальским Управлением Росреестра совместно с органами власти ведется </w:t>
      </w:r>
      <w:r w:rsidR="008B085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соответствующая подготовительная </w:t>
      </w:r>
      <w:r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работа </w:t>
      </w:r>
      <w:r w:rsidR="008B085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в целях эффективной реализации закона о «гаражной амнистии</w:t>
      </w:r>
      <w:r w:rsidR="009C09B2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»</w:t>
      </w:r>
      <w:r w:rsidR="00557F30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, чтобы у граждан не возникло препятствий при оформлении прав на гараж</w:t>
      </w:r>
      <w:r w:rsidR="00967B44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ные строения</w:t>
      </w:r>
      <w:r w:rsidR="00573450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.</w:t>
      </w:r>
    </w:p>
    <w:p w:rsidR="006C1D09" w:rsidRPr="004079B0" w:rsidRDefault="005A4009" w:rsidP="006C1D09">
      <w:pPr>
        <w:shd w:val="clear" w:color="auto" w:fill="FFFFFF"/>
        <w:spacing w:before="120" w:after="0" w:line="264" w:lineRule="auto"/>
        <w:ind w:firstLine="567"/>
        <w:jc w:val="both"/>
        <w:rPr>
          <w:rFonts w:ascii="Segoe UI" w:eastAsia="Times New Roman" w:hAnsi="Segoe UI" w:cs="Segoe UI"/>
          <w:b/>
          <w:sz w:val="24"/>
          <w:szCs w:val="24"/>
          <w:lang w:eastAsia="ru-RU"/>
        </w:rPr>
      </w:pPr>
      <w:r w:rsidRPr="004079B0">
        <w:rPr>
          <w:rFonts w:ascii="Segoe UI" w:eastAsia="Times New Roman" w:hAnsi="Segoe UI" w:cs="Segoe UI"/>
          <w:b/>
          <w:bCs/>
          <w:sz w:val="24"/>
          <w:szCs w:val="24"/>
          <w:lang w:eastAsia="ru-RU"/>
        </w:rPr>
        <w:t xml:space="preserve">- </w:t>
      </w:r>
      <w:r w:rsidR="004079B0">
        <w:rPr>
          <w:rFonts w:ascii="Segoe UI" w:eastAsia="Times New Roman" w:hAnsi="Segoe UI" w:cs="Segoe UI"/>
          <w:b/>
          <w:bCs/>
          <w:sz w:val="24"/>
          <w:szCs w:val="24"/>
          <w:lang w:eastAsia="ru-RU"/>
        </w:rPr>
        <w:t xml:space="preserve">А сколько в Забайкалье может быть таких </w:t>
      </w:r>
      <w:r w:rsidR="00A13237">
        <w:rPr>
          <w:rFonts w:ascii="Segoe UI" w:eastAsia="Times New Roman" w:hAnsi="Segoe UI" w:cs="Segoe UI"/>
          <w:b/>
          <w:bCs/>
          <w:sz w:val="24"/>
          <w:szCs w:val="24"/>
          <w:lang w:eastAsia="ru-RU"/>
        </w:rPr>
        <w:t xml:space="preserve">неоформленных </w:t>
      </w:r>
      <w:r w:rsidR="004079B0">
        <w:rPr>
          <w:rFonts w:ascii="Segoe UI" w:eastAsia="Times New Roman" w:hAnsi="Segoe UI" w:cs="Segoe UI"/>
          <w:b/>
          <w:bCs/>
          <w:sz w:val="24"/>
          <w:szCs w:val="24"/>
          <w:lang w:eastAsia="ru-RU"/>
        </w:rPr>
        <w:t>гаражей</w:t>
      </w:r>
      <w:r w:rsidR="00511E6A">
        <w:rPr>
          <w:rFonts w:ascii="Segoe UI" w:eastAsia="Times New Roman" w:hAnsi="Segoe UI" w:cs="Segoe UI"/>
          <w:b/>
          <w:bCs/>
          <w:sz w:val="24"/>
          <w:szCs w:val="24"/>
          <w:lang w:eastAsia="ru-RU"/>
        </w:rPr>
        <w:t>?</w:t>
      </w:r>
    </w:p>
    <w:p w:rsidR="003D17C7" w:rsidRDefault="005A4009" w:rsidP="006C1D09">
      <w:pPr>
        <w:shd w:val="clear" w:color="auto" w:fill="FFFFFF"/>
        <w:spacing w:before="120" w:after="0" w:line="264" w:lineRule="auto"/>
        <w:ind w:firstLine="567"/>
        <w:jc w:val="both"/>
        <w:rPr>
          <w:rFonts w:ascii="Segoe UI" w:eastAsia="Times New Roman" w:hAnsi="Segoe UI" w:cs="Segoe UI"/>
          <w:sz w:val="24"/>
          <w:szCs w:val="24"/>
          <w:lang w:eastAsia="ru-RU"/>
        </w:rPr>
      </w:pPr>
      <w:r>
        <w:rPr>
          <w:rFonts w:ascii="Segoe UI" w:eastAsia="Times New Roman" w:hAnsi="Segoe UI" w:cs="Segoe UI"/>
          <w:sz w:val="24"/>
          <w:szCs w:val="24"/>
          <w:lang w:eastAsia="ru-RU"/>
        </w:rPr>
        <w:t xml:space="preserve">- </w:t>
      </w:r>
      <w:r w:rsidR="00C94281">
        <w:rPr>
          <w:rFonts w:ascii="Segoe UI" w:eastAsia="Times New Roman" w:hAnsi="Segoe UI" w:cs="Segoe UI"/>
          <w:sz w:val="24"/>
          <w:szCs w:val="24"/>
          <w:lang w:eastAsia="ru-RU"/>
        </w:rPr>
        <w:t xml:space="preserve">По примерным оценкам, в Забайкальском крае общее количество гаражных </w:t>
      </w:r>
      <w:r w:rsidR="004079B0">
        <w:rPr>
          <w:rFonts w:ascii="Segoe UI" w:eastAsia="Times New Roman" w:hAnsi="Segoe UI" w:cs="Segoe UI"/>
          <w:sz w:val="24"/>
          <w:szCs w:val="24"/>
          <w:lang w:eastAsia="ru-RU"/>
        </w:rPr>
        <w:t>строений</w:t>
      </w:r>
      <w:r w:rsidR="003D17C7">
        <w:rPr>
          <w:rFonts w:ascii="Segoe UI" w:eastAsia="Times New Roman" w:hAnsi="Segoe UI" w:cs="Segoe UI"/>
          <w:sz w:val="24"/>
          <w:szCs w:val="24"/>
          <w:lang w:eastAsia="ru-RU"/>
        </w:rPr>
        <w:t xml:space="preserve">, которые </w:t>
      </w:r>
      <w:r w:rsidR="00EC5FCB">
        <w:rPr>
          <w:rFonts w:ascii="Segoe UI" w:eastAsia="Times New Roman" w:hAnsi="Segoe UI" w:cs="Segoe UI"/>
          <w:sz w:val="24"/>
          <w:szCs w:val="24"/>
          <w:lang w:eastAsia="ru-RU"/>
        </w:rPr>
        <w:t xml:space="preserve">не </w:t>
      </w:r>
      <w:r w:rsidR="008F53F8">
        <w:rPr>
          <w:rFonts w:ascii="Segoe UI" w:eastAsia="Times New Roman" w:hAnsi="Segoe UI" w:cs="Segoe UI"/>
          <w:sz w:val="24"/>
          <w:szCs w:val="24"/>
          <w:lang w:eastAsia="ru-RU"/>
        </w:rPr>
        <w:t>стоят на кадастровом учет</w:t>
      </w:r>
      <w:r>
        <w:rPr>
          <w:rFonts w:ascii="Segoe UI" w:eastAsia="Times New Roman" w:hAnsi="Segoe UI" w:cs="Segoe UI"/>
          <w:sz w:val="24"/>
          <w:szCs w:val="24"/>
          <w:lang w:eastAsia="ru-RU"/>
        </w:rPr>
        <w:t>е</w:t>
      </w:r>
      <w:r w:rsidR="008F53F8">
        <w:rPr>
          <w:rFonts w:ascii="Segoe UI" w:eastAsia="Times New Roman" w:hAnsi="Segoe UI" w:cs="Segoe UI"/>
          <w:sz w:val="24"/>
          <w:szCs w:val="24"/>
          <w:lang w:eastAsia="ru-RU"/>
        </w:rPr>
        <w:t xml:space="preserve"> </w:t>
      </w:r>
      <w:r w:rsidR="003D17C7">
        <w:rPr>
          <w:rFonts w:ascii="Segoe UI" w:eastAsia="Times New Roman" w:hAnsi="Segoe UI" w:cs="Segoe UI"/>
          <w:sz w:val="24"/>
          <w:szCs w:val="24"/>
          <w:lang w:eastAsia="ru-RU"/>
        </w:rPr>
        <w:t xml:space="preserve">и на которые не зарегистрированы права собственности, может </w:t>
      </w:r>
      <w:r w:rsidR="00C94281">
        <w:rPr>
          <w:rFonts w:ascii="Segoe UI" w:eastAsia="Times New Roman" w:hAnsi="Segoe UI" w:cs="Segoe UI"/>
          <w:sz w:val="24"/>
          <w:szCs w:val="24"/>
          <w:lang w:eastAsia="ru-RU"/>
        </w:rPr>
        <w:t>достигат</w:t>
      </w:r>
      <w:r w:rsidR="003D17C7">
        <w:rPr>
          <w:rFonts w:ascii="Segoe UI" w:eastAsia="Times New Roman" w:hAnsi="Segoe UI" w:cs="Segoe UI"/>
          <w:sz w:val="24"/>
          <w:szCs w:val="24"/>
          <w:lang w:eastAsia="ru-RU"/>
        </w:rPr>
        <w:t>ь</w:t>
      </w:r>
      <w:r w:rsidR="001A3267">
        <w:rPr>
          <w:rFonts w:ascii="Segoe UI" w:eastAsia="Times New Roman" w:hAnsi="Segoe UI" w:cs="Segoe UI"/>
          <w:sz w:val="24"/>
          <w:szCs w:val="24"/>
          <w:lang w:eastAsia="ru-RU"/>
        </w:rPr>
        <w:t xml:space="preserve"> нескольких десятков тысяч. </w:t>
      </w:r>
      <w:r w:rsidR="00924277">
        <w:rPr>
          <w:rFonts w:ascii="Segoe UI" w:eastAsia="Times New Roman" w:hAnsi="Segoe UI" w:cs="Segoe UI"/>
          <w:sz w:val="24"/>
          <w:szCs w:val="24"/>
          <w:lang w:eastAsia="ru-RU"/>
        </w:rPr>
        <w:t>Большинство таких гаражей</w:t>
      </w:r>
      <w:r w:rsidR="00A4454C">
        <w:rPr>
          <w:rFonts w:ascii="Segoe UI" w:eastAsia="Times New Roman" w:hAnsi="Segoe UI" w:cs="Segoe UI"/>
          <w:sz w:val="24"/>
          <w:szCs w:val="24"/>
          <w:lang w:eastAsia="ru-RU"/>
        </w:rPr>
        <w:t xml:space="preserve"> </w:t>
      </w:r>
      <w:r w:rsidR="00924277">
        <w:rPr>
          <w:rFonts w:ascii="Segoe UI" w:eastAsia="Times New Roman" w:hAnsi="Segoe UI" w:cs="Segoe UI"/>
          <w:sz w:val="24"/>
          <w:szCs w:val="24"/>
          <w:lang w:eastAsia="ru-RU"/>
        </w:rPr>
        <w:t>расположены</w:t>
      </w:r>
      <w:r w:rsidR="00A4454C">
        <w:rPr>
          <w:rFonts w:ascii="Segoe UI" w:eastAsia="Times New Roman" w:hAnsi="Segoe UI" w:cs="Segoe UI"/>
          <w:sz w:val="24"/>
          <w:szCs w:val="24"/>
          <w:lang w:eastAsia="ru-RU"/>
        </w:rPr>
        <w:t xml:space="preserve"> </w:t>
      </w:r>
      <w:r w:rsidR="00924277">
        <w:rPr>
          <w:rFonts w:ascii="Segoe UI" w:eastAsia="Times New Roman" w:hAnsi="Segoe UI" w:cs="Segoe UI"/>
          <w:sz w:val="24"/>
          <w:szCs w:val="24"/>
          <w:lang w:eastAsia="ru-RU"/>
        </w:rPr>
        <w:t xml:space="preserve">в </w:t>
      </w:r>
      <w:r w:rsidR="00A4454C">
        <w:rPr>
          <w:rFonts w:ascii="Segoe UI" w:eastAsia="Times New Roman" w:hAnsi="Segoe UI" w:cs="Segoe UI"/>
          <w:sz w:val="24"/>
          <w:szCs w:val="24"/>
          <w:lang w:eastAsia="ru-RU"/>
        </w:rPr>
        <w:t>Чит</w:t>
      </w:r>
      <w:r w:rsidR="00924277">
        <w:rPr>
          <w:rFonts w:ascii="Segoe UI" w:eastAsia="Times New Roman" w:hAnsi="Segoe UI" w:cs="Segoe UI"/>
          <w:sz w:val="24"/>
          <w:szCs w:val="24"/>
          <w:lang w:eastAsia="ru-RU"/>
        </w:rPr>
        <w:t>е</w:t>
      </w:r>
      <w:r w:rsidR="00A4454C">
        <w:rPr>
          <w:rFonts w:ascii="Segoe UI" w:eastAsia="Times New Roman" w:hAnsi="Segoe UI" w:cs="Segoe UI"/>
          <w:sz w:val="24"/>
          <w:szCs w:val="24"/>
          <w:lang w:eastAsia="ru-RU"/>
        </w:rPr>
        <w:t>, Краснокаменск</w:t>
      </w:r>
      <w:r w:rsidR="00924277">
        <w:rPr>
          <w:rFonts w:ascii="Segoe UI" w:eastAsia="Times New Roman" w:hAnsi="Segoe UI" w:cs="Segoe UI"/>
          <w:sz w:val="24"/>
          <w:szCs w:val="24"/>
          <w:lang w:eastAsia="ru-RU"/>
        </w:rPr>
        <w:t>е</w:t>
      </w:r>
      <w:r w:rsidR="00A4454C">
        <w:rPr>
          <w:rFonts w:ascii="Segoe UI" w:eastAsia="Times New Roman" w:hAnsi="Segoe UI" w:cs="Segoe UI"/>
          <w:sz w:val="24"/>
          <w:szCs w:val="24"/>
          <w:lang w:eastAsia="ru-RU"/>
        </w:rPr>
        <w:t xml:space="preserve"> и крупны</w:t>
      </w:r>
      <w:r w:rsidR="00924277">
        <w:rPr>
          <w:rFonts w:ascii="Segoe UI" w:eastAsia="Times New Roman" w:hAnsi="Segoe UI" w:cs="Segoe UI"/>
          <w:sz w:val="24"/>
          <w:szCs w:val="24"/>
          <w:lang w:eastAsia="ru-RU"/>
        </w:rPr>
        <w:t>х районных</w:t>
      </w:r>
      <w:r w:rsidR="00A4454C">
        <w:rPr>
          <w:rFonts w:ascii="Segoe UI" w:eastAsia="Times New Roman" w:hAnsi="Segoe UI" w:cs="Segoe UI"/>
          <w:sz w:val="24"/>
          <w:szCs w:val="24"/>
          <w:lang w:eastAsia="ru-RU"/>
        </w:rPr>
        <w:t xml:space="preserve"> центр</w:t>
      </w:r>
      <w:r w:rsidR="00924277">
        <w:rPr>
          <w:rFonts w:ascii="Segoe UI" w:eastAsia="Times New Roman" w:hAnsi="Segoe UI" w:cs="Segoe UI"/>
          <w:sz w:val="24"/>
          <w:szCs w:val="24"/>
          <w:lang w:eastAsia="ru-RU"/>
        </w:rPr>
        <w:t>ах</w:t>
      </w:r>
      <w:r w:rsidR="00A4454C">
        <w:rPr>
          <w:rFonts w:ascii="Segoe UI" w:eastAsia="Times New Roman" w:hAnsi="Segoe UI" w:cs="Segoe UI"/>
          <w:sz w:val="24"/>
          <w:szCs w:val="24"/>
          <w:lang w:eastAsia="ru-RU"/>
        </w:rPr>
        <w:t xml:space="preserve">. </w:t>
      </w:r>
    </w:p>
    <w:p w:rsidR="008F53F8" w:rsidRDefault="001A3267" w:rsidP="006C1D09">
      <w:pPr>
        <w:shd w:val="clear" w:color="auto" w:fill="FFFFFF"/>
        <w:spacing w:before="120" w:after="0" w:line="264" w:lineRule="auto"/>
        <w:ind w:firstLine="567"/>
        <w:jc w:val="both"/>
        <w:rPr>
          <w:rFonts w:ascii="Segoe UI" w:eastAsia="Times New Roman" w:hAnsi="Segoe UI" w:cs="Segoe UI"/>
          <w:sz w:val="24"/>
          <w:szCs w:val="24"/>
          <w:lang w:eastAsia="ru-RU"/>
        </w:rPr>
      </w:pPr>
      <w:r>
        <w:rPr>
          <w:rFonts w:ascii="Segoe UI" w:eastAsia="Times New Roman" w:hAnsi="Segoe UI" w:cs="Segoe UI"/>
          <w:sz w:val="24"/>
          <w:szCs w:val="24"/>
          <w:lang w:eastAsia="ru-RU"/>
        </w:rPr>
        <w:t xml:space="preserve">В целом же по стране, по </w:t>
      </w:r>
      <w:r w:rsidR="006C1D09" w:rsidRPr="006C1D09">
        <w:rPr>
          <w:rFonts w:ascii="Segoe UI" w:eastAsia="Times New Roman" w:hAnsi="Segoe UI" w:cs="Segoe UI"/>
          <w:sz w:val="24"/>
          <w:szCs w:val="24"/>
          <w:lang w:eastAsia="ru-RU"/>
        </w:rPr>
        <w:t>данным Единого государственного реестра недвижимости (ЕГРН), на государственный кадастровый учет поставлено более 5,</w:t>
      </w:r>
      <w:r w:rsidR="00C94281">
        <w:rPr>
          <w:rFonts w:ascii="Segoe UI" w:eastAsia="Times New Roman" w:hAnsi="Segoe UI" w:cs="Segoe UI"/>
          <w:sz w:val="24"/>
          <w:szCs w:val="24"/>
          <w:lang w:eastAsia="ru-RU"/>
        </w:rPr>
        <w:t xml:space="preserve"> </w:t>
      </w:r>
      <w:r w:rsidR="006C1D09" w:rsidRPr="006C1D09">
        <w:rPr>
          <w:rFonts w:ascii="Segoe UI" w:eastAsia="Times New Roman" w:hAnsi="Segoe UI" w:cs="Segoe UI"/>
          <w:sz w:val="24"/>
          <w:szCs w:val="24"/>
          <w:lang w:eastAsia="ru-RU"/>
        </w:rPr>
        <w:t>6 млн</w:t>
      </w:r>
      <w:r w:rsidR="00EC5FCB">
        <w:rPr>
          <w:rFonts w:ascii="Segoe UI" w:eastAsia="Times New Roman" w:hAnsi="Segoe UI" w:cs="Segoe UI"/>
          <w:sz w:val="24"/>
          <w:szCs w:val="24"/>
          <w:lang w:eastAsia="ru-RU"/>
        </w:rPr>
        <w:t>.</w:t>
      </w:r>
      <w:r w:rsidR="006C1D09" w:rsidRPr="006C1D09">
        <w:rPr>
          <w:rFonts w:ascii="Segoe UI" w:eastAsia="Times New Roman" w:hAnsi="Segoe UI" w:cs="Segoe UI"/>
          <w:sz w:val="24"/>
          <w:szCs w:val="24"/>
          <w:lang w:eastAsia="ru-RU"/>
        </w:rPr>
        <w:t xml:space="preserve"> объектов гаражного назначения (зданий, сооружений, помещений). Из них права зарегистрированы только на 3,</w:t>
      </w:r>
      <w:r w:rsidR="005A4009">
        <w:rPr>
          <w:rFonts w:ascii="Segoe UI" w:eastAsia="Times New Roman" w:hAnsi="Segoe UI" w:cs="Segoe UI"/>
          <w:sz w:val="24"/>
          <w:szCs w:val="24"/>
          <w:lang w:eastAsia="ru-RU"/>
        </w:rPr>
        <w:t xml:space="preserve"> </w:t>
      </w:r>
      <w:r w:rsidR="006C1D09" w:rsidRPr="006C1D09">
        <w:rPr>
          <w:rFonts w:ascii="Segoe UI" w:eastAsia="Times New Roman" w:hAnsi="Segoe UI" w:cs="Segoe UI"/>
          <w:sz w:val="24"/>
          <w:szCs w:val="24"/>
          <w:lang w:eastAsia="ru-RU"/>
        </w:rPr>
        <w:t>5 млн</w:t>
      </w:r>
      <w:r w:rsidR="008F53F8">
        <w:rPr>
          <w:rFonts w:ascii="Segoe UI" w:eastAsia="Times New Roman" w:hAnsi="Segoe UI" w:cs="Segoe UI"/>
          <w:sz w:val="24"/>
          <w:szCs w:val="24"/>
          <w:lang w:eastAsia="ru-RU"/>
        </w:rPr>
        <w:t>.</w:t>
      </w:r>
      <w:r w:rsidR="006C1D09" w:rsidRPr="006C1D09">
        <w:rPr>
          <w:rFonts w:ascii="Segoe UI" w:eastAsia="Times New Roman" w:hAnsi="Segoe UI" w:cs="Segoe UI"/>
          <w:sz w:val="24"/>
          <w:szCs w:val="24"/>
          <w:lang w:eastAsia="ru-RU"/>
        </w:rPr>
        <w:t xml:space="preserve"> объектов. При этом количество существующих неофициально, то есть не оформленных в установленном порядке объектов гаражного назначения значительно больше. </w:t>
      </w:r>
    </w:p>
    <w:p w:rsidR="006C619C" w:rsidRPr="006C619C" w:rsidRDefault="006C619C" w:rsidP="006C1D09">
      <w:pPr>
        <w:shd w:val="clear" w:color="auto" w:fill="FFFFFF"/>
        <w:spacing w:before="120" w:after="0" w:line="264" w:lineRule="auto"/>
        <w:ind w:firstLine="567"/>
        <w:jc w:val="both"/>
        <w:rPr>
          <w:rFonts w:ascii="Segoe UI" w:eastAsia="Times New Roman" w:hAnsi="Segoe UI" w:cs="Segoe UI"/>
          <w:b/>
          <w:sz w:val="24"/>
          <w:szCs w:val="24"/>
          <w:lang w:eastAsia="ru-RU"/>
        </w:rPr>
      </w:pPr>
      <w:r w:rsidRPr="006C619C">
        <w:rPr>
          <w:rFonts w:ascii="Segoe UI" w:eastAsia="Times New Roman" w:hAnsi="Segoe UI" w:cs="Segoe UI"/>
          <w:b/>
          <w:sz w:val="24"/>
          <w:szCs w:val="24"/>
          <w:lang w:eastAsia="ru-RU"/>
        </w:rPr>
        <w:lastRenderedPageBreak/>
        <w:t xml:space="preserve">- Какие гаражи подпадают под действие закона? </w:t>
      </w:r>
      <w:r w:rsidR="00EE25B6">
        <w:rPr>
          <w:rFonts w:ascii="Segoe UI" w:eastAsia="Times New Roman" w:hAnsi="Segoe UI" w:cs="Segoe UI"/>
          <w:b/>
          <w:sz w:val="24"/>
          <w:szCs w:val="24"/>
          <w:lang w:eastAsia="ru-RU"/>
        </w:rPr>
        <w:t>И к</w:t>
      </w:r>
      <w:r w:rsidRPr="006C619C">
        <w:rPr>
          <w:rFonts w:ascii="Segoe UI" w:eastAsia="Times New Roman" w:hAnsi="Segoe UI" w:cs="Segoe UI"/>
          <w:b/>
          <w:sz w:val="24"/>
          <w:szCs w:val="24"/>
          <w:lang w:eastAsia="ru-RU"/>
        </w:rPr>
        <w:t>ак быть с так называемыми «ракушками»</w:t>
      </w:r>
      <w:r w:rsidR="00EE25B6">
        <w:rPr>
          <w:rFonts w:ascii="Segoe UI" w:eastAsia="Times New Roman" w:hAnsi="Segoe UI" w:cs="Segoe UI"/>
          <w:b/>
          <w:sz w:val="24"/>
          <w:szCs w:val="24"/>
          <w:lang w:eastAsia="ru-RU"/>
        </w:rPr>
        <w:t>, металлическими гаражами?</w:t>
      </w:r>
    </w:p>
    <w:p w:rsidR="00E1317F" w:rsidRDefault="009D5070" w:rsidP="00E1317F">
      <w:pPr>
        <w:shd w:val="clear" w:color="auto" w:fill="FFFFFF"/>
        <w:spacing w:before="120" w:after="0" w:line="264" w:lineRule="auto"/>
        <w:ind w:firstLine="567"/>
        <w:jc w:val="both"/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</w:pPr>
      <w:r>
        <w:rPr>
          <w:rFonts w:ascii="Segoe UI" w:eastAsia="Times New Roman" w:hAnsi="Segoe UI" w:cs="Segoe UI"/>
          <w:sz w:val="24"/>
          <w:szCs w:val="24"/>
          <w:lang w:eastAsia="ru-RU"/>
        </w:rPr>
        <w:t xml:space="preserve">- Это </w:t>
      </w:r>
      <w:r w:rsidR="00012377">
        <w:rPr>
          <w:rFonts w:ascii="Segoe UI" w:eastAsia="Times New Roman" w:hAnsi="Segoe UI" w:cs="Segoe UI"/>
          <w:sz w:val="24"/>
          <w:szCs w:val="24"/>
          <w:lang w:eastAsia="ru-RU"/>
        </w:rPr>
        <w:t xml:space="preserve">одноэтажные </w:t>
      </w:r>
      <w:r>
        <w:rPr>
          <w:rFonts w:ascii="Segoe UI" w:eastAsia="Times New Roman" w:hAnsi="Segoe UI" w:cs="Segoe UI"/>
          <w:sz w:val="24"/>
          <w:szCs w:val="24"/>
          <w:lang w:eastAsia="ru-RU"/>
        </w:rPr>
        <w:t>капитальные гаражи</w:t>
      </w:r>
      <w:r w:rsidR="00012377">
        <w:rPr>
          <w:rFonts w:ascii="Segoe UI" w:eastAsia="Times New Roman" w:hAnsi="Segoe UI" w:cs="Segoe UI"/>
          <w:sz w:val="24"/>
          <w:szCs w:val="24"/>
          <w:lang w:eastAsia="ru-RU"/>
        </w:rPr>
        <w:t xml:space="preserve">, без жилых </w:t>
      </w:r>
      <w:r w:rsidR="00991C25">
        <w:rPr>
          <w:rFonts w:ascii="Segoe UI" w:eastAsia="Times New Roman" w:hAnsi="Segoe UI" w:cs="Segoe UI"/>
          <w:sz w:val="24"/>
          <w:szCs w:val="24"/>
          <w:lang w:eastAsia="ru-RU"/>
        </w:rPr>
        <w:t>поме</w:t>
      </w:r>
      <w:r w:rsidR="00012377">
        <w:rPr>
          <w:rFonts w:ascii="Segoe UI" w:eastAsia="Times New Roman" w:hAnsi="Segoe UI" w:cs="Segoe UI"/>
          <w:sz w:val="24"/>
          <w:szCs w:val="24"/>
          <w:lang w:eastAsia="ru-RU"/>
        </w:rPr>
        <w:t>щений</w:t>
      </w:r>
      <w:r w:rsidR="00A24F3B">
        <w:rPr>
          <w:rFonts w:ascii="Segoe UI" w:eastAsia="Times New Roman" w:hAnsi="Segoe UI" w:cs="Segoe UI"/>
          <w:sz w:val="24"/>
          <w:szCs w:val="24"/>
          <w:lang w:eastAsia="ru-RU"/>
        </w:rPr>
        <w:t>. В</w:t>
      </w:r>
      <w:r>
        <w:rPr>
          <w:rFonts w:ascii="Segoe UI" w:eastAsia="Times New Roman" w:hAnsi="Segoe UI" w:cs="Segoe UI"/>
          <w:sz w:val="24"/>
          <w:szCs w:val="24"/>
          <w:lang w:eastAsia="ru-RU"/>
        </w:rPr>
        <w:t xml:space="preserve"> гаражных кооперативах</w:t>
      </w:r>
      <w:r w:rsidR="008F5D65">
        <w:rPr>
          <w:rFonts w:ascii="Segoe UI" w:eastAsia="Times New Roman" w:hAnsi="Segoe UI" w:cs="Segoe UI"/>
          <w:sz w:val="24"/>
          <w:szCs w:val="24"/>
          <w:lang w:eastAsia="ru-RU"/>
        </w:rPr>
        <w:t xml:space="preserve"> или товариществах</w:t>
      </w:r>
      <w:r w:rsidR="002A6758">
        <w:rPr>
          <w:rFonts w:ascii="Segoe UI" w:eastAsia="Times New Roman" w:hAnsi="Segoe UI" w:cs="Segoe UI"/>
          <w:sz w:val="24"/>
          <w:szCs w:val="24"/>
          <w:lang w:eastAsia="ru-RU"/>
        </w:rPr>
        <w:t xml:space="preserve">, </w:t>
      </w:r>
      <w:r w:rsidR="00A24F3B">
        <w:rPr>
          <w:rFonts w:ascii="Segoe UI" w:eastAsia="Times New Roman" w:hAnsi="Segoe UI" w:cs="Segoe UI"/>
          <w:sz w:val="24"/>
          <w:szCs w:val="24"/>
          <w:lang w:eastAsia="ru-RU"/>
        </w:rPr>
        <w:t xml:space="preserve">как правило, это </w:t>
      </w:r>
      <w:r w:rsidR="002A6758">
        <w:rPr>
          <w:rFonts w:ascii="Segoe UI" w:eastAsia="Times New Roman" w:hAnsi="Segoe UI" w:cs="Segoe UI"/>
          <w:sz w:val="24"/>
          <w:szCs w:val="24"/>
          <w:lang w:eastAsia="ru-RU"/>
        </w:rPr>
        <w:t>боксы, имеющие общие стены</w:t>
      </w:r>
      <w:r w:rsidR="00471BAB">
        <w:rPr>
          <w:rFonts w:ascii="Segoe UI" w:eastAsia="Times New Roman" w:hAnsi="Segoe UI" w:cs="Segoe UI"/>
          <w:sz w:val="24"/>
          <w:szCs w:val="24"/>
          <w:lang w:eastAsia="ru-RU"/>
        </w:rPr>
        <w:t>, стоящие в одном ряду</w:t>
      </w:r>
      <w:r w:rsidR="00F5374E">
        <w:rPr>
          <w:rFonts w:ascii="Segoe UI" w:eastAsia="Times New Roman" w:hAnsi="Segoe UI" w:cs="Segoe UI"/>
          <w:sz w:val="24"/>
          <w:szCs w:val="24"/>
          <w:lang w:eastAsia="ru-RU"/>
        </w:rPr>
        <w:t xml:space="preserve">. Гаражи должны быть </w:t>
      </w:r>
      <w:r w:rsidR="006C1D09" w:rsidRPr="006C1D09">
        <w:rPr>
          <w:rFonts w:ascii="Segoe UI" w:eastAsia="Times New Roman" w:hAnsi="Segoe UI" w:cs="Segoe UI"/>
          <w:sz w:val="24"/>
          <w:szCs w:val="24"/>
          <w:lang w:eastAsia="ru-RU"/>
        </w:rPr>
        <w:t>возведен</w:t>
      </w:r>
      <w:r w:rsidR="00F5374E">
        <w:rPr>
          <w:rFonts w:ascii="Segoe UI" w:eastAsia="Times New Roman" w:hAnsi="Segoe UI" w:cs="Segoe UI"/>
          <w:sz w:val="24"/>
          <w:szCs w:val="24"/>
          <w:lang w:eastAsia="ru-RU"/>
        </w:rPr>
        <w:t>ы</w:t>
      </w:r>
      <w:r w:rsidR="006C1D09" w:rsidRPr="006C1D09">
        <w:rPr>
          <w:rFonts w:ascii="Segoe UI" w:eastAsia="Times New Roman" w:hAnsi="Segoe UI" w:cs="Segoe UI"/>
          <w:sz w:val="24"/>
          <w:szCs w:val="24"/>
          <w:lang w:eastAsia="ru-RU"/>
        </w:rPr>
        <w:t xml:space="preserve"> до введения в действие Градостроительного кодекса РФ (до 30 декабря 2004 г.). </w:t>
      </w:r>
      <w:r w:rsidR="00E1317F" w:rsidRPr="006C1D09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Земля, на которой расположен гараж, должна быть государственной или муниципальной.</w:t>
      </w:r>
    </w:p>
    <w:p w:rsidR="00DC530B" w:rsidRPr="006C1D09" w:rsidRDefault="00DC530B" w:rsidP="00DC530B">
      <w:pPr>
        <w:shd w:val="clear" w:color="auto" w:fill="FFFFFF"/>
        <w:spacing w:before="120" w:after="0" w:line="264" w:lineRule="auto"/>
        <w:ind w:firstLine="567"/>
        <w:jc w:val="both"/>
        <w:rPr>
          <w:rFonts w:ascii="Segoe UI" w:eastAsia="Times New Roman" w:hAnsi="Segoe UI" w:cs="Segoe UI"/>
          <w:sz w:val="24"/>
          <w:szCs w:val="24"/>
          <w:lang w:eastAsia="ru-RU"/>
        </w:rPr>
      </w:pPr>
      <w:r w:rsidRPr="006C1D09">
        <w:rPr>
          <w:rFonts w:ascii="Segoe UI" w:eastAsia="Times New Roman" w:hAnsi="Segoe UI" w:cs="Segoe UI"/>
          <w:sz w:val="24"/>
          <w:szCs w:val="24"/>
          <w:lang w:eastAsia="ru-RU"/>
        </w:rPr>
        <w:t xml:space="preserve">Не попадают под «гаражную </w:t>
      </w:r>
      <w:r w:rsidR="00614E9F">
        <w:rPr>
          <w:rFonts w:ascii="Segoe UI" w:eastAsia="Times New Roman" w:hAnsi="Segoe UI" w:cs="Segoe UI"/>
          <w:sz w:val="24"/>
          <w:szCs w:val="24"/>
          <w:lang w:eastAsia="ru-RU"/>
        </w:rPr>
        <w:t>амнистию» самовольные постройки</w:t>
      </w:r>
      <w:r w:rsidR="003E515F">
        <w:rPr>
          <w:rFonts w:ascii="Segoe UI" w:eastAsia="Times New Roman" w:hAnsi="Segoe UI" w:cs="Segoe UI"/>
          <w:sz w:val="24"/>
          <w:szCs w:val="24"/>
          <w:lang w:eastAsia="ru-RU"/>
        </w:rPr>
        <w:t>,</w:t>
      </w:r>
      <w:r w:rsidRPr="006C1D09">
        <w:rPr>
          <w:rFonts w:ascii="Segoe UI" w:eastAsia="Times New Roman" w:hAnsi="Segoe UI" w:cs="Segoe UI"/>
          <w:sz w:val="24"/>
          <w:szCs w:val="24"/>
          <w:lang w:eastAsia="ru-RU"/>
        </w:rPr>
        <w:t xml:space="preserve"> подземные гаражи при многоэтажках и офисных комплексах</w:t>
      </w:r>
      <w:r>
        <w:rPr>
          <w:rFonts w:ascii="Segoe UI" w:eastAsia="Times New Roman" w:hAnsi="Segoe UI" w:cs="Segoe UI"/>
          <w:sz w:val="24"/>
          <w:szCs w:val="24"/>
          <w:lang w:eastAsia="ru-RU"/>
        </w:rPr>
        <w:t xml:space="preserve"> (машино-места)</w:t>
      </w:r>
      <w:r w:rsidRPr="006C1D09">
        <w:rPr>
          <w:rFonts w:ascii="Segoe UI" w:eastAsia="Times New Roman" w:hAnsi="Segoe UI" w:cs="Segoe UI"/>
          <w:sz w:val="24"/>
          <w:szCs w:val="24"/>
          <w:lang w:eastAsia="ru-RU"/>
        </w:rPr>
        <w:t xml:space="preserve">, гаражи, </w:t>
      </w:r>
      <w:r w:rsidRPr="003E515F">
        <w:rPr>
          <w:rFonts w:ascii="Segoe UI" w:eastAsia="Times New Roman" w:hAnsi="Segoe UI" w:cs="Segoe UI"/>
          <w:sz w:val="24"/>
          <w:szCs w:val="24"/>
          <w:lang w:eastAsia="ru-RU"/>
        </w:rPr>
        <w:t>возведенные после вступления в сил</w:t>
      </w:r>
      <w:r w:rsidR="003E515F" w:rsidRPr="003E515F">
        <w:rPr>
          <w:rFonts w:ascii="Segoe UI" w:eastAsia="Times New Roman" w:hAnsi="Segoe UI" w:cs="Segoe UI"/>
          <w:sz w:val="24"/>
          <w:szCs w:val="24"/>
          <w:lang w:eastAsia="ru-RU"/>
        </w:rPr>
        <w:t>у Градостроительного кодекса РФ,</w:t>
      </w:r>
      <w:r w:rsidR="0074086B" w:rsidRPr="003E515F">
        <w:rPr>
          <w:rFonts w:ascii="Segoe UI" w:eastAsia="Times New Roman" w:hAnsi="Segoe UI" w:cs="Segoe UI"/>
          <w:sz w:val="24"/>
          <w:szCs w:val="24"/>
          <w:lang w:eastAsia="ru-RU"/>
        </w:rPr>
        <w:t xml:space="preserve"> </w:t>
      </w:r>
      <w:r w:rsidR="005616C7">
        <w:rPr>
          <w:rFonts w:ascii="Segoe UI" w:hAnsi="Segoe UI" w:cs="Segoe UI"/>
          <w:sz w:val="24"/>
          <w:szCs w:val="24"/>
        </w:rPr>
        <w:t>а также т</w:t>
      </w:r>
      <w:r w:rsidR="003E515F" w:rsidRPr="003E515F">
        <w:rPr>
          <w:rFonts w:ascii="Segoe UI" w:hAnsi="Segoe UI" w:cs="Segoe UI"/>
          <w:sz w:val="24"/>
          <w:szCs w:val="24"/>
        </w:rPr>
        <w:t>ак называемые «ракушки» (разборные металлические гаражи)</w:t>
      </w:r>
      <w:r w:rsidR="0074086B" w:rsidRPr="003E515F">
        <w:rPr>
          <w:rFonts w:ascii="Segoe UI" w:eastAsia="Times New Roman" w:hAnsi="Segoe UI" w:cs="Segoe UI"/>
          <w:sz w:val="24"/>
          <w:szCs w:val="24"/>
          <w:lang w:eastAsia="ru-RU"/>
        </w:rPr>
        <w:t>.</w:t>
      </w:r>
    </w:p>
    <w:p w:rsidR="00737E97" w:rsidRPr="00737E97" w:rsidRDefault="00737E97" w:rsidP="006C1D09">
      <w:pPr>
        <w:shd w:val="clear" w:color="auto" w:fill="FFFFFF"/>
        <w:spacing w:before="120" w:after="0" w:line="264" w:lineRule="auto"/>
        <w:ind w:firstLine="567"/>
        <w:jc w:val="both"/>
        <w:rPr>
          <w:rFonts w:ascii="Segoe UI" w:eastAsia="Times New Roman" w:hAnsi="Segoe UI" w:cs="Segoe UI"/>
          <w:b/>
          <w:sz w:val="24"/>
          <w:szCs w:val="24"/>
          <w:lang w:eastAsia="ru-RU"/>
        </w:rPr>
      </w:pPr>
      <w:r w:rsidRPr="00737E97">
        <w:rPr>
          <w:rFonts w:ascii="Segoe UI" w:eastAsia="Times New Roman" w:hAnsi="Segoe UI" w:cs="Segoe UI"/>
          <w:b/>
          <w:sz w:val="24"/>
          <w:szCs w:val="24"/>
          <w:lang w:eastAsia="ru-RU"/>
        </w:rPr>
        <w:t xml:space="preserve">- Татьяна Борисовна, </w:t>
      </w:r>
      <w:r w:rsidR="003B2014">
        <w:rPr>
          <w:rFonts w:ascii="Segoe UI" w:eastAsia="Times New Roman" w:hAnsi="Segoe UI" w:cs="Segoe UI"/>
          <w:b/>
          <w:sz w:val="24"/>
          <w:szCs w:val="24"/>
          <w:lang w:eastAsia="ru-RU"/>
        </w:rPr>
        <w:t>какие документы потребуются для регистрации прав?</w:t>
      </w:r>
    </w:p>
    <w:p w:rsidR="0036180A" w:rsidRDefault="006427C5" w:rsidP="00541138">
      <w:pPr>
        <w:shd w:val="clear" w:color="auto" w:fill="FFFFFF"/>
        <w:spacing w:before="120" w:after="0" w:line="264" w:lineRule="auto"/>
        <w:ind w:firstLine="567"/>
        <w:jc w:val="both"/>
        <w:rPr>
          <w:rFonts w:ascii="Segoe UI" w:eastAsia="Times New Roman" w:hAnsi="Segoe UI" w:cs="Segoe UI"/>
          <w:sz w:val="24"/>
          <w:szCs w:val="24"/>
          <w:lang w:eastAsia="ru-RU"/>
        </w:rPr>
      </w:pPr>
      <w:r>
        <w:rPr>
          <w:rFonts w:ascii="Segoe UI" w:eastAsia="Times New Roman" w:hAnsi="Segoe UI" w:cs="Segoe UI"/>
          <w:sz w:val="24"/>
          <w:szCs w:val="24"/>
          <w:lang w:eastAsia="ru-RU"/>
        </w:rPr>
        <w:t xml:space="preserve">- </w:t>
      </w:r>
      <w:r w:rsidR="00FB1399">
        <w:rPr>
          <w:rFonts w:ascii="Segoe UI" w:eastAsia="Times New Roman" w:hAnsi="Segoe UI" w:cs="Segoe UI"/>
          <w:sz w:val="24"/>
          <w:szCs w:val="24"/>
          <w:lang w:eastAsia="ru-RU"/>
        </w:rPr>
        <w:t>При подаче документов о</w:t>
      </w:r>
      <w:r w:rsidR="006C1D09" w:rsidRPr="006C1D09">
        <w:rPr>
          <w:rFonts w:ascii="Segoe UI" w:eastAsia="Times New Roman" w:hAnsi="Segoe UI" w:cs="Segoe UI"/>
          <w:sz w:val="24"/>
          <w:szCs w:val="24"/>
          <w:lang w:eastAsia="ru-RU"/>
        </w:rPr>
        <w:t>дновреме</w:t>
      </w:r>
      <w:r w:rsidR="00FB1399">
        <w:rPr>
          <w:rFonts w:ascii="Segoe UI" w:eastAsia="Times New Roman" w:hAnsi="Segoe UI" w:cs="Segoe UI"/>
          <w:sz w:val="24"/>
          <w:szCs w:val="24"/>
          <w:lang w:eastAsia="ru-RU"/>
        </w:rPr>
        <w:t>н</w:t>
      </w:r>
      <w:r w:rsidR="006C1D09" w:rsidRPr="006C1D09">
        <w:rPr>
          <w:rFonts w:ascii="Segoe UI" w:eastAsia="Times New Roman" w:hAnsi="Segoe UI" w:cs="Segoe UI"/>
          <w:sz w:val="24"/>
          <w:szCs w:val="24"/>
          <w:lang w:eastAsia="ru-RU"/>
        </w:rPr>
        <w:t>н</w:t>
      </w:r>
      <w:r w:rsidR="00FB1399">
        <w:rPr>
          <w:rFonts w:ascii="Segoe UI" w:eastAsia="Times New Roman" w:hAnsi="Segoe UI" w:cs="Segoe UI"/>
          <w:sz w:val="24"/>
          <w:szCs w:val="24"/>
          <w:lang w:eastAsia="ru-RU"/>
        </w:rPr>
        <w:t>о</w:t>
      </w:r>
      <w:r w:rsidR="006C1D09" w:rsidRPr="006C1D09">
        <w:rPr>
          <w:rFonts w:ascii="Segoe UI" w:eastAsia="Times New Roman" w:hAnsi="Segoe UI" w:cs="Segoe UI"/>
          <w:sz w:val="24"/>
          <w:szCs w:val="24"/>
          <w:lang w:eastAsia="ru-RU"/>
        </w:rPr>
        <w:t xml:space="preserve"> </w:t>
      </w:r>
      <w:r w:rsidR="00FB1399">
        <w:rPr>
          <w:rFonts w:ascii="Segoe UI" w:eastAsia="Times New Roman" w:hAnsi="Segoe UI" w:cs="Segoe UI"/>
          <w:sz w:val="24"/>
          <w:szCs w:val="24"/>
          <w:lang w:eastAsia="ru-RU"/>
        </w:rPr>
        <w:t xml:space="preserve">производится </w:t>
      </w:r>
      <w:r w:rsidR="006C1D09" w:rsidRPr="006C1D09">
        <w:rPr>
          <w:rFonts w:ascii="Segoe UI" w:eastAsia="Times New Roman" w:hAnsi="Segoe UI" w:cs="Segoe UI"/>
          <w:sz w:val="24"/>
          <w:szCs w:val="24"/>
          <w:lang w:eastAsia="ru-RU"/>
        </w:rPr>
        <w:t>кадастровый учет и регистрация права собственности на гараж и земельный участок, на котором он расположен.</w:t>
      </w:r>
      <w:r w:rsidR="00737E97">
        <w:rPr>
          <w:rFonts w:ascii="Segoe UI" w:eastAsia="Times New Roman" w:hAnsi="Segoe UI" w:cs="Segoe UI"/>
          <w:sz w:val="24"/>
          <w:szCs w:val="24"/>
          <w:lang w:eastAsia="ru-RU"/>
        </w:rPr>
        <w:t xml:space="preserve"> </w:t>
      </w:r>
    </w:p>
    <w:p w:rsidR="00541138" w:rsidRDefault="00117500" w:rsidP="00541138">
      <w:pPr>
        <w:shd w:val="clear" w:color="auto" w:fill="FFFFFF"/>
        <w:spacing w:before="120" w:after="0" w:line="264" w:lineRule="auto"/>
        <w:ind w:firstLine="567"/>
        <w:jc w:val="both"/>
        <w:rPr>
          <w:rFonts w:ascii="Segoe UI" w:eastAsia="Times New Roman" w:hAnsi="Segoe UI" w:cs="Segoe UI"/>
          <w:sz w:val="24"/>
          <w:szCs w:val="24"/>
          <w:lang w:eastAsia="ru-RU"/>
        </w:rPr>
      </w:pPr>
      <w:r>
        <w:rPr>
          <w:rFonts w:ascii="Segoe UI" w:eastAsia="Times New Roman" w:hAnsi="Segoe UI" w:cs="Segoe UI"/>
          <w:sz w:val="24"/>
          <w:szCs w:val="24"/>
          <w:lang w:eastAsia="ru-RU"/>
        </w:rPr>
        <w:t>В</w:t>
      </w:r>
      <w:r w:rsidR="00737E97">
        <w:rPr>
          <w:rFonts w:ascii="Segoe UI" w:eastAsia="Times New Roman" w:hAnsi="Segoe UI" w:cs="Segoe UI"/>
          <w:sz w:val="24"/>
          <w:szCs w:val="24"/>
          <w:lang w:eastAsia="ru-RU"/>
        </w:rPr>
        <w:t xml:space="preserve"> пакет документов войдут </w:t>
      </w:r>
      <w:r w:rsidR="006C1D09" w:rsidRPr="006427C5">
        <w:rPr>
          <w:rFonts w:ascii="Segoe UI" w:eastAsia="Times New Roman" w:hAnsi="Segoe UI" w:cs="Segoe UI"/>
          <w:iCs/>
          <w:sz w:val="24"/>
          <w:szCs w:val="24"/>
          <w:lang w:eastAsia="ru-RU"/>
        </w:rPr>
        <w:t>заявление</w:t>
      </w:r>
      <w:r w:rsidR="00737E97" w:rsidRPr="006427C5">
        <w:rPr>
          <w:rFonts w:ascii="Segoe UI" w:eastAsia="Times New Roman" w:hAnsi="Segoe UI" w:cs="Segoe UI"/>
          <w:iCs/>
          <w:sz w:val="24"/>
          <w:szCs w:val="24"/>
          <w:lang w:eastAsia="ru-RU"/>
        </w:rPr>
        <w:t>,</w:t>
      </w:r>
      <w:r w:rsidR="006C1D09" w:rsidRPr="006427C5">
        <w:rPr>
          <w:rFonts w:ascii="Segoe UI" w:eastAsia="Times New Roman" w:hAnsi="Segoe UI" w:cs="Segoe UI"/>
          <w:iCs/>
          <w:sz w:val="24"/>
          <w:szCs w:val="24"/>
          <w:lang w:eastAsia="ru-RU"/>
        </w:rPr>
        <w:t xml:space="preserve"> </w:t>
      </w:r>
      <w:r w:rsidR="00F208A5">
        <w:rPr>
          <w:rFonts w:ascii="Segoe UI" w:eastAsia="Times New Roman" w:hAnsi="Segoe UI" w:cs="Segoe UI"/>
          <w:iCs/>
          <w:sz w:val="24"/>
          <w:szCs w:val="24"/>
          <w:lang w:eastAsia="ru-RU"/>
        </w:rPr>
        <w:t xml:space="preserve">любой </w:t>
      </w:r>
      <w:r w:rsidR="006C1D09" w:rsidRPr="006427C5">
        <w:rPr>
          <w:rFonts w:ascii="Segoe UI" w:eastAsia="Times New Roman" w:hAnsi="Segoe UI" w:cs="Segoe UI"/>
          <w:iCs/>
          <w:sz w:val="24"/>
          <w:szCs w:val="24"/>
          <w:lang w:eastAsia="ru-RU"/>
        </w:rPr>
        <w:t xml:space="preserve">документ, </w:t>
      </w:r>
      <w:r w:rsidR="00F208A5">
        <w:rPr>
          <w:rFonts w:ascii="Segoe UI" w:eastAsia="Times New Roman" w:hAnsi="Segoe UI" w:cs="Segoe UI"/>
          <w:iCs/>
          <w:sz w:val="24"/>
          <w:szCs w:val="24"/>
          <w:lang w:eastAsia="ru-RU"/>
        </w:rPr>
        <w:t>подтверждающий</w:t>
      </w:r>
      <w:r w:rsidR="006C1D09" w:rsidRPr="006427C5">
        <w:rPr>
          <w:rFonts w:ascii="Segoe UI" w:eastAsia="Times New Roman" w:hAnsi="Segoe UI" w:cs="Segoe UI"/>
          <w:iCs/>
          <w:sz w:val="24"/>
          <w:szCs w:val="24"/>
          <w:lang w:eastAsia="ru-RU"/>
        </w:rPr>
        <w:t xml:space="preserve"> </w:t>
      </w:r>
      <w:r w:rsidR="00922D21">
        <w:rPr>
          <w:rFonts w:ascii="Segoe UI" w:eastAsia="Times New Roman" w:hAnsi="Segoe UI" w:cs="Segoe UI"/>
          <w:iCs/>
          <w:sz w:val="24"/>
          <w:szCs w:val="24"/>
          <w:lang w:eastAsia="ru-RU"/>
        </w:rPr>
        <w:t>владение</w:t>
      </w:r>
      <w:r w:rsidR="006C1D09" w:rsidRPr="006427C5">
        <w:rPr>
          <w:rFonts w:ascii="Segoe UI" w:eastAsia="Times New Roman" w:hAnsi="Segoe UI" w:cs="Segoe UI"/>
          <w:iCs/>
          <w:sz w:val="24"/>
          <w:szCs w:val="24"/>
          <w:lang w:eastAsia="ru-RU"/>
        </w:rPr>
        <w:t xml:space="preserve"> гаражом и земельным участком. </w:t>
      </w:r>
      <w:r w:rsidR="00922D21">
        <w:rPr>
          <w:rFonts w:ascii="Segoe UI" w:eastAsia="Times New Roman" w:hAnsi="Segoe UI" w:cs="Segoe UI"/>
          <w:iCs/>
          <w:sz w:val="24"/>
          <w:szCs w:val="24"/>
          <w:lang w:eastAsia="ru-RU"/>
        </w:rPr>
        <w:t xml:space="preserve">Это могут быть членская книжка, </w:t>
      </w:r>
      <w:r w:rsidR="00846264">
        <w:rPr>
          <w:rFonts w:ascii="Segoe UI" w:eastAsia="Times New Roman" w:hAnsi="Segoe UI" w:cs="Segoe UI"/>
          <w:iCs/>
          <w:sz w:val="24"/>
          <w:szCs w:val="24"/>
          <w:lang w:eastAsia="ru-RU"/>
        </w:rPr>
        <w:t xml:space="preserve">решение органа власти или предприятия, </w:t>
      </w:r>
      <w:r w:rsidR="00922D21">
        <w:rPr>
          <w:rFonts w:ascii="Segoe UI" w:eastAsia="Times New Roman" w:hAnsi="Segoe UI" w:cs="Segoe UI"/>
          <w:iCs/>
          <w:sz w:val="24"/>
          <w:szCs w:val="24"/>
          <w:lang w:eastAsia="ru-RU"/>
        </w:rPr>
        <w:t xml:space="preserve">решение </w:t>
      </w:r>
      <w:r w:rsidR="00E45654">
        <w:rPr>
          <w:rFonts w:ascii="Segoe UI" w:eastAsia="Times New Roman" w:hAnsi="Segoe UI" w:cs="Segoe UI"/>
          <w:iCs/>
          <w:sz w:val="24"/>
          <w:szCs w:val="24"/>
          <w:lang w:eastAsia="ru-RU"/>
        </w:rPr>
        <w:t xml:space="preserve">общего </w:t>
      </w:r>
      <w:r w:rsidR="00846264">
        <w:rPr>
          <w:rFonts w:ascii="Segoe UI" w:eastAsia="Times New Roman" w:hAnsi="Segoe UI" w:cs="Segoe UI"/>
          <w:iCs/>
          <w:sz w:val="24"/>
          <w:szCs w:val="24"/>
          <w:lang w:eastAsia="ru-RU"/>
        </w:rPr>
        <w:t xml:space="preserve">собрания </w:t>
      </w:r>
      <w:r w:rsidR="00922D21">
        <w:rPr>
          <w:rFonts w:ascii="Segoe UI" w:eastAsia="Times New Roman" w:hAnsi="Segoe UI" w:cs="Segoe UI"/>
          <w:iCs/>
          <w:sz w:val="24"/>
          <w:szCs w:val="24"/>
          <w:lang w:eastAsia="ru-RU"/>
        </w:rPr>
        <w:t xml:space="preserve">кооператива о выделении гаража, </w:t>
      </w:r>
      <w:r w:rsidR="00B26987" w:rsidRPr="006C1D09">
        <w:rPr>
          <w:rFonts w:ascii="Segoe UI" w:eastAsia="Times New Roman" w:hAnsi="Segoe UI" w:cs="Segoe UI"/>
          <w:sz w:val="24"/>
          <w:szCs w:val="24"/>
          <w:lang w:eastAsia="ru-RU"/>
        </w:rPr>
        <w:t>ранее полученные докум</w:t>
      </w:r>
      <w:r w:rsidR="00B26987">
        <w:rPr>
          <w:rFonts w:ascii="Segoe UI" w:eastAsia="Times New Roman" w:hAnsi="Segoe UI" w:cs="Segoe UI"/>
          <w:sz w:val="24"/>
          <w:szCs w:val="24"/>
          <w:lang w:eastAsia="ru-RU"/>
        </w:rPr>
        <w:t xml:space="preserve">енты технической инвентаризации, </w:t>
      </w:r>
      <w:r w:rsidR="00922D21">
        <w:rPr>
          <w:rFonts w:ascii="Segoe UI" w:eastAsia="Times New Roman" w:hAnsi="Segoe UI" w:cs="Segoe UI"/>
          <w:iCs/>
          <w:sz w:val="24"/>
          <w:szCs w:val="24"/>
          <w:lang w:eastAsia="ru-RU"/>
        </w:rPr>
        <w:t>документы о наследовании или даже договор подключения гаража к электроснабжению</w:t>
      </w:r>
      <w:r w:rsidR="00737E97" w:rsidRPr="006427C5">
        <w:rPr>
          <w:rFonts w:ascii="Segoe UI" w:eastAsia="Times New Roman" w:hAnsi="Segoe UI" w:cs="Segoe UI"/>
          <w:sz w:val="24"/>
          <w:szCs w:val="24"/>
          <w:lang w:eastAsia="ru-RU"/>
        </w:rPr>
        <w:t xml:space="preserve">. </w:t>
      </w:r>
      <w:r w:rsidR="00541138">
        <w:rPr>
          <w:rFonts w:ascii="Segoe UI" w:eastAsia="Times New Roman" w:hAnsi="Segoe UI" w:cs="Segoe UI"/>
          <w:sz w:val="24"/>
          <w:szCs w:val="24"/>
          <w:lang w:eastAsia="ru-RU"/>
        </w:rPr>
        <w:t>Также, р</w:t>
      </w:r>
      <w:r w:rsidR="00541138" w:rsidRPr="006C1D09">
        <w:rPr>
          <w:rFonts w:ascii="Segoe UI" w:eastAsia="Times New Roman" w:hAnsi="Segoe UI" w:cs="Segoe UI"/>
          <w:sz w:val="24"/>
          <w:szCs w:val="24"/>
          <w:lang w:eastAsia="ru-RU"/>
        </w:rPr>
        <w:t>егионы вправе утверждать дополнительные перечни документов, которые позволят приобрести право на землю под гаражом.</w:t>
      </w:r>
    </w:p>
    <w:p w:rsidR="00B976A5" w:rsidRDefault="00B26987" w:rsidP="001A68B5">
      <w:pPr>
        <w:shd w:val="clear" w:color="auto" w:fill="FFFFFF"/>
        <w:spacing w:before="120" w:after="0" w:line="264" w:lineRule="auto"/>
        <w:ind w:firstLine="567"/>
        <w:jc w:val="both"/>
        <w:rPr>
          <w:rFonts w:ascii="Segoe UI" w:eastAsia="Times New Roman" w:hAnsi="Segoe UI" w:cs="Segoe UI"/>
          <w:sz w:val="24"/>
          <w:szCs w:val="24"/>
          <w:lang w:eastAsia="ru-RU"/>
        </w:rPr>
      </w:pPr>
      <w:r>
        <w:rPr>
          <w:rFonts w:ascii="Segoe UI" w:eastAsia="Times New Roman" w:hAnsi="Segoe UI" w:cs="Segoe UI"/>
          <w:sz w:val="24"/>
          <w:szCs w:val="24"/>
          <w:lang w:eastAsia="ru-RU"/>
        </w:rPr>
        <w:t xml:space="preserve">Если </w:t>
      </w:r>
      <w:r w:rsidR="002B6874">
        <w:rPr>
          <w:rFonts w:ascii="Segoe UI" w:eastAsia="Times New Roman" w:hAnsi="Segoe UI" w:cs="Segoe UI"/>
          <w:sz w:val="24"/>
          <w:szCs w:val="24"/>
          <w:lang w:eastAsia="ru-RU"/>
        </w:rPr>
        <w:t xml:space="preserve">земельный участок не стоит на </w:t>
      </w:r>
      <w:r w:rsidR="00526B16">
        <w:rPr>
          <w:rFonts w:ascii="Segoe UI" w:eastAsia="Times New Roman" w:hAnsi="Segoe UI" w:cs="Segoe UI"/>
          <w:sz w:val="24"/>
          <w:szCs w:val="24"/>
          <w:lang w:eastAsia="ru-RU"/>
        </w:rPr>
        <w:t xml:space="preserve">государственном </w:t>
      </w:r>
      <w:r w:rsidR="002B6874">
        <w:rPr>
          <w:rFonts w:ascii="Segoe UI" w:eastAsia="Times New Roman" w:hAnsi="Segoe UI" w:cs="Segoe UI"/>
          <w:sz w:val="24"/>
          <w:szCs w:val="24"/>
          <w:lang w:eastAsia="ru-RU"/>
        </w:rPr>
        <w:t xml:space="preserve">кадастровом учете, </w:t>
      </w:r>
      <w:r w:rsidR="00526B16">
        <w:rPr>
          <w:rFonts w:ascii="Segoe UI" w:eastAsia="Times New Roman" w:hAnsi="Segoe UI" w:cs="Segoe UI"/>
          <w:sz w:val="24"/>
          <w:szCs w:val="24"/>
          <w:lang w:eastAsia="ru-RU"/>
        </w:rPr>
        <w:t>то необходимо его образовать, т.е.</w:t>
      </w:r>
      <w:r w:rsidR="002B6874">
        <w:rPr>
          <w:rFonts w:ascii="Segoe UI" w:eastAsia="Times New Roman" w:hAnsi="Segoe UI" w:cs="Segoe UI"/>
          <w:sz w:val="24"/>
          <w:szCs w:val="24"/>
          <w:lang w:eastAsia="ru-RU"/>
        </w:rPr>
        <w:t xml:space="preserve"> </w:t>
      </w:r>
      <w:r w:rsidR="00526B16">
        <w:rPr>
          <w:rFonts w:ascii="Segoe UI" w:eastAsia="Times New Roman" w:hAnsi="Segoe UI" w:cs="Segoe UI"/>
          <w:sz w:val="24"/>
          <w:szCs w:val="24"/>
          <w:lang w:eastAsia="ru-RU"/>
        </w:rPr>
        <w:t xml:space="preserve">обратиться к кадастровому инженеру и </w:t>
      </w:r>
      <w:r w:rsidR="002B6874">
        <w:rPr>
          <w:rFonts w:ascii="Segoe UI" w:eastAsia="Times New Roman" w:hAnsi="Segoe UI" w:cs="Segoe UI"/>
          <w:sz w:val="24"/>
          <w:szCs w:val="24"/>
          <w:lang w:eastAsia="ru-RU"/>
        </w:rPr>
        <w:t xml:space="preserve">подготовить межевой план, в отношении гаража – технический план. </w:t>
      </w:r>
    </w:p>
    <w:p w:rsidR="001A68B5" w:rsidRDefault="003168B6" w:rsidP="001A68B5">
      <w:pPr>
        <w:shd w:val="clear" w:color="auto" w:fill="FFFFFF"/>
        <w:spacing w:before="120" w:after="0" w:line="264" w:lineRule="auto"/>
        <w:ind w:firstLine="567"/>
        <w:jc w:val="both"/>
        <w:rPr>
          <w:rFonts w:ascii="Segoe UI" w:eastAsia="Times New Roman" w:hAnsi="Segoe UI" w:cs="Segoe UI"/>
          <w:sz w:val="24"/>
          <w:szCs w:val="24"/>
          <w:lang w:eastAsia="ru-RU"/>
        </w:rPr>
      </w:pPr>
      <w:r>
        <w:rPr>
          <w:rFonts w:ascii="Segoe UI" w:eastAsia="Times New Roman" w:hAnsi="Segoe UI" w:cs="Segoe UI"/>
          <w:sz w:val="24"/>
          <w:szCs w:val="24"/>
          <w:lang w:eastAsia="ru-RU"/>
        </w:rPr>
        <w:t xml:space="preserve">Чтобы узнать стоит ли ваш земельный надел под гаражом на </w:t>
      </w:r>
      <w:r w:rsidR="00B976A5">
        <w:rPr>
          <w:rFonts w:ascii="Segoe UI" w:eastAsia="Times New Roman" w:hAnsi="Segoe UI" w:cs="Segoe UI"/>
          <w:sz w:val="24"/>
          <w:szCs w:val="24"/>
          <w:lang w:eastAsia="ru-RU"/>
        </w:rPr>
        <w:t xml:space="preserve">кадастровом </w:t>
      </w:r>
      <w:r>
        <w:rPr>
          <w:rFonts w:ascii="Segoe UI" w:eastAsia="Times New Roman" w:hAnsi="Segoe UI" w:cs="Segoe UI"/>
          <w:sz w:val="24"/>
          <w:szCs w:val="24"/>
          <w:lang w:eastAsia="ru-RU"/>
        </w:rPr>
        <w:t>учет</w:t>
      </w:r>
      <w:r w:rsidR="007E0C07">
        <w:rPr>
          <w:rFonts w:ascii="Segoe UI" w:eastAsia="Times New Roman" w:hAnsi="Segoe UI" w:cs="Segoe UI"/>
          <w:sz w:val="24"/>
          <w:szCs w:val="24"/>
          <w:lang w:eastAsia="ru-RU"/>
        </w:rPr>
        <w:t xml:space="preserve">е, необходимо обратиться в МФЦ либо </w:t>
      </w:r>
      <w:r>
        <w:rPr>
          <w:rFonts w:ascii="Segoe UI" w:eastAsia="Times New Roman" w:hAnsi="Segoe UI" w:cs="Segoe UI"/>
          <w:sz w:val="24"/>
          <w:szCs w:val="24"/>
          <w:lang w:eastAsia="ru-RU"/>
        </w:rPr>
        <w:t>филиал Кадастровой палаты</w:t>
      </w:r>
      <w:r w:rsidR="007E0C07">
        <w:rPr>
          <w:rFonts w:ascii="Segoe UI" w:eastAsia="Times New Roman" w:hAnsi="Segoe UI" w:cs="Segoe UI"/>
          <w:sz w:val="24"/>
          <w:szCs w:val="24"/>
          <w:lang w:eastAsia="ru-RU"/>
        </w:rPr>
        <w:t>,</w:t>
      </w:r>
      <w:r>
        <w:rPr>
          <w:rFonts w:ascii="Segoe UI" w:eastAsia="Times New Roman" w:hAnsi="Segoe UI" w:cs="Segoe UI"/>
          <w:sz w:val="24"/>
          <w:szCs w:val="24"/>
          <w:lang w:eastAsia="ru-RU"/>
        </w:rPr>
        <w:t xml:space="preserve"> или посмотреть на Публичной кадастровой карте (</w:t>
      </w:r>
      <w:hyperlink r:id="rId8" w:history="1">
        <w:r w:rsidR="001A68B5" w:rsidRPr="00854CB7">
          <w:rPr>
            <w:rStyle w:val="a9"/>
            <w:rFonts w:ascii="Segoe UI" w:eastAsia="Times New Roman" w:hAnsi="Segoe UI" w:cs="Segoe UI"/>
            <w:sz w:val="24"/>
            <w:szCs w:val="24"/>
            <w:lang w:val="en-US" w:eastAsia="ru-RU"/>
          </w:rPr>
          <w:t>https</w:t>
        </w:r>
        <w:r w:rsidR="001A68B5" w:rsidRPr="00854CB7">
          <w:rPr>
            <w:rStyle w:val="a9"/>
            <w:rFonts w:ascii="Segoe UI" w:eastAsia="Times New Roman" w:hAnsi="Segoe UI" w:cs="Segoe UI"/>
            <w:sz w:val="24"/>
            <w:szCs w:val="24"/>
            <w:lang w:eastAsia="ru-RU"/>
          </w:rPr>
          <w:t>://</w:t>
        </w:r>
        <w:r w:rsidR="001A68B5" w:rsidRPr="00854CB7">
          <w:rPr>
            <w:rStyle w:val="a9"/>
            <w:rFonts w:ascii="Segoe UI" w:eastAsia="Times New Roman" w:hAnsi="Segoe UI" w:cs="Segoe UI"/>
            <w:sz w:val="24"/>
            <w:szCs w:val="24"/>
            <w:lang w:val="en-US" w:eastAsia="ru-RU"/>
          </w:rPr>
          <w:t>pkk</w:t>
        </w:r>
        <w:r w:rsidR="001A68B5" w:rsidRPr="00854CB7">
          <w:rPr>
            <w:rStyle w:val="a9"/>
            <w:rFonts w:ascii="Segoe UI" w:eastAsia="Times New Roman" w:hAnsi="Segoe UI" w:cs="Segoe UI"/>
            <w:sz w:val="24"/>
            <w:szCs w:val="24"/>
            <w:lang w:eastAsia="ru-RU"/>
          </w:rPr>
          <w:t>.</w:t>
        </w:r>
        <w:r w:rsidR="001A68B5" w:rsidRPr="00854CB7">
          <w:rPr>
            <w:rStyle w:val="a9"/>
            <w:rFonts w:ascii="Segoe UI" w:eastAsia="Times New Roman" w:hAnsi="Segoe UI" w:cs="Segoe UI"/>
            <w:sz w:val="24"/>
            <w:szCs w:val="24"/>
            <w:lang w:val="en-US" w:eastAsia="ru-RU"/>
          </w:rPr>
          <w:t>rosreestr</w:t>
        </w:r>
        <w:r w:rsidR="001A68B5" w:rsidRPr="00854CB7">
          <w:rPr>
            <w:rStyle w:val="a9"/>
            <w:rFonts w:ascii="Segoe UI" w:eastAsia="Times New Roman" w:hAnsi="Segoe UI" w:cs="Segoe UI"/>
            <w:sz w:val="24"/>
            <w:szCs w:val="24"/>
            <w:lang w:eastAsia="ru-RU"/>
          </w:rPr>
          <w:t>.</w:t>
        </w:r>
        <w:r w:rsidR="001A68B5" w:rsidRPr="00854CB7">
          <w:rPr>
            <w:rStyle w:val="a9"/>
            <w:rFonts w:ascii="Segoe UI" w:eastAsia="Times New Roman" w:hAnsi="Segoe UI" w:cs="Segoe UI"/>
            <w:sz w:val="24"/>
            <w:szCs w:val="24"/>
            <w:lang w:val="en-US" w:eastAsia="ru-RU"/>
          </w:rPr>
          <w:t>ru</w:t>
        </w:r>
      </w:hyperlink>
      <w:r w:rsidR="001A68B5" w:rsidRPr="001A68B5">
        <w:rPr>
          <w:rFonts w:ascii="Segoe UI" w:eastAsia="Times New Roman" w:hAnsi="Segoe UI" w:cs="Segoe UI"/>
          <w:sz w:val="24"/>
          <w:szCs w:val="24"/>
          <w:lang w:eastAsia="ru-RU"/>
        </w:rPr>
        <w:t>)</w:t>
      </w:r>
      <w:r w:rsidR="001A68B5">
        <w:rPr>
          <w:rFonts w:ascii="Segoe UI" w:eastAsia="Times New Roman" w:hAnsi="Segoe UI" w:cs="Segoe UI"/>
          <w:sz w:val="24"/>
          <w:szCs w:val="24"/>
          <w:lang w:eastAsia="ru-RU"/>
        </w:rPr>
        <w:t>.</w:t>
      </w:r>
      <w:r w:rsidR="001A68B5" w:rsidRPr="001A68B5">
        <w:rPr>
          <w:rFonts w:ascii="Segoe UI" w:eastAsia="Times New Roman" w:hAnsi="Segoe UI" w:cs="Segoe UI"/>
          <w:sz w:val="24"/>
          <w:szCs w:val="24"/>
          <w:lang w:eastAsia="ru-RU"/>
        </w:rPr>
        <w:t xml:space="preserve"> </w:t>
      </w:r>
    </w:p>
    <w:p w:rsidR="005E6E6E" w:rsidRDefault="005E6E6E" w:rsidP="001A68B5">
      <w:pPr>
        <w:shd w:val="clear" w:color="auto" w:fill="FFFFFF"/>
        <w:spacing w:before="120" w:after="0" w:line="264" w:lineRule="auto"/>
        <w:ind w:firstLine="567"/>
        <w:jc w:val="both"/>
        <w:rPr>
          <w:rFonts w:ascii="Segoe UI" w:eastAsia="Times New Roman" w:hAnsi="Segoe UI" w:cs="Segoe UI"/>
          <w:sz w:val="24"/>
          <w:szCs w:val="24"/>
          <w:lang w:eastAsia="ru-RU"/>
        </w:rPr>
      </w:pPr>
      <w:r>
        <w:rPr>
          <w:rFonts w:ascii="Segoe UI" w:eastAsia="Times New Roman" w:hAnsi="Segoe UI" w:cs="Segoe UI"/>
          <w:sz w:val="24"/>
          <w:szCs w:val="24"/>
          <w:lang w:eastAsia="ru-RU"/>
        </w:rPr>
        <w:t>Собрав эти документы, их необходимо подать в Росреестр через МФЦ либо в электронном виде через Интернет-портал Росреестра</w:t>
      </w:r>
      <w:r w:rsidR="006356C8">
        <w:rPr>
          <w:rFonts w:ascii="Segoe UI" w:eastAsia="Times New Roman" w:hAnsi="Segoe UI" w:cs="Segoe UI"/>
          <w:sz w:val="24"/>
          <w:szCs w:val="24"/>
          <w:lang w:eastAsia="ru-RU"/>
        </w:rPr>
        <w:t>. В итоге, в</w:t>
      </w:r>
      <w:r w:rsidR="00103989">
        <w:rPr>
          <w:rFonts w:ascii="Segoe UI" w:eastAsia="Times New Roman" w:hAnsi="Segoe UI" w:cs="Segoe UI"/>
          <w:sz w:val="24"/>
          <w:szCs w:val="24"/>
          <w:lang w:eastAsia="ru-RU"/>
        </w:rPr>
        <w:t>ы</w:t>
      </w:r>
      <w:r w:rsidR="006356C8">
        <w:rPr>
          <w:rFonts w:ascii="Segoe UI" w:eastAsia="Times New Roman" w:hAnsi="Segoe UI" w:cs="Segoe UI"/>
          <w:sz w:val="24"/>
          <w:szCs w:val="24"/>
          <w:lang w:eastAsia="ru-RU"/>
        </w:rPr>
        <w:t xml:space="preserve"> получите выписку из ЕГРН на земельный участок под вашим гаражом.</w:t>
      </w:r>
    </w:p>
    <w:p w:rsidR="00D9445B" w:rsidRDefault="00D9445B" w:rsidP="006C1D09">
      <w:pPr>
        <w:shd w:val="clear" w:color="auto" w:fill="FFFFFF"/>
        <w:spacing w:before="120" w:after="0" w:line="264" w:lineRule="auto"/>
        <w:ind w:firstLine="567"/>
        <w:jc w:val="both"/>
        <w:rPr>
          <w:rFonts w:ascii="Segoe UI" w:eastAsia="Times New Roman" w:hAnsi="Segoe UI" w:cs="Segoe UI"/>
          <w:b/>
          <w:iCs/>
          <w:sz w:val="24"/>
          <w:szCs w:val="24"/>
          <w:lang w:eastAsia="ru-RU"/>
        </w:rPr>
      </w:pPr>
      <w:r>
        <w:rPr>
          <w:rFonts w:ascii="Segoe UI" w:eastAsia="Times New Roman" w:hAnsi="Segoe UI" w:cs="Segoe UI"/>
          <w:b/>
          <w:iCs/>
          <w:sz w:val="24"/>
          <w:szCs w:val="24"/>
          <w:lang w:eastAsia="ru-RU"/>
        </w:rPr>
        <w:t>- Что дальше делать</w:t>
      </w:r>
      <w:r w:rsidR="004564FA">
        <w:rPr>
          <w:rFonts w:ascii="Segoe UI" w:eastAsia="Times New Roman" w:hAnsi="Segoe UI" w:cs="Segoe UI"/>
          <w:b/>
          <w:iCs/>
          <w:sz w:val="24"/>
          <w:szCs w:val="24"/>
          <w:lang w:eastAsia="ru-RU"/>
        </w:rPr>
        <w:t xml:space="preserve"> владельцу</w:t>
      </w:r>
      <w:r>
        <w:rPr>
          <w:rFonts w:ascii="Segoe UI" w:eastAsia="Times New Roman" w:hAnsi="Segoe UI" w:cs="Segoe UI"/>
          <w:b/>
          <w:iCs/>
          <w:sz w:val="24"/>
          <w:szCs w:val="24"/>
          <w:lang w:eastAsia="ru-RU"/>
        </w:rPr>
        <w:t>, куда обращаться?</w:t>
      </w:r>
    </w:p>
    <w:p w:rsidR="00045FC9" w:rsidRDefault="00D9445B" w:rsidP="00103989">
      <w:pPr>
        <w:shd w:val="clear" w:color="auto" w:fill="FFFFFF"/>
        <w:spacing w:before="120" w:after="0" w:line="264" w:lineRule="auto"/>
        <w:ind w:firstLine="567"/>
        <w:jc w:val="both"/>
        <w:rPr>
          <w:rFonts w:ascii="Segoe UI" w:eastAsia="Times New Roman" w:hAnsi="Segoe UI" w:cs="Segoe UI"/>
          <w:sz w:val="24"/>
          <w:szCs w:val="24"/>
          <w:lang w:eastAsia="ru-RU"/>
        </w:rPr>
      </w:pPr>
      <w:r w:rsidRPr="004564FA">
        <w:rPr>
          <w:rFonts w:ascii="Segoe UI" w:eastAsia="Times New Roman" w:hAnsi="Segoe UI" w:cs="Segoe UI"/>
          <w:iCs/>
          <w:sz w:val="24"/>
          <w:szCs w:val="24"/>
          <w:lang w:eastAsia="ru-RU"/>
        </w:rPr>
        <w:t xml:space="preserve">- </w:t>
      </w:r>
      <w:r w:rsidR="00103989" w:rsidRPr="00103989">
        <w:rPr>
          <w:rFonts w:ascii="Segoe UI" w:eastAsia="Times New Roman" w:hAnsi="Segoe UI" w:cs="Segoe UI"/>
          <w:sz w:val="24"/>
          <w:szCs w:val="24"/>
          <w:lang w:eastAsia="ru-RU"/>
        </w:rPr>
        <w:t xml:space="preserve">Решение о бесплатном предоставлении земельного участка под гаражом в собственность принимает администрация конкретного населенного пункта. Чтобы такое решение было принято, гражданин должен туда направить решение о предварительном согласовании предоставления земельного участка, выписку из ЕГРН на земельный участок и технический план на гараж. </w:t>
      </w:r>
    </w:p>
    <w:p w:rsidR="00103989" w:rsidRPr="00103989" w:rsidRDefault="00103989" w:rsidP="00103989">
      <w:pPr>
        <w:shd w:val="clear" w:color="auto" w:fill="FFFFFF"/>
        <w:spacing w:before="120" w:after="0" w:line="264" w:lineRule="auto"/>
        <w:ind w:firstLine="567"/>
        <w:jc w:val="both"/>
        <w:rPr>
          <w:rFonts w:ascii="Segoe UI" w:eastAsia="Times New Roman" w:hAnsi="Segoe UI" w:cs="Segoe UI"/>
          <w:sz w:val="24"/>
          <w:szCs w:val="24"/>
          <w:lang w:eastAsia="ru-RU"/>
        </w:rPr>
      </w:pPr>
      <w:r w:rsidRPr="00103989">
        <w:rPr>
          <w:rFonts w:ascii="Segoe UI" w:eastAsia="Times New Roman" w:hAnsi="Segoe UI" w:cs="Segoe UI"/>
          <w:sz w:val="24"/>
          <w:szCs w:val="24"/>
          <w:lang w:eastAsia="ru-RU"/>
        </w:rPr>
        <w:lastRenderedPageBreak/>
        <w:t>В итоге</w:t>
      </w:r>
      <w:r w:rsidR="00045FC9">
        <w:rPr>
          <w:rFonts w:ascii="Segoe UI" w:eastAsia="Times New Roman" w:hAnsi="Segoe UI" w:cs="Segoe UI"/>
          <w:sz w:val="24"/>
          <w:szCs w:val="24"/>
          <w:lang w:eastAsia="ru-RU"/>
        </w:rPr>
        <w:t>,</w:t>
      </w:r>
      <w:r w:rsidRPr="00103989">
        <w:rPr>
          <w:rFonts w:ascii="Segoe UI" w:eastAsia="Times New Roman" w:hAnsi="Segoe UI" w:cs="Segoe UI"/>
          <w:sz w:val="24"/>
          <w:szCs w:val="24"/>
          <w:lang w:eastAsia="ru-RU"/>
        </w:rPr>
        <w:t xml:space="preserve"> администрация сама подаст в Росреестр документы на регистрацию права собственности владельца гаража и потом вручит владельцу выписки из ЕГРН, подтверждающие оформление прав на гараж и землю.</w:t>
      </w:r>
    </w:p>
    <w:p w:rsidR="00C0094C" w:rsidRDefault="00045FC9" w:rsidP="00F208A5">
      <w:pPr>
        <w:shd w:val="clear" w:color="auto" w:fill="FFFFFF"/>
        <w:spacing w:before="120" w:after="0" w:line="264" w:lineRule="auto"/>
        <w:ind w:firstLine="567"/>
        <w:jc w:val="both"/>
        <w:rPr>
          <w:rFonts w:ascii="Segoe UI" w:eastAsia="Times New Roman" w:hAnsi="Segoe UI" w:cs="Segoe UI"/>
          <w:sz w:val="24"/>
          <w:szCs w:val="24"/>
          <w:lang w:eastAsia="ru-RU"/>
        </w:rPr>
      </w:pPr>
      <w:r>
        <w:rPr>
          <w:rFonts w:ascii="Segoe UI" w:eastAsia="Times New Roman" w:hAnsi="Segoe UI" w:cs="Segoe UI"/>
          <w:sz w:val="24"/>
          <w:szCs w:val="24"/>
          <w:lang w:eastAsia="ru-RU"/>
        </w:rPr>
        <w:t xml:space="preserve">Здесь надо уточнить. </w:t>
      </w:r>
      <w:r w:rsidR="00C0094C">
        <w:rPr>
          <w:rFonts w:ascii="Segoe UI" w:eastAsia="Times New Roman" w:hAnsi="Segoe UI" w:cs="Segoe UI"/>
          <w:sz w:val="24"/>
          <w:szCs w:val="24"/>
          <w:lang w:eastAsia="ru-RU"/>
        </w:rPr>
        <w:t>Если земля под гаражом в муниципальной</w:t>
      </w:r>
      <w:r w:rsidR="00607FE3">
        <w:rPr>
          <w:rFonts w:ascii="Segoe UI" w:eastAsia="Times New Roman" w:hAnsi="Segoe UI" w:cs="Segoe UI"/>
          <w:sz w:val="24"/>
          <w:szCs w:val="24"/>
          <w:lang w:eastAsia="ru-RU"/>
        </w:rPr>
        <w:t xml:space="preserve"> собственности</w:t>
      </w:r>
      <w:r w:rsidR="00C0094C">
        <w:rPr>
          <w:rFonts w:ascii="Segoe UI" w:eastAsia="Times New Roman" w:hAnsi="Segoe UI" w:cs="Segoe UI"/>
          <w:sz w:val="24"/>
          <w:szCs w:val="24"/>
          <w:lang w:eastAsia="ru-RU"/>
        </w:rPr>
        <w:t>, то обращаемся</w:t>
      </w:r>
      <w:r w:rsidR="007F1EFB">
        <w:rPr>
          <w:rFonts w:ascii="Segoe UI" w:eastAsia="Times New Roman" w:hAnsi="Segoe UI" w:cs="Segoe UI"/>
          <w:sz w:val="24"/>
          <w:szCs w:val="24"/>
          <w:lang w:eastAsia="ru-RU"/>
        </w:rPr>
        <w:t xml:space="preserve"> в местную администрацию. Если в </w:t>
      </w:r>
      <w:r w:rsidR="00A70395">
        <w:rPr>
          <w:rFonts w:ascii="Segoe UI" w:eastAsia="Times New Roman" w:hAnsi="Segoe UI" w:cs="Segoe UI"/>
          <w:sz w:val="24"/>
          <w:szCs w:val="24"/>
          <w:lang w:eastAsia="ru-RU"/>
        </w:rPr>
        <w:t xml:space="preserve">федеральной </w:t>
      </w:r>
      <w:r w:rsidR="007F1EFB">
        <w:rPr>
          <w:rFonts w:ascii="Segoe UI" w:eastAsia="Times New Roman" w:hAnsi="Segoe UI" w:cs="Segoe UI"/>
          <w:sz w:val="24"/>
          <w:szCs w:val="24"/>
          <w:lang w:eastAsia="ru-RU"/>
        </w:rPr>
        <w:t>собственности, то – в территориальное управление Росимущества.</w:t>
      </w:r>
      <w:r w:rsidR="00C0094C">
        <w:rPr>
          <w:rFonts w:ascii="Segoe UI" w:eastAsia="Times New Roman" w:hAnsi="Segoe UI" w:cs="Segoe UI"/>
          <w:sz w:val="24"/>
          <w:szCs w:val="24"/>
          <w:lang w:eastAsia="ru-RU"/>
        </w:rPr>
        <w:t xml:space="preserve"> </w:t>
      </w:r>
    </w:p>
    <w:p w:rsidR="00167361" w:rsidRPr="00167361" w:rsidRDefault="00167361" w:rsidP="00031FC0">
      <w:pPr>
        <w:shd w:val="clear" w:color="auto" w:fill="FFFFFF"/>
        <w:spacing w:before="120" w:after="0" w:line="264" w:lineRule="auto"/>
        <w:ind w:firstLine="567"/>
        <w:jc w:val="both"/>
        <w:rPr>
          <w:rFonts w:ascii="Segoe UI" w:eastAsia="Times New Roman" w:hAnsi="Segoe UI" w:cs="Segoe UI"/>
          <w:b/>
          <w:sz w:val="24"/>
          <w:szCs w:val="24"/>
          <w:lang w:eastAsia="ru-RU"/>
        </w:rPr>
      </w:pPr>
      <w:r w:rsidRPr="00167361">
        <w:rPr>
          <w:rFonts w:ascii="Segoe UI" w:eastAsia="Times New Roman" w:hAnsi="Segoe UI" w:cs="Segoe UI"/>
          <w:b/>
          <w:sz w:val="24"/>
          <w:szCs w:val="24"/>
          <w:lang w:eastAsia="ru-RU"/>
        </w:rPr>
        <w:t xml:space="preserve">- </w:t>
      </w:r>
      <w:r>
        <w:rPr>
          <w:rFonts w:ascii="Segoe UI" w:eastAsia="Times New Roman" w:hAnsi="Segoe UI" w:cs="Segoe UI"/>
          <w:b/>
          <w:sz w:val="24"/>
          <w:szCs w:val="24"/>
          <w:lang w:eastAsia="ru-RU"/>
        </w:rPr>
        <w:t>Каков</w:t>
      </w:r>
      <w:r w:rsidRPr="00167361">
        <w:rPr>
          <w:rFonts w:ascii="Segoe UI" w:eastAsia="Times New Roman" w:hAnsi="Segoe UI" w:cs="Segoe UI"/>
          <w:b/>
          <w:sz w:val="24"/>
          <w:szCs w:val="24"/>
          <w:lang w:eastAsia="ru-RU"/>
        </w:rPr>
        <w:t xml:space="preserve"> срок рассмотр</w:t>
      </w:r>
      <w:r>
        <w:rPr>
          <w:rFonts w:ascii="Segoe UI" w:eastAsia="Times New Roman" w:hAnsi="Segoe UI" w:cs="Segoe UI"/>
          <w:b/>
          <w:sz w:val="24"/>
          <w:szCs w:val="24"/>
          <w:lang w:eastAsia="ru-RU"/>
        </w:rPr>
        <w:t>ения</w:t>
      </w:r>
      <w:r w:rsidRPr="00167361">
        <w:rPr>
          <w:rFonts w:ascii="Segoe UI" w:eastAsia="Times New Roman" w:hAnsi="Segoe UI" w:cs="Segoe UI"/>
          <w:b/>
          <w:sz w:val="24"/>
          <w:szCs w:val="24"/>
          <w:lang w:eastAsia="ru-RU"/>
        </w:rPr>
        <w:t xml:space="preserve"> заявлени</w:t>
      </w:r>
      <w:r>
        <w:rPr>
          <w:rFonts w:ascii="Segoe UI" w:eastAsia="Times New Roman" w:hAnsi="Segoe UI" w:cs="Segoe UI"/>
          <w:b/>
          <w:sz w:val="24"/>
          <w:szCs w:val="24"/>
          <w:lang w:eastAsia="ru-RU"/>
        </w:rPr>
        <w:t>я</w:t>
      </w:r>
      <w:r w:rsidRPr="00167361">
        <w:rPr>
          <w:rFonts w:ascii="Segoe UI" w:eastAsia="Times New Roman" w:hAnsi="Segoe UI" w:cs="Segoe UI"/>
          <w:b/>
          <w:sz w:val="24"/>
          <w:szCs w:val="24"/>
          <w:lang w:eastAsia="ru-RU"/>
        </w:rPr>
        <w:t>?</w:t>
      </w:r>
    </w:p>
    <w:p w:rsidR="00167361" w:rsidRPr="006C1D09" w:rsidRDefault="00167361" w:rsidP="00031FC0">
      <w:pPr>
        <w:shd w:val="clear" w:color="auto" w:fill="FFFFFF"/>
        <w:spacing w:before="120" w:after="0" w:line="264" w:lineRule="auto"/>
        <w:ind w:firstLine="567"/>
        <w:jc w:val="both"/>
        <w:rPr>
          <w:rFonts w:ascii="Segoe UI" w:eastAsia="Times New Roman" w:hAnsi="Segoe UI" w:cs="Segoe UI"/>
          <w:sz w:val="24"/>
          <w:szCs w:val="24"/>
          <w:lang w:eastAsia="ru-RU"/>
        </w:rPr>
      </w:pPr>
      <w:r>
        <w:rPr>
          <w:rFonts w:ascii="Segoe UI" w:eastAsia="Times New Roman" w:hAnsi="Segoe UI" w:cs="Segoe UI"/>
          <w:sz w:val="24"/>
          <w:szCs w:val="24"/>
          <w:lang w:eastAsia="ru-RU"/>
        </w:rPr>
        <w:t>- В течение</w:t>
      </w:r>
      <w:r w:rsidR="006A233F">
        <w:rPr>
          <w:rFonts w:ascii="Segoe UI" w:eastAsia="Times New Roman" w:hAnsi="Segoe UI" w:cs="Segoe UI"/>
          <w:sz w:val="24"/>
          <w:szCs w:val="24"/>
          <w:lang w:eastAsia="ru-RU"/>
        </w:rPr>
        <w:t xml:space="preserve"> 30 дней.</w:t>
      </w:r>
    </w:p>
    <w:p w:rsidR="00073208" w:rsidRPr="00073208" w:rsidRDefault="00073208" w:rsidP="006C1D09">
      <w:pPr>
        <w:shd w:val="clear" w:color="auto" w:fill="FFFFFF"/>
        <w:spacing w:before="120" w:after="0" w:line="264" w:lineRule="auto"/>
        <w:ind w:firstLine="567"/>
        <w:jc w:val="both"/>
        <w:rPr>
          <w:rFonts w:ascii="Segoe UI" w:eastAsia="Times New Roman" w:hAnsi="Segoe UI" w:cs="Segoe UI"/>
          <w:b/>
          <w:iCs/>
          <w:sz w:val="24"/>
          <w:szCs w:val="24"/>
          <w:lang w:eastAsia="ru-RU"/>
        </w:rPr>
      </w:pPr>
      <w:r w:rsidRPr="00073208">
        <w:rPr>
          <w:rFonts w:ascii="Segoe UI" w:eastAsia="Times New Roman" w:hAnsi="Segoe UI" w:cs="Segoe UI"/>
          <w:b/>
          <w:iCs/>
          <w:sz w:val="24"/>
          <w:szCs w:val="24"/>
          <w:lang w:eastAsia="ru-RU"/>
        </w:rPr>
        <w:t>- Какие преимущества получит новоиспеченный собственник гаража?</w:t>
      </w:r>
    </w:p>
    <w:p w:rsidR="006C1D09" w:rsidRPr="00047A03" w:rsidRDefault="00073208" w:rsidP="006C1D09">
      <w:pPr>
        <w:shd w:val="clear" w:color="auto" w:fill="FFFFFF"/>
        <w:spacing w:before="120" w:after="0" w:line="264" w:lineRule="auto"/>
        <w:ind w:firstLine="567"/>
        <w:jc w:val="both"/>
        <w:rPr>
          <w:rFonts w:ascii="Segoe UI" w:eastAsia="Times New Roman" w:hAnsi="Segoe UI" w:cs="Segoe UI"/>
          <w:sz w:val="24"/>
          <w:szCs w:val="24"/>
          <w:lang w:eastAsia="ru-RU"/>
        </w:rPr>
      </w:pPr>
      <w:r>
        <w:rPr>
          <w:rFonts w:ascii="Segoe UI" w:eastAsia="Times New Roman" w:hAnsi="Segoe UI" w:cs="Segoe UI"/>
          <w:iCs/>
          <w:sz w:val="24"/>
          <w:szCs w:val="24"/>
          <w:lang w:eastAsia="ru-RU"/>
        </w:rPr>
        <w:t xml:space="preserve">- </w:t>
      </w:r>
      <w:r w:rsidR="00CC2876">
        <w:rPr>
          <w:rFonts w:ascii="Segoe UI" w:eastAsia="Times New Roman" w:hAnsi="Segoe UI" w:cs="Segoe UI"/>
          <w:iCs/>
          <w:sz w:val="24"/>
          <w:szCs w:val="24"/>
          <w:lang w:eastAsia="ru-RU"/>
        </w:rPr>
        <w:t>Гараж станет вашей собственностью</w:t>
      </w:r>
      <w:r w:rsidR="006C1D09" w:rsidRPr="00047A03">
        <w:rPr>
          <w:rFonts w:ascii="Segoe UI" w:eastAsia="Times New Roman" w:hAnsi="Segoe UI" w:cs="Segoe UI"/>
          <w:iCs/>
          <w:sz w:val="24"/>
          <w:szCs w:val="24"/>
          <w:lang w:eastAsia="ru-RU"/>
        </w:rPr>
        <w:t>,</w:t>
      </w:r>
      <w:r w:rsidR="00CC2876">
        <w:rPr>
          <w:rFonts w:ascii="Segoe UI" w:eastAsia="Times New Roman" w:hAnsi="Segoe UI" w:cs="Segoe UI"/>
          <w:iCs/>
          <w:sz w:val="24"/>
          <w:szCs w:val="24"/>
          <w:lang w:eastAsia="ru-RU"/>
        </w:rPr>
        <w:t xml:space="preserve"> </w:t>
      </w:r>
      <w:r w:rsidR="00622F8F">
        <w:rPr>
          <w:rFonts w:ascii="Segoe UI" w:eastAsia="Times New Roman" w:hAnsi="Segoe UI" w:cs="Segoe UI"/>
          <w:iCs/>
          <w:sz w:val="24"/>
          <w:szCs w:val="24"/>
          <w:lang w:eastAsia="ru-RU"/>
        </w:rPr>
        <w:t xml:space="preserve">с точными границами земельного участка. Сведения </w:t>
      </w:r>
      <w:r w:rsidR="00FD597B">
        <w:rPr>
          <w:rFonts w:ascii="Segoe UI" w:eastAsia="Times New Roman" w:hAnsi="Segoe UI" w:cs="Segoe UI"/>
          <w:iCs/>
          <w:sz w:val="24"/>
          <w:szCs w:val="24"/>
          <w:lang w:eastAsia="ru-RU"/>
        </w:rPr>
        <w:t xml:space="preserve">внесены </w:t>
      </w:r>
      <w:r w:rsidR="00210E16">
        <w:rPr>
          <w:rFonts w:ascii="Segoe UI" w:eastAsia="Times New Roman" w:hAnsi="Segoe UI" w:cs="Segoe UI"/>
          <w:iCs/>
          <w:sz w:val="24"/>
          <w:szCs w:val="24"/>
          <w:lang w:eastAsia="ru-RU"/>
        </w:rPr>
        <w:t xml:space="preserve">в </w:t>
      </w:r>
      <w:r w:rsidR="00CC2876">
        <w:rPr>
          <w:rFonts w:ascii="Segoe UI" w:eastAsia="Times New Roman" w:hAnsi="Segoe UI" w:cs="Segoe UI"/>
          <w:iCs/>
          <w:sz w:val="24"/>
          <w:szCs w:val="24"/>
          <w:lang w:eastAsia="ru-RU"/>
        </w:rPr>
        <w:t>государственн</w:t>
      </w:r>
      <w:r w:rsidR="00FD597B">
        <w:rPr>
          <w:rFonts w:ascii="Segoe UI" w:eastAsia="Times New Roman" w:hAnsi="Segoe UI" w:cs="Segoe UI"/>
          <w:iCs/>
          <w:sz w:val="24"/>
          <w:szCs w:val="24"/>
          <w:lang w:eastAsia="ru-RU"/>
        </w:rPr>
        <w:t>ый</w:t>
      </w:r>
      <w:r w:rsidR="00CC2876">
        <w:rPr>
          <w:rFonts w:ascii="Segoe UI" w:eastAsia="Times New Roman" w:hAnsi="Segoe UI" w:cs="Segoe UI"/>
          <w:iCs/>
          <w:sz w:val="24"/>
          <w:szCs w:val="24"/>
          <w:lang w:eastAsia="ru-RU"/>
        </w:rPr>
        <w:t xml:space="preserve"> реестр</w:t>
      </w:r>
      <w:r w:rsidR="00210E16">
        <w:rPr>
          <w:rFonts w:ascii="Segoe UI" w:eastAsia="Times New Roman" w:hAnsi="Segoe UI" w:cs="Segoe UI"/>
          <w:iCs/>
          <w:sz w:val="24"/>
          <w:szCs w:val="24"/>
          <w:lang w:eastAsia="ru-RU"/>
        </w:rPr>
        <w:t>. Вам с</w:t>
      </w:r>
      <w:r w:rsidR="006C1D09" w:rsidRPr="00047A03">
        <w:rPr>
          <w:rFonts w:ascii="Segoe UI" w:eastAsia="Times New Roman" w:hAnsi="Segoe UI" w:cs="Segoe UI"/>
          <w:iCs/>
          <w:sz w:val="24"/>
          <w:szCs w:val="24"/>
          <w:lang w:eastAsia="ru-RU"/>
        </w:rPr>
        <w:t>танут доступными и безопасными купл</w:t>
      </w:r>
      <w:r w:rsidR="00210E16">
        <w:rPr>
          <w:rFonts w:ascii="Segoe UI" w:eastAsia="Times New Roman" w:hAnsi="Segoe UI" w:cs="Segoe UI"/>
          <w:iCs/>
          <w:sz w:val="24"/>
          <w:szCs w:val="24"/>
          <w:lang w:eastAsia="ru-RU"/>
        </w:rPr>
        <w:t>я-продажа, наследование, дарение и пр. сделки.</w:t>
      </w:r>
      <w:r w:rsidR="006C1D09" w:rsidRPr="00047A03">
        <w:rPr>
          <w:rFonts w:ascii="Segoe UI" w:eastAsia="Times New Roman" w:hAnsi="Segoe UI" w:cs="Segoe UI"/>
          <w:iCs/>
          <w:sz w:val="24"/>
          <w:szCs w:val="24"/>
          <w:lang w:eastAsia="ru-RU"/>
        </w:rPr>
        <w:t xml:space="preserve"> Кроме того, это более упорядоченная система взимания налогов</w:t>
      </w:r>
      <w:r w:rsidR="006C1D09" w:rsidRPr="00047A03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.</w:t>
      </w:r>
    </w:p>
    <w:p w:rsidR="006C1D09" w:rsidRPr="001F437D" w:rsidRDefault="001F437D" w:rsidP="006C1D09">
      <w:pPr>
        <w:shd w:val="clear" w:color="auto" w:fill="FFFFFF"/>
        <w:spacing w:before="120" w:after="0" w:line="264" w:lineRule="auto"/>
        <w:ind w:firstLine="567"/>
        <w:jc w:val="both"/>
        <w:rPr>
          <w:rFonts w:ascii="Segoe UI" w:eastAsia="Times New Roman" w:hAnsi="Segoe UI" w:cs="Segoe UI"/>
          <w:b/>
          <w:sz w:val="24"/>
          <w:szCs w:val="24"/>
          <w:lang w:eastAsia="ru-RU"/>
        </w:rPr>
      </w:pPr>
      <w:r w:rsidRPr="001F437D">
        <w:rPr>
          <w:rFonts w:ascii="Segoe UI" w:eastAsia="Times New Roman" w:hAnsi="Segoe UI" w:cs="Segoe UI"/>
          <w:b/>
          <w:bCs/>
          <w:color w:val="000000"/>
          <w:sz w:val="24"/>
          <w:szCs w:val="24"/>
          <w:lang w:eastAsia="ru-RU"/>
        </w:rPr>
        <w:t>- Татьяна Борисовна, в законе есть д</w:t>
      </w:r>
      <w:r w:rsidR="006C1D09" w:rsidRPr="001F437D">
        <w:rPr>
          <w:rFonts w:ascii="Segoe UI" w:eastAsia="Times New Roman" w:hAnsi="Segoe UI" w:cs="Segoe UI"/>
          <w:b/>
          <w:bCs/>
          <w:sz w:val="24"/>
          <w:szCs w:val="24"/>
          <w:lang w:eastAsia="ru-RU"/>
        </w:rPr>
        <w:t>ополнительные преимущества для инвалидов</w:t>
      </w:r>
      <w:r w:rsidRPr="001F437D">
        <w:rPr>
          <w:rFonts w:ascii="Segoe UI" w:eastAsia="Times New Roman" w:hAnsi="Segoe UI" w:cs="Segoe UI"/>
          <w:b/>
          <w:bCs/>
          <w:sz w:val="24"/>
          <w:szCs w:val="24"/>
          <w:lang w:eastAsia="ru-RU"/>
        </w:rPr>
        <w:t>?</w:t>
      </w:r>
    </w:p>
    <w:p w:rsidR="006C1D09" w:rsidRPr="006C1D09" w:rsidRDefault="001F437D" w:rsidP="006C1D09">
      <w:pPr>
        <w:shd w:val="clear" w:color="auto" w:fill="FFFFFF"/>
        <w:spacing w:before="120" w:after="0" w:line="264" w:lineRule="auto"/>
        <w:ind w:firstLine="567"/>
        <w:jc w:val="both"/>
        <w:rPr>
          <w:rFonts w:ascii="Segoe UI" w:eastAsia="Times New Roman" w:hAnsi="Segoe UI" w:cs="Segoe UI"/>
          <w:sz w:val="24"/>
          <w:szCs w:val="24"/>
          <w:lang w:eastAsia="ru-RU"/>
        </w:rPr>
      </w:pPr>
      <w:r>
        <w:rPr>
          <w:rFonts w:ascii="Segoe UI" w:eastAsia="Times New Roman" w:hAnsi="Segoe UI" w:cs="Segoe UI"/>
          <w:sz w:val="24"/>
          <w:szCs w:val="24"/>
          <w:lang w:eastAsia="ru-RU"/>
        </w:rPr>
        <w:t>- Да, законом о «гаражной амнистии» предусмотрено</w:t>
      </w:r>
      <w:r w:rsidR="00AE7B9F">
        <w:rPr>
          <w:rFonts w:ascii="Segoe UI" w:eastAsia="Times New Roman" w:hAnsi="Segoe UI" w:cs="Segoe UI"/>
          <w:sz w:val="24"/>
          <w:szCs w:val="24"/>
          <w:lang w:eastAsia="ru-RU"/>
        </w:rPr>
        <w:t xml:space="preserve"> бесплатное предоставление инвалидам</w:t>
      </w:r>
      <w:r w:rsidR="006C1D09" w:rsidRPr="006C1D09">
        <w:rPr>
          <w:rFonts w:ascii="Segoe UI" w:eastAsia="Times New Roman" w:hAnsi="Segoe UI" w:cs="Segoe UI"/>
          <w:sz w:val="24"/>
          <w:szCs w:val="24"/>
          <w:lang w:eastAsia="ru-RU"/>
        </w:rPr>
        <w:t xml:space="preserve"> земельных участков для размещения гаражей, являющихся некапитальными сооружениями. Для этого органы местного самоуправления должны будут утвердить схему размещения таких гаражных объектов.</w:t>
      </w:r>
    </w:p>
    <w:sectPr w:rsidR="006C1D09" w:rsidRPr="006C1D09" w:rsidSect="005D2D6D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134" w:right="851" w:bottom="1134" w:left="1418" w:header="703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1B0C" w:rsidRDefault="004B1B0C" w:rsidP="003577E5">
      <w:pPr>
        <w:spacing w:after="0" w:line="240" w:lineRule="auto"/>
      </w:pPr>
      <w:r>
        <w:separator/>
      </w:r>
    </w:p>
  </w:endnote>
  <w:endnote w:type="continuationSeparator" w:id="0">
    <w:p w:rsidR="004B1B0C" w:rsidRDefault="004B1B0C" w:rsidP="003577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vertAnchor="page" w:horzAnchor="margin" w:tblpXSpec="center" w:tblpYSpec="bottom"/>
      <w:tblW w:w="5000" w:type="pct"/>
      <w:tblLayout w:type="fixed"/>
      <w:tblLook w:val="04A0" w:firstRow="1" w:lastRow="0" w:firstColumn="1" w:lastColumn="0" w:noHBand="0" w:noVBand="1"/>
    </w:tblPr>
    <w:tblGrid>
      <w:gridCol w:w="7882"/>
      <w:gridCol w:w="1971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10835007"/>
        <w:docPartObj>
          <w:docPartGallery w:val="Page Numbers (Bottom of Page)"/>
          <w:docPartUnique/>
        </w:docPartObj>
      </w:sdtPr>
      <w:sdtEndPr>
        <w:rPr>
          <w:rFonts w:asciiTheme="minorHAnsi" w:eastAsiaTheme="minorHAnsi" w:hAnsiTheme="minorHAnsi" w:cstheme="minorBidi"/>
          <w:sz w:val="22"/>
          <w:szCs w:val="22"/>
        </w:rPr>
      </w:sdtEndPr>
      <w:sdtContent>
        <w:tr w:rsidR="00E4391C">
          <w:trPr>
            <w:trHeight w:val="727"/>
          </w:trPr>
          <w:tc>
            <w:tcPr>
              <w:tcW w:w="4000" w:type="pct"/>
              <w:tcBorders>
                <w:right w:val="triple" w:sz="4" w:space="0" w:color="4F81BD" w:themeColor="accent1"/>
              </w:tcBorders>
            </w:tcPr>
            <w:p w:rsidR="00E4391C" w:rsidRDefault="00E4391C">
              <w:pPr>
                <w:tabs>
                  <w:tab w:val="left" w:pos="620"/>
                  <w:tab w:val="center" w:pos="4320"/>
                </w:tabs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1000" w:type="pct"/>
              <w:tcBorders>
                <w:left w:val="triple" w:sz="4" w:space="0" w:color="4F81BD" w:themeColor="accent1"/>
              </w:tcBorders>
            </w:tcPr>
            <w:p w:rsidR="00E4391C" w:rsidRDefault="00EC02E4">
              <w:pPr>
                <w:tabs>
                  <w:tab w:val="left" w:pos="1490"/>
                </w:tabs>
                <w:rPr>
                  <w:rFonts w:asciiTheme="majorHAnsi" w:hAnsiTheme="majorHAnsi"/>
                  <w:sz w:val="28"/>
                  <w:szCs w:val="28"/>
                </w:rPr>
              </w:pPr>
              <w:r>
                <w:fldChar w:fldCharType="begin"/>
              </w:r>
              <w:r w:rsidR="00E4391C">
                <w:instrText xml:space="preserve"> PAGE    \* MERGEFORMAT </w:instrText>
              </w:r>
              <w:r>
                <w:fldChar w:fldCharType="separate"/>
              </w:r>
              <w:r w:rsidR="002E3D79" w:rsidRPr="002E3D79">
                <w:rPr>
                  <w:noProof/>
                  <w:lang w:val="uk-UA"/>
                </w:rPr>
                <w:t>3</w:t>
              </w:r>
              <w:r>
                <w:fldChar w:fldCharType="end"/>
              </w:r>
            </w:p>
          </w:tc>
        </w:tr>
      </w:sdtContent>
    </w:sdt>
  </w:tbl>
  <w:p w:rsidR="00E4391C" w:rsidRPr="00FC3E7F" w:rsidRDefault="00E4391C" w:rsidP="005D2D6D">
    <w:pPr>
      <w:pStyle w:val="a5"/>
      <w:rPr>
        <w:rFonts w:ascii="Segoe UI" w:hAnsi="Segoe UI" w:cs="Segoe UI"/>
        <w:color w:val="0070B9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48C" w:rsidRDefault="0015048C" w:rsidP="005D2D6D">
    <w:pPr>
      <w:pStyle w:val="a5"/>
      <w:rPr>
        <w:rFonts w:ascii="Segoe UI" w:hAnsi="Segoe UI" w:cs="Segoe UI"/>
        <w:color w:val="0070B9"/>
      </w:rPr>
    </w:pPr>
  </w:p>
  <w:p w:rsidR="005D2D6D" w:rsidRPr="001957DE" w:rsidRDefault="005D2D6D" w:rsidP="005D2D6D">
    <w:pPr>
      <w:pStyle w:val="a5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>Пресс-центр Управления Росреестра по Забайкальскому краю</w:t>
    </w:r>
  </w:p>
  <w:p w:rsidR="005D2D6D" w:rsidRPr="001957DE" w:rsidRDefault="005D2D6D" w:rsidP="005D2D6D">
    <w:pPr>
      <w:pStyle w:val="a5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 w:rsidR="003053F1">
      <w:rPr>
        <w:rFonts w:ascii="Segoe UI" w:hAnsi="Segoe UI" w:cs="Segoe UI"/>
        <w:color w:val="0070B9"/>
        <w:sz w:val="16"/>
        <w:szCs w:val="16"/>
      </w:rPr>
      <w:t>Жамбалнимбуев Баир Батомункуевич</w:t>
    </w:r>
  </w:p>
  <w:p w:rsidR="005D2D6D" w:rsidRPr="001957DE" w:rsidRDefault="005D2D6D" w:rsidP="005D2D6D">
    <w:pPr>
      <w:pStyle w:val="a5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>Тел.: (3022) 3</w:t>
    </w:r>
    <w:r w:rsidR="00A82555">
      <w:rPr>
        <w:rFonts w:ascii="Segoe UI" w:hAnsi="Segoe UI" w:cs="Segoe UI"/>
        <w:color w:val="0070B9"/>
        <w:sz w:val="16"/>
        <w:szCs w:val="16"/>
      </w:rPr>
      <w:t>2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 w:rsidR="00A82555">
      <w:rPr>
        <w:rFonts w:ascii="Segoe UI" w:hAnsi="Segoe UI" w:cs="Segoe UI"/>
        <w:color w:val="0070B9"/>
        <w:sz w:val="16"/>
        <w:szCs w:val="16"/>
      </w:rPr>
      <w:t>12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 w:rsidR="00A82555">
      <w:rPr>
        <w:rFonts w:ascii="Segoe UI" w:hAnsi="Segoe UI" w:cs="Segoe UI"/>
        <w:color w:val="0070B9"/>
        <w:sz w:val="16"/>
        <w:szCs w:val="16"/>
      </w:rPr>
      <w:t>16</w:t>
    </w:r>
  </w:p>
  <w:p w:rsidR="005D2D6D" w:rsidRPr="00E53888" w:rsidRDefault="005D2D6D" w:rsidP="005D2D6D">
    <w:pPr>
      <w:pStyle w:val="a5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</w:rPr>
      <w:t>Моб</w:t>
    </w:r>
    <w:r w:rsidRPr="00E53888">
      <w:rPr>
        <w:rFonts w:ascii="Segoe UI" w:hAnsi="Segoe UI" w:cs="Segoe UI"/>
        <w:color w:val="0070B9"/>
        <w:sz w:val="16"/>
        <w:szCs w:val="16"/>
        <w:lang w:val="en-US"/>
      </w:rPr>
      <w:t>.: +7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E53888">
      <w:rPr>
        <w:rFonts w:ascii="Segoe UI" w:hAnsi="Segoe UI" w:cs="Segoe UI"/>
        <w:color w:val="0070B9"/>
        <w:sz w:val="16"/>
        <w:szCs w:val="16"/>
        <w:lang w:val="en-US"/>
      </w:rPr>
      <w:t>924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E53888">
      <w:rPr>
        <w:rFonts w:ascii="Segoe UI" w:hAnsi="Segoe UI" w:cs="Segoe UI"/>
        <w:color w:val="0070B9"/>
        <w:sz w:val="16"/>
        <w:szCs w:val="16"/>
        <w:lang w:val="en-US"/>
      </w:rPr>
      <w:t>3</w:t>
    </w:r>
    <w:r w:rsidR="003053F1" w:rsidRPr="00E53888">
      <w:rPr>
        <w:rFonts w:ascii="Segoe UI" w:hAnsi="Segoe UI" w:cs="Segoe UI"/>
        <w:color w:val="0070B9"/>
        <w:sz w:val="16"/>
        <w:szCs w:val="16"/>
        <w:lang w:val="en-US"/>
      </w:rPr>
      <w:t>84</w:t>
    </w:r>
    <w:r w:rsidRPr="00E53888">
      <w:rPr>
        <w:rFonts w:ascii="Segoe UI" w:hAnsi="Segoe UI" w:cs="Segoe UI"/>
        <w:color w:val="0070B9"/>
        <w:sz w:val="16"/>
        <w:szCs w:val="16"/>
        <w:lang w:val="en-US"/>
      </w:rPr>
      <w:t>-</w:t>
    </w:r>
    <w:r w:rsidR="003053F1" w:rsidRPr="00E53888">
      <w:rPr>
        <w:rFonts w:ascii="Segoe UI" w:hAnsi="Segoe UI" w:cs="Segoe UI"/>
        <w:color w:val="0070B9"/>
        <w:sz w:val="16"/>
        <w:szCs w:val="16"/>
        <w:lang w:val="en-US"/>
      </w:rPr>
      <w:t>06</w:t>
    </w:r>
    <w:r w:rsidRPr="00E53888">
      <w:rPr>
        <w:rFonts w:ascii="Segoe UI" w:hAnsi="Segoe UI" w:cs="Segoe UI"/>
        <w:color w:val="0070B9"/>
        <w:sz w:val="16"/>
        <w:szCs w:val="16"/>
        <w:lang w:val="en-US"/>
      </w:rPr>
      <w:t>-</w:t>
    </w:r>
    <w:r w:rsidR="003053F1" w:rsidRPr="00E53888">
      <w:rPr>
        <w:rFonts w:ascii="Segoe UI" w:hAnsi="Segoe UI" w:cs="Segoe UI"/>
        <w:color w:val="0070B9"/>
        <w:sz w:val="16"/>
        <w:szCs w:val="16"/>
        <w:lang w:val="en-US"/>
      </w:rPr>
      <w:t>61</w:t>
    </w:r>
  </w:p>
  <w:p w:rsidR="005D2D6D" w:rsidRPr="00413BAB" w:rsidRDefault="005D2D6D" w:rsidP="005D2D6D">
    <w:pPr>
      <w:pStyle w:val="a5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hyperlink r:id="rId1" w:history="1">
      <w:r w:rsidR="00413BAB" w:rsidRPr="00AC58E5">
        <w:rPr>
          <w:rStyle w:val="a9"/>
          <w:rFonts w:ascii="Segoe UI" w:hAnsi="Segoe UI" w:cs="Segoe UI"/>
          <w:sz w:val="16"/>
          <w:szCs w:val="16"/>
          <w:lang w:val="en-US"/>
        </w:rPr>
        <w:t>Jambalnimbuevbb@r75.rosreestr.ru</w:t>
      </w:r>
    </w:hyperlink>
    <w:r w:rsidR="00413BAB" w:rsidRPr="00413BAB"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2" w:history="1">
      <w:r w:rsidR="00413BAB" w:rsidRPr="00AC58E5">
        <w:rPr>
          <w:rStyle w:val="a9"/>
          <w:rFonts w:ascii="Segoe UI" w:hAnsi="Segoe UI" w:cs="Segoe UI"/>
          <w:sz w:val="16"/>
          <w:szCs w:val="16"/>
          <w:lang w:val="en-US"/>
        </w:rPr>
        <w:t>Arbalet1977@yandex.ru</w:t>
      </w:r>
    </w:hyperlink>
    <w:r w:rsidR="00413BAB"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</w:p>
  <w:p w:rsidR="005D2D6D" w:rsidRPr="001957DE" w:rsidRDefault="005D2D6D">
    <w:pPr>
      <w:pStyle w:val="a5"/>
      <w:rPr>
        <w:sz w:val="16"/>
        <w:szCs w:val="16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1B0C" w:rsidRDefault="004B1B0C" w:rsidP="003577E5">
      <w:pPr>
        <w:spacing w:after="0" w:line="240" w:lineRule="auto"/>
      </w:pPr>
      <w:r>
        <w:separator/>
      </w:r>
    </w:p>
  </w:footnote>
  <w:footnote w:type="continuationSeparator" w:id="0">
    <w:p w:rsidR="004B1B0C" w:rsidRDefault="004B1B0C" w:rsidP="003577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91C" w:rsidRPr="004113B7" w:rsidRDefault="00E4391C" w:rsidP="00472F99">
    <w:pPr>
      <w:pStyle w:val="a3"/>
      <w:jc w:val="right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509D" w:rsidRPr="00A8509D" w:rsidRDefault="006141B7" w:rsidP="006141B7">
    <w:pPr>
      <w:pStyle w:val="a3"/>
      <w:rPr>
        <w:color w:val="4F81BD" w:themeColor="accent1"/>
        <w:sz w:val="8"/>
        <w:szCs w:val="8"/>
      </w:rPr>
    </w:pPr>
    <w:r>
      <w:rPr>
        <w:noProof/>
        <w:color w:val="4F81BD" w:themeColor="accent1"/>
        <w:sz w:val="8"/>
        <w:szCs w:val="8"/>
        <w:lang w:eastAsia="ru-RU"/>
      </w:rPr>
      <w:drawing>
        <wp:anchor distT="0" distB="0" distL="114300" distR="114300" simplePos="0" relativeHeight="251658240" behindDoc="1" locked="0" layoutInCell="1" allowOverlap="1" wp14:anchorId="582552F7" wp14:editId="2AECC40B">
          <wp:simplePos x="0" y="0"/>
          <wp:positionH relativeFrom="column">
            <wp:posOffset>23495</wp:posOffset>
          </wp:positionH>
          <wp:positionV relativeFrom="paragraph">
            <wp:posOffset>1270</wp:posOffset>
          </wp:positionV>
          <wp:extent cx="2486025" cy="1009313"/>
          <wp:effectExtent l="19050" t="0" r="9525" b="0"/>
          <wp:wrapNone/>
          <wp:docPr id="1" name="Рисунок 0" descr="01-01 логотип З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1-01 логотип ЗК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04345" cy="101675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18459E" w:rsidRPr="006141B7" w:rsidRDefault="0018459E" w:rsidP="006141B7">
    <w:pPr>
      <w:pStyle w:val="a3"/>
      <w:jc w:val="right"/>
      <w:rPr>
        <w:rFonts w:ascii="Segoe UI" w:hAnsi="Segoe UI" w:cs="Segoe UI"/>
        <w:sz w:val="20"/>
        <w:szCs w:val="20"/>
      </w:rPr>
    </w:pPr>
  </w:p>
  <w:p w:rsidR="006141B7" w:rsidRPr="006141B7" w:rsidRDefault="006141B7" w:rsidP="006141B7">
    <w:pPr>
      <w:pStyle w:val="a3"/>
      <w:jc w:val="right"/>
      <w:rPr>
        <w:rFonts w:ascii="Segoe UI" w:hAnsi="Segoe UI" w:cs="Segoe UI"/>
        <w:sz w:val="20"/>
        <w:szCs w:val="20"/>
      </w:rPr>
    </w:pPr>
  </w:p>
  <w:p w:rsidR="006141B7" w:rsidRPr="006141B7" w:rsidRDefault="006141B7" w:rsidP="006141B7">
    <w:pPr>
      <w:pStyle w:val="a3"/>
      <w:jc w:val="right"/>
      <w:rPr>
        <w:rFonts w:ascii="Segoe UI" w:hAnsi="Segoe UI" w:cs="Segoe UI"/>
        <w:sz w:val="20"/>
        <w:szCs w:val="20"/>
      </w:rPr>
    </w:pPr>
  </w:p>
  <w:p w:rsidR="006141B7" w:rsidRPr="006141B7" w:rsidRDefault="006141B7" w:rsidP="006141B7">
    <w:pPr>
      <w:pStyle w:val="a3"/>
      <w:jc w:val="right"/>
      <w:rPr>
        <w:rFonts w:ascii="Segoe UI" w:hAnsi="Segoe UI" w:cs="Segoe UI"/>
        <w:sz w:val="20"/>
        <w:szCs w:val="20"/>
      </w:rPr>
    </w:pPr>
  </w:p>
  <w:p w:rsidR="006141B7" w:rsidRPr="00FC3E7F" w:rsidRDefault="006141B7" w:rsidP="006141B7">
    <w:pPr>
      <w:pStyle w:val="a3"/>
      <w:jc w:val="right"/>
      <w:rPr>
        <w:rFonts w:ascii="Segoe UI" w:hAnsi="Segoe UI" w:cs="Segoe UI"/>
        <w:b/>
        <w:color w:val="0070B9"/>
        <w:sz w:val="32"/>
        <w:szCs w:val="32"/>
      </w:rPr>
    </w:pPr>
    <w:r w:rsidRPr="00FC3E7F">
      <w:rPr>
        <w:rFonts w:ascii="Segoe UI" w:hAnsi="Segoe UI" w:cs="Segoe UI"/>
        <w:b/>
        <w:color w:val="0070B9"/>
        <w:sz w:val="32"/>
        <w:szCs w:val="32"/>
      </w:rPr>
      <w:t>ПРЕСС-РЕЛИЗ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 w15:restartNumberingAfterBreak="0">
    <w:nsid w:val="07AE55E4"/>
    <w:multiLevelType w:val="hybridMultilevel"/>
    <w:tmpl w:val="B51C99E6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FC681F"/>
    <w:multiLevelType w:val="hybridMultilevel"/>
    <w:tmpl w:val="B38CB7DE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2E72DA"/>
    <w:multiLevelType w:val="hybridMultilevel"/>
    <w:tmpl w:val="B2E21226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915085"/>
    <w:multiLevelType w:val="hybridMultilevel"/>
    <w:tmpl w:val="9B78BDC8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5E6632"/>
    <w:multiLevelType w:val="hybridMultilevel"/>
    <w:tmpl w:val="B040F49A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44198F"/>
    <w:multiLevelType w:val="hybridMultilevel"/>
    <w:tmpl w:val="5F686CE6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6112F3"/>
    <w:multiLevelType w:val="hybridMultilevel"/>
    <w:tmpl w:val="602A90BA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1D6420"/>
    <w:multiLevelType w:val="hybridMultilevel"/>
    <w:tmpl w:val="DFD817DE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303020"/>
    <w:multiLevelType w:val="hybridMultilevel"/>
    <w:tmpl w:val="5C6C18F0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2138FC"/>
    <w:multiLevelType w:val="hybridMultilevel"/>
    <w:tmpl w:val="CF28B4CE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600127"/>
    <w:multiLevelType w:val="hybridMultilevel"/>
    <w:tmpl w:val="A70AC3F2"/>
    <w:lvl w:ilvl="0" w:tplc="E7BEE5A0">
      <w:start w:val="1"/>
      <w:numFmt w:val="bullet"/>
      <w:lvlText w:val="-"/>
      <w:lvlJc w:val="left"/>
      <w:pPr>
        <w:ind w:left="75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2" w15:restartNumberingAfterBreak="0">
    <w:nsid w:val="64B5371F"/>
    <w:multiLevelType w:val="hybridMultilevel"/>
    <w:tmpl w:val="A29494A4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7F033F"/>
    <w:multiLevelType w:val="hybridMultilevel"/>
    <w:tmpl w:val="4C64ED2A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E079DB"/>
    <w:multiLevelType w:val="hybridMultilevel"/>
    <w:tmpl w:val="46B89528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F367D4"/>
    <w:multiLevelType w:val="hybridMultilevel"/>
    <w:tmpl w:val="EFF2B832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36585D"/>
    <w:multiLevelType w:val="hybridMultilevel"/>
    <w:tmpl w:val="70562D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3"/>
  </w:num>
  <w:num w:numId="4">
    <w:abstractNumId w:val="4"/>
  </w:num>
  <w:num w:numId="5">
    <w:abstractNumId w:val="12"/>
  </w:num>
  <w:num w:numId="6">
    <w:abstractNumId w:val="10"/>
  </w:num>
  <w:num w:numId="7">
    <w:abstractNumId w:val="16"/>
  </w:num>
  <w:num w:numId="8">
    <w:abstractNumId w:val="5"/>
  </w:num>
  <w:num w:numId="9">
    <w:abstractNumId w:val="3"/>
  </w:num>
  <w:num w:numId="10">
    <w:abstractNumId w:val="6"/>
  </w:num>
  <w:num w:numId="11">
    <w:abstractNumId w:val="7"/>
  </w:num>
  <w:num w:numId="12">
    <w:abstractNumId w:val="8"/>
  </w:num>
  <w:num w:numId="13">
    <w:abstractNumId w:val="15"/>
  </w:num>
  <w:num w:numId="14">
    <w:abstractNumId w:val="11"/>
  </w:num>
  <w:num w:numId="15">
    <w:abstractNumId w:val="9"/>
  </w:num>
  <w:num w:numId="16">
    <w:abstractNumId w:val="14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77E5"/>
    <w:rsid w:val="00004A95"/>
    <w:rsid w:val="000107B8"/>
    <w:rsid w:val="00012377"/>
    <w:rsid w:val="00026E8A"/>
    <w:rsid w:val="00026EE4"/>
    <w:rsid w:val="000271FB"/>
    <w:rsid w:val="000277FC"/>
    <w:rsid w:val="00031FC0"/>
    <w:rsid w:val="00040D00"/>
    <w:rsid w:val="0004326D"/>
    <w:rsid w:val="0004358B"/>
    <w:rsid w:val="00045039"/>
    <w:rsid w:val="00045CD9"/>
    <w:rsid w:val="00045FC9"/>
    <w:rsid w:val="00046EBF"/>
    <w:rsid w:val="00047A03"/>
    <w:rsid w:val="00053953"/>
    <w:rsid w:val="00060429"/>
    <w:rsid w:val="00061A4A"/>
    <w:rsid w:val="0006364E"/>
    <w:rsid w:val="00065320"/>
    <w:rsid w:val="00073208"/>
    <w:rsid w:val="00081088"/>
    <w:rsid w:val="00081F6B"/>
    <w:rsid w:val="00083D4B"/>
    <w:rsid w:val="000861D2"/>
    <w:rsid w:val="00087545"/>
    <w:rsid w:val="00093ABA"/>
    <w:rsid w:val="00094DF6"/>
    <w:rsid w:val="000963E1"/>
    <w:rsid w:val="000A3912"/>
    <w:rsid w:val="000B0CBD"/>
    <w:rsid w:val="000B59DB"/>
    <w:rsid w:val="000C14BD"/>
    <w:rsid w:val="000C22BC"/>
    <w:rsid w:val="000C77AE"/>
    <w:rsid w:val="000D3B64"/>
    <w:rsid w:val="000D606D"/>
    <w:rsid w:val="000D6C7E"/>
    <w:rsid w:val="000E4DDE"/>
    <w:rsid w:val="000F1579"/>
    <w:rsid w:val="00100A3E"/>
    <w:rsid w:val="0010298A"/>
    <w:rsid w:val="00103989"/>
    <w:rsid w:val="00105A4A"/>
    <w:rsid w:val="00117500"/>
    <w:rsid w:val="00131977"/>
    <w:rsid w:val="0013334B"/>
    <w:rsid w:val="00133A7B"/>
    <w:rsid w:val="00141064"/>
    <w:rsid w:val="001463C5"/>
    <w:rsid w:val="0015048C"/>
    <w:rsid w:val="00154B61"/>
    <w:rsid w:val="001614FA"/>
    <w:rsid w:val="00167361"/>
    <w:rsid w:val="00174970"/>
    <w:rsid w:val="00176A97"/>
    <w:rsid w:val="00183141"/>
    <w:rsid w:val="0018459E"/>
    <w:rsid w:val="001854F7"/>
    <w:rsid w:val="00186B7E"/>
    <w:rsid w:val="0018772A"/>
    <w:rsid w:val="00193690"/>
    <w:rsid w:val="00193B4E"/>
    <w:rsid w:val="001957DE"/>
    <w:rsid w:val="001961C9"/>
    <w:rsid w:val="001A0B54"/>
    <w:rsid w:val="001A3267"/>
    <w:rsid w:val="001A5BE7"/>
    <w:rsid w:val="001A68B5"/>
    <w:rsid w:val="001B2FE3"/>
    <w:rsid w:val="001B5D0C"/>
    <w:rsid w:val="001C07DF"/>
    <w:rsid w:val="001C15A4"/>
    <w:rsid w:val="001C2F59"/>
    <w:rsid w:val="001C3166"/>
    <w:rsid w:val="001C79D1"/>
    <w:rsid w:val="001C7BC5"/>
    <w:rsid w:val="001D15BF"/>
    <w:rsid w:val="001D73C0"/>
    <w:rsid w:val="001E036C"/>
    <w:rsid w:val="001E2163"/>
    <w:rsid w:val="001E3444"/>
    <w:rsid w:val="001E5A42"/>
    <w:rsid w:val="001F197E"/>
    <w:rsid w:val="001F2809"/>
    <w:rsid w:val="001F437D"/>
    <w:rsid w:val="001F4A87"/>
    <w:rsid w:val="002018C6"/>
    <w:rsid w:val="00205027"/>
    <w:rsid w:val="00207D9B"/>
    <w:rsid w:val="002102D7"/>
    <w:rsid w:val="00210E16"/>
    <w:rsid w:val="00216422"/>
    <w:rsid w:val="002175F5"/>
    <w:rsid w:val="00223745"/>
    <w:rsid w:val="0022397D"/>
    <w:rsid w:val="002243ED"/>
    <w:rsid w:val="002318E7"/>
    <w:rsid w:val="00236179"/>
    <w:rsid w:val="00245CE4"/>
    <w:rsid w:val="00250416"/>
    <w:rsid w:val="00251CB9"/>
    <w:rsid w:val="00251D40"/>
    <w:rsid w:val="00257038"/>
    <w:rsid w:val="002575B8"/>
    <w:rsid w:val="0026120C"/>
    <w:rsid w:val="00261C64"/>
    <w:rsid w:val="00273A40"/>
    <w:rsid w:val="00276051"/>
    <w:rsid w:val="00276A61"/>
    <w:rsid w:val="00276A77"/>
    <w:rsid w:val="002809AD"/>
    <w:rsid w:val="00280EF2"/>
    <w:rsid w:val="00282103"/>
    <w:rsid w:val="0028295A"/>
    <w:rsid w:val="0028626B"/>
    <w:rsid w:val="00293711"/>
    <w:rsid w:val="002A2D3C"/>
    <w:rsid w:val="002A339E"/>
    <w:rsid w:val="002A3866"/>
    <w:rsid w:val="002A6758"/>
    <w:rsid w:val="002A67A1"/>
    <w:rsid w:val="002A69D0"/>
    <w:rsid w:val="002A7CB6"/>
    <w:rsid w:val="002B21D6"/>
    <w:rsid w:val="002B2775"/>
    <w:rsid w:val="002B6874"/>
    <w:rsid w:val="002C0CCC"/>
    <w:rsid w:val="002D169D"/>
    <w:rsid w:val="002D1E2F"/>
    <w:rsid w:val="002E3D79"/>
    <w:rsid w:val="002E4A54"/>
    <w:rsid w:val="002F2ADF"/>
    <w:rsid w:val="002F3293"/>
    <w:rsid w:val="002F6EE4"/>
    <w:rsid w:val="003005CF"/>
    <w:rsid w:val="00300644"/>
    <w:rsid w:val="0030166C"/>
    <w:rsid w:val="00302DA3"/>
    <w:rsid w:val="003053F1"/>
    <w:rsid w:val="0030614F"/>
    <w:rsid w:val="0031021B"/>
    <w:rsid w:val="003114BD"/>
    <w:rsid w:val="0031409B"/>
    <w:rsid w:val="003168B6"/>
    <w:rsid w:val="00316CD1"/>
    <w:rsid w:val="0031730D"/>
    <w:rsid w:val="0032415F"/>
    <w:rsid w:val="00326C03"/>
    <w:rsid w:val="00326C8E"/>
    <w:rsid w:val="0033070B"/>
    <w:rsid w:val="00334755"/>
    <w:rsid w:val="00334C24"/>
    <w:rsid w:val="00340BAE"/>
    <w:rsid w:val="003438BD"/>
    <w:rsid w:val="0034392E"/>
    <w:rsid w:val="00350357"/>
    <w:rsid w:val="003509AD"/>
    <w:rsid w:val="00351EEB"/>
    <w:rsid w:val="00351F90"/>
    <w:rsid w:val="00353A4D"/>
    <w:rsid w:val="00355F1C"/>
    <w:rsid w:val="003577E5"/>
    <w:rsid w:val="00357EE4"/>
    <w:rsid w:val="00360B1A"/>
    <w:rsid w:val="0036180A"/>
    <w:rsid w:val="00363518"/>
    <w:rsid w:val="003637C5"/>
    <w:rsid w:val="00374339"/>
    <w:rsid w:val="0038120E"/>
    <w:rsid w:val="00383E57"/>
    <w:rsid w:val="00387762"/>
    <w:rsid w:val="003964EC"/>
    <w:rsid w:val="003A1E55"/>
    <w:rsid w:val="003A39DA"/>
    <w:rsid w:val="003A3BE3"/>
    <w:rsid w:val="003A503A"/>
    <w:rsid w:val="003A7917"/>
    <w:rsid w:val="003B2014"/>
    <w:rsid w:val="003C0696"/>
    <w:rsid w:val="003C0CF0"/>
    <w:rsid w:val="003C13EB"/>
    <w:rsid w:val="003C5AC9"/>
    <w:rsid w:val="003D0A50"/>
    <w:rsid w:val="003D17C7"/>
    <w:rsid w:val="003D25D4"/>
    <w:rsid w:val="003D569E"/>
    <w:rsid w:val="003D702C"/>
    <w:rsid w:val="003E515F"/>
    <w:rsid w:val="003E7F2B"/>
    <w:rsid w:val="003F0DBB"/>
    <w:rsid w:val="003F1126"/>
    <w:rsid w:val="003F1D5A"/>
    <w:rsid w:val="00407026"/>
    <w:rsid w:val="004079B0"/>
    <w:rsid w:val="004113B7"/>
    <w:rsid w:val="00413877"/>
    <w:rsid w:val="00413BAB"/>
    <w:rsid w:val="004157D7"/>
    <w:rsid w:val="00424871"/>
    <w:rsid w:val="0042675A"/>
    <w:rsid w:val="00426AAA"/>
    <w:rsid w:val="004342F6"/>
    <w:rsid w:val="00434BBC"/>
    <w:rsid w:val="00435973"/>
    <w:rsid w:val="00437BB9"/>
    <w:rsid w:val="00441269"/>
    <w:rsid w:val="004441C7"/>
    <w:rsid w:val="00446019"/>
    <w:rsid w:val="00455C54"/>
    <w:rsid w:val="004564FA"/>
    <w:rsid w:val="00456737"/>
    <w:rsid w:val="00457365"/>
    <w:rsid w:val="00463960"/>
    <w:rsid w:val="00463C1C"/>
    <w:rsid w:val="00471BAB"/>
    <w:rsid w:val="00472F99"/>
    <w:rsid w:val="004736C0"/>
    <w:rsid w:val="0047472D"/>
    <w:rsid w:val="0047487F"/>
    <w:rsid w:val="004775D7"/>
    <w:rsid w:val="0048056F"/>
    <w:rsid w:val="00482C7F"/>
    <w:rsid w:val="00484F49"/>
    <w:rsid w:val="00486AB5"/>
    <w:rsid w:val="00486D9F"/>
    <w:rsid w:val="00490759"/>
    <w:rsid w:val="004A060B"/>
    <w:rsid w:val="004A1232"/>
    <w:rsid w:val="004A5359"/>
    <w:rsid w:val="004A5414"/>
    <w:rsid w:val="004A56AE"/>
    <w:rsid w:val="004A592D"/>
    <w:rsid w:val="004B1820"/>
    <w:rsid w:val="004B1B0C"/>
    <w:rsid w:val="004C410D"/>
    <w:rsid w:val="004C47BF"/>
    <w:rsid w:val="004C57EE"/>
    <w:rsid w:val="004C5C71"/>
    <w:rsid w:val="004C6F95"/>
    <w:rsid w:val="004D6B09"/>
    <w:rsid w:val="004E1724"/>
    <w:rsid w:val="004E490B"/>
    <w:rsid w:val="004E7C5B"/>
    <w:rsid w:val="004F0992"/>
    <w:rsid w:val="004F39C0"/>
    <w:rsid w:val="004F4A96"/>
    <w:rsid w:val="004F6770"/>
    <w:rsid w:val="004F7186"/>
    <w:rsid w:val="00501F95"/>
    <w:rsid w:val="00502FCC"/>
    <w:rsid w:val="00504837"/>
    <w:rsid w:val="00506C73"/>
    <w:rsid w:val="00511D0D"/>
    <w:rsid w:val="00511E6A"/>
    <w:rsid w:val="00521C8A"/>
    <w:rsid w:val="00526B16"/>
    <w:rsid w:val="00530331"/>
    <w:rsid w:val="00531A1E"/>
    <w:rsid w:val="00531AEE"/>
    <w:rsid w:val="0053305A"/>
    <w:rsid w:val="00537244"/>
    <w:rsid w:val="00541138"/>
    <w:rsid w:val="00544B67"/>
    <w:rsid w:val="00557F30"/>
    <w:rsid w:val="005616C7"/>
    <w:rsid w:val="0056269C"/>
    <w:rsid w:val="005635EA"/>
    <w:rsid w:val="005636D0"/>
    <w:rsid w:val="005704EA"/>
    <w:rsid w:val="00573450"/>
    <w:rsid w:val="0057406E"/>
    <w:rsid w:val="00574160"/>
    <w:rsid w:val="00596697"/>
    <w:rsid w:val="00597B9D"/>
    <w:rsid w:val="005A4009"/>
    <w:rsid w:val="005B4B0C"/>
    <w:rsid w:val="005B5328"/>
    <w:rsid w:val="005B7B1F"/>
    <w:rsid w:val="005C5C9F"/>
    <w:rsid w:val="005C7362"/>
    <w:rsid w:val="005D2D6D"/>
    <w:rsid w:val="005D488D"/>
    <w:rsid w:val="005D7C88"/>
    <w:rsid w:val="005E1106"/>
    <w:rsid w:val="005E3020"/>
    <w:rsid w:val="005E4A13"/>
    <w:rsid w:val="005E637F"/>
    <w:rsid w:val="005E6576"/>
    <w:rsid w:val="005E6E6E"/>
    <w:rsid w:val="005F039B"/>
    <w:rsid w:val="005F21BF"/>
    <w:rsid w:val="005F24D2"/>
    <w:rsid w:val="005F3408"/>
    <w:rsid w:val="00604D84"/>
    <w:rsid w:val="00607FE3"/>
    <w:rsid w:val="00610E19"/>
    <w:rsid w:val="006112A9"/>
    <w:rsid w:val="006141B7"/>
    <w:rsid w:val="00614E9F"/>
    <w:rsid w:val="00622510"/>
    <w:rsid w:val="00622F8F"/>
    <w:rsid w:val="006272E7"/>
    <w:rsid w:val="006356C8"/>
    <w:rsid w:val="00635D4D"/>
    <w:rsid w:val="00636F1E"/>
    <w:rsid w:val="00637022"/>
    <w:rsid w:val="00640038"/>
    <w:rsid w:val="006408FE"/>
    <w:rsid w:val="00641BCF"/>
    <w:rsid w:val="006423AF"/>
    <w:rsid w:val="006427C5"/>
    <w:rsid w:val="00644B08"/>
    <w:rsid w:val="00655564"/>
    <w:rsid w:val="00656393"/>
    <w:rsid w:val="006577B9"/>
    <w:rsid w:val="00666110"/>
    <w:rsid w:val="006810B9"/>
    <w:rsid w:val="006823C3"/>
    <w:rsid w:val="00683555"/>
    <w:rsid w:val="00683B40"/>
    <w:rsid w:val="006877F5"/>
    <w:rsid w:val="006912B8"/>
    <w:rsid w:val="00694B22"/>
    <w:rsid w:val="00695D9E"/>
    <w:rsid w:val="006A233F"/>
    <w:rsid w:val="006A3FD4"/>
    <w:rsid w:val="006A4741"/>
    <w:rsid w:val="006B3034"/>
    <w:rsid w:val="006B56AF"/>
    <w:rsid w:val="006C0993"/>
    <w:rsid w:val="006C1D09"/>
    <w:rsid w:val="006C56A0"/>
    <w:rsid w:val="006C619C"/>
    <w:rsid w:val="006C72F0"/>
    <w:rsid w:val="006C7467"/>
    <w:rsid w:val="006C748C"/>
    <w:rsid w:val="006D4177"/>
    <w:rsid w:val="006D7667"/>
    <w:rsid w:val="006E2C55"/>
    <w:rsid w:val="006F0D3E"/>
    <w:rsid w:val="006F3894"/>
    <w:rsid w:val="00707148"/>
    <w:rsid w:val="00712FFD"/>
    <w:rsid w:val="0071511B"/>
    <w:rsid w:val="007201A1"/>
    <w:rsid w:val="0072124A"/>
    <w:rsid w:val="00721CAB"/>
    <w:rsid w:val="00726464"/>
    <w:rsid w:val="00727064"/>
    <w:rsid w:val="00733E3D"/>
    <w:rsid w:val="007366F2"/>
    <w:rsid w:val="00737E97"/>
    <w:rsid w:val="00740439"/>
    <w:rsid w:val="0074086B"/>
    <w:rsid w:val="00747E5C"/>
    <w:rsid w:val="00756B4A"/>
    <w:rsid w:val="00761B57"/>
    <w:rsid w:val="00767EA8"/>
    <w:rsid w:val="00771772"/>
    <w:rsid w:val="007776BC"/>
    <w:rsid w:val="0078253B"/>
    <w:rsid w:val="00782BAB"/>
    <w:rsid w:val="00787846"/>
    <w:rsid w:val="00791203"/>
    <w:rsid w:val="00794F62"/>
    <w:rsid w:val="007B22F9"/>
    <w:rsid w:val="007B3052"/>
    <w:rsid w:val="007C32BE"/>
    <w:rsid w:val="007C59D8"/>
    <w:rsid w:val="007D08F9"/>
    <w:rsid w:val="007D0950"/>
    <w:rsid w:val="007D369A"/>
    <w:rsid w:val="007D5D9A"/>
    <w:rsid w:val="007D5E1A"/>
    <w:rsid w:val="007D6C0D"/>
    <w:rsid w:val="007D7817"/>
    <w:rsid w:val="007E0C07"/>
    <w:rsid w:val="007E23F7"/>
    <w:rsid w:val="007E7EE0"/>
    <w:rsid w:val="007F1EFB"/>
    <w:rsid w:val="007F605D"/>
    <w:rsid w:val="008018E6"/>
    <w:rsid w:val="00803C70"/>
    <w:rsid w:val="00806CCD"/>
    <w:rsid w:val="008142D0"/>
    <w:rsid w:val="0081439C"/>
    <w:rsid w:val="00823D7B"/>
    <w:rsid w:val="00831C44"/>
    <w:rsid w:val="00842169"/>
    <w:rsid w:val="008437D3"/>
    <w:rsid w:val="00844411"/>
    <w:rsid w:val="00845FF3"/>
    <w:rsid w:val="00846264"/>
    <w:rsid w:val="00846AA4"/>
    <w:rsid w:val="00853179"/>
    <w:rsid w:val="0085598C"/>
    <w:rsid w:val="008570E1"/>
    <w:rsid w:val="00857912"/>
    <w:rsid w:val="00862403"/>
    <w:rsid w:val="00863F23"/>
    <w:rsid w:val="00866540"/>
    <w:rsid w:val="008710F8"/>
    <w:rsid w:val="00876FB8"/>
    <w:rsid w:val="00882142"/>
    <w:rsid w:val="00883EBC"/>
    <w:rsid w:val="008910C4"/>
    <w:rsid w:val="008A0116"/>
    <w:rsid w:val="008A1F9E"/>
    <w:rsid w:val="008B0858"/>
    <w:rsid w:val="008B4A25"/>
    <w:rsid w:val="008B4E30"/>
    <w:rsid w:val="008B6EA3"/>
    <w:rsid w:val="008C0E66"/>
    <w:rsid w:val="008C2030"/>
    <w:rsid w:val="008C2809"/>
    <w:rsid w:val="008C5492"/>
    <w:rsid w:val="008C6988"/>
    <w:rsid w:val="008C6F21"/>
    <w:rsid w:val="008D14DA"/>
    <w:rsid w:val="008D1D96"/>
    <w:rsid w:val="008D6AD1"/>
    <w:rsid w:val="008D7377"/>
    <w:rsid w:val="008E16C5"/>
    <w:rsid w:val="008E3EAD"/>
    <w:rsid w:val="008F01D8"/>
    <w:rsid w:val="008F4EC4"/>
    <w:rsid w:val="008F53F8"/>
    <w:rsid w:val="008F5D65"/>
    <w:rsid w:val="009007E4"/>
    <w:rsid w:val="0090130E"/>
    <w:rsid w:val="009102BE"/>
    <w:rsid w:val="00916E60"/>
    <w:rsid w:val="00922D21"/>
    <w:rsid w:val="00924277"/>
    <w:rsid w:val="00925A52"/>
    <w:rsid w:val="00926735"/>
    <w:rsid w:val="00926ADF"/>
    <w:rsid w:val="0093693F"/>
    <w:rsid w:val="00940A84"/>
    <w:rsid w:val="00944C4C"/>
    <w:rsid w:val="009479AA"/>
    <w:rsid w:val="00951FBB"/>
    <w:rsid w:val="00956527"/>
    <w:rsid w:val="009672DC"/>
    <w:rsid w:val="00967B44"/>
    <w:rsid w:val="0097553B"/>
    <w:rsid w:val="00983CFE"/>
    <w:rsid w:val="009915C9"/>
    <w:rsid w:val="00991C25"/>
    <w:rsid w:val="00994DE3"/>
    <w:rsid w:val="00997688"/>
    <w:rsid w:val="009A1D5F"/>
    <w:rsid w:val="009A3846"/>
    <w:rsid w:val="009A6CC3"/>
    <w:rsid w:val="009B0E43"/>
    <w:rsid w:val="009B119F"/>
    <w:rsid w:val="009B6417"/>
    <w:rsid w:val="009C09B2"/>
    <w:rsid w:val="009D12EC"/>
    <w:rsid w:val="009D3476"/>
    <w:rsid w:val="009D5070"/>
    <w:rsid w:val="009F3822"/>
    <w:rsid w:val="009F527C"/>
    <w:rsid w:val="009F5EC9"/>
    <w:rsid w:val="009F6433"/>
    <w:rsid w:val="00A005DB"/>
    <w:rsid w:val="00A009FA"/>
    <w:rsid w:val="00A01268"/>
    <w:rsid w:val="00A022B8"/>
    <w:rsid w:val="00A03143"/>
    <w:rsid w:val="00A07747"/>
    <w:rsid w:val="00A13237"/>
    <w:rsid w:val="00A13D15"/>
    <w:rsid w:val="00A178D3"/>
    <w:rsid w:val="00A179E0"/>
    <w:rsid w:val="00A17AF6"/>
    <w:rsid w:val="00A2001F"/>
    <w:rsid w:val="00A24F3B"/>
    <w:rsid w:val="00A27BBC"/>
    <w:rsid w:val="00A379F6"/>
    <w:rsid w:val="00A41797"/>
    <w:rsid w:val="00A435E2"/>
    <w:rsid w:val="00A4454C"/>
    <w:rsid w:val="00A45C18"/>
    <w:rsid w:val="00A479C5"/>
    <w:rsid w:val="00A53DF0"/>
    <w:rsid w:val="00A54201"/>
    <w:rsid w:val="00A5791A"/>
    <w:rsid w:val="00A57EFD"/>
    <w:rsid w:val="00A60F0A"/>
    <w:rsid w:val="00A6348F"/>
    <w:rsid w:val="00A6408A"/>
    <w:rsid w:val="00A645A4"/>
    <w:rsid w:val="00A70395"/>
    <w:rsid w:val="00A71E8A"/>
    <w:rsid w:val="00A73C51"/>
    <w:rsid w:val="00A82555"/>
    <w:rsid w:val="00A83100"/>
    <w:rsid w:val="00A84BCF"/>
    <w:rsid w:val="00A8509D"/>
    <w:rsid w:val="00A87E97"/>
    <w:rsid w:val="00A9000F"/>
    <w:rsid w:val="00A90D30"/>
    <w:rsid w:val="00A91797"/>
    <w:rsid w:val="00A94D35"/>
    <w:rsid w:val="00AA2FAD"/>
    <w:rsid w:val="00AB5807"/>
    <w:rsid w:val="00AB5828"/>
    <w:rsid w:val="00AB62F7"/>
    <w:rsid w:val="00AB7CED"/>
    <w:rsid w:val="00AC1B1A"/>
    <w:rsid w:val="00AD4738"/>
    <w:rsid w:val="00AE0285"/>
    <w:rsid w:val="00AE530A"/>
    <w:rsid w:val="00AE5376"/>
    <w:rsid w:val="00AE7B9F"/>
    <w:rsid w:val="00B10625"/>
    <w:rsid w:val="00B2409D"/>
    <w:rsid w:val="00B240B5"/>
    <w:rsid w:val="00B2478F"/>
    <w:rsid w:val="00B2566F"/>
    <w:rsid w:val="00B26987"/>
    <w:rsid w:val="00B31575"/>
    <w:rsid w:val="00B34C65"/>
    <w:rsid w:val="00B41506"/>
    <w:rsid w:val="00B4588D"/>
    <w:rsid w:val="00B462BE"/>
    <w:rsid w:val="00B536CA"/>
    <w:rsid w:val="00B63951"/>
    <w:rsid w:val="00B67C6A"/>
    <w:rsid w:val="00B75FE3"/>
    <w:rsid w:val="00B7678B"/>
    <w:rsid w:val="00B815B8"/>
    <w:rsid w:val="00B81BCE"/>
    <w:rsid w:val="00B8292C"/>
    <w:rsid w:val="00B87C61"/>
    <w:rsid w:val="00B9096D"/>
    <w:rsid w:val="00B96F12"/>
    <w:rsid w:val="00B976A5"/>
    <w:rsid w:val="00BA0322"/>
    <w:rsid w:val="00BA148D"/>
    <w:rsid w:val="00BA6BBD"/>
    <w:rsid w:val="00BB3015"/>
    <w:rsid w:val="00BB70C6"/>
    <w:rsid w:val="00BC04CB"/>
    <w:rsid w:val="00BC0F85"/>
    <w:rsid w:val="00BC4754"/>
    <w:rsid w:val="00BC4A38"/>
    <w:rsid w:val="00BC5A69"/>
    <w:rsid w:val="00BD0618"/>
    <w:rsid w:val="00BD4928"/>
    <w:rsid w:val="00BD5128"/>
    <w:rsid w:val="00BD7D53"/>
    <w:rsid w:val="00BE0801"/>
    <w:rsid w:val="00BE227B"/>
    <w:rsid w:val="00BE3911"/>
    <w:rsid w:val="00BF086B"/>
    <w:rsid w:val="00BF4F94"/>
    <w:rsid w:val="00BF630E"/>
    <w:rsid w:val="00C0094C"/>
    <w:rsid w:val="00C03A6A"/>
    <w:rsid w:val="00C03A8D"/>
    <w:rsid w:val="00C06303"/>
    <w:rsid w:val="00C12ACF"/>
    <w:rsid w:val="00C135BF"/>
    <w:rsid w:val="00C2024E"/>
    <w:rsid w:val="00C25D7D"/>
    <w:rsid w:val="00C26474"/>
    <w:rsid w:val="00C27D06"/>
    <w:rsid w:val="00C34275"/>
    <w:rsid w:val="00C36CE5"/>
    <w:rsid w:val="00C370BA"/>
    <w:rsid w:val="00C41056"/>
    <w:rsid w:val="00C416EF"/>
    <w:rsid w:val="00C41C3C"/>
    <w:rsid w:val="00C4232A"/>
    <w:rsid w:val="00C42B65"/>
    <w:rsid w:val="00C44F18"/>
    <w:rsid w:val="00C46354"/>
    <w:rsid w:val="00C476AD"/>
    <w:rsid w:val="00C51E3C"/>
    <w:rsid w:val="00C53344"/>
    <w:rsid w:val="00C53566"/>
    <w:rsid w:val="00C55ADD"/>
    <w:rsid w:val="00C55F50"/>
    <w:rsid w:val="00C57B74"/>
    <w:rsid w:val="00C60461"/>
    <w:rsid w:val="00C60E82"/>
    <w:rsid w:val="00C6426F"/>
    <w:rsid w:val="00C64F03"/>
    <w:rsid w:val="00C82E60"/>
    <w:rsid w:val="00C86812"/>
    <w:rsid w:val="00C8751A"/>
    <w:rsid w:val="00C922AB"/>
    <w:rsid w:val="00C94281"/>
    <w:rsid w:val="00C94ADD"/>
    <w:rsid w:val="00C956B0"/>
    <w:rsid w:val="00CA2AC7"/>
    <w:rsid w:val="00CA39F3"/>
    <w:rsid w:val="00CA6A1A"/>
    <w:rsid w:val="00CB3D87"/>
    <w:rsid w:val="00CB6C56"/>
    <w:rsid w:val="00CB7C47"/>
    <w:rsid w:val="00CC0032"/>
    <w:rsid w:val="00CC0CFC"/>
    <w:rsid w:val="00CC2876"/>
    <w:rsid w:val="00CC7E54"/>
    <w:rsid w:val="00CD0753"/>
    <w:rsid w:val="00CD69BB"/>
    <w:rsid w:val="00CE0BC6"/>
    <w:rsid w:val="00CE33BF"/>
    <w:rsid w:val="00CE46D3"/>
    <w:rsid w:val="00CF0277"/>
    <w:rsid w:val="00D05E54"/>
    <w:rsid w:val="00D13DCA"/>
    <w:rsid w:val="00D147D8"/>
    <w:rsid w:val="00D15CB9"/>
    <w:rsid w:val="00D26A0E"/>
    <w:rsid w:val="00D27E4E"/>
    <w:rsid w:val="00D31B4F"/>
    <w:rsid w:val="00D330D8"/>
    <w:rsid w:val="00D40AEB"/>
    <w:rsid w:val="00D4499D"/>
    <w:rsid w:val="00D56398"/>
    <w:rsid w:val="00D579D1"/>
    <w:rsid w:val="00D63077"/>
    <w:rsid w:val="00D66745"/>
    <w:rsid w:val="00D81BB4"/>
    <w:rsid w:val="00D82CCF"/>
    <w:rsid w:val="00D83189"/>
    <w:rsid w:val="00D84B1C"/>
    <w:rsid w:val="00D84E3B"/>
    <w:rsid w:val="00D86E72"/>
    <w:rsid w:val="00D8795C"/>
    <w:rsid w:val="00D929D0"/>
    <w:rsid w:val="00D9445B"/>
    <w:rsid w:val="00D9675A"/>
    <w:rsid w:val="00D97ED6"/>
    <w:rsid w:val="00DA2598"/>
    <w:rsid w:val="00DA601F"/>
    <w:rsid w:val="00DB2008"/>
    <w:rsid w:val="00DB6588"/>
    <w:rsid w:val="00DC0BF6"/>
    <w:rsid w:val="00DC4DBA"/>
    <w:rsid w:val="00DC530B"/>
    <w:rsid w:val="00DF31C0"/>
    <w:rsid w:val="00DF3486"/>
    <w:rsid w:val="00DF3C2C"/>
    <w:rsid w:val="00DF5FCD"/>
    <w:rsid w:val="00DF7233"/>
    <w:rsid w:val="00E00445"/>
    <w:rsid w:val="00E021A6"/>
    <w:rsid w:val="00E1317F"/>
    <w:rsid w:val="00E13CE7"/>
    <w:rsid w:val="00E15FE8"/>
    <w:rsid w:val="00E250B0"/>
    <w:rsid w:val="00E30286"/>
    <w:rsid w:val="00E35208"/>
    <w:rsid w:val="00E4391C"/>
    <w:rsid w:val="00E441D3"/>
    <w:rsid w:val="00E44B50"/>
    <w:rsid w:val="00E45654"/>
    <w:rsid w:val="00E4712C"/>
    <w:rsid w:val="00E535B3"/>
    <w:rsid w:val="00E53888"/>
    <w:rsid w:val="00E54CAE"/>
    <w:rsid w:val="00E608F7"/>
    <w:rsid w:val="00E65AD0"/>
    <w:rsid w:val="00E679E9"/>
    <w:rsid w:val="00E70709"/>
    <w:rsid w:val="00E72368"/>
    <w:rsid w:val="00E745A3"/>
    <w:rsid w:val="00E801F3"/>
    <w:rsid w:val="00E915E0"/>
    <w:rsid w:val="00E95509"/>
    <w:rsid w:val="00E95580"/>
    <w:rsid w:val="00EA36C1"/>
    <w:rsid w:val="00EA7777"/>
    <w:rsid w:val="00EB6C3D"/>
    <w:rsid w:val="00EC02E4"/>
    <w:rsid w:val="00EC485F"/>
    <w:rsid w:val="00EC5FCB"/>
    <w:rsid w:val="00EC7765"/>
    <w:rsid w:val="00ED0876"/>
    <w:rsid w:val="00ED0BFA"/>
    <w:rsid w:val="00ED1BE6"/>
    <w:rsid w:val="00ED295F"/>
    <w:rsid w:val="00ED312B"/>
    <w:rsid w:val="00ED5C04"/>
    <w:rsid w:val="00EE044F"/>
    <w:rsid w:val="00EE15E5"/>
    <w:rsid w:val="00EE1D4D"/>
    <w:rsid w:val="00EE25B6"/>
    <w:rsid w:val="00EE511A"/>
    <w:rsid w:val="00EF3295"/>
    <w:rsid w:val="00EF4F38"/>
    <w:rsid w:val="00EF6A7E"/>
    <w:rsid w:val="00F00FBF"/>
    <w:rsid w:val="00F03A6B"/>
    <w:rsid w:val="00F056DC"/>
    <w:rsid w:val="00F1062E"/>
    <w:rsid w:val="00F153FE"/>
    <w:rsid w:val="00F208A5"/>
    <w:rsid w:val="00F20EE6"/>
    <w:rsid w:val="00F2283C"/>
    <w:rsid w:val="00F23D14"/>
    <w:rsid w:val="00F26F3E"/>
    <w:rsid w:val="00F276D7"/>
    <w:rsid w:val="00F42053"/>
    <w:rsid w:val="00F5022C"/>
    <w:rsid w:val="00F5156E"/>
    <w:rsid w:val="00F5374E"/>
    <w:rsid w:val="00F53DBC"/>
    <w:rsid w:val="00F562D4"/>
    <w:rsid w:val="00F56557"/>
    <w:rsid w:val="00F5749A"/>
    <w:rsid w:val="00F67783"/>
    <w:rsid w:val="00F7044F"/>
    <w:rsid w:val="00F72381"/>
    <w:rsid w:val="00F76E12"/>
    <w:rsid w:val="00F83B9B"/>
    <w:rsid w:val="00F858AE"/>
    <w:rsid w:val="00F85B2D"/>
    <w:rsid w:val="00F86056"/>
    <w:rsid w:val="00F95949"/>
    <w:rsid w:val="00F95958"/>
    <w:rsid w:val="00F9755B"/>
    <w:rsid w:val="00FA0185"/>
    <w:rsid w:val="00FA0A69"/>
    <w:rsid w:val="00FA2333"/>
    <w:rsid w:val="00FB1369"/>
    <w:rsid w:val="00FB1399"/>
    <w:rsid w:val="00FB22C5"/>
    <w:rsid w:val="00FB2926"/>
    <w:rsid w:val="00FB2DFA"/>
    <w:rsid w:val="00FC17BC"/>
    <w:rsid w:val="00FC3E7F"/>
    <w:rsid w:val="00FC619D"/>
    <w:rsid w:val="00FD597B"/>
    <w:rsid w:val="00FE0226"/>
    <w:rsid w:val="00FE320E"/>
    <w:rsid w:val="00FE6617"/>
    <w:rsid w:val="00FE67BC"/>
    <w:rsid w:val="00FE7164"/>
    <w:rsid w:val="00FF02CF"/>
    <w:rsid w:val="00FF2318"/>
    <w:rsid w:val="00FF4452"/>
    <w:rsid w:val="00FF757C"/>
    <w:rsid w:val="00FF7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EA08EB"/>
  <w15:docId w15:val="{C2F1AE64-0052-464E-A38E-51EB4218B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3E7F"/>
    <w:rPr>
      <w:lang w:val="ru-RU"/>
    </w:rPr>
  </w:style>
  <w:style w:type="paragraph" w:styleId="1">
    <w:name w:val="heading 1"/>
    <w:basedOn w:val="a"/>
    <w:link w:val="10"/>
    <w:uiPriority w:val="9"/>
    <w:qFormat/>
    <w:rsid w:val="009D34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8C549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77E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577E5"/>
  </w:style>
  <w:style w:type="paragraph" w:styleId="a5">
    <w:name w:val="footer"/>
    <w:basedOn w:val="a"/>
    <w:link w:val="a6"/>
    <w:uiPriority w:val="99"/>
    <w:unhideWhenUsed/>
    <w:rsid w:val="003577E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577E5"/>
  </w:style>
  <w:style w:type="paragraph" w:styleId="a7">
    <w:name w:val="Balloon Text"/>
    <w:basedOn w:val="a"/>
    <w:link w:val="a8"/>
    <w:uiPriority w:val="99"/>
    <w:semiHidden/>
    <w:unhideWhenUsed/>
    <w:rsid w:val="003577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577E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4113B7"/>
    <w:rPr>
      <w:color w:val="0000FF" w:themeColor="hyperlink"/>
      <w:u w:val="single"/>
    </w:rPr>
  </w:style>
  <w:style w:type="character" w:styleId="aa">
    <w:name w:val="page number"/>
    <w:basedOn w:val="a0"/>
    <w:uiPriority w:val="99"/>
    <w:unhideWhenUsed/>
    <w:rsid w:val="00434BBC"/>
    <w:rPr>
      <w:rFonts w:eastAsiaTheme="minorEastAsia" w:cstheme="minorBidi"/>
      <w:bCs w:val="0"/>
      <w:iCs w:val="0"/>
      <w:szCs w:val="22"/>
      <w:lang w:val="ru-RU"/>
    </w:rPr>
  </w:style>
  <w:style w:type="paragraph" w:styleId="ab">
    <w:name w:val="List Paragraph"/>
    <w:basedOn w:val="a"/>
    <w:uiPriority w:val="34"/>
    <w:qFormat/>
    <w:rsid w:val="00AB5807"/>
    <w:pPr>
      <w:ind w:left="720"/>
      <w:contextualSpacing/>
    </w:pPr>
  </w:style>
  <w:style w:type="table" w:styleId="ac">
    <w:name w:val="Table Grid"/>
    <w:basedOn w:val="a1"/>
    <w:uiPriority w:val="59"/>
    <w:rsid w:val="0041387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925A5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ru-RU"/>
    </w:rPr>
  </w:style>
  <w:style w:type="character" w:styleId="ad">
    <w:name w:val="Strong"/>
    <w:basedOn w:val="a0"/>
    <w:uiPriority w:val="22"/>
    <w:qFormat/>
    <w:rsid w:val="00D147D8"/>
    <w:rPr>
      <w:b/>
      <w:bCs/>
    </w:rPr>
  </w:style>
  <w:style w:type="character" w:customStyle="1" w:styleId="2">
    <w:name w:val="Основной текст (2)_"/>
    <w:basedOn w:val="a0"/>
    <w:link w:val="20"/>
    <w:uiPriority w:val="99"/>
    <w:rsid w:val="006272E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6272E7"/>
    <w:pPr>
      <w:widowControl w:val="0"/>
      <w:shd w:val="clear" w:color="auto" w:fill="FFFFFF"/>
      <w:spacing w:before="360" w:after="0" w:line="317" w:lineRule="exact"/>
      <w:jc w:val="center"/>
    </w:pPr>
    <w:rPr>
      <w:rFonts w:ascii="Times New Roman" w:hAnsi="Times New Roman" w:cs="Times New Roman"/>
      <w:sz w:val="28"/>
      <w:szCs w:val="28"/>
      <w:lang w:val="uk-UA"/>
    </w:rPr>
  </w:style>
  <w:style w:type="paragraph" w:styleId="ae">
    <w:name w:val="Normal (Web)"/>
    <w:basedOn w:val="a"/>
    <w:uiPriority w:val="99"/>
    <w:unhideWhenUsed/>
    <w:rsid w:val="00EE1D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D3476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customStyle="1" w:styleId="rtejustify">
    <w:name w:val="rtejustify"/>
    <w:basedOn w:val="a"/>
    <w:rsid w:val="009D34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C5492"/>
    <w:rPr>
      <w:rFonts w:asciiTheme="majorHAnsi" w:eastAsiaTheme="majorEastAsia" w:hAnsiTheme="majorHAnsi" w:cstheme="majorBidi"/>
      <w:b/>
      <w:bCs/>
      <w:color w:val="4F81BD" w:themeColor="accent1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57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1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78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48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009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999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006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8120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995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7595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5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67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kk.rosreestr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Arbalet1977@yandex.ru" TargetMode="External"/><Relationship Id="rId1" Type="http://schemas.openxmlformats.org/officeDocument/2006/relationships/hyperlink" Target="mailto:Jambalnimbuevbb@r75.rosreestr.r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F386DD-6AB3-4DB2-96DA-332663168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1123</TotalTime>
  <Pages>3</Pages>
  <Words>829</Words>
  <Characters>4727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Video 1</dc:creator>
  <cp:keywords/>
  <dc:description/>
  <cp:lastModifiedBy>Жамбалнимбуев Баир Батомункуевич</cp:lastModifiedBy>
  <cp:revision>365</cp:revision>
  <cp:lastPrinted>2018-09-03T01:00:00Z</cp:lastPrinted>
  <dcterms:created xsi:type="dcterms:W3CDTF">2015-10-26T06:42:00Z</dcterms:created>
  <dcterms:modified xsi:type="dcterms:W3CDTF">2021-08-12T00:16:00Z</dcterms:modified>
</cp:coreProperties>
</file>