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307"/>
        <w:gridCol w:w="8264"/>
      </w:tblGrid>
      <w:tr w:rsidR="007A3CAD" w:rsidRPr="00183DBF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183DBF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183DB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</w:t>
            </w:r>
            <w:r w:rsidR="005C6397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E77070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E77070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11135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E77070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E77070" w:rsidP="00BD7FE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 поселения «Балягинское»</w:t>
            </w:r>
          </w:p>
        </w:tc>
      </w:tr>
      <w:tr w:rsidR="007A3CAD" w:rsidRPr="00183DBF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E77070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77070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нарушению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E77070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E77070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77070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183DBF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Обеспечениедоступностиинформацииобобязательныхтребованияхинеобходимыхмерахпоихисполнению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183DBF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</w:t>
      </w:r>
      <w:r w:rsidRPr="00311A26">
        <w:rPr>
          <w:sz w:val="24"/>
          <w:szCs w:val="24"/>
          <w:lang w:val="ru-RU"/>
        </w:rPr>
        <w:lastRenderedPageBreak/>
        <w:t xml:space="preserve">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территории </w:t>
      </w:r>
      <w:r w:rsidR="009677A8">
        <w:rPr>
          <w:rFonts w:ascii="PT Astra Serif" w:hAnsi="PT Astra Serif"/>
          <w:sz w:val="24"/>
          <w:szCs w:val="24"/>
          <w:lang w:val="ru-RU"/>
        </w:rPr>
        <w:t>сельского поселения  «Балягинское»</w:t>
      </w:r>
      <w:r w:rsidR="002B6766" w:rsidRPr="005314B2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9677A8">
        <w:rPr>
          <w:rFonts w:ascii="PT Astra Serif" w:hAnsi="PT Astra Serif" w:cs="Arial"/>
        </w:rPr>
        <w:t xml:space="preserve">поселения 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</w:t>
      </w:r>
      <w:r w:rsidR="00EC4AE8">
        <w:rPr>
          <w:rFonts w:ascii="PT Astra Serif" w:hAnsi="PT Astra Serif" w:cs="Arial"/>
        </w:rPr>
        <w:t xml:space="preserve"> поселения </w:t>
      </w:r>
      <w:r w:rsidR="005314B2" w:rsidRPr="005314B2">
        <w:rPr>
          <w:rFonts w:ascii="PT Astra Serif" w:hAnsi="PT Astra Serif" w:cs="Arial"/>
        </w:rPr>
        <w:t>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EC4AE8">
        <w:rPr>
          <w:rFonts w:ascii="PT Astra Serif" w:hAnsi="PT Astra Serif" w:cs="PT Astra Serif"/>
        </w:rPr>
        <w:t>поселением</w:t>
      </w:r>
      <w:r w:rsidR="005314B2" w:rsidRPr="005B08DD">
        <w:rPr>
          <w:rFonts w:ascii="PT Astra Serif" w:hAnsi="PT Astra Serif" w:cs="Arial"/>
        </w:rPr>
        <w:t xml:space="preserve">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характеристикам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и улучшение архитектурно-планировочного облика </w:t>
      </w:r>
      <w:r w:rsidR="00EC4AE8">
        <w:rPr>
          <w:rFonts w:ascii="PT Astra Serif" w:hAnsi="PT Astra Serif"/>
          <w:sz w:val="24"/>
          <w:szCs w:val="24"/>
          <w:lang w:val="ru-RU"/>
        </w:rPr>
        <w:t>поселения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жизни в городе,</w:t>
      </w:r>
      <w:r w:rsidR="00EC4AE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E77070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</w:t>
            </w:r>
            <w:r w:rsidR="00EC4AE8">
              <w:rPr>
                <w:rFonts w:ascii="PT Astra Serif" w:hAnsi="PT Astra Serif"/>
                <w:sz w:val="24"/>
                <w:szCs w:val="24"/>
                <w:lang w:val="ru-RU"/>
              </w:rPr>
              <w:t>а официальном сайте администрации муниципального района «Петровск-Забайкальский район»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Pr="00D90AA2" w:rsidRDefault="00EC4AE8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bookmarkStart w:id="0" w:name="_GoBack"/>
            <w:bookmarkEnd w:id="0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5F5AEA" w:rsidP="00EC4AE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</w:t>
            </w:r>
            <w:r w:rsidR="00EC4AE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а</w:t>
            </w:r>
          </w:p>
        </w:tc>
        <w:tc>
          <w:tcPr>
            <w:tcW w:w="2551" w:type="dxa"/>
          </w:tcPr>
          <w:p w:rsidR="004F14A2" w:rsidRDefault="00EC4AE8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старший специалист 2 разряда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C4AE8" w:rsidRDefault="00EC4AE8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старший специалист 2 разряда</w:t>
            </w: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старший специалист 2 разряда</w:t>
            </w: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старший специалист 2 разряда</w:t>
            </w: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P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EC4AE8" w:rsidRDefault="00EC4AE8" w:rsidP="00EC4AE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старший специалист 2 разряда</w:t>
            </w:r>
          </w:p>
          <w:p w:rsidR="00D90AA2" w:rsidRPr="00EC4AE8" w:rsidRDefault="00D90AA2" w:rsidP="00EC4AE8">
            <w:pPr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E77070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D35EC6" w:rsidRDefault="00A51BE0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старший специалист 2 разряда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183DBF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решения должностными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010181" w:rsidRPr="00D35EC6" w:rsidRDefault="00A51BE0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Глава поселения, старший специалист 2 разряда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84" w:rsidRPr="002069D3" w:rsidRDefault="004A2884" w:rsidP="002069D3">
      <w:r>
        <w:separator/>
      </w:r>
    </w:p>
  </w:endnote>
  <w:endnote w:type="continuationSeparator" w:id="1">
    <w:p w:rsidR="004A2884" w:rsidRPr="002069D3" w:rsidRDefault="004A2884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84" w:rsidRPr="002069D3" w:rsidRDefault="004A2884" w:rsidP="002069D3">
      <w:r>
        <w:separator/>
      </w:r>
    </w:p>
  </w:footnote>
  <w:footnote w:type="continuationSeparator" w:id="1">
    <w:p w:rsidR="004A2884" w:rsidRPr="002069D3" w:rsidRDefault="004A2884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11359"/>
    <w:rsid w:val="0012737D"/>
    <w:rsid w:val="001773ED"/>
    <w:rsid w:val="00177B86"/>
    <w:rsid w:val="00181F86"/>
    <w:rsid w:val="00183DBF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A288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677A8"/>
    <w:rsid w:val="009706F4"/>
    <w:rsid w:val="00986B8A"/>
    <w:rsid w:val="0099677D"/>
    <w:rsid w:val="009E63B7"/>
    <w:rsid w:val="009F608B"/>
    <w:rsid w:val="009F69DE"/>
    <w:rsid w:val="00A05711"/>
    <w:rsid w:val="00A17C8F"/>
    <w:rsid w:val="00A51BE0"/>
    <w:rsid w:val="00AB467C"/>
    <w:rsid w:val="00AF0349"/>
    <w:rsid w:val="00AF5770"/>
    <w:rsid w:val="00AF602C"/>
    <w:rsid w:val="00B01E2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D3A26"/>
    <w:rsid w:val="00E13033"/>
    <w:rsid w:val="00E61D3C"/>
    <w:rsid w:val="00E77070"/>
    <w:rsid w:val="00EC4AE8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6</cp:revision>
  <cp:lastPrinted>2021-09-13T07:19:00Z</cp:lastPrinted>
  <dcterms:created xsi:type="dcterms:W3CDTF">2021-11-26T00:52:00Z</dcterms:created>
  <dcterms:modified xsi:type="dcterms:W3CDTF">2021-11-26T00:55:00Z</dcterms:modified>
</cp:coreProperties>
</file>