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D18B" w14:textId="77777777" w:rsidR="000719E2" w:rsidRPr="001F2F40" w:rsidRDefault="000719E2" w:rsidP="000719E2">
      <w:pPr>
        <w:jc w:val="center"/>
        <w:rPr>
          <w:b/>
          <w:bCs/>
          <w:sz w:val="36"/>
          <w:szCs w:val="36"/>
        </w:rPr>
      </w:pPr>
      <w:r w:rsidRPr="001F2F40">
        <w:rPr>
          <w:b/>
          <w:bCs/>
          <w:sz w:val="36"/>
          <w:szCs w:val="36"/>
        </w:rPr>
        <w:t xml:space="preserve">Администрация муниципального района </w:t>
      </w:r>
    </w:p>
    <w:p w14:paraId="76AA750B" w14:textId="77777777" w:rsidR="000719E2" w:rsidRPr="001F2F40" w:rsidRDefault="000719E2" w:rsidP="000719E2">
      <w:pPr>
        <w:pStyle w:val="2"/>
        <w:rPr>
          <w:bCs w:val="0"/>
          <w:sz w:val="36"/>
          <w:szCs w:val="36"/>
        </w:rPr>
      </w:pPr>
      <w:r w:rsidRPr="001F2F40">
        <w:rPr>
          <w:bCs w:val="0"/>
          <w:sz w:val="36"/>
          <w:szCs w:val="36"/>
        </w:rPr>
        <w:t>«Петровск-Забайкальский район»</w:t>
      </w:r>
    </w:p>
    <w:p w14:paraId="04592601" w14:textId="77777777" w:rsidR="000719E2" w:rsidRPr="001F2F40" w:rsidRDefault="000719E2" w:rsidP="000719E2">
      <w:pPr>
        <w:rPr>
          <w:b/>
          <w:sz w:val="36"/>
          <w:szCs w:val="36"/>
        </w:rPr>
      </w:pPr>
      <w:r w:rsidRPr="001F2F40">
        <w:rPr>
          <w:b/>
          <w:sz w:val="36"/>
          <w:szCs w:val="36"/>
        </w:rPr>
        <w:t xml:space="preserve">                                                      </w:t>
      </w:r>
    </w:p>
    <w:p w14:paraId="6B6E3C89" w14:textId="0A6EA75C" w:rsidR="000719E2" w:rsidRPr="00A2322E" w:rsidRDefault="000719E2" w:rsidP="00A2322E">
      <w:pPr>
        <w:rPr>
          <w:b/>
          <w:sz w:val="48"/>
          <w:szCs w:val="48"/>
        </w:rPr>
      </w:pPr>
      <w:r>
        <w:t xml:space="preserve">                                        </w:t>
      </w:r>
      <w:r w:rsidRPr="00420E6F">
        <w:rPr>
          <w:b/>
          <w:sz w:val="48"/>
          <w:szCs w:val="48"/>
        </w:rPr>
        <w:t xml:space="preserve">ПОСТАНОВЛЕНИЕ </w:t>
      </w:r>
    </w:p>
    <w:p w14:paraId="7F153E64" w14:textId="6E0B9702" w:rsidR="000719E2" w:rsidRDefault="00956808" w:rsidP="000719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6D076E72" w14:textId="7318D635" w:rsidR="000719E2" w:rsidRPr="00A2322E" w:rsidRDefault="000719E2" w:rsidP="000719E2">
      <w:pPr>
        <w:tabs>
          <w:tab w:val="left" w:pos="567"/>
        </w:tabs>
        <w:ind w:right="-142"/>
        <w:jc w:val="both"/>
      </w:pPr>
      <w:r>
        <w:rPr>
          <w:sz w:val="28"/>
          <w:szCs w:val="28"/>
        </w:rPr>
        <w:t xml:space="preserve">   </w:t>
      </w:r>
      <w:r w:rsidR="007B38FB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56808">
        <w:rPr>
          <w:sz w:val="28"/>
          <w:szCs w:val="28"/>
        </w:rPr>
        <w:t xml:space="preserve">          </w:t>
      </w:r>
      <w:r w:rsidR="007B38FB">
        <w:rPr>
          <w:sz w:val="28"/>
          <w:szCs w:val="28"/>
        </w:rPr>
        <w:t>№ 560</w:t>
      </w:r>
    </w:p>
    <w:p w14:paraId="51250FD0" w14:textId="77777777" w:rsidR="000719E2" w:rsidRDefault="000719E2" w:rsidP="000719E2">
      <w:pPr>
        <w:jc w:val="center"/>
        <w:rPr>
          <w:bCs/>
          <w:sz w:val="28"/>
          <w:szCs w:val="28"/>
        </w:rPr>
      </w:pPr>
    </w:p>
    <w:p w14:paraId="15DC76E8" w14:textId="77777777" w:rsidR="000719E2" w:rsidRPr="0046270C" w:rsidRDefault="000719E2" w:rsidP="000719E2">
      <w:pPr>
        <w:jc w:val="center"/>
        <w:rPr>
          <w:bCs/>
          <w:sz w:val="28"/>
          <w:szCs w:val="28"/>
        </w:rPr>
      </w:pPr>
      <w:r w:rsidRPr="0046270C">
        <w:rPr>
          <w:bCs/>
          <w:sz w:val="28"/>
          <w:szCs w:val="28"/>
        </w:rPr>
        <w:t>г. Петровск-Забайкальский</w:t>
      </w:r>
    </w:p>
    <w:p w14:paraId="7F2BDAEE" w14:textId="06923BB6" w:rsidR="000719E2" w:rsidRDefault="000719E2" w:rsidP="00A2322E"/>
    <w:p w14:paraId="11933869" w14:textId="34E43BA7" w:rsidR="000719E2" w:rsidRDefault="000719E2" w:rsidP="000719E2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в изменений </w:t>
      </w:r>
      <w:r>
        <w:rPr>
          <w:b/>
          <w:sz w:val="28"/>
          <w:szCs w:val="28"/>
        </w:rPr>
        <w:t xml:space="preserve">в постановление администрации муниципального района «Петровск-Забайкальский район» от 13 февраля 2012 года </w:t>
      </w:r>
      <w:r w:rsidR="00AF7747">
        <w:rPr>
          <w:b/>
          <w:sz w:val="28"/>
          <w:szCs w:val="28"/>
        </w:rPr>
        <w:t xml:space="preserve">№ 78 </w:t>
      </w:r>
      <w:r w:rsidR="00A2322E">
        <w:rPr>
          <w:b/>
          <w:sz w:val="28"/>
          <w:szCs w:val="28"/>
        </w:rPr>
        <w:t>«О</w:t>
      </w:r>
      <w:r w:rsidR="00D8244C">
        <w:rPr>
          <w:b/>
          <w:sz w:val="28"/>
          <w:szCs w:val="28"/>
        </w:rPr>
        <w:t>б</w:t>
      </w:r>
      <w:r w:rsidR="00A2322E">
        <w:rPr>
          <w:b/>
          <w:sz w:val="28"/>
          <w:szCs w:val="28"/>
        </w:rPr>
        <w:t xml:space="preserve"> утверждении А</w:t>
      </w:r>
      <w:r w:rsidR="00D8244C">
        <w:rPr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proofErr w:type="gramStart"/>
      <w:r w:rsidR="00D8244C">
        <w:rPr>
          <w:b/>
          <w:sz w:val="28"/>
          <w:szCs w:val="28"/>
        </w:rPr>
        <w:t>« Передача</w:t>
      </w:r>
      <w:proofErr w:type="gramEnd"/>
      <w:r w:rsidR="00D8244C">
        <w:rPr>
          <w:b/>
          <w:sz w:val="28"/>
          <w:szCs w:val="28"/>
        </w:rPr>
        <w:t xml:space="preserve"> муниципального имущества в аренду, безвозмездное пользование, возмездное пользование»</w:t>
      </w:r>
    </w:p>
    <w:bookmarkEnd w:id="0"/>
    <w:p w14:paraId="188CF6B3" w14:textId="2D4559B2" w:rsidR="00AF7747" w:rsidRPr="00326E8D" w:rsidRDefault="00AF7747" w:rsidP="000719E2">
      <w:pPr>
        <w:jc w:val="center"/>
        <w:rPr>
          <w:b/>
          <w:sz w:val="28"/>
          <w:szCs w:val="28"/>
        </w:rPr>
      </w:pPr>
    </w:p>
    <w:p w14:paraId="57E7D63B" w14:textId="77777777" w:rsidR="000719E2" w:rsidRDefault="000719E2" w:rsidP="000719E2"/>
    <w:p w14:paraId="03745466" w14:textId="1FE13079" w:rsidR="000719E2" w:rsidRPr="00A2322E" w:rsidRDefault="000719E2" w:rsidP="00A232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</w:t>
      </w:r>
      <w:r w:rsidR="00AF7747" w:rsidRPr="00A232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услуг, статьей 8 Устава муниципального района </w:t>
      </w:r>
      <w:r w:rsidR="005D2064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район», </w:t>
      </w:r>
      <w:r w:rsidRPr="00A232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2322E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A2322E">
        <w:rPr>
          <w:rFonts w:ascii="Times New Roman" w:hAnsi="Times New Roman" w:cs="Times New Roman"/>
          <w:sz w:val="28"/>
          <w:szCs w:val="28"/>
        </w:rPr>
        <w:t xml:space="preserve"> «Петровск-Забайкальский»</w:t>
      </w:r>
      <w:r w:rsidR="005D2064">
        <w:rPr>
          <w:rFonts w:ascii="Times New Roman" w:hAnsi="Times New Roman" w:cs="Times New Roman"/>
          <w:sz w:val="28"/>
          <w:szCs w:val="28"/>
        </w:rPr>
        <w:t xml:space="preserve">    </w:t>
      </w:r>
      <w:r w:rsidRPr="00A2322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500D4A9" w14:textId="77777777" w:rsidR="00A2322E" w:rsidRPr="00A2322E" w:rsidRDefault="00A2322E" w:rsidP="00A2322E">
      <w:pPr>
        <w:pStyle w:val="ConsPlusNormal"/>
        <w:ind w:firstLine="709"/>
        <w:jc w:val="both"/>
        <w:rPr>
          <w:sz w:val="28"/>
          <w:szCs w:val="28"/>
        </w:rPr>
      </w:pPr>
    </w:p>
    <w:p w14:paraId="03027275" w14:textId="7F56C93F" w:rsidR="006837CE" w:rsidRPr="00A2322E" w:rsidRDefault="00CC7690" w:rsidP="00A2322E">
      <w:pPr>
        <w:ind w:firstLine="709"/>
        <w:jc w:val="both"/>
        <w:rPr>
          <w:sz w:val="28"/>
          <w:szCs w:val="28"/>
        </w:rPr>
      </w:pPr>
      <w:r w:rsidRPr="00A2322E">
        <w:rPr>
          <w:bCs/>
          <w:sz w:val="28"/>
          <w:szCs w:val="28"/>
        </w:rPr>
        <w:t xml:space="preserve">  1. </w:t>
      </w:r>
      <w:r w:rsidR="00AF7747" w:rsidRPr="00A2322E">
        <w:rPr>
          <w:bCs/>
          <w:sz w:val="28"/>
          <w:szCs w:val="28"/>
        </w:rPr>
        <w:t xml:space="preserve">Внести </w:t>
      </w:r>
      <w:r w:rsidR="00AF7747" w:rsidRPr="00A2322E">
        <w:rPr>
          <w:sz w:val="28"/>
          <w:szCs w:val="28"/>
        </w:rPr>
        <w:t xml:space="preserve">в постановление администрации муниципального района «Петровск-Забайкальский район» от 13 февраля 2012 года № </w:t>
      </w:r>
      <w:proofErr w:type="gramStart"/>
      <w:r w:rsidR="00AF7747" w:rsidRPr="00A2322E">
        <w:rPr>
          <w:sz w:val="28"/>
          <w:szCs w:val="28"/>
        </w:rPr>
        <w:t xml:space="preserve">78  </w:t>
      </w:r>
      <w:r w:rsidR="00A2322E">
        <w:rPr>
          <w:sz w:val="28"/>
          <w:szCs w:val="28"/>
        </w:rPr>
        <w:t>«</w:t>
      </w:r>
      <w:proofErr w:type="gramEnd"/>
      <w:r w:rsidR="00A2322E">
        <w:rPr>
          <w:sz w:val="28"/>
          <w:szCs w:val="28"/>
        </w:rPr>
        <w:t>Об утверждении А</w:t>
      </w:r>
      <w:r w:rsidR="00AF7747" w:rsidRPr="00A2322E">
        <w:rPr>
          <w:sz w:val="28"/>
          <w:szCs w:val="28"/>
        </w:rPr>
        <w:t>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CF362C" w:rsidRPr="00A2322E">
        <w:rPr>
          <w:sz w:val="28"/>
          <w:szCs w:val="28"/>
        </w:rPr>
        <w:t xml:space="preserve"> следующие изменения:</w:t>
      </w:r>
    </w:p>
    <w:p w14:paraId="4C3BF811" w14:textId="1234BB9D" w:rsidR="00CC7690" w:rsidRPr="00A2322E" w:rsidRDefault="00C41D39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>-</w:t>
      </w:r>
      <w:r w:rsidR="00A2322E">
        <w:rPr>
          <w:sz w:val="28"/>
          <w:szCs w:val="28"/>
        </w:rPr>
        <w:t xml:space="preserve"> в </w:t>
      </w:r>
      <w:r w:rsidR="00CC7690" w:rsidRPr="00A2322E">
        <w:rPr>
          <w:sz w:val="28"/>
          <w:szCs w:val="28"/>
        </w:rPr>
        <w:t>пункте 2.3</w:t>
      </w:r>
      <w:r w:rsidR="00A2322E">
        <w:rPr>
          <w:sz w:val="28"/>
          <w:szCs w:val="28"/>
        </w:rPr>
        <w:t xml:space="preserve"> раздела 2</w:t>
      </w:r>
      <w:r w:rsidR="00CC7690" w:rsidRPr="00A2322E">
        <w:rPr>
          <w:sz w:val="28"/>
          <w:szCs w:val="28"/>
        </w:rPr>
        <w:t xml:space="preserve"> </w:t>
      </w:r>
      <w:r w:rsidR="00A2322E" w:rsidRPr="0004391B">
        <w:rPr>
          <w:sz w:val="28"/>
          <w:szCs w:val="28"/>
        </w:rPr>
        <w:t xml:space="preserve">Административного регламента </w:t>
      </w:r>
      <w:r w:rsidR="00CC7690" w:rsidRPr="00A2322E">
        <w:rPr>
          <w:sz w:val="28"/>
          <w:szCs w:val="28"/>
        </w:rPr>
        <w:t xml:space="preserve">абзац </w:t>
      </w:r>
      <w:r w:rsidRPr="00A2322E">
        <w:rPr>
          <w:sz w:val="28"/>
          <w:szCs w:val="28"/>
        </w:rPr>
        <w:t>8 исключить;</w:t>
      </w:r>
    </w:p>
    <w:p w14:paraId="2AF2335A" w14:textId="237D1FAB" w:rsidR="00A2322E" w:rsidRDefault="00C41D39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>-</w:t>
      </w:r>
      <w:r w:rsidR="00A2322E">
        <w:rPr>
          <w:sz w:val="28"/>
          <w:szCs w:val="28"/>
        </w:rPr>
        <w:t xml:space="preserve"> </w:t>
      </w:r>
      <w:r w:rsidR="00247271" w:rsidRPr="00A2322E">
        <w:rPr>
          <w:sz w:val="28"/>
          <w:szCs w:val="28"/>
        </w:rPr>
        <w:t xml:space="preserve">раздел 2 </w:t>
      </w:r>
      <w:r w:rsidR="00A2322E" w:rsidRPr="0004391B">
        <w:rPr>
          <w:sz w:val="28"/>
          <w:szCs w:val="28"/>
        </w:rPr>
        <w:t xml:space="preserve">Административного регламента </w:t>
      </w:r>
      <w:r w:rsidR="00247271" w:rsidRPr="00A2322E">
        <w:rPr>
          <w:sz w:val="28"/>
          <w:szCs w:val="28"/>
        </w:rPr>
        <w:t xml:space="preserve">дополнить пунктом </w:t>
      </w:r>
      <w:r w:rsidR="00A2322E">
        <w:rPr>
          <w:sz w:val="28"/>
          <w:szCs w:val="28"/>
        </w:rPr>
        <w:t>2.5.3 следующего содержания</w:t>
      </w:r>
      <w:r w:rsidR="00DD3D64" w:rsidRPr="00A2322E">
        <w:rPr>
          <w:sz w:val="28"/>
          <w:szCs w:val="28"/>
        </w:rPr>
        <w:t>:</w:t>
      </w:r>
    </w:p>
    <w:p w14:paraId="0BB5FC47" w14:textId="10F0EDDA" w:rsidR="000D0C56" w:rsidRPr="00A2322E" w:rsidRDefault="006907FB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2322E">
        <w:rPr>
          <w:sz w:val="28"/>
          <w:szCs w:val="28"/>
          <w:shd w:val="clear" w:color="auto" w:fill="FFFFFF"/>
        </w:rPr>
        <w:t>«2.5.3.</w:t>
      </w:r>
      <w:r w:rsidR="00A2322E">
        <w:rPr>
          <w:sz w:val="28"/>
          <w:szCs w:val="28"/>
          <w:shd w:val="clear" w:color="auto" w:fill="FFFFFF"/>
        </w:rPr>
        <w:t xml:space="preserve"> </w:t>
      </w:r>
      <w:r w:rsidRPr="00A2322E">
        <w:rPr>
          <w:sz w:val="28"/>
          <w:szCs w:val="28"/>
          <w:shd w:val="clear" w:color="auto" w:fill="FFFFFF"/>
        </w:rPr>
        <w:t>В целях предоставления  муниципальн</w:t>
      </w:r>
      <w:r w:rsidR="005D2064">
        <w:rPr>
          <w:sz w:val="28"/>
          <w:szCs w:val="28"/>
          <w:shd w:val="clear" w:color="auto" w:fill="FFFFFF"/>
        </w:rPr>
        <w:t>ой</w:t>
      </w:r>
      <w:r w:rsidRPr="00A2322E">
        <w:rPr>
          <w:sz w:val="28"/>
          <w:szCs w:val="28"/>
          <w:shd w:val="clear" w:color="auto" w:fill="FFFFFF"/>
        </w:rPr>
        <w:t xml:space="preserve"> услуг</w:t>
      </w:r>
      <w:r w:rsidR="005D2064">
        <w:rPr>
          <w:sz w:val="28"/>
          <w:szCs w:val="28"/>
          <w:shd w:val="clear" w:color="auto" w:fill="FFFFFF"/>
        </w:rPr>
        <w:t>и</w:t>
      </w:r>
      <w:r w:rsidRPr="00A2322E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5" w:anchor="dst100007" w:history="1">
        <w:r w:rsidRPr="00A2322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2322E">
        <w:rPr>
          <w:sz w:val="28"/>
          <w:szCs w:val="28"/>
          <w:shd w:val="clear" w:color="auto" w:fill="FFFFFF"/>
        </w:rPr>
        <w:t> Российской Федерации.»</w:t>
      </w:r>
      <w:r w:rsidR="00DD3D64" w:rsidRPr="00A2322E">
        <w:rPr>
          <w:sz w:val="28"/>
          <w:szCs w:val="28"/>
          <w:shd w:val="clear" w:color="auto" w:fill="FFFFFF"/>
        </w:rPr>
        <w:t>;</w:t>
      </w:r>
    </w:p>
    <w:p w14:paraId="3652937A" w14:textId="61D69D9C" w:rsidR="00DD3D64" w:rsidRPr="00A2322E" w:rsidRDefault="00247271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sz w:val="28"/>
          <w:szCs w:val="28"/>
          <w:shd w:val="clear" w:color="auto" w:fill="FFFFFF"/>
        </w:rPr>
        <w:t>-</w:t>
      </w:r>
      <w:r w:rsidR="00A2322E">
        <w:rPr>
          <w:sz w:val="28"/>
          <w:szCs w:val="28"/>
          <w:shd w:val="clear" w:color="auto" w:fill="FFFFFF"/>
        </w:rPr>
        <w:t xml:space="preserve"> подпункт 2.7.1 </w:t>
      </w:r>
      <w:r w:rsidR="00A2322E" w:rsidRPr="0004391B">
        <w:rPr>
          <w:sz w:val="28"/>
          <w:szCs w:val="28"/>
        </w:rPr>
        <w:t>Административного регламента</w:t>
      </w:r>
      <w:r w:rsidRPr="00A2322E">
        <w:rPr>
          <w:sz w:val="28"/>
          <w:szCs w:val="28"/>
          <w:shd w:val="clear" w:color="auto" w:fill="FFFFFF"/>
        </w:rPr>
        <w:t xml:space="preserve"> дополнить абзац</w:t>
      </w:r>
      <w:r w:rsidR="00956808" w:rsidRPr="00A2322E">
        <w:rPr>
          <w:sz w:val="28"/>
          <w:szCs w:val="28"/>
          <w:shd w:val="clear" w:color="auto" w:fill="FFFFFF"/>
        </w:rPr>
        <w:t>ами</w:t>
      </w:r>
      <w:r w:rsidRPr="00A2322E">
        <w:rPr>
          <w:sz w:val="28"/>
          <w:szCs w:val="28"/>
          <w:shd w:val="clear" w:color="auto" w:fill="FFFFFF"/>
        </w:rPr>
        <w:t xml:space="preserve"> </w:t>
      </w:r>
      <w:r w:rsidR="00A2322E">
        <w:rPr>
          <w:sz w:val="28"/>
          <w:szCs w:val="28"/>
          <w:shd w:val="clear" w:color="auto" w:fill="FFFFFF"/>
        </w:rPr>
        <w:t xml:space="preserve">6, 7 </w:t>
      </w:r>
      <w:r w:rsidRPr="00A2322E">
        <w:rPr>
          <w:sz w:val="28"/>
          <w:szCs w:val="28"/>
          <w:shd w:val="clear" w:color="auto" w:fill="FFFFFF"/>
        </w:rPr>
        <w:t>следующего содержания</w:t>
      </w:r>
      <w:r w:rsidR="00DD3D64" w:rsidRPr="00A2322E">
        <w:rPr>
          <w:sz w:val="28"/>
          <w:szCs w:val="28"/>
          <w:shd w:val="clear" w:color="auto" w:fill="FFFFFF"/>
        </w:rPr>
        <w:t>:</w:t>
      </w:r>
      <w:r w:rsidRPr="00A2322E">
        <w:rPr>
          <w:sz w:val="28"/>
          <w:szCs w:val="28"/>
          <w:shd w:val="clear" w:color="auto" w:fill="FFFFFF"/>
        </w:rPr>
        <w:t xml:space="preserve"> </w:t>
      </w:r>
    </w:p>
    <w:p w14:paraId="60729438" w14:textId="3C47139A" w:rsidR="00DD3D64" w:rsidRPr="00A2322E" w:rsidRDefault="00247271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sz w:val="28"/>
          <w:szCs w:val="28"/>
          <w:shd w:val="clear" w:color="auto" w:fill="FFFFFF"/>
        </w:rPr>
        <w:t>«6) муниципальная услуга в электронном виде не оказывается</w:t>
      </w:r>
      <w:r w:rsidR="002B6DF4" w:rsidRPr="00A2322E">
        <w:rPr>
          <w:sz w:val="28"/>
          <w:szCs w:val="28"/>
          <w:shd w:val="clear" w:color="auto" w:fill="FFFFFF"/>
        </w:rPr>
        <w:t>;</w:t>
      </w:r>
    </w:p>
    <w:p w14:paraId="55CC75AF" w14:textId="77777777" w:rsidR="00A2322E" w:rsidRDefault="002B6DF4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sz w:val="28"/>
          <w:szCs w:val="28"/>
          <w:shd w:val="clear" w:color="auto" w:fill="FFFFFF"/>
        </w:rPr>
        <w:t>«7) муниципальная услуга в упреждающем (</w:t>
      </w:r>
      <w:proofErr w:type="spellStart"/>
      <w:proofErr w:type="gramStart"/>
      <w:r w:rsidRPr="00A2322E">
        <w:rPr>
          <w:sz w:val="28"/>
          <w:szCs w:val="28"/>
          <w:shd w:val="clear" w:color="auto" w:fill="FFFFFF"/>
        </w:rPr>
        <w:t>проактивном</w:t>
      </w:r>
      <w:proofErr w:type="spellEnd"/>
      <w:r w:rsidRPr="00A2322E">
        <w:rPr>
          <w:sz w:val="28"/>
          <w:szCs w:val="28"/>
          <w:shd w:val="clear" w:color="auto" w:fill="FFFFFF"/>
        </w:rPr>
        <w:t>)  режиме</w:t>
      </w:r>
      <w:proofErr w:type="gramEnd"/>
      <w:r w:rsidRPr="00A2322E">
        <w:rPr>
          <w:sz w:val="28"/>
          <w:szCs w:val="28"/>
          <w:shd w:val="clear" w:color="auto" w:fill="FFFFFF"/>
        </w:rPr>
        <w:t xml:space="preserve"> не </w:t>
      </w:r>
      <w:r w:rsidR="006837CE" w:rsidRPr="00A2322E">
        <w:rPr>
          <w:sz w:val="28"/>
          <w:szCs w:val="28"/>
          <w:shd w:val="clear" w:color="auto" w:fill="FFFFFF"/>
        </w:rPr>
        <w:t>предоставляется.</w:t>
      </w:r>
      <w:r w:rsidRPr="00A2322E">
        <w:rPr>
          <w:sz w:val="28"/>
          <w:szCs w:val="28"/>
          <w:shd w:val="clear" w:color="auto" w:fill="FFFFFF"/>
        </w:rPr>
        <w:t>»</w:t>
      </w:r>
      <w:r w:rsidR="00DD3D64" w:rsidRPr="00A2322E">
        <w:rPr>
          <w:sz w:val="28"/>
          <w:szCs w:val="28"/>
          <w:shd w:val="clear" w:color="auto" w:fill="FFFFFF"/>
        </w:rPr>
        <w:t xml:space="preserve">; </w:t>
      </w:r>
    </w:p>
    <w:p w14:paraId="75DA95E0" w14:textId="3A5B25F8" w:rsidR="00A2322E" w:rsidRPr="00A2322E" w:rsidRDefault="004F3399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sz w:val="28"/>
          <w:szCs w:val="28"/>
          <w:shd w:val="clear" w:color="auto" w:fill="FFFFFF"/>
        </w:rPr>
        <w:t xml:space="preserve">- </w:t>
      </w:r>
      <w:r w:rsidR="00A2322E" w:rsidRPr="0004391B">
        <w:rPr>
          <w:sz w:val="28"/>
          <w:szCs w:val="28"/>
        </w:rPr>
        <w:t xml:space="preserve"> раздел 5 Административного регламента изложить в новой редакции:</w:t>
      </w:r>
    </w:p>
    <w:p w14:paraId="67DA68E4" w14:textId="1D267E45" w:rsidR="00A2322E" w:rsidRDefault="00A2322E" w:rsidP="00A2322E">
      <w:pPr>
        <w:pStyle w:val="2"/>
        <w:ind w:firstLine="709"/>
        <w:jc w:val="both"/>
        <w:rPr>
          <w:b w:val="0"/>
          <w:bCs w:val="0"/>
          <w:color w:val="000000"/>
          <w:szCs w:val="28"/>
        </w:rPr>
      </w:pPr>
      <w:r w:rsidRPr="00A2322E">
        <w:rPr>
          <w:szCs w:val="28"/>
        </w:rPr>
        <w:lastRenderedPageBreak/>
        <w:t>«</w:t>
      </w:r>
      <w:r w:rsidRPr="00A2322E">
        <w:rPr>
          <w:b w:val="0"/>
          <w:bCs w:val="0"/>
          <w:color w:val="000000"/>
          <w:szCs w:val="28"/>
        </w:rPr>
        <w:t>5. Досудебный (внесудебный) порядок обжалования решений и действий (бездействия) Исполнителя, а также должностных лиц, муниципальных служащих</w:t>
      </w:r>
    </w:p>
    <w:p w14:paraId="68C6D124" w14:textId="77777777" w:rsidR="00A2322E" w:rsidRPr="00A2322E" w:rsidRDefault="00A2322E" w:rsidP="00A2322E"/>
    <w:p w14:paraId="5DB49AAC" w14:textId="703978C1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5.1. </w:t>
      </w:r>
      <w:bookmarkStart w:id="1" w:name="Par288"/>
      <w:bookmarkStart w:id="2" w:name="sub_1651"/>
      <w:bookmarkEnd w:id="1"/>
      <w:r w:rsidRPr="0004391B">
        <w:rPr>
          <w:sz w:val="28"/>
          <w:szCs w:val="28"/>
        </w:rPr>
        <w:t>Заявитель имеет право обратиться с жалобой, в том числе в следующих случаях:</w:t>
      </w:r>
      <w:bookmarkEnd w:id="2"/>
    </w:p>
    <w:p w14:paraId="749EB2B1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73A13F6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2) нарушение срока предоставления муниципальной услуги;</w:t>
      </w:r>
    </w:p>
    <w:p w14:paraId="5A1C67F5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14:paraId="0ECD0690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14:paraId="6A816CA5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14:paraId="0231E7D6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14:paraId="4F97B3D0" w14:textId="31E28836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04391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04391B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района</w:t>
      </w:r>
      <w:r w:rsidRPr="0004391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9DA1FD0" w14:textId="77777777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003329A" w14:textId="6D158292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14:paraId="65B8EEB9" w14:textId="59A0741C" w:rsidR="00A2322E" w:rsidRPr="0004391B" w:rsidRDefault="00A2322E" w:rsidP="00A232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Федерального закона </w:t>
      </w:r>
      <w:hyperlink r:id="rId6" w:tgtFrame="_blank" w:history="1">
        <w:r w:rsidRPr="0004391B">
          <w:rPr>
            <w:rStyle w:val="11"/>
            <w:szCs w:val="28"/>
          </w:rPr>
          <w:t>от 27.07.2010 № 210-ФЗ</w:t>
        </w:r>
      </w:hyperlink>
      <w:r w:rsidRPr="0004391B">
        <w:rPr>
          <w:sz w:val="28"/>
          <w:szCs w:val="28"/>
        </w:rPr>
        <w:t> «Об организации предоставления государс</w:t>
      </w:r>
      <w:r>
        <w:rPr>
          <w:sz w:val="28"/>
          <w:szCs w:val="28"/>
        </w:rPr>
        <w:t>твенных и муниципальных услуг»;</w:t>
      </w:r>
    </w:p>
    <w:p w14:paraId="02AB1291" w14:textId="73B750F4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4391B">
        <w:rPr>
          <w:sz w:val="28"/>
          <w:szCs w:val="28"/>
        </w:rPr>
        <w:lastRenderedPageBreak/>
        <w:t>5.2. Жалоба подается в письменной форме на бумажном носителе, в электронн</w:t>
      </w:r>
      <w:r w:rsidR="005D2064">
        <w:rPr>
          <w:sz w:val="28"/>
          <w:szCs w:val="28"/>
        </w:rPr>
        <w:t>ой форме в администрацию района</w:t>
      </w:r>
      <w:r w:rsidRPr="0004391B">
        <w:rPr>
          <w:sz w:val="28"/>
          <w:szCs w:val="28"/>
        </w:rPr>
        <w:t xml:space="preserve">. Жалобы на решения и действия (бездействие) главы муниципального района рассматриваются непосредственно главой муниципального района. </w:t>
      </w:r>
      <w:bookmarkStart w:id="3" w:name="dst227"/>
      <w:bookmarkStart w:id="4" w:name="dst109"/>
      <w:bookmarkEnd w:id="3"/>
      <w:bookmarkEnd w:id="4"/>
    </w:p>
    <w:p w14:paraId="77F3F29B" w14:textId="392D48F9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4391B">
        <w:rPr>
          <w:sz w:val="28"/>
          <w:szCs w:val="28"/>
        </w:rPr>
        <w:t xml:space="preserve">5.3. Жалоба на решения и действия (бездействие) администрации района, должностного лица администрации района или муниципального служащего, главы муниципального района, может быть направлена по почте, с использованием информационно-телекоммуникационной сети "Интернет",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4AF0B69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5" w:name="dst228"/>
      <w:bookmarkStart w:id="6" w:name="dst110"/>
      <w:bookmarkStart w:id="7" w:name="dst198"/>
      <w:bookmarkStart w:id="8" w:name="dst229"/>
      <w:bookmarkStart w:id="9" w:name="dst111"/>
      <w:bookmarkStart w:id="10" w:name="dst112"/>
      <w:bookmarkEnd w:id="5"/>
      <w:bookmarkEnd w:id="6"/>
      <w:bookmarkEnd w:id="7"/>
      <w:bookmarkEnd w:id="8"/>
      <w:bookmarkEnd w:id="9"/>
      <w:bookmarkEnd w:id="10"/>
      <w:r w:rsidRPr="0004391B">
        <w:rPr>
          <w:sz w:val="28"/>
          <w:szCs w:val="28"/>
        </w:rPr>
        <w:t>5.4. Жалоба должна содержать:</w:t>
      </w:r>
    </w:p>
    <w:p w14:paraId="2A55A9AA" w14:textId="3E3B88E5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1" w:name="dst230"/>
      <w:bookmarkStart w:id="12" w:name="dst113"/>
      <w:bookmarkEnd w:id="11"/>
      <w:bookmarkEnd w:id="12"/>
      <w:r w:rsidRPr="0004391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13" w:name="dst114"/>
      <w:bookmarkEnd w:id="13"/>
    </w:p>
    <w:p w14:paraId="335AB587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4391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9F2BC8F" w14:textId="3E2BBE91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4" w:name="dst231"/>
      <w:bookmarkStart w:id="15" w:name="dst115"/>
      <w:bookmarkEnd w:id="14"/>
      <w:bookmarkEnd w:id="15"/>
      <w:r w:rsidRPr="0004391B">
        <w:rPr>
          <w:sz w:val="28"/>
          <w:szCs w:val="28"/>
        </w:rPr>
        <w:t>3) сведения об обжалуемых решениях и действиях (бездействии) администрации района, должностного лица администрации района или</w:t>
      </w:r>
      <w:r w:rsidR="005D2064">
        <w:rPr>
          <w:sz w:val="28"/>
          <w:szCs w:val="28"/>
        </w:rPr>
        <w:t xml:space="preserve"> муниципального служащего</w:t>
      </w:r>
      <w:r w:rsidRPr="0004391B">
        <w:rPr>
          <w:sz w:val="28"/>
          <w:szCs w:val="28"/>
        </w:rPr>
        <w:t>;</w:t>
      </w:r>
    </w:p>
    <w:p w14:paraId="30387C7D" w14:textId="07B8A77F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6" w:name="dst232"/>
      <w:bookmarkStart w:id="17" w:name="dst116"/>
      <w:bookmarkEnd w:id="16"/>
      <w:bookmarkEnd w:id="17"/>
      <w:r w:rsidRPr="0004391B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района, должностного лица администрации района</w:t>
      </w:r>
      <w:r w:rsidR="005D2064">
        <w:rPr>
          <w:sz w:val="28"/>
          <w:szCs w:val="28"/>
        </w:rPr>
        <w:t>, муниципального служащего</w:t>
      </w:r>
      <w:r w:rsidRPr="0004391B">
        <w:rPr>
          <w:sz w:val="28"/>
          <w:szCs w:val="28"/>
        </w:rPr>
        <w:t xml:space="preserve">. </w:t>
      </w:r>
    </w:p>
    <w:p w14:paraId="020C8647" w14:textId="16E8A445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8" w:name="dst233"/>
      <w:bookmarkStart w:id="19" w:name="dst117"/>
      <w:bookmarkEnd w:id="18"/>
      <w:bookmarkEnd w:id="19"/>
      <w:r w:rsidRPr="0004391B">
        <w:rPr>
          <w:sz w:val="28"/>
          <w:szCs w:val="28"/>
        </w:rPr>
        <w:t xml:space="preserve">5.5. Жалоба, поступившая в администрацию района подлежит рассмотрению в течение пятнадцати рабочих дней со дня ее регистрации, а в случае обжалования отказа </w:t>
      </w:r>
      <w:r w:rsidR="005D2064">
        <w:rPr>
          <w:sz w:val="28"/>
          <w:szCs w:val="28"/>
        </w:rPr>
        <w:t xml:space="preserve">администрации района </w:t>
      </w:r>
      <w:r w:rsidRPr="0004391B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88147B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0" w:name="dst234"/>
      <w:bookmarkStart w:id="21" w:name="dst120"/>
      <w:bookmarkStart w:id="22" w:name="dst119"/>
      <w:bookmarkStart w:id="23" w:name="dst118"/>
      <w:bookmarkEnd w:id="20"/>
      <w:bookmarkEnd w:id="21"/>
      <w:bookmarkEnd w:id="22"/>
      <w:bookmarkEnd w:id="23"/>
      <w:r w:rsidRPr="0004391B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40867F7D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4" w:name="dst235"/>
      <w:bookmarkEnd w:id="24"/>
      <w:r w:rsidRPr="0004391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14:paraId="02D5AFDC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5" w:name="dst236"/>
      <w:bookmarkEnd w:id="25"/>
      <w:r w:rsidRPr="0004391B">
        <w:rPr>
          <w:sz w:val="28"/>
          <w:szCs w:val="28"/>
        </w:rPr>
        <w:t>2) в удовлетворении жалобы отказывается.</w:t>
      </w:r>
    </w:p>
    <w:p w14:paraId="5AC84F68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6" w:name="dst121"/>
      <w:bookmarkEnd w:id="26"/>
      <w:r w:rsidRPr="0004391B">
        <w:rPr>
          <w:sz w:val="28"/>
          <w:szCs w:val="28"/>
        </w:rPr>
        <w:t>5.7. Не позднее дня, следующего за днем принятия решения, указанного в </w:t>
      </w:r>
      <w:hyperlink r:id="rId7" w:anchor="dst118" w:history="1">
        <w:r w:rsidRPr="005D2064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Pr="0004391B">
        <w:rPr>
          <w:sz w:val="28"/>
          <w:szCs w:val="28"/>
        </w:rPr>
        <w:t xml:space="preserve"> 5.6 настоящего Административного регламента, заявителю в </w:t>
      </w:r>
      <w:r w:rsidRPr="0004391B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9B235F" w14:textId="75F2B192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7" w:name="dst297"/>
      <w:bookmarkEnd w:id="27"/>
      <w:r w:rsidRPr="0004391B">
        <w:rPr>
          <w:sz w:val="28"/>
          <w:szCs w:val="28"/>
        </w:rPr>
        <w:t>5.8. В случае признания жалобы подлежащей удовлетворению в ответе заявителю, указанном в </w:t>
      </w:r>
      <w:hyperlink r:id="rId8" w:anchor="dst118" w:history="1">
        <w:r w:rsidRPr="005D2064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Pr="0004391B">
        <w:rPr>
          <w:sz w:val="28"/>
          <w:szCs w:val="28"/>
        </w:rPr>
        <w:t xml:space="preserve"> 5.7 настоящего Административного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A8D525" w14:textId="77777777" w:rsidR="00A2322E" w:rsidRPr="0004391B" w:rsidRDefault="00A2322E" w:rsidP="00A2322E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8" w:name="dst298"/>
      <w:bookmarkEnd w:id="28"/>
      <w:r w:rsidRPr="0004391B">
        <w:rPr>
          <w:sz w:val="28"/>
          <w:szCs w:val="28"/>
        </w:rPr>
        <w:t>5.9. В случае признания жалобы не подлежащей удовлетворению в ответе заявителю, указанном в </w:t>
      </w:r>
      <w:hyperlink r:id="rId9" w:anchor="dst118" w:history="1">
        <w:r w:rsidRPr="005D2064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Pr="0004391B">
        <w:rPr>
          <w:sz w:val="28"/>
          <w:szCs w:val="28"/>
        </w:rPr>
        <w:t xml:space="preserve"> 5.7 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BF9F25" w14:textId="499D4522" w:rsidR="006907FB" w:rsidRPr="005D2064" w:rsidRDefault="00A2322E" w:rsidP="005D2064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9" w:name="dst237"/>
      <w:bookmarkStart w:id="30" w:name="dst122"/>
      <w:bookmarkEnd w:id="29"/>
      <w:bookmarkEnd w:id="30"/>
      <w:r w:rsidRPr="0004391B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10" w:anchor="dst118" w:history="1">
        <w:r w:rsidRPr="005D2064">
          <w:rPr>
            <w:rStyle w:val="a4"/>
            <w:color w:val="auto"/>
            <w:sz w:val="28"/>
            <w:szCs w:val="28"/>
            <w:u w:val="none"/>
          </w:rPr>
          <w:t>пунктом</w:t>
        </w:r>
      </w:hyperlink>
      <w:r w:rsidRPr="0004391B">
        <w:rPr>
          <w:sz w:val="28"/>
          <w:szCs w:val="28"/>
        </w:rPr>
        <w:t xml:space="preserve"> 5.2  настоящего Административного регламента, незамедлительно направляют имеющиеся материалы в органы прокуратуры</w:t>
      </w:r>
      <w:r w:rsidR="005D2064">
        <w:rPr>
          <w:sz w:val="28"/>
          <w:szCs w:val="28"/>
        </w:rPr>
        <w:t>.».</w:t>
      </w:r>
      <w:r w:rsidR="00C96F97" w:rsidRPr="00A232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D96" w:rsidRPr="00A2322E">
        <w:rPr>
          <w:sz w:val="28"/>
          <w:szCs w:val="28"/>
        </w:rPr>
        <w:t xml:space="preserve">      </w:t>
      </w:r>
    </w:p>
    <w:p w14:paraId="4C02F7A5" w14:textId="77777777" w:rsidR="00234D06" w:rsidRPr="00A2322E" w:rsidRDefault="00234D06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>2. Настоящее постановление опубликовать на информационном стенде муниципального района «Петровск-Забайкальский район», расположенного по адресу: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28E3584C" w14:textId="77777777" w:rsidR="00234D06" w:rsidRPr="00A2322E" w:rsidRDefault="00234D06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23E0E875" w14:textId="6451F547" w:rsidR="00AF7747" w:rsidRDefault="00AF7747" w:rsidP="00AF7747"/>
    <w:p w14:paraId="373B8D65" w14:textId="02AC250D" w:rsidR="00DD3D64" w:rsidRDefault="00DD3D64" w:rsidP="00AF7747"/>
    <w:p w14:paraId="21161088" w14:textId="6684FCB6" w:rsidR="00DD3D64" w:rsidRDefault="00DD3D64" w:rsidP="00AF7747"/>
    <w:p w14:paraId="16DFB1A7" w14:textId="6184618C" w:rsidR="00DD3D64" w:rsidRPr="00DD3D64" w:rsidRDefault="005D2064" w:rsidP="00AF7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3D64" w:rsidRPr="00DD3D6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D3D64" w:rsidRPr="00DD3D64">
        <w:rPr>
          <w:sz w:val="28"/>
          <w:szCs w:val="28"/>
        </w:rPr>
        <w:t xml:space="preserve">муниципального района  </w:t>
      </w:r>
      <w:r w:rsidR="00DD3D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DD3D64">
        <w:rPr>
          <w:sz w:val="28"/>
          <w:szCs w:val="28"/>
        </w:rPr>
        <w:t xml:space="preserve">   </w:t>
      </w:r>
      <w:r>
        <w:rPr>
          <w:sz w:val="28"/>
          <w:szCs w:val="28"/>
        </w:rPr>
        <w:t>Н.В. Горюнов</w:t>
      </w:r>
      <w:r w:rsidR="00DD3D64">
        <w:rPr>
          <w:sz w:val="28"/>
          <w:szCs w:val="28"/>
        </w:rPr>
        <w:t xml:space="preserve"> </w:t>
      </w:r>
    </w:p>
    <w:p w14:paraId="5DC34D76" w14:textId="2ADC61BE" w:rsidR="000719E2" w:rsidRPr="00DD3D64" w:rsidRDefault="000719E2" w:rsidP="00AF774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75BC2" w14:textId="77777777" w:rsidR="005E1D98" w:rsidRDefault="005E1D98"/>
    <w:sectPr w:rsidR="005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C6"/>
    <w:multiLevelType w:val="hybridMultilevel"/>
    <w:tmpl w:val="53D22528"/>
    <w:lvl w:ilvl="0" w:tplc="B846DA60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AB766CD"/>
    <w:multiLevelType w:val="hybridMultilevel"/>
    <w:tmpl w:val="2E442FCE"/>
    <w:lvl w:ilvl="0" w:tplc="FF2E0FF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0FC7DAD"/>
    <w:multiLevelType w:val="hybridMultilevel"/>
    <w:tmpl w:val="C41C06AE"/>
    <w:lvl w:ilvl="0" w:tplc="D116F2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2384B77"/>
    <w:multiLevelType w:val="hybridMultilevel"/>
    <w:tmpl w:val="F41A2222"/>
    <w:lvl w:ilvl="0" w:tplc="3196A936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9"/>
    <w:rsid w:val="000719E2"/>
    <w:rsid w:val="00076A45"/>
    <w:rsid w:val="000D0C56"/>
    <w:rsid w:val="00133244"/>
    <w:rsid w:val="00143C7E"/>
    <w:rsid w:val="00185BF5"/>
    <w:rsid w:val="00234D06"/>
    <w:rsid w:val="00247271"/>
    <w:rsid w:val="00293706"/>
    <w:rsid w:val="002B6DF4"/>
    <w:rsid w:val="00386E1C"/>
    <w:rsid w:val="003B6D96"/>
    <w:rsid w:val="004F3399"/>
    <w:rsid w:val="005C0508"/>
    <w:rsid w:val="005D2064"/>
    <w:rsid w:val="005E1D98"/>
    <w:rsid w:val="00617ABE"/>
    <w:rsid w:val="00682BA9"/>
    <w:rsid w:val="006837CE"/>
    <w:rsid w:val="006907FB"/>
    <w:rsid w:val="007B38FB"/>
    <w:rsid w:val="00851169"/>
    <w:rsid w:val="008B28EB"/>
    <w:rsid w:val="00956808"/>
    <w:rsid w:val="00A2322E"/>
    <w:rsid w:val="00A334A2"/>
    <w:rsid w:val="00AF7747"/>
    <w:rsid w:val="00BF0A3F"/>
    <w:rsid w:val="00C41D39"/>
    <w:rsid w:val="00C77DD1"/>
    <w:rsid w:val="00C96F97"/>
    <w:rsid w:val="00CC7690"/>
    <w:rsid w:val="00CF362C"/>
    <w:rsid w:val="00D73C48"/>
    <w:rsid w:val="00D8244C"/>
    <w:rsid w:val="00DD3D64"/>
    <w:rsid w:val="00E61FB7"/>
    <w:rsid w:val="00F30068"/>
    <w:rsid w:val="00F75E96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DF6"/>
  <w15:chartTrackingRefBased/>
  <w15:docId w15:val="{E1178E99-2021-419C-A457-3EA1A48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9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719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9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1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1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7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7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Гиперссылка1"/>
    <w:basedOn w:val="a0"/>
    <w:rsid w:val="00A2322E"/>
  </w:style>
  <w:style w:type="paragraph" w:styleId="a7">
    <w:name w:val="Normal (Web)"/>
    <w:basedOn w:val="a"/>
    <w:uiPriority w:val="99"/>
    <w:unhideWhenUsed/>
    <w:rsid w:val="00A23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3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521091c3cb2ba736a2587fafb3365e53d9e27af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9244/8e963fb893781820c4192cdd6152f609de78a157/" TargetMode="External"/><Relationship Id="rId10" Type="http://schemas.openxmlformats.org/officeDocument/2006/relationships/hyperlink" Target="http://www.consultant.ru/document/cons_doc_LAW_103023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023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ZemSpec</dc:creator>
  <cp:keywords/>
  <dc:description/>
  <cp:lastModifiedBy>station</cp:lastModifiedBy>
  <cp:revision>15</cp:revision>
  <cp:lastPrinted>2021-11-09T03:09:00Z</cp:lastPrinted>
  <dcterms:created xsi:type="dcterms:W3CDTF">2021-10-22T03:40:00Z</dcterms:created>
  <dcterms:modified xsi:type="dcterms:W3CDTF">2022-01-21T05:59:00Z</dcterms:modified>
</cp:coreProperties>
</file>