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8E93" w14:textId="0864754C" w:rsidR="009B0F41" w:rsidRDefault="00FB0D05" w:rsidP="00FB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05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14:paraId="10F48AE7" w14:textId="45336312" w:rsidR="00FB0D05" w:rsidRDefault="00FB0D05" w:rsidP="00FB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05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переселения из аварийного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04">
        <w:rPr>
          <w:rFonts w:ascii="Times New Roman" w:hAnsi="Times New Roman" w:cs="Times New Roman"/>
          <w:b/>
          <w:sz w:val="28"/>
          <w:szCs w:val="28"/>
        </w:rPr>
        <w:t>на 2019-2025 год</w:t>
      </w:r>
    </w:p>
    <w:p w14:paraId="17CB22A4" w14:textId="0F3545FE" w:rsidR="00FB0D05" w:rsidRPr="00FB0D05" w:rsidRDefault="00FB0D05" w:rsidP="00FB0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Забайкальского края от 15 ноября 2021 года № 440 «О внесении изменений в Региональную адресную программу Забайкальского края по переселению граждан из аварийного жилищного фонда на 2019-2025 годы»</w:t>
      </w:r>
      <w:r w:rsidR="00713F04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Забайкальского края от 11 апреля 2019 года № 124 (с изменениями, внесенными постановлениями Правительства Забайкальского края от 30 декабря 2019 года № 524, от 26 марта 2020 года № 67, от 16 декабря 2020 года № 558, от 26 февраля 2021 года № 42)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«Петровск-Забайкальский район» расселен</w:t>
      </w:r>
      <w:r w:rsidR="00713F04">
        <w:rPr>
          <w:rFonts w:ascii="Times New Roman" w:hAnsi="Times New Roman" w:cs="Times New Roman"/>
          <w:sz w:val="28"/>
          <w:szCs w:val="28"/>
        </w:rPr>
        <w:t>ию до 01 сентября 2025 года</w:t>
      </w:r>
      <w:r w:rsidR="00002EE3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713F04">
        <w:rPr>
          <w:rFonts w:ascii="Times New Roman" w:hAnsi="Times New Roman" w:cs="Times New Roman"/>
          <w:sz w:val="28"/>
          <w:szCs w:val="28"/>
        </w:rPr>
        <w:t xml:space="preserve"> следующий жилищный фонд: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5410"/>
        <w:gridCol w:w="1983"/>
        <w:gridCol w:w="1985"/>
      </w:tblGrid>
      <w:tr w:rsidR="00C9570E" w14:paraId="7F4D2B48" w14:textId="77777777" w:rsidTr="00002EE3">
        <w:tc>
          <w:tcPr>
            <w:tcW w:w="540" w:type="dxa"/>
          </w:tcPr>
          <w:p w14:paraId="56A4098C" w14:textId="035569C1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0" w:type="dxa"/>
          </w:tcPr>
          <w:p w14:paraId="6E0F25C2" w14:textId="180E2BD3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E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3" w:type="dxa"/>
          </w:tcPr>
          <w:p w14:paraId="562884E0" w14:textId="1F8C21B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E">
              <w:rPr>
                <w:rFonts w:ascii="Times New Roman" w:hAnsi="Times New Roman" w:cs="Times New Roman"/>
                <w:sz w:val="24"/>
                <w:szCs w:val="24"/>
              </w:rPr>
              <w:t>Дата признания дома аварийным</w:t>
            </w:r>
          </w:p>
        </w:tc>
        <w:tc>
          <w:tcPr>
            <w:tcW w:w="1985" w:type="dxa"/>
          </w:tcPr>
          <w:p w14:paraId="6B7E79E3" w14:textId="37441EDF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0E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C9570E" w14:paraId="713B6B4A" w14:textId="77777777" w:rsidTr="00002EE3">
        <w:tc>
          <w:tcPr>
            <w:tcW w:w="9918" w:type="dxa"/>
            <w:gridSpan w:val="4"/>
          </w:tcPr>
          <w:p w14:paraId="33702B57" w14:textId="556966E6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0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C9570E">
              <w:rPr>
                <w:rFonts w:ascii="Times New Roman" w:hAnsi="Times New Roman" w:cs="Times New Roman"/>
                <w:b/>
                <w:sz w:val="24"/>
                <w:szCs w:val="24"/>
              </w:rPr>
              <w:t>Новопавловское</w:t>
            </w:r>
            <w:proofErr w:type="spellEnd"/>
            <w:r w:rsidRPr="00C957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570E" w14:paraId="6EE717DE" w14:textId="77777777" w:rsidTr="00002EE3">
        <w:tc>
          <w:tcPr>
            <w:tcW w:w="540" w:type="dxa"/>
          </w:tcPr>
          <w:p w14:paraId="4E8257AD" w14:textId="3C21C5A6" w:rsidR="00C9570E" w:rsidRPr="00C9570E" w:rsidRDefault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93880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14:paraId="796A5EB0" w14:textId="40F4E89B" w:rsidR="00C9570E" w:rsidRPr="00C9570E" w:rsidRDefault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Новопавловка, ул. Геологическая, 1</w:t>
            </w:r>
          </w:p>
        </w:tc>
        <w:tc>
          <w:tcPr>
            <w:tcW w:w="1983" w:type="dxa"/>
          </w:tcPr>
          <w:p w14:paraId="00BF73C9" w14:textId="5C2DA6C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4BC9A496" w14:textId="1F5005F8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bookmarkEnd w:id="0"/>
      <w:tr w:rsidR="00C9570E" w14:paraId="1B3DDE40" w14:textId="77777777" w:rsidTr="00002EE3">
        <w:tc>
          <w:tcPr>
            <w:tcW w:w="540" w:type="dxa"/>
          </w:tcPr>
          <w:p w14:paraId="328B9D4E" w14:textId="38571891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14:paraId="311E8457" w14:textId="70DA69C1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Новопавловка, ул. Кооперативная, 4</w:t>
            </w:r>
          </w:p>
        </w:tc>
        <w:tc>
          <w:tcPr>
            <w:tcW w:w="1983" w:type="dxa"/>
          </w:tcPr>
          <w:p w14:paraId="7AC7D09F" w14:textId="15D7B42C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5E9B6DDA" w14:textId="0F27A918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7D389EE3" w14:textId="77777777" w:rsidTr="00002EE3">
        <w:tc>
          <w:tcPr>
            <w:tcW w:w="540" w:type="dxa"/>
          </w:tcPr>
          <w:p w14:paraId="2F83EC15" w14:textId="005654E9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14:paraId="7304A942" w14:textId="04899932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Новопавловка, ул. Красноармейская, 1</w:t>
            </w:r>
          </w:p>
        </w:tc>
        <w:tc>
          <w:tcPr>
            <w:tcW w:w="1983" w:type="dxa"/>
          </w:tcPr>
          <w:p w14:paraId="14DE3BB2" w14:textId="7F8EBE8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2CA4D2BD" w14:textId="223045D1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3635EB5E" w14:textId="77777777" w:rsidTr="00002EE3">
        <w:tc>
          <w:tcPr>
            <w:tcW w:w="540" w:type="dxa"/>
          </w:tcPr>
          <w:p w14:paraId="0034710A" w14:textId="0B042725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14:paraId="76E148CC" w14:textId="6DD8441D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Лазо, 3</w:t>
            </w:r>
          </w:p>
        </w:tc>
        <w:tc>
          <w:tcPr>
            <w:tcW w:w="1983" w:type="dxa"/>
          </w:tcPr>
          <w:p w14:paraId="3BB2B4D8" w14:textId="30F337AC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51D09890" w14:textId="7DAB85AA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0C74B817" w14:textId="77777777" w:rsidTr="00002EE3">
        <w:tc>
          <w:tcPr>
            <w:tcW w:w="540" w:type="dxa"/>
          </w:tcPr>
          <w:p w14:paraId="4D935701" w14:textId="395E6845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14:paraId="287DA3BF" w14:textId="650EDB60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4</w:t>
            </w:r>
          </w:p>
        </w:tc>
        <w:tc>
          <w:tcPr>
            <w:tcW w:w="1983" w:type="dxa"/>
          </w:tcPr>
          <w:p w14:paraId="76FF9CD1" w14:textId="3833D633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472FF43D" w14:textId="37AD3DB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45479ECA" w14:textId="77777777" w:rsidTr="00002EE3">
        <w:tc>
          <w:tcPr>
            <w:tcW w:w="540" w:type="dxa"/>
          </w:tcPr>
          <w:p w14:paraId="74C7095E" w14:textId="75D2FF43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14:paraId="12BF5223" w14:textId="5B12775B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2</w:t>
            </w:r>
          </w:p>
        </w:tc>
        <w:tc>
          <w:tcPr>
            <w:tcW w:w="1983" w:type="dxa"/>
          </w:tcPr>
          <w:p w14:paraId="50BECD46" w14:textId="0C25717F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42D5D7FD" w14:textId="137FCAB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6E9A6CFE" w14:textId="77777777" w:rsidTr="00002EE3">
        <w:tc>
          <w:tcPr>
            <w:tcW w:w="540" w:type="dxa"/>
          </w:tcPr>
          <w:p w14:paraId="67A379D5" w14:textId="3A97A6F3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14:paraId="0585C10A" w14:textId="673B9643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774B5C3E" w14:textId="28907D16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211EBEE5" w14:textId="4A1B8E15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0CDAAAA8" w14:textId="77777777" w:rsidTr="00002EE3">
        <w:tc>
          <w:tcPr>
            <w:tcW w:w="540" w:type="dxa"/>
          </w:tcPr>
          <w:p w14:paraId="3893810E" w14:textId="66EC8A9F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14:paraId="0DCAC297" w14:textId="5B73D711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14:paraId="3697DFCA" w14:textId="1E269459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7B71266A" w14:textId="4915D035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  <w:bookmarkStart w:id="1" w:name="_GoBack"/>
        <w:bookmarkEnd w:id="1"/>
      </w:tr>
      <w:tr w:rsidR="00C9570E" w14:paraId="1C5E2743" w14:textId="77777777" w:rsidTr="00002EE3">
        <w:tc>
          <w:tcPr>
            <w:tcW w:w="540" w:type="dxa"/>
          </w:tcPr>
          <w:p w14:paraId="3BD1B9CF" w14:textId="1B8EE781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14:paraId="77D21EAD" w14:textId="19D1345A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14:paraId="52EFC2F1" w14:textId="64E14BBB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53166733" w14:textId="322333E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353E5FD0" w14:textId="77777777" w:rsidTr="00002EE3">
        <w:tc>
          <w:tcPr>
            <w:tcW w:w="540" w:type="dxa"/>
          </w:tcPr>
          <w:p w14:paraId="6314F6FA" w14:textId="37DE31E9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14:paraId="3653B328" w14:textId="0D0C2E41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14:paraId="440CD34F" w14:textId="0B8AFF23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3B134601" w14:textId="6E6A8980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0F87786E" w14:textId="77777777" w:rsidTr="00002EE3">
        <w:tc>
          <w:tcPr>
            <w:tcW w:w="540" w:type="dxa"/>
          </w:tcPr>
          <w:p w14:paraId="34EE71ED" w14:textId="081F2023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14:paraId="3A954FE3" w14:textId="4400793A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14:paraId="0D26998D" w14:textId="0829DEA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1CDD60C9" w14:textId="494F568D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1051F9DF" w14:textId="77777777" w:rsidTr="00002EE3">
        <w:tc>
          <w:tcPr>
            <w:tcW w:w="540" w:type="dxa"/>
          </w:tcPr>
          <w:p w14:paraId="5B23DC1E" w14:textId="574FDF8E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14:paraId="09C041AB" w14:textId="31FFFBD7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</w:tcPr>
          <w:p w14:paraId="2FA3FDA3" w14:textId="03B84DAC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414618C0" w14:textId="508868EB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70040BFE" w14:textId="77777777" w:rsidTr="00002EE3">
        <w:tc>
          <w:tcPr>
            <w:tcW w:w="540" w:type="dxa"/>
          </w:tcPr>
          <w:p w14:paraId="33EBACD0" w14:textId="70519DC8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0" w:type="dxa"/>
          </w:tcPr>
          <w:p w14:paraId="7351885E" w14:textId="4222032D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</w:tcPr>
          <w:p w14:paraId="19E97211" w14:textId="1C2DEA5F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2BC9A9A7" w14:textId="288500AD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221978E1" w14:textId="77777777" w:rsidTr="00002EE3">
        <w:tc>
          <w:tcPr>
            <w:tcW w:w="540" w:type="dxa"/>
          </w:tcPr>
          <w:p w14:paraId="664D03EF" w14:textId="6BB18808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14:paraId="339CE0FC" w14:textId="2F27F6A4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3" w:type="dxa"/>
          </w:tcPr>
          <w:p w14:paraId="246FF260" w14:textId="1177AF3D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75B203A5" w14:textId="378A6817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4EB3EC70" w14:textId="77777777" w:rsidTr="00002EE3">
        <w:tc>
          <w:tcPr>
            <w:tcW w:w="540" w:type="dxa"/>
          </w:tcPr>
          <w:p w14:paraId="463F1605" w14:textId="21EDBA7A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14:paraId="7D3CA630" w14:textId="1A78971C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4">
              <w:rPr>
                <w:rFonts w:ascii="Times New Roman" w:hAnsi="Times New Roman" w:cs="Times New Roman"/>
                <w:sz w:val="24"/>
                <w:szCs w:val="24"/>
              </w:rPr>
              <w:t xml:space="preserve">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1AC0809E" w14:textId="53C80548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18.03.2014г</w:t>
            </w:r>
          </w:p>
        </w:tc>
        <w:tc>
          <w:tcPr>
            <w:tcW w:w="1985" w:type="dxa"/>
          </w:tcPr>
          <w:p w14:paraId="6612E691" w14:textId="3B7F8D93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C9570E" w14:paraId="4D52C898" w14:textId="77777777" w:rsidTr="00002EE3">
        <w:tc>
          <w:tcPr>
            <w:tcW w:w="9918" w:type="dxa"/>
            <w:gridSpan w:val="4"/>
          </w:tcPr>
          <w:p w14:paraId="3EBBFDA3" w14:textId="192A8F44" w:rsidR="00C9570E" w:rsidRPr="00C9570E" w:rsidRDefault="00C9570E" w:rsidP="00C9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0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C9570E">
              <w:rPr>
                <w:rFonts w:ascii="Times New Roman" w:hAnsi="Times New Roman" w:cs="Times New Roman"/>
                <w:b/>
                <w:sz w:val="24"/>
                <w:szCs w:val="24"/>
              </w:rPr>
              <w:t>Балягинское</w:t>
            </w:r>
            <w:proofErr w:type="spellEnd"/>
            <w:r w:rsidRPr="00C957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570E" w14:paraId="045D79FD" w14:textId="77777777" w:rsidTr="00002EE3">
        <w:tc>
          <w:tcPr>
            <w:tcW w:w="540" w:type="dxa"/>
          </w:tcPr>
          <w:p w14:paraId="7BE65B90" w14:textId="10C6E74B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14:paraId="4F53962D" w14:textId="5898D0A5" w:rsidR="00C9570E" w:rsidRPr="00C9570E" w:rsidRDefault="00C9570E" w:rsidP="00C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2а</w:t>
            </w:r>
          </w:p>
        </w:tc>
        <w:tc>
          <w:tcPr>
            <w:tcW w:w="1983" w:type="dxa"/>
          </w:tcPr>
          <w:p w14:paraId="54B527B8" w14:textId="335ED03D" w:rsidR="00C9570E" w:rsidRPr="00C9570E" w:rsidRDefault="00C9570E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15.10.2013г</w:t>
            </w:r>
          </w:p>
        </w:tc>
        <w:tc>
          <w:tcPr>
            <w:tcW w:w="1985" w:type="dxa"/>
          </w:tcPr>
          <w:p w14:paraId="44C1A2D9" w14:textId="20EDFA72" w:rsidR="00C9570E" w:rsidRPr="00C9570E" w:rsidRDefault="00C9570E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</w:tr>
      <w:tr w:rsidR="00002EE3" w14:paraId="1EAF915D" w14:textId="77777777" w:rsidTr="00002EE3">
        <w:tc>
          <w:tcPr>
            <w:tcW w:w="540" w:type="dxa"/>
          </w:tcPr>
          <w:p w14:paraId="111D983C" w14:textId="39A3D594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14:paraId="3765E78D" w14:textId="6394A981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Московская, 32</w:t>
            </w:r>
          </w:p>
        </w:tc>
        <w:tc>
          <w:tcPr>
            <w:tcW w:w="1983" w:type="dxa"/>
          </w:tcPr>
          <w:p w14:paraId="5B70D713" w14:textId="530A7080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15.10.2013г</w:t>
            </w:r>
          </w:p>
        </w:tc>
        <w:tc>
          <w:tcPr>
            <w:tcW w:w="1985" w:type="dxa"/>
          </w:tcPr>
          <w:p w14:paraId="12F7DF5A" w14:textId="6D350C5A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8"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002EE3" w14:paraId="57D06B68" w14:textId="77777777" w:rsidTr="00002EE3">
        <w:tc>
          <w:tcPr>
            <w:tcW w:w="540" w:type="dxa"/>
          </w:tcPr>
          <w:p w14:paraId="50684FF6" w14:textId="5D45647B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14:paraId="4CD06C87" w14:textId="54DF818F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Московская,50</w:t>
            </w:r>
          </w:p>
        </w:tc>
        <w:tc>
          <w:tcPr>
            <w:tcW w:w="1983" w:type="dxa"/>
          </w:tcPr>
          <w:p w14:paraId="72E060EA" w14:textId="528ABA49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15.10.2013г</w:t>
            </w:r>
          </w:p>
        </w:tc>
        <w:tc>
          <w:tcPr>
            <w:tcW w:w="1985" w:type="dxa"/>
          </w:tcPr>
          <w:p w14:paraId="24F2E41A" w14:textId="2727C8A4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8"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002EE3" w14:paraId="649EF0C3" w14:textId="77777777" w:rsidTr="00002EE3">
        <w:tc>
          <w:tcPr>
            <w:tcW w:w="540" w:type="dxa"/>
          </w:tcPr>
          <w:p w14:paraId="71B54E2B" w14:textId="4A2CBB18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14:paraId="5384BC35" w14:textId="082F3696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Нагаева, 20</w:t>
            </w:r>
          </w:p>
        </w:tc>
        <w:tc>
          <w:tcPr>
            <w:tcW w:w="1983" w:type="dxa"/>
          </w:tcPr>
          <w:p w14:paraId="26352F5F" w14:textId="2F196FEB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15.10.2013г</w:t>
            </w:r>
          </w:p>
        </w:tc>
        <w:tc>
          <w:tcPr>
            <w:tcW w:w="1985" w:type="dxa"/>
          </w:tcPr>
          <w:p w14:paraId="61671B7D" w14:textId="3C48FD71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8"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002EE3" w14:paraId="65F7A56D" w14:textId="77777777" w:rsidTr="00002EE3">
        <w:tc>
          <w:tcPr>
            <w:tcW w:w="540" w:type="dxa"/>
          </w:tcPr>
          <w:p w14:paraId="408764D9" w14:textId="31125D96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14:paraId="2534A3EA" w14:textId="60B4EFE8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Почтовая, 2</w:t>
            </w:r>
          </w:p>
        </w:tc>
        <w:tc>
          <w:tcPr>
            <w:tcW w:w="1983" w:type="dxa"/>
          </w:tcPr>
          <w:p w14:paraId="6F80FBA1" w14:textId="7DE74556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15.10.2013г</w:t>
            </w:r>
          </w:p>
        </w:tc>
        <w:tc>
          <w:tcPr>
            <w:tcW w:w="1985" w:type="dxa"/>
          </w:tcPr>
          <w:p w14:paraId="42425576" w14:textId="572FA4ED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8"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002EE3" w14:paraId="04765941" w14:textId="77777777" w:rsidTr="00002EE3">
        <w:tc>
          <w:tcPr>
            <w:tcW w:w="540" w:type="dxa"/>
          </w:tcPr>
          <w:p w14:paraId="689231AB" w14:textId="289D237A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14:paraId="4B885C9D" w14:textId="49A16E81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  <w:r w:rsidRPr="009321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Строительная,17</w:t>
            </w:r>
          </w:p>
        </w:tc>
        <w:tc>
          <w:tcPr>
            <w:tcW w:w="1983" w:type="dxa"/>
          </w:tcPr>
          <w:p w14:paraId="4955D7AA" w14:textId="2C5BF293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15.10.2013г</w:t>
            </w:r>
          </w:p>
        </w:tc>
        <w:tc>
          <w:tcPr>
            <w:tcW w:w="1985" w:type="dxa"/>
          </w:tcPr>
          <w:p w14:paraId="7D3F6C6C" w14:textId="59D6FFDF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8">
              <w:rPr>
                <w:rFonts w:ascii="Times New Roman" w:hAnsi="Times New Roman" w:cs="Times New Roman"/>
                <w:sz w:val="24"/>
                <w:szCs w:val="24"/>
              </w:rPr>
              <w:t>01.12.2023г</w:t>
            </w:r>
          </w:p>
        </w:tc>
      </w:tr>
      <w:tr w:rsidR="00002EE3" w14:paraId="6B0022A9" w14:textId="77777777" w:rsidTr="00002EE3">
        <w:tc>
          <w:tcPr>
            <w:tcW w:w="9918" w:type="dxa"/>
            <w:gridSpan w:val="4"/>
          </w:tcPr>
          <w:p w14:paraId="67A53813" w14:textId="0A1D0785" w:rsidR="00002EE3" w:rsidRPr="00002EE3" w:rsidRDefault="00002EE3" w:rsidP="0000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E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002EE3">
              <w:rPr>
                <w:rFonts w:ascii="Times New Roman" w:hAnsi="Times New Roman" w:cs="Times New Roman"/>
                <w:b/>
                <w:sz w:val="24"/>
                <w:szCs w:val="24"/>
              </w:rPr>
              <w:t>Тарбагатайское</w:t>
            </w:r>
            <w:proofErr w:type="spellEnd"/>
            <w:r w:rsidRPr="00002E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2EE3" w14:paraId="02C1471C" w14:textId="77777777" w:rsidTr="00002EE3">
        <w:tc>
          <w:tcPr>
            <w:tcW w:w="540" w:type="dxa"/>
          </w:tcPr>
          <w:p w14:paraId="5E72CCCA" w14:textId="16B63C74" w:rsidR="00002EE3" w:rsidRPr="00C9570E" w:rsidRDefault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14:paraId="75274569" w14:textId="364EBAF4" w:rsidR="00002EE3" w:rsidRPr="00C9570E" w:rsidRDefault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Тарбагатай, ул. Горьковская,7</w:t>
            </w:r>
          </w:p>
        </w:tc>
        <w:tc>
          <w:tcPr>
            <w:tcW w:w="1983" w:type="dxa"/>
          </w:tcPr>
          <w:p w14:paraId="7E9EB9C9" w14:textId="3CCF0011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10.11.2014г</w:t>
            </w:r>
          </w:p>
        </w:tc>
        <w:tc>
          <w:tcPr>
            <w:tcW w:w="1985" w:type="dxa"/>
          </w:tcPr>
          <w:p w14:paraId="2A4A62E9" w14:textId="04EFAD5C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</w:tc>
      </w:tr>
      <w:tr w:rsidR="00002EE3" w14:paraId="20FF37F1" w14:textId="77777777" w:rsidTr="00002EE3">
        <w:tc>
          <w:tcPr>
            <w:tcW w:w="540" w:type="dxa"/>
          </w:tcPr>
          <w:p w14:paraId="7F3EB084" w14:textId="6839FE63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14:paraId="2306B35D" w14:textId="32A61E09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1A">
              <w:rPr>
                <w:rFonts w:ascii="Times New Roman" w:hAnsi="Times New Roman" w:cs="Times New Roman"/>
                <w:sz w:val="24"/>
                <w:szCs w:val="24"/>
              </w:rPr>
              <w:t xml:space="preserve">с. Тарбагатай,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Лесная, 9</w:t>
            </w:r>
          </w:p>
        </w:tc>
        <w:tc>
          <w:tcPr>
            <w:tcW w:w="1983" w:type="dxa"/>
          </w:tcPr>
          <w:p w14:paraId="531BB08E" w14:textId="13D522E9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10.11.2014г</w:t>
            </w:r>
          </w:p>
        </w:tc>
        <w:tc>
          <w:tcPr>
            <w:tcW w:w="1985" w:type="dxa"/>
          </w:tcPr>
          <w:p w14:paraId="68511325" w14:textId="27F57801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01.12.2024г</w:t>
            </w:r>
          </w:p>
        </w:tc>
      </w:tr>
      <w:tr w:rsidR="00002EE3" w14:paraId="6896B778" w14:textId="77777777" w:rsidTr="00002EE3">
        <w:tc>
          <w:tcPr>
            <w:tcW w:w="540" w:type="dxa"/>
          </w:tcPr>
          <w:p w14:paraId="7A11EF64" w14:textId="13E10A6A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14:paraId="1D19BD2D" w14:textId="02F4A760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1A">
              <w:rPr>
                <w:rFonts w:ascii="Times New Roman" w:hAnsi="Times New Roman" w:cs="Times New Roman"/>
                <w:sz w:val="24"/>
                <w:szCs w:val="24"/>
              </w:rPr>
              <w:t xml:space="preserve">с. Тарбагатай,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Трактовая,70</w:t>
            </w:r>
          </w:p>
        </w:tc>
        <w:tc>
          <w:tcPr>
            <w:tcW w:w="1983" w:type="dxa"/>
          </w:tcPr>
          <w:p w14:paraId="7F7B25E9" w14:textId="30C24026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10.11.2014г</w:t>
            </w:r>
          </w:p>
        </w:tc>
        <w:tc>
          <w:tcPr>
            <w:tcW w:w="1985" w:type="dxa"/>
          </w:tcPr>
          <w:p w14:paraId="326A4F2F" w14:textId="62C8BF37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01.12.2024г.</w:t>
            </w:r>
          </w:p>
        </w:tc>
      </w:tr>
      <w:tr w:rsidR="00002EE3" w14:paraId="04F38FC0" w14:textId="77777777" w:rsidTr="00002EE3">
        <w:tc>
          <w:tcPr>
            <w:tcW w:w="540" w:type="dxa"/>
          </w:tcPr>
          <w:p w14:paraId="79097059" w14:textId="3B592DF2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14:paraId="7A280CE6" w14:textId="68B228CC" w:rsidR="00002EE3" w:rsidRPr="00C9570E" w:rsidRDefault="00002EE3" w:rsidP="0000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1A">
              <w:rPr>
                <w:rFonts w:ascii="Times New Roman" w:hAnsi="Times New Roman" w:cs="Times New Roman"/>
                <w:sz w:val="24"/>
                <w:szCs w:val="24"/>
              </w:rPr>
              <w:t xml:space="preserve">с. Тарбагатай,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Трактовая,74</w:t>
            </w:r>
          </w:p>
        </w:tc>
        <w:tc>
          <w:tcPr>
            <w:tcW w:w="1983" w:type="dxa"/>
          </w:tcPr>
          <w:p w14:paraId="6D83DC72" w14:textId="2723C08E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10.11.2014г</w:t>
            </w:r>
          </w:p>
        </w:tc>
        <w:tc>
          <w:tcPr>
            <w:tcW w:w="1985" w:type="dxa"/>
          </w:tcPr>
          <w:p w14:paraId="76ACFC38" w14:textId="534CE2C2" w:rsidR="00002EE3" w:rsidRPr="00C9570E" w:rsidRDefault="00002EE3" w:rsidP="0000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01.12.2024г.</w:t>
            </w:r>
          </w:p>
        </w:tc>
      </w:tr>
    </w:tbl>
    <w:p w14:paraId="2625CF8C" w14:textId="09CADAAC" w:rsidR="00FB0D05" w:rsidRDefault="00FB0D05"/>
    <w:p w14:paraId="4633B134" w14:textId="2C64099F" w:rsidR="00002EE3" w:rsidRPr="00002EE3" w:rsidRDefault="00002EE3" w:rsidP="00002EE3">
      <w:pPr>
        <w:jc w:val="right"/>
        <w:rPr>
          <w:rFonts w:ascii="Times New Roman" w:hAnsi="Times New Roman" w:cs="Times New Roman"/>
          <w:sz w:val="28"/>
          <w:szCs w:val="28"/>
        </w:rPr>
      </w:pPr>
      <w:r w:rsidRPr="00002EE3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район»</w:t>
      </w:r>
    </w:p>
    <w:sectPr w:rsidR="00002EE3" w:rsidRPr="00002EE3" w:rsidSect="00002E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9D"/>
    <w:rsid w:val="00002EE3"/>
    <w:rsid w:val="00226184"/>
    <w:rsid w:val="0060009D"/>
    <w:rsid w:val="00713F04"/>
    <w:rsid w:val="00C9570E"/>
    <w:rsid w:val="00E84178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500A"/>
  <w15:chartTrackingRefBased/>
  <w15:docId w15:val="{FB531F80-5AEB-4BEE-A5F0-AD455B1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713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2</cp:revision>
  <dcterms:created xsi:type="dcterms:W3CDTF">2022-02-28T01:35:00Z</dcterms:created>
  <dcterms:modified xsi:type="dcterms:W3CDTF">2022-02-28T02:15:00Z</dcterms:modified>
</cp:coreProperties>
</file>