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E5" w:rsidRPr="009368E5" w:rsidRDefault="009368E5" w:rsidP="00463332">
      <w:pPr>
        <w:suppressAutoHyphens/>
        <w:ind w:firstLine="425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bookmarkStart w:id="0" w:name="_Hlk60219086"/>
      <w:bookmarkStart w:id="1" w:name="_Hlk60218709"/>
      <w:r w:rsidRPr="009368E5">
        <w:rPr>
          <w:rFonts w:ascii="Times New Roman" w:hAnsi="Times New Roman"/>
          <w:b/>
          <w:sz w:val="36"/>
          <w:szCs w:val="36"/>
          <w:lang w:eastAsia="ar-SA"/>
        </w:rPr>
        <w:t>Администрация муниципального района</w:t>
      </w:r>
    </w:p>
    <w:p w:rsidR="009368E5" w:rsidRPr="009368E5" w:rsidRDefault="009368E5" w:rsidP="00463332">
      <w:pPr>
        <w:suppressAutoHyphens/>
        <w:ind w:firstLine="425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9368E5">
        <w:rPr>
          <w:rFonts w:ascii="Times New Roman" w:hAnsi="Times New Roman"/>
          <w:b/>
          <w:sz w:val="36"/>
          <w:szCs w:val="36"/>
          <w:lang w:eastAsia="ar-SA"/>
        </w:rPr>
        <w:t>«Петровск-Забайкальский район»</w:t>
      </w:r>
    </w:p>
    <w:p w:rsidR="009368E5" w:rsidRPr="009368E5" w:rsidRDefault="009368E5" w:rsidP="00463332">
      <w:pPr>
        <w:suppressAutoHyphens/>
        <w:ind w:firstLine="425"/>
        <w:jc w:val="center"/>
        <w:rPr>
          <w:rFonts w:ascii="Times New Roman" w:hAnsi="Times New Roman"/>
          <w:b/>
          <w:sz w:val="36"/>
          <w:szCs w:val="36"/>
          <w:lang w:eastAsia="ar-SA"/>
        </w:rPr>
      </w:pPr>
    </w:p>
    <w:p w:rsidR="009368E5" w:rsidRPr="009368E5" w:rsidRDefault="009368E5" w:rsidP="009368E5">
      <w:pPr>
        <w:suppressAutoHyphens/>
        <w:ind w:firstLine="425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368E5" w:rsidRPr="009368E5" w:rsidRDefault="009368E5" w:rsidP="009368E5">
      <w:pPr>
        <w:suppressAutoHyphens/>
        <w:ind w:firstLine="425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 w:rsidRPr="009368E5">
        <w:rPr>
          <w:rFonts w:ascii="Times New Roman" w:hAnsi="Times New Roman"/>
          <w:b/>
          <w:sz w:val="44"/>
          <w:szCs w:val="44"/>
          <w:lang w:eastAsia="ar-SA"/>
        </w:rPr>
        <w:t>ПОСТАНОВЛЕНИЕ</w:t>
      </w:r>
    </w:p>
    <w:p w:rsidR="009368E5" w:rsidRPr="009368E5" w:rsidRDefault="009368E5" w:rsidP="009368E5">
      <w:pPr>
        <w:suppressAutoHyphens/>
        <w:ind w:firstLine="425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9368E5" w:rsidRPr="009368E5" w:rsidRDefault="00DD0B2F" w:rsidP="00C83E25">
      <w:pPr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13 </w:t>
      </w:r>
      <w:proofErr w:type="gramStart"/>
      <w:r w:rsidR="00C83E25">
        <w:rPr>
          <w:rFonts w:ascii="Times New Roman" w:hAnsi="Times New Roman"/>
          <w:sz w:val="28"/>
          <w:szCs w:val="28"/>
          <w:lang w:eastAsia="ar-SA"/>
        </w:rPr>
        <w:t>янва</w:t>
      </w:r>
      <w:r w:rsidR="009368E5" w:rsidRPr="009368E5">
        <w:rPr>
          <w:rFonts w:ascii="Times New Roman" w:hAnsi="Times New Roman"/>
          <w:sz w:val="28"/>
          <w:szCs w:val="28"/>
          <w:lang w:eastAsia="ar-SA"/>
        </w:rPr>
        <w:t xml:space="preserve">ря </w:t>
      </w:r>
      <w:r w:rsidR="004633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368E5" w:rsidRPr="009368E5">
        <w:rPr>
          <w:rFonts w:ascii="Times New Roman" w:hAnsi="Times New Roman"/>
          <w:sz w:val="28"/>
          <w:szCs w:val="28"/>
          <w:lang w:eastAsia="ar-SA"/>
        </w:rPr>
        <w:t>20</w:t>
      </w:r>
      <w:r w:rsidR="00C83E25">
        <w:rPr>
          <w:rFonts w:ascii="Times New Roman" w:hAnsi="Times New Roman"/>
          <w:sz w:val="28"/>
          <w:szCs w:val="28"/>
          <w:lang w:eastAsia="ar-SA"/>
        </w:rPr>
        <w:t>2</w:t>
      </w:r>
      <w:r w:rsidR="00463332">
        <w:rPr>
          <w:rFonts w:ascii="Times New Roman" w:hAnsi="Times New Roman"/>
          <w:sz w:val="28"/>
          <w:szCs w:val="28"/>
          <w:lang w:eastAsia="ar-SA"/>
        </w:rPr>
        <w:t>2</w:t>
      </w:r>
      <w:proofErr w:type="gramEnd"/>
      <w:r w:rsidR="009368E5" w:rsidRPr="009368E5">
        <w:rPr>
          <w:rFonts w:ascii="Times New Roman" w:hAnsi="Times New Roman"/>
          <w:sz w:val="28"/>
          <w:szCs w:val="28"/>
          <w:lang w:eastAsia="ar-SA"/>
        </w:rPr>
        <w:t xml:space="preserve"> года                                                                                   </w:t>
      </w:r>
      <w:r w:rsidR="00C83E25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9368E5" w:rsidRPr="009368E5">
        <w:rPr>
          <w:rFonts w:ascii="Times New Roman" w:hAnsi="Times New Roman"/>
          <w:sz w:val="28"/>
          <w:szCs w:val="28"/>
          <w:lang w:eastAsia="ar-SA"/>
        </w:rPr>
        <w:t>№</w:t>
      </w:r>
      <w:r>
        <w:rPr>
          <w:rFonts w:ascii="Times New Roman" w:hAnsi="Times New Roman"/>
          <w:sz w:val="28"/>
          <w:szCs w:val="28"/>
          <w:lang w:eastAsia="ar-SA"/>
        </w:rPr>
        <w:t xml:space="preserve"> 18</w:t>
      </w:r>
    </w:p>
    <w:p w:rsidR="009368E5" w:rsidRPr="009368E5" w:rsidRDefault="009368E5" w:rsidP="009368E5">
      <w:pPr>
        <w:suppressAutoHyphens/>
        <w:ind w:firstLine="425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368E5" w:rsidRPr="009368E5" w:rsidRDefault="009368E5" w:rsidP="009368E5">
      <w:pPr>
        <w:suppressAutoHyphens/>
        <w:ind w:firstLine="425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368E5">
        <w:rPr>
          <w:rFonts w:ascii="Times New Roman" w:hAnsi="Times New Roman"/>
          <w:sz w:val="28"/>
          <w:szCs w:val="28"/>
          <w:lang w:eastAsia="ar-SA"/>
        </w:rPr>
        <w:t>г. Петровск-Забайкальский</w:t>
      </w:r>
    </w:p>
    <w:p w:rsidR="009368E5" w:rsidRPr="009368E5" w:rsidRDefault="009368E5" w:rsidP="00DD0B2F">
      <w:pPr>
        <w:tabs>
          <w:tab w:val="left" w:pos="426"/>
          <w:tab w:val="left" w:pos="709"/>
        </w:tabs>
        <w:suppressAutoHyphens/>
        <w:ind w:firstLine="425"/>
        <w:rPr>
          <w:rFonts w:ascii="Times New Roman" w:hAnsi="Times New Roman"/>
          <w:sz w:val="28"/>
          <w:szCs w:val="28"/>
          <w:lang w:eastAsia="ar-SA"/>
        </w:rPr>
      </w:pPr>
    </w:p>
    <w:p w:rsidR="009368E5" w:rsidRPr="009368E5" w:rsidRDefault="009368E5" w:rsidP="00544DCA">
      <w:pPr>
        <w:tabs>
          <w:tab w:val="left" w:pos="709"/>
        </w:tabs>
        <w:suppressAutoHyphens/>
        <w:ind w:firstLine="0"/>
        <w:rPr>
          <w:rFonts w:ascii="Times New Roman" w:hAnsi="Times New Roman"/>
          <w:b/>
          <w:sz w:val="28"/>
          <w:szCs w:val="28"/>
          <w:lang w:eastAsia="ar-SA"/>
        </w:rPr>
      </w:pPr>
      <w:r w:rsidRPr="009368E5">
        <w:rPr>
          <w:rFonts w:ascii="Times New Roman" w:hAnsi="Times New Roman"/>
          <w:b/>
          <w:sz w:val="28"/>
          <w:szCs w:val="28"/>
          <w:lang w:eastAsia="ar-SA"/>
        </w:rPr>
        <w:t>О внесении изменений в постановление администрации муниципального района «Петровск-З</w:t>
      </w:r>
      <w:r w:rsidR="00544DCA">
        <w:rPr>
          <w:rFonts w:ascii="Times New Roman" w:hAnsi="Times New Roman"/>
          <w:b/>
          <w:sz w:val="28"/>
          <w:szCs w:val="28"/>
          <w:lang w:eastAsia="ar-SA"/>
        </w:rPr>
        <w:t xml:space="preserve">абайкальский район» от 23 июня </w:t>
      </w:r>
      <w:r w:rsidRPr="009368E5">
        <w:rPr>
          <w:rFonts w:ascii="Times New Roman" w:hAnsi="Times New Roman"/>
          <w:b/>
          <w:sz w:val="28"/>
          <w:szCs w:val="28"/>
          <w:lang w:eastAsia="ar-SA"/>
        </w:rPr>
        <w:t>2020 года № 418 «</w:t>
      </w:r>
      <w:r w:rsidRPr="009368E5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Об утверждении муниципальной программы «Развитие</w:t>
      </w:r>
      <w:r w:rsidR="00544DCA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дополнительного </w:t>
      </w:r>
      <w:r w:rsidRPr="009368E5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образования муниципального района «Петровск-Забайкальский район» (2020-2025</w:t>
      </w:r>
      <w:r w:rsidR="00544DCA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bookmarkStart w:id="2" w:name="_GoBack"/>
      <w:bookmarkEnd w:id="2"/>
      <w:r w:rsidRPr="009368E5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годы)»</w:t>
      </w:r>
    </w:p>
    <w:p w:rsidR="009368E5" w:rsidRPr="009368E5" w:rsidRDefault="009368E5" w:rsidP="009368E5">
      <w:pPr>
        <w:suppressAutoHyphens/>
        <w:ind w:firstLine="425"/>
        <w:jc w:val="left"/>
        <w:rPr>
          <w:rFonts w:ascii="Times New Roman" w:hAnsi="Times New Roman"/>
          <w:b/>
          <w:sz w:val="28"/>
          <w:szCs w:val="28"/>
          <w:lang w:eastAsia="ar-SA"/>
        </w:rPr>
      </w:pPr>
    </w:p>
    <w:p w:rsidR="009368E5" w:rsidRPr="009368E5" w:rsidRDefault="001D6F04" w:rsidP="00463332">
      <w:pPr>
        <w:tabs>
          <w:tab w:val="left" w:pos="709"/>
        </w:tabs>
        <w:suppressAutoHyphens/>
        <w:ind w:firstLine="425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9368E5" w:rsidRPr="009368E5">
        <w:rPr>
          <w:rFonts w:ascii="Times New Roman" w:hAnsi="Times New Roman"/>
          <w:sz w:val="28"/>
          <w:szCs w:val="28"/>
          <w:lang w:eastAsia="ar-SA"/>
        </w:rPr>
        <w:t xml:space="preserve">В соответствии со статьей 179 «Бюджетного кодекса Российской Федерации», администрация муниципального района «Петровск-Забайкальский </w:t>
      </w:r>
      <w:proofErr w:type="gramStart"/>
      <w:r w:rsidR="009368E5" w:rsidRPr="009368E5">
        <w:rPr>
          <w:rFonts w:ascii="Times New Roman" w:hAnsi="Times New Roman"/>
          <w:sz w:val="28"/>
          <w:szCs w:val="28"/>
          <w:lang w:eastAsia="ar-SA"/>
        </w:rPr>
        <w:t xml:space="preserve">район»   </w:t>
      </w:r>
      <w:proofErr w:type="gramEnd"/>
      <w:r w:rsidR="009368E5" w:rsidRPr="009368E5">
        <w:rPr>
          <w:rFonts w:ascii="Times New Roman" w:hAnsi="Times New Roman"/>
          <w:b/>
          <w:sz w:val="28"/>
          <w:szCs w:val="28"/>
          <w:lang w:eastAsia="ar-SA"/>
        </w:rPr>
        <w:t>п о с т а н о в л я е т</w:t>
      </w:r>
      <w:r w:rsidR="009368E5" w:rsidRPr="009368E5">
        <w:rPr>
          <w:rFonts w:ascii="Times New Roman" w:hAnsi="Times New Roman"/>
          <w:sz w:val="28"/>
          <w:szCs w:val="28"/>
          <w:lang w:eastAsia="ar-SA"/>
        </w:rPr>
        <w:t>:</w:t>
      </w:r>
    </w:p>
    <w:p w:rsidR="00B14292" w:rsidRPr="00B14292" w:rsidRDefault="001D6F04" w:rsidP="00463332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1.</w:t>
      </w:r>
      <w:r w:rsidR="009368E5" w:rsidRPr="009368E5">
        <w:rPr>
          <w:rFonts w:ascii="Times New Roman" w:hAnsi="Times New Roman"/>
          <w:sz w:val="28"/>
          <w:szCs w:val="28"/>
          <w:lang w:eastAsia="ar-SA"/>
        </w:rPr>
        <w:t>Внести в</w:t>
      </w:r>
      <w:r w:rsidR="00710484">
        <w:rPr>
          <w:rFonts w:ascii="Times New Roman" w:hAnsi="Times New Roman"/>
          <w:sz w:val="28"/>
          <w:szCs w:val="28"/>
          <w:lang w:eastAsia="ar-SA"/>
        </w:rPr>
        <w:t xml:space="preserve"> наименование </w:t>
      </w:r>
      <w:r w:rsidR="009368E5" w:rsidRPr="009368E5">
        <w:rPr>
          <w:rFonts w:ascii="Times New Roman" w:hAnsi="Times New Roman"/>
          <w:sz w:val="28"/>
          <w:szCs w:val="28"/>
          <w:lang w:eastAsia="ar-SA"/>
        </w:rPr>
        <w:t xml:space="preserve"> постановлени</w:t>
      </w:r>
      <w:r w:rsidR="00710484">
        <w:rPr>
          <w:rFonts w:ascii="Times New Roman" w:hAnsi="Times New Roman"/>
          <w:sz w:val="28"/>
          <w:szCs w:val="28"/>
          <w:lang w:eastAsia="ar-SA"/>
        </w:rPr>
        <w:t xml:space="preserve">я </w:t>
      </w:r>
      <w:r w:rsidR="009368E5" w:rsidRPr="009368E5">
        <w:rPr>
          <w:rFonts w:ascii="Times New Roman" w:hAnsi="Times New Roman"/>
          <w:sz w:val="28"/>
          <w:szCs w:val="28"/>
          <w:lang w:eastAsia="ar-SA"/>
        </w:rPr>
        <w:t>администрации муниципального района «Петровск-Забайкальский район» от  23 июня 2020 года № 418 «</w:t>
      </w:r>
      <w:r w:rsidR="009368E5" w:rsidRPr="009368E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Об утверждении муниципальной программы «Развитие дополнительного образования муниципального района «Петровск-Забайкальский район» (2020-2025 годы)  </w:t>
      </w:r>
      <w:r w:rsidR="009368E5" w:rsidRPr="009368E5">
        <w:rPr>
          <w:rFonts w:ascii="Times New Roman" w:hAnsi="Times New Roman"/>
          <w:sz w:val="28"/>
          <w:szCs w:val="28"/>
          <w:lang w:eastAsia="ar-SA"/>
        </w:rPr>
        <w:t xml:space="preserve"> изменени</w:t>
      </w:r>
      <w:r w:rsidR="00DD0B2F">
        <w:rPr>
          <w:rFonts w:ascii="Times New Roman" w:hAnsi="Times New Roman"/>
          <w:sz w:val="28"/>
          <w:szCs w:val="28"/>
          <w:lang w:eastAsia="ar-SA"/>
        </w:rPr>
        <w:t>е,</w:t>
      </w:r>
      <w:r w:rsidR="00B14292">
        <w:rPr>
          <w:rFonts w:ascii="Times New Roman" w:hAnsi="Times New Roman"/>
          <w:sz w:val="28"/>
          <w:szCs w:val="28"/>
          <w:lang w:eastAsia="ar-SA"/>
        </w:rPr>
        <w:t xml:space="preserve"> изложи</w:t>
      </w:r>
      <w:r w:rsidR="00DD0B2F">
        <w:rPr>
          <w:rFonts w:ascii="Times New Roman" w:hAnsi="Times New Roman"/>
          <w:sz w:val="28"/>
          <w:szCs w:val="28"/>
          <w:lang w:eastAsia="ar-SA"/>
        </w:rPr>
        <w:t>в его</w:t>
      </w:r>
      <w:r w:rsidR="00B14292">
        <w:rPr>
          <w:rFonts w:ascii="Times New Roman" w:hAnsi="Times New Roman"/>
          <w:sz w:val="28"/>
          <w:szCs w:val="28"/>
          <w:lang w:eastAsia="ar-SA"/>
        </w:rPr>
        <w:t xml:space="preserve"> в следующей редакции:</w:t>
      </w:r>
      <w:r w:rsidR="00E35D3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14292" w:rsidRPr="009368E5">
        <w:rPr>
          <w:rFonts w:ascii="Times New Roman" w:hAnsi="Times New Roman"/>
          <w:sz w:val="28"/>
          <w:szCs w:val="28"/>
          <w:lang w:eastAsia="ar-SA"/>
        </w:rPr>
        <w:t>«</w:t>
      </w:r>
      <w:r w:rsidR="00B14292" w:rsidRPr="009368E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Об утверждении муниципальной программы «Развитие дополнительного образования</w:t>
      </w:r>
      <w:r w:rsidR="00B1429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в</w:t>
      </w:r>
      <w:r w:rsidR="00B14292" w:rsidRPr="009368E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муниципально</w:t>
      </w:r>
      <w:r w:rsidR="00B1429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м</w:t>
      </w:r>
      <w:r w:rsidR="00B14292" w:rsidRPr="009368E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район</w:t>
      </w:r>
      <w:r w:rsidR="00DD0B2F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е</w:t>
      </w:r>
      <w:r w:rsidR="00B14292" w:rsidRPr="009368E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«Петровск-Забайкальский район» (2020-2025 годы)</w:t>
      </w:r>
      <w:r w:rsidR="00DD0B2F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»</w:t>
      </w:r>
      <w:r w:rsidR="00B1429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.</w:t>
      </w:r>
    </w:p>
    <w:p w:rsidR="009368E5" w:rsidRPr="009368E5" w:rsidRDefault="001D6F04" w:rsidP="00463332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2.</w:t>
      </w:r>
      <w:r w:rsidR="00B14292" w:rsidRPr="009368E5">
        <w:rPr>
          <w:rFonts w:ascii="Times New Roman" w:hAnsi="Times New Roman"/>
          <w:sz w:val="28"/>
          <w:szCs w:val="28"/>
          <w:lang w:eastAsia="ar-SA"/>
        </w:rPr>
        <w:t xml:space="preserve">Внести </w:t>
      </w:r>
      <w:proofErr w:type="gramStart"/>
      <w:r w:rsidR="00B14292" w:rsidRPr="009368E5">
        <w:rPr>
          <w:rFonts w:ascii="Times New Roman" w:hAnsi="Times New Roman"/>
          <w:sz w:val="28"/>
          <w:szCs w:val="28"/>
          <w:lang w:eastAsia="ar-SA"/>
        </w:rPr>
        <w:t>в</w:t>
      </w:r>
      <w:r w:rsidR="00B1429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14292" w:rsidRPr="009368E5">
        <w:rPr>
          <w:rFonts w:ascii="Times New Roman" w:hAnsi="Times New Roman"/>
          <w:sz w:val="28"/>
          <w:szCs w:val="28"/>
          <w:lang w:eastAsia="ar-SA"/>
        </w:rPr>
        <w:t xml:space="preserve"> постановлени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proofErr w:type="gramEnd"/>
      <w:r w:rsidR="00B1429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14292" w:rsidRPr="009368E5">
        <w:rPr>
          <w:rFonts w:ascii="Times New Roman" w:hAnsi="Times New Roman"/>
          <w:sz w:val="28"/>
          <w:szCs w:val="28"/>
          <w:lang w:eastAsia="ar-SA"/>
        </w:rPr>
        <w:t xml:space="preserve">администрации муниципального района «Петровск-Забайкальский район» от  23 июня 2020 года № 418 </w:t>
      </w:r>
      <w:r w:rsidR="00E35D32" w:rsidRPr="009368E5">
        <w:rPr>
          <w:rFonts w:ascii="Times New Roman" w:hAnsi="Times New Roman"/>
          <w:sz w:val="28"/>
          <w:szCs w:val="28"/>
          <w:lang w:eastAsia="ar-SA"/>
        </w:rPr>
        <w:t>«</w:t>
      </w:r>
      <w:r w:rsidR="00E35D32" w:rsidRPr="009368E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Об утверждении муниципальной программы </w:t>
      </w:r>
      <w:r w:rsidR="00B14292" w:rsidRPr="009368E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«Развитие дополнительного образования муниципального района «Петровск-Забайкальский район» (2020-2025 годы)  </w:t>
      </w:r>
      <w:r w:rsidR="00B14292" w:rsidRPr="009368E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1429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изменения согласно приложению</w:t>
      </w:r>
      <w:r w:rsidR="00C83E25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.</w:t>
      </w:r>
    </w:p>
    <w:p w:rsidR="009368E5" w:rsidRPr="00463332" w:rsidRDefault="001D6F04" w:rsidP="00463332">
      <w:pPr>
        <w:pStyle w:val="afb"/>
        <w:tabs>
          <w:tab w:val="left" w:pos="709"/>
        </w:tabs>
        <w:suppressAutoHyphens/>
        <w:ind w:left="0" w:firstLine="0"/>
        <w:rPr>
          <w:sz w:val="28"/>
          <w:szCs w:val="28"/>
          <w:lang w:val="ru-RU" w:eastAsia="ar-SA"/>
        </w:rPr>
      </w:pPr>
      <w:r>
        <w:rPr>
          <w:rFonts w:eastAsia="Calibri"/>
          <w:bCs/>
          <w:iCs/>
          <w:sz w:val="28"/>
          <w:szCs w:val="28"/>
          <w:lang w:val="ru-RU" w:eastAsia="en-US"/>
        </w:rPr>
        <w:t xml:space="preserve">         3.</w:t>
      </w:r>
      <w:r w:rsidR="009368E5" w:rsidRPr="001D6F04">
        <w:rPr>
          <w:rFonts w:eastAsia="Calibri"/>
          <w:bCs/>
          <w:iCs/>
          <w:sz w:val="28"/>
          <w:szCs w:val="28"/>
          <w:lang w:val="ru-RU" w:eastAsia="en-US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</w:t>
      </w:r>
      <w:r w:rsidR="009368E5" w:rsidRPr="00463332">
        <w:rPr>
          <w:rFonts w:eastAsia="Calibri"/>
          <w:bCs/>
          <w:iCs/>
          <w:sz w:val="28"/>
          <w:szCs w:val="28"/>
          <w:lang w:val="ru-RU" w:eastAsia="en-US"/>
        </w:rPr>
        <w:t>Горбачевского, д.19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9368E5" w:rsidRPr="009368E5" w:rsidRDefault="001D6F04" w:rsidP="00463332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4.</w:t>
      </w:r>
      <w:r w:rsidR="009368E5" w:rsidRPr="009368E5">
        <w:rPr>
          <w:rFonts w:ascii="Times New Roman" w:hAnsi="Times New Roman"/>
          <w:sz w:val="28"/>
          <w:szCs w:val="28"/>
          <w:lang w:eastAsia="ar-SA"/>
        </w:rPr>
        <w:t>Настоящее постановление вступает в силу на следующий день после официального опубликования и распространяет действие на правоотношения, возникшие с 01 января 2022 года.</w:t>
      </w:r>
    </w:p>
    <w:p w:rsidR="009368E5" w:rsidRPr="009368E5" w:rsidRDefault="009368E5" w:rsidP="00463332">
      <w:pPr>
        <w:suppressAutoHyphens/>
        <w:ind w:firstLine="425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9368E5" w:rsidRPr="009368E5" w:rsidRDefault="009368E5" w:rsidP="00463332">
      <w:pPr>
        <w:suppressAutoHyphens/>
        <w:ind w:firstLine="425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9368E5" w:rsidRPr="009368E5" w:rsidRDefault="009368E5" w:rsidP="00463332">
      <w:pPr>
        <w:tabs>
          <w:tab w:val="left" w:pos="709"/>
        </w:tabs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9368E5">
        <w:rPr>
          <w:rFonts w:ascii="Times New Roman" w:eastAsia="Calibri" w:hAnsi="Times New Roman"/>
          <w:sz w:val="28"/>
          <w:szCs w:val="28"/>
          <w:lang w:eastAsia="en-US"/>
        </w:rPr>
        <w:t>И.о</w:t>
      </w:r>
      <w:proofErr w:type="spellEnd"/>
      <w:r w:rsidRPr="009368E5">
        <w:rPr>
          <w:rFonts w:ascii="Times New Roman" w:eastAsia="Calibri" w:hAnsi="Times New Roman"/>
          <w:sz w:val="28"/>
          <w:szCs w:val="28"/>
          <w:lang w:eastAsia="en-US"/>
        </w:rPr>
        <w:t xml:space="preserve">. главы муниципального района                                              </w:t>
      </w:r>
      <w:r w:rsidR="00463332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Pr="009368E5">
        <w:rPr>
          <w:rFonts w:ascii="Times New Roman" w:eastAsia="Calibri" w:hAnsi="Times New Roman"/>
          <w:sz w:val="28"/>
          <w:szCs w:val="28"/>
          <w:lang w:eastAsia="en-US"/>
        </w:rPr>
        <w:t>Р.</w:t>
      </w:r>
      <w:bookmarkEnd w:id="0"/>
      <w:r w:rsidRPr="009368E5">
        <w:rPr>
          <w:rFonts w:ascii="Times New Roman" w:eastAsia="Calibri" w:hAnsi="Times New Roman"/>
          <w:sz w:val="28"/>
          <w:szCs w:val="28"/>
          <w:lang w:eastAsia="en-US"/>
        </w:rPr>
        <w:t>Р.  Чепцов</w:t>
      </w:r>
    </w:p>
    <w:bookmarkEnd w:id="1"/>
    <w:p w:rsidR="009368E5" w:rsidRPr="009368E5" w:rsidRDefault="009368E5" w:rsidP="00463332">
      <w:pPr>
        <w:suppressAutoHyphens/>
        <w:ind w:firstLine="425"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9368E5" w:rsidRPr="009368E5" w:rsidRDefault="009368E5" w:rsidP="00463332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  <w:sectPr w:rsidR="009368E5" w:rsidRPr="009368E5" w:rsidSect="004633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368E5" w:rsidRPr="009368E5" w:rsidRDefault="009368E5" w:rsidP="009368E5">
      <w:pPr>
        <w:suppressAutoHyphens/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9368E5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ПРИЛОЖЕНИЕ</w:t>
      </w:r>
    </w:p>
    <w:p w:rsidR="009368E5" w:rsidRPr="009368E5" w:rsidRDefault="009368E5" w:rsidP="009368E5">
      <w:pPr>
        <w:suppressAutoHyphens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9368E5">
        <w:rPr>
          <w:rFonts w:ascii="Times New Roman" w:hAnsi="Times New Roman"/>
          <w:sz w:val="28"/>
          <w:szCs w:val="28"/>
          <w:lang w:eastAsia="ar-SA"/>
        </w:rPr>
        <w:t xml:space="preserve">к </w:t>
      </w:r>
      <w:proofErr w:type="gramStart"/>
      <w:r w:rsidRPr="009368E5">
        <w:rPr>
          <w:rFonts w:ascii="Times New Roman" w:hAnsi="Times New Roman"/>
          <w:sz w:val="28"/>
          <w:szCs w:val="28"/>
          <w:lang w:eastAsia="ar-SA"/>
        </w:rPr>
        <w:t>постановлению  администрации</w:t>
      </w:r>
      <w:proofErr w:type="gramEnd"/>
      <w:r w:rsidRPr="009368E5">
        <w:rPr>
          <w:rFonts w:ascii="Times New Roman" w:hAnsi="Times New Roman"/>
          <w:sz w:val="28"/>
          <w:szCs w:val="28"/>
          <w:lang w:eastAsia="ar-SA"/>
        </w:rPr>
        <w:t xml:space="preserve">   муниципального района                                                                                                                                                      «Петровск-Забайкальский район»                                                                                                                                                   </w:t>
      </w:r>
    </w:p>
    <w:p w:rsidR="009368E5" w:rsidRPr="009368E5" w:rsidRDefault="009368E5" w:rsidP="009368E5">
      <w:pPr>
        <w:suppressAutoHyphens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9368E5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от    </w:t>
      </w:r>
      <w:proofErr w:type="gramStart"/>
      <w:r w:rsidR="00463332">
        <w:rPr>
          <w:rFonts w:ascii="Times New Roman" w:hAnsi="Times New Roman"/>
          <w:sz w:val="28"/>
          <w:szCs w:val="28"/>
          <w:lang w:eastAsia="ar-SA"/>
        </w:rPr>
        <w:t>января</w:t>
      </w:r>
      <w:r w:rsidRPr="009368E5">
        <w:rPr>
          <w:rFonts w:ascii="Times New Roman" w:hAnsi="Times New Roman"/>
          <w:sz w:val="28"/>
          <w:szCs w:val="28"/>
          <w:lang w:eastAsia="ar-SA"/>
        </w:rPr>
        <w:t xml:space="preserve">  202</w:t>
      </w:r>
      <w:r w:rsidR="00463332">
        <w:rPr>
          <w:rFonts w:ascii="Times New Roman" w:hAnsi="Times New Roman"/>
          <w:sz w:val="28"/>
          <w:szCs w:val="28"/>
          <w:lang w:eastAsia="ar-SA"/>
        </w:rPr>
        <w:t>2</w:t>
      </w:r>
      <w:proofErr w:type="gramEnd"/>
      <w:r w:rsidRPr="009368E5">
        <w:rPr>
          <w:rFonts w:ascii="Times New Roman" w:hAnsi="Times New Roman"/>
          <w:sz w:val="28"/>
          <w:szCs w:val="28"/>
          <w:lang w:eastAsia="ar-SA"/>
        </w:rPr>
        <w:t xml:space="preserve"> года № </w:t>
      </w:r>
    </w:p>
    <w:p w:rsidR="009368E5" w:rsidRPr="009368E5" w:rsidRDefault="009368E5" w:rsidP="009368E5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368E5" w:rsidRPr="009368E5" w:rsidRDefault="009368E5" w:rsidP="009368E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lang w:eastAsia="ar-SA"/>
        </w:rPr>
      </w:pPr>
      <w:r w:rsidRPr="009368E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</w:t>
      </w:r>
      <w:r w:rsidRPr="009368E5">
        <w:rPr>
          <w:rFonts w:ascii="Times New Roman" w:hAnsi="Times New Roman"/>
          <w:bCs/>
          <w:sz w:val="28"/>
          <w:szCs w:val="28"/>
          <w:lang w:eastAsia="ar-SA"/>
        </w:rPr>
        <w:t>Изменения и дополнения, которые вносятся в муниципальную программу «Развитие дополнительного образования</w:t>
      </w:r>
      <w:r w:rsidR="00C83E25">
        <w:rPr>
          <w:rFonts w:ascii="Times New Roman" w:hAnsi="Times New Roman"/>
          <w:bCs/>
          <w:sz w:val="28"/>
          <w:szCs w:val="28"/>
          <w:lang w:eastAsia="ar-SA"/>
        </w:rPr>
        <w:t xml:space="preserve"> в </w:t>
      </w:r>
      <w:r w:rsidRPr="009368E5">
        <w:rPr>
          <w:rFonts w:ascii="Times New Roman" w:hAnsi="Times New Roman"/>
          <w:bCs/>
          <w:sz w:val="28"/>
          <w:szCs w:val="28"/>
          <w:lang w:eastAsia="ar-SA"/>
        </w:rPr>
        <w:t xml:space="preserve">  муниципально</w:t>
      </w:r>
      <w:r w:rsidR="00C83E25">
        <w:rPr>
          <w:rFonts w:ascii="Times New Roman" w:hAnsi="Times New Roman"/>
          <w:bCs/>
          <w:sz w:val="28"/>
          <w:szCs w:val="28"/>
          <w:lang w:eastAsia="ar-SA"/>
        </w:rPr>
        <w:t>м</w:t>
      </w:r>
      <w:r w:rsidRPr="009368E5">
        <w:rPr>
          <w:rFonts w:ascii="Times New Roman" w:hAnsi="Times New Roman"/>
          <w:bCs/>
          <w:sz w:val="28"/>
          <w:szCs w:val="28"/>
          <w:lang w:eastAsia="ar-SA"/>
        </w:rPr>
        <w:t xml:space="preserve"> район</w:t>
      </w:r>
      <w:r w:rsidR="00C83E25">
        <w:rPr>
          <w:rFonts w:ascii="Times New Roman" w:hAnsi="Times New Roman"/>
          <w:bCs/>
          <w:sz w:val="28"/>
          <w:szCs w:val="28"/>
          <w:lang w:eastAsia="ar-SA"/>
        </w:rPr>
        <w:t>е</w:t>
      </w:r>
      <w:r w:rsidRPr="009368E5">
        <w:rPr>
          <w:rFonts w:ascii="Times New Roman" w:hAnsi="Times New Roman"/>
          <w:bCs/>
          <w:sz w:val="28"/>
          <w:szCs w:val="28"/>
          <w:lang w:eastAsia="ar-SA"/>
        </w:rPr>
        <w:t xml:space="preserve"> «Петровск-Забайкальский район» на 2020-2025 годы», утвержденную постановлением администрации муниципального района «Петровск-Забайкальский район» </w:t>
      </w:r>
      <w:proofErr w:type="gramStart"/>
      <w:r w:rsidRPr="009368E5">
        <w:rPr>
          <w:rFonts w:ascii="Times New Roman" w:hAnsi="Times New Roman"/>
          <w:bCs/>
          <w:sz w:val="28"/>
          <w:szCs w:val="28"/>
          <w:lang w:eastAsia="ar-SA"/>
        </w:rPr>
        <w:t>от  23</w:t>
      </w:r>
      <w:proofErr w:type="gramEnd"/>
      <w:r w:rsidRPr="009368E5">
        <w:rPr>
          <w:rFonts w:ascii="Times New Roman" w:hAnsi="Times New Roman"/>
          <w:bCs/>
          <w:sz w:val="28"/>
          <w:szCs w:val="28"/>
          <w:lang w:eastAsia="ar-SA"/>
        </w:rPr>
        <w:t xml:space="preserve"> июня 2020 года № 418</w:t>
      </w:r>
      <w:r w:rsidR="00C83E25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9368E5" w:rsidRPr="009368E5" w:rsidRDefault="009368E5" w:rsidP="009368E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368E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</w:t>
      </w:r>
      <w:r w:rsidRPr="009368E5">
        <w:rPr>
          <w:rFonts w:ascii="Times New Roman" w:hAnsi="Times New Roman"/>
          <w:bCs/>
          <w:sz w:val="28"/>
          <w:szCs w:val="28"/>
          <w:lang w:eastAsia="ar-SA"/>
        </w:rPr>
        <w:t xml:space="preserve">В </w:t>
      </w:r>
      <w:proofErr w:type="gramStart"/>
      <w:r w:rsidRPr="009368E5">
        <w:rPr>
          <w:rFonts w:ascii="Times New Roman" w:hAnsi="Times New Roman"/>
          <w:bCs/>
          <w:sz w:val="28"/>
          <w:szCs w:val="28"/>
          <w:lang w:eastAsia="ar-SA"/>
        </w:rPr>
        <w:t>паспорте</w:t>
      </w:r>
      <w:r w:rsidRPr="009368E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9368E5">
        <w:rPr>
          <w:rFonts w:ascii="Times New Roman" w:hAnsi="Times New Roman"/>
          <w:bCs/>
          <w:sz w:val="28"/>
          <w:szCs w:val="28"/>
          <w:lang w:eastAsia="ar-SA"/>
        </w:rPr>
        <w:t xml:space="preserve"> программы</w:t>
      </w:r>
      <w:proofErr w:type="gramEnd"/>
      <w:r w:rsidRPr="009368E5">
        <w:rPr>
          <w:rFonts w:ascii="Times New Roman" w:hAnsi="Times New Roman"/>
          <w:bCs/>
          <w:sz w:val="28"/>
          <w:szCs w:val="28"/>
          <w:lang w:eastAsia="ar-SA"/>
        </w:rPr>
        <w:t xml:space="preserve">  «Развитие дополнительного образования муниципального района «Петровск-Забайкальский район</w:t>
      </w:r>
      <w:r w:rsidRPr="009368E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» </w:t>
      </w:r>
      <w:r w:rsidRPr="009368E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C83E25">
        <w:rPr>
          <w:rFonts w:ascii="Times New Roman" w:hAnsi="Times New Roman"/>
          <w:bCs/>
          <w:sz w:val="28"/>
          <w:szCs w:val="28"/>
          <w:lang w:eastAsia="ar-SA"/>
        </w:rPr>
        <w:t>(</w:t>
      </w:r>
      <w:r w:rsidRPr="009368E5">
        <w:rPr>
          <w:rFonts w:ascii="Times New Roman" w:hAnsi="Times New Roman"/>
          <w:bCs/>
          <w:sz w:val="28"/>
          <w:szCs w:val="28"/>
          <w:lang w:eastAsia="ar-SA"/>
        </w:rPr>
        <w:t>2020-2025 годы</w:t>
      </w:r>
      <w:r w:rsidR="00C83E25">
        <w:rPr>
          <w:rFonts w:ascii="Times New Roman" w:hAnsi="Times New Roman"/>
          <w:bCs/>
          <w:sz w:val="28"/>
          <w:szCs w:val="28"/>
          <w:lang w:eastAsia="ar-SA"/>
        </w:rPr>
        <w:t>)</w:t>
      </w:r>
      <w:r w:rsidRPr="009368E5">
        <w:rPr>
          <w:rFonts w:ascii="Times New Roman" w:hAnsi="Times New Roman"/>
          <w:bCs/>
          <w:sz w:val="28"/>
          <w:szCs w:val="28"/>
          <w:lang w:eastAsia="ar-SA"/>
        </w:rPr>
        <w:t xml:space="preserve">»  </w:t>
      </w:r>
      <w:r w:rsidR="00C83E25">
        <w:rPr>
          <w:rFonts w:ascii="Times New Roman" w:hAnsi="Times New Roman"/>
          <w:bCs/>
          <w:sz w:val="28"/>
          <w:szCs w:val="28"/>
          <w:lang w:eastAsia="ar-SA"/>
        </w:rPr>
        <w:t>строк</w:t>
      </w:r>
      <w:r w:rsidR="00DD0B2F">
        <w:rPr>
          <w:rFonts w:ascii="Times New Roman" w:hAnsi="Times New Roman"/>
          <w:bCs/>
          <w:sz w:val="28"/>
          <w:szCs w:val="28"/>
          <w:lang w:eastAsia="ar-SA"/>
        </w:rPr>
        <w:t>у</w:t>
      </w:r>
      <w:r w:rsidR="00C83E25">
        <w:rPr>
          <w:rFonts w:ascii="Times New Roman" w:hAnsi="Times New Roman"/>
          <w:bCs/>
          <w:sz w:val="28"/>
          <w:szCs w:val="28"/>
          <w:lang w:eastAsia="ar-SA"/>
        </w:rPr>
        <w:t xml:space="preserve"> «О</w:t>
      </w:r>
      <w:r w:rsidRPr="009368E5">
        <w:rPr>
          <w:rFonts w:ascii="Times New Roman" w:hAnsi="Times New Roman"/>
          <w:bCs/>
          <w:sz w:val="28"/>
          <w:szCs w:val="28"/>
          <w:lang w:eastAsia="ar-SA"/>
        </w:rPr>
        <w:t>бъемы бюджетных ассигнований  программы из</w:t>
      </w:r>
      <w:r w:rsidR="00C83E25">
        <w:rPr>
          <w:rFonts w:ascii="Times New Roman" w:hAnsi="Times New Roman"/>
          <w:bCs/>
          <w:sz w:val="28"/>
          <w:szCs w:val="28"/>
          <w:lang w:eastAsia="ar-SA"/>
        </w:rPr>
        <w:t>ложить в новой редакции:</w:t>
      </w:r>
      <w:r w:rsidRPr="009368E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1850"/>
        <w:gridCol w:w="12722"/>
      </w:tblGrid>
      <w:tr w:rsidR="009368E5" w:rsidRPr="009368E5" w:rsidTr="00463332">
        <w:tc>
          <w:tcPr>
            <w:tcW w:w="1838" w:type="dxa"/>
          </w:tcPr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объемы бюджетных ассигнований  программы</w:t>
            </w:r>
          </w:p>
        </w:tc>
        <w:tc>
          <w:tcPr>
            <w:tcW w:w="12722" w:type="dxa"/>
          </w:tcPr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общий объем финансирования мероприятий программы 40 507 200 рублей, в том числе по годам:</w:t>
            </w: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2020год-2 913600 рублей;</w:t>
            </w: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2021 год - 9 398 400 рублей;</w:t>
            </w: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2022год -  9 398 400 рублей;</w:t>
            </w: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2023 год - 9 398 400 рублей;</w:t>
            </w: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2024год - 9 398 400,00 рублей;</w:t>
            </w: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2025 год- 0 рублей</w:t>
            </w:r>
            <w:r w:rsidRPr="009368E5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.</w:t>
            </w: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За счет средств бюджета муниципального района «Петровск-Забайкальский район» - 40 507 200,00 </w:t>
            </w:r>
            <w:proofErr w:type="gramStart"/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рублей,  в</w:t>
            </w:r>
            <w:proofErr w:type="gramEnd"/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том числе по годам:</w:t>
            </w: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2020год-2 913600,00 рублей;</w:t>
            </w: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2021 год - 9 398 400 рублей;</w:t>
            </w: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2022год- 9 398 400 рублей;</w:t>
            </w: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2023 год- 9 398 400 рублей;</w:t>
            </w: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2024год- 9 398 400рублей;</w:t>
            </w: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2025 год- 0 рублей.</w:t>
            </w: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9368E5" w:rsidRPr="009368E5" w:rsidRDefault="009368E5" w:rsidP="009368E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lang w:eastAsia="ar-SA"/>
        </w:rPr>
      </w:pPr>
    </w:p>
    <w:p w:rsidR="00C83E25" w:rsidRDefault="00C83E25" w:rsidP="009368E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lang w:eastAsia="ar-SA"/>
        </w:rPr>
      </w:pPr>
    </w:p>
    <w:p w:rsidR="00C83E25" w:rsidRDefault="00C83E25" w:rsidP="009368E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lang w:eastAsia="ar-SA"/>
        </w:rPr>
      </w:pPr>
    </w:p>
    <w:p w:rsidR="00C83E25" w:rsidRDefault="00C83E25" w:rsidP="009368E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lang w:eastAsia="ar-SA"/>
        </w:rPr>
      </w:pPr>
    </w:p>
    <w:p w:rsidR="009368E5" w:rsidRPr="009368E5" w:rsidRDefault="009368E5" w:rsidP="009368E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  <w:lang w:eastAsia="ar-SA"/>
        </w:rPr>
      </w:pPr>
      <w:r w:rsidRPr="009368E5">
        <w:rPr>
          <w:rFonts w:ascii="Times New Roman" w:hAnsi="Times New Roman"/>
          <w:bCs/>
          <w:sz w:val="28"/>
          <w:szCs w:val="28"/>
          <w:lang w:eastAsia="ar-SA"/>
        </w:rPr>
        <w:lastRenderedPageBreak/>
        <w:t xml:space="preserve"> В паспорте программы раздел 6. «Информация о финансовом обеспечении программы за счет средств бюджета Петровск-Забайкальского района</w:t>
      </w:r>
      <w:proofErr w:type="gramStart"/>
      <w:r w:rsidRPr="009368E5">
        <w:rPr>
          <w:rFonts w:ascii="Times New Roman" w:hAnsi="Times New Roman"/>
          <w:bCs/>
          <w:sz w:val="28"/>
          <w:szCs w:val="28"/>
          <w:lang w:eastAsia="ar-SA"/>
        </w:rPr>
        <w:t>»,  изложить</w:t>
      </w:r>
      <w:proofErr w:type="gramEnd"/>
      <w:r w:rsidRPr="009368E5">
        <w:rPr>
          <w:rFonts w:ascii="Times New Roman" w:hAnsi="Times New Roman"/>
          <w:bCs/>
          <w:sz w:val="28"/>
          <w:szCs w:val="28"/>
          <w:lang w:eastAsia="ar-SA"/>
        </w:rPr>
        <w:t xml:space="preserve"> в новой редакции: </w:t>
      </w:r>
    </w:p>
    <w:tbl>
      <w:tblPr>
        <w:tblStyle w:val="1a"/>
        <w:tblpPr w:leftFromText="180" w:rightFromText="180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1838"/>
        <w:gridCol w:w="12722"/>
      </w:tblGrid>
      <w:tr w:rsidR="009368E5" w:rsidRPr="009368E5" w:rsidTr="00463332">
        <w:trPr>
          <w:trHeight w:val="2820"/>
        </w:trPr>
        <w:tc>
          <w:tcPr>
            <w:tcW w:w="1838" w:type="dxa"/>
          </w:tcPr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22" w:type="dxa"/>
          </w:tcPr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Объем финансирования мероприятий программы за счет средств </w:t>
            </w:r>
            <w:proofErr w:type="gramStart"/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местного  бюджета</w:t>
            </w:r>
            <w:proofErr w:type="gramEnd"/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составляет 40 507 200 рублей ,в том числе по годам:</w:t>
            </w: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2020год- 2 913600 рублей;</w:t>
            </w: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2021 год - 9 398 400 рублей;</w:t>
            </w: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2022год - 9 398 400 рублей;</w:t>
            </w: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2023 год </w:t>
            </w:r>
            <w:r w:rsidR="00C83E2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-</w:t>
            </w: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9 398 400 рублей;</w:t>
            </w: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2024год - 9 398 400,00 рублей;</w:t>
            </w: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9368E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2025 год- 0 рублей</w:t>
            </w:r>
            <w:r w:rsidRPr="009368E5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.</w:t>
            </w: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9368E5" w:rsidRPr="009368E5" w:rsidRDefault="009368E5" w:rsidP="009368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C83E25" w:rsidRDefault="000C3766" w:rsidP="009D5FFF">
      <w:pPr>
        <w:pStyle w:val="2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C83E25" w:rsidRDefault="00C83E25" w:rsidP="009D5FFF">
      <w:pPr>
        <w:pStyle w:val="2"/>
        <w:ind w:firstLine="0"/>
        <w:jc w:val="both"/>
        <w:rPr>
          <w:rFonts w:ascii="Times New Roman" w:hAnsi="Times New Roman" w:cs="Times New Roman"/>
          <w:szCs w:val="24"/>
        </w:rPr>
      </w:pPr>
    </w:p>
    <w:p w:rsidR="00F32F55" w:rsidRPr="008B3BB6" w:rsidRDefault="00F32F55" w:rsidP="009D5FFF">
      <w:pPr>
        <w:pStyle w:val="2"/>
        <w:ind w:firstLine="0"/>
        <w:jc w:val="both"/>
        <w:rPr>
          <w:rFonts w:ascii="Times New Roman" w:hAnsi="Times New Roman" w:cs="Times New Roman"/>
          <w:sz w:val="28"/>
        </w:rPr>
      </w:pPr>
      <w:r w:rsidRPr="008B3BB6">
        <w:rPr>
          <w:rFonts w:ascii="Times New Roman" w:hAnsi="Times New Roman" w:cs="Times New Roman"/>
          <w:szCs w:val="24"/>
        </w:rPr>
        <w:t>Приложение к муниципальной программе</w:t>
      </w:r>
      <w:r w:rsidR="00F63DBF" w:rsidRPr="008B3BB6">
        <w:rPr>
          <w:rFonts w:ascii="Times New Roman" w:hAnsi="Times New Roman" w:cs="Times New Roman"/>
          <w:szCs w:val="24"/>
        </w:rPr>
        <w:t xml:space="preserve"> «Развитие </w:t>
      </w:r>
      <w:r w:rsidR="009D5FFF" w:rsidRPr="008B3BB6">
        <w:rPr>
          <w:rFonts w:ascii="Times New Roman" w:hAnsi="Times New Roman" w:cs="Times New Roman"/>
          <w:szCs w:val="24"/>
        </w:rPr>
        <w:t xml:space="preserve">дополнительного образования в муниципальном районе «Петровск-Забайкальский район» </w:t>
      </w:r>
      <w:r w:rsidR="008B3BB6" w:rsidRPr="008B3BB6">
        <w:rPr>
          <w:rFonts w:ascii="Times New Roman" w:hAnsi="Times New Roman" w:cs="Times New Roman"/>
          <w:szCs w:val="24"/>
        </w:rPr>
        <w:t xml:space="preserve">(2020-2025годы) </w:t>
      </w:r>
      <w:proofErr w:type="gramStart"/>
      <w:r w:rsidR="008B3BB6" w:rsidRPr="008B3BB6">
        <w:rPr>
          <w:rFonts w:ascii="Times New Roman" w:hAnsi="Times New Roman" w:cs="Times New Roman"/>
          <w:sz w:val="28"/>
        </w:rPr>
        <w:t xml:space="preserve">раздел </w:t>
      </w:r>
      <w:r w:rsidRPr="008B3BB6">
        <w:rPr>
          <w:rFonts w:ascii="Times New Roman" w:hAnsi="Times New Roman" w:cs="Times New Roman"/>
          <w:sz w:val="28"/>
        </w:rPr>
        <w:t xml:space="preserve"> О</w:t>
      </w:r>
      <w:r w:rsidR="008B3BB6">
        <w:rPr>
          <w:rFonts w:ascii="Times New Roman" w:hAnsi="Times New Roman" w:cs="Times New Roman"/>
          <w:sz w:val="28"/>
        </w:rPr>
        <w:t>сновные</w:t>
      </w:r>
      <w:proofErr w:type="gramEnd"/>
      <w:r w:rsidR="008B3BB6">
        <w:rPr>
          <w:rFonts w:ascii="Times New Roman" w:hAnsi="Times New Roman" w:cs="Times New Roman"/>
          <w:sz w:val="28"/>
        </w:rPr>
        <w:t xml:space="preserve"> </w:t>
      </w:r>
      <w:r w:rsidRPr="008B3BB6">
        <w:rPr>
          <w:rFonts w:ascii="Times New Roman" w:hAnsi="Times New Roman" w:cs="Times New Roman"/>
          <w:sz w:val="28"/>
        </w:rPr>
        <w:t xml:space="preserve"> </w:t>
      </w:r>
      <w:r w:rsidR="008B3BB6">
        <w:rPr>
          <w:rFonts w:ascii="Times New Roman" w:hAnsi="Times New Roman" w:cs="Times New Roman"/>
          <w:sz w:val="28"/>
        </w:rPr>
        <w:t>мероприятия</w:t>
      </w:r>
      <w:r w:rsidRPr="008B3BB6">
        <w:rPr>
          <w:rFonts w:ascii="Times New Roman" w:hAnsi="Times New Roman" w:cs="Times New Roman"/>
          <w:sz w:val="28"/>
        </w:rPr>
        <w:t xml:space="preserve">, </w:t>
      </w:r>
      <w:r w:rsidR="008B3BB6">
        <w:rPr>
          <w:rFonts w:ascii="Times New Roman" w:hAnsi="Times New Roman" w:cs="Times New Roman"/>
          <w:sz w:val="28"/>
        </w:rPr>
        <w:t xml:space="preserve">показатели и объемы </w:t>
      </w:r>
      <w:r w:rsidRPr="008B3BB6">
        <w:rPr>
          <w:rFonts w:ascii="Times New Roman" w:hAnsi="Times New Roman" w:cs="Times New Roman"/>
          <w:sz w:val="28"/>
        </w:rPr>
        <w:t xml:space="preserve">  </w:t>
      </w:r>
      <w:r w:rsidR="008B3BB6">
        <w:rPr>
          <w:rFonts w:ascii="Times New Roman" w:hAnsi="Times New Roman" w:cs="Times New Roman"/>
          <w:sz w:val="28"/>
        </w:rPr>
        <w:t xml:space="preserve">финансирования </w:t>
      </w:r>
      <w:r w:rsidRPr="008B3BB6">
        <w:rPr>
          <w:rFonts w:ascii="Times New Roman" w:hAnsi="Times New Roman" w:cs="Times New Roman"/>
          <w:sz w:val="28"/>
        </w:rPr>
        <w:t xml:space="preserve"> </w:t>
      </w:r>
      <w:r w:rsidR="008B3BB6">
        <w:rPr>
          <w:rFonts w:ascii="Times New Roman" w:hAnsi="Times New Roman" w:cs="Times New Roman"/>
          <w:sz w:val="28"/>
        </w:rPr>
        <w:t>муниципальной программы</w:t>
      </w:r>
      <w:r w:rsidRPr="008B3BB6">
        <w:rPr>
          <w:rFonts w:ascii="Times New Roman" w:hAnsi="Times New Roman" w:cs="Times New Roman"/>
          <w:sz w:val="28"/>
        </w:rPr>
        <w:t xml:space="preserve"> «Р</w:t>
      </w:r>
      <w:r w:rsidR="008B3BB6">
        <w:rPr>
          <w:rFonts w:ascii="Times New Roman" w:hAnsi="Times New Roman" w:cs="Times New Roman"/>
          <w:sz w:val="28"/>
        </w:rPr>
        <w:t xml:space="preserve">азвитие </w:t>
      </w:r>
      <w:r w:rsidRPr="008B3BB6">
        <w:rPr>
          <w:rFonts w:ascii="Times New Roman" w:hAnsi="Times New Roman" w:cs="Times New Roman"/>
          <w:sz w:val="28"/>
        </w:rPr>
        <w:t xml:space="preserve"> </w:t>
      </w:r>
      <w:r w:rsidR="008B3BB6">
        <w:rPr>
          <w:rFonts w:ascii="Times New Roman" w:hAnsi="Times New Roman" w:cs="Times New Roman"/>
          <w:sz w:val="28"/>
        </w:rPr>
        <w:t>дополнительного образования</w:t>
      </w:r>
      <w:r w:rsidRPr="008B3BB6">
        <w:rPr>
          <w:rFonts w:ascii="Times New Roman" w:hAnsi="Times New Roman" w:cs="Times New Roman"/>
          <w:sz w:val="28"/>
        </w:rPr>
        <w:t xml:space="preserve"> </w:t>
      </w:r>
      <w:r w:rsidR="008B3BB6">
        <w:rPr>
          <w:rFonts w:ascii="Times New Roman" w:hAnsi="Times New Roman" w:cs="Times New Roman"/>
          <w:sz w:val="28"/>
        </w:rPr>
        <w:t>в муниципальном районе</w:t>
      </w:r>
      <w:r w:rsidRPr="008B3BB6">
        <w:rPr>
          <w:rFonts w:ascii="Times New Roman" w:hAnsi="Times New Roman" w:cs="Times New Roman"/>
          <w:sz w:val="28"/>
        </w:rPr>
        <w:t xml:space="preserve"> «П</w:t>
      </w:r>
      <w:r w:rsidR="008B3BB6">
        <w:rPr>
          <w:rFonts w:ascii="Times New Roman" w:hAnsi="Times New Roman" w:cs="Times New Roman"/>
          <w:sz w:val="28"/>
        </w:rPr>
        <w:t>етровск-Забайкальский район</w:t>
      </w:r>
      <w:r w:rsidRPr="008B3BB6">
        <w:rPr>
          <w:rFonts w:ascii="Times New Roman" w:hAnsi="Times New Roman" w:cs="Times New Roman"/>
          <w:sz w:val="28"/>
        </w:rPr>
        <w:t xml:space="preserve">» (2020 - 2025 </w:t>
      </w:r>
      <w:r w:rsidR="008B3BB6">
        <w:rPr>
          <w:rFonts w:ascii="Times New Roman" w:hAnsi="Times New Roman" w:cs="Times New Roman"/>
          <w:sz w:val="28"/>
        </w:rPr>
        <w:t>годы</w:t>
      </w:r>
      <w:r w:rsidRPr="008B3BB6">
        <w:rPr>
          <w:rFonts w:ascii="Times New Roman" w:hAnsi="Times New Roman" w:cs="Times New Roman"/>
          <w:sz w:val="28"/>
        </w:rPr>
        <w:t>)</w:t>
      </w:r>
      <w:r w:rsidR="008B3BB6" w:rsidRPr="008B3BB6">
        <w:rPr>
          <w:rFonts w:ascii="Times New Roman" w:hAnsi="Times New Roman" w:cs="Times New Roman"/>
          <w:sz w:val="28"/>
        </w:rPr>
        <w:t xml:space="preserve"> изложить в новой редакции:</w:t>
      </w:r>
    </w:p>
    <w:p w:rsidR="00F32F55" w:rsidRPr="000B37E9" w:rsidRDefault="00F32F55" w:rsidP="00F32F55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rFonts w:cs="Arial"/>
          <w:bCs/>
          <w:szCs w:val="28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070"/>
        <w:gridCol w:w="851"/>
        <w:gridCol w:w="708"/>
        <w:gridCol w:w="1134"/>
        <w:gridCol w:w="851"/>
        <w:gridCol w:w="1899"/>
        <w:gridCol w:w="1002"/>
        <w:gridCol w:w="851"/>
        <w:gridCol w:w="851"/>
        <w:gridCol w:w="709"/>
        <w:gridCol w:w="709"/>
        <w:gridCol w:w="709"/>
        <w:gridCol w:w="708"/>
        <w:gridCol w:w="709"/>
        <w:gridCol w:w="709"/>
        <w:gridCol w:w="742"/>
        <w:gridCol w:w="9"/>
      </w:tblGrid>
      <w:tr w:rsidR="00F32F55" w:rsidRPr="00463332" w:rsidTr="005B6F21">
        <w:trPr>
          <w:gridAfter w:val="1"/>
          <w:wAfter w:w="9" w:type="dxa"/>
          <w:trHeight w:val="20"/>
          <w:tblHeader/>
          <w:jc w:val="center"/>
        </w:trPr>
        <w:tc>
          <w:tcPr>
            <w:tcW w:w="501" w:type="dxa"/>
            <w:vMerge w:val="restart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070" w:type="dxa"/>
            <w:vMerge w:val="restart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Наименование целей, задач программ, основных мероприятий, показателей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Коэффициент значимости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Методика расчета показателя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Срок реализации, год</w:t>
            </w:r>
          </w:p>
        </w:tc>
        <w:tc>
          <w:tcPr>
            <w:tcW w:w="1899" w:type="dxa"/>
            <w:vMerge w:val="restart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Ответственный</w:t>
            </w:r>
          </w:p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исполнитель</w:t>
            </w:r>
          </w:p>
        </w:tc>
        <w:tc>
          <w:tcPr>
            <w:tcW w:w="2704" w:type="dxa"/>
            <w:gridSpan w:val="3"/>
            <w:shd w:val="clear" w:color="auto" w:fill="auto"/>
            <w:noWrap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Коды бюджетной</w:t>
            </w:r>
          </w:p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классификации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286" w:type="dxa"/>
            <w:gridSpan w:val="6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bCs/>
              </w:rPr>
              <w:t>Значение по годам реализации</w:t>
            </w:r>
          </w:p>
        </w:tc>
      </w:tr>
      <w:tr w:rsidR="00F32F55" w:rsidRPr="00463332" w:rsidTr="005B6F21">
        <w:trPr>
          <w:gridAfter w:val="1"/>
          <w:wAfter w:w="9" w:type="dxa"/>
          <w:trHeight w:val="20"/>
          <w:tblHeader/>
          <w:jc w:val="center"/>
        </w:trPr>
        <w:tc>
          <w:tcPr>
            <w:tcW w:w="501" w:type="dxa"/>
            <w:vMerge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070" w:type="dxa"/>
            <w:vMerge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899" w:type="dxa"/>
            <w:vMerge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002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Главный раздел, подраздел</w:t>
            </w:r>
          </w:p>
        </w:tc>
        <w:tc>
          <w:tcPr>
            <w:tcW w:w="851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Вид расходов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2021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2022</w:t>
            </w:r>
          </w:p>
        </w:tc>
        <w:tc>
          <w:tcPr>
            <w:tcW w:w="708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2023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2025</w:t>
            </w:r>
          </w:p>
        </w:tc>
        <w:tc>
          <w:tcPr>
            <w:tcW w:w="742" w:type="dxa"/>
            <w:shd w:val="clear" w:color="auto" w:fill="auto"/>
            <w:noWrap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Итого</w:t>
            </w:r>
          </w:p>
        </w:tc>
      </w:tr>
      <w:tr w:rsidR="00F32F55" w:rsidRPr="00463332" w:rsidTr="005B6F21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1599"/>
          <w:jc w:val="center"/>
        </w:trPr>
        <w:tc>
          <w:tcPr>
            <w:tcW w:w="501" w:type="dxa"/>
            <w:shd w:val="clear" w:color="auto" w:fill="auto"/>
          </w:tcPr>
          <w:p w:rsidR="00F32F55" w:rsidRPr="00463332" w:rsidRDefault="00EC1868" w:rsidP="00F32F55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</w:t>
            </w:r>
            <w:r w:rsidR="00DD0B2F">
              <w:rPr>
                <w:rFonts w:ascii="Times New Roman" w:hAnsi="Times New Roman"/>
              </w:rPr>
              <w:t>.1</w:t>
            </w:r>
          </w:p>
        </w:tc>
        <w:tc>
          <w:tcPr>
            <w:tcW w:w="2070" w:type="dxa"/>
            <w:shd w:val="clear" w:color="auto" w:fill="auto"/>
          </w:tcPr>
          <w:p w:rsidR="005A06B0" w:rsidRDefault="005A06B0" w:rsidP="00F32F55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1</w:t>
            </w:r>
          </w:p>
          <w:p w:rsidR="00F32F55" w:rsidRPr="00463332" w:rsidRDefault="00F32F55" w:rsidP="00F32F55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Цель:</w:t>
            </w:r>
          </w:p>
          <w:p w:rsidR="00F32F55" w:rsidRPr="00463332" w:rsidRDefault="00F32F55" w:rsidP="00F32F55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Развитие инфраструктуры и организационно-экономических механизмов, обеспечивающих равную доступность услуг </w:t>
            </w:r>
            <w:r w:rsidRPr="00463332">
              <w:rPr>
                <w:rFonts w:ascii="Times New Roman" w:hAnsi="Times New Roman"/>
              </w:rPr>
              <w:lastRenderedPageBreak/>
              <w:t>дополнительного образования детей</w:t>
            </w:r>
          </w:p>
        </w:tc>
        <w:tc>
          <w:tcPr>
            <w:tcW w:w="851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lastRenderedPageBreak/>
              <w:t>Х</w:t>
            </w:r>
          </w:p>
        </w:tc>
        <w:tc>
          <w:tcPr>
            <w:tcW w:w="708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Управление образования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</w:rPr>
            </w:pPr>
            <w:r w:rsidRPr="00463332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742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bCs/>
                <w:lang w:val="en-US"/>
              </w:rPr>
            </w:pPr>
            <w:r w:rsidRPr="00463332">
              <w:rPr>
                <w:rFonts w:ascii="Times New Roman" w:hAnsi="Times New Roman"/>
                <w:bCs/>
                <w:lang w:val="en-US"/>
              </w:rPr>
              <w:t>X</w:t>
            </w:r>
          </w:p>
        </w:tc>
      </w:tr>
      <w:tr w:rsidR="00F32F55" w:rsidRPr="00463332" w:rsidTr="005B6F21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505"/>
          <w:jc w:val="center"/>
        </w:trPr>
        <w:tc>
          <w:tcPr>
            <w:tcW w:w="501" w:type="dxa"/>
            <w:shd w:val="clear" w:color="auto" w:fill="auto"/>
          </w:tcPr>
          <w:p w:rsidR="00F32F55" w:rsidRPr="00463332" w:rsidRDefault="00DD0B2F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C1868" w:rsidRPr="00463332">
              <w:rPr>
                <w:rFonts w:ascii="Times New Roman" w:hAnsi="Times New Roman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Общий объем финансирования программы, в том числе:</w:t>
            </w:r>
          </w:p>
        </w:tc>
        <w:tc>
          <w:tcPr>
            <w:tcW w:w="851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тыс.</w:t>
            </w:r>
          </w:p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руб.</w:t>
            </w:r>
          </w:p>
        </w:tc>
        <w:tc>
          <w:tcPr>
            <w:tcW w:w="708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Комитет по финансам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2913600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EC1868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EC1868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8" w:type="dxa"/>
            <w:shd w:val="clear" w:color="auto" w:fill="auto"/>
          </w:tcPr>
          <w:p w:rsidR="00F32F55" w:rsidRPr="00463332" w:rsidRDefault="00EC1868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EC1868" w:rsidP="00F32F55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EC1868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F32F55" w:rsidRPr="00463332" w:rsidRDefault="00EC1868" w:rsidP="00F32F55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</w:rPr>
              <w:t>40507200</w:t>
            </w:r>
          </w:p>
        </w:tc>
      </w:tr>
      <w:tr w:rsidR="00F32F55" w:rsidRPr="00463332" w:rsidTr="005B6F21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193"/>
          <w:jc w:val="center"/>
        </w:trPr>
        <w:tc>
          <w:tcPr>
            <w:tcW w:w="501" w:type="dxa"/>
            <w:shd w:val="clear" w:color="auto" w:fill="auto"/>
          </w:tcPr>
          <w:p w:rsidR="00F32F55" w:rsidRPr="00463332" w:rsidRDefault="00DD0B2F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C1868" w:rsidRPr="00463332">
              <w:rPr>
                <w:rFonts w:ascii="Times New Roman" w:hAnsi="Times New Roman"/>
              </w:rPr>
              <w:t>3</w:t>
            </w:r>
          </w:p>
        </w:tc>
        <w:tc>
          <w:tcPr>
            <w:tcW w:w="2070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 за счет краевого бюджета</w:t>
            </w:r>
          </w:p>
        </w:tc>
        <w:tc>
          <w:tcPr>
            <w:tcW w:w="851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тыс.</w:t>
            </w:r>
          </w:p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руб.</w:t>
            </w:r>
          </w:p>
        </w:tc>
        <w:tc>
          <w:tcPr>
            <w:tcW w:w="708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Комитет по финансам администрации муниципального района «Петровск-Забайкальский район» </w:t>
            </w:r>
          </w:p>
        </w:tc>
        <w:tc>
          <w:tcPr>
            <w:tcW w:w="1002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42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</w:tr>
      <w:tr w:rsidR="00F32F55" w:rsidRPr="00463332" w:rsidTr="005B6F21">
        <w:trPr>
          <w:gridAfter w:val="1"/>
          <w:wAfter w:w="9" w:type="dxa"/>
          <w:trHeight w:val="554"/>
          <w:jc w:val="center"/>
        </w:trPr>
        <w:tc>
          <w:tcPr>
            <w:tcW w:w="501" w:type="dxa"/>
            <w:shd w:val="clear" w:color="auto" w:fill="auto"/>
          </w:tcPr>
          <w:p w:rsidR="00F32F55" w:rsidRPr="00463332" w:rsidRDefault="00DD0B2F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EC1868" w:rsidRPr="00463332">
              <w:rPr>
                <w:rFonts w:ascii="Times New Roman" w:hAnsi="Times New Roman"/>
              </w:rPr>
              <w:t>4</w:t>
            </w:r>
          </w:p>
        </w:tc>
        <w:tc>
          <w:tcPr>
            <w:tcW w:w="2070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 за счет районного бюджета</w:t>
            </w:r>
          </w:p>
        </w:tc>
        <w:tc>
          <w:tcPr>
            <w:tcW w:w="851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тыс.</w:t>
            </w:r>
          </w:p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руб.</w:t>
            </w:r>
          </w:p>
        </w:tc>
        <w:tc>
          <w:tcPr>
            <w:tcW w:w="708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Комитет по финансам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2913600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EC1868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EC1868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8" w:type="dxa"/>
            <w:shd w:val="clear" w:color="auto" w:fill="auto"/>
          </w:tcPr>
          <w:p w:rsidR="00F32F55" w:rsidRPr="00463332" w:rsidRDefault="00EC1868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EC1868" w:rsidP="00F32F55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EC1868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F32F55" w:rsidRPr="00463332" w:rsidRDefault="00EC1868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40507200</w:t>
            </w:r>
          </w:p>
        </w:tc>
      </w:tr>
      <w:tr w:rsidR="00F32F55" w:rsidRPr="00463332" w:rsidTr="00F32F55">
        <w:trPr>
          <w:trHeight w:val="20"/>
          <w:jc w:val="center"/>
        </w:trPr>
        <w:tc>
          <w:tcPr>
            <w:tcW w:w="15722" w:type="dxa"/>
            <w:gridSpan w:val="18"/>
            <w:shd w:val="clear" w:color="auto" w:fill="auto"/>
          </w:tcPr>
          <w:p w:rsidR="005A06B0" w:rsidRDefault="005A06B0" w:rsidP="00F32F55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Раздел 2</w:t>
            </w:r>
          </w:p>
          <w:p w:rsidR="00F32F55" w:rsidRPr="00463332" w:rsidRDefault="00F32F55" w:rsidP="005A06B0">
            <w:pPr>
              <w:shd w:val="clear" w:color="auto" w:fill="FFFFFF"/>
              <w:suppressAutoHyphens/>
              <w:autoSpaceDE w:val="0"/>
              <w:autoSpaceDN w:val="0"/>
              <w:adjustRightInd w:val="0"/>
              <w:ind w:left="57" w:right="57" w:firstLine="0"/>
              <w:rPr>
                <w:rFonts w:ascii="Times New Roman" w:hAnsi="Times New Roman"/>
              </w:rPr>
            </w:pPr>
            <w:proofErr w:type="spellStart"/>
            <w:r w:rsidRPr="00463332">
              <w:rPr>
                <w:rFonts w:ascii="Times New Roman" w:hAnsi="Times New Roman"/>
              </w:rPr>
              <w:t>Задача</w:t>
            </w:r>
            <w:r w:rsidR="005A06B0">
              <w:rPr>
                <w:rFonts w:ascii="Times New Roman" w:hAnsi="Times New Roman"/>
              </w:rPr>
              <w:t>:</w:t>
            </w:r>
            <w:r w:rsidRPr="00463332">
              <w:rPr>
                <w:rFonts w:ascii="Times New Roman" w:hAnsi="Times New Roman"/>
              </w:rPr>
              <w:t>Обеспечение</w:t>
            </w:r>
            <w:proofErr w:type="spellEnd"/>
            <w:r w:rsidRPr="00463332">
              <w:rPr>
                <w:rFonts w:ascii="Times New Roman" w:hAnsi="Times New Roman"/>
              </w:rPr>
              <w:t xml:space="preserve"> эффективной системы по социализации и самореализации молодежи, модернизация образовательных программ в системе дополнительного образования детей, направленных на развитие потенциала детей и молодежи</w:t>
            </w:r>
          </w:p>
        </w:tc>
      </w:tr>
      <w:tr w:rsidR="00F32F55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F32F55" w:rsidRPr="00463332" w:rsidRDefault="00EC1868" w:rsidP="00EC1868">
            <w:pPr>
              <w:suppressAutoHyphens/>
              <w:ind w:right="57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22</w:t>
            </w:r>
            <w:r w:rsidR="00F32F55" w:rsidRPr="00463332">
              <w:rPr>
                <w:rFonts w:ascii="Times New Roman" w:hAnsi="Times New Roman"/>
              </w:rPr>
              <w:t>.1</w:t>
            </w:r>
          </w:p>
        </w:tc>
        <w:tc>
          <w:tcPr>
            <w:tcW w:w="2070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Мероприятие «Организация предоставления услуг дополнительного</w:t>
            </w:r>
          </w:p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образования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Управление образования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42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</w:tr>
      <w:tr w:rsidR="00F32F55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F32F55" w:rsidRPr="00463332" w:rsidRDefault="00EC1868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2.2</w:t>
            </w:r>
          </w:p>
        </w:tc>
        <w:tc>
          <w:tcPr>
            <w:tcW w:w="2070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Общий объем финансирования</w:t>
            </w:r>
            <w:r w:rsidR="00863871" w:rsidRPr="00463332">
              <w:rPr>
                <w:rFonts w:ascii="Times New Roman" w:hAnsi="Times New Roman"/>
              </w:rPr>
              <w:t xml:space="preserve"> программы</w:t>
            </w:r>
            <w:r w:rsidRPr="00463332">
              <w:rPr>
                <w:rFonts w:ascii="Times New Roman" w:hAnsi="Times New Roman"/>
              </w:rPr>
              <w:t>, в</w:t>
            </w:r>
            <w:r w:rsidR="00DD0B2F">
              <w:rPr>
                <w:rFonts w:ascii="Times New Roman" w:hAnsi="Times New Roman"/>
              </w:rPr>
              <w:t xml:space="preserve"> </w:t>
            </w:r>
            <w:r w:rsidRPr="00463332">
              <w:rPr>
                <w:rFonts w:ascii="Times New Roman" w:hAnsi="Times New Roman"/>
              </w:rPr>
              <w:t>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08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Комитет по финансам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42" w:type="dxa"/>
            <w:shd w:val="clear" w:color="auto" w:fill="auto"/>
            <w:hideMark/>
          </w:tcPr>
          <w:p w:rsidR="00F32F55" w:rsidRPr="00463332" w:rsidRDefault="00F32F55" w:rsidP="00F32F55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2.2.1.</w:t>
            </w: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-за счет районного бюджета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тыс.</w:t>
            </w: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proofErr w:type="spellStart"/>
            <w:r w:rsidRPr="00463332">
              <w:rPr>
                <w:rFonts w:ascii="Times New Roman" w:hAnsi="Times New Roman"/>
              </w:rPr>
              <w:t>ру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2020- 2025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Комитет по финансам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2913600</w:t>
            </w:r>
          </w:p>
        </w:tc>
        <w:tc>
          <w:tcPr>
            <w:tcW w:w="709" w:type="dxa"/>
            <w:shd w:val="clear" w:color="auto" w:fill="auto"/>
            <w:noWrap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40507200</w:t>
            </w:r>
          </w:p>
        </w:tc>
      </w:tr>
      <w:tr w:rsidR="00157CE2" w:rsidRPr="00463332" w:rsidTr="005B6F21">
        <w:trPr>
          <w:gridAfter w:val="1"/>
          <w:wAfter w:w="9" w:type="dxa"/>
          <w:trHeight w:val="455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2.2.2</w:t>
            </w:r>
          </w:p>
        </w:tc>
        <w:tc>
          <w:tcPr>
            <w:tcW w:w="2070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 из краевого бюджета, в том числе:</w:t>
            </w: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тыс. руб.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2020- 2025 годы</w:t>
            </w:r>
          </w:p>
        </w:tc>
        <w:tc>
          <w:tcPr>
            <w:tcW w:w="189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Комитет по финансам администрации </w:t>
            </w:r>
            <w:r w:rsidRPr="00463332">
              <w:rPr>
                <w:rFonts w:ascii="Times New Roman" w:hAnsi="Times New Roman"/>
              </w:rPr>
              <w:lastRenderedPageBreak/>
              <w:t>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4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</w:tr>
      <w:tr w:rsidR="00157CE2" w:rsidRPr="00463332" w:rsidTr="00463332">
        <w:trPr>
          <w:gridAfter w:val="1"/>
          <w:wAfter w:w="9" w:type="dxa"/>
          <w:trHeight w:val="6347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3.</w:t>
            </w: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«Реализация Закона Забайкальского края «Об отдельных вопросах в сфере образования» в части увеличения тарифной ставки (должностного оклада) на 25 % в поселках городского типа (рабочих поселках (кроме педагогических работников муниципальных общеобразовательных учреждений)»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2020- 2025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Комитет по финансам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На выполнение указов Президента РФ по повышению оплаты труда отдельных категорий работников учреждений бюджетной сферы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Комитет по финансам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4.1</w:t>
            </w: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 из районного бюджета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2020- 2025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Комитет по финансам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</w:tr>
      <w:tr w:rsidR="00157CE2" w:rsidRPr="00463332" w:rsidTr="005B6F21">
        <w:trPr>
          <w:gridAfter w:val="1"/>
          <w:wAfter w:w="9" w:type="dxa"/>
          <w:trHeight w:val="1691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5.</w:t>
            </w:r>
          </w:p>
        </w:tc>
        <w:tc>
          <w:tcPr>
            <w:tcW w:w="2070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Показатель «Отношение среднемесячной заработной платы педагогических работников МУДО к среднемесячной заработной плате в субъекте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I=A/B*100, где А - среднемесячная заработная плата педагогов МУДО; В - средняя заработная плата в субъекте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Управление образования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100</w:t>
            </w:r>
          </w:p>
        </w:tc>
        <w:tc>
          <w:tcPr>
            <w:tcW w:w="74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100</w:t>
            </w:r>
          </w:p>
        </w:tc>
      </w:tr>
      <w:tr w:rsidR="00157CE2" w:rsidRPr="00463332" w:rsidTr="005B6F21">
        <w:trPr>
          <w:gridAfter w:val="1"/>
          <w:wAfter w:w="9" w:type="dxa"/>
          <w:trHeight w:val="1691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070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Показатель «Доля организаций (за исключением дошкольных образовательных организаций), принявших участие в инвентаризации инфраструктурных, материально-технических и кадровых ресурсов, в том числе образовательных организаций различного типа, научных организаций, организаций культуры, спорта и реального сектора экономики, потенциально пригодных для реализации образовательных программ» (уточняется в </w:t>
            </w:r>
            <w:r w:rsidRPr="00463332">
              <w:rPr>
                <w:rFonts w:ascii="Times New Roman" w:hAnsi="Times New Roman"/>
              </w:rPr>
              <w:lastRenderedPageBreak/>
              <w:t xml:space="preserve">соответствии с условиями участия в реализации мероприятий федерального проекта) 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I=A/B*100, где А - количество организаций (за исключением дошкольных образовательных организаций), принявших участие в инвентаризации инфраструктурных, материально-технических и кадровых ресурсов; В - общее количест</w:t>
            </w:r>
            <w:r w:rsidRPr="00463332">
              <w:rPr>
                <w:rFonts w:ascii="Times New Roman" w:hAnsi="Times New Roman"/>
              </w:rPr>
              <w:lastRenderedPageBreak/>
              <w:t xml:space="preserve">во организаций, потенциально пригодных для реализации образовательных программ 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2020-2025 годы</w:t>
            </w:r>
          </w:p>
        </w:tc>
        <w:tc>
          <w:tcPr>
            <w:tcW w:w="189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Управление образования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</w:t>
            </w:r>
          </w:p>
        </w:tc>
      </w:tr>
      <w:tr w:rsidR="00157CE2" w:rsidRPr="00463332" w:rsidTr="005B6F21">
        <w:trPr>
          <w:gridAfter w:val="1"/>
          <w:wAfter w:w="9" w:type="dxa"/>
          <w:trHeight w:val="1691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7.</w:t>
            </w:r>
          </w:p>
        </w:tc>
        <w:tc>
          <w:tcPr>
            <w:tcW w:w="2070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Показатель «Количество разработанных и внедренных разноуровневых (ознакомительный, базовый, продвинутый) программ дополнительного образования 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Управление образования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Не менее 6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Не менее 6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Не менее 7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Не менее 7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Не менее 7</w:t>
            </w:r>
          </w:p>
        </w:tc>
        <w:tc>
          <w:tcPr>
            <w:tcW w:w="74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Не менее 7</w:t>
            </w:r>
          </w:p>
        </w:tc>
      </w:tr>
      <w:tr w:rsidR="00157CE2" w:rsidRPr="00463332" w:rsidTr="005B6F21">
        <w:trPr>
          <w:gridAfter w:val="1"/>
          <w:wAfter w:w="9" w:type="dxa"/>
          <w:trHeight w:val="1691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8.</w:t>
            </w:r>
          </w:p>
        </w:tc>
        <w:tc>
          <w:tcPr>
            <w:tcW w:w="2070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Показатель «Количество реализуемых дополнительных общеобразовательных программ в сетевой форме с </w:t>
            </w:r>
            <w:r w:rsidRPr="00463332">
              <w:rPr>
                <w:rFonts w:ascii="Times New Roman" w:hAnsi="Times New Roman"/>
              </w:rPr>
              <w:lastRenderedPageBreak/>
              <w:t xml:space="preserve">использованием образовательных организаций всех типов, в том числе профессиональных и организаций высшего образования, а также научных, организаций спорта, культуры, общественных организаций и предприятий реального сектора экономики» 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Управление образования администрации муниципального района «Петровск-</w:t>
            </w:r>
            <w:r w:rsidRPr="00463332">
              <w:rPr>
                <w:rFonts w:ascii="Times New Roman" w:hAnsi="Times New Roman"/>
              </w:rPr>
              <w:lastRenderedPageBreak/>
              <w:t>Забайкальский район»</w:t>
            </w:r>
          </w:p>
        </w:tc>
        <w:tc>
          <w:tcPr>
            <w:tcW w:w="100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Не менее 3 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74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Не менее 5</w:t>
            </w:r>
          </w:p>
        </w:tc>
      </w:tr>
      <w:tr w:rsidR="00157CE2" w:rsidRPr="00463332" w:rsidTr="005B6F21">
        <w:trPr>
          <w:gridAfter w:val="1"/>
          <w:wAfter w:w="9" w:type="dxa"/>
          <w:trHeight w:val="1691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9.</w:t>
            </w:r>
          </w:p>
        </w:tc>
        <w:tc>
          <w:tcPr>
            <w:tcW w:w="2070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Показатель «Количество разработанных и внедренных дистанционных курсов дополнительного образования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Управление образования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Не менее 2 по каждой направленности (за </w:t>
            </w:r>
            <w:proofErr w:type="spellStart"/>
            <w:r w:rsidRPr="00463332">
              <w:rPr>
                <w:rFonts w:ascii="Times New Roman" w:hAnsi="Times New Roman"/>
              </w:rPr>
              <w:t>искл</w:t>
            </w:r>
            <w:proofErr w:type="spellEnd"/>
            <w:r w:rsidRPr="00463332">
              <w:rPr>
                <w:rFonts w:ascii="Times New Roman" w:hAnsi="Times New Roman"/>
              </w:rPr>
              <w:t>-ем физкультурно-</w:t>
            </w:r>
            <w:r w:rsidRPr="00463332">
              <w:rPr>
                <w:rFonts w:ascii="Times New Roman" w:hAnsi="Times New Roman"/>
              </w:rPr>
              <w:lastRenderedPageBreak/>
              <w:t>спортивной)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Не менее 3 по каждой направленности (за исключением физкульту</w:t>
            </w:r>
            <w:r w:rsidRPr="00463332">
              <w:rPr>
                <w:rFonts w:ascii="Times New Roman" w:hAnsi="Times New Roman"/>
              </w:rPr>
              <w:lastRenderedPageBreak/>
              <w:t>рно-спортивной)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Не менее 4 по каждой направленности (за исключением физкульту</w:t>
            </w:r>
            <w:r w:rsidRPr="00463332">
              <w:rPr>
                <w:rFonts w:ascii="Times New Roman" w:hAnsi="Times New Roman"/>
              </w:rPr>
              <w:lastRenderedPageBreak/>
              <w:t>рно-спортивной)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Не менее 4 по каждой направленности (за исключением физкульту</w:t>
            </w:r>
            <w:r w:rsidRPr="00463332">
              <w:rPr>
                <w:rFonts w:ascii="Times New Roman" w:hAnsi="Times New Roman"/>
              </w:rPr>
              <w:lastRenderedPageBreak/>
              <w:t>рно-спортивной)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Не менее 5 по каждой направленности (за исключением физкульту</w:t>
            </w:r>
            <w:r w:rsidRPr="00463332">
              <w:rPr>
                <w:rFonts w:ascii="Times New Roman" w:hAnsi="Times New Roman"/>
              </w:rPr>
              <w:lastRenderedPageBreak/>
              <w:t>рно-спортивной)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Не менее 5 по каждой направленности (за исключением физкульту</w:t>
            </w:r>
            <w:r w:rsidRPr="00463332">
              <w:rPr>
                <w:rFonts w:ascii="Times New Roman" w:hAnsi="Times New Roman"/>
              </w:rPr>
              <w:lastRenderedPageBreak/>
              <w:t>рно-спортивной)</w:t>
            </w:r>
          </w:p>
        </w:tc>
        <w:tc>
          <w:tcPr>
            <w:tcW w:w="74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Не менее 5 по каждой направленности (за исключением физкультур</w:t>
            </w:r>
            <w:r w:rsidRPr="00463332">
              <w:rPr>
                <w:rFonts w:ascii="Times New Roman" w:hAnsi="Times New Roman"/>
              </w:rPr>
              <w:lastRenderedPageBreak/>
              <w:t>но-спортивной)</w:t>
            </w:r>
          </w:p>
        </w:tc>
      </w:tr>
      <w:tr w:rsidR="00157CE2" w:rsidRPr="00463332" w:rsidTr="005B6F21">
        <w:trPr>
          <w:gridAfter w:val="1"/>
          <w:wAfter w:w="9" w:type="dxa"/>
          <w:trHeight w:val="1691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070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Показатель «Переподготовка (повышение квалификации) отдельных групп сотрудников муниципальных опорных центров, ведущих образовательных организаций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</w:t>
            </w:r>
            <w:r w:rsidRPr="00463332">
              <w:rPr>
                <w:rFonts w:ascii="Times New Roman" w:hAnsi="Times New Roman"/>
              </w:rPr>
              <w:lastRenderedPageBreak/>
              <w:t>о мастерства педагогических и управленческих кадров сферы дополнительного образования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I=A/B*100, где А - численность сотрудников муниципальных опорных центров, ведущих образовательных организаций, прошедших повышение квалификации;</w:t>
            </w: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В - общая численность </w:t>
            </w:r>
            <w:r w:rsidRPr="00463332">
              <w:rPr>
                <w:rFonts w:ascii="Times New Roman" w:hAnsi="Times New Roman"/>
              </w:rPr>
              <w:lastRenderedPageBreak/>
              <w:t>сотрудников муниципальных опорных центров, ведущих образовательных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2020-2025 годы</w:t>
            </w:r>
          </w:p>
        </w:tc>
        <w:tc>
          <w:tcPr>
            <w:tcW w:w="189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Управление образования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100</w:t>
            </w:r>
          </w:p>
        </w:tc>
        <w:tc>
          <w:tcPr>
            <w:tcW w:w="74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100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11.</w:t>
            </w:r>
          </w:p>
        </w:tc>
        <w:tc>
          <w:tcPr>
            <w:tcW w:w="2070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Показатель «Доля детей в возрасте от 5 до 18 лет, охваченных дополнительным образованием, от общего количества детей от 5 до 18 лет» 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I=A/B*100, </w:t>
            </w: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где А - численность детей, охваченных дополнительным образованием; В - общая численность детей в возрасте от 5 до 18 лет, прожива</w:t>
            </w:r>
            <w:r w:rsidRPr="00463332">
              <w:rPr>
                <w:rFonts w:ascii="Times New Roman" w:hAnsi="Times New Roman"/>
              </w:rPr>
              <w:lastRenderedPageBreak/>
              <w:t>ющих на территории муниципалитета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2020-2025 годы</w:t>
            </w:r>
          </w:p>
        </w:tc>
        <w:tc>
          <w:tcPr>
            <w:tcW w:w="189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Управление образования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73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74, 5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76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78, 5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81, 5</w:t>
            </w:r>
          </w:p>
        </w:tc>
        <w:tc>
          <w:tcPr>
            <w:tcW w:w="74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81, 5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12.</w:t>
            </w:r>
          </w:p>
        </w:tc>
        <w:tc>
          <w:tcPr>
            <w:tcW w:w="2070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Показатель «Доля детей в возрасте от 5 до 18 лет, охваченных дополнительными общеразвивающими программами технической и естественно научной направленности, от общего количества детей от 5 до 18 лет»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%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I=A/B*100, где А - численность детей, охваченных дополнительными общеразвивающими программами технической и естественно научной направленности; В - общая численность детей в возрасте </w:t>
            </w:r>
            <w:r w:rsidRPr="00463332">
              <w:rPr>
                <w:rFonts w:ascii="Times New Roman" w:hAnsi="Times New Roman"/>
              </w:rPr>
              <w:lastRenderedPageBreak/>
              <w:t>от 5 до 18 лет, проживающих на территории муниципалитета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2020-2025 годы</w:t>
            </w:r>
          </w:p>
        </w:tc>
        <w:tc>
          <w:tcPr>
            <w:tcW w:w="189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Управление образования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25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25</w:t>
            </w:r>
          </w:p>
        </w:tc>
        <w:tc>
          <w:tcPr>
            <w:tcW w:w="74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25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262D4F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13.</w:t>
            </w:r>
          </w:p>
        </w:tc>
        <w:tc>
          <w:tcPr>
            <w:tcW w:w="2070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Показатель «Доля детей из числа обучающихся общеобразовательных организаций, принявших участие в открытых онлайн уроках, реализуемых с учетом опыта цикла открытых уроков «</w:t>
            </w:r>
            <w:proofErr w:type="spellStart"/>
            <w:r w:rsidRPr="00463332">
              <w:rPr>
                <w:rFonts w:ascii="Times New Roman" w:hAnsi="Times New Roman"/>
              </w:rPr>
              <w:t>Проектория</w:t>
            </w:r>
            <w:proofErr w:type="spellEnd"/>
            <w:r w:rsidRPr="00463332">
              <w:rPr>
                <w:rFonts w:ascii="Times New Roman" w:hAnsi="Times New Roman"/>
              </w:rPr>
              <w:t xml:space="preserve">», «Уроки настоящего» или иных аналогичных по возможностям, функциям и результатам проектов, направленных на </w:t>
            </w:r>
            <w:r w:rsidRPr="00463332">
              <w:rPr>
                <w:rFonts w:ascii="Times New Roman" w:hAnsi="Times New Roman"/>
              </w:rPr>
              <w:lastRenderedPageBreak/>
              <w:t xml:space="preserve">раннюю профориентацию» 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I=A/B*100, где А - численность детей, принявших участие в открытых онлайн уроках, реализуемых с учетом опыта цикла открытых уроков «</w:t>
            </w:r>
            <w:proofErr w:type="spellStart"/>
            <w:r w:rsidRPr="00463332">
              <w:rPr>
                <w:rFonts w:ascii="Times New Roman" w:hAnsi="Times New Roman"/>
              </w:rPr>
              <w:t>Проектория</w:t>
            </w:r>
            <w:proofErr w:type="spellEnd"/>
            <w:r w:rsidRPr="00463332">
              <w:rPr>
                <w:rFonts w:ascii="Times New Roman" w:hAnsi="Times New Roman"/>
              </w:rPr>
              <w:t xml:space="preserve">», «Уроки настоящего» или </w:t>
            </w:r>
            <w:r w:rsidRPr="00463332">
              <w:rPr>
                <w:rFonts w:ascii="Times New Roman" w:hAnsi="Times New Roman"/>
              </w:rPr>
              <w:lastRenderedPageBreak/>
              <w:t>иных аналогичных проектов; В - общая численность обучающихся общеобразовательных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2020-2025 годы</w:t>
            </w:r>
          </w:p>
        </w:tc>
        <w:tc>
          <w:tcPr>
            <w:tcW w:w="189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Управление образования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55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85</w:t>
            </w:r>
          </w:p>
        </w:tc>
        <w:tc>
          <w:tcPr>
            <w:tcW w:w="74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85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262D4F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14.</w:t>
            </w:r>
          </w:p>
        </w:tc>
        <w:tc>
          <w:tcPr>
            <w:tcW w:w="2070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Показатель «Число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</w:t>
            </w:r>
            <w:r w:rsidRPr="00463332">
              <w:rPr>
                <w:rFonts w:ascii="Times New Roman" w:hAnsi="Times New Roman"/>
              </w:rPr>
              <w:lastRenderedPageBreak/>
              <w:t>будущее», от общего количества детей, принявших участие в проекте «Билет в будущее»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I=A/B*100, где А - численность детей, получивших рекомендации по построению индивидуального плана в соответствии с выбранн</w:t>
            </w:r>
            <w:r w:rsidRPr="00463332">
              <w:rPr>
                <w:rFonts w:ascii="Times New Roman" w:hAnsi="Times New Roman"/>
              </w:rPr>
              <w:lastRenderedPageBreak/>
              <w:t>ыми профессиональными компетенциями с учетом реализации проекта «Билет в будущее»; В - общая численность детей, принявших участие в проекте «Билет в будущее»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2020-2025 годы</w:t>
            </w:r>
          </w:p>
        </w:tc>
        <w:tc>
          <w:tcPr>
            <w:tcW w:w="189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Управление образования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2, 3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5, 3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6, 7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6, 7</w:t>
            </w:r>
          </w:p>
        </w:tc>
        <w:tc>
          <w:tcPr>
            <w:tcW w:w="74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6, 7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262D4F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15.</w:t>
            </w:r>
          </w:p>
        </w:tc>
        <w:tc>
          <w:tcPr>
            <w:tcW w:w="2070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Показатель «Доля детей с ограниченными возможностями здоровья, обучающихся по дополнительным общеобразователь</w:t>
            </w:r>
            <w:r w:rsidRPr="00463332">
              <w:rPr>
                <w:rFonts w:ascii="Times New Roman" w:hAnsi="Times New Roman"/>
              </w:rPr>
              <w:lastRenderedPageBreak/>
              <w:t>ным программам, в том числе с использованием дистанционных технологий от общего числа детей с ограниченными возможностями здоровья»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I=A/B*100, </w:t>
            </w: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где А - численность детей с ограниченными </w:t>
            </w:r>
            <w:r w:rsidRPr="00463332">
              <w:rPr>
                <w:rFonts w:ascii="Times New Roman" w:hAnsi="Times New Roman"/>
              </w:rPr>
              <w:lastRenderedPageBreak/>
              <w:t>возможностями здоровья, обучающихся по дополнительным общеобразовательным программам, в том числе с использованием дистанционных технологий; В - общая численность детей с ограниченными возможностями здоровья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2020-2025 годы</w:t>
            </w:r>
          </w:p>
        </w:tc>
        <w:tc>
          <w:tcPr>
            <w:tcW w:w="189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Управление образования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46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52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58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64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70</w:t>
            </w:r>
          </w:p>
        </w:tc>
        <w:tc>
          <w:tcPr>
            <w:tcW w:w="74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70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262D4F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2070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Показатель «Создание муниципальных (опорных) центров дополнительного образования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Управление образования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</w:t>
            </w:r>
          </w:p>
        </w:tc>
        <w:tc>
          <w:tcPr>
            <w:tcW w:w="74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262D4F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17.</w:t>
            </w:r>
          </w:p>
        </w:tc>
        <w:tc>
          <w:tcPr>
            <w:tcW w:w="2070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Показатель «Обновление материально-технической базы для занятий физической культурой и спортом в общеобразовательных организациях Забайкальского края, расположенных в сельской местности» (реализуется в рамках соглашения о предоставлении межбюджетного трансферта из бюджета </w:t>
            </w:r>
            <w:r w:rsidRPr="00463332">
              <w:rPr>
                <w:rFonts w:ascii="Times New Roman" w:hAnsi="Times New Roman"/>
              </w:rPr>
              <w:lastRenderedPageBreak/>
              <w:t>Забайкальского края бюджету муниципального образования, показатель уточняется ежегодно в соответствии с условиями участия в реализации мероприятий федерального проекта)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Управление образования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</w:t>
            </w:r>
            <w:r w:rsidR="00262D4F" w:rsidRPr="00463332">
              <w:rPr>
                <w:rFonts w:ascii="Times New Roman" w:hAnsi="Times New Roman"/>
              </w:rPr>
              <w:t>8.</w:t>
            </w:r>
          </w:p>
        </w:tc>
        <w:tc>
          <w:tcPr>
            <w:tcW w:w="2070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Мероприятие «Проведение капитального ремонта зданий и сооружений МУДО, достигших высокой степени износа»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Управление образования администрации муниципального района «Петровск-Забайкальский район», </w:t>
            </w: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Управление территориального развития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4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262D4F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18.1</w:t>
            </w:r>
          </w:p>
        </w:tc>
        <w:tc>
          <w:tcPr>
            <w:tcW w:w="2070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Финансирование мероприятия за счет районного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Комитет по финансам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4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262D4F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19.</w:t>
            </w:r>
          </w:p>
        </w:tc>
        <w:tc>
          <w:tcPr>
            <w:tcW w:w="2070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Показатель «Увеличение количества детей, охваченных услугами дополнительного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Управление образования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1007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1214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1561</w:t>
            </w:r>
          </w:p>
        </w:tc>
        <w:tc>
          <w:tcPr>
            <w:tcW w:w="708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1908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2255</w:t>
            </w:r>
          </w:p>
        </w:tc>
        <w:tc>
          <w:tcPr>
            <w:tcW w:w="709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2601</w:t>
            </w:r>
          </w:p>
        </w:tc>
        <w:tc>
          <w:tcPr>
            <w:tcW w:w="742" w:type="dxa"/>
            <w:shd w:val="clear" w:color="auto" w:fill="auto"/>
            <w:hideMark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2601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262D4F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20.</w:t>
            </w: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Мероприятие «Проведение текущего ремонта зданий и сооружений учреждений дополнительного</w:t>
            </w:r>
          </w:p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образования»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Управление образования администрации муниципального района «Петровск-Забайкальский район», </w:t>
            </w: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Управление территориального развития</w:t>
            </w:r>
          </w:p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Администрации муниципального района </w:t>
            </w:r>
            <w:r w:rsidRPr="00463332">
              <w:rPr>
                <w:rFonts w:ascii="Times New Roman" w:hAnsi="Times New Roman"/>
              </w:rPr>
              <w:lastRenderedPageBreak/>
              <w:t>«Петровск-Забайкальский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</w:tr>
      <w:tr w:rsidR="00157CE2" w:rsidRPr="00463332" w:rsidTr="005B6F21">
        <w:trPr>
          <w:gridAfter w:val="1"/>
          <w:wAfter w:w="9" w:type="dxa"/>
          <w:trHeight w:val="1042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262D4F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20.1</w:t>
            </w: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Общий объем финансирования, в том числе: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тыс.</w:t>
            </w:r>
          </w:p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руб.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Комитет по финансам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262D4F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20.1.1</w:t>
            </w: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 из краевого бюджета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Министерство образования, науки и молодежной политики Забайкальского края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262D4F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20.1.2.</w:t>
            </w: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 за счет районного бюджета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Комитет по финансам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262D4F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21.</w:t>
            </w: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Показатель «Доля учреждений дополнительного образования, </w:t>
            </w:r>
            <w:r w:rsidRPr="00463332">
              <w:rPr>
                <w:rFonts w:ascii="Times New Roman" w:hAnsi="Times New Roman"/>
              </w:rPr>
              <w:lastRenderedPageBreak/>
              <w:t>отвечающих основным требованиям действующего законодательства в области пожарной безопасности учреждениях дополнительного образования детей»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I=A/B*100, </w:t>
            </w:r>
          </w:p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где А - кол-во </w:t>
            </w:r>
            <w:r w:rsidRPr="00463332">
              <w:rPr>
                <w:rFonts w:ascii="Times New Roman" w:hAnsi="Times New Roman"/>
              </w:rPr>
              <w:lastRenderedPageBreak/>
              <w:t>учреждений дополнительного образования детей, отвечающих основным требованиям действующего законодательства</w:t>
            </w:r>
          </w:p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В - общее кол-во учреждений дополнительного образования детей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Управление образования администрации муниципального </w:t>
            </w:r>
            <w:r w:rsidRPr="00463332">
              <w:rPr>
                <w:rFonts w:ascii="Times New Roman" w:hAnsi="Times New Roman"/>
              </w:rPr>
              <w:lastRenderedPageBreak/>
              <w:t>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100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100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262D4F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22.</w:t>
            </w: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Мероприятие «Организация мероприятий с детьми»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Управление образования администрации муниципального района </w:t>
            </w:r>
            <w:r w:rsidRPr="00463332">
              <w:rPr>
                <w:rFonts w:ascii="Times New Roman" w:hAnsi="Times New Roman"/>
              </w:rPr>
              <w:lastRenderedPageBreak/>
              <w:t>«Петровск-Забайкальский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262D4F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22.1</w:t>
            </w: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Финансирование мероприятия за счет районного бюджета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Комитет по финансам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</w:tr>
      <w:tr w:rsidR="00157CE2" w:rsidRPr="00463332" w:rsidTr="005B6F21">
        <w:trPr>
          <w:gridAfter w:val="1"/>
          <w:wAfter w:w="9" w:type="dxa"/>
          <w:trHeight w:val="768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262D4F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23.</w:t>
            </w: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Показатель «Количество участников мероприятий»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Ед.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Управление образования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2100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2200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2300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2450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2600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2600</w:t>
            </w:r>
          </w:p>
        </w:tc>
      </w:tr>
      <w:tr w:rsidR="00157CE2" w:rsidRPr="00463332" w:rsidTr="00F32F55">
        <w:trPr>
          <w:trHeight w:val="555"/>
          <w:jc w:val="center"/>
        </w:trPr>
        <w:tc>
          <w:tcPr>
            <w:tcW w:w="15722" w:type="dxa"/>
            <w:gridSpan w:val="18"/>
            <w:shd w:val="clear" w:color="auto" w:fill="auto"/>
          </w:tcPr>
          <w:p w:rsidR="00157CE2" w:rsidRPr="00463332" w:rsidRDefault="00262D4F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Раздел 3. </w:t>
            </w:r>
            <w:r w:rsidR="00157CE2" w:rsidRPr="00463332">
              <w:rPr>
                <w:rFonts w:ascii="Times New Roman" w:hAnsi="Times New Roman"/>
              </w:rPr>
              <w:t xml:space="preserve">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262D4F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3</w:t>
            </w:r>
            <w:r w:rsidR="00157CE2" w:rsidRPr="00463332">
              <w:rPr>
                <w:rFonts w:ascii="Times New Roman" w:hAnsi="Times New Roman"/>
              </w:rPr>
              <w:t>.1.</w:t>
            </w: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Мероприятие «Обеспечение функционирования системы персонифицированного финансирования дополнительного </w:t>
            </w:r>
            <w:r w:rsidRPr="00463332">
              <w:rPr>
                <w:rFonts w:ascii="Times New Roman" w:hAnsi="Times New Roman"/>
              </w:rPr>
              <w:lastRenderedPageBreak/>
              <w:t>образования детей», в том числе:</w:t>
            </w: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</w:p>
          <w:p w:rsidR="00157CE2" w:rsidRPr="00463332" w:rsidRDefault="00157CE2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Управление образования администрации муниципального района «Петровск-Забайкальский район», </w:t>
            </w: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 xml:space="preserve">Отдел культуры, спорта и молодёжной политики администрации муниципального района «Петровск-Забайкальский район» 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2913600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234DD1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234DD1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234DD1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234DD1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0C3766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40507200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262D4F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3.1.1</w:t>
            </w: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</w:t>
            </w:r>
            <w:r w:rsidRPr="00463332">
              <w:rPr>
                <w:rFonts w:ascii="Times New Roman" w:hAnsi="Times New Roman"/>
              </w:rPr>
              <w:lastRenderedPageBreak/>
              <w:t>финансирования дополнительного образования детей</w:t>
            </w:r>
            <w:r w:rsidR="00995400" w:rsidRPr="00463332">
              <w:rPr>
                <w:rFonts w:ascii="Times New Roman" w:hAnsi="Times New Roman"/>
              </w:rPr>
              <w:t>.</w:t>
            </w:r>
            <w:r w:rsidRPr="0046333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Управление образования администрации муниципального района «Петровск-Забайкальский район», </w:t>
            </w: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Отдел культуры, спорта и молодёжной политики администрации муниципального района «Петровск-Забайкальский район» 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2913600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0C3766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0C3766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0C3766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0C3766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0C3766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40507200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262D4F" w:rsidP="00157CE2">
            <w:pPr>
              <w:shd w:val="clear" w:color="auto" w:fill="FFFFFF"/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3.1.2</w:t>
            </w: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 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Управление образования администрации муниципального района «Петровск-Забайкальский район», </w:t>
            </w: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Отдел культуры, спорта и молодёжной политики администрации муниципального района «Петровск-Забайкальский район» 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</w:p>
          <w:p w:rsidR="00157CE2" w:rsidRPr="00463332" w:rsidRDefault="00262D4F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3.2</w:t>
            </w: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Общий объем финансирования, в том числе: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Комитет по финансам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2913600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0C3766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0C3766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0C3766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0C3766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0C3766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</w:rPr>
              <w:t>40507200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995400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3.2.1</w:t>
            </w: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 из краевого бюджета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тыс. </w:t>
            </w:r>
            <w:proofErr w:type="spellStart"/>
            <w:r w:rsidRPr="00463332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Комитет по финансам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995400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3.2.2</w:t>
            </w: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 из районного бюджета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Комитет по финансам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2913600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0C3766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0C3766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0C3766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0C3766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0C3766" w:rsidP="00157CE2">
            <w:pPr>
              <w:suppressAutoHyphens/>
              <w:ind w:left="57" w:right="57" w:firstLine="0"/>
              <w:rPr>
                <w:rFonts w:ascii="Times New Roman" w:hAnsi="Times New Roman"/>
                <w:lang w:val="en-US"/>
              </w:rPr>
            </w:pPr>
            <w:r w:rsidRPr="00463332">
              <w:rPr>
                <w:rFonts w:ascii="Times New Roman" w:hAnsi="Times New Roman"/>
              </w:rPr>
              <w:t>40507200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995400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3.2.3</w:t>
            </w: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Комитет по финансам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995400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3.2.4</w:t>
            </w: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- всего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Комитет по финансам администрации муниципального района «Петровск-</w:t>
            </w:r>
            <w:r w:rsidRPr="00463332">
              <w:rPr>
                <w:rFonts w:ascii="Times New Roman" w:hAnsi="Times New Roman"/>
              </w:rPr>
              <w:lastRenderedPageBreak/>
              <w:t>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2913600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0C3766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0C3766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0C3766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0C3766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9398400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0C3766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40507200</w:t>
            </w:r>
          </w:p>
        </w:tc>
      </w:tr>
      <w:tr w:rsidR="00157CE2" w:rsidRPr="00463332" w:rsidTr="005B6F21">
        <w:trPr>
          <w:gridAfter w:val="1"/>
          <w:wAfter w:w="9" w:type="dxa"/>
          <w:trHeight w:val="1287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995400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3.3</w:t>
            </w: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Показатель «Внедрение системы персонифицированного финансирования дополнительного образования детей»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Да</w:t>
            </w:r>
            <w:r w:rsidRPr="00463332">
              <w:rPr>
                <w:rFonts w:ascii="Times New Roman" w:hAnsi="Times New Roman"/>
                <w:lang w:val="en-US"/>
              </w:rPr>
              <w:t>/</w:t>
            </w:r>
            <w:r w:rsidRPr="00463332"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Управление образования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да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да</w:t>
            </w:r>
          </w:p>
        </w:tc>
      </w:tr>
      <w:tr w:rsidR="00157CE2" w:rsidRPr="00463332" w:rsidTr="005B6F21">
        <w:trPr>
          <w:gridAfter w:val="1"/>
          <w:wAfter w:w="9" w:type="dxa"/>
          <w:trHeight w:val="1287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995400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3.4</w:t>
            </w: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Показатель «Обеспечение работы Навигатора дополнительного образования детей в Забайкальском крае» 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Да</w:t>
            </w:r>
            <w:r w:rsidRPr="00463332">
              <w:rPr>
                <w:rFonts w:ascii="Times New Roman" w:hAnsi="Times New Roman"/>
                <w:lang w:val="en-US"/>
              </w:rPr>
              <w:t>/</w:t>
            </w:r>
            <w:r w:rsidRPr="00463332">
              <w:rPr>
                <w:rFonts w:ascii="Times New Roman" w:hAnsi="Times New Roman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Управление образования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да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да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995400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3.5</w:t>
            </w: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Показатель «Доля детей в возрасте от 5 до 18 лет, имеющих право на получение дополнительного образования в рамках системы персонифицированного финансирования в </w:t>
            </w:r>
            <w:r w:rsidRPr="00463332">
              <w:rPr>
                <w:rFonts w:ascii="Times New Roman" w:hAnsi="Times New Roman"/>
              </w:rPr>
              <w:lastRenderedPageBreak/>
              <w:t>общей численности детей в возрасте от 5 до 18 лет»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iCs/>
              </w:rPr>
            </w:pPr>
            <w:r w:rsidRPr="00463332">
              <w:rPr>
                <w:rFonts w:ascii="Times New Roman" w:hAnsi="Times New Roman"/>
                <w:iCs/>
              </w:rPr>
              <w:t xml:space="preserve">С = </w:t>
            </w:r>
            <w:proofErr w:type="spellStart"/>
            <w:r w:rsidRPr="00463332">
              <w:rPr>
                <w:rFonts w:ascii="Times New Roman" w:hAnsi="Times New Roman"/>
                <w:iCs/>
              </w:rPr>
              <w:t>Чправо</w:t>
            </w:r>
            <w:proofErr w:type="spellEnd"/>
            <w:r w:rsidRPr="00463332">
              <w:rPr>
                <w:rFonts w:ascii="Times New Roman" w:hAnsi="Times New Roman"/>
                <w:iCs/>
              </w:rPr>
              <w:t>/</w:t>
            </w:r>
            <w:proofErr w:type="spellStart"/>
            <w:r w:rsidRPr="00463332">
              <w:rPr>
                <w:rFonts w:ascii="Times New Roman" w:hAnsi="Times New Roman"/>
                <w:iCs/>
              </w:rPr>
              <w:t>Чвсего</w:t>
            </w:r>
            <w:proofErr w:type="spellEnd"/>
            <w:r w:rsidRPr="00463332">
              <w:rPr>
                <w:rFonts w:ascii="Times New Roman" w:hAnsi="Times New Roman"/>
                <w:iCs/>
              </w:rPr>
              <w:t>, где</w:t>
            </w: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iCs/>
              </w:rPr>
            </w:pPr>
            <w:proofErr w:type="spellStart"/>
            <w:r w:rsidRPr="00463332">
              <w:rPr>
                <w:rFonts w:ascii="Times New Roman" w:hAnsi="Times New Roman"/>
                <w:iCs/>
              </w:rPr>
              <w:t>Чправо</w:t>
            </w:r>
            <w:proofErr w:type="spellEnd"/>
            <w:r w:rsidRPr="00463332">
              <w:rPr>
                <w:rFonts w:ascii="Times New Roman" w:hAnsi="Times New Roman"/>
                <w:iCs/>
              </w:rPr>
              <w:t xml:space="preserve"> - общая численность детей, имеющих право на получение </w:t>
            </w:r>
            <w:r w:rsidRPr="00463332">
              <w:rPr>
                <w:rFonts w:ascii="Times New Roman" w:hAnsi="Times New Roman"/>
                <w:iCs/>
              </w:rPr>
              <w:lastRenderedPageBreak/>
              <w:t>дополнительного образования в рамках системы персонифицированного финансирования;</w:t>
            </w: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proofErr w:type="spellStart"/>
            <w:r w:rsidRPr="00463332">
              <w:rPr>
                <w:rFonts w:ascii="Times New Roman" w:hAnsi="Times New Roman"/>
                <w:iCs/>
              </w:rPr>
              <w:t>Чвсего</w:t>
            </w:r>
            <w:proofErr w:type="spellEnd"/>
            <w:r w:rsidRPr="00463332">
              <w:rPr>
                <w:rFonts w:ascii="Times New Roman" w:hAnsi="Times New Roman"/>
              </w:rPr>
              <w:t xml:space="preserve"> - численность детей в возрасте от 5 до 18 лет, проживающих на территории муниципалитета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Управление образования администрации муниципального района «Петровск-Забайкальский район», </w:t>
            </w: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Отдел культуры, спорта и молодёжной </w:t>
            </w:r>
            <w:r w:rsidRPr="00463332">
              <w:rPr>
                <w:rFonts w:ascii="Times New Roman" w:hAnsi="Times New Roman"/>
              </w:rPr>
              <w:lastRenderedPageBreak/>
              <w:t>политики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55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60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60</w:t>
            </w:r>
          </w:p>
        </w:tc>
      </w:tr>
      <w:tr w:rsidR="00157CE2" w:rsidRPr="00463332" w:rsidTr="005B6F21">
        <w:trPr>
          <w:gridAfter w:val="1"/>
          <w:wAfter w:w="9" w:type="dxa"/>
          <w:trHeight w:val="20"/>
          <w:jc w:val="center"/>
        </w:trPr>
        <w:tc>
          <w:tcPr>
            <w:tcW w:w="50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</w:p>
          <w:p w:rsidR="00157CE2" w:rsidRPr="00463332" w:rsidRDefault="00995400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3.6</w:t>
            </w: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 xml:space="preserve">Показатель «Доля детей, охваченных системой персонифицированного финансирования </w:t>
            </w:r>
            <w:r w:rsidRPr="00463332">
              <w:rPr>
                <w:rFonts w:ascii="Times New Roman" w:hAnsi="Times New Roman"/>
              </w:rPr>
              <w:lastRenderedPageBreak/>
              <w:t xml:space="preserve">дополнительного образования детей, от общего количества детей, охваченных дополнительным образованием» 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iCs/>
              </w:rPr>
            </w:pPr>
            <w:r w:rsidRPr="00463332">
              <w:rPr>
                <w:rFonts w:ascii="Times New Roman" w:hAnsi="Times New Roman"/>
                <w:iCs/>
              </w:rPr>
              <w:t xml:space="preserve">С = </w:t>
            </w:r>
            <w:proofErr w:type="spellStart"/>
            <w:r w:rsidRPr="00463332">
              <w:rPr>
                <w:rFonts w:ascii="Times New Roman" w:hAnsi="Times New Roman"/>
                <w:iCs/>
              </w:rPr>
              <w:t>Чохв</w:t>
            </w:r>
            <w:proofErr w:type="spellEnd"/>
            <w:r w:rsidRPr="00463332">
              <w:rPr>
                <w:rFonts w:ascii="Times New Roman" w:hAnsi="Times New Roman"/>
                <w:iCs/>
              </w:rPr>
              <w:t>/</w:t>
            </w:r>
            <w:proofErr w:type="spellStart"/>
            <w:r w:rsidRPr="00463332">
              <w:rPr>
                <w:rFonts w:ascii="Times New Roman" w:hAnsi="Times New Roman"/>
                <w:iCs/>
              </w:rPr>
              <w:t>Чвсего</w:t>
            </w:r>
            <w:proofErr w:type="spellEnd"/>
            <w:r w:rsidRPr="00463332">
              <w:rPr>
                <w:rFonts w:ascii="Times New Roman" w:hAnsi="Times New Roman"/>
                <w:iCs/>
              </w:rPr>
              <w:t xml:space="preserve">, </w:t>
            </w: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iCs/>
              </w:rPr>
            </w:pPr>
            <w:r w:rsidRPr="00463332">
              <w:rPr>
                <w:rFonts w:ascii="Times New Roman" w:hAnsi="Times New Roman"/>
                <w:iCs/>
              </w:rPr>
              <w:t>где</w:t>
            </w: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  <w:iCs/>
              </w:rPr>
            </w:pPr>
            <w:proofErr w:type="spellStart"/>
            <w:r w:rsidRPr="00463332">
              <w:rPr>
                <w:rFonts w:ascii="Times New Roman" w:hAnsi="Times New Roman"/>
                <w:iCs/>
              </w:rPr>
              <w:t>Чохв</w:t>
            </w:r>
            <w:proofErr w:type="spellEnd"/>
            <w:r w:rsidRPr="00463332">
              <w:rPr>
                <w:rFonts w:ascii="Times New Roman" w:hAnsi="Times New Roman"/>
                <w:iCs/>
              </w:rPr>
              <w:t xml:space="preserve"> - общая </w:t>
            </w:r>
            <w:r w:rsidRPr="00463332">
              <w:rPr>
                <w:rFonts w:ascii="Times New Roman" w:hAnsi="Times New Roman"/>
                <w:iCs/>
              </w:rPr>
              <w:lastRenderedPageBreak/>
              <w:t>численность детей, охваченных системой персонифицированного финансирования дополнительного образования детей;</w:t>
            </w: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proofErr w:type="spellStart"/>
            <w:r w:rsidRPr="00463332">
              <w:rPr>
                <w:rFonts w:ascii="Times New Roman" w:hAnsi="Times New Roman"/>
                <w:iCs/>
              </w:rPr>
              <w:t>Чвсего</w:t>
            </w:r>
            <w:proofErr w:type="spellEnd"/>
            <w:r w:rsidRPr="00463332">
              <w:rPr>
                <w:rFonts w:ascii="Times New Roman" w:hAnsi="Times New Roman"/>
              </w:rPr>
              <w:t xml:space="preserve"> - численность детей в возрасте от 5 до 18 лет, проживающих на территории муниципалитета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2020-2025 годы</w:t>
            </w:r>
          </w:p>
        </w:tc>
        <w:tc>
          <w:tcPr>
            <w:tcW w:w="189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Управление образования администрации муниципального района «Петровск-</w:t>
            </w:r>
            <w:r w:rsidRPr="00463332">
              <w:rPr>
                <w:rFonts w:ascii="Times New Roman" w:hAnsi="Times New Roman"/>
              </w:rPr>
              <w:lastRenderedPageBreak/>
              <w:t xml:space="preserve">Забайкальский район», </w:t>
            </w: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</w:p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Отдел культуры, спорта и молодёжной политики администрации муниципального района «Петровск-Забайкальский район»</w:t>
            </w:r>
          </w:p>
        </w:tc>
        <w:tc>
          <w:tcPr>
            <w:tcW w:w="100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35</w:t>
            </w:r>
          </w:p>
        </w:tc>
        <w:tc>
          <w:tcPr>
            <w:tcW w:w="742" w:type="dxa"/>
            <w:shd w:val="clear" w:color="auto" w:fill="auto"/>
          </w:tcPr>
          <w:p w:rsidR="00157CE2" w:rsidRPr="00463332" w:rsidRDefault="00157CE2" w:rsidP="00157CE2">
            <w:pPr>
              <w:suppressAutoHyphens/>
              <w:ind w:left="57" w:right="57" w:firstLine="0"/>
              <w:rPr>
                <w:rFonts w:ascii="Times New Roman" w:hAnsi="Times New Roman"/>
              </w:rPr>
            </w:pPr>
            <w:r w:rsidRPr="00463332">
              <w:rPr>
                <w:rFonts w:ascii="Times New Roman" w:hAnsi="Times New Roman"/>
              </w:rPr>
              <w:t>35</w:t>
            </w:r>
          </w:p>
        </w:tc>
      </w:tr>
    </w:tbl>
    <w:p w:rsidR="00F32F55" w:rsidRPr="00463332" w:rsidRDefault="00F32F55" w:rsidP="00F32F55">
      <w:pPr>
        <w:shd w:val="clear" w:color="auto" w:fill="FFFFFF"/>
        <w:suppressAutoHyphens/>
        <w:ind w:firstLine="709"/>
        <w:rPr>
          <w:rFonts w:ascii="Times New Roman" w:hAnsi="Times New Roman"/>
        </w:rPr>
      </w:pPr>
    </w:p>
    <w:p w:rsidR="00382507" w:rsidRPr="00463332" w:rsidRDefault="00382507">
      <w:pPr>
        <w:rPr>
          <w:rFonts w:ascii="Times New Roman" w:hAnsi="Times New Roman"/>
        </w:rPr>
      </w:pPr>
    </w:p>
    <w:sectPr w:rsidR="00382507" w:rsidRPr="00463332" w:rsidSect="00F32F55">
      <w:pgSz w:w="16838" w:h="11906" w:orient="landscape"/>
      <w:pgMar w:top="720" w:right="720" w:bottom="720" w:left="720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474"/>
    <w:multiLevelType w:val="hybridMultilevel"/>
    <w:tmpl w:val="8F482DB2"/>
    <w:lvl w:ilvl="0" w:tplc="5412BBAE">
      <w:start w:val="3"/>
      <w:numFmt w:val="decimal"/>
      <w:lvlText w:val="%1."/>
      <w:lvlJc w:val="left"/>
      <w:pPr>
        <w:ind w:left="9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52338FC"/>
    <w:multiLevelType w:val="hybridMultilevel"/>
    <w:tmpl w:val="2D8C99CE"/>
    <w:lvl w:ilvl="0" w:tplc="C4EE6D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7451D9F"/>
    <w:multiLevelType w:val="multilevel"/>
    <w:tmpl w:val="46C8C1F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02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CB574F"/>
    <w:multiLevelType w:val="multilevel"/>
    <w:tmpl w:val="83EC9A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C11767"/>
    <w:multiLevelType w:val="multilevel"/>
    <w:tmpl w:val="21BEE0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02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55"/>
    <w:rsid w:val="000C3766"/>
    <w:rsid w:val="00157CE2"/>
    <w:rsid w:val="001D10AF"/>
    <w:rsid w:val="001D6F04"/>
    <w:rsid w:val="00234DD1"/>
    <w:rsid w:val="00262D4F"/>
    <w:rsid w:val="0029032F"/>
    <w:rsid w:val="00382507"/>
    <w:rsid w:val="00463332"/>
    <w:rsid w:val="00544DCA"/>
    <w:rsid w:val="005A06B0"/>
    <w:rsid w:val="005B6F21"/>
    <w:rsid w:val="00710484"/>
    <w:rsid w:val="00863871"/>
    <w:rsid w:val="008B3BB6"/>
    <w:rsid w:val="009368E5"/>
    <w:rsid w:val="00995400"/>
    <w:rsid w:val="009D5FFF"/>
    <w:rsid w:val="00B04AB8"/>
    <w:rsid w:val="00B14292"/>
    <w:rsid w:val="00C83E25"/>
    <w:rsid w:val="00D47866"/>
    <w:rsid w:val="00D74905"/>
    <w:rsid w:val="00DD0B2F"/>
    <w:rsid w:val="00E35D32"/>
    <w:rsid w:val="00EC1868"/>
    <w:rsid w:val="00F32F55"/>
    <w:rsid w:val="00F6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94F2"/>
  <w15:chartTrackingRefBased/>
  <w15:docId w15:val="{A6707223-55F8-4911-AAB1-8253E654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32F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32F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32F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32F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32F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32F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32F5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32F5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32F5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No Spacing"/>
    <w:qFormat/>
    <w:rsid w:val="00F32F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Нормальный (таблица)"/>
    <w:basedOn w:val="a"/>
    <w:next w:val="a"/>
    <w:uiPriority w:val="99"/>
    <w:rsid w:val="00F32F55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5">
    <w:name w:val="Прижатый влево"/>
    <w:basedOn w:val="a"/>
    <w:next w:val="a"/>
    <w:uiPriority w:val="99"/>
    <w:rsid w:val="00F32F55"/>
    <w:pPr>
      <w:autoSpaceDE w:val="0"/>
      <w:autoSpaceDN w:val="0"/>
      <w:adjustRightInd w:val="0"/>
    </w:pPr>
    <w:rPr>
      <w:rFonts w:eastAsia="Calibri" w:cs="Arial"/>
    </w:rPr>
  </w:style>
  <w:style w:type="paragraph" w:styleId="a6">
    <w:name w:val="Balloon Text"/>
    <w:basedOn w:val="a"/>
    <w:link w:val="a7"/>
    <w:unhideWhenUsed/>
    <w:rsid w:val="00F32F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32F55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2F55"/>
  </w:style>
  <w:style w:type="paragraph" w:customStyle="1" w:styleId="a8">
    <w:name w:val="Название"/>
    <w:basedOn w:val="a"/>
    <w:link w:val="a9"/>
    <w:qFormat/>
    <w:rsid w:val="00F32F55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9">
    <w:name w:val="Название Знак"/>
    <w:link w:val="a8"/>
    <w:rsid w:val="00F32F5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a">
    <w:name w:val="Знак Знак Знак"/>
    <w:basedOn w:val="a"/>
    <w:rsid w:val="00F32F5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title">
    <w:name w:val="consplustitle"/>
    <w:basedOn w:val="a"/>
    <w:rsid w:val="00F32F55"/>
    <w:pPr>
      <w:spacing w:before="100" w:beforeAutospacing="1" w:after="100" w:afterAutospacing="1"/>
    </w:pPr>
    <w:rPr>
      <w:rFonts w:ascii="Times New Roman" w:hAnsi="Times New Roman"/>
    </w:rPr>
  </w:style>
  <w:style w:type="paragraph" w:styleId="21">
    <w:name w:val="Body Text 2"/>
    <w:basedOn w:val="a"/>
    <w:link w:val="22"/>
    <w:rsid w:val="00F32F55"/>
    <w:rPr>
      <w:rFonts w:ascii="Bookman Old Style" w:hAnsi="Bookman Old Style"/>
    </w:rPr>
  </w:style>
  <w:style w:type="character" w:customStyle="1" w:styleId="22">
    <w:name w:val="Основной текст 2 Знак"/>
    <w:basedOn w:val="a0"/>
    <w:link w:val="21"/>
    <w:rsid w:val="00F32F55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b">
    <w:name w:val="Body Text"/>
    <w:aliases w:val="Основной текст1,Основной текст Знак Знак,bt"/>
    <w:basedOn w:val="a"/>
    <w:link w:val="ac"/>
    <w:uiPriority w:val="99"/>
    <w:rsid w:val="00F32F55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Знак"/>
    <w:aliases w:val="Основной текст1 Знак,Основной текст Знак Знак Знак,bt Знак"/>
    <w:basedOn w:val="a0"/>
    <w:link w:val="ab"/>
    <w:uiPriority w:val="99"/>
    <w:rsid w:val="00F32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32F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0">
    <w:name w:val="ConsPlusTitle"/>
    <w:rsid w:val="00F32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F32F55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F32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F32F5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0">
    <w:name w:val="Hyperlink"/>
    <w:rsid w:val="00F32F55"/>
    <w:rPr>
      <w:color w:val="0000FF"/>
      <w:u w:val="none"/>
    </w:rPr>
  </w:style>
  <w:style w:type="paragraph" w:styleId="af1">
    <w:name w:val="footer"/>
    <w:basedOn w:val="a"/>
    <w:link w:val="af2"/>
    <w:uiPriority w:val="99"/>
    <w:rsid w:val="00F32F5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F32F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uiPriority w:val="99"/>
    <w:rsid w:val="00F32F55"/>
    <w:rPr>
      <w:rFonts w:cs="Times New Roman"/>
    </w:rPr>
  </w:style>
  <w:style w:type="paragraph" w:styleId="af4">
    <w:name w:val="header"/>
    <w:basedOn w:val="a"/>
    <w:link w:val="af5"/>
    <w:uiPriority w:val="99"/>
    <w:rsid w:val="00F32F5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F32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F32F5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normalbullet2gif">
    <w:name w:val="msonormalbullet2.gif"/>
    <w:basedOn w:val="a"/>
    <w:uiPriority w:val="99"/>
    <w:rsid w:val="00F32F55"/>
    <w:pPr>
      <w:spacing w:before="100" w:beforeAutospacing="1" w:after="100" w:afterAutospacing="1"/>
    </w:pPr>
    <w:rPr>
      <w:rFonts w:ascii="Times New Roman" w:hAnsi="Times New Roman"/>
    </w:rPr>
  </w:style>
  <w:style w:type="paragraph" w:styleId="af6">
    <w:name w:val="Normal (Web)"/>
    <w:basedOn w:val="a"/>
    <w:rsid w:val="00F32F55"/>
    <w:pPr>
      <w:spacing w:after="240"/>
    </w:pPr>
    <w:rPr>
      <w:rFonts w:ascii="Times New Roman" w:hAnsi="Times New Roman"/>
    </w:rPr>
  </w:style>
  <w:style w:type="paragraph" w:styleId="af7">
    <w:name w:val="Subtitle"/>
    <w:basedOn w:val="a"/>
    <w:next w:val="a"/>
    <w:link w:val="af8"/>
    <w:qFormat/>
    <w:rsid w:val="00F32F55"/>
    <w:pPr>
      <w:spacing w:after="60"/>
      <w:jc w:val="center"/>
      <w:outlineLvl w:val="1"/>
    </w:pPr>
    <w:rPr>
      <w:rFonts w:ascii="Times New Roman" w:hAnsi="Times New Roman"/>
    </w:rPr>
  </w:style>
  <w:style w:type="character" w:customStyle="1" w:styleId="af8">
    <w:name w:val="Подзаголовок Знак"/>
    <w:basedOn w:val="a0"/>
    <w:link w:val="af7"/>
    <w:rsid w:val="00F32F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rsid w:val="00F32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F32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2F55"/>
    <w:rPr>
      <w:rFonts w:ascii="Courier New" w:eastAsia="SimSu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32F55"/>
  </w:style>
  <w:style w:type="character" w:styleId="afa">
    <w:name w:val="Strong"/>
    <w:qFormat/>
    <w:rsid w:val="00F32F55"/>
    <w:rPr>
      <w:b/>
      <w:bCs/>
    </w:rPr>
  </w:style>
  <w:style w:type="paragraph" w:customStyle="1" w:styleId="ConsPlusNonformat">
    <w:name w:val="ConsPlusNonformat"/>
    <w:rsid w:val="00F32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">
    <w:name w:val="Char Char1 Знак Знак Знак"/>
    <w:basedOn w:val="a"/>
    <w:rsid w:val="00F32F55"/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F32F55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fb">
    <w:name w:val="List Paragraph"/>
    <w:aliases w:val="мой"/>
    <w:basedOn w:val="a"/>
    <w:link w:val="afc"/>
    <w:uiPriority w:val="34"/>
    <w:qFormat/>
    <w:rsid w:val="00F32F55"/>
    <w:pPr>
      <w:ind w:left="720"/>
      <w:contextualSpacing/>
    </w:pPr>
    <w:rPr>
      <w:rFonts w:ascii="Times New Roman" w:hAnsi="Times New Roman"/>
      <w:lang w:val="en-US" w:bidi="en-US"/>
    </w:rPr>
  </w:style>
  <w:style w:type="paragraph" w:customStyle="1" w:styleId="5">
    <w:name w:val="Знак Знак Знак5"/>
    <w:basedOn w:val="a"/>
    <w:uiPriority w:val="99"/>
    <w:rsid w:val="00F32F5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10">
    <w:name w:val="Знак Знак11"/>
    <w:rsid w:val="00F32F55"/>
    <w:rPr>
      <w:rFonts w:ascii="Arial" w:hAnsi="Arial" w:cs="Arial"/>
      <w:b/>
      <w:bCs/>
      <w:color w:val="000080"/>
    </w:rPr>
  </w:style>
  <w:style w:type="paragraph" w:customStyle="1" w:styleId="afd">
    <w:name w:val="Статья"/>
    <w:basedOn w:val="a"/>
    <w:next w:val="a"/>
    <w:rsid w:val="00F32F55"/>
    <w:pPr>
      <w:spacing w:line="288" w:lineRule="auto"/>
      <w:jc w:val="center"/>
    </w:pPr>
    <w:rPr>
      <w:rFonts w:ascii="Times New Roman" w:hAnsi="Times New Roman"/>
      <w:b/>
      <w:bCs/>
      <w:sz w:val="28"/>
    </w:rPr>
  </w:style>
  <w:style w:type="paragraph" w:styleId="23">
    <w:name w:val="Body Text Indent 2"/>
    <w:basedOn w:val="a"/>
    <w:link w:val="24"/>
    <w:rsid w:val="00F32F55"/>
    <w:pPr>
      <w:ind w:left="2835" w:hanging="2835"/>
    </w:pPr>
    <w:rPr>
      <w:rFonts w:ascii="Times New Roman" w:hAnsi="Times New Roman"/>
      <w:szCs w:val="20"/>
    </w:rPr>
  </w:style>
  <w:style w:type="character" w:customStyle="1" w:styleId="24">
    <w:name w:val="Основной текст с отступом 2 Знак"/>
    <w:basedOn w:val="a0"/>
    <w:link w:val="23"/>
    <w:rsid w:val="00F32F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F32F5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F32F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32F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32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тандарт"/>
    <w:basedOn w:val="a"/>
    <w:link w:val="aff"/>
    <w:rsid w:val="00F32F55"/>
    <w:pPr>
      <w:spacing w:line="288" w:lineRule="auto"/>
      <w:ind w:firstLine="709"/>
    </w:pPr>
    <w:rPr>
      <w:rFonts w:ascii="Times New Roman" w:hAnsi="Times New Roman"/>
      <w:sz w:val="28"/>
      <w:lang w:val="x-none" w:eastAsia="x-none"/>
    </w:rPr>
  </w:style>
  <w:style w:type="character" w:customStyle="1" w:styleId="aff">
    <w:name w:val="Стандарт Знак"/>
    <w:link w:val="afe"/>
    <w:rsid w:val="00F32F5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1">
    <w:name w:val="Нет списка11"/>
    <w:next w:val="a2"/>
    <w:semiHidden/>
    <w:rsid w:val="00F32F55"/>
  </w:style>
  <w:style w:type="paragraph" w:customStyle="1" w:styleId="12">
    <w:name w:val="Абзац списка1"/>
    <w:basedOn w:val="a"/>
    <w:uiPriority w:val="99"/>
    <w:rsid w:val="00F32F55"/>
    <w:pPr>
      <w:ind w:left="720"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uiPriority w:val="99"/>
    <w:rsid w:val="00F32F5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F32F55"/>
    <w:rPr>
      <w:rFonts w:ascii="Arial" w:eastAsia="Times New Roman" w:hAnsi="Arial" w:cs="Arial"/>
      <w:lang w:eastAsia="ru-RU"/>
    </w:rPr>
  </w:style>
  <w:style w:type="paragraph" w:customStyle="1" w:styleId="Point">
    <w:name w:val="Point"/>
    <w:basedOn w:val="a"/>
    <w:link w:val="PointChar"/>
    <w:uiPriority w:val="99"/>
    <w:rsid w:val="00F32F55"/>
    <w:pPr>
      <w:spacing w:before="120" w:line="288" w:lineRule="auto"/>
      <w:ind w:firstLine="720"/>
    </w:pPr>
    <w:rPr>
      <w:rFonts w:ascii="Times New Roman" w:hAnsi="Times New Roman"/>
      <w:szCs w:val="20"/>
      <w:lang w:val="x-none" w:eastAsia="x-none"/>
    </w:rPr>
  </w:style>
  <w:style w:type="character" w:customStyle="1" w:styleId="PointChar">
    <w:name w:val="Point Char"/>
    <w:link w:val="Point"/>
    <w:uiPriority w:val="99"/>
    <w:locked/>
    <w:rsid w:val="00F32F5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f0">
    <w:name w:val="Текст примечания Знак"/>
    <w:aliases w:val="!Равноширинный текст документа Знак"/>
    <w:link w:val="aff1"/>
    <w:rsid w:val="00F32F55"/>
    <w:rPr>
      <w:rFonts w:ascii="Courier" w:eastAsia="Times New Roman" w:hAnsi="Courier"/>
    </w:rPr>
  </w:style>
  <w:style w:type="paragraph" w:styleId="aff1">
    <w:name w:val="annotation text"/>
    <w:aliases w:val="!Равноширинный текст документа"/>
    <w:basedOn w:val="a"/>
    <w:link w:val="aff0"/>
    <w:rsid w:val="00F32F55"/>
    <w:rPr>
      <w:rFonts w:ascii="Courier" w:hAnsi="Courier"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rsid w:val="00F32F5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2">
    <w:name w:val="Тема примечания Знак"/>
    <w:link w:val="aff3"/>
    <w:uiPriority w:val="99"/>
    <w:rsid w:val="00F32F55"/>
    <w:rPr>
      <w:rFonts w:ascii="Courier" w:hAnsi="Courier"/>
      <w:b/>
      <w:bCs/>
    </w:rPr>
  </w:style>
  <w:style w:type="paragraph" w:styleId="aff3">
    <w:name w:val="annotation subject"/>
    <w:basedOn w:val="aff1"/>
    <w:next w:val="aff1"/>
    <w:link w:val="aff2"/>
    <w:uiPriority w:val="99"/>
    <w:unhideWhenUsed/>
    <w:rsid w:val="00F32F55"/>
    <w:rPr>
      <w:rFonts w:eastAsiaTheme="minorHAnsi"/>
      <w:b/>
      <w:bCs/>
    </w:rPr>
  </w:style>
  <w:style w:type="character" w:customStyle="1" w:styleId="15">
    <w:name w:val="Тема примечания Знак1"/>
    <w:basedOn w:val="14"/>
    <w:uiPriority w:val="99"/>
    <w:rsid w:val="00F32F55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aff4">
    <w:name w:val="Переменная часть"/>
    <w:basedOn w:val="a"/>
    <w:next w:val="a"/>
    <w:uiPriority w:val="99"/>
    <w:rsid w:val="00F32F55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character" w:customStyle="1" w:styleId="aff5">
    <w:name w:val="Гипертекстовая ссылка"/>
    <w:uiPriority w:val="99"/>
    <w:rsid w:val="00F32F55"/>
    <w:rPr>
      <w:rFonts w:cs="Times New Roman"/>
      <w:b/>
      <w:color w:val="106BBE"/>
    </w:rPr>
  </w:style>
  <w:style w:type="paragraph" w:customStyle="1" w:styleId="16">
    <w:name w:val="Стиль1"/>
    <w:basedOn w:val="a"/>
    <w:rsid w:val="00F32F55"/>
    <w:pPr>
      <w:spacing w:line="360" w:lineRule="exact"/>
      <w:ind w:firstLine="709"/>
    </w:pPr>
    <w:rPr>
      <w:sz w:val="28"/>
      <w:szCs w:val="28"/>
    </w:rPr>
  </w:style>
  <w:style w:type="character" w:styleId="HTML1">
    <w:name w:val="HTML Variable"/>
    <w:aliases w:val="!Ссылки в документе"/>
    <w:rsid w:val="00F32F5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F32F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6">
    <w:name w:val="Основной текст_"/>
    <w:link w:val="25"/>
    <w:rsid w:val="00F32F55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f6"/>
    <w:rsid w:val="00F32F55"/>
    <w:pPr>
      <w:widowControl w:val="0"/>
      <w:shd w:val="clear" w:color="auto" w:fill="FFFFFF"/>
      <w:spacing w:before="60" w:after="60" w:line="0" w:lineRule="atLeast"/>
      <w:ind w:hanging="2060"/>
    </w:pPr>
    <w:rPr>
      <w:rFonts w:ascii="Times New Roman" w:hAnsi="Times New Roman"/>
      <w:spacing w:val="6"/>
      <w:sz w:val="25"/>
      <w:szCs w:val="25"/>
      <w:lang w:eastAsia="en-US"/>
    </w:rPr>
  </w:style>
  <w:style w:type="character" w:customStyle="1" w:styleId="0pt">
    <w:name w:val="Основной текст + Курсив;Интервал 0 pt"/>
    <w:rsid w:val="00F32F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f7">
    <w:name w:val="FollowedHyperlink"/>
    <w:uiPriority w:val="99"/>
    <w:semiHidden/>
    <w:unhideWhenUsed/>
    <w:rsid w:val="00F32F55"/>
    <w:rPr>
      <w:color w:val="800080"/>
      <w:u w:val="single"/>
    </w:rPr>
  </w:style>
  <w:style w:type="paragraph" w:customStyle="1" w:styleId="xl65">
    <w:name w:val="xl65"/>
    <w:basedOn w:val="a"/>
    <w:rsid w:val="00F32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F32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F32F55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F32F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F32F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F32F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F32F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F32F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F32F55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F32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F32F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F32F55"/>
    <w:pP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F32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F32F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F32F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0">
    <w:name w:val="xl80"/>
    <w:basedOn w:val="a"/>
    <w:rsid w:val="00F32F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1">
    <w:name w:val="xl81"/>
    <w:basedOn w:val="a"/>
    <w:rsid w:val="00F32F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F32F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3">
    <w:name w:val="xl83"/>
    <w:basedOn w:val="a"/>
    <w:rsid w:val="00F32F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4">
    <w:name w:val="xl84"/>
    <w:basedOn w:val="a"/>
    <w:rsid w:val="00F32F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F32F55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F32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F32F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"/>
    <w:rsid w:val="00F32F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9">
    <w:name w:val="xl89"/>
    <w:basedOn w:val="a"/>
    <w:rsid w:val="00F32F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rsid w:val="00F32F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F32F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rsid w:val="00F32F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F32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4">
    <w:name w:val="xl94"/>
    <w:basedOn w:val="a"/>
    <w:rsid w:val="00F32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5">
    <w:name w:val="xl95"/>
    <w:basedOn w:val="a"/>
    <w:rsid w:val="00F32F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F32F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F32F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F32F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99">
    <w:name w:val="xl99"/>
    <w:basedOn w:val="a"/>
    <w:rsid w:val="00F32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Application">
    <w:name w:val="Application!Приложение"/>
    <w:rsid w:val="00F32F5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32F5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32F5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afc">
    <w:name w:val="Абзац списка Знак"/>
    <w:aliases w:val="мой Знак"/>
    <w:link w:val="afb"/>
    <w:uiPriority w:val="34"/>
    <w:locked/>
    <w:rsid w:val="00F32F55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26">
    <w:name w:val="Основной текст (2)_"/>
    <w:link w:val="27"/>
    <w:rsid w:val="00F32F5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F32F55"/>
    <w:pPr>
      <w:shd w:val="clear" w:color="auto" w:fill="FFFFFF"/>
      <w:spacing w:before="300" w:after="420" w:line="0" w:lineRule="atLeast"/>
    </w:pPr>
    <w:rPr>
      <w:rFonts w:ascii="Times New Roman" w:hAnsi="Times New Roman" w:cstheme="minorBidi"/>
      <w:sz w:val="27"/>
      <w:szCs w:val="27"/>
      <w:lang w:eastAsia="en-US"/>
    </w:rPr>
  </w:style>
  <w:style w:type="character" w:customStyle="1" w:styleId="28">
    <w:name w:val="Заголовок №2_"/>
    <w:link w:val="29"/>
    <w:rsid w:val="00F32F55"/>
    <w:rPr>
      <w:rFonts w:ascii="Times New Roman" w:eastAsia="Times New Roman" w:hAnsi="Times New Roman"/>
      <w:sz w:val="36"/>
      <w:szCs w:val="36"/>
      <w:shd w:val="clear" w:color="auto" w:fill="FFFFFF"/>
    </w:rPr>
  </w:style>
  <w:style w:type="character" w:customStyle="1" w:styleId="17">
    <w:name w:val="Заголовок №1_"/>
    <w:link w:val="18"/>
    <w:rsid w:val="00F32F55"/>
    <w:rPr>
      <w:rFonts w:ascii="Times New Roman" w:eastAsia="Times New Roman" w:hAnsi="Times New Roman"/>
      <w:sz w:val="36"/>
      <w:szCs w:val="36"/>
      <w:shd w:val="clear" w:color="auto" w:fill="FFFFFF"/>
    </w:rPr>
  </w:style>
  <w:style w:type="character" w:customStyle="1" w:styleId="21pt">
    <w:name w:val="Основной текст (2) + Интервал 1 pt"/>
    <w:rsid w:val="00F32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31">
    <w:name w:val="Основной текст (3)_"/>
    <w:link w:val="32"/>
    <w:rsid w:val="00F32F55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rsid w:val="00F32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4pt">
    <w:name w:val="Основной текст + 4 pt;Курсив"/>
    <w:rsid w:val="00F32F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33">
    <w:name w:val="Заголовок №3_"/>
    <w:link w:val="34"/>
    <w:rsid w:val="00F32F55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F32F55"/>
    <w:rPr>
      <w:rFonts w:ascii="Times New Roman" w:eastAsia="Times New Roman" w:hAnsi="Times New Roman"/>
      <w:shd w:val="clear" w:color="auto" w:fill="FFFFFF"/>
    </w:rPr>
  </w:style>
  <w:style w:type="character" w:customStyle="1" w:styleId="50">
    <w:name w:val="Основной текст (5)_"/>
    <w:link w:val="51"/>
    <w:rsid w:val="00F32F55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link w:val="60"/>
    <w:rsid w:val="00F32F55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link w:val="70"/>
    <w:rsid w:val="00F32F55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8">
    <w:name w:val="Основной текст (8)_"/>
    <w:link w:val="80"/>
    <w:rsid w:val="00F32F55"/>
    <w:rPr>
      <w:rFonts w:ascii="MS Gothic" w:eastAsia="MS Gothic" w:hAnsi="MS Gothic" w:cs="MS Gothic"/>
      <w:shd w:val="clear" w:color="auto" w:fill="FFFFFF"/>
    </w:rPr>
  </w:style>
  <w:style w:type="character" w:customStyle="1" w:styleId="9">
    <w:name w:val="Основной текст (9)_"/>
    <w:link w:val="90"/>
    <w:rsid w:val="00F32F55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F32F55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135pt">
    <w:name w:val="Основной текст + 13;5 pt"/>
    <w:rsid w:val="00F32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2">
    <w:name w:val="Основной текст (11)_"/>
    <w:link w:val="113"/>
    <w:rsid w:val="00F32F55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114">
    <w:name w:val="Основной текст (11) + Курсив"/>
    <w:rsid w:val="00F32F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120">
    <w:name w:val="Основной текст (12)_"/>
    <w:link w:val="121"/>
    <w:rsid w:val="00F32F55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24pt">
    <w:name w:val="Основной текст (12) + 4 pt;Курсив"/>
    <w:rsid w:val="00F32F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130">
    <w:name w:val="Основной текст (13)_"/>
    <w:link w:val="131"/>
    <w:rsid w:val="00F32F55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140">
    <w:name w:val="Основной текст (14)_"/>
    <w:link w:val="141"/>
    <w:rsid w:val="00F32F55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150">
    <w:name w:val="Основной текст (15)_"/>
    <w:link w:val="151"/>
    <w:rsid w:val="00F32F55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160">
    <w:name w:val="Основной текст (16)_"/>
    <w:link w:val="161"/>
    <w:rsid w:val="00F32F55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170">
    <w:name w:val="Основной текст (17)_"/>
    <w:link w:val="171"/>
    <w:rsid w:val="00F32F55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180">
    <w:name w:val="Основной текст (18)_"/>
    <w:link w:val="181"/>
    <w:rsid w:val="00F32F55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19">
    <w:name w:val="Основной текст (19)_"/>
    <w:link w:val="190"/>
    <w:rsid w:val="00F32F55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00">
    <w:name w:val="Основной текст (20)_"/>
    <w:link w:val="201"/>
    <w:rsid w:val="00F32F55"/>
    <w:rPr>
      <w:rFonts w:ascii="Times New Roman" w:eastAsia="Times New Roman" w:hAnsi="Times New Roman"/>
      <w:sz w:val="24"/>
      <w:szCs w:val="24"/>
      <w:shd w:val="clear" w:color="auto" w:fill="FFFFFF"/>
      <w:lang w:val="en-US"/>
    </w:rPr>
  </w:style>
  <w:style w:type="character" w:customStyle="1" w:styleId="210">
    <w:name w:val="Основной текст (21)_"/>
    <w:link w:val="211"/>
    <w:rsid w:val="00F32F55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20">
    <w:name w:val="Основной текст (22)_"/>
    <w:link w:val="221"/>
    <w:rsid w:val="00F32F55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29">
    <w:name w:val="Заголовок №2"/>
    <w:basedOn w:val="a"/>
    <w:link w:val="28"/>
    <w:rsid w:val="00F32F55"/>
    <w:pPr>
      <w:shd w:val="clear" w:color="auto" w:fill="FFFFFF"/>
      <w:spacing w:after="420" w:line="451" w:lineRule="exact"/>
      <w:jc w:val="center"/>
      <w:outlineLvl w:val="1"/>
    </w:pPr>
    <w:rPr>
      <w:rFonts w:ascii="Times New Roman" w:hAnsi="Times New Roman" w:cstheme="minorBidi"/>
      <w:sz w:val="36"/>
      <w:szCs w:val="36"/>
      <w:lang w:eastAsia="en-US"/>
    </w:rPr>
  </w:style>
  <w:style w:type="paragraph" w:customStyle="1" w:styleId="18">
    <w:name w:val="Заголовок №1"/>
    <w:basedOn w:val="a"/>
    <w:link w:val="17"/>
    <w:rsid w:val="00F32F55"/>
    <w:pPr>
      <w:shd w:val="clear" w:color="auto" w:fill="FFFFFF"/>
      <w:spacing w:before="420" w:after="300" w:line="0" w:lineRule="atLeast"/>
      <w:jc w:val="center"/>
      <w:outlineLvl w:val="0"/>
    </w:pPr>
    <w:rPr>
      <w:rFonts w:ascii="Times New Roman" w:hAnsi="Times New Roman" w:cstheme="minorBidi"/>
      <w:sz w:val="36"/>
      <w:szCs w:val="36"/>
      <w:lang w:eastAsia="en-US"/>
    </w:rPr>
  </w:style>
  <w:style w:type="paragraph" w:customStyle="1" w:styleId="32">
    <w:name w:val="Основной текст (3)"/>
    <w:basedOn w:val="a"/>
    <w:link w:val="31"/>
    <w:rsid w:val="00F32F55"/>
    <w:pPr>
      <w:shd w:val="clear" w:color="auto" w:fill="FFFFFF"/>
      <w:spacing w:before="420" w:after="300" w:line="322" w:lineRule="exact"/>
      <w:jc w:val="center"/>
    </w:pPr>
    <w:rPr>
      <w:rFonts w:ascii="Times New Roman" w:hAnsi="Times New Roman" w:cstheme="minorBidi"/>
      <w:sz w:val="27"/>
      <w:szCs w:val="27"/>
      <w:lang w:eastAsia="en-US"/>
    </w:rPr>
  </w:style>
  <w:style w:type="paragraph" w:customStyle="1" w:styleId="35">
    <w:name w:val="Основной текст3"/>
    <w:basedOn w:val="a"/>
    <w:rsid w:val="00F32F55"/>
    <w:pPr>
      <w:shd w:val="clear" w:color="auto" w:fill="FFFFFF"/>
      <w:spacing w:line="0" w:lineRule="atLeast"/>
    </w:pPr>
    <w:rPr>
      <w:rFonts w:ascii="Times New Roman" w:hAnsi="Times New Roman"/>
      <w:sz w:val="15"/>
      <w:szCs w:val="15"/>
    </w:rPr>
  </w:style>
  <w:style w:type="paragraph" w:customStyle="1" w:styleId="34">
    <w:name w:val="Заголовок №3"/>
    <w:basedOn w:val="a"/>
    <w:link w:val="33"/>
    <w:rsid w:val="00F32F55"/>
    <w:pPr>
      <w:shd w:val="clear" w:color="auto" w:fill="FFFFFF"/>
      <w:spacing w:before="480" w:line="274" w:lineRule="exact"/>
      <w:jc w:val="center"/>
      <w:outlineLvl w:val="2"/>
    </w:pPr>
    <w:rPr>
      <w:rFonts w:ascii="Times New Roman" w:hAnsi="Times New Roman" w:cstheme="minorBidi"/>
      <w:lang w:eastAsia="en-US"/>
    </w:rPr>
  </w:style>
  <w:style w:type="paragraph" w:customStyle="1" w:styleId="42">
    <w:name w:val="Основной текст (4)"/>
    <w:basedOn w:val="a"/>
    <w:link w:val="41"/>
    <w:rsid w:val="00F32F55"/>
    <w:pPr>
      <w:shd w:val="clear" w:color="auto" w:fill="FFFFFF"/>
      <w:spacing w:line="0" w:lineRule="atLeast"/>
    </w:pPr>
    <w:rPr>
      <w:rFonts w:ascii="Times New Roman" w:hAnsi="Times New Roman" w:cstheme="minorBidi"/>
      <w:sz w:val="22"/>
      <w:szCs w:val="22"/>
      <w:lang w:eastAsia="en-US"/>
    </w:rPr>
  </w:style>
  <w:style w:type="paragraph" w:customStyle="1" w:styleId="51">
    <w:name w:val="Основной текст (5)"/>
    <w:basedOn w:val="a"/>
    <w:link w:val="50"/>
    <w:rsid w:val="00F32F55"/>
    <w:pPr>
      <w:shd w:val="clear" w:color="auto" w:fill="FFFFFF"/>
      <w:spacing w:line="0" w:lineRule="atLeast"/>
    </w:pPr>
    <w:rPr>
      <w:rFonts w:ascii="Times New Roman" w:hAnsi="Times New Roman" w:cstheme="minorBidi"/>
      <w:sz w:val="16"/>
      <w:szCs w:val="16"/>
      <w:lang w:eastAsia="en-US"/>
    </w:rPr>
  </w:style>
  <w:style w:type="paragraph" w:customStyle="1" w:styleId="60">
    <w:name w:val="Основной текст (6)"/>
    <w:basedOn w:val="a"/>
    <w:link w:val="6"/>
    <w:rsid w:val="00F32F55"/>
    <w:pPr>
      <w:shd w:val="clear" w:color="auto" w:fill="FFFFFF"/>
      <w:spacing w:line="0" w:lineRule="atLeast"/>
    </w:pPr>
    <w:rPr>
      <w:rFonts w:ascii="Times New Roman" w:hAnsi="Times New Roman" w:cstheme="minorBidi"/>
      <w:sz w:val="8"/>
      <w:szCs w:val="8"/>
      <w:lang w:eastAsia="en-US"/>
    </w:rPr>
  </w:style>
  <w:style w:type="paragraph" w:customStyle="1" w:styleId="70">
    <w:name w:val="Основной текст (7)"/>
    <w:basedOn w:val="a"/>
    <w:link w:val="7"/>
    <w:rsid w:val="00F32F55"/>
    <w:pPr>
      <w:shd w:val="clear" w:color="auto" w:fill="FFFFFF"/>
      <w:spacing w:line="0" w:lineRule="atLeast"/>
      <w:jc w:val="right"/>
    </w:pPr>
    <w:rPr>
      <w:rFonts w:ascii="Times New Roman" w:hAnsi="Times New Roman" w:cstheme="minorBidi"/>
      <w:sz w:val="16"/>
      <w:szCs w:val="16"/>
      <w:lang w:eastAsia="en-US"/>
    </w:rPr>
  </w:style>
  <w:style w:type="paragraph" w:customStyle="1" w:styleId="80">
    <w:name w:val="Основной текст (8)"/>
    <w:basedOn w:val="a"/>
    <w:link w:val="8"/>
    <w:rsid w:val="00F32F55"/>
    <w:pPr>
      <w:shd w:val="clear" w:color="auto" w:fill="FFFFFF"/>
      <w:spacing w:line="0" w:lineRule="atLeast"/>
    </w:pPr>
    <w:rPr>
      <w:rFonts w:ascii="MS Gothic" w:eastAsia="MS Gothic" w:hAnsi="MS Gothic" w:cs="MS Gothic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F32F55"/>
    <w:pPr>
      <w:shd w:val="clear" w:color="auto" w:fill="FFFFFF"/>
      <w:spacing w:line="0" w:lineRule="atLeast"/>
    </w:pPr>
    <w:rPr>
      <w:rFonts w:ascii="Times New Roman" w:hAnsi="Times New Roman" w:cstheme="minorBidi"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F32F55"/>
    <w:pPr>
      <w:shd w:val="clear" w:color="auto" w:fill="FFFFFF"/>
      <w:spacing w:after="360" w:line="0" w:lineRule="atLeast"/>
    </w:pPr>
    <w:rPr>
      <w:rFonts w:ascii="Times New Roman" w:hAnsi="Times New Roman" w:cstheme="minorBidi"/>
      <w:sz w:val="8"/>
      <w:szCs w:val="8"/>
      <w:lang w:eastAsia="en-US"/>
    </w:rPr>
  </w:style>
  <w:style w:type="paragraph" w:customStyle="1" w:styleId="113">
    <w:name w:val="Основной текст (11)"/>
    <w:basedOn w:val="a"/>
    <w:link w:val="112"/>
    <w:rsid w:val="00F32F55"/>
    <w:pPr>
      <w:shd w:val="clear" w:color="auto" w:fill="FFFFFF"/>
      <w:spacing w:after="480" w:line="0" w:lineRule="atLeast"/>
    </w:pPr>
    <w:rPr>
      <w:rFonts w:ascii="Times New Roman" w:hAnsi="Times New Roman" w:cstheme="minorBidi"/>
      <w:sz w:val="8"/>
      <w:szCs w:val="8"/>
      <w:lang w:eastAsia="en-US"/>
    </w:rPr>
  </w:style>
  <w:style w:type="paragraph" w:customStyle="1" w:styleId="121">
    <w:name w:val="Основной текст (12)"/>
    <w:basedOn w:val="a"/>
    <w:link w:val="120"/>
    <w:rsid w:val="00F32F55"/>
    <w:pPr>
      <w:shd w:val="clear" w:color="auto" w:fill="FFFFFF"/>
      <w:spacing w:after="420" w:line="0" w:lineRule="atLeast"/>
      <w:jc w:val="right"/>
    </w:pPr>
    <w:rPr>
      <w:rFonts w:ascii="Times New Roman" w:hAnsi="Times New Roman" w:cstheme="minorBidi"/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rsid w:val="00F32F55"/>
    <w:pPr>
      <w:shd w:val="clear" w:color="auto" w:fill="FFFFFF"/>
      <w:spacing w:line="0" w:lineRule="atLeast"/>
    </w:pPr>
    <w:rPr>
      <w:rFonts w:ascii="Times New Roman" w:hAnsi="Times New Roman" w:cstheme="minorBidi"/>
      <w:sz w:val="16"/>
      <w:szCs w:val="16"/>
      <w:lang w:eastAsia="en-US"/>
    </w:rPr>
  </w:style>
  <w:style w:type="paragraph" w:customStyle="1" w:styleId="141">
    <w:name w:val="Основной текст (14)"/>
    <w:basedOn w:val="a"/>
    <w:link w:val="140"/>
    <w:rsid w:val="00F32F55"/>
    <w:pPr>
      <w:shd w:val="clear" w:color="auto" w:fill="FFFFFF"/>
      <w:spacing w:line="0" w:lineRule="atLeast"/>
    </w:pPr>
    <w:rPr>
      <w:rFonts w:ascii="Times New Roman" w:hAnsi="Times New Roman" w:cstheme="minorBidi"/>
      <w:sz w:val="16"/>
      <w:szCs w:val="16"/>
      <w:lang w:eastAsia="en-US"/>
    </w:rPr>
  </w:style>
  <w:style w:type="paragraph" w:customStyle="1" w:styleId="151">
    <w:name w:val="Основной текст (15)"/>
    <w:basedOn w:val="a"/>
    <w:link w:val="150"/>
    <w:rsid w:val="00F32F55"/>
    <w:pPr>
      <w:shd w:val="clear" w:color="auto" w:fill="FFFFFF"/>
      <w:spacing w:line="0" w:lineRule="atLeast"/>
    </w:pPr>
    <w:rPr>
      <w:rFonts w:ascii="Times New Roman" w:hAnsi="Times New Roman" w:cstheme="minorBidi"/>
      <w:sz w:val="8"/>
      <w:szCs w:val="8"/>
      <w:lang w:eastAsia="en-US"/>
    </w:rPr>
  </w:style>
  <w:style w:type="paragraph" w:customStyle="1" w:styleId="161">
    <w:name w:val="Основной текст (16)"/>
    <w:basedOn w:val="a"/>
    <w:link w:val="160"/>
    <w:rsid w:val="00F32F55"/>
    <w:pPr>
      <w:shd w:val="clear" w:color="auto" w:fill="FFFFFF"/>
      <w:spacing w:line="0" w:lineRule="atLeast"/>
    </w:pPr>
    <w:rPr>
      <w:rFonts w:ascii="Times New Roman" w:hAnsi="Times New Roman" w:cstheme="minorBidi"/>
      <w:sz w:val="8"/>
      <w:szCs w:val="8"/>
      <w:lang w:eastAsia="en-US"/>
    </w:rPr>
  </w:style>
  <w:style w:type="paragraph" w:customStyle="1" w:styleId="171">
    <w:name w:val="Основной текст (17)"/>
    <w:basedOn w:val="a"/>
    <w:link w:val="170"/>
    <w:rsid w:val="00F32F55"/>
    <w:pPr>
      <w:shd w:val="clear" w:color="auto" w:fill="FFFFFF"/>
      <w:spacing w:line="0" w:lineRule="atLeast"/>
    </w:pPr>
    <w:rPr>
      <w:rFonts w:ascii="Times New Roman" w:hAnsi="Times New Roman" w:cstheme="minorBidi"/>
      <w:sz w:val="8"/>
      <w:szCs w:val="8"/>
      <w:lang w:eastAsia="en-US"/>
    </w:rPr>
  </w:style>
  <w:style w:type="paragraph" w:customStyle="1" w:styleId="181">
    <w:name w:val="Основной текст (18)"/>
    <w:basedOn w:val="a"/>
    <w:link w:val="180"/>
    <w:rsid w:val="00F32F55"/>
    <w:pPr>
      <w:shd w:val="clear" w:color="auto" w:fill="FFFFFF"/>
      <w:spacing w:line="0" w:lineRule="atLeast"/>
    </w:pPr>
    <w:rPr>
      <w:rFonts w:ascii="Times New Roman" w:hAnsi="Times New Roman" w:cstheme="minorBidi"/>
      <w:sz w:val="8"/>
      <w:szCs w:val="8"/>
      <w:lang w:eastAsia="en-US"/>
    </w:rPr>
  </w:style>
  <w:style w:type="paragraph" w:customStyle="1" w:styleId="190">
    <w:name w:val="Основной текст (19)"/>
    <w:basedOn w:val="a"/>
    <w:link w:val="19"/>
    <w:rsid w:val="00F32F55"/>
    <w:pPr>
      <w:shd w:val="clear" w:color="auto" w:fill="FFFFFF"/>
      <w:spacing w:line="0" w:lineRule="atLeast"/>
    </w:pPr>
    <w:rPr>
      <w:rFonts w:ascii="Times New Roman" w:hAnsi="Times New Roman" w:cstheme="minorBidi"/>
      <w:sz w:val="16"/>
      <w:szCs w:val="16"/>
      <w:lang w:eastAsia="en-US"/>
    </w:rPr>
  </w:style>
  <w:style w:type="paragraph" w:customStyle="1" w:styleId="201">
    <w:name w:val="Основной текст (20)"/>
    <w:basedOn w:val="a"/>
    <w:link w:val="200"/>
    <w:rsid w:val="00F32F55"/>
    <w:pPr>
      <w:shd w:val="clear" w:color="auto" w:fill="FFFFFF"/>
      <w:spacing w:line="0" w:lineRule="atLeast"/>
    </w:pPr>
    <w:rPr>
      <w:rFonts w:ascii="Times New Roman" w:hAnsi="Times New Roman" w:cstheme="minorBidi"/>
      <w:lang w:val="en-US" w:eastAsia="en-US"/>
    </w:rPr>
  </w:style>
  <w:style w:type="paragraph" w:customStyle="1" w:styleId="211">
    <w:name w:val="Основной текст (21)"/>
    <w:basedOn w:val="a"/>
    <w:link w:val="210"/>
    <w:rsid w:val="00F32F55"/>
    <w:pPr>
      <w:shd w:val="clear" w:color="auto" w:fill="FFFFFF"/>
      <w:spacing w:line="0" w:lineRule="atLeast"/>
    </w:pPr>
    <w:rPr>
      <w:rFonts w:ascii="Times New Roman" w:hAnsi="Times New Roman" w:cstheme="minorBidi"/>
      <w:sz w:val="16"/>
      <w:szCs w:val="16"/>
      <w:lang w:eastAsia="en-US"/>
    </w:rPr>
  </w:style>
  <w:style w:type="paragraph" w:customStyle="1" w:styleId="221">
    <w:name w:val="Основной текст (22)"/>
    <w:basedOn w:val="a"/>
    <w:link w:val="220"/>
    <w:rsid w:val="00F32F55"/>
    <w:pPr>
      <w:shd w:val="clear" w:color="auto" w:fill="FFFFFF"/>
      <w:spacing w:line="0" w:lineRule="atLeast"/>
    </w:pPr>
    <w:rPr>
      <w:rFonts w:ascii="Times New Roman" w:hAnsi="Times New Roman" w:cstheme="minorBidi"/>
      <w:sz w:val="16"/>
      <w:szCs w:val="16"/>
      <w:lang w:eastAsia="en-US"/>
    </w:rPr>
  </w:style>
  <w:style w:type="table" w:customStyle="1" w:styleId="1a">
    <w:name w:val="Сетка таблицы1"/>
    <w:basedOn w:val="a1"/>
    <w:next w:val="af9"/>
    <w:uiPriority w:val="39"/>
    <w:rsid w:val="0093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30</Pages>
  <Words>3428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uprObraz</dc:creator>
  <cp:keywords/>
  <dc:description/>
  <cp:lastModifiedBy>station</cp:lastModifiedBy>
  <cp:revision>8</cp:revision>
  <cp:lastPrinted>2022-01-14T02:56:00Z</cp:lastPrinted>
  <dcterms:created xsi:type="dcterms:W3CDTF">2022-01-13T01:47:00Z</dcterms:created>
  <dcterms:modified xsi:type="dcterms:W3CDTF">2022-03-09T02:29:00Z</dcterms:modified>
</cp:coreProperties>
</file>