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D101" w14:textId="77777777" w:rsidR="00925EAC" w:rsidRPr="00925EAC" w:rsidRDefault="00925EAC" w:rsidP="00925EA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25EAC">
        <w:rPr>
          <w:rFonts w:ascii="Times New Roman" w:hAnsi="Times New Roman" w:cs="Times New Roman"/>
          <w:b/>
          <w:sz w:val="28"/>
        </w:rPr>
        <w:t>ПЕРЕЧЕНЬ</w:t>
      </w:r>
    </w:p>
    <w:p w14:paraId="4669CB7C" w14:textId="77777777" w:rsidR="00925EAC" w:rsidRPr="00925EAC" w:rsidRDefault="00925EAC" w:rsidP="00925EAC">
      <w:pPr>
        <w:pStyle w:val="ConsPlusNormal"/>
        <w:jc w:val="center"/>
        <w:rPr>
          <w:rFonts w:ascii="Times New Roman" w:hAnsi="Times New Roman" w:cs="Times New Roman"/>
          <w:b/>
        </w:rPr>
      </w:pPr>
      <w:r w:rsidRPr="00925EAC">
        <w:rPr>
          <w:rFonts w:ascii="Times New Roman" w:hAnsi="Times New Roman" w:cs="Times New Roman"/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  <w:r w:rsidRPr="00925EAC">
        <w:rPr>
          <w:rFonts w:ascii="Times New Roman" w:hAnsi="Times New Roman" w:cs="Times New Roman"/>
        </w:rPr>
        <w:t xml:space="preserve"> </w:t>
      </w:r>
    </w:p>
    <w:p w14:paraId="63B02FC2" w14:textId="77777777" w:rsidR="00925EAC" w:rsidRPr="00BB7943" w:rsidRDefault="00925EAC" w:rsidP="00925EAC">
      <w:pPr>
        <w:pStyle w:val="ConsPlusNormal"/>
        <w:jc w:val="center"/>
        <w:rPr>
          <w:sz w:val="28"/>
        </w:rPr>
      </w:pPr>
    </w:p>
    <w:p w14:paraId="79250BE6" w14:textId="77777777" w:rsidR="00925EAC" w:rsidRPr="00BB7943" w:rsidRDefault="00925EAC" w:rsidP="00925E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1D468260" w14:textId="77777777" w:rsidR="00925EAC" w:rsidRPr="00BB7943" w:rsidRDefault="00925EAC" w:rsidP="00925E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35044E41" w14:textId="77777777" w:rsidR="00925EAC" w:rsidRPr="00BB7943" w:rsidRDefault="00925EAC" w:rsidP="00925E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3. 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013AE1FE" w14:textId="77777777" w:rsidR="00925EAC" w:rsidRPr="00925EAC" w:rsidRDefault="00925EAC" w:rsidP="00925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C">
        <w:rPr>
          <w:rFonts w:ascii="Times New Roman" w:hAnsi="Times New Roman" w:cs="Times New Roman"/>
          <w:sz w:val="28"/>
          <w:szCs w:val="28"/>
        </w:rPr>
        <w:t>4. Невыполнение обязательных требований к оформлению документов, являющихся основанием для использов</w:t>
      </w:r>
      <w:bookmarkStart w:id="0" w:name="_GoBack"/>
      <w:bookmarkEnd w:id="0"/>
      <w:r w:rsidRPr="00925EAC">
        <w:rPr>
          <w:rFonts w:ascii="Times New Roman" w:hAnsi="Times New Roman" w:cs="Times New Roman"/>
          <w:sz w:val="28"/>
          <w:szCs w:val="28"/>
        </w:rPr>
        <w:t>ания земельных участков.</w:t>
      </w:r>
    </w:p>
    <w:p w14:paraId="46951E73" w14:textId="7D719FCB" w:rsidR="00127CBC" w:rsidRPr="00127CBC" w:rsidRDefault="00127CBC" w:rsidP="00127CBC">
      <w:pPr>
        <w:jc w:val="both"/>
        <w:rPr>
          <w:rFonts w:ascii="Times New Roman" w:hAnsi="Times New Roman"/>
          <w:sz w:val="28"/>
          <w:szCs w:val="28"/>
        </w:rPr>
      </w:pPr>
    </w:p>
    <w:sectPr w:rsidR="00127CBC" w:rsidRPr="001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127CBC"/>
    <w:rsid w:val="002F24B5"/>
    <w:rsid w:val="003C11B1"/>
    <w:rsid w:val="004D5972"/>
    <w:rsid w:val="00925EAC"/>
    <w:rsid w:val="00D2321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EA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24B5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link w:val="ConsPlusNormal1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925EA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2022-04-27T02:07:00Z</dcterms:created>
  <dcterms:modified xsi:type="dcterms:W3CDTF">2022-04-27T02:07:00Z</dcterms:modified>
</cp:coreProperties>
</file>