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F4BB6" w14:textId="329F9F19" w:rsidR="002F24B5" w:rsidRPr="008F4C1B" w:rsidRDefault="002F24B5" w:rsidP="008F4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способах получения консультаций по вопросам соблюдения обязательных требований при осуществлении муниципального </w:t>
      </w:r>
      <w:r w:rsidR="00177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</w:t>
      </w:r>
      <w:r w:rsidR="008F4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</w:t>
      </w:r>
      <w:r w:rsidR="003C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сельских поселений муниципального района «Петровск-Забайкальский район»</w:t>
      </w:r>
    </w:p>
    <w:p w14:paraId="0DD8610F" w14:textId="77777777" w:rsidR="002F24B5" w:rsidRPr="002F24B5" w:rsidRDefault="002F24B5" w:rsidP="002F24B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0964EE2" w14:textId="319B8477" w:rsidR="00177135" w:rsidRPr="00177135" w:rsidRDefault="00177135" w:rsidP="0017713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77135">
        <w:rPr>
          <w:rFonts w:ascii="Times New Roman" w:hAnsi="Times New Roman" w:cs="Times New Roman"/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контроля, а именно:</w:t>
      </w:r>
    </w:p>
    <w:p w14:paraId="315D0699" w14:textId="77777777" w:rsidR="00177135" w:rsidRPr="00177135" w:rsidRDefault="00177135" w:rsidP="0017713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77135">
        <w:rPr>
          <w:rFonts w:ascii="Times New Roman" w:hAnsi="Times New Roman" w:cs="Times New Roman"/>
          <w:sz w:val="28"/>
        </w:rPr>
        <w:t>1) порядка проведения контрольных мероприятий;</w:t>
      </w:r>
    </w:p>
    <w:p w14:paraId="58D2F4E5" w14:textId="77777777" w:rsidR="00177135" w:rsidRPr="00177135" w:rsidRDefault="00177135" w:rsidP="0017713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77135">
        <w:rPr>
          <w:rFonts w:ascii="Times New Roman" w:hAnsi="Times New Roman" w:cs="Times New Roman"/>
          <w:sz w:val="28"/>
        </w:rPr>
        <w:t>2) периодичности проведения контрольных мероприятий;</w:t>
      </w:r>
    </w:p>
    <w:p w14:paraId="3009E2D0" w14:textId="77777777" w:rsidR="00177135" w:rsidRPr="00177135" w:rsidRDefault="00177135" w:rsidP="0017713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77135">
        <w:rPr>
          <w:rFonts w:ascii="Times New Roman" w:hAnsi="Times New Roman" w:cs="Times New Roman"/>
          <w:sz w:val="28"/>
        </w:rPr>
        <w:t>3) порядка принятия решений по итогам контрольных мероприятий;</w:t>
      </w:r>
    </w:p>
    <w:p w14:paraId="064F1571" w14:textId="77777777" w:rsidR="00177135" w:rsidRPr="00177135" w:rsidRDefault="00177135" w:rsidP="0017713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77135">
        <w:rPr>
          <w:rFonts w:ascii="Times New Roman" w:hAnsi="Times New Roman" w:cs="Times New Roman"/>
          <w:sz w:val="28"/>
        </w:rPr>
        <w:t>4) порядка обжалования решений контрольного органа.</w:t>
      </w:r>
    </w:p>
    <w:p w14:paraId="22F6354B" w14:textId="47DB4791" w:rsidR="00177135" w:rsidRPr="00177135" w:rsidRDefault="00177135" w:rsidP="00177135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177135">
        <w:rPr>
          <w:rFonts w:ascii="Times New Roman" w:hAnsi="Times New Roman"/>
          <w:sz w:val="28"/>
        </w:rPr>
        <w:t>Инспекторы осуществляют консультирование контролируемых лиц и их представителей:</w:t>
      </w:r>
    </w:p>
    <w:p w14:paraId="5A673C49" w14:textId="77777777" w:rsidR="00177135" w:rsidRPr="00177135" w:rsidRDefault="00177135" w:rsidP="0017713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77135">
        <w:rPr>
          <w:rFonts w:ascii="Times New Roman" w:hAnsi="Times New Roman" w:cs="Times New Roman"/>
          <w:sz w:val="28"/>
        </w:rPr>
        <w:t>1) 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14:paraId="4580A5A5" w14:textId="77777777" w:rsidR="00177135" w:rsidRPr="00177135" w:rsidRDefault="00177135" w:rsidP="0017713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77135">
        <w:rPr>
          <w:rFonts w:ascii="Times New Roman" w:hAnsi="Times New Roman" w:cs="Times New Roman"/>
          <w:sz w:val="28"/>
        </w:rPr>
        <w:t xml:space="preserve">2) посредством размещения на официальном сайте </w:t>
      </w:r>
      <w:r w:rsidRPr="00177135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района</w:t>
      </w:r>
      <w:r w:rsidRPr="0017713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77135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  <w:r w:rsidRPr="00177135">
        <w:rPr>
          <w:rFonts w:ascii="Times New Roman" w:hAnsi="Times New Roman" w:cs="Times New Roman"/>
          <w:sz w:val="28"/>
        </w:rPr>
        <w:t xml:space="preserve"> в </w:t>
      </w:r>
      <w:r w:rsidRPr="0017713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 w:rsidRPr="00177135">
        <w:rPr>
          <w:rFonts w:ascii="Times New Roman" w:hAnsi="Times New Roman" w:cs="Times New Roman"/>
          <w:sz w:val="28"/>
        </w:rPr>
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735F7EB5" w14:textId="6DEA9E1F" w:rsidR="00177135" w:rsidRPr="00177135" w:rsidRDefault="00177135" w:rsidP="0017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7135">
        <w:rPr>
          <w:rFonts w:ascii="Times New Roman" w:hAnsi="Times New Roman" w:cs="Times New Roman"/>
          <w:sz w:val="28"/>
        </w:rPr>
        <w:t> Индивидуальное консультирование на личном приеме каждого заявителя инспекторами не может превышать 10 минут.</w:t>
      </w:r>
    </w:p>
    <w:p w14:paraId="318CE8CE" w14:textId="15897497" w:rsidR="00177135" w:rsidRPr="00177135" w:rsidRDefault="00177135" w:rsidP="0017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7135">
        <w:rPr>
          <w:rFonts w:ascii="Times New Roman" w:hAnsi="Times New Roman" w:cs="Times New Roman"/>
          <w:sz w:val="28"/>
        </w:rPr>
        <w:t xml:space="preserve"> Время разговора по телефону не должно превышать 10 минут.</w:t>
      </w:r>
    </w:p>
    <w:p w14:paraId="05CBF4D7" w14:textId="7A74F774" w:rsidR="00177135" w:rsidRPr="00177135" w:rsidRDefault="00177135" w:rsidP="0017713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77135">
        <w:rPr>
          <w:rFonts w:ascii="Times New Roman" w:hAnsi="Times New Roman" w:cs="Times New Roman"/>
          <w:sz w:val="28"/>
        </w:rPr>
        <w:t>По итогам консультирования информация в письменной форме контролируемым лицам не предоставляется, за исключением случаев подачи обращения в соответствии с Федеральным законом от 02.05.2006 № 59-ФЗ «О порядке рассмотрения обращений граждан Российской Федерации».</w:t>
      </w:r>
    </w:p>
    <w:p w14:paraId="7C7C92F3" w14:textId="604C2A98" w:rsidR="00177135" w:rsidRPr="00177135" w:rsidRDefault="00177135" w:rsidP="0017713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77135">
        <w:rPr>
          <w:rFonts w:ascii="Times New Roman" w:hAnsi="Times New Roman" w:cs="Times New Roman"/>
          <w:sz w:val="28"/>
        </w:rPr>
        <w:t> Письменное консультирование контролируемых лиц и их представителей осуществляется по следующим вопросам:</w:t>
      </w:r>
    </w:p>
    <w:p w14:paraId="521E72FB" w14:textId="77777777" w:rsidR="00177135" w:rsidRPr="00177135" w:rsidRDefault="00177135" w:rsidP="0017713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77135">
        <w:rPr>
          <w:rFonts w:ascii="Times New Roman" w:hAnsi="Times New Roman" w:cs="Times New Roman"/>
          <w:sz w:val="28"/>
        </w:rPr>
        <w:t>1) порядок осуществления муниципального контроля;</w:t>
      </w:r>
    </w:p>
    <w:p w14:paraId="752DE704" w14:textId="77777777" w:rsidR="00177135" w:rsidRPr="00177135" w:rsidRDefault="00177135" w:rsidP="0017713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177135">
        <w:rPr>
          <w:rFonts w:ascii="Times New Roman" w:hAnsi="Times New Roman" w:cs="Times New Roman"/>
          <w:sz w:val="28"/>
        </w:rPr>
        <w:t xml:space="preserve">          2) порядок совершения контрольных действий должностными лицами уполномоченного органа;</w:t>
      </w:r>
    </w:p>
    <w:p w14:paraId="7D046A81" w14:textId="77777777" w:rsidR="00177135" w:rsidRPr="00177135" w:rsidRDefault="00177135" w:rsidP="0017713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177135">
        <w:rPr>
          <w:rFonts w:ascii="Times New Roman" w:hAnsi="Times New Roman" w:cs="Times New Roman"/>
          <w:sz w:val="28"/>
        </w:rPr>
        <w:t xml:space="preserve">          3) положения обязательных требований, ограничений, порядков и правил, установленных законодательством Российской Федерации в сфере земельных отношений.</w:t>
      </w:r>
    </w:p>
    <w:p w14:paraId="2D76BFFD" w14:textId="374DA8B3" w:rsidR="00177135" w:rsidRDefault="00177135" w:rsidP="0017713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77135">
        <w:rPr>
          <w:rFonts w:ascii="Times New Roman" w:hAnsi="Times New Roman" w:cs="Times New Roman"/>
          <w:sz w:val="28"/>
        </w:rPr>
        <w:t>Контрольный орган осуществляет учет проведенных консультирований.</w:t>
      </w:r>
    </w:p>
    <w:p w14:paraId="394DAF19" w14:textId="77777777" w:rsidR="00177135" w:rsidRPr="00177135" w:rsidRDefault="00177135" w:rsidP="0017713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14:paraId="398F160C" w14:textId="5F18C0C1" w:rsidR="00E83AFC" w:rsidRPr="00177135" w:rsidRDefault="003C11B1" w:rsidP="003C11B1">
      <w:pPr>
        <w:shd w:val="clear" w:color="auto" w:fill="FFFFFF"/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135">
        <w:rPr>
          <w:rFonts w:ascii="Times New Roman" w:hAnsi="Times New Roman" w:cs="Times New Roman"/>
          <w:sz w:val="28"/>
          <w:szCs w:val="28"/>
        </w:rPr>
        <w:t>Номер телефона для консультирования: 8 (30236)</w:t>
      </w:r>
      <w:r w:rsidR="00177135">
        <w:rPr>
          <w:rFonts w:ascii="Times New Roman" w:hAnsi="Times New Roman" w:cs="Times New Roman"/>
          <w:sz w:val="28"/>
          <w:szCs w:val="28"/>
        </w:rPr>
        <w:t xml:space="preserve"> </w:t>
      </w:r>
      <w:r w:rsidRPr="00177135">
        <w:rPr>
          <w:rFonts w:ascii="Times New Roman" w:hAnsi="Times New Roman" w:cs="Times New Roman"/>
          <w:sz w:val="28"/>
          <w:szCs w:val="28"/>
        </w:rPr>
        <w:t>2-</w:t>
      </w:r>
      <w:bookmarkStart w:id="0" w:name="_GoBack"/>
      <w:bookmarkEnd w:id="0"/>
      <w:r w:rsidRPr="00177135">
        <w:rPr>
          <w:rFonts w:ascii="Times New Roman" w:hAnsi="Times New Roman" w:cs="Times New Roman"/>
          <w:sz w:val="28"/>
          <w:szCs w:val="28"/>
        </w:rPr>
        <w:t>1</w:t>
      </w:r>
      <w:r w:rsidR="00177135">
        <w:rPr>
          <w:rFonts w:ascii="Times New Roman" w:hAnsi="Times New Roman" w:cs="Times New Roman"/>
          <w:sz w:val="28"/>
          <w:szCs w:val="28"/>
        </w:rPr>
        <w:t>5-73</w:t>
      </w:r>
      <w:r w:rsidRPr="00177135">
        <w:rPr>
          <w:rFonts w:ascii="Times New Roman" w:hAnsi="Times New Roman" w:cs="Times New Roman"/>
          <w:sz w:val="28"/>
          <w:szCs w:val="28"/>
        </w:rPr>
        <w:t>.</w:t>
      </w:r>
    </w:p>
    <w:sectPr w:rsidR="00E83AFC" w:rsidRPr="0017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72"/>
    <w:rsid w:val="00177135"/>
    <w:rsid w:val="002F24B5"/>
    <w:rsid w:val="003C11B1"/>
    <w:rsid w:val="004D5972"/>
    <w:rsid w:val="008F4C1B"/>
    <w:rsid w:val="00E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A551"/>
  <w15:chartTrackingRefBased/>
  <w15:docId w15:val="{3F0F35C9-ECEE-4D46-A235-74CFC94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4B5"/>
    <w:rPr>
      <w:b/>
      <w:bCs/>
    </w:rPr>
  </w:style>
  <w:style w:type="paragraph" w:customStyle="1" w:styleId="ConsPlusNormal">
    <w:name w:val="ConsPlusNormal"/>
    <w:link w:val="ConsPlusNormal1"/>
    <w:rsid w:val="003C11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Hyperlink"/>
    <w:basedOn w:val="a0"/>
    <w:uiPriority w:val="99"/>
    <w:rsid w:val="003C11B1"/>
    <w:rPr>
      <w:rFonts w:cs="Times New Roman"/>
      <w:color w:val="0000FF"/>
      <w:u w:val="single"/>
    </w:rPr>
  </w:style>
  <w:style w:type="character" w:customStyle="1" w:styleId="a6">
    <w:name w:val="Абзац списка Знак"/>
    <w:link w:val="a7"/>
    <w:locked/>
    <w:rsid w:val="00177135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link w:val="a6"/>
    <w:qFormat/>
    <w:rsid w:val="00177135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77135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92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3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Spec8</cp:lastModifiedBy>
  <cp:revision>2</cp:revision>
  <dcterms:created xsi:type="dcterms:W3CDTF">2022-04-19T08:39:00Z</dcterms:created>
  <dcterms:modified xsi:type="dcterms:W3CDTF">2022-04-19T08:39:00Z</dcterms:modified>
</cp:coreProperties>
</file>