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8" w:rsidRPr="005139D3" w:rsidRDefault="006737CA" w:rsidP="005139D3">
      <w:pPr>
        <w:pStyle w:val="Title"/>
        <w:spacing w:before="0" w:after="0"/>
        <w:ind w:firstLine="0"/>
        <w:rPr>
          <w:kern w:val="0"/>
        </w:rPr>
      </w:pPr>
      <w:r w:rsidRPr="005139D3">
        <w:rPr>
          <w:kern w:val="0"/>
        </w:rPr>
        <w:t>СОВЕТ</w:t>
      </w:r>
      <w:r w:rsidR="005139D3">
        <w:rPr>
          <w:kern w:val="0"/>
        </w:rPr>
        <w:t xml:space="preserve"> </w:t>
      </w:r>
      <w:r w:rsidR="00010851" w:rsidRPr="005139D3">
        <w:rPr>
          <w:kern w:val="0"/>
        </w:rPr>
        <w:t>МУНИЦИПАЛЬНОГО РАЙОНА</w:t>
      </w:r>
      <w:r w:rsidR="005139D3" w:rsidRPr="005139D3">
        <w:t xml:space="preserve"> «</w:t>
      </w:r>
      <w:r w:rsidR="00010851" w:rsidRPr="005139D3">
        <w:rPr>
          <w:kern w:val="0"/>
        </w:rPr>
        <w:t>ПЕТРОВСК-ЗАБАЙКАЛЬСКИЙ РАЙОН»</w:t>
      </w:r>
    </w:p>
    <w:p w:rsidR="00932CB8" w:rsidRPr="005139D3" w:rsidRDefault="00932CB8" w:rsidP="005139D3">
      <w:pPr>
        <w:pStyle w:val="ConsTitle"/>
        <w:widowControl/>
        <w:suppressAutoHyphens/>
        <w:ind w:right="0"/>
        <w:jc w:val="both"/>
        <w:rPr>
          <w:b w:val="0"/>
          <w:sz w:val="24"/>
          <w:szCs w:val="28"/>
        </w:rPr>
      </w:pPr>
    </w:p>
    <w:p w:rsidR="005139D3" w:rsidRPr="005139D3" w:rsidRDefault="005139D3" w:rsidP="005139D3">
      <w:pPr>
        <w:suppressAutoHyphens/>
        <w:ind w:firstLine="0"/>
        <w:jc w:val="center"/>
        <w:rPr>
          <w:rFonts w:cs="Arial"/>
          <w:b/>
          <w:sz w:val="32"/>
        </w:rPr>
      </w:pPr>
      <w:r w:rsidRPr="005139D3">
        <w:rPr>
          <w:rFonts w:cs="Arial"/>
          <w:b/>
          <w:sz w:val="32"/>
        </w:rPr>
        <w:t>РЕШЕНИЕ</w:t>
      </w:r>
    </w:p>
    <w:p w:rsidR="00932CB8" w:rsidRPr="005139D3" w:rsidRDefault="00932CB8" w:rsidP="005139D3">
      <w:pPr>
        <w:suppressAutoHyphens/>
        <w:ind w:firstLine="0"/>
        <w:rPr>
          <w:rFonts w:cs="Arial"/>
        </w:rPr>
      </w:pPr>
    </w:p>
    <w:p w:rsidR="00932CB8" w:rsidRPr="005139D3" w:rsidRDefault="00932CB8" w:rsidP="005139D3">
      <w:pPr>
        <w:suppressAutoHyphens/>
        <w:ind w:firstLine="0"/>
        <w:rPr>
          <w:rFonts w:cs="Arial"/>
        </w:rPr>
      </w:pPr>
    </w:p>
    <w:p w:rsidR="00932CB8" w:rsidRPr="005139D3" w:rsidRDefault="00FD4C6F" w:rsidP="005139D3">
      <w:pPr>
        <w:suppressAutoHyphens/>
        <w:ind w:firstLine="0"/>
        <w:rPr>
          <w:rFonts w:cs="Arial"/>
        </w:rPr>
      </w:pPr>
      <w:r w:rsidRPr="005139D3">
        <w:rPr>
          <w:rFonts w:cs="Arial"/>
        </w:rPr>
        <w:t>21</w:t>
      </w:r>
      <w:r w:rsidR="00010851" w:rsidRPr="005139D3">
        <w:rPr>
          <w:rFonts w:cs="Arial"/>
        </w:rPr>
        <w:t xml:space="preserve"> декабря </w:t>
      </w:r>
      <w:r w:rsidR="00932CB8" w:rsidRPr="005139D3">
        <w:rPr>
          <w:rFonts w:cs="Arial"/>
        </w:rPr>
        <w:t>20</w:t>
      </w:r>
      <w:r w:rsidR="00010851" w:rsidRPr="005139D3">
        <w:rPr>
          <w:rFonts w:cs="Arial"/>
        </w:rPr>
        <w:t>16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года</w:t>
      </w:r>
      <w:r w:rsidR="005139D3">
        <w:rPr>
          <w:rFonts w:cs="Arial"/>
        </w:rPr>
        <w:t xml:space="preserve"> </w:t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139D3" w:rsidRPr="005139D3">
        <w:rPr>
          <w:rFonts w:cs="Arial"/>
        </w:rPr>
        <w:t xml:space="preserve">№ </w:t>
      </w:r>
      <w:r w:rsidR="00403893" w:rsidRPr="005139D3">
        <w:rPr>
          <w:rFonts w:cs="Arial"/>
        </w:rPr>
        <w:t>287</w:t>
      </w:r>
    </w:p>
    <w:p w:rsidR="00932CB8" w:rsidRDefault="00932CB8" w:rsidP="005139D3">
      <w:pPr>
        <w:suppressAutoHyphens/>
        <w:ind w:firstLine="0"/>
        <w:rPr>
          <w:rFonts w:cs="Arial"/>
        </w:rPr>
      </w:pPr>
    </w:p>
    <w:p w:rsidR="005139D3" w:rsidRPr="005139D3" w:rsidRDefault="005139D3" w:rsidP="005139D3">
      <w:pPr>
        <w:suppressAutoHyphens/>
        <w:ind w:firstLine="0"/>
        <w:rPr>
          <w:rFonts w:cs="Arial"/>
        </w:rPr>
      </w:pPr>
    </w:p>
    <w:p w:rsidR="00932CB8" w:rsidRPr="005139D3" w:rsidRDefault="009935D3" w:rsidP="005139D3">
      <w:pPr>
        <w:suppressAutoHyphens/>
        <w:ind w:firstLine="0"/>
        <w:jc w:val="center"/>
        <w:rPr>
          <w:rFonts w:cs="Arial"/>
        </w:rPr>
      </w:pPr>
      <w:r w:rsidRPr="005139D3">
        <w:rPr>
          <w:rFonts w:cs="Arial"/>
        </w:rPr>
        <w:t>г. Петровск-Забайкальский</w:t>
      </w:r>
    </w:p>
    <w:p w:rsidR="00932CB8" w:rsidRPr="005139D3" w:rsidRDefault="00932CB8" w:rsidP="005139D3">
      <w:pPr>
        <w:suppressAutoHyphens/>
        <w:ind w:firstLine="0"/>
        <w:rPr>
          <w:rFonts w:cs="Arial"/>
        </w:rPr>
      </w:pPr>
    </w:p>
    <w:p w:rsidR="005139D3" w:rsidRDefault="005139D3" w:rsidP="005139D3">
      <w:pPr>
        <w:suppressAutoHyphens/>
        <w:ind w:firstLine="0"/>
        <w:rPr>
          <w:rFonts w:cs="Arial"/>
        </w:rPr>
      </w:pPr>
    </w:p>
    <w:p w:rsidR="00932CB8" w:rsidRPr="005139D3" w:rsidRDefault="00932CB8" w:rsidP="005139D3">
      <w:pPr>
        <w:pStyle w:val="Title"/>
        <w:spacing w:before="0" w:after="0"/>
        <w:ind w:firstLine="0"/>
        <w:rPr>
          <w:kern w:val="0"/>
        </w:rPr>
      </w:pPr>
      <w:r w:rsidRPr="005139D3">
        <w:rPr>
          <w:kern w:val="0"/>
        </w:rPr>
        <w:t xml:space="preserve">Об утверждении структуры и схемы управления </w:t>
      </w:r>
      <w:r w:rsidR="009935D3" w:rsidRPr="005139D3">
        <w:rPr>
          <w:kern w:val="0"/>
        </w:rPr>
        <w:t>А</w:t>
      </w:r>
      <w:r w:rsidRPr="005139D3">
        <w:rPr>
          <w:kern w:val="0"/>
        </w:rPr>
        <w:t>дминистрации</w:t>
      </w:r>
      <w:r w:rsidR="005139D3">
        <w:t xml:space="preserve"> </w:t>
      </w:r>
      <w:r w:rsidR="009935D3" w:rsidRPr="005139D3">
        <w:rPr>
          <w:kern w:val="0"/>
        </w:rPr>
        <w:t>муниципального района «Петровск-Забайкальский район»</w:t>
      </w:r>
    </w:p>
    <w:p w:rsidR="009935D3" w:rsidRDefault="009935D3" w:rsidP="005139D3">
      <w:pPr>
        <w:suppressAutoHyphens/>
        <w:ind w:firstLine="709"/>
        <w:rPr>
          <w:rFonts w:cs="Arial"/>
        </w:rPr>
      </w:pPr>
    </w:p>
    <w:p w:rsidR="005139D3" w:rsidRPr="005139D3" w:rsidRDefault="005139D3" w:rsidP="005139D3">
      <w:pPr>
        <w:suppressAutoHyphens/>
        <w:ind w:firstLine="709"/>
        <w:rPr>
          <w:rFonts w:cs="Arial"/>
        </w:rPr>
      </w:pPr>
    </w:p>
    <w:p w:rsidR="00932CB8" w:rsidRPr="005139D3" w:rsidRDefault="00932CB8" w:rsidP="005139D3">
      <w:pPr>
        <w:suppressAutoHyphens/>
        <w:ind w:firstLine="709"/>
        <w:rPr>
          <w:rFonts w:cs="Arial"/>
        </w:rPr>
      </w:pPr>
      <w:r w:rsidRPr="005139D3">
        <w:rPr>
          <w:rFonts w:cs="Arial"/>
        </w:rPr>
        <w:t xml:space="preserve">В соответствии с частью 8 статьи 37 Федерального закона </w:t>
      </w:r>
      <w:hyperlink r:id="rId8" w:history="1">
        <w:r w:rsidR="00077AF8">
          <w:rPr>
            <w:rStyle w:val="ac"/>
            <w:rFonts w:cs="Arial"/>
          </w:rPr>
          <w:t>от 6 октября 2003 года № 131-ФЗ</w:t>
        </w:r>
      </w:hyperlink>
      <w:r w:rsidRPr="005139D3">
        <w:rPr>
          <w:rFonts w:cs="Arial"/>
        </w:rPr>
        <w:t xml:space="preserve"> </w:t>
      </w:r>
      <w:r w:rsidR="00E36C7B" w:rsidRPr="005139D3">
        <w:rPr>
          <w:rFonts w:cs="Arial"/>
        </w:rPr>
        <w:t>«</w:t>
      </w:r>
      <w:r w:rsidRPr="005139D3">
        <w:rPr>
          <w:rFonts w:cs="Arial"/>
        </w:rPr>
        <w:t>Об общих принципах организации местного самоуправления в Российской Федерации</w:t>
      </w:r>
      <w:r w:rsidR="00E36C7B" w:rsidRPr="005139D3">
        <w:rPr>
          <w:rFonts w:cs="Arial"/>
        </w:rPr>
        <w:t>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FC5B02" w:rsidRPr="005139D3">
        <w:rPr>
          <w:rFonts w:cs="Arial"/>
        </w:rPr>
        <w:t xml:space="preserve">Положением о структуре </w:t>
      </w:r>
      <w:r w:rsidR="009935D3" w:rsidRPr="005139D3">
        <w:rPr>
          <w:rFonts w:cs="Arial"/>
        </w:rPr>
        <w:t>А</w:t>
      </w:r>
      <w:r w:rsidR="00FC5B02" w:rsidRPr="005139D3">
        <w:rPr>
          <w:rFonts w:cs="Arial"/>
        </w:rPr>
        <w:t>дминистрации</w:t>
      </w:r>
      <w:r w:rsidR="009935D3" w:rsidRPr="005139D3">
        <w:rPr>
          <w:rFonts w:cs="Arial"/>
        </w:rPr>
        <w:t xml:space="preserve"> муниципального района «Петровск-Забайкальский район»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FC5B02" w:rsidRPr="005139D3">
        <w:rPr>
          <w:rFonts w:cs="Arial"/>
        </w:rPr>
        <w:t xml:space="preserve">утвержденным решением </w:t>
      </w:r>
      <w:r w:rsidR="006737CA" w:rsidRPr="005139D3">
        <w:rPr>
          <w:rFonts w:cs="Arial"/>
        </w:rPr>
        <w:t>Совета</w:t>
      </w:r>
      <w:r w:rsidR="009935D3" w:rsidRPr="005139D3">
        <w:rPr>
          <w:rFonts w:cs="Arial"/>
        </w:rPr>
        <w:t xml:space="preserve"> муниципального района «Петровск-Забайкальский район» от </w:t>
      </w:r>
      <w:r w:rsidR="00FD4C6F" w:rsidRPr="005139D3">
        <w:rPr>
          <w:rFonts w:cs="Arial"/>
        </w:rPr>
        <w:t>21</w:t>
      </w:r>
      <w:r w:rsidR="009935D3" w:rsidRPr="005139D3">
        <w:rPr>
          <w:rFonts w:cs="Arial"/>
        </w:rPr>
        <w:t xml:space="preserve"> декабря 2016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года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№</w:t>
      </w:r>
      <w:r w:rsidR="005139D3">
        <w:rPr>
          <w:rFonts w:cs="Arial"/>
        </w:rPr>
        <w:t xml:space="preserve"> </w:t>
      </w:r>
      <w:r w:rsidR="00FD4C6F" w:rsidRPr="005139D3">
        <w:rPr>
          <w:rFonts w:cs="Arial"/>
        </w:rPr>
        <w:t>286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руководствуясь пунктом </w:t>
      </w:r>
      <w:r w:rsidR="009935D3" w:rsidRPr="005139D3">
        <w:rPr>
          <w:rFonts w:cs="Arial"/>
        </w:rPr>
        <w:t>2</w:t>
      </w:r>
      <w:r w:rsidRPr="005139D3">
        <w:rPr>
          <w:rFonts w:cs="Arial"/>
        </w:rPr>
        <w:t xml:space="preserve"> статьи </w:t>
      </w:r>
      <w:r w:rsidR="009935D3" w:rsidRPr="005139D3">
        <w:rPr>
          <w:rFonts w:cs="Arial"/>
        </w:rPr>
        <w:t xml:space="preserve">25 </w:t>
      </w:r>
      <w:hyperlink r:id="rId9" w:history="1">
        <w:r w:rsidR="00077AF8">
          <w:rPr>
            <w:rStyle w:val="ac"/>
            <w:rFonts w:cs="Arial"/>
          </w:rPr>
          <w:t>Устава муниципального района «Петровск-Забайкальский район»</w:t>
        </w:r>
      </w:hyperlink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6737CA" w:rsidRPr="005139D3">
        <w:rPr>
          <w:rFonts w:cs="Arial"/>
        </w:rPr>
        <w:t xml:space="preserve">Совет </w:t>
      </w:r>
      <w:r w:rsidR="009935D3" w:rsidRPr="005139D3">
        <w:rPr>
          <w:rFonts w:cs="Arial"/>
        </w:rPr>
        <w:t>муниципального района «Петровск-Забайкальский район»</w:t>
      </w:r>
      <w:r w:rsidR="00826AD6">
        <w:rPr>
          <w:rFonts w:cs="Arial"/>
        </w:rPr>
        <w:t xml:space="preserve"> </w:t>
      </w:r>
      <w:bookmarkStart w:id="0" w:name="_GoBack"/>
      <w:bookmarkEnd w:id="0"/>
      <w:r w:rsidRPr="005139D3">
        <w:rPr>
          <w:rFonts w:cs="Arial"/>
        </w:rPr>
        <w:t>решил:</w:t>
      </w:r>
    </w:p>
    <w:p w:rsidR="00932CB8" w:rsidRPr="005139D3" w:rsidRDefault="00932CB8" w:rsidP="005139D3">
      <w:pPr>
        <w:suppressAutoHyphens/>
        <w:ind w:firstLine="709"/>
        <w:rPr>
          <w:rFonts w:cs="Arial"/>
        </w:rPr>
      </w:pPr>
    </w:p>
    <w:p w:rsidR="00932CB8" w:rsidRPr="005139D3" w:rsidRDefault="00932CB8" w:rsidP="005139D3">
      <w:pPr>
        <w:suppressAutoHyphens/>
        <w:ind w:firstLine="709"/>
        <w:rPr>
          <w:rFonts w:cs="Arial"/>
        </w:rPr>
      </w:pPr>
      <w:r w:rsidRPr="005139D3">
        <w:rPr>
          <w:rFonts w:cs="Arial"/>
        </w:rPr>
        <w:t>1.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Утвердить </w:t>
      </w:r>
      <w:r w:rsidR="00F539AD" w:rsidRPr="005139D3">
        <w:rPr>
          <w:rFonts w:cs="Arial"/>
        </w:rPr>
        <w:t xml:space="preserve">прилагаемую </w:t>
      </w:r>
      <w:r w:rsidRPr="005139D3">
        <w:rPr>
          <w:rFonts w:cs="Arial"/>
        </w:rPr>
        <w:t xml:space="preserve">Структуру </w:t>
      </w:r>
      <w:r w:rsidR="007B6EDB" w:rsidRPr="005139D3">
        <w:rPr>
          <w:rFonts w:cs="Arial"/>
        </w:rPr>
        <w:t>А</w:t>
      </w:r>
      <w:r w:rsidRPr="005139D3">
        <w:rPr>
          <w:rFonts w:cs="Arial"/>
        </w:rPr>
        <w:t xml:space="preserve">дминистрации </w:t>
      </w:r>
      <w:r w:rsidR="007B6EDB" w:rsidRPr="005139D3">
        <w:rPr>
          <w:rFonts w:cs="Arial"/>
        </w:rPr>
        <w:t>муниципального района «Петровск-Забайкальский район»</w:t>
      </w:r>
      <w:r w:rsidR="004C6914" w:rsidRPr="005139D3">
        <w:rPr>
          <w:rFonts w:cs="Arial"/>
        </w:rPr>
        <w:t>.</w:t>
      </w:r>
    </w:p>
    <w:p w:rsidR="00932CB8" w:rsidRPr="005139D3" w:rsidRDefault="00932CB8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2.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Утвердить </w:t>
      </w:r>
      <w:r w:rsidR="00F539AD" w:rsidRPr="005139D3">
        <w:rPr>
          <w:rFonts w:cs="Arial"/>
        </w:rPr>
        <w:t xml:space="preserve">прилагаемую </w:t>
      </w:r>
      <w:r w:rsidRPr="005139D3">
        <w:rPr>
          <w:rFonts w:cs="Arial"/>
        </w:rPr>
        <w:t xml:space="preserve">Схему </w:t>
      </w:r>
      <w:r w:rsidR="001B70D6" w:rsidRPr="005139D3">
        <w:rPr>
          <w:rFonts w:cs="Arial"/>
        </w:rPr>
        <w:t xml:space="preserve">управления </w:t>
      </w:r>
      <w:r w:rsidR="007B6EDB" w:rsidRPr="005139D3">
        <w:rPr>
          <w:rFonts w:cs="Arial"/>
        </w:rPr>
        <w:t>А</w:t>
      </w:r>
      <w:r w:rsidRPr="005139D3">
        <w:rPr>
          <w:rFonts w:cs="Arial"/>
        </w:rPr>
        <w:t>дминистрации</w:t>
      </w:r>
      <w:r w:rsidR="002B7BD8" w:rsidRPr="005139D3">
        <w:rPr>
          <w:rFonts w:cs="Arial"/>
        </w:rPr>
        <w:t xml:space="preserve"> муниципального района «Петровск-Забайкальский район»</w:t>
      </w:r>
      <w:r w:rsidRPr="005139D3">
        <w:rPr>
          <w:rFonts w:cs="Arial"/>
        </w:rPr>
        <w:t>.</w:t>
      </w:r>
    </w:p>
    <w:p w:rsidR="00932CB8" w:rsidRPr="005139D3" w:rsidRDefault="00932CB8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3.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Признать утратившим</w:t>
      </w:r>
      <w:r w:rsidR="007B6EDB" w:rsidRPr="005139D3">
        <w:rPr>
          <w:rFonts w:cs="Arial"/>
        </w:rPr>
        <w:t>и</w:t>
      </w:r>
      <w:r w:rsidRPr="005139D3">
        <w:rPr>
          <w:rFonts w:cs="Arial"/>
        </w:rPr>
        <w:t xml:space="preserve"> силу решение</w:t>
      </w:r>
      <w:r w:rsidR="006737CA" w:rsidRPr="005139D3">
        <w:rPr>
          <w:rFonts w:cs="Arial"/>
        </w:rPr>
        <w:t xml:space="preserve"> Совета</w:t>
      </w:r>
      <w:r w:rsidR="005139D3">
        <w:rPr>
          <w:rFonts w:cs="Arial"/>
        </w:rPr>
        <w:t xml:space="preserve"> </w:t>
      </w:r>
      <w:r w:rsidR="007B6EDB" w:rsidRPr="005139D3">
        <w:rPr>
          <w:rFonts w:cs="Arial"/>
        </w:rPr>
        <w:t>муниципального района «Петровск-Забайкальский район» от 23 декабря 2015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года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№</w:t>
      </w:r>
      <w:r w:rsidR="005139D3">
        <w:rPr>
          <w:rFonts w:cs="Arial"/>
        </w:rPr>
        <w:t xml:space="preserve"> </w:t>
      </w:r>
      <w:r w:rsidR="007B6EDB" w:rsidRPr="005139D3">
        <w:rPr>
          <w:rFonts w:cs="Arial"/>
        </w:rPr>
        <w:t>195 «Об утверждении структуры Администрации муниципального района «Петровск-Забайкальский район»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7B6EDB" w:rsidRPr="005139D3">
        <w:rPr>
          <w:rFonts w:cs="Arial"/>
        </w:rPr>
        <w:t>решение Совета муниципального района «Петровск-Забайкальский район от 20 апреля 2016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года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№</w:t>
      </w:r>
      <w:r w:rsidR="005139D3">
        <w:rPr>
          <w:rFonts w:cs="Arial"/>
        </w:rPr>
        <w:t xml:space="preserve"> </w:t>
      </w:r>
      <w:r w:rsidR="007B6EDB" w:rsidRPr="005139D3">
        <w:rPr>
          <w:rFonts w:cs="Arial"/>
        </w:rPr>
        <w:t>232 «О внесении изменений в решение Совета муниципального района «Петровск-Забайкальский район» от</w:t>
      </w:r>
      <w:r w:rsidR="005139D3">
        <w:rPr>
          <w:rFonts w:cs="Arial"/>
        </w:rPr>
        <w:t xml:space="preserve"> </w:t>
      </w:r>
      <w:r w:rsidR="007B6EDB" w:rsidRPr="005139D3">
        <w:rPr>
          <w:rFonts w:cs="Arial"/>
        </w:rPr>
        <w:t>23 декабря 2015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года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№</w:t>
      </w:r>
      <w:r w:rsidR="005139D3">
        <w:rPr>
          <w:rFonts w:cs="Arial"/>
        </w:rPr>
        <w:t xml:space="preserve"> </w:t>
      </w:r>
      <w:r w:rsidR="007B6EDB" w:rsidRPr="005139D3">
        <w:rPr>
          <w:rFonts w:cs="Arial"/>
        </w:rPr>
        <w:t>195 «Об утверждении структуры Администрации муниципального района «Петровск-Забайкальский район».</w:t>
      </w:r>
    </w:p>
    <w:p w:rsidR="00932CB8" w:rsidRPr="005139D3" w:rsidRDefault="00932CB8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4.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Настоящее решение вступает в силу </w:t>
      </w:r>
      <w:r w:rsidR="005B1D26" w:rsidRPr="005139D3">
        <w:rPr>
          <w:rFonts w:cs="Arial"/>
        </w:rPr>
        <w:t>с 01 января 2017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года</w:t>
      </w:r>
      <w:r w:rsidR="00B12AED" w:rsidRPr="005139D3">
        <w:rPr>
          <w:rFonts w:cs="Arial"/>
        </w:rPr>
        <w:t>.</w:t>
      </w:r>
    </w:p>
    <w:p w:rsidR="00932CB8" w:rsidRPr="005139D3" w:rsidRDefault="00932CB8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5.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Настоящее решение опубликовать </w:t>
      </w:r>
      <w:r w:rsidR="00B12AED" w:rsidRPr="005139D3">
        <w:rPr>
          <w:rFonts w:cs="Arial"/>
        </w:rPr>
        <w:t>на информационном стенде Администрации</w:t>
      </w:r>
      <w:r w:rsidR="005637AC" w:rsidRPr="005139D3">
        <w:rPr>
          <w:rFonts w:cs="Arial"/>
        </w:rPr>
        <w:t xml:space="preserve">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5637AC" w:rsidRPr="005139D3">
        <w:rPr>
          <w:rFonts w:cs="Arial"/>
        </w:rPr>
        <w:t xml:space="preserve">расположенном </w:t>
      </w:r>
      <w:r w:rsidR="00B12AED" w:rsidRPr="005139D3">
        <w:rPr>
          <w:rFonts w:cs="Arial"/>
        </w:rPr>
        <w:t>по адресу: г. Петровск-Забайкальский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12AED" w:rsidRPr="005139D3">
        <w:rPr>
          <w:rFonts w:cs="Arial"/>
        </w:rPr>
        <w:t>ул. Горбачевского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12AED" w:rsidRPr="005139D3">
        <w:rPr>
          <w:rFonts w:cs="Arial"/>
        </w:rPr>
        <w:t>19</w:t>
      </w:r>
      <w:r w:rsidR="005637AC" w:rsidRPr="005139D3">
        <w:rPr>
          <w:rFonts w:cs="Arial"/>
        </w:rPr>
        <w:t xml:space="preserve"> и </w:t>
      </w:r>
      <w:r w:rsidRPr="005139D3">
        <w:rPr>
          <w:rFonts w:cs="Arial"/>
        </w:rPr>
        <w:t>обнародовать</w:t>
      </w:r>
      <w:r w:rsidR="005637AC" w:rsidRPr="005139D3">
        <w:rPr>
          <w:rFonts w:cs="Arial"/>
        </w:rPr>
        <w:t xml:space="preserve"> на официальном сайте органов местного самоуправления муниципального района «Петровск-Забайкальский район»</w:t>
      </w:r>
      <w:r w:rsidRPr="005139D3">
        <w:rPr>
          <w:rFonts w:cs="Arial"/>
        </w:rPr>
        <w:t>.</w:t>
      </w:r>
    </w:p>
    <w:p w:rsidR="00932CB8" w:rsidRPr="005139D3" w:rsidRDefault="00932CB8" w:rsidP="005139D3">
      <w:pPr>
        <w:suppressAutoHyphens/>
        <w:ind w:firstLine="709"/>
        <w:rPr>
          <w:rFonts w:cs="Arial"/>
        </w:rPr>
      </w:pPr>
    </w:p>
    <w:p w:rsidR="005139D3" w:rsidRDefault="005139D3" w:rsidP="005139D3">
      <w:pPr>
        <w:suppressAutoHyphens/>
        <w:ind w:firstLine="709"/>
        <w:rPr>
          <w:rFonts w:cs="Arial"/>
        </w:rPr>
      </w:pPr>
    </w:p>
    <w:p w:rsidR="005139D3" w:rsidRDefault="005139D3" w:rsidP="005139D3">
      <w:pPr>
        <w:suppressAutoHyphens/>
        <w:ind w:firstLine="709"/>
        <w:rPr>
          <w:rFonts w:cs="Arial"/>
        </w:rPr>
      </w:pPr>
    </w:p>
    <w:p w:rsidR="005139D3" w:rsidRDefault="00932CB8" w:rsidP="005139D3">
      <w:pPr>
        <w:suppressAutoHyphens/>
        <w:ind w:firstLine="0"/>
        <w:rPr>
          <w:rFonts w:cs="Arial"/>
        </w:rPr>
      </w:pPr>
      <w:r w:rsidRPr="005139D3">
        <w:rPr>
          <w:rFonts w:cs="Arial"/>
        </w:rPr>
        <w:t xml:space="preserve">Глава </w:t>
      </w:r>
      <w:r w:rsidR="005637AC" w:rsidRPr="005139D3">
        <w:rPr>
          <w:rFonts w:cs="Arial"/>
        </w:rPr>
        <w:t>муниципального района</w:t>
      </w:r>
      <w:r w:rsidR="005139D3" w:rsidRPr="005139D3">
        <w:rPr>
          <w:rFonts w:cs="Arial"/>
        </w:rPr>
        <w:t xml:space="preserve"> «</w:t>
      </w:r>
      <w:r w:rsidR="005139D3">
        <w:rPr>
          <w:rFonts w:cs="Arial"/>
        </w:rPr>
        <w:t>Петровск-Забайкальский район»</w:t>
      </w:r>
      <w:r w:rsidR="005139D3">
        <w:rPr>
          <w:rFonts w:cs="Arial"/>
        </w:rPr>
        <w:tab/>
      </w:r>
      <w:r w:rsidR="005139D3">
        <w:rPr>
          <w:rFonts w:cs="Arial"/>
        </w:rPr>
        <w:tab/>
      </w:r>
      <w:r w:rsidR="005637AC" w:rsidRPr="005139D3">
        <w:rPr>
          <w:rFonts w:cs="Arial"/>
        </w:rPr>
        <w:t>А.И.Кузнецов</w:t>
      </w:r>
    </w:p>
    <w:p w:rsidR="005139D3" w:rsidRDefault="005139D3" w:rsidP="005139D3">
      <w:pPr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594FE1" w:rsidRPr="005139D3" w:rsidRDefault="00594FE1" w:rsidP="005139D3">
      <w:pPr>
        <w:pStyle w:val="af0"/>
        <w:suppressAutoHyphens/>
        <w:spacing w:before="0" w:beforeAutospacing="0" w:after="0" w:afterAutospacing="0"/>
        <w:ind w:right="4819" w:firstLine="0"/>
        <w:rPr>
          <w:rFonts w:ascii="Courier" w:hAnsi="Courier" w:cs="Arial"/>
          <w:szCs w:val="28"/>
        </w:rPr>
      </w:pPr>
      <w:r w:rsidRPr="005139D3">
        <w:rPr>
          <w:rFonts w:ascii="Courier" w:hAnsi="Courier" w:cs="Arial"/>
          <w:bCs/>
        </w:rPr>
        <w:lastRenderedPageBreak/>
        <w:t>УТВЕРЖДЕНА</w:t>
      </w:r>
      <w:r w:rsidR="005139D3" w:rsidRPr="005139D3">
        <w:rPr>
          <w:rFonts w:ascii="Courier" w:hAnsi="Courier" w:cs="Arial"/>
          <w:bCs/>
        </w:rPr>
        <w:t xml:space="preserve"> </w:t>
      </w:r>
      <w:r w:rsidRPr="005139D3">
        <w:rPr>
          <w:rFonts w:ascii="Courier" w:hAnsi="Courier" w:cs="Arial"/>
        </w:rPr>
        <w:t xml:space="preserve">решением </w:t>
      </w:r>
      <w:r w:rsidR="006737CA" w:rsidRPr="005139D3">
        <w:rPr>
          <w:rFonts w:ascii="Courier" w:hAnsi="Courier" w:cs="Arial"/>
        </w:rPr>
        <w:t xml:space="preserve">Совета </w:t>
      </w:r>
      <w:r w:rsidRPr="005139D3">
        <w:rPr>
          <w:rFonts w:ascii="Courier" w:hAnsi="Courier" w:cs="Arial"/>
        </w:rPr>
        <w:t xml:space="preserve">муниципального </w:t>
      </w:r>
      <w:r w:rsidR="006737CA" w:rsidRPr="005139D3">
        <w:rPr>
          <w:rFonts w:ascii="Courier" w:hAnsi="Courier" w:cs="Arial"/>
        </w:rPr>
        <w:t>района</w:t>
      </w:r>
      <w:r w:rsidR="005637AC" w:rsidRPr="005139D3">
        <w:rPr>
          <w:rFonts w:ascii="Courier" w:hAnsi="Courier" w:cs="Arial"/>
        </w:rPr>
        <w:t xml:space="preserve"> «Петровск-Забайкальский район»</w:t>
      </w:r>
      <w:r w:rsidR="005139D3" w:rsidRPr="005139D3">
        <w:rPr>
          <w:rFonts w:ascii="Courier" w:hAnsi="Courier" w:cs="Arial"/>
        </w:rPr>
        <w:t xml:space="preserve"> </w:t>
      </w:r>
      <w:r w:rsidRPr="005139D3">
        <w:rPr>
          <w:rFonts w:ascii="Courier" w:hAnsi="Courier" w:cs="Arial"/>
        </w:rPr>
        <w:t xml:space="preserve">от </w:t>
      </w:r>
      <w:r w:rsidR="00403893" w:rsidRPr="005139D3">
        <w:rPr>
          <w:rFonts w:ascii="Courier" w:hAnsi="Courier" w:cs="Arial"/>
        </w:rPr>
        <w:t>21</w:t>
      </w:r>
      <w:r w:rsidR="005139D3" w:rsidRPr="005139D3">
        <w:rPr>
          <w:rFonts w:ascii="Courier" w:hAnsi="Courier" w:cs="Arial"/>
        </w:rPr>
        <w:t xml:space="preserve"> </w:t>
      </w:r>
      <w:r w:rsidR="005637AC" w:rsidRPr="005139D3">
        <w:rPr>
          <w:rFonts w:ascii="Courier" w:hAnsi="Courier" w:cs="Arial"/>
        </w:rPr>
        <w:t xml:space="preserve">декабря </w:t>
      </w:r>
      <w:r w:rsidRPr="005139D3">
        <w:rPr>
          <w:rFonts w:ascii="Courier" w:hAnsi="Courier" w:cs="Arial"/>
        </w:rPr>
        <w:t>20</w:t>
      </w:r>
      <w:r w:rsidR="005637AC" w:rsidRPr="005139D3">
        <w:rPr>
          <w:rFonts w:ascii="Courier" w:hAnsi="Courier" w:cs="Arial"/>
        </w:rPr>
        <w:t>16</w:t>
      </w:r>
      <w:r w:rsidR="005139D3" w:rsidRPr="005139D3">
        <w:rPr>
          <w:rFonts w:ascii="Courier" w:hAnsi="Courier" w:cs="Arial"/>
        </w:rPr>
        <w:t xml:space="preserve"> года № </w:t>
      </w:r>
      <w:r w:rsidR="00403893" w:rsidRPr="005139D3">
        <w:rPr>
          <w:rFonts w:ascii="Courier" w:hAnsi="Courier" w:cs="Arial"/>
        </w:rPr>
        <w:t>287</w:t>
      </w:r>
      <w:r w:rsidR="005139D3" w:rsidRPr="005139D3">
        <w:rPr>
          <w:rFonts w:ascii="Courier" w:hAnsi="Courier" w:cs="Arial"/>
        </w:rPr>
        <w:t xml:space="preserve"> </w:t>
      </w:r>
    </w:p>
    <w:p w:rsidR="00594FE1" w:rsidRDefault="00594FE1" w:rsidP="005139D3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</w:rPr>
      </w:pPr>
    </w:p>
    <w:p w:rsidR="005139D3" w:rsidRPr="005139D3" w:rsidRDefault="005139D3" w:rsidP="005139D3">
      <w:pPr>
        <w:pStyle w:val="ConsPlusTitle"/>
        <w:widowControl/>
        <w:suppressAutoHyphens/>
        <w:ind w:firstLine="709"/>
        <w:jc w:val="both"/>
        <w:rPr>
          <w:rFonts w:ascii="Arial" w:hAnsi="Arial" w:cs="Arial"/>
          <w:b w:val="0"/>
          <w:sz w:val="24"/>
        </w:rPr>
      </w:pPr>
    </w:p>
    <w:p w:rsidR="00594FE1" w:rsidRPr="005139D3" w:rsidRDefault="00594FE1" w:rsidP="005139D3">
      <w:pPr>
        <w:pStyle w:val="2"/>
      </w:pPr>
      <w:r w:rsidRPr="005139D3">
        <w:t>СТРУКТУРА</w:t>
      </w:r>
      <w:r w:rsidR="005139D3">
        <w:t xml:space="preserve"> </w:t>
      </w:r>
      <w:r w:rsidR="005637AC" w:rsidRPr="005139D3">
        <w:t>А</w:t>
      </w:r>
      <w:r w:rsidRPr="005139D3">
        <w:t xml:space="preserve">дминистрации </w:t>
      </w:r>
      <w:r w:rsidR="005637AC" w:rsidRPr="005139D3">
        <w:t>м</w:t>
      </w:r>
      <w:r w:rsidRPr="005139D3">
        <w:t xml:space="preserve">униципального </w:t>
      </w:r>
      <w:r w:rsidR="005637AC" w:rsidRPr="005139D3">
        <w:t>района</w:t>
      </w:r>
      <w:r w:rsidR="005139D3" w:rsidRPr="005139D3">
        <w:t xml:space="preserve"> «</w:t>
      </w:r>
      <w:r w:rsidR="005637AC" w:rsidRPr="005139D3">
        <w:t>Петровск-Забайкальский район»</w:t>
      </w:r>
    </w:p>
    <w:p w:rsidR="00594FE1" w:rsidRPr="005139D3" w:rsidRDefault="00594FE1" w:rsidP="005139D3">
      <w:pPr>
        <w:suppressAutoHyphens/>
        <w:ind w:firstLine="709"/>
        <w:rPr>
          <w:rFonts w:cs="Arial"/>
          <w:iCs/>
        </w:rPr>
      </w:pPr>
    </w:p>
    <w:p w:rsidR="00594FE1" w:rsidRPr="005139D3" w:rsidRDefault="00594FE1" w:rsidP="005139D3">
      <w:pPr>
        <w:suppressAutoHyphens/>
        <w:ind w:firstLine="709"/>
        <w:rPr>
          <w:rFonts w:cs="Arial"/>
          <w:iCs/>
        </w:rPr>
      </w:pP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  <w:iCs/>
        </w:rPr>
      </w:pPr>
      <w:r w:rsidRPr="005139D3">
        <w:rPr>
          <w:rFonts w:cs="Arial"/>
        </w:rPr>
        <w:t xml:space="preserve">В структуру </w:t>
      </w:r>
      <w:r w:rsidR="005637AC" w:rsidRPr="005139D3">
        <w:rPr>
          <w:rFonts w:cs="Arial"/>
        </w:rPr>
        <w:t>А</w:t>
      </w:r>
      <w:r w:rsidRPr="005139D3">
        <w:rPr>
          <w:rFonts w:cs="Arial"/>
        </w:rPr>
        <w:t>дминистрации</w:t>
      </w:r>
      <w:r w:rsidR="005139D3">
        <w:rPr>
          <w:rFonts w:cs="Arial"/>
        </w:rPr>
        <w:t xml:space="preserve"> </w:t>
      </w:r>
      <w:r w:rsidR="002B7BD8" w:rsidRPr="005139D3">
        <w:rPr>
          <w:rFonts w:cs="Arial"/>
        </w:rPr>
        <w:t>муниципального района «Петровск-Забайкальский район»</w:t>
      </w:r>
      <w:r w:rsidR="005139D3">
        <w:rPr>
          <w:rFonts w:cs="Arial"/>
        </w:rPr>
        <w:t xml:space="preserve"> </w:t>
      </w:r>
      <w:r w:rsidR="002B7BD8" w:rsidRPr="005139D3">
        <w:rPr>
          <w:rFonts w:cs="Arial"/>
        </w:rPr>
        <w:t xml:space="preserve">(далее </w:t>
      </w:r>
      <w:r w:rsidR="005139D3" w:rsidRPr="005139D3">
        <w:rPr>
          <w:rFonts w:cs="Arial"/>
        </w:rPr>
        <w:t>-</w:t>
      </w:r>
      <w:r w:rsidR="002B7BD8" w:rsidRPr="005139D3">
        <w:rPr>
          <w:rFonts w:cs="Arial"/>
        </w:rPr>
        <w:t xml:space="preserve"> Администрация района) </w:t>
      </w:r>
      <w:r w:rsidRPr="005139D3">
        <w:rPr>
          <w:rFonts w:cs="Arial"/>
        </w:rPr>
        <w:t>входят:</w:t>
      </w:r>
    </w:p>
    <w:p w:rsidR="00BC033D" w:rsidRPr="005139D3" w:rsidRDefault="00BC033D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1.</w:t>
      </w:r>
      <w:r w:rsidR="005139D3">
        <w:rPr>
          <w:rFonts w:cs="Arial"/>
        </w:rPr>
        <w:t xml:space="preserve"> </w:t>
      </w:r>
      <w:r w:rsidR="007A6B1F" w:rsidRPr="005139D3">
        <w:rPr>
          <w:rFonts w:cs="Arial"/>
        </w:rPr>
        <w:t>Глава муниципального района «Петровск-Забайкальский район»</w:t>
      </w:r>
      <w:r w:rsidRPr="005139D3">
        <w:rPr>
          <w:rFonts w:cs="Arial"/>
        </w:rPr>
        <w:t>.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Основные направления деятельности</w:t>
      </w:r>
      <w:r w:rsidR="005139D3">
        <w:rPr>
          <w:rFonts w:cs="Arial"/>
        </w:rPr>
        <w:t xml:space="preserve"> </w:t>
      </w:r>
      <w:r w:rsidR="007A6B1F" w:rsidRPr="005139D3">
        <w:rPr>
          <w:rFonts w:cs="Arial"/>
        </w:rPr>
        <w:t>Главы муниципального района «Петровск-Забайкальский район»</w:t>
      </w:r>
      <w:r w:rsidRPr="005139D3">
        <w:rPr>
          <w:rFonts w:cs="Arial"/>
        </w:rPr>
        <w:t>: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обеспечение осуществления </w:t>
      </w:r>
      <w:r w:rsidR="007A6B1F" w:rsidRPr="005139D3">
        <w:rPr>
          <w:rFonts w:cs="Arial"/>
        </w:rPr>
        <w:t>А</w:t>
      </w:r>
      <w:r w:rsidRPr="005139D3">
        <w:rPr>
          <w:rFonts w:cs="Arial"/>
        </w:rPr>
        <w:t xml:space="preserve">дминистрацией </w:t>
      </w:r>
      <w:r w:rsidR="007A6B1F" w:rsidRPr="005139D3">
        <w:rPr>
          <w:rFonts w:cs="Arial"/>
        </w:rPr>
        <w:t>района</w:t>
      </w:r>
      <w:r w:rsidRPr="005139D3">
        <w:rPr>
          <w:rFonts w:cs="Arial"/>
        </w:rPr>
        <w:t xml:space="preserve"> полномочий по решению вопросов местного значения муниципального района и отдельных государственных полномочий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переданных органам местного самоуправления муниципального района федеральными законами и законами Забайкальского края;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координация работы </w:t>
      </w:r>
      <w:r w:rsidR="002B7BD8" w:rsidRPr="005139D3">
        <w:rPr>
          <w:rFonts w:cs="Arial"/>
        </w:rPr>
        <w:t>А</w:t>
      </w:r>
      <w:r w:rsidRPr="005139D3">
        <w:rPr>
          <w:rFonts w:cs="Arial"/>
        </w:rPr>
        <w:t>дминистрации</w:t>
      </w:r>
      <w:r w:rsidR="002B7BD8" w:rsidRPr="005139D3">
        <w:rPr>
          <w:rFonts w:cs="Arial"/>
        </w:rPr>
        <w:t xml:space="preserve"> района</w:t>
      </w:r>
      <w:r w:rsidRPr="005139D3">
        <w:rPr>
          <w:rFonts w:cs="Arial"/>
        </w:rPr>
        <w:t xml:space="preserve"> в отношениях с органами государственной власти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органами местного самоуправления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том числе других муниципальных образований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гражданами и организациями;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издание постановлений и распоряжений </w:t>
      </w:r>
      <w:r w:rsidR="002B7BD8" w:rsidRPr="005139D3">
        <w:rPr>
          <w:rFonts w:cs="Arial"/>
        </w:rPr>
        <w:t>А</w:t>
      </w:r>
      <w:r w:rsidRPr="005139D3">
        <w:rPr>
          <w:rFonts w:cs="Arial"/>
        </w:rPr>
        <w:t>дминистрации</w:t>
      </w:r>
      <w:r w:rsidR="002B7BD8" w:rsidRPr="005139D3">
        <w:rPr>
          <w:rFonts w:cs="Arial"/>
        </w:rPr>
        <w:t xml:space="preserve"> района</w:t>
      </w:r>
      <w:r w:rsidRPr="005139D3">
        <w:rPr>
          <w:rFonts w:cs="Arial"/>
        </w:rPr>
        <w:t>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составление проекта бюджета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исполнение бюджета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контроля за его исполнением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составление и утверждение отчета об исполнении бюджета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установление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изменение и отмена местных налогов и сборов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6)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муниципальных предприятий и учреждений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осуществление закупок товаров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работ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услуг для обеспечения муниципальных нужд;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организационное и материально-техническое обеспечение подготовки и проведения муниципальных выборов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местного референдума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голосования по отзыву депутата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члена выборного органа местного самоуправления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выборного должностного лица местного самоуправления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голосования по вопросам изменения границ муниципального образования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преобразования муниципального образования;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8)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принятие и организация выполнения планов и программ комплексного социально-экономического развития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организация сбора статистических показателей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характеризующих состояние экономики и социальной сферы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 предоставление указанных данных органам государственной власти в порядке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установленном Правительством Российской Федерации;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9)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учреждение печатного средства массовой информации для опубликования муниципальных правовых актов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обсуждения проектов муниципальных правовых актов по вопросам местного значения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доведения до сведения жителей муниципального района официальной информации о социально-экономическом и культурном развитии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 развитии его общественной инфраструктуры и иной официальной информации;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10)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международных и внешнеэкономических связей в соответствии с федеральными законами;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депутатов представительных органов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муниципальных служащих и работников муниципальных </w:t>
      </w:r>
      <w:r w:rsidRPr="005139D3">
        <w:rPr>
          <w:rFonts w:cs="Arial"/>
        </w:rPr>
        <w:lastRenderedPageBreak/>
        <w:t>учреждений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подготовки кадров для муниципальной службы в порядке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профилактике терроризма и экстремизма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в минимизации и (или) ликвидации последствий проявлений терроризма и экстремизма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разработка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реализации мер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направленных на укрепление межнационального и межконфессионального согласия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поддержку и развитие языков и культуры народов Российской Федерации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проживающих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реализацию прав национальных меньшинств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социальной и культурной адаптации мигрантов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профилактику межнациональных (межэтнических) конфликтов;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предупреждении и ликвидации последствий чрезвычайных ситуаций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15)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охраны общественного порядка на территории муниципального района муниципальной милицией;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16)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формирование и содержание муниципального архива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включая хранение архивных фондов поселений;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17)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выравнивание уровня бюджетной обеспеченности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за счет средств бюджета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18)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и осуществление мероприятий по территориальной обороне и гражданской обороне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защите населения и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от чрезвычайных ситуаций природного и техногенного характера;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19)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содержание и организация деятельности аварийно-спасательных служб и (или) аварийно-спасательных формирований на территории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20)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и осуществление мероприятий по мобилизационной подготовке муниципальных предприятий и учреждений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находящихся на территории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мероприятий по обеспечению безопасности людей на водных объектах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охране их жизни и здоровья;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4267FE" w:rsidRPr="005139D3">
        <w:rPr>
          <w:rFonts w:cs="Arial"/>
        </w:rPr>
        <w:t>2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мер по противодействию коррупции в границах муниципального района;</w:t>
      </w:r>
    </w:p>
    <w:p w:rsidR="00BC033D" w:rsidRPr="005139D3" w:rsidRDefault="004267F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23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BC033D" w:rsidRPr="005139D3" w:rsidRDefault="004267F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24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осуществление кадровой политики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в том числе формирование кадрового резерва управленческих кадров;</w:t>
      </w:r>
    </w:p>
    <w:p w:rsidR="00BC033D" w:rsidRPr="005139D3" w:rsidRDefault="004267F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25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обеспечение исполнения переданных государственных полномочий:</w:t>
      </w:r>
    </w:p>
    <w:p w:rsidR="00DE6646" w:rsidRPr="005139D3" w:rsidRDefault="00854B9E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5139D3">
        <w:rPr>
          <w:rFonts w:cs="Arial"/>
          <w:bCs/>
        </w:rPr>
        <w:t xml:space="preserve">- </w:t>
      </w:r>
      <w:r w:rsidR="00DE6646" w:rsidRPr="005139D3">
        <w:rPr>
          <w:rFonts w:cs="Arial"/>
          <w:bCs/>
        </w:rPr>
        <w:t>по подготовке и проведению Всероссийской переписи населения;</w:t>
      </w:r>
    </w:p>
    <w:p w:rsidR="00BC033D" w:rsidRPr="005139D3" w:rsidRDefault="00854B9E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5139D3">
        <w:rPr>
          <w:rFonts w:cs="Arial"/>
          <w:bCs/>
        </w:rPr>
        <w:t xml:space="preserve">- </w:t>
      </w:r>
      <w:r w:rsidR="00BC033D" w:rsidRPr="005139D3">
        <w:rPr>
          <w:rFonts w:cs="Arial"/>
          <w:bCs/>
        </w:rPr>
        <w:t>по расчету и предоставлению дотаций бюджетам поселений</w:t>
      </w:r>
      <w:r w:rsidR="005139D3" w:rsidRPr="005139D3">
        <w:rPr>
          <w:rFonts w:cs="Arial"/>
          <w:bCs/>
        </w:rPr>
        <w:t>,</w:t>
      </w:r>
      <w:r w:rsidR="005139D3">
        <w:rPr>
          <w:rFonts w:cs="Arial"/>
          <w:bCs/>
        </w:rPr>
        <w:t xml:space="preserve"> </w:t>
      </w:r>
      <w:r w:rsidR="00BC033D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  <w:bCs/>
        </w:rPr>
        <w:t>за счет средств бюджета Забайкальского края;</w:t>
      </w:r>
    </w:p>
    <w:p w:rsidR="00BC033D" w:rsidRPr="005139D3" w:rsidRDefault="00854B9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по сбору информации от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необходимой для ведения регистра муниципальных нормативных правовых актов Забайкальского края;</w:t>
      </w:r>
    </w:p>
    <w:p w:rsidR="00BC033D" w:rsidRPr="005139D3" w:rsidRDefault="00854B9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по созданию комиссий по делам несовершеннолетних и защите их прав и организации деятельности таких комиссий;</w:t>
      </w:r>
    </w:p>
    <w:p w:rsidR="00BC033D" w:rsidRPr="005139D3" w:rsidRDefault="00854B9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 xml:space="preserve">по созданию административных комиссий </w:t>
      </w:r>
      <w:r w:rsidR="00966DAE" w:rsidRPr="005139D3">
        <w:rPr>
          <w:rFonts w:cs="Arial"/>
        </w:rPr>
        <w:t>и организации деятельности таких комиссий;</w:t>
      </w:r>
    </w:p>
    <w:p w:rsidR="00BC033D" w:rsidRPr="005139D3" w:rsidRDefault="00854B9E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  <w:bCs/>
        </w:rPr>
        <w:t xml:space="preserve">- </w:t>
      </w:r>
      <w:r w:rsidR="00BC033D" w:rsidRPr="005139D3">
        <w:rPr>
          <w:rFonts w:cs="Arial"/>
          <w:bCs/>
        </w:rPr>
        <w:t>по установлению нормативов формирования расходов на содержание органов местного самоуправления поселений</w:t>
      </w:r>
      <w:r w:rsidR="005139D3" w:rsidRPr="005139D3">
        <w:rPr>
          <w:rFonts w:cs="Arial"/>
          <w:bCs/>
        </w:rPr>
        <w:t>,</w:t>
      </w:r>
      <w:r w:rsidR="005139D3">
        <w:rPr>
          <w:rFonts w:cs="Arial"/>
          <w:bCs/>
        </w:rPr>
        <w:t xml:space="preserve"> </w:t>
      </w:r>
      <w:r w:rsidR="00BC033D" w:rsidRPr="005139D3">
        <w:rPr>
          <w:rFonts w:cs="Arial"/>
        </w:rPr>
        <w:t>входящих в состав муниципального района;</w:t>
      </w:r>
    </w:p>
    <w:p w:rsidR="00BC033D" w:rsidRPr="005139D3" w:rsidRDefault="004267F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26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осуществление иных полномочий в соответствии с законодательством.</w:t>
      </w:r>
    </w:p>
    <w:p w:rsidR="00BC033D" w:rsidRPr="005139D3" w:rsidRDefault="00BC033D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lastRenderedPageBreak/>
        <w:t>2.</w:t>
      </w:r>
      <w:r w:rsidR="005139D3">
        <w:rPr>
          <w:rFonts w:cs="Arial"/>
        </w:rPr>
        <w:t xml:space="preserve"> </w:t>
      </w:r>
      <w:r w:rsidR="00FD4C6F" w:rsidRPr="005139D3">
        <w:rPr>
          <w:rFonts w:cs="Arial"/>
        </w:rPr>
        <w:t>Первый з</w:t>
      </w:r>
      <w:r w:rsidRPr="005139D3">
        <w:rPr>
          <w:rFonts w:cs="Arial"/>
        </w:rPr>
        <w:t xml:space="preserve">аместитель руководителя </w:t>
      </w:r>
      <w:r w:rsidR="00875ED5" w:rsidRPr="005139D3">
        <w:rPr>
          <w:rFonts w:cs="Arial"/>
        </w:rPr>
        <w:t>А</w:t>
      </w:r>
      <w:r w:rsidRPr="005139D3">
        <w:rPr>
          <w:rFonts w:cs="Arial"/>
        </w:rPr>
        <w:t>дминистрации</w:t>
      </w:r>
      <w:r w:rsidR="00875ED5" w:rsidRPr="005139D3">
        <w:rPr>
          <w:rFonts w:cs="Arial"/>
        </w:rPr>
        <w:t xml:space="preserve"> района</w:t>
      </w:r>
      <w:r w:rsidRPr="005139D3">
        <w:rPr>
          <w:rFonts w:cs="Arial"/>
        </w:rPr>
        <w:t xml:space="preserve"> по территориальному развитию</w:t>
      </w:r>
      <w:r w:rsidR="005139D3">
        <w:rPr>
          <w:rFonts w:cs="Arial"/>
        </w:rPr>
        <w:t xml:space="preserve"> </w:t>
      </w:r>
      <w:r w:rsidR="00040892" w:rsidRPr="005139D3">
        <w:rPr>
          <w:rFonts w:cs="Arial"/>
        </w:rPr>
        <w:t>непосредственно подчиняется Главе муниципального района «Петровск-Забайкальский район»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040892" w:rsidRPr="005139D3">
        <w:rPr>
          <w:rFonts w:cs="Arial"/>
        </w:rPr>
        <w:t>курирует работу отдела</w:t>
      </w:r>
      <w:r w:rsidR="005139D3">
        <w:rPr>
          <w:rFonts w:cs="Arial"/>
        </w:rPr>
        <w:t xml:space="preserve"> </w:t>
      </w:r>
      <w:r w:rsidR="00040892" w:rsidRPr="005139D3">
        <w:rPr>
          <w:rFonts w:cs="Arial"/>
        </w:rPr>
        <w:t>территориального развития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506E0" w:rsidRPr="005139D3">
        <w:rPr>
          <w:rFonts w:cs="Arial"/>
        </w:rPr>
        <w:t>отдела экономики и сельского хозяйства.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Основные направления деятельности </w:t>
      </w:r>
      <w:r w:rsidR="00FD4C6F" w:rsidRPr="005139D3">
        <w:rPr>
          <w:rFonts w:cs="Arial"/>
        </w:rPr>
        <w:t xml:space="preserve">первого </w:t>
      </w:r>
      <w:r w:rsidRPr="005139D3">
        <w:rPr>
          <w:rFonts w:cs="Arial"/>
        </w:rPr>
        <w:t xml:space="preserve">заместителя руководителя </w:t>
      </w:r>
      <w:r w:rsidR="00B159C4" w:rsidRPr="005139D3">
        <w:rPr>
          <w:rFonts w:cs="Arial"/>
        </w:rPr>
        <w:t>А</w:t>
      </w:r>
      <w:r w:rsidRPr="005139D3">
        <w:rPr>
          <w:rFonts w:cs="Arial"/>
        </w:rPr>
        <w:t>дминистрации</w:t>
      </w:r>
      <w:r w:rsidR="00B159C4" w:rsidRPr="005139D3">
        <w:rPr>
          <w:rFonts w:cs="Arial"/>
        </w:rPr>
        <w:t xml:space="preserve"> района</w:t>
      </w:r>
      <w:r w:rsidRPr="005139D3">
        <w:rPr>
          <w:rFonts w:cs="Arial"/>
        </w:rPr>
        <w:t xml:space="preserve"> по территориальному развитию:</w:t>
      </w:r>
    </w:p>
    <w:p w:rsidR="00BC033D" w:rsidRPr="005139D3" w:rsidRDefault="00BC033D" w:rsidP="005139D3">
      <w:pPr>
        <w:tabs>
          <w:tab w:val="left" w:pos="702"/>
        </w:tabs>
        <w:suppressAutoHyphens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осуществления стратегического планирования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разработки документов стратегического планирования;</w:t>
      </w:r>
    </w:p>
    <w:p w:rsidR="00BC033D" w:rsidRPr="005139D3" w:rsidRDefault="00BC033D" w:rsidP="005139D3">
      <w:pPr>
        <w:tabs>
          <w:tab w:val="left" w:pos="702"/>
        </w:tabs>
        <w:suppressAutoHyphens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реализации Указа Президента Российской Федерации от 28 апреля 2008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года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№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607 «Об оценке эффективности деятельности органов местного самоуправления городских округов и муниципальных районов»;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установление тарифов на услуги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предоставляемые муниципальными предприятиями и учреждениями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 работы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выполняемые муниципальными предприятиями и учреждениями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если иное не предусмотрено федеральными законами;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регулирование тарифов на подключение к системе коммунальной инфраструктуры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тарифов организаций коммунального комплекса на подключение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надбавок к тарифам на товары и услуги организаций коммунального комплекса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надбавок к ценам (тарифам) для потребителей;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в границах муниципального района электро- и газоснабжения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электро-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тепло-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газо- и водоснабжения населения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водоотведения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снабжения населения топливом в пределах полномочий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установленных законодательством Российской Федерации;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6)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разработка программ комплексного развития систем коммунальной инфраструктуры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программ комплексного развития транспортной инфраструктуры поселений 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программ комплексного развития социальной инфраструктуры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требования к которым устанавливаются Правительством Российской Федерации;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утверждение и реализация муниципальных программ в области энергосбережения и повышения энергетической эффективности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проведения энергетического обследования многоквартирных домов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помещения в которых составляют муниципальный жилищный фонд в границах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и проведение иных мероприятий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предусмотренных законодательством об энергосбережении и о повышении энергетической эффективности;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8)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владение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пользование и распоряжение имуществом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находящимся в муниципальной собственности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9)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дорожная деятельность в отношении автомобильных дорог местного значения в границах населенных пунктов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вне границ населенных пунктов в границах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 обеспечение безопасности дорожного движения на них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включая создание и обеспечение функционирования парковок (парковочных мест)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10)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проживающих в поселении и нуждающихся в жилых помещениях малоимущих граждан жилыми помещениями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строительства и содержания муниципального жилищного фонда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жилищного строительства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муниципального жилищного контроля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иных полномочий органов местного самоуправления в соответствии с жилищным законодательством;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lastRenderedPageBreak/>
        <w:t>11)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между поселениями в границах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массового отдыха жителей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 организация обустройства мест массового отдыха населения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включая обеспечение свободного доступа граждан к водным объектам общего пользования и их береговым полосам;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предоставление помещения для работы на обслуживаемом административном участке муниципального района сотруднику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замещающему должность участкового уполномоченного полиции;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B158D3" w:rsidRPr="005139D3">
        <w:rPr>
          <w:rFonts w:cs="Arial"/>
        </w:rPr>
        <w:t>4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мероприятий межпоселенческого характера по охране окружающей среды;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B158D3" w:rsidRPr="005139D3">
        <w:rPr>
          <w:rFonts w:cs="Arial"/>
        </w:rPr>
        <w:t>5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организации деятельности по сбору (в том числе раздельному сбору)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транспортированию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обработке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утилизации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обезвреживанию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захоронению твердых коммунальных отходов на территории муниципального района и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B158D3" w:rsidRPr="005139D3">
        <w:rPr>
          <w:rFonts w:cs="Arial"/>
        </w:rPr>
        <w:t>6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утверждение схем территориального планирования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ведение информационной системы обеспечения градостроительной деятельности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осуществляемой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резервирование и изъятие земельных участков в границах муниципального района для муниципальных нужд;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B158D3" w:rsidRPr="005139D3">
        <w:rPr>
          <w:rFonts w:cs="Arial"/>
        </w:rPr>
        <w:t>7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утверждение генеральных планов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правил землепользования и застройки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утверждение подготовленной на основе генеральных планов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документации по планировке территории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выдача разрешений на строительство (за исключением случаев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предусмотренных </w:t>
      </w:r>
      <w:hyperlink r:id="rId10" w:history="1">
        <w:r w:rsidR="00077AF8">
          <w:rPr>
            <w:rStyle w:val="ac"/>
            <w:rFonts w:cs="Arial"/>
          </w:rPr>
          <w:t>Градостроительным кодексом Российской Федерации</w:t>
        </w:r>
      </w:hyperlink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иными федеральными законами)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разрешений на ввод объектов в эксплуатацию при осуществлении строительства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реконструкции объектов капитального строительства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расположенных на территории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утверждение местных нормативов градостроительного проектирования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резервирование земель и изъятие земельных участков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для муниципальных нужд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муниципального земельного контроля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в случаях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предусмотренных </w:t>
      </w:r>
      <w:hyperlink r:id="rId11" w:history="1">
        <w:r w:rsidR="00077AF8">
          <w:rPr>
            <w:rStyle w:val="ac"/>
            <w:rFonts w:cs="Arial"/>
          </w:rPr>
          <w:t>Градостроительным кодексом Российской Федерации</w:t>
        </w:r>
      </w:hyperlink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осмотров зданий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сооружений и выдача рекомендаций об устранении выявленных в ходе таких осмотров нарушений;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B158D3" w:rsidRPr="005139D3">
        <w:rPr>
          <w:rFonts w:cs="Arial"/>
        </w:rPr>
        <w:t>8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муниципального земельного контроля на межселенной территории муниципального района;</w:t>
      </w:r>
    </w:p>
    <w:p w:rsidR="00BC033D" w:rsidRPr="005139D3" w:rsidRDefault="00B158D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19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утверждение схемы размещения рекламных конструкций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выдача разрешений на установку и эксплуатацию рекламных конструкций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аннулирование таких разрешений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выдача предписаний о демонтаже самовольно установленных рекламных конструкций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 xml:space="preserve">осуществляемые в соответствии с Федеральным законом </w:t>
      </w:r>
      <w:hyperlink r:id="rId12" w:history="1">
        <w:r w:rsidR="00077AF8">
          <w:rPr>
            <w:rStyle w:val="ac"/>
            <w:rFonts w:cs="Arial"/>
          </w:rPr>
          <w:t>от 13 марта 2006 года № 38-ФЗ</w:t>
        </w:r>
      </w:hyperlink>
      <w:r w:rsidR="00BC033D" w:rsidRPr="005139D3">
        <w:rPr>
          <w:rFonts w:cs="Arial"/>
        </w:rPr>
        <w:t xml:space="preserve"> «О рекламе»;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B158D3" w:rsidRPr="005139D3">
        <w:rPr>
          <w:rFonts w:cs="Arial"/>
        </w:rPr>
        <w:t>0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содержание мест захоронения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содержание на территории муниципального района межпоселенческих мест захоронения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ритуальных услуг;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B158D3" w:rsidRPr="005139D3">
        <w:rPr>
          <w:rFonts w:cs="Arial"/>
        </w:rPr>
        <w:t>1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обеспечения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услугами связи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общественного питания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торговли и бытового обслуживания;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B158D3" w:rsidRPr="005139D3">
        <w:rPr>
          <w:rFonts w:cs="Arial"/>
        </w:rPr>
        <w:t>2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развитие и обеспечение охраны лечебно-оздоровительных местностей и курортов местного значения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а также осуществление муниципального контроля в </w:t>
      </w:r>
      <w:r w:rsidRPr="005139D3">
        <w:rPr>
          <w:rFonts w:cs="Arial"/>
        </w:rPr>
        <w:lastRenderedPageBreak/>
        <w:t>области использования и охраны особо охраняемых природных территорий местного значения;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B158D3" w:rsidRPr="005139D3">
        <w:rPr>
          <w:rFonts w:cs="Arial"/>
        </w:rPr>
        <w:t>3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использования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охраны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защиты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воспроизводства городских лесов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лесов особо охраняемых природных территорий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расположенных в границах населенных пунктов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B158D3" w:rsidRPr="005139D3">
        <w:rPr>
          <w:rFonts w:cs="Arial"/>
        </w:rPr>
        <w:t>4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развития сельскохозяйственного производства в поселениях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расширения рынка сельскохозяйственной продукции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сырья и продовольствия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содействие развитию малого и среднего предпринимательства;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B158D3" w:rsidRPr="005139D3">
        <w:rPr>
          <w:rFonts w:cs="Arial"/>
        </w:rPr>
        <w:t>5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в пределах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установленных водным законодательством Российской Федерации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полномочий собственника водных объектов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установление правил использования водных объектов общего пользования для личных и бытовых нужд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включая обеспечение свободного доступа граждан к водным объектам общего пользования и их береговым полосам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информирование населения об ограничениях их использования;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B158D3" w:rsidRPr="005139D3">
        <w:rPr>
          <w:rFonts w:cs="Arial"/>
        </w:rPr>
        <w:t>6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муниципального лесного контроля;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B158D3" w:rsidRPr="005139D3">
        <w:rPr>
          <w:rFonts w:cs="Arial"/>
        </w:rPr>
        <w:t>7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присвоение адресов объектам адресации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изменение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аннулирование адресов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присвоение наименований элементам улично-дорожной сети (за исключением автомобильных дорог федерального значения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автомобильных дорог регионального или межмуниципального значения)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наименований элементам планировочной структуры в границах межселенной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изменение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аннулирование таких наименований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размещение информации в государственном адресном реестре;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B158D3" w:rsidRPr="005139D3">
        <w:rPr>
          <w:rFonts w:cs="Arial"/>
        </w:rPr>
        <w:t>8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организация и участие в соответствии с Федеральным законом </w:t>
      </w:r>
      <w:hyperlink r:id="rId13" w:history="1">
        <w:r w:rsidR="00077AF8">
          <w:rPr>
            <w:rStyle w:val="ac"/>
            <w:rFonts w:cs="Arial"/>
          </w:rPr>
          <w:t>от 24 июля 2007 года № 221-ФЗ</w:t>
        </w:r>
      </w:hyperlink>
      <w:r w:rsidRPr="005139D3">
        <w:rPr>
          <w:rFonts w:cs="Arial"/>
        </w:rPr>
        <w:t xml:space="preserve"> «О государственном кадастре недвижимости» выполнения комплексных кадастровых работ и утверждение карты-плана территории.</w:t>
      </w:r>
    </w:p>
    <w:p w:rsidR="00BC033D" w:rsidRPr="005139D3" w:rsidRDefault="00B158D3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29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обеспечение исполнения переданных государственных полномочий:</w:t>
      </w:r>
    </w:p>
    <w:p w:rsidR="00BC033D" w:rsidRPr="005139D3" w:rsidRDefault="00BC033D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по организации проведения на территории Забайкальского края мероприятий по содержанию безнадзорных животных;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железнодорожного);</w:t>
      </w:r>
    </w:p>
    <w:p w:rsidR="00BC033D" w:rsidRPr="005139D3" w:rsidRDefault="00B158D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30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осуществление иных полномочий в соответствии с законодательством.</w:t>
      </w:r>
    </w:p>
    <w:p w:rsidR="00BC033D" w:rsidRPr="005139D3" w:rsidRDefault="00BC033D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3.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Заместитель руководителя </w:t>
      </w:r>
      <w:r w:rsidR="00B158D3" w:rsidRPr="005139D3">
        <w:rPr>
          <w:rFonts w:cs="Arial"/>
        </w:rPr>
        <w:t>А</w:t>
      </w:r>
      <w:r w:rsidRPr="005139D3">
        <w:rPr>
          <w:rFonts w:cs="Arial"/>
        </w:rPr>
        <w:t>дминистрации</w:t>
      </w:r>
      <w:r w:rsidR="00B158D3" w:rsidRPr="005139D3">
        <w:rPr>
          <w:rFonts w:cs="Arial"/>
        </w:rPr>
        <w:t xml:space="preserve"> района</w:t>
      </w:r>
      <w:r w:rsidR="00FA1A9E" w:rsidRPr="005139D3">
        <w:rPr>
          <w:rFonts w:cs="Arial"/>
        </w:rPr>
        <w:t xml:space="preserve"> по социальному развитию</w:t>
      </w:r>
      <w:r w:rsidR="005139D3">
        <w:rPr>
          <w:rFonts w:cs="Arial"/>
        </w:rPr>
        <w:t xml:space="preserve"> </w:t>
      </w:r>
      <w:r w:rsidR="00E506E0" w:rsidRPr="005139D3">
        <w:rPr>
          <w:rFonts w:cs="Arial"/>
        </w:rPr>
        <w:t>непосредственно подчиняется Главе муниципального района «Петровск-Забайкальский район»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506E0" w:rsidRPr="005139D3">
        <w:rPr>
          <w:rFonts w:cs="Arial"/>
        </w:rPr>
        <w:t>курирует работу Управления образования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506E0" w:rsidRPr="005139D3">
        <w:rPr>
          <w:rFonts w:cs="Arial"/>
        </w:rPr>
        <w:t>отдела культуры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506E0" w:rsidRPr="005139D3">
        <w:rPr>
          <w:rFonts w:cs="Arial"/>
        </w:rPr>
        <w:t>спорта и молодежной политики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506E0" w:rsidRPr="005139D3">
        <w:rPr>
          <w:rFonts w:cs="Arial"/>
        </w:rPr>
        <w:t>Комиссии по делам несовершеннолетних.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Основные направления деятельности заместителя руководителя </w:t>
      </w:r>
      <w:r w:rsidR="00B158D3" w:rsidRPr="005139D3">
        <w:rPr>
          <w:rFonts w:cs="Arial"/>
        </w:rPr>
        <w:t>А</w:t>
      </w:r>
      <w:r w:rsidRPr="005139D3">
        <w:rPr>
          <w:rFonts w:cs="Arial"/>
        </w:rPr>
        <w:t>дминистрации</w:t>
      </w:r>
      <w:r w:rsidR="00B158D3" w:rsidRPr="005139D3">
        <w:rPr>
          <w:rFonts w:cs="Arial"/>
        </w:rPr>
        <w:t xml:space="preserve"> района</w:t>
      </w:r>
      <w:r w:rsidRPr="005139D3">
        <w:rPr>
          <w:rFonts w:cs="Arial"/>
        </w:rPr>
        <w:t xml:space="preserve"> по социальн</w:t>
      </w:r>
      <w:r w:rsidR="00FA1A9E" w:rsidRPr="005139D3">
        <w:rPr>
          <w:rFonts w:cs="Arial"/>
        </w:rPr>
        <w:t>ому развитию</w:t>
      </w:r>
      <w:r w:rsidRPr="005139D3">
        <w:rPr>
          <w:rFonts w:cs="Arial"/>
        </w:rPr>
        <w:t>: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координация деятельности социальных учреждений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развития социальной сферы;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предоставления общедоступного и бесплатного дошкольного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начального общего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основного общего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финансовое обеспечение которого осуществляется органами государственной власти субъекта Российской Федерации)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осуществления присмотра и ухода за детьми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содержания детей в муниципальных образовательных организациях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организация отдыха детей в каникулярное время;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включенных в утвержденный Правительством Российской Федерации перечень территорий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население которых обеспечивается медицинской помощью в медицинских организациях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подведомственных федеральному органу исполнительной власти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осуществляющему </w:t>
      </w:r>
      <w:r w:rsidRPr="005139D3">
        <w:rPr>
          <w:rFonts w:cs="Arial"/>
        </w:rPr>
        <w:lastRenderedPageBreak/>
        <w:t>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библиотечного обслуживания населения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том числе межпоселенческими библиотеками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комплектование и обеспечение сохранности их библиотечных фондов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том числе библиотечных фондов библиотек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обеспечения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услугами по организации досуга и услугами организаций культуры;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6)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создание условий для развития местного традиционного народного художественного творчества в поселениях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сохранении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возрождении и развитии народных художественных промыслов в поселениях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сохранение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использование и популяризация объектов культурного наследия (памятников истории и культуры)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находящихся в собственности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охрана объектов культурного наследия (памятников истории и культуры) местного (муниципального) значения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расположенных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8)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условий для развития на территории муниципального района физической культуры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школьного спорта и массового спорта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проведения официальных физкультурно-оздоровительных и спортивных мероприятий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9)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и осуществление мероприятий межпоселенческого характера по работе с детьми и молодежью;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10)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оказание поддержки социально ориентированным некоммерческим организациям в пределах полномочий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установленных статьями 31.1 и 31.3 Федерального закона </w:t>
      </w:r>
      <w:hyperlink r:id="rId14" w:history="1">
        <w:r w:rsidR="00077AF8">
          <w:rPr>
            <w:rStyle w:val="ac"/>
            <w:rFonts w:cs="Arial"/>
          </w:rPr>
          <w:t>от 12 января 1996 года № 7-ФЗ</w:t>
        </w:r>
      </w:hyperlink>
      <w:r w:rsidRPr="005139D3">
        <w:rPr>
          <w:rFonts w:cs="Arial"/>
        </w:rPr>
        <w:t xml:space="preserve"> «О некоммерческих организациях»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852236" w:rsidRPr="005139D3">
        <w:rPr>
          <w:rFonts w:cs="Arial"/>
        </w:rPr>
        <w:t>благотворительной деятельности и добровольчеству</w:t>
      </w:r>
      <w:r w:rsidRPr="005139D3">
        <w:rPr>
          <w:rFonts w:cs="Arial"/>
        </w:rPr>
        <w:t>;</w:t>
      </w:r>
    </w:p>
    <w:p w:rsidR="00ED322F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11</w:t>
      </w:r>
      <w:r w:rsidR="00257604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257604" w:rsidRPr="005139D3">
        <w:rPr>
          <w:rFonts w:cs="Arial"/>
        </w:rPr>
        <w:t>обеспечение разработки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257604" w:rsidRPr="005139D3">
        <w:rPr>
          <w:rFonts w:cs="Arial"/>
        </w:rPr>
        <w:t>осуществления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257604" w:rsidRPr="005139D3">
        <w:rPr>
          <w:rFonts w:cs="Arial"/>
        </w:rPr>
        <w:t>создания условий для реализации мер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257604" w:rsidRPr="005139D3">
        <w:rPr>
          <w:rFonts w:cs="Arial"/>
        </w:rPr>
        <w:t>направленных на укрепление межнационального и межконфессионального согласия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257604" w:rsidRPr="005139D3">
        <w:rPr>
          <w:rFonts w:cs="Arial"/>
        </w:rPr>
        <w:t>поддержку и развитие языков и культуры народов Российской Федерации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257604" w:rsidRPr="005139D3">
        <w:rPr>
          <w:rFonts w:cs="Arial"/>
        </w:rPr>
        <w:t>проживающих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257604" w:rsidRPr="005139D3">
        <w:rPr>
          <w:rFonts w:cs="Arial"/>
        </w:rPr>
        <w:t>реализацию прав национальных меньшинств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257604" w:rsidRPr="005139D3">
        <w:rPr>
          <w:rFonts w:cs="Arial"/>
        </w:rPr>
        <w:t>обеспечение социальной и культурной адаптации мигрантов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257604" w:rsidRPr="005139D3">
        <w:rPr>
          <w:rFonts w:cs="Arial"/>
        </w:rPr>
        <w:t>профилактику межнациональных (межэтнических) конфликтов;</w:t>
      </w:r>
    </w:p>
    <w:p w:rsidR="00BC033D" w:rsidRPr="005139D3" w:rsidRDefault="00BC033D" w:rsidP="005139D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5139D3">
        <w:rPr>
          <w:sz w:val="24"/>
          <w:szCs w:val="28"/>
        </w:rPr>
        <w:t>1</w:t>
      </w:r>
      <w:r w:rsidR="00530F44" w:rsidRPr="005139D3">
        <w:rPr>
          <w:sz w:val="24"/>
          <w:szCs w:val="28"/>
        </w:rPr>
        <w:t>2</w:t>
      </w:r>
      <w:r w:rsidRPr="005139D3">
        <w:rPr>
          <w:sz w:val="24"/>
          <w:szCs w:val="28"/>
        </w:rPr>
        <w:t>)</w:t>
      </w:r>
      <w:r w:rsidR="005139D3">
        <w:rPr>
          <w:sz w:val="24"/>
          <w:szCs w:val="28"/>
        </w:rPr>
        <w:t xml:space="preserve"> </w:t>
      </w:r>
      <w:r w:rsidRPr="005139D3">
        <w:rPr>
          <w:bCs/>
          <w:sz w:val="24"/>
          <w:szCs w:val="28"/>
        </w:rPr>
        <w:t xml:space="preserve">обеспечение </w:t>
      </w:r>
      <w:r w:rsidRPr="005139D3">
        <w:rPr>
          <w:sz w:val="24"/>
          <w:szCs w:val="28"/>
        </w:rPr>
        <w:t>исполнения переданных государственных полномочий:</w:t>
      </w:r>
    </w:p>
    <w:p w:rsidR="00BC033D" w:rsidRPr="005139D3" w:rsidRDefault="00222B3F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дому;</w:t>
      </w:r>
    </w:p>
    <w:p w:rsidR="00BC033D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 детям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оставшимся без попечения родителей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лицам из числа детей-сирот и детей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оставшихся без попечения родителей;</w:t>
      </w:r>
    </w:p>
    <w:p w:rsidR="00BC033D" w:rsidRPr="005139D3" w:rsidRDefault="00222B3F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по организации проведения капитального ремонта жилых помещений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принадлежащих на праве собственности детям-сиротам и детям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оставшимся без попечения родителей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а также лицам из числа детей-сирот и детей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оставшихся без попечения родителей;</w:t>
      </w:r>
    </w:p>
    <w:p w:rsidR="00BC033D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края;</w:t>
      </w:r>
    </w:p>
    <w:p w:rsidR="00BC033D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по организации и осуществлению деятельности по опек</w:t>
      </w:r>
      <w:r w:rsidR="00D90ED5" w:rsidRPr="005139D3">
        <w:rPr>
          <w:rFonts w:cs="Arial"/>
        </w:rPr>
        <w:t>е</w:t>
      </w:r>
      <w:r w:rsidR="00BC033D" w:rsidRPr="005139D3">
        <w:rPr>
          <w:rFonts w:cs="Arial"/>
        </w:rPr>
        <w:t xml:space="preserve"> и попечительству над несовершеннолетними;</w:t>
      </w:r>
    </w:p>
    <w:p w:rsidR="00BC033D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по обеспечению бесплатным питанием детей из малоимущих семей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обучающихся в муниципальных образовательных учреждениях Забайкальского края;</w:t>
      </w:r>
    </w:p>
    <w:p w:rsidR="00BC033D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lastRenderedPageBreak/>
        <w:t xml:space="preserve">- </w:t>
      </w:r>
      <w:r w:rsidR="00BC033D" w:rsidRPr="005139D3">
        <w:rPr>
          <w:rFonts w:cs="Arial"/>
        </w:rPr>
        <w:t>по предоставлению компенсации части платы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взимаемой с родителей (законных представителей) за присмотр и уход за детьми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осваивающими образовательные программы дошкольного образования в образовательных организациях;</w:t>
      </w:r>
    </w:p>
    <w:p w:rsidR="00ED322F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-</w:t>
      </w:r>
      <w:r w:rsidR="00966DAE" w:rsidRPr="005139D3">
        <w:rPr>
          <w:rFonts w:cs="Arial"/>
        </w:rPr>
        <w:t xml:space="preserve"> по созданию</w:t>
      </w:r>
      <w:r w:rsidR="00ED322F" w:rsidRPr="005139D3">
        <w:rPr>
          <w:rFonts w:cs="Arial"/>
        </w:rPr>
        <w:t xml:space="preserve"> комиссий по делам несовершеннолетних и защите их прав и организации деятельности таких комиссий;</w:t>
      </w:r>
    </w:p>
    <w:p w:rsidR="00ED322F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966DAE" w:rsidRPr="005139D3">
        <w:rPr>
          <w:rFonts w:cs="Arial"/>
        </w:rPr>
        <w:t>по созданию административных комиссий и организации деятельности таких комиссий;</w:t>
      </w:r>
    </w:p>
    <w:p w:rsidR="00BC033D" w:rsidRPr="005139D3" w:rsidRDefault="00BC033D" w:rsidP="005139D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5139D3">
        <w:rPr>
          <w:sz w:val="24"/>
          <w:szCs w:val="28"/>
        </w:rPr>
        <w:t>1</w:t>
      </w:r>
      <w:r w:rsidR="00530F44" w:rsidRPr="005139D3">
        <w:rPr>
          <w:sz w:val="24"/>
          <w:szCs w:val="28"/>
        </w:rPr>
        <w:t>3</w:t>
      </w:r>
      <w:r w:rsidRPr="005139D3">
        <w:rPr>
          <w:sz w:val="24"/>
          <w:szCs w:val="28"/>
        </w:rPr>
        <w:t>)</w:t>
      </w:r>
      <w:r w:rsidR="005139D3">
        <w:rPr>
          <w:sz w:val="24"/>
          <w:szCs w:val="28"/>
        </w:rPr>
        <w:t xml:space="preserve"> </w:t>
      </w:r>
      <w:r w:rsidRPr="005139D3">
        <w:rPr>
          <w:sz w:val="24"/>
          <w:szCs w:val="28"/>
        </w:rPr>
        <w:t>осуществление иных полномочий в соответствии с законодательством.</w:t>
      </w:r>
    </w:p>
    <w:p w:rsidR="00222B3F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4.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Управляющий делами Администрации</w:t>
      </w:r>
      <w:r w:rsidR="003B0ABB">
        <w:rPr>
          <w:rFonts w:cs="Arial"/>
        </w:rPr>
        <w:t xml:space="preserve"> </w:t>
      </w:r>
      <w:r w:rsidRPr="005139D3">
        <w:rPr>
          <w:rFonts w:cs="Arial"/>
        </w:rPr>
        <w:t>района</w:t>
      </w:r>
      <w:r w:rsidR="003B0ABB">
        <w:rPr>
          <w:rFonts w:cs="Arial"/>
        </w:rPr>
        <w:t xml:space="preserve"> </w:t>
      </w:r>
      <w:r w:rsidRPr="005139D3">
        <w:rPr>
          <w:rFonts w:cs="Arial"/>
        </w:rPr>
        <w:t>непосредственно подчиняется Главе муниципального района «Петровск-Забайкальский район»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курирует работу юридического отдела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отдела по делам архивов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организует делопроизводство в Администрации района.</w:t>
      </w:r>
    </w:p>
    <w:p w:rsidR="00222B3F" w:rsidRPr="005139D3" w:rsidRDefault="00222B3F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Основные направления деятельности управляющего делами Администрации района: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работе по организационному и материально-техническому обеспечению подготовки и проведения муниципальных выборов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местного референдума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голосования по отзыву депутата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члена выборного органа местного самоуправления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выборного должностного лица местного самоуправления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голосования по вопросам изменения границ муниципального образования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преобразования муниципального образования;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направление для опубликования (обнародования) муниципальных правовых актов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обсуждения проектов муниципальных правовых актов по вопросам местного значения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доведения до сведения жителей муниципального района официальной информации о социально-экономическом и культурном развитии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 развитии его общественной инфраструктуры и иной официальной информации;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организации профессионального образования и дополнительного профессионального образования выборных должностных лиц местного самоуправления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депутатов представительных органов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муниципальных служащих и работников муниципальных учреждений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организации подготовки кадров для муниципальной службы в порядке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осуществления мер по противодействию коррупции в границах муниципального района;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координация деятельности по предоставлению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6)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организации осуществления кадровой политики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том числе формирования кадрового резерва управленческих кадров;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работа с обращениями граждан;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8)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деятельности Главы муниципального района «Петровск-Забайкальский район»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Администрации района по координации работы с поселениями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входящими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планирование деятельности администрации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документооборот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информационное обеспечение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других организационных мероприятий;</w:t>
      </w:r>
    </w:p>
    <w:p w:rsidR="00176BF2" w:rsidRPr="005139D3" w:rsidRDefault="00854B9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9</w:t>
      </w:r>
      <w:r w:rsidR="00176BF2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176BF2" w:rsidRPr="005139D3">
        <w:rPr>
          <w:rFonts w:cs="Arial"/>
        </w:rPr>
        <w:t>правовое и кадровое обеспечение деятельности Администрации рай</w:t>
      </w:r>
      <w:r w:rsidR="008F52DE" w:rsidRPr="005139D3">
        <w:rPr>
          <w:rFonts w:cs="Arial"/>
        </w:rPr>
        <w:t>о</w:t>
      </w:r>
      <w:r w:rsidR="00176BF2" w:rsidRPr="005139D3">
        <w:rPr>
          <w:rFonts w:cs="Arial"/>
        </w:rPr>
        <w:t>на;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854B9E" w:rsidRPr="005139D3">
        <w:rPr>
          <w:rFonts w:cs="Arial"/>
        </w:rPr>
        <w:t>0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правовое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кадровое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информационное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документационное обеспечение деятельности Совета муниципального района «Петровск-Забайкальский район»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других организационных мероприятий;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854B9E" w:rsidRPr="005139D3">
        <w:rPr>
          <w:rFonts w:cs="Arial"/>
        </w:rPr>
        <w:t>1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исполнения переданных государственных полномочий в части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касающейся:</w:t>
      </w:r>
    </w:p>
    <w:p w:rsidR="00176BF2" w:rsidRPr="005139D3" w:rsidRDefault="00854B9E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  <w:bCs/>
        </w:rPr>
      </w:pPr>
      <w:r w:rsidRPr="005139D3">
        <w:rPr>
          <w:rFonts w:cs="Arial"/>
          <w:bCs/>
        </w:rPr>
        <w:t xml:space="preserve">- </w:t>
      </w:r>
      <w:r w:rsidR="00176BF2" w:rsidRPr="005139D3">
        <w:rPr>
          <w:rFonts w:cs="Arial"/>
          <w:bCs/>
        </w:rPr>
        <w:t>подготовки и проведения Всероссийской переписи населения;</w:t>
      </w:r>
    </w:p>
    <w:p w:rsidR="00176BF2" w:rsidRPr="005139D3" w:rsidRDefault="00854B9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176BF2" w:rsidRPr="005139D3">
        <w:rPr>
          <w:rFonts w:cs="Arial"/>
        </w:rPr>
        <w:t>сбора информации от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176BF2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176BF2" w:rsidRPr="005139D3">
        <w:rPr>
          <w:rFonts w:cs="Arial"/>
        </w:rPr>
        <w:t>необходимой для ведения регистра муниципальных нормативных правовых актов Забайкальского края;</w:t>
      </w:r>
    </w:p>
    <w:p w:rsid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854B9E" w:rsidRPr="005139D3">
        <w:rPr>
          <w:rFonts w:cs="Arial"/>
        </w:rPr>
        <w:t>2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иные функции в соответствии с законодательством.</w:t>
      </w:r>
    </w:p>
    <w:p w:rsidR="00BC033D" w:rsidRPr="005139D3" w:rsidRDefault="00222B3F" w:rsidP="005139D3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</w:t>
      </w:r>
      <w:r w:rsidR="00BC033D" w:rsidRPr="005139D3">
        <w:rPr>
          <w:rFonts w:cs="Arial"/>
        </w:rPr>
        <w:t>.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 xml:space="preserve">Комитет по финансам </w:t>
      </w:r>
      <w:r w:rsidR="00040892" w:rsidRPr="005139D3">
        <w:rPr>
          <w:rFonts w:cs="Arial"/>
        </w:rPr>
        <w:t>А</w:t>
      </w:r>
      <w:r w:rsidR="00BC033D" w:rsidRPr="005139D3">
        <w:rPr>
          <w:rFonts w:cs="Arial"/>
        </w:rPr>
        <w:t>дминистрации</w:t>
      </w:r>
      <w:r w:rsidR="00040892" w:rsidRPr="005139D3">
        <w:rPr>
          <w:rFonts w:cs="Arial"/>
        </w:rPr>
        <w:t xml:space="preserve"> района</w:t>
      </w:r>
      <w:r w:rsidR="00912714">
        <w:rPr>
          <w:rFonts w:cs="Arial"/>
        </w:rPr>
        <w:t xml:space="preserve"> </w:t>
      </w:r>
      <w:r w:rsidR="00E506E0" w:rsidRPr="005139D3">
        <w:rPr>
          <w:rFonts w:cs="Arial"/>
        </w:rPr>
        <w:t>является отраслевым (функциональным) органом муниципального района</w:t>
      </w:r>
      <w:r w:rsidR="00E06E5C" w:rsidRPr="005139D3">
        <w:rPr>
          <w:rFonts w:cs="Arial"/>
        </w:rPr>
        <w:t xml:space="preserve"> «Петровск-Забайкальский район»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06E5C" w:rsidRPr="005139D3">
        <w:rPr>
          <w:rFonts w:cs="Arial"/>
        </w:rPr>
        <w:lastRenderedPageBreak/>
        <w:t>наделен правами юридического лица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06E5C" w:rsidRPr="005139D3">
        <w:rPr>
          <w:rFonts w:cs="Arial"/>
        </w:rPr>
        <w:t>имеет гербовую печать и штампы со своим наименованием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06E5C" w:rsidRPr="005139D3">
        <w:rPr>
          <w:rFonts w:cs="Arial"/>
        </w:rPr>
        <w:t xml:space="preserve">бланки установленного </w:t>
      </w:r>
      <w:r w:rsidR="002449A5" w:rsidRPr="005139D3">
        <w:rPr>
          <w:rFonts w:cs="Arial"/>
        </w:rPr>
        <w:t>образца и счета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2449A5" w:rsidRPr="005139D3">
        <w:rPr>
          <w:rFonts w:cs="Arial"/>
        </w:rPr>
        <w:t>открываемые в соответствии с законодательством Российской Федерации</w:t>
      </w:r>
      <w:r w:rsidR="000A394A" w:rsidRPr="005139D3">
        <w:rPr>
          <w:rFonts w:cs="Arial"/>
        </w:rPr>
        <w:t>; непосредственно подчиняется Главе муниципального района «Петровск-Забайкальский район»</w:t>
      </w:r>
      <w:r w:rsidR="00BC033D" w:rsidRPr="005139D3">
        <w:rPr>
          <w:rFonts w:cs="Arial"/>
        </w:rPr>
        <w:t>.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Функции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выполняемые </w:t>
      </w:r>
      <w:r w:rsidR="00040892" w:rsidRPr="005139D3">
        <w:rPr>
          <w:rFonts w:cs="Arial"/>
        </w:rPr>
        <w:t>К</w:t>
      </w:r>
      <w:r w:rsidRPr="005139D3">
        <w:rPr>
          <w:rFonts w:cs="Arial"/>
        </w:rPr>
        <w:t xml:space="preserve">омитетом по финансам </w:t>
      </w:r>
      <w:r w:rsidR="00040892" w:rsidRPr="005139D3">
        <w:rPr>
          <w:rFonts w:cs="Arial"/>
        </w:rPr>
        <w:t>А</w:t>
      </w:r>
      <w:r w:rsidRPr="005139D3">
        <w:rPr>
          <w:rFonts w:cs="Arial"/>
        </w:rPr>
        <w:t>дминистрации района: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составление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исполнения бюджета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контроль за исполнением бюджета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составление отчета об исполнении бюджета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работы по выравниванию уровня бюджетной обеспеченности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за счет средств бюджета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разработка проектов муниципальных правовых актов об установлении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изменении и отмене местных налогов и сборов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исполнения переданных государственных полномочий в части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касающейся:</w:t>
      </w:r>
    </w:p>
    <w:p w:rsidR="00BC033D" w:rsidRPr="005139D3" w:rsidRDefault="00854B9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расчета и предоставления дотаций бюджетам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за счет средств бюджета Забайкальского края;</w:t>
      </w:r>
    </w:p>
    <w:p w:rsidR="00BC033D" w:rsidRPr="005139D3" w:rsidRDefault="00854B9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BC033D" w:rsidRPr="005139D3">
        <w:rPr>
          <w:rFonts w:cs="Arial"/>
        </w:rPr>
        <w:t>установления нормативов формирования расходов на содержание органов местного самоуправления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6)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иные функции в соответствии с законодательством и положением о </w:t>
      </w:r>
      <w:r w:rsidR="00040892" w:rsidRPr="005139D3">
        <w:rPr>
          <w:rFonts w:cs="Arial"/>
        </w:rPr>
        <w:t>К</w:t>
      </w:r>
      <w:r w:rsidRPr="005139D3">
        <w:rPr>
          <w:rFonts w:cs="Arial"/>
        </w:rPr>
        <w:t xml:space="preserve">омитете по финансам </w:t>
      </w:r>
      <w:r w:rsidR="00040892" w:rsidRPr="005139D3">
        <w:rPr>
          <w:rFonts w:cs="Arial"/>
        </w:rPr>
        <w:t>А</w:t>
      </w:r>
      <w:r w:rsidRPr="005139D3">
        <w:rPr>
          <w:rFonts w:cs="Arial"/>
        </w:rPr>
        <w:t>дминистрации района.</w:t>
      </w:r>
    </w:p>
    <w:p w:rsidR="00372EF7" w:rsidRPr="005139D3" w:rsidRDefault="00372EF7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6.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Управление образования Администрации района возглавляет начальник Управления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который подчиняется заместителю руководителя Администрации района по социальному развитию.</w:t>
      </w:r>
    </w:p>
    <w:p w:rsidR="00372EF7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Функции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выполняемые Управлением образования Администрации района:</w:t>
      </w:r>
    </w:p>
    <w:p w:rsidR="00372EF7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организации предоставления общедоступного и бесплатного дошкольного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начального общего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основного общего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72EF7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финансовое обеспечение которого осуществляется органами государственной власти субъекта Российской Федерации);</w:t>
      </w:r>
    </w:p>
    <w:p w:rsidR="00372EF7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создания условий для осуществления присмотра и ухода за детьми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содержания детей в муниципальных образовательных организациях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организации отдыха детей в каникулярное время;</w:t>
      </w:r>
    </w:p>
    <w:p w:rsidR="00372EF7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исполнения переданных государственных полномочий в части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касающейся:</w:t>
      </w:r>
    </w:p>
    <w:p w:rsidR="00372EF7" w:rsidRPr="005139D3" w:rsidRDefault="003A3094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372EF7" w:rsidRPr="005139D3">
        <w:rPr>
          <w:rFonts w:cs="Arial"/>
        </w:rPr>
        <w:t>предоставления компенсации затрат родителей (законных представителей) детей-инвалидов на обучение по основным общеобразовательным программам на дому;</w:t>
      </w:r>
    </w:p>
    <w:p w:rsidR="00372EF7" w:rsidRPr="005139D3" w:rsidRDefault="003A3094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372EF7" w:rsidRPr="005139D3">
        <w:rPr>
          <w:rFonts w:cs="Arial"/>
        </w:rPr>
        <w:t>финансового обеспечения исполнения вступивших в законную силу судебных постановлений о предоставлении жилых помещений по договорам социального найма детям-сиротам и детям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оставшимся без попечения родителей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лицам из числа детей-сирот и детей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оставшихся без попечения родителей;</w:t>
      </w:r>
    </w:p>
    <w:p w:rsidR="00372EF7" w:rsidRPr="005139D3" w:rsidRDefault="003A3094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372EF7" w:rsidRPr="005139D3">
        <w:rPr>
          <w:rFonts w:cs="Arial"/>
        </w:rPr>
        <w:t>организации проведения капитального ремонта жилых помещений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принадлежащих на праве собственности детям-сиротам и детям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оставшимся без попечения родителей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а также лицам из числа детей-сирот и детей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оставшихся без попечения родителей;</w:t>
      </w:r>
    </w:p>
    <w:p w:rsidR="00372EF7" w:rsidRPr="005139D3" w:rsidRDefault="003A3094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372EF7" w:rsidRPr="005139D3">
        <w:rPr>
          <w:rFonts w:cs="Arial"/>
        </w:rPr>
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края;</w:t>
      </w:r>
    </w:p>
    <w:p w:rsidR="00372EF7" w:rsidRPr="005139D3" w:rsidRDefault="003A3094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lastRenderedPageBreak/>
        <w:t xml:space="preserve">- </w:t>
      </w:r>
      <w:r w:rsidR="00372EF7" w:rsidRPr="005139D3">
        <w:rPr>
          <w:rFonts w:cs="Arial"/>
        </w:rPr>
        <w:t>организации и осуществления деятельности по опеке и попечительству над несовершеннолетними;</w:t>
      </w:r>
    </w:p>
    <w:p w:rsidR="00372EF7" w:rsidRPr="005139D3" w:rsidRDefault="003A3094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372EF7" w:rsidRPr="005139D3">
        <w:rPr>
          <w:rFonts w:cs="Arial"/>
        </w:rPr>
        <w:t>обеспечения бесплатным питанием детей из малоимущих семей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обучающихся в муниципальных образовательных учреждениях Забайкальского края;</w:t>
      </w:r>
    </w:p>
    <w:p w:rsidR="00372EF7" w:rsidRPr="005139D3" w:rsidRDefault="003A3094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372EF7" w:rsidRPr="005139D3">
        <w:rPr>
          <w:rFonts w:cs="Arial"/>
        </w:rPr>
        <w:t>предоставления компенсации части платы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взимаемой с родителей (законных представителей) за присмотр и уход за детьми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осваивающими образовательные программы дошкольного образования в образовательных организациях;</w:t>
      </w:r>
    </w:p>
    <w:p w:rsidR="00372EF7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иные функции в соответствии с положением об Управлении образования Администрации района.</w:t>
      </w:r>
    </w:p>
    <w:p w:rsidR="00A86D23" w:rsidRPr="005139D3" w:rsidRDefault="00372EF7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</w:t>
      </w:r>
      <w:r w:rsidR="00A86D23" w:rsidRPr="005139D3">
        <w:rPr>
          <w:rFonts w:cs="Arial"/>
        </w:rPr>
        <w:t>.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Отдел</w:t>
      </w:r>
      <w:r w:rsidR="005139D3">
        <w:rPr>
          <w:rFonts w:cs="Arial"/>
        </w:rPr>
        <w:t xml:space="preserve"> </w:t>
      </w:r>
      <w:r w:rsidR="00534F97" w:rsidRPr="005139D3">
        <w:rPr>
          <w:rFonts w:cs="Arial"/>
        </w:rPr>
        <w:t>территориального развития А</w:t>
      </w:r>
      <w:r w:rsidR="00A86D23" w:rsidRPr="005139D3">
        <w:rPr>
          <w:rFonts w:cs="Arial"/>
        </w:rPr>
        <w:t>дминистрации</w:t>
      </w:r>
      <w:r w:rsidR="00534F97" w:rsidRPr="005139D3">
        <w:rPr>
          <w:rFonts w:cs="Arial"/>
        </w:rPr>
        <w:t xml:space="preserve"> района возглавляет начальник отдела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534F97" w:rsidRPr="005139D3">
        <w:rPr>
          <w:rFonts w:cs="Arial"/>
        </w:rPr>
        <w:t xml:space="preserve">который подчиняется </w:t>
      </w:r>
      <w:r w:rsidR="00B5721E" w:rsidRPr="005139D3">
        <w:rPr>
          <w:rFonts w:cs="Arial"/>
        </w:rPr>
        <w:t xml:space="preserve">первому </w:t>
      </w:r>
      <w:r w:rsidR="00534F97" w:rsidRPr="005139D3">
        <w:rPr>
          <w:rFonts w:cs="Arial"/>
        </w:rPr>
        <w:t>заместителю руководителя Администрации района по территориальному развитию</w:t>
      </w:r>
      <w:r w:rsidR="00FA1A9E" w:rsidRPr="005139D3">
        <w:rPr>
          <w:rFonts w:cs="Arial"/>
        </w:rPr>
        <w:t>.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Функции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выполняемые отделом </w:t>
      </w:r>
      <w:r w:rsidR="00534F97" w:rsidRPr="005139D3">
        <w:rPr>
          <w:rFonts w:cs="Arial"/>
        </w:rPr>
        <w:t>территориального развития А</w:t>
      </w:r>
      <w:r w:rsidRPr="005139D3">
        <w:rPr>
          <w:rFonts w:cs="Arial"/>
        </w:rPr>
        <w:t xml:space="preserve">дминистрации </w:t>
      </w:r>
      <w:r w:rsidR="00534F97" w:rsidRPr="005139D3">
        <w:rPr>
          <w:rFonts w:cs="Arial"/>
        </w:rPr>
        <w:t>района</w:t>
      </w:r>
      <w:r w:rsidRPr="005139D3">
        <w:rPr>
          <w:rFonts w:cs="Arial"/>
        </w:rPr>
        <w:t>: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установлении тарифов на услуги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предоставляемые муниципальными предприятиями и учреждениями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 работы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выполняемые муниципальными предприятиями и учреждениями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если иное не предусмотрено федеральными законами;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регулировани</w:t>
      </w:r>
      <w:r w:rsidR="00534F97" w:rsidRPr="005139D3">
        <w:rPr>
          <w:rFonts w:cs="Arial"/>
        </w:rPr>
        <w:t>и</w:t>
      </w:r>
      <w:r w:rsidRPr="005139D3">
        <w:rPr>
          <w:rFonts w:cs="Arial"/>
        </w:rPr>
        <w:t xml:space="preserve"> тарифов на подключение к системе коммунальной инфраструктуры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тарифов организаций коммунального комплекса на подключение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надбавок к тарифам на товары и услуги организаций коммунального комплекса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надбавок к ценам (тарифам) для потребителей;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организации в границах муниципального района электро- и газоснабжения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организации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электро-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тепло-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газо- и водоснабжения населения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водоотведения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снабжения населения топливом в пределах полномочий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установленных законодательством Российской Федерации;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разработке программ комплексного развития систем коммунальной инфраструктуры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программ комплексного развития транспортной инфраструктуры поселений 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программ комплексного развития социальной инфраструктуры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требования к которым устанавливаются Правительством Российской Федерации;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подготовке и реализации муниципальных программ в области энергосбережения и повышения энергетической эффективности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организации проведения энергетического обследования многоквартирных домов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помещения в которых составляют муниципальный жилищный фонд в границах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организации и проведении иных мероприятий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предусмотренных законодательством об энергосбережении и о повышении энергетической эффективности;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6)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дорожной деятельности в отношении автомобильных дорог местного значения в границах населенных пунктов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вне границ населенных пунктов в границах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 участие в обеспечении безопасности дорожного движения на них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включая создание и обеспечение функционирования парковок (парковочных мест)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обеспечение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создания условий для предоставления транспортных услуг населению и организации транспортного обслуживания населения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между поселениями в границах муниципального района;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8)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создания условий для обеспечения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услугами связи;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lastRenderedPageBreak/>
        <w:t>9)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организации мероприятий межпоселенческого характера по охране окружающей среды;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10)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участия в организации деятельности по сбору (в том числе раздельному сбору)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транспортированию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обработке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утилизации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обезвреживанию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захоронению твердых коммунальных отходов на территории муниципального района и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содержания мест захоронения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содержания на территории муниципального района межпоселенческих мест захоронения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организации ритуальных услуг;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присвоения адресов объектам адресации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изменения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аннулирования адресов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присвоения наименований элементам улично-дорожной сети (за исключением автомобильных дорог федерального значения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автомобильных дорог регионального или межмуниципального значения)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наименований элементам планировочной структуры в границах межселенной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изменения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аннулирования таких наименований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размещения информации в государственном адресном реестре;</w:t>
      </w:r>
    </w:p>
    <w:p w:rsidR="001814E8" w:rsidRPr="005139D3" w:rsidRDefault="001814E8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4872DE" w:rsidRPr="005139D3">
        <w:rPr>
          <w:rFonts w:cs="Arial"/>
        </w:rPr>
        <w:t>3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создания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развития и обеспечения охраны лечебно-оздоровительных местностей и курортов местного значения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осуществления муниципального контроля в области использования и охраны особо охраняемых природных территорий местного значения;</w:t>
      </w:r>
    </w:p>
    <w:p w:rsidR="001814E8" w:rsidRPr="005139D3" w:rsidRDefault="001814E8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4872DE" w:rsidRPr="005139D3">
        <w:rPr>
          <w:rFonts w:cs="Arial"/>
        </w:rPr>
        <w:t>4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организации использования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охраны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защиты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воспроизводства городских лесов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лесов особо охраняемых природных территорий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расположенных в границах населенных пунктов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1814E8" w:rsidRPr="005139D3" w:rsidRDefault="001814E8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</w:t>
      </w:r>
      <w:r w:rsidR="004872DE" w:rsidRPr="005139D3">
        <w:rPr>
          <w:rFonts w:cs="Arial"/>
        </w:rPr>
        <w:t>5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муниципального лесного контроля;</w:t>
      </w:r>
    </w:p>
    <w:p w:rsidR="00A86D23" w:rsidRPr="005139D3" w:rsidRDefault="004872DE" w:rsidP="005139D3">
      <w:pPr>
        <w:shd w:val="clear" w:color="auto" w:fill="FFFFFF"/>
        <w:suppressAutoHyphens/>
        <w:ind w:firstLine="709"/>
        <w:rPr>
          <w:rFonts w:cs="Arial"/>
        </w:rPr>
      </w:pPr>
      <w:r w:rsidRPr="005139D3">
        <w:rPr>
          <w:rFonts w:cs="Arial"/>
        </w:rPr>
        <w:t>16</w:t>
      </w:r>
      <w:r w:rsidR="00A86D23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мониторинг финансово-хозяйственной деятельности предприятий ЖКХ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расчетов за топливо-энергетические ресурсы;</w:t>
      </w:r>
    </w:p>
    <w:p w:rsidR="00634C54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17</w:t>
      </w:r>
      <w:r w:rsidR="00634C54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634C54" w:rsidRPr="005139D3">
        <w:rPr>
          <w:rFonts w:cs="Arial"/>
        </w:rPr>
        <w:t>обеспечение владения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634C54" w:rsidRPr="005139D3">
        <w:rPr>
          <w:rFonts w:cs="Arial"/>
        </w:rPr>
        <w:t>пользования и распоряжения имуществом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634C54" w:rsidRPr="005139D3">
        <w:rPr>
          <w:rFonts w:cs="Arial"/>
        </w:rPr>
        <w:t>находящимся в муниципальной собственности муниципального района;</w:t>
      </w:r>
    </w:p>
    <w:p w:rsidR="00E3279B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18</w:t>
      </w:r>
      <w:r w:rsidR="00E3279B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участие в разработке программ комплексного развития систем коммунальной инфраструктуры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программ комплексного развития транспортной инфраструктуры поселений 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программ комплексного развития социальной инфраструктуры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требования к которым устанавливаются Правительством Российской Федерации;</w:t>
      </w:r>
    </w:p>
    <w:p w:rsidR="00E3279B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19</w:t>
      </w:r>
      <w:r w:rsidR="00E3279B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осуществление обеспечения проживающих в поселении и нуждающихся в жилых помещениях малоимущих граждан жилыми помещениями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обеспечение организации строительства и содержания муниципального жилищного фонда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создания условий для жилищного строительства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осуществления муниципального жилищного контроля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а также иных полномочий органов местного самоуправления в соответствии с жилищным законодательством;</w:t>
      </w:r>
    </w:p>
    <w:p w:rsidR="00E3279B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20</w:t>
      </w:r>
      <w:r w:rsidR="00E3279B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обеспечение предоставления помещения для работы на обслуживаемом административном участке муниципального района сотруднику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замещающему должность участкового уполномоченного полиции;</w:t>
      </w:r>
    </w:p>
    <w:p w:rsidR="00E3279B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21</w:t>
      </w:r>
      <w:r w:rsidR="00E3279B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обеспечение утверждения схем территориального планирования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утверждения подготовленной на основе схемы территориального планирования муниципального района документации по планировке территории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ведения информационной системы обеспечения градостроительной деятельности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осуществляемой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резервирования и изъятия земельных участков в границах муниципального района для муниципальных нужд;</w:t>
      </w:r>
    </w:p>
    <w:p w:rsidR="00E3279B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22</w:t>
      </w:r>
      <w:r w:rsidR="00E3279B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обеспечение утверждения генеральных планов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правил землепользования и застройки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утверждения подготовленной на основе генеральных планов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документации по планировке территории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выдачи разрешений на строительство (за исключением случаев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 xml:space="preserve">предусмотренных </w:t>
      </w:r>
      <w:hyperlink r:id="rId15" w:history="1">
        <w:r w:rsidR="00077AF8">
          <w:rPr>
            <w:rStyle w:val="ac"/>
            <w:rFonts w:cs="Arial"/>
          </w:rPr>
          <w:t xml:space="preserve">Градостроительным кодексом </w:t>
        </w:r>
        <w:r w:rsidR="00077AF8">
          <w:rPr>
            <w:rStyle w:val="ac"/>
            <w:rFonts w:cs="Arial"/>
          </w:rPr>
          <w:lastRenderedPageBreak/>
          <w:t>Российской Федерации</w:t>
        </w:r>
      </w:hyperlink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иными федеральными законами)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разрешений на ввод объектов в эксплуатацию при осуществлении строительства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реконструкции объектов капитального строительства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расположенных на территории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утверждения местных нормативов градостроительного проектирования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резервирования земель и изъятия земельных участков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для муниципальных нужд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осуществление муниципального земельного контроля 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участие в осуществлении в случаях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 xml:space="preserve">предусмотренных </w:t>
      </w:r>
      <w:hyperlink r:id="rId16" w:history="1">
        <w:r w:rsidR="00077AF8">
          <w:rPr>
            <w:rStyle w:val="ac"/>
            <w:rFonts w:cs="Arial"/>
          </w:rPr>
          <w:t>Градостроительным кодексом Российской Федерации</w:t>
        </w:r>
      </w:hyperlink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осмотров зданий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сооружений и выдачи рекомендаций об устранении выявленных в ходе таких осмотров нарушений;</w:t>
      </w:r>
    </w:p>
    <w:p w:rsidR="00E3279B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23</w:t>
      </w:r>
      <w:r w:rsidR="00E3279B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осуществление муниципального земельного контроля на межселенной территории муниципального района;</w:t>
      </w:r>
    </w:p>
    <w:p w:rsidR="00E3279B" w:rsidRPr="005139D3" w:rsidRDefault="00E3279B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D90ED5" w:rsidRPr="005139D3">
        <w:rPr>
          <w:rFonts w:cs="Arial"/>
        </w:rPr>
        <w:t>4</w:t>
      </w:r>
      <w:r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утверждения схемы размещения рекламных конструкций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выдачи разрешений на установку и эксплуатацию рекламных конструкций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аннулировании таких разрешений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выдачи предписаний о демонтаже самовольно установленных рекламных конструкций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осуществляемые в соответствии с Федеральным законом </w:t>
      </w:r>
      <w:hyperlink r:id="rId17" w:history="1">
        <w:r w:rsidR="00077AF8">
          <w:rPr>
            <w:rStyle w:val="ac"/>
            <w:rFonts w:cs="Arial"/>
          </w:rPr>
          <w:t>от 13 марта 2006 года № 38-ФЗ</w:t>
        </w:r>
      </w:hyperlink>
      <w:r w:rsidRPr="005139D3">
        <w:rPr>
          <w:rFonts w:cs="Arial"/>
        </w:rPr>
        <w:t xml:space="preserve"> «О рекламе»;</w:t>
      </w:r>
    </w:p>
    <w:p w:rsidR="00E3279B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25</w:t>
      </w:r>
      <w:r w:rsidR="00E3279B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участие в осуществлении в пределах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установленных водным законодательством Российской Федерации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полномочий собственника водных объектов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установлении правил использования водных объектов общего пользования для личных и бытовых нужд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включая обеспечение свободного доступа граждан к водным объектам общего пользования и их береговым полосам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информировании населения об ограничениях их использования;</w:t>
      </w:r>
    </w:p>
    <w:p w:rsidR="00E3279B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26</w:t>
      </w:r>
      <w:r w:rsidR="00E3279B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 xml:space="preserve">организация и участие в соответствии с Федеральным законом </w:t>
      </w:r>
      <w:hyperlink r:id="rId18" w:history="1">
        <w:r w:rsidR="00077AF8">
          <w:rPr>
            <w:rStyle w:val="ac"/>
            <w:rFonts w:cs="Arial"/>
          </w:rPr>
          <w:t>от 24 июля 2007 года № 221-ФЗ</w:t>
        </w:r>
      </w:hyperlink>
      <w:r w:rsidR="00E3279B" w:rsidRPr="005139D3">
        <w:rPr>
          <w:rFonts w:cs="Arial"/>
        </w:rPr>
        <w:t xml:space="preserve"> «О государственном кадастре недвижимости» в выполнении комплексных кадастровых работ и утв</w:t>
      </w:r>
      <w:r w:rsidRPr="005139D3">
        <w:rPr>
          <w:rFonts w:cs="Arial"/>
        </w:rPr>
        <w:t>ерждении карты-плана территории;</w:t>
      </w:r>
    </w:p>
    <w:p w:rsidR="00A86D23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4872DE" w:rsidRPr="005139D3">
        <w:rPr>
          <w:rFonts w:cs="Arial"/>
        </w:rPr>
        <w:t>7</w:t>
      </w:r>
      <w:r w:rsidR="00A86D23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обеспечение исполнения переданных государственных полномочий в части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касающейся:</w:t>
      </w:r>
    </w:p>
    <w:p w:rsidR="00A86D23" w:rsidRPr="005139D3" w:rsidRDefault="003A3094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A86D23" w:rsidRPr="005139D3">
        <w:rPr>
          <w:rFonts w:cs="Arial"/>
        </w:rPr>
        <w:t>организации проведения на территории Забайкальского края мероприятий по содержанию безнадзорных животных;</w:t>
      </w:r>
    </w:p>
    <w:p w:rsidR="00A86D23" w:rsidRPr="005139D3" w:rsidRDefault="003A3094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A86D23" w:rsidRPr="005139D3">
        <w:rPr>
          <w:rFonts w:cs="Arial"/>
        </w:rPr>
        <w:t>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железнодорожного);</w:t>
      </w:r>
    </w:p>
    <w:p w:rsidR="00A86D23" w:rsidRPr="005139D3" w:rsidRDefault="00D90ED5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4872DE" w:rsidRPr="005139D3">
        <w:rPr>
          <w:rFonts w:cs="Arial"/>
        </w:rPr>
        <w:t>8</w:t>
      </w:r>
      <w:r w:rsidR="00A86D23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иные функции в соответствии с положением об отделе жилищно-коммунального хозяйства</w:t>
      </w:r>
      <w:r w:rsidRPr="005139D3">
        <w:rPr>
          <w:rFonts w:cs="Arial"/>
        </w:rPr>
        <w:t xml:space="preserve"> и территориального развития Администрации района</w:t>
      </w:r>
      <w:r w:rsidR="00A86D23" w:rsidRPr="005139D3">
        <w:rPr>
          <w:rFonts w:cs="Arial"/>
        </w:rPr>
        <w:t>.</w:t>
      </w:r>
    </w:p>
    <w:p w:rsidR="00A86D23" w:rsidRPr="005139D3" w:rsidRDefault="00372EF7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8</w:t>
      </w:r>
      <w:r w:rsidR="00A86D23" w:rsidRPr="005139D3">
        <w:rPr>
          <w:rFonts w:cs="Arial"/>
        </w:rPr>
        <w:t>.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Отдел экономики</w:t>
      </w:r>
      <w:r w:rsidR="00634C54" w:rsidRPr="005139D3">
        <w:rPr>
          <w:rFonts w:cs="Arial"/>
        </w:rPr>
        <w:t xml:space="preserve"> и сельского хозяйства А</w:t>
      </w:r>
      <w:r w:rsidR="00A86D23" w:rsidRPr="005139D3">
        <w:rPr>
          <w:rFonts w:cs="Arial"/>
        </w:rPr>
        <w:t xml:space="preserve">дминистрации </w:t>
      </w:r>
      <w:r w:rsidR="00634C54" w:rsidRPr="005139D3">
        <w:rPr>
          <w:rFonts w:cs="Arial"/>
        </w:rPr>
        <w:t>района возглавляет начальник отдела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634C54" w:rsidRPr="005139D3">
        <w:rPr>
          <w:rFonts w:cs="Arial"/>
        </w:rPr>
        <w:t>который подчиняется</w:t>
      </w:r>
      <w:r w:rsidR="004322E6" w:rsidRPr="005139D3">
        <w:rPr>
          <w:rFonts w:cs="Arial"/>
        </w:rPr>
        <w:t xml:space="preserve"> первому</w:t>
      </w:r>
      <w:r w:rsidR="00634C54" w:rsidRPr="005139D3">
        <w:rPr>
          <w:rFonts w:cs="Arial"/>
        </w:rPr>
        <w:t xml:space="preserve"> заместителю руководителя Администрации района по территориальному развитию.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Функции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выполняемые отделом экономики</w:t>
      </w:r>
      <w:r w:rsidR="00634C54" w:rsidRPr="005139D3">
        <w:rPr>
          <w:rFonts w:cs="Arial"/>
        </w:rPr>
        <w:t xml:space="preserve"> и сельского хозяйства А</w:t>
      </w:r>
      <w:r w:rsidRPr="005139D3">
        <w:rPr>
          <w:rFonts w:cs="Arial"/>
        </w:rPr>
        <w:t>дминистрации</w:t>
      </w:r>
      <w:r w:rsidR="00634C54" w:rsidRPr="005139D3">
        <w:rPr>
          <w:rFonts w:cs="Arial"/>
        </w:rPr>
        <w:t xml:space="preserve"> района</w:t>
      </w:r>
      <w:r w:rsidRPr="005139D3">
        <w:rPr>
          <w:rFonts w:cs="Arial"/>
        </w:rPr>
        <w:t>:</w:t>
      </w:r>
    </w:p>
    <w:p w:rsidR="00A86D23" w:rsidRPr="005139D3" w:rsidRDefault="00A86D23" w:rsidP="005139D3">
      <w:pPr>
        <w:tabs>
          <w:tab w:val="left" w:pos="702"/>
        </w:tabs>
        <w:suppressAutoHyphens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осуществления стратегического планирования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разработки документов стратегического планирования;</w:t>
      </w:r>
    </w:p>
    <w:p w:rsidR="00A86D23" w:rsidRPr="005139D3" w:rsidRDefault="00A86D23" w:rsidP="005139D3">
      <w:pPr>
        <w:tabs>
          <w:tab w:val="left" w:pos="702"/>
        </w:tabs>
        <w:suppressAutoHyphens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реализации Указа Президента Российской Федерации от 28 апреля 2008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года</w:t>
      </w:r>
      <w:r w:rsidR="005139D3">
        <w:rPr>
          <w:rFonts w:cs="Arial"/>
        </w:rPr>
        <w:t xml:space="preserve"> </w:t>
      </w:r>
      <w:r w:rsidR="005139D3" w:rsidRPr="005139D3">
        <w:rPr>
          <w:rFonts w:cs="Arial"/>
        </w:rPr>
        <w:t>№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607 «Об оценке эффективности деятельности органов местного самоуправления городских округов и муниципальных районов»;</w:t>
      </w:r>
    </w:p>
    <w:p w:rsidR="00A86D23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</w:t>
      </w:r>
      <w:r w:rsidR="00A86D23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обеспечение создания муниципальных предприятий и учреждений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осуществления закупок товаров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работ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услуг для обеспечения муниципальных нужд;</w:t>
      </w:r>
    </w:p>
    <w:p w:rsidR="00A86D23" w:rsidRPr="005139D3" w:rsidRDefault="00A86D23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создания условий для обеспечения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общественного питания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торговли и бытового обслуживания;</w:t>
      </w:r>
    </w:p>
    <w:p w:rsidR="00A86D23" w:rsidRPr="005139D3" w:rsidRDefault="004872DE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</w:t>
      </w:r>
      <w:r w:rsidR="003A3094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3A3094" w:rsidRPr="005139D3">
        <w:rPr>
          <w:rFonts w:cs="Arial"/>
        </w:rPr>
        <w:t>обеспечение содействия</w:t>
      </w:r>
      <w:r w:rsidR="00A86D23" w:rsidRPr="005139D3">
        <w:rPr>
          <w:rFonts w:cs="Arial"/>
        </w:rPr>
        <w:t xml:space="preserve"> развитию малого и среднего предпринимательства;</w:t>
      </w:r>
    </w:p>
    <w:p w:rsidR="00A86D23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6</w:t>
      </w:r>
      <w:r w:rsidR="00A86D23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мониторинг социально-экономического развития муниципального района;</w:t>
      </w:r>
    </w:p>
    <w:p w:rsidR="00A86D23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</w:t>
      </w:r>
      <w:r w:rsidR="00A86D23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обеспечение осуществления международных и внешнеэкономических связей в соответствии с федеральными законами;</w:t>
      </w:r>
    </w:p>
    <w:p w:rsidR="00A86D23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lastRenderedPageBreak/>
        <w:t>8</w:t>
      </w:r>
      <w:r w:rsidR="00A86D23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защита прав потребителей в части рассмотрения жалоб потребителей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консультирование их по вопросам защиты прав потребителей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обращения в суды в защиту прав потребителей (неопределенного круга потребителей)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а при выявлении по жалобе потребителя товаров (работ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услуг) ненадлежащего качества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а также опасных для жизни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здоровья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имущества потребителей и окружающей среды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незамедлительное извещение об этом федеральных органов исполнительной власти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осуществляющих контроль за качеством и безопасностью товаров (работ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6D23" w:rsidRPr="005139D3">
        <w:rPr>
          <w:rFonts w:cs="Arial"/>
        </w:rPr>
        <w:t>услуг);</w:t>
      </w:r>
    </w:p>
    <w:p w:rsidR="00BC033D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9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обеспечение создания условий для развития сельскохозяйственного производства в поселениях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расширения рынка сельскохозяйственной продукции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сырья и продовольствия;</w:t>
      </w:r>
    </w:p>
    <w:p w:rsidR="00BC033D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10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 xml:space="preserve">иные функции в соответствии с положением об отделе </w:t>
      </w:r>
      <w:r w:rsidR="00E3279B" w:rsidRPr="005139D3">
        <w:rPr>
          <w:rFonts w:cs="Arial"/>
        </w:rPr>
        <w:t>экономики и сельского хозяйства А</w:t>
      </w:r>
      <w:r w:rsidR="00BC033D" w:rsidRPr="005139D3">
        <w:rPr>
          <w:rFonts w:cs="Arial"/>
        </w:rPr>
        <w:t>дминистрации</w:t>
      </w:r>
      <w:r w:rsidR="005139D3">
        <w:rPr>
          <w:rFonts w:cs="Arial"/>
        </w:rPr>
        <w:t xml:space="preserve"> </w:t>
      </w:r>
      <w:r w:rsidR="00E3279B" w:rsidRPr="005139D3">
        <w:rPr>
          <w:rFonts w:cs="Arial"/>
        </w:rPr>
        <w:t>района</w:t>
      </w:r>
      <w:r w:rsidR="00BC033D" w:rsidRPr="005139D3">
        <w:rPr>
          <w:rFonts w:cs="Arial"/>
        </w:rPr>
        <w:t>.</w:t>
      </w:r>
    </w:p>
    <w:p w:rsidR="00BC033D" w:rsidRPr="005139D3" w:rsidRDefault="00372EF7" w:rsidP="005139D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9</w:t>
      </w:r>
      <w:r w:rsidR="00BC033D" w:rsidRPr="005139D3">
        <w:rPr>
          <w:rFonts w:cs="Arial"/>
        </w:rPr>
        <w:t>.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>Отдел культуры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75D8" w:rsidRPr="005139D3">
        <w:rPr>
          <w:rFonts w:cs="Arial"/>
        </w:rPr>
        <w:t>спорта и молодежной политики А</w:t>
      </w:r>
      <w:r w:rsidR="00BC033D" w:rsidRPr="005139D3">
        <w:rPr>
          <w:rFonts w:cs="Arial"/>
        </w:rPr>
        <w:t xml:space="preserve">дминистрации </w:t>
      </w:r>
      <w:r w:rsidR="00A875D8" w:rsidRPr="005139D3">
        <w:rPr>
          <w:rFonts w:cs="Arial"/>
        </w:rPr>
        <w:t>района возглавляет</w:t>
      </w:r>
      <w:r w:rsidR="005139D3">
        <w:rPr>
          <w:rFonts w:cs="Arial"/>
        </w:rPr>
        <w:t xml:space="preserve"> </w:t>
      </w:r>
      <w:r w:rsidR="00A875D8" w:rsidRPr="005139D3">
        <w:rPr>
          <w:rFonts w:cs="Arial"/>
        </w:rPr>
        <w:t>начальник отдела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875D8" w:rsidRPr="005139D3">
        <w:rPr>
          <w:rFonts w:cs="Arial"/>
        </w:rPr>
        <w:t>который непосредственно подчиняется заместителю руководителя Администрации района по социальному развитию</w:t>
      </w:r>
      <w:r w:rsidR="00BC033D" w:rsidRPr="005139D3">
        <w:rPr>
          <w:rFonts w:cs="Arial"/>
        </w:rPr>
        <w:t>.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Функции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выполняемые отделом культуры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спорта и молодежной политики </w:t>
      </w:r>
      <w:r w:rsidR="00A875D8" w:rsidRPr="005139D3">
        <w:rPr>
          <w:rFonts w:cs="Arial"/>
        </w:rPr>
        <w:t>А</w:t>
      </w:r>
      <w:r w:rsidRPr="005139D3">
        <w:rPr>
          <w:rFonts w:cs="Arial"/>
        </w:rPr>
        <w:t xml:space="preserve">дминистрации </w:t>
      </w:r>
      <w:r w:rsidR="00A875D8" w:rsidRPr="005139D3">
        <w:rPr>
          <w:rFonts w:cs="Arial"/>
        </w:rPr>
        <w:t>района</w:t>
      </w:r>
      <w:r w:rsidRPr="005139D3">
        <w:rPr>
          <w:rFonts w:cs="Arial"/>
        </w:rPr>
        <w:t>: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организации библиотечного обслуживания населения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том числе межпоселенческими библиотеками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комплектования и обеспечение сохранности их библиотечных фондов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том числе библиотечных фондов библиотек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создания условий для обеспечения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услугами по организации досуга и услугами организаций культуры;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создания условий для развития местного традиционного народного художественного творчества в поселениях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участия в сохранении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возрождении и развитии народных художественных промыслов в поселениях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сохранения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использования и популяризация объектов культурного наследия (памятников истории и культуры)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находящихся в собственности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охраны объектов культурного наследия (памятников истории и культуры) местного (муниципального) значения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расположенных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условий для развития на территории муниципального района физической культуры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школьного спорта и массового спорта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организация проведения официальных физкультурно-оздоровительных и спортивных мероприятий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6)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организации и осуществления мероприятий межпоселенческого характера по работе с детьми и молодежью;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иные функции в соответствии с положением об отделе культуры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 xml:space="preserve">спорта и молодежной политики </w:t>
      </w:r>
      <w:r w:rsidR="00A875D8" w:rsidRPr="005139D3">
        <w:rPr>
          <w:rFonts w:cs="Arial"/>
        </w:rPr>
        <w:t>А</w:t>
      </w:r>
      <w:r w:rsidRPr="005139D3">
        <w:rPr>
          <w:rFonts w:cs="Arial"/>
        </w:rPr>
        <w:t xml:space="preserve">дминистрации </w:t>
      </w:r>
      <w:r w:rsidR="00A875D8" w:rsidRPr="005139D3">
        <w:rPr>
          <w:rFonts w:cs="Arial"/>
        </w:rPr>
        <w:t>района</w:t>
      </w:r>
      <w:r w:rsidRPr="005139D3">
        <w:rPr>
          <w:rFonts w:cs="Arial"/>
        </w:rPr>
        <w:t>.</w:t>
      </w:r>
    </w:p>
    <w:p w:rsidR="00A875D8" w:rsidRPr="005139D3" w:rsidRDefault="00A875D8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1</w:t>
      </w:r>
      <w:r w:rsidR="00372EF7" w:rsidRPr="005139D3">
        <w:rPr>
          <w:rFonts w:cs="Arial"/>
          <w:szCs w:val="28"/>
        </w:rPr>
        <w:t>0</w:t>
      </w:r>
      <w:r w:rsidRPr="005139D3">
        <w:rPr>
          <w:rFonts w:cs="Arial"/>
          <w:szCs w:val="28"/>
        </w:rPr>
        <w:t>. Юридический отдел Администрации района возглавляет начальник отдела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 xml:space="preserve">который </w:t>
      </w:r>
      <w:r w:rsidR="00372EF7" w:rsidRPr="005139D3">
        <w:rPr>
          <w:rFonts w:cs="Arial"/>
          <w:szCs w:val="28"/>
        </w:rPr>
        <w:t xml:space="preserve">непосредственно </w:t>
      </w:r>
      <w:r w:rsidRPr="005139D3">
        <w:rPr>
          <w:rFonts w:cs="Arial"/>
          <w:szCs w:val="28"/>
        </w:rPr>
        <w:t>подчиняется управляющему делами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Администрации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района.</w:t>
      </w:r>
    </w:p>
    <w:p w:rsidR="00A875D8" w:rsidRPr="005139D3" w:rsidRDefault="00A875D8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Функции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выполняемые юридическим отделом Администрации района:</w:t>
      </w:r>
    </w:p>
    <w:p w:rsidR="00A875D8" w:rsidRPr="005139D3" w:rsidRDefault="00A875D8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1)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обеспечение соблюдения законности в деятельности Администрации района;</w:t>
      </w:r>
    </w:p>
    <w:p w:rsidR="00A91AE4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</w:t>
      </w:r>
      <w:r w:rsidR="00A91AE4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91AE4" w:rsidRPr="005139D3">
        <w:rPr>
          <w:rFonts w:cs="Arial"/>
        </w:rPr>
        <w:t>предоставление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A91AE4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</w:t>
      </w:r>
      <w:r w:rsidR="00A91AE4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91AE4" w:rsidRPr="005139D3">
        <w:rPr>
          <w:rFonts w:cs="Arial"/>
        </w:rPr>
        <w:t>осуществление кадровой политики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91AE4" w:rsidRPr="005139D3">
        <w:rPr>
          <w:rFonts w:cs="Arial"/>
        </w:rPr>
        <w:t>в том числе формирование кадрового резерва управленческих кадров;</w:t>
      </w:r>
    </w:p>
    <w:p w:rsidR="00A91AE4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</w:t>
      </w:r>
      <w:r w:rsidR="00A91AE4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91AE4" w:rsidRPr="005139D3">
        <w:rPr>
          <w:rFonts w:cs="Arial"/>
        </w:rPr>
        <w:t>правовое и кадровое обеспечение деят</w:t>
      </w:r>
      <w:r w:rsidRPr="005139D3">
        <w:rPr>
          <w:rFonts w:cs="Arial"/>
        </w:rPr>
        <w:t>ельности А</w:t>
      </w:r>
      <w:r w:rsidR="00A91AE4" w:rsidRPr="005139D3">
        <w:rPr>
          <w:rFonts w:cs="Arial"/>
        </w:rPr>
        <w:t>дминистрации</w:t>
      </w:r>
      <w:r w:rsidRPr="005139D3">
        <w:rPr>
          <w:rFonts w:cs="Arial"/>
        </w:rPr>
        <w:t xml:space="preserve"> района</w:t>
      </w:r>
      <w:r w:rsidR="00A91AE4" w:rsidRPr="005139D3">
        <w:rPr>
          <w:rFonts w:cs="Arial"/>
        </w:rPr>
        <w:t>;</w:t>
      </w:r>
    </w:p>
    <w:p w:rsidR="00176BF2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5) правовое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кадровое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информационное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документационное обеспечение деятельности Совета муниципального района «Петровск-Забайкальский район»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осуществление других организационных мероприятий;</w:t>
      </w:r>
    </w:p>
    <w:p w:rsidR="00372EF7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lastRenderedPageBreak/>
        <w:t>6</w:t>
      </w:r>
      <w:r w:rsidR="00372EF7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участие в организации профессионального образования и дополнительного профессионального образования выборных должностных лиц местного самоуправления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депутатов представительных органов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муниципальных служащих и работников муниципальных учреждений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в организации подготовки кадров для муниципальной службы в порядке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A91AE4" w:rsidRPr="005139D3" w:rsidRDefault="00176BF2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</w:t>
      </w:r>
      <w:r w:rsidR="00A91AE4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A91AE4" w:rsidRPr="005139D3">
        <w:rPr>
          <w:rFonts w:cs="Arial"/>
        </w:rPr>
        <w:t>обеспечение исполнения переданных государственных полномочий в части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91AE4" w:rsidRPr="005139D3">
        <w:rPr>
          <w:rFonts w:cs="Arial"/>
        </w:rPr>
        <w:t>касающейся:</w:t>
      </w:r>
    </w:p>
    <w:p w:rsidR="00A875D8" w:rsidRPr="005139D3" w:rsidRDefault="00372EF7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 xml:space="preserve">- </w:t>
      </w:r>
      <w:r w:rsidR="00A91AE4" w:rsidRPr="005139D3">
        <w:rPr>
          <w:rFonts w:cs="Arial"/>
        </w:rPr>
        <w:t>сбора информации от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91AE4"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="00A91AE4" w:rsidRPr="005139D3">
        <w:rPr>
          <w:rFonts w:cs="Arial"/>
        </w:rPr>
        <w:t>необходимой для ведения регистра муниципальных нормативных правовых актов Забайкальского края;</w:t>
      </w:r>
    </w:p>
    <w:p w:rsidR="00A875D8" w:rsidRPr="005139D3" w:rsidRDefault="00A875D8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- оказ</w:t>
      </w:r>
      <w:r w:rsidR="00A91AE4" w:rsidRPr="005139D3">
        <w:rPr>
          <w:rFonts w:cs="Arial"/>
          <w:szCs w:val="28"/>
        </w:rPr>
        <w:t>ание</w:t>
      </w:r>
      <w:r w:rsidRPr="005139D3">
        <w:rPr>
          <w:rFonts w:cs="Arial"/>
          <w:szCs w:val="28"/>
        </w:rPr>
        <w:t xml:space="preserve"> юридическ</w:t>
      </w:r>
      <w:r w:rsidR="00A91AE4" w:rsidRPr="005139D3">
        <w:rPr>
          <w:rFonts w:cs="Arial"/>
          <w:szCs w:val="28"/>
        </w:rPr>
        <w:t>ой</w:t>
      </w:r>
      <w:r w:rsidRPr="005139D3">
        <w:rPr>
          <w:rFonts w:cs="Arial"/>
          <w:szCs w:val="28"/>
        </w:rPr>
        <w:t xml:space="preserve"> помощ</w:t>
      </w:r>
      <w:r w:rsidR="00A91AE4" w:rsidRPr="005139D3">
        <w:rPr>
          <w:rFonts w:cs="Arial"/>
          <w:szCs w:val="28"/>
        </w:rPr>
        <w:t>и</w:t>
      </w:r>
      <w:r w:rsidRPr="005139D3">
        <w:rPr>
          <w:rFonts w:cs="Arial"/>
          <w:szCs w:val="28"/>
        </w:rPr>
        <w:t xml:space="preserve"> администрациям поселений;</w:t>
      </w:r>
    </w:p>
    <w:p w:rsidR="00372EF7" w:rsidRPr="005139D3" w:rsidRDefault="00A875D8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- ведение реестра муниципальных услуг;</w:t>
      </w:r>
    </w:p>
    <w:p w:rsidR="00A91AE4" w:rsidRPr="005139D3" w:rsidRDefault="00372EF7" w:rsidP="005139D3">
      <w:pPr>
        <w:pStyle w:val="af"/>
        <w:suppressAutoHyphens/>
        <w:spacing w:after="0" w:line="240" w:lineRule="auto"/>
        <w:ind w:left="0"/>
        <w:rPr>
          <w:rFonts w:cs="Arial"/>
        </w:rPr>
      </w:pPr>
      <w:r w:rsidRPr="005139D3">
        <w:rPr>
          <w:rFonts w:cs="Arial"/>
          <w:szCs w:val="28"/>
        </w:rPr>
        <w:t>- с</w:t>
      </w:r>
      <w:r w:rsidR="00A91AE4" w:rsidRPr="005139D3">
        <w:rPr>
          <w:rFonts w:cs="Arial"/>
        </w:rPr>
        <w:t>феры государственного управления охраной</w:t>
      </w:r>
      <w:r w:rsidRPr="005139D3">
        <w:rPr>
          <w:rFonts w:cs="Arial"/>
        </w:rPr>
        <w:t xml:space="preserve"> труда;</w:t>
      </w:r>
    </w:p>
    <w:p w:rsidR="00372EF7" w:rsidRPr="005139D3" w:rsidRDefault="00176BF2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</w:rPr>
        <w:t>8</w:t>
      </w:r>
      <w:r w:rsidR="00372EF7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иные функции в соответствии с положением о юридическом отделе Администрации</w:t>
      </w:r>
      <w:r w:rsidR="005139D3">
        <w:rPr>
          <w:rFonts w:cs="Arial"/>
        </w:rPr>
        <w:t xml:space="preserve"> </w:t>
      </w:r>
      <w:r w:rsidR="00372EF7" w:rsidRPr="005139D3">
        <w:rPr>
          <w:rFonts w:cs="Arial"/>
        </w:rPr>
        <w:t>района.</w:t>
      </w:r>
    </w:p>
    <w:p w:rsidR="003E1175" w:rsidRPr="005139D3" w:rsidRDefault="003E1175" w:rsidP="005139D3">
      <w:pPr>
        <w:suppressAutoHyphens/>
        <w:ind w:firstLine="709"/>
        <w:rPr>
          <w:rFonts w:cs="Arial"/>
        </w:rPr>
      </w:pPr>
      <w:r w:rsidRPr="005139D3">
        <w:rPr>
          <w:rFonts w:cs="Arial"/>
        </w:rPr>
        <w:t>1</w:t>
      </w:r>
      <w:r w:rsidR="00372EF7" w:rsidRPr="005139D3">
        <w:rPr>
          <w:rFonts w:cs="Arial"/>
        </w:rPr>
        <w:t>1</w:t>
      </w:r>
      <w:r w:rsidRPr="005139D3">
        <w:rPr>
          <w:rFonts w:cs="Arial"/>
        </w:rPr>
        <w:t>.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Отдел учета и отчетности Администрации района</w:t>
      </w:r>
      <w:r w:rsidR="00222B3F" w:rsidRPr="005139D3">
        <w:rPr>
          <w:rFonts w:cs="Arial"/>
        </w:rPr>
        <w:t xml:space="preserve"> (будет исключен из структуры Администрации района после создания МКУ «</w:t>
      </w:r>
      <w:r w:rsidR="00967DA5" w:rsidRPr="005139D3">
        <w:rPr>
          <w:rFonts w:cs="Arial"/>
        </w:rPr>
        <w:t>Центр бухгалтерского и материально-технического обеспечения</w:t>
      </w:r>
      <w:r w:rsidR="00222B3F" w:rsidRPr="005139D3">
        <w:rPr>
          <w:rFonts w:cs="Arial"/>
        </w:rPr>
        <w:t>»)</w:t>
      </w:r>
      <w:r w:rsidRPr="005139D3">
        <w:rPr>
          <w:rFonts w:cs="Arial"/>
        </w:rPr>
        <w:t xml:space="preserve"> возглавляет начальник отдела </w:t>
      </w:r>
      <w:r w:rsidR="005139D3" w:rsidRPr="005139D3">
        <w:rPr>
          <w:rFonts w:cs="Arial"/>
        </w:rPr>
        <w:t>-</w:t>
      </w:r>
      <w:r w:rsidRPr="005139D3">
        <w:rPr>
          <w:rFonts w:cs="Arial"/>
        </w:rPr>
        <w:t xml:space="preserve"> главный бухгалтер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который подчиняется непосредственно Главе муниципального района «Петровск-Забайкальский район».</w:t>
      </w:r>
    </w:p>
    <w:p w:rsidR="003E1175" w:rsidRPr="005139D3" w:rsidRDefault="003E1175" w:rsidP="005139D3">
      <w:pPr>
        <w:suppressAutoHyphens/>
        <w:ind w:firstLine="709"/>
        <w:rPr>
          <w:rFonts w:cs="Arial"/>
        </w:rPr>
      </w:pPr>
      <w:r w:rsidRPr="005139D3">
        <w:rPr>
          <w:rFonts w:cs="Arial"/>
        </w:rPr>
        <w:t>Функции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выполняемые отделом учета и отчетности Администрации района:</w:t>
      </w:r>
    </w:p>
    <w:p w:rsidR="003E1175" w:rsidRPr="005139D3" w:rsidRDefault="00222B3F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1)</w:t>
      </w:r>
      <w:r w:rsidR="003E1175" w:rsidRPr="005139D3">
        <w:rPr>
          <w:rFonts w:cs="Arial"/>
          <w:szCs w:val="28"/>
        </w:rPr>
        <w:t xml:space="preserve"> организация бухгалтерского учета и ведение его в соответствии с требованиями действующего законодательства;</w:t>
      </w:r>
    </w:p>
    <w:p w:rsidR="005139D3" w:rsidRDefault="00222B3F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2)</w:t>
      </w:r>
      <w:r w:rsidR="003E1175" w:rsidRPr="005139D3">
        <w:rPr>
          <w:rFonts w:cs="Arial"/>
          <w:szCs w:val="28"/>
        </w:rPr>
        <w:t xml:space="preserve"> осуществление предварительного и последующего контроля за своевременным и правильным оформлением документов и законностью совершаемых операций;</w:t>
      </w:r>
    </w:p>
    <w:p w:rsidR="003E1175" w:rsidRPr="005139D3" w:rsidRDefault="00222B3F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3)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контроль за правильным и экономным расходованием средств в соответствии с выделенными ассигнованиями и их целевым назначением по утвержденным сметам расходов;</w:t>
      </w:r>
    </w:p>
    <w:p w:rsidR="005139D3" w:rsidRDefault="00222B3F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4)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составление и предоставление в установленные сроки бухгалтерской отчетности.</w:t>
      </w:r>
    </w:p>
    <w:p w:rsidR="003E1175" w:rsidRPr="005139D3" w:rsidRDefault="00222B3F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5)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осуществление контроля за сохранностью материальных ценностей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наличием и движением денежных средств.</w:t>
      </w:r>
    </w:p>
    <w:p w:rsidR="00372EF7" w:rsidRPr="005139D3" w:rsidRDefault="003E1175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1</w:t>
      </w:r>
      <w:r w:rsidR="00372EF7" w:rsidRPr="005139D3">
        <w:rPr>
          <w:rFonts w:cs="Arial"/>
          <w:szCs w:val="28"/>
        </w:rPr>
        <w:t>2</w:t>
      </w:r>
      <w:r w:rsidRPr="005139D3">
        <w:rPr>
          <w:rFonts w:cs="Arial"/>
          <w:szCs w:val="28"/>
        </w:rPr>
        <w:t>.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Отдел ГО и ЧС Администрации муниципального района «Петровск-Забайкальский район» возглавляет начальник отдела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который также возглавляет ЕДДС района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подчиняется Главе муниципального района «Петровск-Забайкальский район».</w:t>
      </w:r>
    </w:p>
    <w:p w:rsidR="00BC033D" w:rsidRPr="005139D3" w:rsidRDefault="00BC033D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</w:rPr>
        <w:t>Функции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выполняемые</w:t>
      </w:r>
      <w:r w:rsidR="003E1175" w:rsidRPr="005139D3">
        <w:rPr>
          <w:rFonts w:cs="Arial"/>
        </w:rPr>
        <w:t xml:space="preserve"> отделом ГО и ЧС А</w:t>
      </w:r>
      <w:r w:rsidRPr="005139D3">
        <w:rPr>
          <w:rFonts w:cs="Arial"/>
        </w:rPr>
        <w:t xml:space="preserve">дминистрации </w:t>
      </w:r>
      <w:r w:rsidR="003E1175" w:rsidRPr="005139D3">
        <w:rPr>
          <w:rFonts w:cs="Arial"/>
        </w:rPr>
        <w:t>района</w:t>
      </w:r>
      <w:r w:rsidRPr="005139D3">
        <w:rPr>
          <w:rFonts w:cs="Arial"/>
        </w:rPr>
        <w:t>: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1)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участия в предупреждении и ликвидации последствий чрезвычайных ситуаций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2)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организации и осуществления мероприятий по территориальной обороне и гражданской обороне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защите населения и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от чрезвычайных ситуаций природного и техногенного характера;</w:t>
      </w:r>
    </w:p>
    <w:p w:rsidR="00BC033D" w:rsidRPr="005139D3" w:rsidRDefault="00BC033D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3)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участие в осуществлении мероприятий по обеспечению безопасности людей на водных объектах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охране их жизни и здоровья;</w:t>
      </w:r>
    </w:p>
    <w:p w:rsidR="005139D3" w:rsidRDefault="00BC033D" w:rsidP="005139D3">
      <w:pPr>
        <w:suppressAutoHyphens/>
        <w:autoSpaceDE w:val="0"/>
        <w:autoSpaceDN w:val="0"/>
        <w:adjustRightInd w:val="0"/>
        <w:ind w:firstLine="709"/>
        <w:rPr>
          <w:rStyle w:val="5"/>
          <w:rFonts w:ascii="Arial" w:hAnsi="Arial" w:cs="Arial"/>
          <w:color w:val="auto"/>
          <w:sz w:val="24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обеспечение создания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содержания и организации деятельности аварийно-спасательных служб и (или) аварийно-спасательных формирований на территории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3E1175" w:rsidRPr="005139D3" w:rsidRDefault="003E1175" w:rsidP="005139D3">
      <w:pPr>
        <w:suppressAutoHyphens/>
        <w:autoSpaceDE w:val="0"/>
        <w:autoSpaceDN w:val="0"/>
        <w:adjustRightInd w:val="0"/>
        <w:ind w:firstLine="709"/>
        <w:rPr>
          <w:rStyle w:val="5"/>
          <w:rFonts w:ascii="Arial" w:hAnsi="Arial" w:cs="Arial"/>
          <w:color w:val="auto"/>
          <w:sz w:val="24"/>
        </w:rPr>
      </w:pPr>
      <w:r w:rsidRPr="005139D3">
        <w:rPr>
          <w:rStyle w:val="5"/>
          <w:rFonts w:ascii="Arial" w:hAnsi="Arial" w:cs="Arial"/>
          <w:color w:val="auto"/>
          <w:sz w:val="24"/>
        </w:rPr>
        <w:t>5) организация взаимодействия со всеми дежурно-диспетчерскими службами экстренных оперативных служб и организаций (объектов) муниципального района независимо от форм собственности по вопросам сбора</w:t>
      </w:r>
      <w:r w:rsidR="005139D3" w:rsidRPr="005139D3">
        <w:rPr>
          <w:rStyle w:val="5"/>
          <w:rFonts w:ascii="Arial" w:hAnsi="Arial" w:cs="Arial"/>
          <w:color w:val="auto"/>
          <w:sz w:val="24"/>
        </w:rPr>
        <w:t>,</w:t>
      </w:r>
      <w:r w:rsidR="005139D3">
        <w:rPr>
          <w:rStyle w:val="5"/>
          <w:rFonts w:ascii="Arial" w:hAnsi="Arial" w:cs="Arial"/>
          <w:color w:val="auto"/>
          <w:sz w:val="24"/>
        </w:rPr>
        <w:t xml:space="preserve"> </w:t>
      </w:r>
      <w:r w:rsidRPr="005139D3">
        <w:rPr>
          <w:rStyle w:val="5"/>
          <w:rFonts w:ascii="Arial" w:hAnsi="Arial" w:cs="Arial"/>
          <w:color w:val="auto"/>
          <w:sz w:val="24"/>
        </w:rPr>
        <w:t>обработки и обмена информацией о чрезвычайных ситуациях природного и техногенного характера (происшествиях) и совместных действий при угрозе возникновения или возникновении ЧС (происшествий).</w:t>
      </w:r>
    </w:p>
    <w:p w:rsidR="00530F44" w:rsidRPr="005139D3" w:rsidRDefault="00530F44" w:rsidP="005139D3">
      <w:pPr>
        <w:suppressAutoHyphens/>
        <w:autoSpaceDE w:val="0"/>
        <w:autoSpaceDN w:val="0"/>
        <w:adjustRightInd w:val="0"/>
        <w:ind w:firstLine="709"/>
        <w:rPr>
          <w:rStyle w:val="5"/>
          <w:rFonts w:ascii="Arial" w:hAnsi="Arial" w:cs="Arial"/>
          <w:color w:val="auto"/>
          <w:sz w:val="24"/>
        </w:rPr>
      </w:pPr>
      <w:r w:rsidRPr="005139D3">
        <w:rPr>
          <w:rStyle w:val="5"/>
          <w:rFonts w:ascii="Arial" w:hAnsi="Arial" w:cs="Arial"/>
          <w:color w:val="auto"/>
          <w:sz w:val="24"/>
        </w:rPr>
        <w:lastRenderedPageBreak/>
        <w:t xml:space="preserve">6) </w:t>
      </w:r>
      <w:r w:rsidRPr="005139D3">
        <w:rPr>
          <w:rFonts w:cs="Arial"/>
        </w:rPr>
        <w:t>обеспечение участия в профилактике терроризма и экстремизма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а также в минимизации и (или) ликвидации последствий проявлений терроризма и экстремизма на территории муниципального района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 границах поселений</w:t>
      </w:r>
      <w:r w:rsidR="005139D3" w:rsidRPr="005139D3">
        <w:rPr>
          <w:rFonts w:cs="Arial"/>
        </w:rPr>
        <w:t>,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входящих в состав муниципального района;</w:t>
      </w:r>
    </w:p>
    <w:p w:rsidR="003E1175" w:rsidRPr="005139D3" w:rsidRDefault="00530F44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7</w:t>
      </w:r>
      <w:r w:rsidR="00BC033D" w:rsidRPr="005139D3">
        <w:rPr>
          <w:rFonts w:cs="Arial"/>
        </w:rPr>
        <w:t>)</w:t>
      </w:r>
      <w:r w:rsidR="005139D3">
        <w:rPr>
          <w:rFonts w:cs="Arial"/>
        </w:rPr>
        <w:t xml:space="preserve"> </w:t>
      </w:r>
      <w:r w:rsidR="00BC033D" w:rsidRPr="005139D3">
        <w:rPr>
          <w:rFonts w:cs="Arial"/>
        </w:rPr>
        <w:t xml:space="preserve">иные функции в соответствии с </w:t>
      </w:r>
      <w:r w:rsidR="003E1175" w:rsidRPr="005139D3">
        <w:rPr>
          <w:rFonts w:cs="Arial"/>
        </w:rPr>
        <w:t>положением об отделе ГО и ЧС А</w:t>
      </w:r>
      <w:r w:rsidR="00BC033D" w:rsidRPr="005139D3">
        <w:rPr>
          <w:rFonts w:cs="Arial"/>
        </w:rPr>
        <w:t>дминистрации</w:t>
      </w:r>
      <w:r w:rsidR="003E1175" w:rsidRPr="005139D3">
        <w:rPr>
          <w:rFonts w:cs="Arial"/>
        </w:rPr>
        <w:t xml:space="preserve"> района</w:t>
      </w:r>
      <w:r w:rsidR="00BC033D" w:rsidRPr="005139D3">
        <w:rPr>
          <w:rFonts w:cs="Arial"/>
        </w:rPr>
        <w:t>.</w:t>
      </w:r>
    </w:p>
    <w:p w:rsidR="003E1175" w:rsidRPr="005139D3" w:rsidRDefault="003E1175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Style w:val="5"/>
          <w:rFonts w:ascii="Arial" w:hAnsi="Arial" w:cs="Arial"/>
          <w:color w:val="auto"/>
          <w:sz w:val="24"/>
        </w:rPr>
        <w:t>1</w:t>
      </w:r>
      <w:r w:rsidR="00372EF7" w:rsidRPr="005139D3">
        <w:rPr>
          <w:rStyle w:val="5"/>
          <w:rFonts w:ascii="Arial" w:hAnsi="Arial" w:cs="Arial"/>
          <w:color w:val="auto"/>
          <w:sz w:val="24"/>
        </w:rPr>
        <w:t>3</w:t>
      </w:r>
      <w:r w:rsidRPr="005139D3">
        <w:rPr>
          <w:rStyle w:val="5"/>
          <w:rFonts w:ascii="Arial" w:hAnsi="Arial" w:cs="Arial"/>
          <w:color w:val="auto"/>
          <w:sz w:val="24"/>
        </w:rPr>
        <w:t>.</w:t>
      </w:r>
      <w:r w:rsidR="005139D3">
        <w:rPr>
          <w:rStyle w:val="5"/>
          <w:rFonts w:ascii="Arial" w:hAnsi="Arial" w:cs="Arial"/>
          <w:color w:val="auto"/>
          <w:sz w:val="24"/>
        </w:rPr>
        <w:t xml:space="preserve"> </w:t>
      </w:r>
      <w:r w:rsidRPr="005139D3">
        <w:rPr>
          <w:rStyle w:val="5"/>
          <w:rFonts w:ascii="Arial" w:hAnsi="Arial" w:cs="Arial"/>
          <w:color w:val="auto"/>
          <w:sz w:val="24"/>
        </w:rPr>
        <w:t>Отдел по делам архивов Администрации муниципального района «Петровск-Забайкальский район»</w:t>
      </w:r>
      <w:r w:rsidR="005139D3">
        <w:rPr>
          <w:rStyle w:val="5"/>
          <w:rFonts w:ascii="Arial" w:hAnsi="Arial" w:cs="Arial"/>
          <w:color w:val="auto"/>
          <w:sz w:val="24"/>
        </w:rPr>
        <w:t xml:space="preserve"> </w:t>
      </w:r>
      <w:r w:rsidRPr="005139D3">
        <w:rPr>
          <w:rStyle w:val="5"/>
          <w:rFonts w:ascii="Arial" w:hAnsi="Arial" w:cs="Arial"/>
          <w:color w:val="auto"/>
          <w:sz w:val="24"/>
        </w:rPr>
        <w:t>возглавляет начальник отдела</w:t>
      </w:r>
      <w:r w:rsidR="005139D3" w:rsidRPr="005139D3">
        <w:rPr>
          <w:rStyle w:val="5"/>
          <w:rFonts w:ascii="Arial" w:hAnsi="Arial" w:cs="Arial"/>
          <w:color w:val="auto"/>
          <w:sz w:val="24"/>
        </w:rPr>
        <w:t>,</w:t>
      </w:r>
      <w:r w:rsidR="005139D3">
        <w:rPr>
          <w:rStyle w:val="5"/>
          <w:rFonts w:ascii="Arial" w:hAnsi="Arial" w:cs="Arial"/>
          <w:color w:val="auto"/>
          <w:sz w:val="24"/>
        </w:rPr>
        <w:t xml:space="preserve"> </w:t>
      </w:r>
      <w:r w:rsidRPr="005139D3">
        <w:rPr>
          <w:rFonts w:cs="Arial"/>
          <w:szCs w:val="28"/>
        </w:rPr>
        <w:t>который подчиняется управляющему делами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 xml:space="preserve">Администрации </w:t>
      </w:r>
      <w:r w:rsidR="00C8002C" w:rsidRPr="005139D3">
        <w:rPr>
          <w:rFonts w:cs="Arial"/>
          <w:szCs w:val="28"/>
        </w:rPr>
        <w:t>района.</w:t>
      </w:r>
    </w:p>
    <w:p w:rsidR="005139D3" w:rsidRDefault="00C8002C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Ф</w:t>
      </w:r>
      <w:r w:rsidR="003E1175" w:rsidRPr="005139D3">
        <w:rPr>
          <w:rFonts w:cs="Arial"/>
          <w:szCs w:val="28"/>
        </w:rPr>
        <w:t>ункции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выполняемые отделом по делам архивов</w:t>
      </w:r>
      <w:r w:rsidR="003E1175" w:rsidRPr="005139D3">
        <w:rPr>
          <w:rFonts w:cs="Arial"/>
          <w:szCs w:val="28"/>
        </w:rPr>
        <w:t>:</w:t>
      </w:r>
    </w:p>
    <w:p w:rsidR="003E1175" w:rsidRPr="005139D3" w:rsidRDefault="00C8002C" w:rsidP="005139D3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5139D3">
        <w:rPr>
          <w:rStyle w:val="5"/>
          <w:rFonts w:ascii="Arial" w:hAnsi="Arial" w:cs="Arial"/>
          <w:color w:val="auto"/>
          <w:sz w:val="24"/>
        </w:rPr>
        <w:t>1)</w:t>
      </w:r>
      <w:r w:rsidR="003E1175" w:rsidRPr="005139D3">
        <w:rPr>
          <w:rStyle w:val="5"/>
          <w:rFonts w:ascii="Arial" w:hAnsi="Arial" w:cs="Arial"/>
          <w:color w:val="auto"/>
          <w:sz w:val="24"/>
        </w:rPr>
        <w:t xml:space="preserve"> к</w:t>
      </w:r>
      <w:r w:rsidR="003E1175" w:rsidRPr="005139D3">
        <w:rPr>
          <w:rFonts w:cs="Arial"/>
          <w:szCs w:val="28"/>
        </w:rPr>
        <w:t>омплектование архивных фондов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определение состава документов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подлежащих приему в муниципальный архив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обеспечение соблюдения установленного порядка передачи архивных документов;</w:t>
      </w:r>
    </w:p>
    <w:p w:rsidR="003E1175" w:rsidRPr="005139D3" w:rsidRDefault="00C8002C" w:rsidP="005139D3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5139D3">
        <w:rPr>
          <w:rFonts w:cs="Arial"/>
          <w:szCs w:val="28"/>
        </w:rPr>
        <w:t>2)</w:t>
      </w:r>
      <w:r w:rsidR="003E1175" w:rsidRPr="005139D3">
        <w:rPr>
          <w:rFonts w:cs="Arial"/>
          <w:szCs w:val="28"/>
        </w:rPr>
        <w:t xml:space="preserve"> хранение и учет документов архивных фондов и архивных документов на различных видах носителей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являющихся муниципальной собственностью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а также архивных документов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входящих в состав Архивного фонда Российской Федерации;</w:t>
      </w:r>
    </w:p>
    <w:p w:rsidR="003E1175" w:rsidRPr="005139D3" w:rsidRDefault="00C8002C" w:rsidP="005139D3">
      <w:pPr>
        <w:pStyle w:val="af0"/>
        <w:shd w:val="clear" w:color="auto" w:fill="FFFFFF"/>
        <w:suppressAutoHyphens/>
        <w:spacing w:before="0" w:beforeAutospacing="0" w:after="0" w:afterAutospacing="0"/>
        <w:ind w:firstLine="709"/>
        <w:rPr>
          <w:rFonts w:cs="Arial"/>
          <w:szCs w:val="28"/>
        </w:rPr>
      </w:pPr>
      <w:r w:rsidRPr="005139D3">
        <w:rPr>
          <w:rFonts w:cs="Arial"/>
          <w:szCs w:val="28"/>
        </w:rPr>
        <w:t>3)</w:t>
      </w:r>
      <w:r w:rsidR="003E1175" w:rsidRPr="005139D3">
        <w:rPr>
          <w:rFonts w:cs="Arial"/>
          <w:szCs w:val="28"/>
        </w:rPr>
        <w:t xml:space="preserve"> внедрение в практику работы наиболее рациональных систем и методов хранения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копирования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охраны и использования архивных документов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="003E1175" w:rsidRPr="005139D3">
        <w:rPr>
          <w:rFonts w:cs="Arial"/>
          <w:szCs w:val="28"/>
        </w:rPr>
        <w:t>а также принятие мер по укреплению и развитию материально-технической базы отдела.</w:t>
      </w:r>
    </w:p>
    <w:p w:rsidR="00C8002C" w:rsidRPr="005139D3" w:rsidRDefault="00C8002C" w:rsidP="005139D3">
      <w:pPr>
        <w:suppressAutoHyphens/>
        <w:autoSpaceDE w:val="0"/>
        <w:autoSpaceDN w:val="0"/>
        <w:adjustRightInd w:val="0"/>
        <w:ind w:firstLine="709"/>
        <w:rPr>
          <w:rFonts w:cs="Arial"/>
        </w:rPr>
      </w:pPr>
      <w:r w:rsidRPr="005139D3">
        <w:rPr>
          <w:rFonts w:cs="Arial"/>
        </w:rPr>
        <w:t>4)</w:t>
      </w:r>
      <w:r w:rsidR="005139D3">
        <w:rPr>
          <w:rFonts w:cs="Arial"/>
        </w:rPr>
        <w:t xml:space="preserve"> </w:t>
      </w:r>
      <w:r w:rsidRPr="005139D3">
        <w:rPr>
          <w:rFonts w:cs="Arial"/>
        </w:rPr>
        <w:t>иные функции в соответствии с положением об отделе по делам архивов Администрации района.</w:t>
      </w:r>
    </w:p>
    <w:p w:rsidR="003E1175" w:rsidRPr="005139D3" w:rsidRDefault="003E1175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1</w:t>
      </w:r>
      <w:r w:rsidR="00372EF7" w:rsidRPr="005139D3">
        <w:rPr>
          <w:rFonts w:cs="Arial"/>
          <w:szCs w:val="28"/>
        </w:rPr>
        <w:t>4</w:t>
      </w:r>
      <w:r w:rsidRPr="005139D3">
        <w:rPr>
          <w:rFonts w:cs="Arial"/>
          <w:szCs w:val="28"/>
        </w:rPr>
        <w:t>.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Комиссия по делам несовершеннолетних и защите их прав. Секретарь комиссии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подчиняется заместителю руководителя Администрации района по социальному развитию и осуществляет координацию действий по взаимодействию органов и учреждений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входящих в систему профилактики безнадзорности и правонарушений</w:t>
      </w:r>
      <w:r w:rsidR="005139D3" w:rsidRPr="005139D3">
        <w:rPr>
          <w:rFonts w:cs="Arial"/>
          <w:szCs w:val="28"/>
        </w:rPr>
        <w:t>,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а так же выполняет функции по защите и восстановлению законных интересов несовершеннолетних на территории муниципального район.</w:t>
      </w:r>
    </w:p>
    <w:p w:rsidR="003E1175" w:rsidRPr="005139D3" w:rsidRDefault="003E1175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1</w:t>
      </w:r>
      <w:r w:rsidR="00372EF7" w:rsidRPr="005139D3">
        <w:rPr>
          <w:rFonts w:cs="Arial"/>
          <w:szCs w:val="28"/>
        </w:rPr>
        <w:t>5</w:t>
      </w:r>
      <w:r w:rsidRPr="005139D3">
        <w:rPr>
          <w:rFonts w:cs="Arial"/>
          <w:szCs w:val="28"/>
        </w:rPr>
        <w:t>.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Специалист по мобилизационной работе и секретному делопроизводству подчиняется непосредственно Главе муниципального района «Петровск-Забайкальский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район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и осуществляет контроль за выполнением мероприятий по мобилизационной подготовке экономики района в мирное время; организует и осуществляет контроль за выполнением мероприятий по мобилизационной подготовке; организует и осуществляет секретное делопроизводство.</w:t>
      </w:r>
    </w:p>
    <w:p w:rsidR="003E1175" w:rsidRDefault="003E1175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  <w:r w:rsidRPr="005139D3">
        <w:rPr>
          <w:rFonts w:cs="Arial"/>
          <w:szCs w:val="28"/>
        </w:rPr>
        <w:t>1</w:t>
      </w:r>
      <w:r w:rsidR="00372EF7" w:rsidRPr="005139D3">
        <w:rPr>
          <w:rFonts w:cs="Arial"/>
          <w:szCs w:val="28"/>
        </w:rPr>
        <w:t>6</w:t>
      </w:r>
      <w:r w:rsidRPr="005139D3">
        <w:rPr>
          <w:rFonts w:cs="Arial"/>
          <w:szCs w:val="28"/>
        </w:rPr>
        <w:t>.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Специалист по делопроизводству непосредственно подчиняется управляющему делами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Администрации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района и обеспечивает</w:t>
      </w:r>
      <w:r w:rsidR="005139D3">
        <w:rPr>
          <w:rFonts w:cs="Arial"/>
          <w:szCs w:val="28"/>
        </w:rPr>
        <w:t xml:space="preserve"> </w:t>
      </w:r>
      <w:r w:rsidRPr="005139D3">
        <w:rPr>
          <w:rFonts w:cs="Arial"/>
          <w:szCs w:val="28"/>
        </w:rPr>
        <w:t>делопроизводство в Администрации района.</w:t>
      </w:r>
    </w:p>
    <w:p w:rsidR="00CD11ED" w:rsidRDefault="00CD11ED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</w:p>
    <w:p w:rsidR="00CD11ED" w:rsidRDefault="00CD11ED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  <w:sectPr w:rsidR="00CD11ED" w:rsidSect="005139D3">
          <w:type w:val="continuous"/>
          <w:pgSz w:w="11906" w:h="16838"/>
          <w:pgMar w:top="720" w:right="720" w:bottom="720" w:left="720" w:header="720" w:footer="720" w:gutter="0"/>
          <w:cols w:space="708"/>
          <w:noEndnote/>
          <w:docGrid w:linePitch="381"/>
        </w:sectPr>
      </w:pPr>
    </w:p>
    <w:p w:rsidR="00CD11ED" w:rsidRPr="00E11AF2" w:rsidRDefault="00E11AF2" w:rsidP="00E11AF2">
      <w:pPr>
        <w:pStyle w:val="aa"/>
        <w:ind w:right="4819" w:firstLine="0"/>
        <w:rPr>
          <w:rFonts w:ascii="Courier" w:hAnsi="Courier"/>
          <w:szCs w:val="28"/>
        </w:rPr>
      </w:pPr>
      <w:r w:rsidRPr="00E11AF2">
        <w:rPr>
          <w:rFonts w:ascii="Courier" w:hAnsi="Courier"/>
        </w:rPr>
        <w:lastRenderedPageBreak/>
        <w:tab/>
      </w:r>
      <w:r w:rsidRPr="00E11AF2">
        <w:rPr>
          <w:rFonts w:ascii="Courier" w:hAnsi="Courier"/>
          <w:szCs w:val="28"/>
        </w:rPr>
        <w:t>УТВЕРЖДЕНА решением Совета муниципального района «Петровск-Забайкальский район» от 21 декабря 2016 года №</w:t>
      </w:r>
      <w:r>
        <w:rPr>
          <w:rFonts w:asciiTheme="minorHAnsi" w:hAnsiTheme="minorHAnsi"/>
          <w:szCs w:val="28"/>
        </w:rPr>
        <w:t xml:space="preserve"> </w:t>
      </w:r>
      <w:r w:rsidRPr="00E11AF2">
        <w:rPr>
          <w:rFonts w:ascii="Courier" w:hAnsi="Courier"/>
          <w:szCs w:val="28"/>
        </w:rPr>
        <w:t xml:space="preserve">287 </w:t>
      </w:r>
    </w:p>
    <w:p w:rsidR="00E11AF2" w:rsidRDefault="00E11AF2" w:rsidP="00CD11E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11AF2" w:rsidRDefault="00E11AF2" w:rsidP="00CD11E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D11ED" w:rsidRDefault="00CD11ED" w:rsidP="00E11AF2">
      <w:pPr>
        <w:pStyle w:val="2"/>
      </w:pPr>
      <w:r w:rsidRPr="00466DA6">
        <w:t>Схема управления Администрации муниципального района «Петровск-Забайкальский район»</w:t>
      </w:r>
    </w:p>
    <w:p w:rsidR="00E11AF2" w:rsidRPr="00466DA6" w:rsidRDefault="00655B46" w:rsidP="00E11AF2">
      <w:pPr>
        <w:pStyle w:val="2"/>
      </w:pPr>
      <w:r>
        <w:rPr>
          <w:noProof/>
        </w:rPr>
        <w:pict>
          <v:rect id="_x0000_s1170" style="position:absolute;left:0;text-align:left;margin-left:-3.75pt;margin-top:13.75pt;width:183.95pt;height:49.3pt;z-index:251706368">
            <v:textbox style="mso-next-textbox:#_x0000_s1170">
              <w:txbxContent>
                <w:p w:rsidR="00CB026A" w:rsidRPr="00CB026A" w:rsidRDefault="00CB026A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Специалист по мобилизационной работе и секретному делопроизводству</w:t>
                  </w:r>
                </w:p>
                <w:p w:rsidR="00CB026A" w:rsidRPr="00CB026A" w:rsidRDefault="00CB026A" w:rsidP="00CB026A"/>
              </w:txbxContent>
            </v:textbox>
          </v:rect>
        </w:pict>
      </w:r>
    </w:p>
    <w:p w:rsidR="00E11AF2" w:rsidRDefault="00655B46" w:rsidP="00E11AF2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6" type="#_x0000_t32" style="position:absolute;left:0;text-align:left;margin-left:585.05pt;margin-top:18.85pt;width:17.95pt;height:.05pt;z-index:251675648" o:connectortype="straight">
            <v:stroke endarrow="block"/>
          </v:shape>
        </w:pict>
      </w:r>
      <w:r>
        <w:rPr>
          <w:noProof/>
        </w:rPr>
        <w:pict>
          <v:rect id="_x0000_s1134" style="position:absolute;left:0;text-align:left;margin-left:601.05pt;margin-top:1.2pt;width:134.9pt;height:37.5pt;z-index:251673600">
            <v:textbox style="mso-next-textbox:#_x0000_s1134"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Отдел ГО и ЧС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7" type="#_x0000_t32" style="position:absolute;left:0;text-align:left;margin-left:180.2pt;margin-top:19.05pt;width:32.95pt;height:0;flip:x;z-index:251676672" o:connectortype="straight">
            <v:stroke endarrow="block"/>
          </v:shape>
        </w:pict>
      </w:r>
      <w:r>
        <w:pict>
          <v:rect id="_x0000_s1173" style="width:371.9pt;height:38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73"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Глава муниципального района «Петровск-Забайкальский район»</w:t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shape id="_x0000_s1146" type="#_x0000_t32" style="position:absolute;left:0;text-align:left;margin-left:513.95pt;margin-top:39.05pt;width:0;height:14.2pt;z-index:251685888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45" type="#_x0000_t32" style="position:absolute;left:0;text-align:left;margin-left:241.7pt;margin-top:39.05pt;width:0;height:14.2pt;z-index:25168486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35" type="#_x0000_t32" style="position:absolute;left:0;text-align:left;margin-left:365.55pt;margin-top:38.7pt;width:0;height:0;z-index:251674624;mso-position-horizontal-relative:text;mso-position-vertical-relative:text" o:connectortype="straight">
            <v:stroke endarrow="block"/>
          </v:shape>
        </w:pict>
      </w:r>
    </w:p>
    <w:p w:rsidR="00E11AF2" w:rsidRDefault="00E11AF2" w:rsidP="00E11AF2">
      <w:pPr>
        <w:jc w:val="center"/>
        <w:rPr>
          <w:rFonts w:ascii="Times New Roman" w:hAnsi="Times New Roman"/>
        </w:rPr>
      </w:pPr>
    </w:p>
    <w:p w:rsidR="00E11AF2" w:rsidRPr="004C76D5" w:rsidRDefault="00655B46" w:rsidP="00E11AF2">
      <w:r>
        <w:rPr>
          <w:noProof/>
        </w:rPr>
        <w:pict>
          <v:rect id="_x0000_s1129" style="position:absolute;left:0;text-align:left;margin-left:379.7pt;margin-top:22.35pt;width:134.25pt;height:50.2pt;z-index:251668480">
            <v:textbox style="mso-next-textbox:#_x0000_s1129"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Управляющий делами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8" style="position:absolute;left:0;text-align:left;margin-left:687.2pt;margin-top:21.5pt;width:96.75pt;height:123.35pt;z-index:251677696">
            <v:textbox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Отдел учета и отчетности (до создания МКУ «Центр бухгалтерского и материально-технического обеспечения»)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533.45pt;margin-top:21.5pt;width:130.5pt;height:51pt;z-index:251660288">
            <v:textbox style="mso-next-textbox:#_x0000_s1121"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Комитет по финансам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32" style="position:absolute;left:0;text-align:left;margin-left:735.95pt;margin-top:1.45pt;width:0;height:20.05pt;z-index:251683840" o:connectortype="straight">
            <v:stroke endarrow="block"/>
          </v:shape>
        </w:pict>
      </w:r>
      <w:r>
        <w:rPr>
          <w:noProof/>
        </w:rPr>
        <w:pict>
          <v:shape id="_x0000_s1143" type="#_x0000_t32" style="position:absolute;left:0;text-align:left;margin-left:596.45pt;margin-top:1.45pt;width:0;height:20.05pt;z-index:251682816" o:connectortype="straight">
            <v:stroke endarrow="block"/>
          </v:shape>
        </w:pict>
      </w:r>
      <w:r>
        <w:rPr>
          <w:noProof/>
        </w:rPr>
        <w:pict>
          <v:shape id="_x0000_s1142" type="#_x0000_t32" style="position:absolute;left:0;text-align:left;margin-left:446.45pt;margin-top:1.45pt;width:0;height:20.05pt;z-index:251681792" o:connectortype="straight">
            <v:stroke endarrow="block"/>
          </v:shape>
        </w:pict>
      </w:r>
      <w:r>
        <w:rPr>
          <w:noProof/>
        </w:rPr>
        <w:pict>
          <v:shape id="_x0000_s1141" type="#_x0000_t32" style="position:absolute;left:0;text-align:left;margin-left:290.45pt;margin-top:1.45pt;width:0;height:20.05pt;z-index:251680768" o:connectortype="straight">
            <v:stroke endarrow="block"/>
          </v:shape>
        </w:pict>
      </w:r>
      <w:r>
        <w:rPr>
          <w:noProof/>
        </w:rPr>
        <w:pict>
          <v:shape id="_x0000_s1140" type="#_x0000_t32" style="position:absolute;left:0;text-align:left;margin-left:23.45pt;margin-top:1.45pt;width:0;height:20.05pt;z-index:251679744" o:connectortype="straight">
            <v:stroke endarrow="block"/>
          </v:shape>
        </w:pict>
      </w:r>
      <w:r>
        <w:rPr>
          <w:noProof/>
        </w:rPr>
        <w:pict>
          <v:shape id="_x0000_s1139" type="#_x0000_t32" style="position:absolute;left:0;text-align:left;margin-left:23.45pt;margin-top:1.45pt;width:712.5pt;height:0;z-index:251678720" o:connectortype="straight"/>
        </w:pict>
      </w:r>
      <w:r>
        <w:rPr>
          <w:noProof/>
        </w:rPr>
        <w:pict>
          <v:rect id="_x0000_s1125" style="position:absolute;left:0;text-align:left;margin-left:209.55pt;margin-top:21.5pt;width:156pt;height:51pt;z-index:251664384">
            <v:textbox style="mso-next-textbox:#_x0000_s1125"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Заместитель руководителя Администрации района по социальному развитию</w:t>
                  </w:r>
                </w:p>
              </w:txbxContent>
            </v:textbox>
          </v:rect>
        </w:pict>
      </w:r>
    </w:p>
    <w:p w:rsidR="00E11AF2" w:rsidRDefault="00655B46" w:rsidP="00E11AF2">
      <w:r>
        <w:rPr>
          <w:noProof/>
        </w:rPr>
        <w:pict>
          <v:rect id="_x0000_s1122" style="position:absolute;left:0;text-align:left;margin-left:-11.05pt;margin-top:7.7pt;width:199.7pt;height:58.8pt;z-index:251661312">
            <v:textbox style="mso-next-textbox:#_x0000_s1122"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Первый заместитель руководителя</w:t>
                  </w:r>
                  <w:r w:rsidR="00CB026A">
                    <w:rPr>
                      <w:rFonts w:cs="Arial"/>
                      <w:sz w:val="22"/>
                      <w:szCs w:val="22"/>
                    </w:rPr>
                    <w:t xml:space="preserve"> Администрации муниципального </w:t>
                  </w:r>
                  <w:r w:rsidRPr="00CB026A">
                    <w:rPr>
                      <w:rFonts w:cs="Arial"/>
                      <w:sz w:val="22"/>
                      <w:szCs w:val="22"/>
                    </w:rPr>
                    <w:t>района по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CB026A">
                    <w:rPr>
                      <w:rFonts w:cs="Arial"/>
                      <w:sz w:val="22"/>
                      <w:szCs w:val="22"/>
                    </w:rPr>
                    <w:t>территориальному развитию</w:t>
                  </w:r>
                </w:p>
              </w:txbxContent>
            </v:textbox>
          </v:rect>
        </w:pict>
      </w:r>
    </w:p>
    <w:p w:rsidR="00E11AF2" w:rsidRDefault="00E11AF2" w:rsidP="00E11AF2"/>
    <w:p w:rsidR="00E11AF2" w:rsidRPr="004C76D5" w:rsidRDefault="00655B46" w:rsidP="00E11AF2">
      <w:r>
        <w:rPr>
          <w:noProof/>
        </w:rPr>
        <w:pict>
          <v:shape id="_x0000_s1165" type="#_x0000_t32" style="position:absolute;left:0;text-align:left;margin-left:199.55pt;margin-top:5.55pt;width:.35pt;height:193.4pt;flip:x;z-index:251705344" o:connectortype="straight"/>
        </w:pict>
      </w:r>
      <w:r>
        <w:rPr>
          <w:noProof/>
        </w:rPr>
        <w:pict>
          <v:shape id="_x0000_s1153" type="#_x0000_t32" style="position:absolute;left:0;text-align:left;margin-left:199.9pt;margin-top:5.55pt;width:10.05pt;height:0;z-index:251693056" o:connectortype="straight"/>
        </w:pict>
      </w:r>
      <w:r>
        <w:rPr>
          <w:noProof/>
        </w:rPr>
        <w:pict>
          <v:shape id="_x0000_s1164" type="#_x0000_t32" style="position:absolute;left:0;text-align:left;margin-left:663.95pt;margin-top:23.25pt;width:9.75pt;height:0;flip:x;z-index:251704320" o:connectortype="straight"/>
        </w:pict>
      </w:r>
      <w:r>
        <w:rPr>
          <w:noProof/>
        </w:rPr>
        <w:pict>
          <v:shape id="_x0000_s1157" type="#_x0000_t32" style="position:absolute;left:0;text-align:left;margin-left:513.95pt;margin-top:23.25pt;width:6.75pt;height:0;flip:x;z-index:251697152" o:connectortype="straight"/>
        </w:pict>
      </w:r>
    </w:p>
    <w:p w:rsidR="00E11AF2" w:rsidRDefault="00655B46" w:rsidP="00E11AF2">
      <w:pPr>
        <w:tabs>
          <w:tab w:val="left" w:pos="12075"/>
        </w:tabs>
      </w:pPr>
      <w:r>
        <w:rPr>
          <w:noProof/>
        </w:rPr>
        <w:pict>
          <v:shape id="_x0000_s1161" type="#_x0000_t32" style="position:absolute;left:0;text-align:left;margin-left:673.7pt;margin-top:9.45pt;width:0;height:96.45pt;z-index:251701248" o:connectortype="straight"/>
        </w:pict>
      </w:r>
      <w:r>
        <w:rPr>
          <w:noProof/>
        </w:rPr>
        <w:pict>
          <v:shape id="_x0000_s1158" type="#_x0000_t32" style="position:absolute;left:0;text-align:left;margin-left:520.7pt;margin-top:9.45pt;width:0;height:166.05pt;z-index:251698176" o:connectortype="straight"/>
        </w:pict>
      </w:r>
      <w:r w:rsidR="00E11AF2">
        <w:tab/>
      </w:r>
    </w:p>
    <w:p w:rsidR="00E11AF2" w:rsidRDefault="00655B46" w:rsidP="00E11AF2">
      <w:pPr>
        <w:tabs>
          <w:tab w:val="center" w:pos="7710"/>
          <w:tab w:val="left" w:pos="11955"/>
        </w:tabs>
      </w:pPr>
      <w:r>
        <w:rPr>
          <w:noProof/>
        </w:rPr>
        <w:pict>
          <v:shape id="_x0000_s1147" type="#_x0000_t32" style="position:absolute;left:0;text-align:left;margin-left:167.45pt;margin-top:12.15pt;width:0;height:85.2pt;z-index:251686912" o:connectortype="straight"/>
        </w:pict>
      </w:r>
      <w:r>
        <w:rPr>
          <w:noProof/>
        </w:rPr>
        <w:pict>
          <v:shape id="_x0000_s1159" type="#_x0000_t202" style="position:absolute;left:0;text-align:left;margin-left:540.2pt;margin-top:17.55pt;width:123.75pt;height:50.95pt;z-index:251699200">
            <v:textbox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Отдел бухгалтерского учета и отчетности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30" style="position:absolute;left:0;text-align:left;margin-left:379.7pt;margin-top:18.3pt;width:130.5pt;height:50.25pt;z-index:251669504">
            <v:textbox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Юридический отдел</w:t>
                  </w:r>
                </w:p>
              </w:txbxContent>
            </v:textbox>
          </v:rect>
        </w:pict>
      </w:r>
      <w:r w:rsidR="00E11AF2">
        <w:tab/>
      </w:r>
      <w:r>
        <w:rPr>
          <w:noProof/>
        </w:rPr>
        <w:pict>
          <v:rect id="_x0000_s1126" style="position:absolute;left:0;text-align:left;margin-left:209.55pt;margin-top:18.3pt;width:156pt;height:50.25pt;z-index:251665408;mso-position-horizontal-relative:text;mso-position-vertical-relative:text">
            <v:textbox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 w:rsidR="00E11AF2">
        <w:tab/>
      </w:r>
    </w:p>
    <w:p w:rsidR="00E11AF2" w:rsidRPr="006702F1" w:rsidRDefault="00655B46" w:rsidP="00E11AF2">
      <w:r>
        <w:rPr>
          <w:noProof/>
        </w:rPr>
        <w:pict>
          <v:shape id="_x0000_s1123" type="#_x0000_t202" style="position:absolute;left:0;text-align:left;margin-left:-11.05pt;margin-top:12.95pt;width:150pt;height:34.95pt;z-index:251662336">
            <v:textbox style="mso-next-textbox:#_x0000_s1123"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Отдел территориального развития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32" style="position:absolute;left:0;text-align:left;margin-left:199.55pt;margin-top:12.95pt;width:10pt;height:0;z-index:251689984" o:connectortype="straight">
            <v:stroke endarrow="block"/>
          </v:shape>
        </w:pict>
      </w:r>
    </w:p>
    <w:p w:rsidR="00E11AF2" w:rsidRPr="006702F1" w:rsidRDefault="00655B46" w:rsidP="00E11AF2">
      <w:r>
        <w:rPr>
          <w:noProof/>
        </w:rPr>
        <w:pict>
          <v:shape id="_x0000_s1162" type="#_x0000_t32" style="position:absolute;left:0;text-align:left;margin-left:663.95pt;margin-top:12.35pt;width:9.75pt;height:0;flip:x y;z-index:251702272" o:connectortype="straight">
            <v:stroke endarrow="block"/>
          </v:shape>
        </w:pict>
      </w:r>
      <w:r>
        <w:rPr>
          <w:noProof/>
        </w:rPr>
        <w:pict>
          <v:shape id="_x0000_s1154" type="#_x0000_t32" style="position:absolute;left:0;text-align:left;margin-left:510.2pt;margin-top:13.1pt;width:10.5pt;height:0;flip:x;z-index:251694080" o:connectortype="straight">
            <v:stroke endarrow="block"/>
          </v:shape>
        </w:pict>
      </w:r>
    </w:p>
    <w:p w:rsidR="00E11AF2" w:rsidRDefault="00655B46" w:rsidP="00E11AF2">
      <w:r>
        <w:rPr>
          <w:noProof/>
        </w:rPr>
        <w:pict>
          <v:shape id="_x0000_s1148" type="#_x0000_t32" style="position:absolute;left:0;text-align:left;margin-left:138.95pt;margin-top:6.8pt;width:28.5pt;height:.75pt;flip:x;z-index:251687936" o:connectortype="straight">
            <v:stroke endarrow="block"/>
          </v:shape>
        </w:pict>
      </w:r>
    </w:p>
    <w:p w:rsidR="00E11AF2" w:rsidRDefault="00E11AF2" w:rsidP="00E11AF2"/>
    <w:p w:rsidR="00E11AF2" w:rsidRPr="006702F1" w:rsidRDefault="00655B46" w:rsidP="00E11AF2">
      <w:r>
        <w:rPr>
          <w:noProof/>
        </w:rPr>
        <w:pict>
          <v:rect id="_x0000_s1124" style="position:absolute;left:0;text-align:left;margin-left:-11.05pt;margin-top:16.8pt;width:150pt;height:42pt;z-index:251663360">
            <v:textbox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Отдел экономики и сельского хозяйства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0" type="#_x0000_t202" style="position:absolute;left:0;text-align:left;margin-left:540.2pt;margin-top:16.8pt;width:123.75pt;height:42pt;z-index:251700224">
            <v:textbox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Отдел бюджетной политики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09.55pt;margin-top:16.8pt;width:156pt;height:42pt;z-index:251666432">
            <v:textbox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Управление образования</w:t>
                  </w:r>
                </w:p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E11AF2" w:rsidRPr="006702F1" w:rsidRDefault="00655B46" w:rsidP="00E11AF2">
      <w:r>
        <w:rPr>
          <w:noProof/>
        </w:rPr>
        <w:pict>
          <v:rect id="_x0000_s1171" style="position:absolute;left:0;text-align:left;margin-left:379.7pt;margin-top:3pt;width:130.5pt;height:42pt;z-index:251707392">
            <v:textbox>
              <w:txbxContent>
                <w:p w:rsidR="00CB026A" w:rsidRPr="00CB026A" w:rsidRDefault="00CB026A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Отдел по делам архивов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9" type="#_x0000_t32" style="position:absolute;left:0;text-align:left;margin-left:138.95pt;margin-top:14.6pt;width:28.5pt;height:0;flip:x;z-index:251688960" o:connectortype="straight">
            <v:stroke endarrow="block"/>
          </v:shape>
        </w:pict>
      </w:r>
      <w:r>
        <w:rPr>
          <w:noProof/>
        </w:rPr>
        <w:pict>
          <v:shape id="_x0000_s1163" type="#_x0000_t32" style="position:absolute;left:0;text-align:left;margin-left:663.95pt;margin-top:9.35pt;width:9.75pt;height:0;flip:x;z-index:251703296" o:connectortype="straight">
            <v:stroke endarrow="block"/>
          </v:shape>
        </w:pict>
      </w:r>
      <w:r>
        <w:rPr>
          <w:noProof/>
        </w:rPr>
        <w:pict>
          <v:shape id="_x0000_s1151" type="#_x0000_t32" style="position:absolute;left:0;text-align:left;margin-left:199.7pt;margin-top:9.35pt;width:10.05pt;height:0;z-index:251691008" o:connectortype="straight">
            <v:stroke endarrow="block"/>
          </v:shape>
        </w:pict>
      </w:r>
    </w:p>
    <w:p w:rsidR="00E11AF2" w:rsidRDefault="00655B46" w:rsidP="00E11AF2">
      <w:r>
        <w:rPr>
          <w:noProof/>
        </w:rPr>
        <w:pict>
          <v:shape id="_x0000_s1155" type="#_x0000_t32" style="position:absolute;left:0;text-align:left;margin-left:510.2pt;margin-top:7.15pt;width:10.5pt;height:0;flip:x;z-index:251695104" o:connectortype="straight">
            <v:stroke endarrow="block"/>
          </v:shape>
        </w:pict>
      </w:r>
    </w:p>
    <w:p w:rsidR="00E11AF2" w:rsidRDefault="00E11AF2" w:rsidP="00E11AF2">
      <w:pPr>
        <w:tabs>
          <w:tab w:val="left" w:pos="7005"/>
        </w:tabs>
      </w:pPr>
    </w:p>
    <w:p w:rsidR="00E11AF2" w:rsidRDefault="00E11AF2" w:rsidP="00E11AF2">
      <w:pPr>
        <w:tabs>
          <w:tab w:val="left" w:pos="7005"/>
        </w:tabs>
      </w:pPr>
    </w:p>
    <w:p w:rsidR="00E11AF2" w:rsidRPr="006702F1" w:rsidRDefault="00655B46" w:rsidP="00E11AF2">
      <w:pPr>
        <w:tabs>
          <w:tab w:val="left" w:pos="7005"/>
        </w:tabs>
      </w:pPr>
      <w:r>
        <w:rPr>
          <w:rFonts w:cs="Arial"/>
          <w:noProof/>
          <w:szCs w:val="28"/>
        </w:rPr>
        <w:pict>
          <v:rect id="_x0000_s1172" style="position:absolute;left:0;text-align:left;margin-left:379.7pt;margin-top:12.45pt;width:130.5pt;height:42pt;z-index:251708416">
            <v:textbox>
              <w:txbxContent>
                <w:p w:rsidR="00CB026A" w:rsidRPr="00CB026A" w:rsidRDefault="00CB026A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Специалист по делопроизводству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2" type="#_x0000_t32" style="position:absolute;left:0;text-align:left;margin-left:199.9pt;margin-top:33.4pt;width:9.85pt;height:.05pt;z-index:251692032" o:connectortype="straight">
            <v:stroke endarrow="block"/>
          </v:shape>
        </w:pict>
      </w:r>
      <w:r>
        <w:rPr>
          <w:noProof/>
        </w:rPr>
        <w:pict>
          <v:rect id="_x0000_s1128" style="position:absolute;left:0;text-align:left;margin-left:209.55pt;margin-top:12.45pt;width:156pt;height:41.25pt;z-index:251667456">
            <v:textbox>
              <w:txbxContent>
                <w:p w:rsidR="00E11AF2" w:rsidRPr="00CB026A" w:rsidRDefault="00E11AF2" w:rsidP="00CB026A">
                  <w:pPr>
                    <w:ind w:firstLine="0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CB026A">
                    <w:rPr>
                      <w:rFonts w:cs="Arial"/>
                      <w:sz w:val="22"/>
                      <w:szCs w:val="22"/>
                    </w:rPr>
                    <w:t>Отдел культуры,  спорта и молодежной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6" type="#_x0000_t32" style="position:absolute;left:0;text-align:left;margin-left:510.2pt;margin-top:23.75pt;width:10.5pt;height:0;flip:x;z-index:251696128" o:connectortype="straight">
            <v:stroke endarrow="block"/>
          </v:shape>
        </w:pict>
      </w:r>
      <w:r w:rsidR="00E11AF2">
        <w:tab/>
      </w:r>
    </w:p>
    <w:p w:rsidR="00E11AF2" w:rsidRPr="005139D3" w:rsidRDefault="00E11AF2" w:rsidP="005139D3">
      <w:pPr>
        <w:pStyle w:val="af"/>
        <w:suppressAutoHyphens/>
        <w:spacing w:after="0" w:line="240" w:lineRule="auto"/>
        <w:ind w:left="0"/>
        <w:rPr>
          <w:rFonts w:cs="Arial"/>
          <w:szCs w:val="28"/>
        </w:rPr>
      </w:pPr>
    </w:p>
    <w:sectPr w:rsidR="00E11AF2" w:rsidRPr="005139D3" w:rsidSect="00CD11ED">
      <w:type w:val="continuous"/>
      <w:pgSz w:w="16838" w:h="11906" w:orient="landscape"/>
      <w:pgMar w:top="720" w:right="720" w:bottom="720" w:left="720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46" w:rsidRDefault="00655B46" w:rsidP="00DB4CE7">
      <w:r>
        <w:separator/>
      </w:r>
    </w:p>
  </w:endnote>
  <w:endnote w:type="continuationSeparator" w:id="0">
    <w:p w:rsidR="00655B46" w:rsidRDefault="00655B46" w:rsidP="00D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46" w:rsidRDefault="00655B46" w:rsidP="00DB4CE7">
      <w:r>
        <w:separator/>
      </w:r>
    </w:p>
  </w:footnote>
  <w:footnote w:type="continuationSeparator" w:id="0">
    <w:p w:rsidR="00655B46" w:rsidRDefault="00655B46" w:rsidP="00DB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DA0"/>
    <w:multiLevelType w:val="hybridMultilevel"/>
    <w:tmpl w:val="FEAA8A50"/>
    <w:lvl w:ilvl="0" w:tplc="A4C45FBA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E43198A"/>
    <w:multiLevelType w:val="hybridMultilevel"/>
    <w:tmpl w:val="0BB43C6C"/>
    <w:lvl w:ilvl="0" w:tplc="AC5E36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07F5254"/>
    <w:multiLevelType w:val="multilevel"/>
    <w:tmpl w:val="FBC8DA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i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30887B90"/>
    <w:multiLevelType w:val="hybridMultilevel"/>
    <w:tmpl w:val="CAC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636940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A63EB"/>
    <w:multiLevelType w:val="hybridMultilevel"/>
    <w:tmpl w:val="3AB45368"/>
    <w:lvl w:ilvl="0" w:tplc="E4229F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D33867"/>
    <w:multiLevelType w:val="multilevel"/>
    <w:tmpl w:val="16DC70C8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6" w15:restartNumberingAfterBreak="0">
    <w:nsid w:val="7F384FAF"/>
    <w:multiLevelType w:val="multilevel"/>
    <w:tmpl w:val="8FBA474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3AD"/>
    <w:rsid w:val="00004AD4"/>
    <w:rsid w:val="00005819"/>
    <w:rsid w:val="00010851"/>
    <w:rsid w:val="00014068"/>
    <w:rsid w:val="00033E4D"/>
    <w:rsid w:val="00040892"/>
    <w:rsid w:val="0005291A"/>
    <w:rsid w:val="000658D7"/>
    <w:rsid w:val="00065B57"/>
    <w:rsid w:val="00077AF8"/>
    <w:rsid w:val="000A0E38"/>
    <w:rsid w:val="000A1E1D"/>
    <w:rsid w:val="000A394A"/>
    <w:rsid w:val="000B4F85"/>
    <w:rsid w:val="000F4337"/>
    <w:rsid w:val="000F77E3"/>
    <w:rsid w:val="00106DDF"/>
    <w:rsid w:val="00107682"/>
    <w:rsid w:val="00113AC6"/>
    <w:rsid w:val="00114A99"/>
    <w:rsid w:val="001208C2"/>
    <w:rsid w:val="00151AAC"/>
    <w:rsid w:val="00176BF2"/>
    <w:rsid w:val="001814E8"/>
    <w:rsid w:val="0018503F"/>
    <w:rsid w:val="00187243"/>
    <w:rsid w:val="00190592"/>
    <w:rsid w:val="00197274"/>
    <w:rsid w:val="001B70D6"/>
    <w:rsid w:val="001C3C24"/>
    <w:rsid w:val="001C78AE"/>
    <w:rsid w:val="001D01B5"/>
    <w:rsid w:val="001F5163"/>
    <w:rsid w:val="00200270"/>
    <w:rsid w:val="00211E70"/>
    <w:rsid w:val="00213C66"/>
    <w:rsid w:val="00220099"/>
    <w:rsid w:val="00222B3F"/>
    <w:rsid w:val="002449A5"/>
    <w:rsid w:val="00246232"/>
    <w:rsid w:val="00257604"/>
    <w:rsid w:val="0026609A"/>
    <w:rsid w:val="0028687F"/>
    <w:rsid w:val="00287D52"/>
    <w:rsid w:val="002A5101"/>
    <w:rsid w:val="002B4F42"/>
    <w:rsid w:val="002B7BD8"/>
    <w:rsid w:val="002C37D1"/>
    <w:rsid w:val="002C4CB5"/>
    <w:rsid w:val="002D0E2F"/>
    <w:rsid w:val="00314990"/>
    <w:rsid w:val="00372EF7"/>
    <w:rsid w:val="00380A9A"/>
    <w:rsid w:val="003A3094"/>
    <w:rsid w:val="003B0ABB"/>
    <w:rsid w:val="003D4725"/>
    <w:rsid w:val="003E1175"/>
    <w:rsid w:val="003F4254"/>
    <w:rsid w:val="003F5295"/>
    <w:rsid w:val="003F7072"/>
    <w:rsid w:val="00403893"/>
    <w:rsid w:val="00410535"/>
    <w:rsid w:val="004115CC"/>
    <w:rsid w:val="0041559B"/>
    <w:rsid w:val="0041729D"/>
    <w:rsid w:val="0042484E"/>
    <w:rsid w:val="004260F2"/>
    <w:rsid w:val="004267FE"/>
    <w:rsid w:val="00427A63"/>
    <w:rsid w:val="004322E6"/>
    <w:rsid w:val="004473A8"/>
    <w:rsid w:val="00451164"/>
    <w:rsid w:val="004872DE"/>
    <w:rsid w:val="00495C1E"/>
    <w:rsid w:val="004A6A30"/>
    <w:rsid w:val="004C6914"/>
    <w:rsid w:val="004E0F0E"/>
    <w:rsid w:val="004E1458"/>
    <w:rsid w:val="00507C7E"/>
    <w:rsid w:val="005139D3"/>
    <w:rsid w:val="005171FD"/>
    <w:rsid w:val="00530F44"/>
    <w:rsid w:val="00534F97"/>
    <w:rsid w:val="0053796A"/>
    <w:rsid w:val="00542B2F"/>
    <w:rsid w:val="00554C81"/>
    <w:rsid w:val="005637AC"/>
    <w:rsid w:val="005855CA"/>
    <w:rsid w:val="00594FE1"/>
    <w:rsid w:val="00595EAA"/>
    <w:rsid w:val="00597F4E"/>
    <w:rsid w:val="005B1D26"/>
    <w:rsid w:val="005B62E9"/>
    <w:rsid w:val="005C412B"/>
    <w:rsid w:val="005E66C9"/>
    <w:rsid w:val="005F2778"/>
    <w:rsid w:val="005F3069"/>
    <w:rsid w:val="00604AE2"/>
    <w:rsid w:val="00626F60"/>
    <w:rsid w:val="00634C54"/>
    <w:rsid w:val="00646FEB"/>
    <w:rsid w:val="00655B46"/>
    <w:rsid w:val="0066292D"/>
    <w:rsid w:val="00662EF3"/>
    <w:rsid w:val="00665786"/>
    <w:rsid w:val="00670F81"/>
    <w:rsid w:val="006737CA"/>
    <w:rsid w:val="00675D95"/>
    <w:rsid w:val="0068177D"/>
    <w:rsid w:val="0068269A"/>
    <w:rsid w:val="006868C3"/>
    <w:rsid w:val="006A2C76"/>
    <w:rsid w:val="006B24B9"/>
    <w:rsid w:val="006B3AF6"/>
    <w:rsid w:val="006B5763"/>
    <w:rsid w:val="006C6FC9"/>
    <w:rsid w:val="00736CCE"/>
    <w:rsid w:val="00757F8B"/>
    <w:rsid w:val="00783BB9"/>
    <w:rsid w:val="007A6B1F"/>
    <w:rsid w:val="007B6EDB"/>
    <w:rsid w:val="007C71A4"/>
    <w:rsid w:val="007E585E"/>
    <w:rsid w:val="007F5B76"/>
    <w:rsid w:val="00811EFA"/>
    <w:rsid w:val="0081435C"/>
    <w:rsid w:val="00826AD6"/>
    <w:rsid w:val="00852236"/>
    <w:rsid w:val="00854B9E"/>
    <w:rsid w:val="00863375"/>
    <w:rsid w:val="00875ED5"/>
    <w:rsid w:val="008A3E91"/>
    <w:rsid w:val="008D69D2"/>
    <w:rsid w:val="008F52DE"/>
    <w:rsid w:val="00904890"/>
    <w:rsid w:val="00912714"/>
    <w:rsid w:val="009234F7"/>
    <w:rsid w:val="009328C3"/>
    <w:rsid w:val="00932CB8"/>
    <w:rsid w:val="0093477B"/>
    <w:rsid w:val="00943153"/>
    <w:rsid w:val="00966DAE"/>
    <w:rsid w:val="00967DA5"/>
    <w:rsid w:val="00974305"/>
    <w:rsid w:val="009808A7"/>
    <w:rsid w:val="009935D3"/>
    <w:rsid w:val="00993791"/>
    <w:rsid w:val="009953AD"/>
    <w:rsid w:val="009B4C00"/>
    <w:rsid w:val="009B6413"/>
    <w:rsid w:val="009C41D9"/>
    <w:rsid w:val="009D0538"/>
    <w:rsid w:val="009E1F9A"/>
    <w:rsid w:val="009F47E2"/>
    <w:rsid w:val="00A13622"/>
    <w:rsid w:val="00A13EBF"/>
    <w:rsid w:val="00A27E81"/>
    <w:rsid w:val="00A65B53"/>
    <w:rsid w:val="00A74CF2"/>
    <w:rsid w:val="00A86D23"/>
    <w:rsid w:val="00A875D8"/>
    <w:rsid w:val="00A87C6D"/>
    <w:rsid w:val="00A90F1B"/>
    <w:rsid w:val="00A91AE4"/>
    <w:rsid w:val="00AC3464"/>
    <w:rsid w:val="00AC705A"/>
    <w:rsid w:val="00AF2321"/>
    <w:rsid w:val="00B12AED"/>
    <w:rsid w:val="00B158D3"/>
    <w:rsid w:val="00B159C4"/>
    <w:rsid w:val="00B30EDC"/>
    <w:rsid w:val="00B36FB2"/>
    <w:rsid w:val="00B437E1"/>
    <w:rsid w:val="00B5244E"/>
    <w:rsid w:val="00B5721E"/>
    <w:rsid w:val="00B64421"/>
    <w:rsid w:val="00B7272A"/>
    <w:rsid w:val="00BA0FED"/>
    <w:rsid w:val="00BC033D"/>
    <w:rsid w:val="00BD11FD"/>
    <w:rsid w:val="00BD5855"/>
    <w:rsid w:val="00C01E94"/>
    <w:rsid w:val="00C0634C"/>
    <w:rsid w:val="00C136D8"/>
    <w:rsid w:val="00C1432E"/>
    <w:rsid w:val="00C33B65"/>
    <w:rsid w:val="00C379E0"/>
    <w:rsid w:val="00C73DCC"/>
    <w:rsid w:val="00C8002C"/>
    <w:rsid w:val="00C976F5"/>
    <w:rsid w:val="00CA1648"/>
    <w:rsid w:val="00CA5295"/>
    <w:rsid w:val="00CB026A"/>
    <w:rsid w:val="00CD11ED"/>
    <w:rsid w:val="00CD2C80"/>
    <w:rsid w:val="00CE6ADA"/>
    <w:rsid w:val="00CE718B"/>
    <w:rsid w:val="00CE7CDD"/>
    <w:rsid w:val="00D038DD"/>
    <w:rsid w:val="00D13FC1"/>
    <w:rsid w:val="00D34E64"/>
    <w:rsid w:val="00D6145A"/>
    <w:rsid w:val="00D66288"/>
    <w:rsid w:val="00D90ED5"/>
    <w:rsid w:val="00DA3ABC"/>
    <w:rsid w:val="00DB153A"/>
    <w:rsid w:val="00DB4CE7"/>
    <w:rsid w:val="00DE6646"/>
    <w:rsid w:val="00DE721E"/>
    <w:rsid w:val="00E06464"/>
    <w:rsid w:val="00E06E5C"/>
    <w:rsid w:val="00E11AF2"/>
    <w:rsid w:val="00E3279B"/>
    <w:rsid w:val="00E36C7B"/>
    <w:rsid w:val="00E375DD"/>
    <w:rsid w:val="00E424D7"/>
    <w:rsid w:val="00E506E0"/>
    <w:rsid w:val="00EB575D"/>
    <w:rsid w:val="00ED322F"/>
    <w:rsid w:val="00EF4CA4"/>
    <w:rsid w:val="00F13CE5"/>
    <w:rsid w:val="00F240CC"/>
    <w:rsid w:val="00F410B4"/>
    <w:rsid w:val="00F539AD"/>
    <w:rsid w:val="00F57021"/>
    <w:rsid w:val="00F67AC9"/>
    <w:rsid w:val="00F75F38"/>
    <w:rsid w:val="00F8733F"/>
    <w:rsid w:val="00F96082"/>
    <w:rsid w:val="00FA1A9E"/>
    <w:rsid w:val="00FA4701"/>
    <w:rsid w:val="00FB30B8"/>
    <w:rsid w:val="00FC5B02"/>
    <w:rsid w:val="00FD330B"/>
    <w:rsid w:val="00FD4C6F"/>
    <w:rsid w:val="00FE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4"/>
    <o:shapelayout v:ext="edit">
      <o:idmap v:ext="edit" data="1"/>
      <o:rules v:ext="edit">
        <o:r id="V:Rule1" type="connector" idref="#_x0000_s1161"/>
        <o:r id="V:Rule2" type="connector" idref="#_x0000_s1154"/>
        <o:r id="V:Rule3" type="connector" idref="#_x0000_s1152"/>
        <o:r id="V:Rule4" type="connector" idref="#_x0000_s1163"/>
        <o:r id="V:Rule5" type="connector" idref="#_x0000_s1143"/>
        <o:r id="V:Rule6" type="connector" idref="#_x0000_s1146"/>
        <o:r id="V:Rule7" type="connector" idref="#_x0000_s1164"/>
        <o:r id="V:Rule8" type="connector" idref="#_x0000_s1147"/>
        <o:r id="V:Rule9" type="connector" idref="#_x0000_s1158"/>
        <o:r id="V:Rule10" type="connector" idref="#_x0000_s1162"/>
        <o:r id="V:Rule11" type="connector" idref="#_x0000_s1145"/>
        <o:r id="V:Rule12" type="connector" idref="#_x0000_s1153"/>
        <o:r id="V:Rule13" type="connector" idref="#_x0000_s1148"/>
        <o:r id="V:Rule14" type="connector" idref="#_x0000_s1140"/>
        <o:r id="V:Rule15" type="connector" idref="#_x0000_s1139"/>
        <o:r id="V:Rule16" type="connector" idref="#_x0000_s1142"/>
        <o:r id="V:Rule17" type="connector" idref="#_x0000_s1157"/>
        <o:r id="V:Rule18" type="connector" idref="#_x0000_s1151"/>
        <o:r id="V:Rule19" type="connector" idref="#_x0000_s1155"/>
        <o:r id="V:Rule20" type="connector" idref="#_x0000_s1135"/>
        <o:r id="V:Rule21" type="connector" idref="#_x0000_s1137"/>
        <o:r id="V:Rule22" type="connector" idref="#_x0000_s1150"/>
        <o:r id="V:Rule23" type="connector" idref="#_x0000_s1144"/>
        <o:r id="V:Rule24" type="connector" idref="#_x0000_s1165"/>
        <o:r id="V:Rule25" type="connector" idref="#_x0000_s1149"/>
        <o:r id="V:Rule26" type="connector" idref="#_x0000_s1156"/>
        <o:r id="V:Rule27" type="connector" idref="#_x0000_s1141"/>
        <o:r id="V:Rule28" type="connector" idref="#_x0000_s1136"/>
      </o:rules>
    </o:shapelayout>
  </w:shapeDefaults>
  <w:decimalSymbol w:val=","/>
  <w:listSeparator w:val=";"/>
  <w14:docId w14:val="51710F55"/>
  <w15:docId w15:val="{DA97867B-2612-403B-BAEA-E57C199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E11A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11A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11A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11A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11A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DB4CE7"/>
    <w:rPr>
      <w:rFonts w:ascii="Arial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953A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9953AD"/>
    <w:rPr>
      <w:rFonts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9953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9953A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B4CE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DB4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B4C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B4C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B4C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uiPriority w:val="99"/>
    <w:rsid w:val="00DB4CE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DB4CE7"/>
    <w:rPr>
      <w:rFonts w:cs="Times New Roman"/>
    </w:rPr>
  </w:style>
  <w:style w:type="character" w:styleId="a9">
    <w:name w:val="footnote reference"/>
    <w:basedOn w:val="a0"/>
    <w:uiPriority w:val="99"/>
    <w:rsid w:val="00DB4CE7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DB4C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B4CE7"/>
    <w:rPr>
      <w:rFonts w:cs="Times New Roman"/>
      <w:sz w:val="24"/>
      <w:szCs w:val="24"/>
    </w:rPr>
  </w:style>
  <w:style w:type="character" w:styleId="ac">
    <w:name w:val="Hyperlink"/>
    <w:basedOn w:val="a0"/>
    <w:rsid w:val="00E11AF2"/>
    <w:rPr>
      <w:color w:val="0000FF"/>
      <w:u w:val="none"/>
    </w:rPr>
  </w:style>
  <w:style w:type="paragraph" w:styleId="ad">
    <w:name w:val="footer"/>
    <w:basedOn w:val="a"/>
    <w:link w:val="ae"/>
    <w:uiPriority w:val="99"/>
    <w:rsid w:val="00D03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038DD"/>
    <w:rPr>
      <w:rFonts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594FE1"/>
    <w:pPr>
      <w:spacing w:after="200" w:line="276" w:lineRule="auto"/>
      <w:ind w:left="720" w:firstLine="709"/>
      <w:contextualSpacing/>
    </w:pPr>
    <w:rPr>
      <w:szCs w:val="22"/>
      <w:lang w:eastAsia="en-US"/>
    </w:rPr>
  </w:style>
  <w:style w:type="paragraph" w:styleId="af0">
    <w:name w:val="Normal (Web)"/>
    <w:basedOn w:val="a"/>
    <w:uiPriority w:val="99"/>
    <w:rsid w:val="00594FE1"/>
    <w:pPr>
      <w:spacing w:before="100" w:beforeAutospacing="1" w:after="100" w:afterAutospacing="1"/>
    </w:pPr>
  </w:style>
  <w:style w:type="character" w:customStyle="1" w:styleId="5">
    <w:name w:val="Основной текст5"/>
    <w:basedOn w:val="a0"/>
    <w:rsid w:val="003E1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_"/>
    <w:basedOn w:val="a0"/>
    <w:link w:val="15"/>
    <w:rsid w:val="003E1175"/>
    <w:rPr>
      <w:sz w:val="28"/>
      <w:szCs w:val="28"/>
      <w:shd w:val="clear" w:color="auto" w:fill="FFFFFF"/>
    </w:rPr>
  </w:style>
  <w:style w:type="paragraph" w:customStyle="1" w:styleId="15">
    <w:name w:val="Основной текст15"/>
    <w:basedOn w:val="a"/>
    <w:link w:val="af1"/>
    <w:rsid w:val="003E1175"/>
    <w:pPr>
      <w:widowControl w:val="0"/>
      <w:shd w:val="clear" w:color="auto" w:fill="FFFFFF"/>
      <w:spacing w:line="0" w:lineRule="atLeast"/>
    </w:pPr>
  </w:style>
  <w:style w:type="table" w:styleId="af2">
    <w:name w:val="Table Grid"/>
    <w:basedOn w:val="a1"/>
    <w:uiPriority w:val="59"/>
    <w:rsid w:val="005E66C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5139D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139D3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139D3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E11A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E11AF2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5139D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11A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?rnd=1538322747" TargetMode="External"/><Relationship Id="rId13" Type="http://schemas.openxmlformats.org/officeDocument/2006/relationships/hyperlink" Target="http://dostup.scli.ru:8111/content/act/17efdf25-592a-4662-871d-9782b1a135cf.html?rnd=946076822" TargetMode="External"/><Relationship Id="rId18" Type="http://schemas.openxmlformats.org/officeDocument/2006/relationships/hyperlink" Target="http://dostup.scli.ru:8111/content/act/17efdf25-592a-4662-871d-9782b1a135cf.html?rnd=9460768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4eb0f9e-ff4c-49c8-bfc5-3ede32af8a57.html" TargetMode="External"/><Relationship Id="rId17" Type="http://schemas.openxmlformats.org/officeDocument/2006/relationships/hyperlink" Target="http://dostup.scli.ru:8111/content/act/14eb0f9e-ff4c-49c8-bfc5-3ede32af8a5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387507c3-b80d-4c0d-9291-8cdc81673f2b.html?rnd=15722148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387507c3-b80d-4c0d-9291-8cdc81673f2b.html?rnd=15722148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387507c3-b80d-4c0d-9291-8cdc81673f2b.html?rnd=1572214820" TargetMode="External"/><Relationship Id="rId10" Type="http://schemas.openxmlformats.org/officeDocument/2006/relationships/hyperlink" Target="http://dostup.scli.ru:8111/content/act/387507c3-b80d-4c0d-9291-8cdc81673f2b.html?rnd=15722148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ce5766ba-a672-4c9e-b276-27364e22f6c2.html" TargetMode="External"/><Relationship Id="rId14" Type="http://schemas.openxmlformats.org/officeDocument/2006/relationships/hyperlink" Target="http://dostup.scli.ru:8111/content/act/3658a2f0-13f2-4925-a536-3ef779cff4cc.html?rnd=16719922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Arm%20Municipal%20v1.2%20(build%201.9)\UI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37FF1-EA4C-4517-B041-C72F1410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721</TotalTime>
  <Pages>16</Pages>
  <Words>7883</Words>
  <Characters>44939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station</cp:lastModifiedBy>
  <cp:revision>31</cp:revision>
  <cp:lastPrinted>2016-12-23T02:02:00Z</cp:lastPrinted>
  <dcterms:created xsi:type="dcterms:W3CDTF">2016-12-06T07:41:00Z</dcterms:created>
  <dcterms:modified xsi:type="dcterms:W3CDTF">2022-05-20T04:54:00Z</dcterms:modified>
</cp:coreProperties>
</file>