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0F3D8F" w:rsidRDefault="00A574C3" w:rsidP="0078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81849">
        <w:rPr>
          <w:rFonts w:ascii="Times New Roman" w:hAnsi="Times New Roman" w:cs="Times New Roman"/>
          <w:sz w:val="28"/>
          <w:szCs w:val="28"/>
        </w:rPr>
        <w:t xml:space="preserve"> мая 2022 года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266</w:t>
      </w:r>
    </w:p>
    <w:p w:rsidR="00781849" w:rsidRDefault="00781849" w:rsidP="0078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3CF" w:rsidRPr="009D23CF" w:rsidRDefault="009D23CF" w:rsidP="009D2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9D23C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10 июня 2021 года № 314 «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утверждении Положения о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межведомственной комиссии по вопросам признания помещения жилым помещением,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жилого помещения непригодным для проживания,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многоквартирного дома аварийным и подлежащим сносу или реконструкции,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относящихся к муниципальному жилищному фонду муниципального района «Петровск-Забайкальский район» и частному жилищному фонду,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исключением многоквартирных домов,</w:t>
      </w:r>
      <w:r w:rsidR="00B1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жилые помещения в которых находятся в собственности Российской Федерации или Забайкальского края</w:t>
      </w:r>
    </w:p>
    <w:bookmarkEnd w:id="0"/>
    <w:p w:rsidR="00B24AEB" w:rsidRDefault="00B24AEB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B26" w:rsidRPr="009D23CF" w:rsidRDefault="009D23CF" w:rsidP="009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9D23CF">
          <w:rPr>
            <w:rFonts w:ascii="Times New Roman" w:eastAsia="Times New Roman" w:hAnsi="Times New Roman" w:cs="Times New Roman"/>
            <w:sz w:val="28"/>
            <w:szCs w:val="28"/>
          </w:rPr>
          <w:t>от 06 октября 2003 года № 131-ФЗ</w:t>
        </w:r>
      </w:hyperlink>
      <w:r w:rsidR="00B12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9D23CF">
          <w:rPr>
            <w:rFonts w:ascii="Times New Roman" w:eastAsia="Times New Roman" w:hAnsi="Times New Roman" w:cs="Times New Roman"/>
            <w:sz w:val="28"/>
            <w:szCs w:val="28"/>
          </w:rPr>
          <w:t>от 28 января 2006 года № 47</w:t>
        </w:r>
      </w:hyperlink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Положения о признании помещения жилым помещением,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садового дома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 домом и жилого дома садовым домом»,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25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9D23CF">
          <w:rPr>
            <w:rFonts w:ascii="Times New Roman" w:eastAsia="Times New Roman" w:hAnsi="Times New Roman" w:cs="Times New Roman"/>
            <w:sz w:val="28"/>
            <w:szCs w:val="28"/>
          </w:rPr>
          <w:t>Устава муниципального района «Петровск-Забайкальский район»</w:t>
        </w:r>
      </w:hyperlink>
      <w:r w:rsidRPr="009D23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4460F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муниципального района «Петровск-Забайкальский район»</w:t>
      </w:r>
      <w:r w:rsidR="00772EF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F82B26" w:rsidRPr="00F82B26">
        <w:rPr>
          <w:rFonts w:ascii="Times New Roman" w:hAnsi="Times New Roman" w:cs="Times New Roman"/>
          <w:sz w:val="28"/>
          <w:szCs w:val="28"/>
        </w:rPr>
        <w:t xml:space="preserve">, </w:t>
      </w:r>
      <w:r w:rsidR="00E4460F">
        <w:rPr>
          <w:rFonts w:ascii="Times New Roman" w:hAnsi="Times New Roman" w:cs="Times New Roman"/>
          <w:sz w:val="28"/>
          <w:szCs w:val="28"/>
        </w:rPr>
        <w:t>а</w:t>
      </w:r>
      <w:r w:rsidR="00F82B26" w:rsidRPr="00F82B26">
        <w:rPr>
          <w:rFonts w:ascii="Times New Roman" w:hAnsi="Times New Roman" w:cs="Times New Roman"/>
          <w:sz w:val="28"/>
          <w:szCs w:val="28"/>
        </w:rPr>
        <w:t>дминистрация муниципального района «Петровск-Забайкальский район»</w:t>
      </w:r>
      <w:r w:rsidR="009A07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82B26" w:rsidRPr="00F82B2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D23CF" w:rsidRPr="009D23CF" w:rsidRDefault="009D23CF" w:rsidP="000F3D8F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43DB7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Положение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о межведомственной комиссии по вопросам признания помещения жилым помещением,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помещения непригодным для проживания,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 дома аварийным и подлежащим сносу или реконструкции,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 к муниципальному жилищному фонду муниципального района «Петровск-Забайкальский район»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и частному жилищному фонду,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многоквартирных домов,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жилые помещения в которых находятся в собственности Российской Федерации или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Положение), утвержденное постановлением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 «Петровск-Забайкальский район» от</w:t>
      </w:r>
      <w:r w:rsidRPr="009D2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3CF">
        <w:rPr>
          <w:rFonts w:ascii="Times New Roman" w:hAnsi="Times New Roman" w:cs="Times New Roman"/>
          <w:bCs/>
          <w:sz w:val="28"/>
          <w:szCs w:val="28"/>
        </w:rPr>
        <w:t>10 июня 2021 года № 314 «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утверждении Положения о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межведомственной комиссии по вопросам признания помещения жилым помещением,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 помещения непригодным для проживания,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многоквартирного дома аварийным и подлежащим сносу или реконструкции,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относящихся к муниципальному жилищному фонду муниципального района «Петровск-Забайкальский район» и частному жилищному фонду,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исключением многоквартирных домов,</w:t>
      </w:r>
      <w:r w:rsidR="00B12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жилые помещения в которых находятся в собственности Российской Федерации или Забайкальского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F3D8F" w:rsidRPr="009D23CF" w:rsidRDefault="009D23CF" w:rsidP="009D23CF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15 Положения </w:t>
      </w:r>
      <w:r w:rsidR="00A43D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абзацем следующего содержания:</w:t>
      </w:r>
    </w:p>
    <w:p w:rsidR="009D23CF" w:rsidRDefault="009D23CF" w:rsidP="009D2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667A">
        <w:rPr>
          <w:rFonts w:ascii="Times New Roman" w:hAnsi="Times New Roman" w:cs="Times New Roman"/>
          <w:sz w:val="28"/>
          <w:szCs w:val="28"/>
          <w:shd w:val="clear" w:color="auto" w:fill="FFFFFF"/>
        </w:rPr>
        <w:t>об отсутствии оснований для признания жилого помещения непригодным для проживания;</w:t>
      </w:r>
    </w:p>
    <w:p w:rsidR="009D23CF" w:rsidRDefault="009D23CF" w:rsidP="009D23CF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16 Положения </w:t>
      </w:r>
      <w:r w:rsidR="009E6F31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E6F31" w:rsidRPr="009E6F31" w:rsidRDefault="009E6F31" w:rsidP="009E6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«16.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правомочна принимать решение (имеет кворум),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заседании комиссии принимают участие не менее половины общего числа ее членов,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все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органов государственного надзора (контроля),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архитектуры,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градостроительства и соответствующих организаций,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F3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включенные в состав Комиссии.</w:t>
      </w:r>
    </w:p>
    <w:p w:rsidR="00A43DB7" w:rsidRDefault="00A43DB7" w:rsidP="00A43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F667A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6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6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9F667A">
        <w:rPr>
          <w:rFonts w:ascii="Times New Roman" w:hAnsi="Times New Roman" w:cs="Times New Roman"/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</w:t>
      </w:r>
      <w:r>
        <w:rPr>
          <w:rFonts w:ascii="Times New Roman" w:hAnsi="Times New Roman" w:cs="Times New Roman"/>
          <w:sz w:val="28"/>
          <w:szCs w:val="28"/>
        </w:rPr>
        <w:t>ме и приложить его к заключению.</w:t>
      </w:r>
    </w:p>
    <w:p w:rsidR="00A43DB7" w:rsidRPr="00A43DB7" w:rsidRDefault="00A43DB7" w:rsidP="00A43DB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край,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г.Петровск</w:t>
      </w:r>
      <w:proofErr w:type="spellEnd"/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-Забайкальский,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ул.Горбачевского</w:t>
      </w:r>
      <w:proofErr w:type="spellEnd"/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</w:t>
      </w:r>
      <w:proofErr w:type="gramEnd"/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B1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«Петровск-Забайкальский район».</w:t>
      </w:r>
    </w:p>
    <w:p w:rsidR="00A43DB7" w:rsidRPr="00A43DB7" w:rsidRDefault="00A43DB7" w:rsidP="00A43DB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официального опубликования.</w:t>
      </w:r>
    </w:p>
    <w:p w:rsidR="00403AC7" w:rsidRPr="00403AC7" w:rsidRDefault="00403AC7" w:rsidP="00403AC7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0F3D8F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</w:t>
      </w:r>
      <w:r w:rsidR="00403AC7">
        <w:rPr>
          <w:rFonts w:ascii="Times New Roman" w:hAnsi="Times New Roman" w:cs="Times New Roman"/>
          <w:sz w:val="28"/>
          <w:szCs w:val="28"/>
        </w:rPr>
        <w:t xml:space="preserve">       </w:t>
      </w:r>
      <w:r w:rsidR="004C4A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A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sectPr w:rsidR="00C66601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1431"/>
    <w:multiLevelType w:val="multilevel"/>
    <w:tmpl w:val="516C1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4F35D0"/>
    <w:multiLevelType w:val="hybridMultilevel"/>
    <w:tmpl w:val="323A6A70"/>
    <w:lvl w:ilvl="0" w:tplc="1A0C8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5670D0"/>
    <w:multiLevelType w:val="hybridMultilevel"/>
    <w:tmpl w:val="D2606716"/>
    <w:lvl w:ilvl="0" w:tplc="B2D422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22"/>
    <w:rsid w:val="00046D60"/>
    <w:rsid w:val="0007255D"/>
    <w:rsid w:val="00095058"/>
    <w:rsid w:val="000D4877"/>
    <w:rsid w:val="000D7754"/>
    <w:rsid w:val="000F3D8F"/>
    <w:rsid w:val="00127F10"/>
    <w:rsid w:val="001360AF"/>
    <w:rsid w:val="00215C5D"/>
    <w:rsid w:val="00234452"/>
    <w:rsid w:val="00252FE7"/>
    <w:rsid w:val="002631F2"/>
    <w:rsid w:val="002A41F7"/>
    <w:rsid w:val="002B0C5A"/>
    <w:rsid w:val="00352788"/>
    <w:rsid w:val="003978D7"/>
    <w:rsid w:val="00403AC7"/>
    <w:rsid w:val="00440F22"/>
    <w:rsid w:val="00483175"/>
    <w:rsid w:val="004C4A32"/>
    <w:rsid w:val="004E2900"/>
    <w:rsid w:val="0060312B"/>
    <w:rsid w:val="006442AE"/>
    <w:rsid w:val="0065480A"/>
    <w:rsid w:val="00660031"/>
    <w:rsid w:val="006610E2"/>
    <w:rsid w:val="006652FB"/>
    <w:rsid w:val="00710B67"/>
    <w:rsid w:val="0074585F"/>
    <w:rsid w:val="007658EB"/>
    <w:rsid w:val="00772EFD"/>
    <w:rsid w:val="00781849"/>
    <w:rsid w:val="007945D2"/>
    <w:rsid w:val="00841165"/>
    <w:rsid w:val="00880921"/>
    <w:rsid w:val="00905CD9"/>
    <w:rsid w:val="0093075E"/>
    <w:rsid w:val="009433BF"/>
    <w:rsid w:val="0096023C"/>
    <w:rsid w:val="009A075C"/>
    <w:rsid w:val="009D23CF"/>
    <w:rsid w:val="009E6F31"/>
    <w:rsid w:val="00A20F0B"/>
    <w:rsid w:val="00A32800"/>
    <w:rsid w:val="00A435B3"/>
    <w:rsid w:val="00A43DB7"/>
    <w:rsid w:val="00A574C3"/>
    <w:rsid w:val="00A92620"/>
    <w:rsid w:val="00AF5276"/>
    <w:rsid w:val="00B12675"/>
    <w:rsid w:val="00B22C21"/>
    <w:rsid w:val="00B24AEB"/>
    <w:rsid w:val="00BA7AF5"/>
    <w:rsid w:val="00BB2D75"/>
    <w:rsid w:val="00C50DD1"/>
    <w:rsid w:val="00C66601"/>
    <w:rsid w:val="00C92043"/>
    <w:rsid w:val="00CE51AC"/>
    <w:rsid w:val="00D87D21"/>
    <w:rsid w:val="00DA4899"/>
    <w:rsid w:val="00E259F1"/>
    <w:rsid w:val="00E31D53"/>
    <w:rsid w:val="00E36929"/>
    <w:rsid w:val="00E4460F"/>
    <w:rsid w:val="00EA5C49"/>
    <w:rsid w:val="00EC5C7D"/>
    <w:rsid w:val="00EE2503"/>
    <w:rsid w:val="00EF5A09"/>
    <w:rsid w:val="00F35CA3"/>
    <w:rsid w:val="00F81934"/>
    <w:rsid w:val="00F82B26"/>
    <w:rsid w:val="00FA4021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E76E8-32E5-4A15-8327-CF5FB85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3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10BF961-2D19-48EC-BB86-44A5519185A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7C07DCEE-7539-429F-9F76-EDD35EBC53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E53B-9D7C-4C94-861A-093CADD6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8</cp:revision>
  <cp:lastPrinted>2022-05-26T05:43:00Z</cp:lastPrinted>
  <dcterms:created xsi:type="dcterms:W3CDTF">2022-05-05T23:35:00Z</dcterms:created>
  <dcterms:modified xsi:type="dcterms:W3CDTF">2022-05-27T02:37:00Z</dcterms:modified>
</cp:coreProperties>
</file>