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B0" w:rsidRDefault="00FF58B0" w:rsidP="00FF58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D0733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31E2C">
        <w:rPr>
          <w:rFonts w:ascii="Times New Roman" w:hAnsi="Times New Roman"/>
          <w:b/>
          <w:sz w:val="28"/>
          <w:szCs w:val="28"/>
        </w:rPr>
        <w:t>1</w:t>
      </w:r>
    </w:p>
    <w:p w:rsidR="00C31E2C" w:rsidRDefault="00FF58B0" w:rsidP="00FF5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заседания Общественного совета по проведению независимой оценки качества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образовательной 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муниципальных  организаций, осуществляющих  образовательную  деятельность </w:t>
      </w:r>
    </w:p>
    <w:p w:rsidR="00FF58B0" w:rsidRDefault="00FF58B0" w:rsidP="00FF5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«Петровск-Забайкальский район» 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58B0" w:rsidRDefault="006831E2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C45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» </w:t>
      </w:r>
      <w:proofErr w:type="gramStart"/>
      <w:r w:rsidR="007C45A3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> </w:t>
      </w:r>
      <w:r w:rsidR="00FF58B0">
        <w:rPr>
          <w:color w:val="000000"/>
          <w:sz w:val="28"/>
          <w:szCs w:val="28"/>
        </w:rPr>
        <w:t> 20</w:t>
      </w:r>
      <w:r w:rsidR="00C31E2C">
        <w:rPr>
          <w:color w:val="000000"/>
          <w:sz w:val="28"/>
          <w:szCs w:val="28"/>
        </w:rPr>
        <w:t>21</w:t>
      </w:r>
      <w:proofErr w:type="gramEnd"/>
      <w:r w:rsidR="00FF58B0">
        <w:rPr>
          <w:color w:val="000000"/>
          <w:sz w:val="28"/>
          <w:szCs w:val="28"/>
        </w:rPr>
        <w:t xml:space="preserve"> года                                              </w:t>
      </w:r>
      <w:r w:rsidR="00C31E2C">
        <w:rPr>
          <w:color w:val="000000"/>
          <w:sz w:val="28"/>
          <w:szCs w:val="28"/>
        </w:rPr>
        <w:t xml:space="preserve">   </w:t>
      </w:r>
      <w:r w:rsidR="00FF58B0">
        <w:rPr>
          <w:color w:val="000000"/>
          <w:sz w:val="28"/>
          <w:szCs w:val="28"/>
        </w:rPr>
        <w:t>г.</w:t>
      </w:r>
      <w:r w:rsidR="00C31E2C">
        <w:rPr>
          <w:color w:val="000000"/>
          <w:sz w:val="28"/>
          <w:szCs w:val="28"/>
        </w:rPr>
        <w:t xml:space="preserve"> </w:t>
      </w:r>
      <w:r w:rsidR="00FF58B0">
        <w:rPr>
          <w:color w:val="000000"/>
          <w:sz w:val="28"/>
          <w:szCs w:val="28"/>
        </w:rPr>
        <w:t xml:space="preserve">Петровск-Забайкальский 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 заседания: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г.Петровск-Забайкальский, ул. Горбачевского д.19</w:t>
      </w:r>
    </w:p>
    <w:p w:rsidR="003C6F83" w:rsidRDefault="003C6F83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Всего присутствовало </w:t>
      </w:r>
      <w:r w:rsidR="006831E2">
        <w:rPr>
          <w:rStyle w:val="a6"/>
          <w:b w:val="0"/>
          <w:color w:val="000000"/>
          <w:sz w:val="28"/>
          <w:szCs w:val="28"/>
        </w:rPr>
        <w:t>- 10</w:t>
      </w:r>
      <w:r>
        <w:rPr>
          <w:rStyle w:val="a6"/>
          <w:b w:val="0"/>
          <w:color w:val="000000"/>
          <w:sz w:val="28"/>
          <w:szCs w:val="28"/>
        </w:rPr>
        <w:t xml:space="preserve"> человек.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Дорофеев Владимир Васильевич - председатель общественного совета. 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Конина Тамара Георгиевна  – секретарь общественного совета.</w:t>
      </w:r>
    </w:p>
    <w:p w:rsidR="003C6F83" w:rsidRDefault="003C6F83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8B0" w:rsidRDefault="00FF58B0" w:rsidP="00FF5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FF58B0" w:rsidRDefault="00FF58B0" w:rsidP="00FF58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</w:rPr>
      </w:pPr>
      <w:r>
        <w:rPr>
          <w:color w:val="000000"/>
          <w:sz w:val="28"/>
          <w:szCs w:val="28"/>
        </w:rPr>
        <w:t>Дамдинов Доржи Дугарович</w:t>
      </w:r>
    </w:p>
    <w:p w:rsidR="004B0152" w:rsidRDefault="00FF58B0" w:rsidP="00C912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152">
        <w:rPr>
          <w:color w:val="000000"/>
          <w:sz w:val="28"/>
          <w:szCs w:val="28"/>
        </w:rPr>
        <w:t>П</w:t>
      </w:r>
      <w:r w:rsidR="004B0152" w:rsidRPr="004B0152">
        <w:rPr>
          <w:color w:val="000000"/>
          <w:sz w:val="28"/>
          <w:szCs w:val="28"/>
        </w:rPr>
        <w:t>именовская Вера Борисовна</w:t>
      </w:r>
    </w:p>
    <w:p w:rsidR="00FF58B0" w:rsidRPr="004B0152" w:rsidRDefault="00FF58B0" w:rsidP="00C912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152">
        <w:rPr>
          <w:color w:val="000000"/>
          <w:sz w:val="28"/>
          <w:szCs w:val="28"/>
        </w:rPr>
        <w:t>Рузанова Ольга Ивановна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8"/>
          <w:szCs w:val="28"/>
        </w:rPr>
      </w:pP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58B0" w:rsidRDefault="00FF58B0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Приглашены: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Чепцов Роман Романович – заместитель руководителя Администрации района по социальному развитию, </w:t>
      </w:r>
      <w:r w:rsidR="00C31E2C">
        <w:rPr>
          <w:color w:val="000000"/>
          <w:sz w:val="28"/>
          <w:szCs w:val="28"/>
        </w:rPr>
        <w:t>Рачинская Анастасия Васильевна</w:t>
      </w:r>
      <w:r>
        <w:rPr>
          <w:color w:val="000000"/>
          <w:sz w:val="28"/>
          <w:szCs w:val="28"/>
        </w:rPr>
        <w:t xml:space="preserve"> – </w:t>
      </w:r>
      <w:r w:rsidR="00C31E2C">
        <w:rPr>
          <w:color w:val="000000"/>
          <w:sz w:val="28"/>
          <w:szCs w:val="28"/>
        </w:rPr>
        <w:t xml:space="preserve">И. о. </w:t>
      </w:r>
      <w:r>
        <w:rPr>
          <w:color w:val="000000"/>
          <w:sz w:val="28"/>
          <w:szCs w:val="28"/>
        </w:rPr>
        <w:t>начальник</w:t>
      </w:r>
      <w:r w:rsidR="00C31E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Управления образования, </w:t>
      </w:r>
      <w:r w:rsidR="00C31E2C">
        <w:rPr>
          <w:color w:val="000000"/>
          <w:sz w:val="28"/>
          <w:szCs w:val="28"/>
        </w:rPr>
        <w:t>Елистратова Виктория Викторовна, Рычкова Евгения Николаевна</w:t>
      </w:r>
      <w:r>
        <w:rPr>
          <w:color w:val="000000"/>
          <w:sz w:val="28"/>
          <w:szCs w:val="28"/>
        </w:rPr>
        <w:t xml:space="preserve">, </w:t>
      </w:r>
      <w:r w:rsidR="007C45A3">
        <w:rPr>
          <w:color w:val="000000"/>
          <w:sz w:val="28"/>
          <w:szCs w:val="28"/>
        </w:rPr>
        <w:t>Макарова Виктория Андреевна</w:t>
      </w:r>
      <w:r>
        <w:rPr>
          <w:color w:val="000000"/>
          <w:sz w:val="28"/>
          <w:szCs w:val="28"/>
        </w:rPr>
        <w:t xml:space="preserve"> – специалисты УО.</w:t>
      </w:r>
    </w:p>
    <w:p w:rsidR="003C6F83" w:rsidRDefault="003C6F83" w:rsidP="00FF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5C55" w:rsidRPr="00C25C55" w:rsidRDefault="00C25C55" w:rsidP="00C25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C25C55" w:rsidRPr="00C25C55" w:rsidRDefault="00C25C55" w:rsidP="00C25C55">
      <w:pPr>
        <w:numPr>
          <w:ilvl w:val="0"/>
          <w:numId w:val="5"/>
        </w:numPr>
        <w:shd w:val="clear" w:color="auto" w:fill="FFFFFF"/>
        <w:spacing w:after="0"/>
        <w:ind w:left="0" w:firstLine="3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итогов рассмотрения </w:t>
      </w:r>
      <w:proofErr w:type="gramStart"/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результатов  независимой</w:t>
      </w:r>
      <w:proofErr w:type="gramEnd"/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оценки качества образовательной деятельности организаций.</w:t>
      </w:r>
    </w:p>
    <w:p w:rsidR="00C25C55" w:rsidRPr="00C25C55" w:rsidRDefault="00C25C55" w:rsidP="00C25C55">
      <w:pPr>
        <w:numPr>
          <w:ilvl w:val="0"/>
          <w:numId w:val="5"/>
        </w:numPr>
        <w:ind w:left="0" w:firstLine="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bCs/>
          <w:sz w:val="28"/>
          <w:szCs w:val="28"/>
        </w:rPr>
        <w:t>Рекомендации по улучшению качества образовательной деятельности организаций, осуществляющих образовательную деятельность в муниципальном районе «Петровск-Забайкальский район».</w:t>
      </w:r>
    </w:p>
    <w:p w:rsidR="00C25C55" w:rsidRPr="00C25C55" w:rsidRDefault="00C25C55" w:rsidP="00C25C55">
      <w:pPr>
        <w:numPr>
          <w:ilvl w:val="0"/>
          <w:numId w:val="5"/>
        </w:numPr>
        <w:ind w:left="0" w:firstLine="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Награждение образовательных организаций за хорошие </w:t>
      </w:r>
      <w:proofErr w:type="gramStart"/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7C4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C55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проведении НОК.</w:t>
      </w:r>
    </w:p>
    <w:p w:rsidR="00C25C55" w:rsidRDefault="00C25C55" w:rsidP="003B2C16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– НОКУ</w:t>
      </w:r>
      <w:proofErr w:type="gramStart"/>
      <w:r w:rsidRPr="00C25C55">
        <w:rPr>
          <w:rFonts w:ascii="Times New Roman" w:eastAsia="Calibri" w:hAnsi="Times New Roman" w:cs="Times New Roman"/>
          <w:sz w:val="28"/>
          <w:szCs w:val="28"/>
        </w:rPr>
        <w:t>),</w:t>
      </w:r>
      <w:r w:rsidRPr="00C25C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C25C55">
        <w:rPr>
          <w:rFonts w:ascii="Times New Roman" w:eastAsia="Calibri" w:hAnsi="Times New Roman" w:cs="Times New Roman"/>
          <w:sz w:val="28"/>
          <w:szCs w:val="28"/>
        </w:rPr>
        <w:t>проводилась</w:t>
      </w:r>
      <w:proofErr w:type="gramEnd"/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в г. Чите с </w:t>
      </w:r>
      <w:r w:rsidR="007C45A3">
        <w:rPr>
          <w:rFonts w:ascii="Times New Roman" w:eastAsia="Calibri" w:hAnsi="Times New Roman" w:cs="Times New Roman"/>
          <w:sz w:val="28"/>
          <w:szCs w:val="28"/>
        </w:rPr>
        <w:t xml:space="preserve">10 апреля </w:t>
      </w:r>
      <w:r w:rsidRPr="00C25C55">
        <w:rPr>
          <w:rFonts w:ascii="Times New Roman" w:eastAsia="Calibri" w:hAnsi="Times New Roman" w:cs="Times New Roman"/>
          <w:sz w:val="28"/>
          <w:szCs w:val="28"/>
        </w:rPr>
        <w:t>202</w:t>
      </w:r>
      <w:r w:rsidR="007C45A3">
        <w:rPr>
          <w:rFonts w:ascii="Times New Roman" w:eastAsia="Calibri" w:hAnsi="Times New Roman" w:cs="Times New Roman"/>
          <w:sz w:val="28"/>
          <w:szCs w:val="28"/>
        </w:rPr>
        <w:t>1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года по 15 ию</w:t>
      </w:r>
      <w:r w:rsidR="007C45A3">
        <w:rPr>
          <w:rFonts w:ascii="Times New Roman" w:eastAsia="Calibri" w:hAnsi="Times New Roman" w:cs="Times New Roman"/>
          <w:sz w:val="28"/>
          <w:szCs w:val="28"/>
        </w:rPr>
        <w:t>л</w:t>
      </w:r>
      <w:r w:rsidRPr="00C25C55">
        <w:rPr>
          <w:rFonts w:ascii="Times New Roman" w:eastAsia="Calibri" w:hAnsi="Times New Roman" w:cs="Times New Roman"/>
          <w:sz w:val="28"/>
          <w:szCs w:val="28"/>
        </w:rPr>
        <w:t>я 202</w:t>
      </w:r>
      <w:r w:rsidR="007C45A3">
        <w:rPr>
          <w:rFonts w:ascii="Times New Roman" w:eastAsia="Calibri" w:hAnsi="Times New Roman" w:cs="Times New Roman"/>
          <w:sz w:val="28"/>
          <w:szCs w:val="28"/>
        </w:rPr>
        <w:t>1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года в целях сбора информации о качестве условий оказания услуг предоставления участникам отношений в сфере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C55" w:rsidRDefault="00C25C55" w:rsidP="00BF6BF5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Сбор данных по показателям НОКУ осуществлялся организацией-оператором следующими методами:</w:t>
      </w:r>
    </w:p>
    <w:p w:rsidR="00C25C55" w:rsidRPr="00C25C55" w:rsidRDefault="00C25C55" w:rsidP="00C25C55">
      <w:pPr>
        <w:pStyle w:val="a4"/>
        <w:tabs>
          <w:tab w:val="left" w:pos="1526"/>
          <w:tab w:val="left" w:pos="3260"/>
          <w:tab w:val="left" w:pos="4459"/>
        </w:tabs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C25C55">
        <w:rPr>
          <w:rFonts w:ascii="Times New Roman" w:hAnsi="Times New Roman"/>
          <w:sz w:val="28"/>
          <w:szCs w:val="28"/>
        </w:rPr>
        <w:lastRenderedPageBreak/>
        <w:t xml:space="preserve">- экспертной оценки официальных сайтов организаций образования в информационно-телекоммуникационной сети «Интернет» и информационных стендов в помещениях указанных организаций на их соответствие статье 29 Федерального закона «Об образовании в Российской Федерации», постановлению Правительства Российской Федерации от 10 июля 2013 г. № 582, приказу </w:t>
      </w:r>
      <w:r w:rsidR="007C45A3">
        <w:rPr>
          <w:rFonts w:ascii="Times New Roman" w:hAnsi="Times New Roman"/>
          <w:sz w:val="28"/>
          <w:szCs w:val="28"/>
        </w:rPr>
        <w:t xml:space="preserve">Федеральной службы надзора в сфере образования  и науки от 14 августа 2020 года № 831» Об утверждении требований к структуре официального сайта образовательной организации в </w:t>
      </w:r>
      <w:proofErr w:type="spellStart"/>
      <w:r w:rsidR="007C45A3">
        <w:rPr>
          <w:rFonts w:ascii="Times New Roman" w:hAnsi="Times New Roman"/>
          <w:sz w:val="28"/>
          <w:szCs w:val="28"/>
        </w:rPr>
        <w:t>информиационно</w:t>
      </w:r>
      <w:proofErr w:type="spellEnd"/>
      <w:r w:rsidR="007C45A3">
        <w:rPr>
          <w:rFonts w:ascii="Times New Roman" w:hAnsi="Times New Roman"/>
          <w:sz w:val="28"/>
          <w:szCs w:val="28"/>
        </w:rPr>
        <w:t>-коммуникационной сети Интернет и формату предоставления информации»</w:t>
      </w:r>
      <w:r w:rsidRPr="00C25C55">
        <w:rPr>
          <w:rFonts w:ascii="Times New Roman" w:hAnsi="Times New Roman"/>
          <w:sz w:val="28"/>
          <w:szCs w:val="28"/>
        </w:rPr>
        <w:t>;</w:t>
      </w:r>
    </w:p>
    <w:p w:rsidR="00C25C55" w:rsidRPr="00C25C55" w:rsidRDefault="00C25C55" w:rsidP="00C25C55">
      <w:pPr>
        <w:pStyle w:val="a4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C25C55">
        <w:rPr>
          <w:rFonts w:ascii="Times New Roman" w:hAnsi="Times New Roman"/>
          <w:sz w:val="28"/>
          <w:szCs w:val="28"/>
        </w:rPr>
        <w:t>- очной экспертизы организаций образования,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C25C55" w:rsidRPr="00C25C55" w:rsidRDefault="00C25C55" w:rsidP="00C25C55">
      <w:pPr>
        <w:pStyle w:val="a4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C25C55">
        <w:rPr>
          <w:rFonts w:ascii="Times New Roman" w:hAnsi="Times New Roman"/>
          <w:sz w:val="28"/>
          <w:szCs w:val="28"/>
        </w:rPr>
        <w:t>- онлайн-опроса потребителей услуг.</w:t>
      </w:r>
    </w:p>
    <w:p w:rsidR="00C25C55" w:rsidRPr="00C25C55" w:rsidRDefault="00C25C55" w:rsidP="00C25C55">
      <w:pPr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C25C55">
        <w:rPr>
          <w:rFonts w:ascii="Times New Roman" w:hAnsi="Times New Roman" w:cs="Times New Roman"/>
          <w:sz w:val="28"/>
          <w:szCs w:val="28"/>
        </w:rPr>
        <w:t xml:space="preserve">Выявление и обобщение мнений граждан о качестве условий оказания услуг проводилось в соответствии с Методикой выявления и обобщения мнения граждан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экспертизы, утвержденной приказом Минтруда </w:t>
      </w:r>
      <w:proofErr w:type="spellStart"/>
      <w:r w:rsidRPr="00C25C55">
        <w:rPr>
          <w:rFonts w:ascii="Times New Roman" w:hAnsi="Times New Roman" w:cs="Times New Roman"/>
          <w:sz w:val="28"/>
          <w:szCs w:val="28"/>
        </w:rPr>
        <w:t>Россииот</w:t>
      </w:r>
      <w:proofErr w:type="spellEnd"/>
      <w:r w:rsidRPr="00C25C55">
        <w:rPr>
          <w:rFonts w:ascii="Times New Roman" w:hAnsi="Times New Roman" w:cs="Times New Roman"/>
          <w:sz w:val="28"/>
          <w:szCs w:val="28"/>
        </w:rPr>
        <w:t xml:space="preserve"> 30 октября 2018 г. № 675н, на портале поддержки проведения независимой оценки Краевого центра оценки качества образования Забайкальского края </w:t>
      </w:r>
      <w:hyperlink r:id="rId7" w:history="1">
        <w:r w:rsidRPr="00C25C55">
          <w:rPr>
            <w:rStyle w:val="a7"/>
            <w:rFonts w:ascii="Times New Roman" w:eastAsiaTheme="majorEastAsia" w:hAnsi="Times New Roman" w:cs="Times New Roman"/>
            <w:b/>
            <w:sz w:val="28"/>
            <w:szCs w:val="28"/>
          </w:rPr>
          <w:t>http://eduqa.egechita.ru</w:t>
        </w:r>
      </w:hyperlink>
      <w:r w:rsidRPr="00C25C55">
        <w:rPr>
          <w:rStyle w:val="a7"/>
          <w:rFonts w:ascii="Times New Roman" w:hAnsi="Times New Roman" w:cs="Times New Roman"/>
          <w:b/>
          <w:sz w:val="28"/>
          <w:szCs w:val="28"/>
        </w:rPr>
        <w:t>.</w:t>
      </w:r>
    </w:p>
    <w:p w:rsidR="00E21529" w:rsidRPr="00E21529" w:rsidRDefault="00C25C55" w:rsidP="00E21529">
      <w:pPr>
        <w:jc w:val="both"/>
        <w:rPr>
          <w:rFonts w:ascii="Times New Roman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</w:t>
      </w:r>
      <w:r w:rsidRPr="00C25C55">
        <w:rPr>
          <w:rFonts w:ascii="Times New Roman" w:eastAsia="Calibri" w:hAnsi="Times New Roman" w:cs="Times New Roman"/>
          <w:sz w:val="28"/>
          <w:szCs w:val="28"/>
        </w:rPr>
        <w:tab/>
      </w:r>
      <w:r w:rsidR="00E21529" w:rsidRPr="00E21529">
        <w:rPr>
          <w:rFonts w:ascii="Times New Roman" w:hAnsi="Times New Roman" w:cs="Times New Roman"/>
          <w:sz w:val="28"/>
          <w:szCs w:val="28"/>
        </w:rPr>
        <w:t>сбор, обобщение и анализ информации, полученной в результате обработки экспертных листов, анкет, заполненных работниками организаций образования, анкет потребителей услуг (респондентов). На основе полученных результатов выполнен расчет показателей, характеризующих общие критерии оценки качества условий оказания услуг организациями в сфере образования.</w:t>
      </w:r>
    </w:p>
    <w:p w:rsidR="00E21529" w:rsidRPr="00E21529" w:rsidRDefault="00E21529" w:rsidP="00E21529">
      <w:pPr>
        <w:jc w:val="both"/>
        <w:rPr>
          <w:rFonts w:ascii="Times New Roman" w:hAnsi="Times New Roman" w:cs="Times New Roman"/>
          <w:sz w:val="28"/>
          <w:szCs w:val="28"/>
        </w:rPr>
      </w:pPr>
      <w:r w:rsidRPr="00E21529">
        <w:rPr>
          <w:rFonts w:ascii="Times New Roman" w:hAnsi="Times New Roman" w:cs="Times New Roman"/>
          <w:sz w:val="28"/>
          <w:szCs w:val="28"/>
        </w:rPr>
        <w:t xml:space="preserve">Расчет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 с учётом Приказа </w:t>
      </w:r>
      <w:r w:rsidRPr="00E21529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РФ от 27 апреля 2018 г. N 599 «Об утверждении показателей, характеризующих общие критерии оценки качества условий оказания услуг организациями образования».</w:t>
      </w:r>
    </w:p>
    <w:p w:rsidR="00E21529" w:rsidRPr="00E21529" w:rsidRDefault="00E21529" w:rsidP="00E21529">
      <w:pPr>
        <w:jc w:val="both"/>
        <w:rPr>
          <w:rFonts w:ascii="Times New Roman" w:hAnsi="Times New Roman" w:cs="Times New Roman"/>
          <w:sz w:val="28"/>
          <w:szCs w:val="28"/>
        </w:rPr>
      </w:pPr>
      <w:r w:rsidRPr="00E21529">
        <w:rPr>
          <w:rFonts w:ascii="Times New Roman" w:eastAsia="DejaVu Sans" w:hAnsi="Times New Roman" w:cs="Times New Roman"/>
          <w:sz w:val="28"/>
          <w:szCs w:val="28"/>
        </w:rPr>
        <w:t xml:space="preserve">Отчет составлен в соответствии </w:t>
      </w:r>
      <w:r w:rsidRPr="00E21529">
        <w:rPr>
          <w:rFonts w:ascii="Times New Roman" w:hAnsi="Times New Roman" w:cs="Times New Roman"/>
          <w:sz w:val="28"/>
          <w:szCs w:val="28"/>
        </w:rPr>
        <w:t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C25C55" w:rsidRPr="00C25C55" w:rsidRDefault="00C25C55" w:rsidP="00E2152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C45A3">
        <w:rPr>
          <w:rFonts w:ascii="Times New Roman" w:eastAsia="Calibri" w:hAnsi="Times New Roman" w:cs="Times New Roman"/>
          <w:sz w:val="28"/>
          <w:szCs w:val="28"/>
        </w:rPr>
        <w:t>1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году в муниципальном районе «Петровск-Забайкальский район» проведена независимая оценка качества образования деятельности </w:t>
      </w:r>
      <w:r w:rsidR="007C45A3">
        <w:rPr>
          <w:rFonts w:ascii="Times New Roman" w:eastAsia="Calibri" w:hAnsi="Times New Roman" w:cs="Times New Roman"/>
          <w:sz w:val="28"/>
          <w:szCs w:val="28"/>
        </w:rPr>
        <w:t>9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организаций. Опрошено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40 % 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- потребителей услуг данных организаций. </w:t>
      </w:r>
    </w:p>
    <w:p w:rsidR="00F46606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25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Верхнюю позицию в рейтинге образовательных организаций занял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25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ОУ 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ОШ </w:t>
      </w:r>
      <w:proofErr w:type="spellStart"/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Тарбагатай</w:t>
      </w:r>
      <w:proofErr w:type="spellEnd"/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92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МОУ 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ОШ </w:t>
      </w:r>
      <w:proofErr w:type="spellStart"/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с.Х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охотуй</w:t>
      </w:r>
      <w:proofErr w:type="spellEnd"/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-8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215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МДОУ № 7 п.Новопавловка- 80, МДОУ № 11 </w:t>
      </w:r>
      <w:proofErr w:type="spellStart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с.Хохотуй</w:t>
      </w:r>
      <w:proofErr w:type="spellEnd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- 80, МДОУ № 18 </w:t>
      </w:r>
      <w:proofErr w:type="spellStart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с.Тарбагатай</w:t>
      </w:r>
      <w:proofErr w:type="spellEnd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- 75, МОУ СОШ п.Новопавловка- 76, МДОУ № 4 п.Новопавловка- 75, МОУ СОШ </w:t>
      </w:r>
      <w:proofErr w:type="spellStart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с.Баляга</w:t>
      </w:r>
      <w:proofErr w:type="spellEnd"/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- 75</w:t>
      </w:r>
      <w:r w:rsidRPr="00C25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46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Нижнюю позицию в рейтинге образовательных организаций заняли М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r w:rsidR="00F46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15 п.Новопавловка</w:t>
      </w:r>
      <w:r w:rsidR="00F46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7</w:t>
      </w:r>
      <w:r w:rsidR="00EC10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Разрыв между лучшим и худшим результатом </w:t>
      </w:r>
      <w:proofErr w:type="gramStart"/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составил  </w:t>
      </w:r>
      <w:r w:rsidR="00EC10DF">
        <w:rPr>
          <w:rFonts w:ascii="Times New Roman" w:eastAsia="Calibri" w:hAnsi="Times New Roman" w:cs="Times New Roman"/>
          <w:sz w:val="28"/>
          <w:szCs w:val="28"/>
        </w:rPr>
        <w:t>20</w:t>
      </w:r>
      <w:proofErr w:type="gramEnd"/>
      <w:r w:rsidR="00F46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C55">
        <w:rPr>
          <w:rFonts w:ascii="Times New Roman" w:eastAsia="Calibri" w:hAnsi="Times New Roman" w:cs="Times New Roman"/>
          <w:sz w:val="28"/>
          <w:szCs w:val="28"/>
        </w:rPr>
        <w:t>балл</w:t>
      </w:r>
      <w:r w:rsidR="00F46606">
        <w:rPr>
          <w:rFonts w:ascii="Times New Roman" w:eastAsia="Calibri" w:hAnsi="Times New Roman" w:cs="Times New Roman"/>
          <w:sz w:val="28"/>
          <w:szCs w:val="28"/>
        </w:rPr>
        <w:t>ов</w:t>
      </w:r>
      <w:r w:rsidRPr="00C25C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C55" w:rsidRPr="00C25C55" w:rsidRDefault="00C25C55" w:rsidP="00BE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Оценка качества проходила по нескольким критериям: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- открытость и доступность информации об организации;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- комфортность условий предоставления услуг, в том числе время ожидания предоставления услуг;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- доступность услуг для инвалидов;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- доброжелательность, вежливость работников организаций социальной сферы;</w:t>
      </w:r>
    </w:p>
    <w:p w:rsidR="00C25C55" w:rsidRPr="00C25C55" w:rsidRDefault="00C25C55" w:rsidP="00BE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-удовлетворённость условиями оказания услуг.</w:t>
      </w:r>
    </w:p>
    <w:p w:rsidR="00BE7EF1" w:rsidRPr="00BE7EF1" w:rsidRDefault="00BE7EF1" w:rsidP="00BE7E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EF1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BE7EF1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сопоставления объема информации, установленного нормативными правовыми актами, и размещенных на общедоступных информационных ресурсах организация-оператор выявила следующие недостатки: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 xml:space="preserve">стенды </w:t>
      </w:r>
      <w:r w:rsidR="00EC10DF">
        <w:rPr>
          <w:rFonts w:ascii="Times New Roman" w:hAnsi="Times New Roman"/>
          <w:sz w:val="28"/>
          <w:szCs w:val="28"/>
        </w:rPr>
        <w:t>7</w:t>
      </w:r>
      <w:r w:rsidRPr="00BE7EF1">
        <w:rPr>
          <w:rFonts w:ascii="Times New Roman" w:hAnsi="Times New Roman"/>
          <w:sz w:val="28"/>
          <w:szCs w:val="28"/>
        </w:rPr>
        <w:t xml:space="preserve"> организаций </w:t>
      </w:r>
      <w:r w:rsidRPr="00BE7EF1">
        <w:rPr>
          <w:rFonts w:ascii="Times New Roman" w:hAnsi="Times New Roman"/>
          <w:b/>
          <w:bCs/>
          <w:sz w:val="28"/>
          <w:szCs w:val="28"/>
        </w:rPr>
        <w:t>(</w:t>
      </w:r>
      <w:r w:rsidRPr="00BE7EF1">
        <w:rPr>
          <w:rFonts w:ascii="Times New Roman" w:hAnsi="Times New Roman"/>
          <w:b/>
          <w:sz w:val="28"/>
          <w:szCs w:val="28"/>
        </w:rPr>
        <w:t>М</w:t>
      </w:r>
      <w:r w:rsidR="00EC10DF">
        <w:rPr>
          <w:rFonts w:ascii="Times New Roman" w:hAnsi="Times New Roman"/>
          <w:b/>
          <w:sz w:val="28"/>
          <w:szCs w:val="28"/>
        </w:rPr>
        <w:t>ОУ С</w:t>
      </w:r>
      <w:r w:rsidRPr="00BE7EF1">
        <w:rPr>
          <w:rFonts w:ascii="Times New Roman" w:hAnsi="Times New Roman"/>
          <w:b/>
          <w:sz w:val="28"/>
          <w:szCs w:val="28"/>
        </w:rPr>
        <w:t xml:space="preserve">ОШ c. </w:t>
      </w:r>
      <w:r w:rsidR="00EC10DF">
        <w:rPr>
          <w:rFonts w:ascii="Times New Roman" w:hAnsi="Times New Roman"/>
          <w:b/>
          <w:sz w:val="28"/>
          <w:szCs w:val="28"/>
        </w:rPr>
        <w:t>Хохотуй</w:t>
      </w:r>
      <w:r w:rsidRPr="00BE7EF1">
        <w:rPr>
          <w:rFonts w:ascii="Times New Roman" w:hAnsi="Times New Roman"/>
          <w:b/>
          <w:sz w:val="28"/>
          <w:szCs w:val="28"/>
        </w:rPr>
        <w:t xml:space="preserve">, МОУ </w:t>
      </w:r>
      <w:r w:rsidR="00EC10DF">
        <w:rPr>
          <w:rFonts w:ascii="Times New Roman" w:hAnsi="Times New Roman"/>
          <w:b/>
          <w:sz w:val="28"/>
          <w:szCs w:val="28"/>
        </w:rPr>
        <w:t>С</w:t>
      </w:r>
      <w:r w:rsidRPr="00BE7EF1">
        <w:rPr>
          <w:rFonts w:ascii="Times New Roman" w:hAnsi="Times New Roman"/>
          <w:b/>
          <w:sz w:val="28"/>
          <w:szCs w:val="28"/>
        </w:rPr>
        <w:t xml:space="preserve">ОШ </w:t>
      </w:r>
      <w:r w:rsidR="00EC10DF">
        <w:rPr>
          <w:rFonts w:ascii="Times New Roman" w:hAnsi="Times New Roman"/>
          <w:b/>
          <w:sz w:val="28"/>
          <w:szCs w:val="28"/>
        </w:rPr>
        <w:t>п</w:t>
      </w:r>
      <w:r w:rsidRPr="00BE7EF1">
        <w:rPr>
          <w:rFonts w:ascii="Times New Roman" w:hAnsi="Times New Roman"/>
          <w:b/>
          <w:sz w:val="28"/>
          <w:szCs w:val="28"/>
        </w:rPr>
        <w:t xml:space="preserve">. </w:t>
      </w:r>
      <w:r w:rsidR="00EC10DF">
        <w:rPr>
          <w:rFonts w:ascii="Times New Roman" w:hAnsi="Times New Roman"/>
          <w:b/>
          <w:sz w:val="28"/>
          <w:szCs w:val="28"/>
        </w:rPr>
        <w:t>Новопавловка, МДОУ№ 7 п.Новопавловка</w:t>
      </w:r>
      <w:r w:rsidRPr="00BE7EF1">
        <w:rPr>
          <w:rFonts w:ascii="Times New Roman" w:hAnsi="Times New Roman"/>
          <w:b/>
          <w:sz w:val="28"/>
          <w:szCs w:val="28"/>
        </w:rPr>
        <w:t xml:space="preserve">, </w:t>
      </w:r>
      <w:r w:rsidR="00EC10DF">
        <w:rPr>
          <w:rFonts w:ascii="Times New Roman" w:hAnsi="Times New Roman"/>
          <w:b/>
          <w:sz w:val="28"/>
          <w:szCs w:val="28"/>
        </w:rPr>
        <w:t xml:space="preserve">Центр развития ребенка-детский сад № 15 п.Новопавловка, МДОУ № </w:t>
      </w:r>
      <w:r w:rsidR="008745C9">
        <w:rPr>
          <w:rFonts w:ascii="Times New Roman" w:hAnsi="Times New Roman"/>
          <w:b/>
          <w:sz w:val="28"/>
          <w:szCs w:val="28"/>
        </w:rPr>
        <w:t xml:space="preserve">4 п.Новопавловка, МДОУ № 18 </w:t>
      </w:r>
      <w:proofErr w:type="spellStart"/>
      <w:r w:rsidR="008745C9">
        <w:rPr>
          <w:rFonts w:ascii="Times New Roman" w:hAnsi="Times New Roman"/>
          <w:b/>
          <w:sz w:val="28"/>
          <w:szCs w:val="28"/>
        </w:rPr>
        <w:t>с.Тарбагатай</w:t>
      </w:r>
      <w:proofErr w:type="spellEnd"/>
      <w:r w:rsidR="008745C9">
        <w:rPr>
          <w:rFonts w:ascii="Times New Roman" w:hAnsi="Times New Roman"/>
          <w:b/>
          <w:sz w:val="28"/>
          <w:szCs w:val="28"/>
        </w:rPr>
        <w:t xml:space="preserve">, МДОУ № 11 </w:t>
      </w:r>
      <w:proofErr w:type="spellStart"/>
      <w:r w:rsidR="008745C9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="008745C9">
        <w:rPr>
          <w:rFonts w:ascii="Times New Roman" w:hAnsi="Times New Roman"/>
          <w:b/>
          <w:sz w:val="28"/>
          <w:szCs w:val="28"/>
        </w:rPr>
        <w:t>)</w:t>
      </w:r>
      <w:r w:rsidRPr="00BE7E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7EF1">
        <w:rPr>
          <w:rFonts w:ascii="Times New Roman" w:hAnsi="Times New Roman"/>
          <w:sz w:val="28"/>
          <w:szCs w:val="28"/>
        </w:rPr>
        <w:t xml:space="preserve">из </w:t>
      </w:r>
      <w:r w:rsidR="008745C9">
        <w:rPr>
          <w:rFonts w:ascii="Times New Roman" w:hAnsi="Times New Roman"/>
          <w:sz w:val="28"/>
          <w:szCs w:val="28"/>
        </w:rPr>
        <w:t>9</w:t>
      </w:r>
      <w:r w:rsidRPr="00BE7EF1">
        <w:rPr>
          <w:rFonts w:ascii="Times New Roman" w:hAnsi="Times New Roman"/>
          <w:sz w:val="28"/>
          <w:szCs w:val="28"/>
        </w:rPr>
        <w:t xml:space="preserve"> содержат </w:t>
      </w:r>
      <w:r w:rsidR="008745C9">
        <w:rPr>
          <w:rFonts w:ascii="Times New Roman" w:hAnsi="Times New Roman"/>
          <w:sz w:val="28"/>
          <w:szCs w:val="28"/>
        </w:rPr>
        <w:t xml:space="preserve">менее </w:t>
      </w:r>
      <w:r w:rsidRPr="00BE7EF1">
        <w:rPr>
          <w:rFonts w:ascii="Times New Roman" w:hAnsi="Times New Roman"/>
          <w:sz w:val="28"/>
          <w:szCs w:val="28"/>
        </w:rPr>
        <w:t>50% объема информации, установленного нормативными правовыми актами в сфере образования для размещения на общедоступных ресурсах;</w:t>
      </w:r>
    </w:p>
    <w:p w:rsid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>сайт организаций (</w:t>
      </w:r>
      <w:r w:rsidR="008745C9">
        <w:rPr>
          <w:rFonts w:ascii="Times New Roman" w:hAnsi="Times New Roman"/>
          <w:b/>
          <w:sz w:val="28"/>
          <w:szCs w:val="28"/>
        </w:rPr>
        <w:t xml:space="preserve">МДОУ № 11 </w:t>
      </w:r>
      <w:proofErr w:type="spellStart"/>
      <w:r w:rsidR="008745C9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="008745C9">
        <w:rPr>
          <w:rFonts w:ascii="Times New Roman" w:hAnsi="Times New Roman"/>
          <w:b/>
          <w:sz w:val="28"/>
          <w:szCs w:val="28"/>
        </w:rPr>
        <w:t xml:space="preserve">) </w:t>
      </w:r>
      <w:r w:rsidR="008745C9" w:rsidRPr="008745C9">
        <w:rPr>
          <w:rFonts w:ascii="Times New Roman" w:hAnsi="Times New Roman"/>
          <w:sz w:val="28"/>
          <w:szCs w:val="28"/>
        </w:rPr>
        <w:t>из 9</w:t>
      </w:r>
      <w:r w:rsidR="008745C9">
        <w:rPr>
          <w:rFonts w:ascii="Times New Roman" w:hAnsi="Times New Roman"/>
          <w:b/>
          <w:sz w:val="28"/>
          <w:szCs w:val="28"/>
        </w:rPr>
        <w:t xml:space="preserve"> </w:t>
      </w:r>
      <w:r w:rsidRPr="00BE7EF1">
        <w:rPr>
          <w:rFonts w:ascii="Times New Roman" w:hAnsi="Times New Roman"/>
          <w:sz w:val="28"/>
          <w:szCs w:val="28"/>
        </w:rPr>
        <w:t>содержат менее 50% объема информации, установленного нормативными правовыми актами в сфере образования для размещения на общедоступных ресурсах</w:t>
      </w:r>
      <w:r w:rsidR="008745C9">
        <w:rPr>
          <w:rFonts w:ascii="Times New Roman" w:hAnsi="Times New Roman"/>
          <w:sz w:val="28"/>
          <w:szCs w:val="28"/>
        </w:rPr>
        <w:t>;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lastRenderedPageBreak/>
        <w:t xml:space="preserve">Организация-оператор отмечает несоответствие информационных ресурсов требованиям </w:t>
      </w:r>
      <w:r w:rsidRPr="00BE7EF1">
        <w:rPr>
          <w:rFonts w:ascii="Times New Roman" w:hAnsi="Times New Roman"/>
          <w:color w:val="000000"/>
          <w:sz w:val="28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="008745C9" w:rsidRPr="00C25C55">
        <w:rPr>
          <w:rFonts w:ascii="Times New Roman" w:hAnsi="Times New Roman"/>
          <w:sz w:val="28"/>
          <w:szCs w:val="28"/>
        </w:rPr>
        <w:t xml:space="preserve">приказу </w:t>
      </w:r>
      <w:r w:rsidR="008745C9">
        <w:rPr>
          <w:rFonts w:ascii="Times New Roman" w:hAnsi="Times New Roman"/>
          <w:sz w:val="28"/>
          <w:szCs w:val="28"/>
        </w:rPr>
        <w:t>Федеральной службы надзора в сфере образования  и науки от 14 августа 2020 года № 831» Об утверждении требований к структуре официального сайта образовательной организации в информационно-коммуникационной сети Интернет и формату предоставления информации»</w:t>
      </w:r>
      <w:r w:rsidRPr="00BE7EF1">
        <w:rPr>
          <w:rFonts w:ascii="Times New Roman" w:hAnsi="Times New Roman"/>
          <w:sz w:val="28"/>
          <w:szCs w:val="28"/>
        </w:rPr>
        <w:t xml:space="preserve"> следующими организациями: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 МОУ </w:t>
      </w:r>
      <w:r w:rsidR="008745C9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ОШ </w:t>
      </w:r>
      <w:r w:rsidR="008745C9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745C9">
        <w:rPr>
          <w:rFonts w:ascii="Times New Roman" w:hAnsi="Times New Roman"/>
          <w:b/>
          <w:color w:val="000000"/>
          <w:sz w:val="28"/>
          <w:szCs w:val="28"/>
        </w:rPr>
        <w:t xml:space="preserve">Новопавловка, МДОУ № 7 п.Новопавловка, МДОУ № 15 п.Новопавловка, МДОУ </w:t>
      </w:r>
      <w:r w:rsidR="00822F95">
        <w:rPr>
          <w:rFonts w:ascii="Times New Roman" w:hAnsi="Times New Roman"/>
          <w:b/>
          <w:color w:val="000000"/>
          <w:sz w:val="28"/>
          <w:szCs w:val="28"/>
        </w:rPr>
        <w:t xml:space="preserve">№ 4 п.Новопавловка, МДОУ № 18 </w:t>
      </w:r>
      <w:proofErr w:type="spellStart"/>
      <w:r w:rsidR="00822F95">
        <w:rPr>
          <w:rFonts w:ascii="Times New Roman" w:hAnsi="Times New Roman"/>
          <w:b/>
          <w:color w:val="000000"/>
          <w:sz w:val="28"/>
          <w:szCs w:val="28"/>
        </w:rPr>
        <w:t>с.Тарбагатай</w:t>
      </w:r>
      <w:proofErr w:type="spellEnd"/>
      <w:r w:rsidR="00822F9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 xml:space="preserve">Организация-оператор усматривает нарушение </w:t>
      </w:r>
      <w:r w:rsidRPr="00BE7EF1">
        <w:rPr>
          <w:rFonts w:ascii="Times New Roman" w:hAnsi="Times New Roman"/>
          <w:color w:val="000000"/>
          <w:sz w:val="28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="00822F95" w:rsidRPr="00C25C55">
        <w:rPr>
          <w:rFonts w:ascii="Times New Roman" w:hAnsi="Times New Roman"/>
          <w:sz w:val="28"/>
          <w:szCs w:val="28"/>
        </w:rPr>
        <w:t xml:space="preserve">приказу </w:t>
      </w:r>
      <w:r w:rsidR="00822F95">
        <w:rPr>
          <w:rFonts w:ascii="Times New Roman" w:hAnsi="Times New Roman"/>
          <w:sz w:val="28"/>
          <w:szCs w:val="28"/>
        </w:rPr>
        <w:t>Федеральной службы надзора в сфере образования  и науки от 14 августа 2020 года № 831» Об утверждении требований к структуре официального сайта образовательной организации в информ</w:t>
      </w:r>
      <w:r w:rsidR="00822F95">
        <w:rPr>
          <w:rFonts w:ascii="Times New Roman" w:hAnsi="Times New Roman"/>
          <w:sz w:val="28"/>
          <w:szCs w:val="28"/>
        </w:rPr>
        <w:t>а</w:t>
      </w:r>
      <w:r w:rsidR="00822F95">
        <w:rPr>
          <w:rFonts w:ascii="Times New Roman" w:hAnsi="Times New Roman"/>
          <w:sz w:val="28"/>
          <w:szCs w:val="28"/>
        </w:rPr>
        <w:t>ционно-коммуникационной сети Интернет и формату предоставления информации»</w:t>
      </w:r>
      <w:r w:rsidRPr="00BE7EF1">
        <w:rPr>
          <w:rFonts w:ascii="Times New Roman" w:hAnsi="Times New Roman"/>
          <w:sz w:val="28"/>
          <w:szCs w:val="28"/>
        </w:rPr>
        <w:t xml:space="preserve"> </w:t>
      </w:r>
      <w:r w:rsidR="00822F95" w:rsidRPr="00822F95">
        <w:rPr>
          <w:rFonts w:ascii="Times New Roman" w:hAnsi="Times New Roman"/>
          <w:b/>
          <w:sz w:val="28"/>
          <w:szCs w:val="28"/>
        </w:rPr>
        <w:t xml:space="preserve">МДОУ № 11 </w:t>
      </w:r>
      <w:proofErr w:type="spellStart"/>
      <w:r w:rsidR="00822F95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="00822F95">
        <w:rPr>
          <w:rFonts w:ascii="Times New Roman" w:hAnsi="Times New Roman"/>
          <w:b/>
          <w:sz w:val="28"/>
          <w:szCs w:val="28"/>
        </w:rPr>
        <w:t xml:space="preserve"> и МОУ СОШ </w:t>
      </w:r>
      <w:proofErr w:type="spellStart"/>
      <w:r w:rsidR="00822F95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Pr="00BE7EF1">
        <w:rPr>
          <w:rFonts w:ascii="Times New Roman" w:hAnsi="Times New Roman"/>
          <w:b/>
          <w:bCs/>
          <w:sz w:val="28"/>
          <w:szCs w:val="28"/>
        </w:rPr>
        <w:t>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>Проведенная оценка доступности взаимодействия с получателями услуг по показателю 1.2.</w:t>
      </w:r>
      <w:r w:rsidRPr="00BE7EF1">
        <w:rPr>
          <w:rFonts w:ascii="Times New Roman" w:hAnsi="Times New Roman"/>
          <w:b/>
          <w:sz w:val="28"/>
          <w:szCs w:val="28"/>
        </w:rPr>
        <w:t xml:space="preserve"> «</w:t>
      </w:r>
      <w:r w:rsidRPr="00BE7EF1">
        <w:rPr>
          <w:rFonts w:ascii="Times New Roman" w:hAnsi="Times New Roman"/>
          <w:sz w:val="28"/>
          <w:szCs w:val="28"/>
        </w:rPr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в </w:t>
      </w:r>
      <w:r w:rsidR="00822F95">
        <w:rPr>
          <w:rFonts w:ascii="Times New Roman" w:hAnsi="Times New Roman"/>
          <w:sz w:val="28"/>
          <w:szCs w:val="28"/>
        </w:rPr>
        <w:t>7</w:t>
      </w:r>
      <w:r w:rsidRPr="00BE7EF1">
        <w:rPr>
          <w:rFonts w:ascii="Times New Roman" w:hAnsi="Times New Roman"/>
          <w:sz w:val="28"/>
          <w:szCs w:val="28"/>
        </w:rPr>
        <w:t xml:space="preserve"> организациях (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МОУ </w:t>
      </w:r>
      <w:r w:rsidR="00822F95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ОШ </w:t>
      </w:r>
      <w:proofErr w:type="spellStart"/>
      <w:r w:rsidRPr="00BE7EF1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822F95">
        <w:rPr>
          <w:rFonts w:ascii="Times New Roman" w:hAnsi="Times New Roman"/>
          <w:b/>
          <w:color w:val="000000"/>
          <w:sz w:val="28"/>
          <w:szCs w:val="28"/>
        </w:rPr>
        <w:t>Баляга</w:t>
      </w:r>
      <w:proofErr w:type="spellEnd"/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, МОУ </w:t>
      </w:r>
      <w:r w:rsidR="00822F95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ОШ c. </w:t>
      </w:r>
      <w:r w:rsidR="00822F95">
        <w:rPr>
          <w:rFonts w:ascii="Times New Roman" w:hAnsi="Times New Roman"/>
          <w:b/>
          <w:color w:val="000000"/>
          <w:sz w:val="28"/>
          <w:szCs w:val="28"/>
        </w:rPr>
        <w:t xml:space="preserve">Тарбагатай, МОУ СОШ </w:t>
      </w:r>
      <w:proofErr w:type="spellStart"/>
      <w:r w:rsidR="00822F95">
        <w:rPr>
          <w:rFonts w:ascii="Times New Roman" w:hAnsi="Times New Roman"/>
          <w:b/>
          <w:color w:val="000000"/>
          <w:sz w:val="28"/>
          <w:szCs w:val="28"/>
        </w:rPr>
        <w:t>с.Хохотуй</w:t>
      </w:r>
      <w:proofErr w:type="spellEnd"/>
      <w:r w:rsidR="00822F95">
        <w:rPr>
          <w:rFonts w:ascii="Times New Roman" w:hAnsi="Times New Roman"/>
          <w:b/>
          <w:color w:val="000000"/>
          <w:sz w:val="28"/>
          <w:szCs w:val="28"/>
        </w:rPr>
        <w:t xml:space="preserve">. МДОУ № 7 п.Новопавловка, МДОУ № 15 п.Новопавловка, МДОУ № 4 п.Новопавловка, МДОУ № 11 </w:t>
      </w:r>
      <w:proofErr w:type="spellStart"/>
      <w:r w:rsidR="00822F95">
        <w:rPr>
          <w:rFonts w:ascii="Times New Roman" w:hAnsi="Times New Roman"/>
          <w:b/>
          <w:color w:val="000000"/>
          <w:sz w:val="28"/>
          <w:szCs w:val="28"/>
        </w:rPr>
        <w:t>с.Хохотуй</w:t>
      </w:r>
      <w:proofErr w:type="spellEnd"/>
      <w:r w:rsidRPr="00BE7EF1">
        <w:rPr>
          <w:rFonts w:ascii="Times New Roman" w:hAnsi="Times New Roman"/>
          <w:sz w:val="28"/>
          <w:szCs w:val="28"/>
        </w:rPr>
        <w:t>) обеспечена возможность взаимодействия получателей услуг с организацией по телефону, электронной почте и с помощью электронных сервисов.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bCs/>
          <w:sz w:val="28"/>
          <w:szCs w:val="28"/>
        </w:rPr>
        <w:t xml:space="preserve">В </w:t>
      </w:r>
      <w:r w:rsidR="00822F95">
        <w:rPr>
          <w:rFonts w:ascii="Times New Roman" w:hAnsi="Times New Roman"/>
          <w:b/>
          <w:bCs/>
          <w:sz w:val="28"/>
          <w:szCs w:val="28"/>
        </w:rPr>
        <w:t>8</w:t>
      </w:r>
      <w:r w:rsidRPr="00BE7EF1">
        <w:rPr>
          <w:rFonts w:ascii="Times New Roman" w:hAnsi="Times New Roman"/>
          <w:b/>
          <w:sz w:val="28"/>
          <w:szCs w:val="28"/>
        </w:rPr>
        <w:t xml:space="preserve"> </w:t>
      </w:r>
      <w:r w:rsidRPr="00BE7EF1">
        <w:rPr>
          <w:rFonts w:ascii="Times New Roman" w:hAnsi="Times New Roman"/>
          <w:sz w:val="28"/>
          <w:szCs w:val="28"/>
        </w:rPr>
        <w:t xml:space="preserve">организациях </w:t>
      </w:r>
      <w:r w:rsidR="00822F95" w:rsidRPr="00822F95">
        <w:rPr>
          <w:rFonts w:ascii="Times New Roman" w:hAnsi="Times New Roman"/>
          <w:b/>
          <w:sz w:val="28"/>
          <w:szCs w:val="28"/>
        </w:rPr>
        <w:t xml:space="preserve">(МОУ СОШ </w:t>
      </w:r>
      <w:proofErr w:type="spellStart"/>
      <w:r w:rsidR="00822F95" w:rsidRPr="00822F95">
        <w:rPr>
          <w:rFonts w:ascii="Times New Roman" w:hAnsi="Times New Roman"/>
          <w:b/>
          <w:sz w:val="28"/>
          <w:szCs w:val="28"/>
        </w:rPr>
        <w:t>с.Баляга</w:t>
      </w:r>
      <w:proofErr w:type="spellEnd"/>
      <w:r w:rsidR="00822F95">
        <w:rPr>
          <w:rFonts w:ascii="Times New Roman" w:hAnsi="Times New Roman"/>
          <w:sz w:val="28"/>
          <w:szCs w:val="28"/>
        </w:rPr>
        <w:t xml:space="preserve">, </w:t>
      </w:r>
      <w:r w:rsidR="00822F95" w:rsidRPr="00822F95">
        <w:rPr>
          <w:rFonts w:ascii="Times New Roman" w:hAnsi="Times New Roman"/>
          <w:b/>
          <w:sz w:val="28"/>
          <w:szCs w:val="28"/>
        </w:rPr>
        <w:t xml:space="preserve">МОУ СОШ </w:t>
      </w:r>
      <w:proofErr w:type="spellStart"/>
      <w:r w:rsidR="00822F95" w:rsidRPr="00822F95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="00822F95" w:rsidRPr="00822F95">
        <w:rPr>
          <w:rFonts w:ascii="Times New Roman" w:hAnsi="Times New Roman"/>
          <w:b/>
          <w:sz w:val="28"/>
          <w:szCs w:val="28"/>
        </w:rPr>
        <w:t xml:space="preserve">, МОУ СОШ п.Новопавловка, МДОУ  № 4 п.Новопавловка, МДОУ № 7 п.Новопавловка, МДОУ № 15 п.Новопавловка, МДОУ № 18 </w:t>
      </w:r>
      <w:proofErr w:type="spellStart"/>
      <w:r w:rsidR="00822F95" w:rsidRPr="00822F95">
        <w:rPr>
          <w:rFonts w:ascii="Times New Roman" w:hAnsi="Times New Roman"/>
          <w:b/>
          <w:sz w:val="28"/>
          <w:szCs w:val="28"/>
        </w:rPr>
        <w:t>с.Тарбагатай</w:t>
      </w:r>
      <w:proofErr w:type="spellEnd"/>
      <w:r w:rsidR="00822F95" w:rsidRPr="00822F95">
        <w:rPr>
          <w:rFonts w:ascii="Times New Roman" w:hAnsi="Times New Roman"/>
          <w:b/>
          <w:sz w:val="28"/>
          <w:szCs w:val="28"/>
        </w:rPr>
        <w:t xml:space="preserve">, МДОУ № 11 </w:t>
      </w:r>
      <w:proofErr w:type="spellStart"/>
      <w:r w:rsidR="00822F95" w:rsidRPr="00822F95">
        <w:rPr>
          <w:rFonts w:ascii="Times New Roman" w:hAnsi="Times New Roman"/>
          <w:b/>
          <w:sz w:val="28"/>
          <w:szCs w:val="28"/>
        </w:rPr>
        <w:t>с.Хохотуй</w:t>
      </w:r>
      <w:proofErr w:type="spellEnd"/>
      <w:r w:rsidR="00822F95" w:rsidRPr="00822F95">
        <w:rPr>
          <w:rFonts w:ascii="Times New Roman" w:hAnsi="Times New Roman"/>
          <w:b/>
          <w:sz w:val="28"/>
          <w:szCs w:val="28"/>
        </w:rPr>
        <w:t>)</w:t>
      </w:r>
      <w:r w:rsidRPr="00BE7EF1">
        <w:rPr>
          <w:rFonts w:ascii="Times New Roman" w:hAnsi="Times New Roman"/>
          <w:sz w:val="28"/>
          <w:szCs w:val="28"/>
        </w:rPr>
        <w:t xml:space="preserve">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 xml:space="preserve">В целом 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МОУ </w:t>
      </w:r>
      <w:r w:rsidR="00213E00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ОШ </w:t>
      </w:r>
      <w:proofErr w:type="spellStart"/>
      <w:r w:rsidRPr="00BE7EF1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213E00">
        <w:rPr>
          <w:rFonts w:ascii="Times New Roman" w:hAnsi="Times New Roman"/>
          <w:b/>
          <w:color w:val="000000"/>
          <w:sz w:val="28"/>
          <w:szCs w:val="28"/>
        </w:rPr>
        <w:t>Баляга</w:t>
      </w:r>
      <w:proofErr w:type="spellEnd"/>
      <w:r w:rsidRPr="00BE7EF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213E00">
        <w:rPr>
          <w:rFonts w:ascii="Times New Roman" w:hAnsi="Times New Roman"/>
          <w:b/>
          <w:color w:val="000000"/>
          <w:sz w:val="28"/>
          <w:szCs w:val="28"/>
        </w:rPr>
        <w:t>МДОУ № 7 п.Новопавловка, МДОУ № 4 п.Новопавловка</w:t>
      </w:r>
      <w:r w:rsidRPr="00BE7EF1">
        <w:rPr>
          <w:rFonts w:ascii="Times New Roman" w:hAnsi="Times New Roman"/>
          <w:color w:val="000000"/>
          <w:sz w:val="28"/>
          <w:szCs w:val="28"/>
        </w:rPr>
        <w:t xml:space="preserve"> обеспечивают потребителям услуг возможность </w:t>
      </w:r>
      <w:r w:rsidRPr="00BE7EF1">
        <w:rPr>
          <w:rFonts w:ascii="Times New Roman" w:hAnsi="Times New Roman"/>
          <w:sz w:val="28"/>
          <w:szCs w:val="28"/>
        </w:rPr>
        <w:t>дистанционной обратной связи и взаимодействия.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Организация-оператор отмечает недостаточность способов </w:t>
      </w:r>
      <w:r w:rsidRPr="00BE7EF1">
        <w:rPr>
          <w:rFonts w:ascii="Times New Roman" w:hAnsi="Times New Roman"/>
          <w:sz w:val="28"/>
          <w:szCs w:val="28"/>
        </w:rPr>
        <w:t>дистанционной обратной связи и взаимодействия</w:t>
      </w:r>
      <w:r w:rsidRPr="00BE7EF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BE7EF1">
        <w:rPr>
          <w:rFonts w:ascii="Times New Roman" w:hAnsi="Times New Roman"/>
          <w:b/>
          <w:color w:val="000000"/>
          <w:sz w:val="28"/>
          <w:szCs w:val="28"/>
        </w:rPr>
        <w:t>МОУ</w:t>
      </w:r>
      <w:r w:rsidR="00213E00">
        <w:rPr>
          <w:rFonts w:ascii="Times New Roman" w:hAnsi="Times New Roman"/>
          <w:b/>
          <w:color w:val="000000"/>
          <w:sz w:val="28"/>
          <w:szCs w:val="28"/>
        </w:rPr>
        <w:t xml:space="preserve">СОШ </w:t>
      </w:r>
      <w:proofErr w:type="spellStart"/>
      <w:r w:rsidR="00213E00">
        <w:rPr>
          <w:rFonts w:ascii="Times New Roman" w:hAnsi="Times New Roman"/>
          <w:b/>
          <w:color w:val="000000"/>
          <w:sz w:val="28"/>
          <w:szCs w:val="28"/>
        </w:rPr>
        <w:t>с.Баляга</w:t>
      </w:r>
      <w:proofErr w:type="spellEnd"/>
      <w:r w:rsidR="00213E00">
        <w:rPr>
          <w:rFonts w:ascii="Times New Roman" w:hAnsi="Times New Roman"/>
          <w:b/>
          <w:color w:val="000000"/>
          <w:sz w:val="28"/>
          <w:szCs w:val="28"/>
        </w:rPr>
        <w:t xml:space="preserve">, МОУ СОШ </w:t>
      </w:r>
      <w:proofErr w:type="spellStart"/>
      <w:r w:rsidR="00213E00">
        <w:rPr>
          <w:rFonts w:ascii="Times New Roman" w:hAnsi="Times New Roman"/>
          <w:b/>
          <w:color w:val="000000"/>
          <w:sz w:val="28"/>
          <w:szCs w:val="28"/>
        </w:rPr>
        <w:t>с.Хохотуй</w:t>
      </w:r>
      <w:proofErr w:type="spellEnd"/>
      <w:r w:rsidR="00213E00">
        <w:rPr>
          <w:rFonts w:ascii="Times New Roman" w:hAnsi="Times New Roman"/>
          <w:b/>
          <w:color w:val="000000"/>
          <w:sz w:val="28"/>
          <w:szCs w:val="28"/>
        </w:rPr>
        <w:t>, МОУ СОШ п.Новопавловка, МДОУ № 15 п.Новопавловка</w:t>
      </w:r>
      <w:proofErr w:type="gramStart"/>
      <w:r w:rsidR="00213E0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End"/>
      <w:r w:rsidR="00213E00">
        <w:rPr>
          <w:rFonts w:ascii="Times New Roman" w:hAnsi="Times New Roman"/>
          <w:b/>
          <w:color w:val="000000"/>
          <w:sz w:val="28"/>
          <w:szCs w:val="28"/>
        </w:rPr>
        <w:t xml:space="preserve">МДОУ № 18 </w:t>
      </w:r>
      <w:proofErr w:type="spellStart"/>
      <w:r w:rsidR="00213E00">
        <w:rPr>
          <w:rFonts w:ascii="Times New Roman" w:hAnsi="Times New Roman"/>
          <w:b/>
          <w:color w:val="000000"/>
          <w:sz w:val="28"/>
          <w:szCs w:val="28"/>
        </w:rPr>
        <w:t>с.Тарбагатай</w:t>
      </w:r>
      <w:proofErr w:type="spellEnd"/>
      <w:r w:rsidR="00213E00">
        <w:rPr>
          <w:rFonts w:ascii="Times New Roman" w:hAnsi="Times New Roman"/>
          <w:b/>
          <w:color w:val="000000"/>
          <w:sz w:val="28"/>
          <w:szCs w:val="28"/>
        </w:rPr>
        <w:t xml:space="preserve">, МДОУ № 11 </w:t>
      </w:r>
      <w:proofErr w:type="spellStart"/>
      <w:r w:rsidR="00213E00">
        <w:rPr>
          <w:rFonts w:ascii="Times New Roman" w:hAnsi="Times New Roman"/>
          <w:b/>
          <w:color w:val="000000"/>
          <w:sz w:val="28"/>
          <w:szCs w:val="28"/>
        </w:rPr>
        <w:t>с.Хохотуй</w:t>
      </w:r>
      <w:proofErr w:type="spellEnd"/>
      <w:r w:rsidRPr="00BE7E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EF1" w:rsidRPr="00BE7EF1" w:rsidRDefault="00BE7EF1" w:rsidP="00BE7EF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7EF1">
        <w:rPr>
          <w:rFonts w:ascii="Times New Roman" w:hAnsi="Times New Roman"/>
          <w:sz w:val="28"/>
          <w:szCs w:val="28"/>
        </w:rPr>
        <w:t xml:space="preserve">Исследование показало, что от </w:t>
      </w:r>
      <w:r w:rsidR="00213E00">
        <w:rPr>
          <w:rFonts w:ascii="Times New Roman" w:hAnsi="Times New Roman"/>
          <w:sz w:val="28"/>
          <w:szCs w:val="28"/>
        </w:rPr>
        <w:t>4</w:t>
      </w:r>
      <w:r w:rsidRPr="00BE7EF1">
        <w:rPr>
          <w:rFonts w:ascii="Times New Roman" w:hAnsi="Times New Roman"/>
          <w:sz w:val="28"/>
          <w:szCs w:val="28"/>
        </w:rPr>
        <w:t>% до 4</w:t>
      </w:r>
      <w:r w:rsidR="00213E00">
        <w:rPr>
          <w:rFonts w:ascii="Times New Roman" w:hAnsi="Times New Roman"/>
          <w:sz w:val="28"/>
          <w:szCs w:val="28"/>
        </w:rPr>
        <w:t>2</w:t>
      </w:r>
      <w:r w:rsidRPr="00BE7EF1">
        <w:rPr>
          <w:rFonts w:ascii="Times New Roman" w:hAnsi="Times New Roman"/>
          <w:sz w:val="28"/>
          <w:szCs w:val="28"/>
        </w:rPr>
        <w:t>% потребителей услуг не удовлетворены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«Интернет».</w:t>
      </w:r>
    </w:p>
    <w:p w:rsidR="009D445B" w:rsidRPr="009D445B" w:rsidRDefault="00213E00" w:rsidP="009D445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9D445B" w:rsidRPr="009D445B">
        <w:rPr>
          <w:rFonts w:ascii="Times New Roman" w:hAnsi="Times New Roman"/>
          <w:bCs/>
          <w:sz w:val="28"/>
          <w:szCs w:val="28"/>
        </w:rPr>
        <w:t xml:space="preserve"> организаций из </w:t>
      </w:r>
      <w:r>
        <w:rPr>
          <w:rFonts w:ascii="Times New Roman" w:hAnsi="Times New Roman"/>
          <w:bCs/>
          <w:sz w:val="28"/>
          <w:szCs w:val="28"/>
        </w:rPr>
        <w:t>9</w:t>
      </w:r>
      <w:r w:rsidR="009D445B" w:rsidRPr="009D445B">
        <w:rPr>
          <w:rFonts w:ascii="Times New Roman" w:hAnsi="Times New Roman"/>
          <w:bCs/>
          <w:sz w:val="28"/>
          <w:szCs w:val="28"/>
        </w:rPr>
        <w:t xml:space="preserve"> не имеют условий</w:t>
      </w:r>
      <w:r w:rsidR="009D445B" w:rsidRPr="009D445B">
        <w:rPr>
          <w:rStyle w:val="aa"/>
          <w:rFonts w:ascii="Times New Roman" w:hAnsi="Times New Roman"/>
          <w:sz w:val="28"/>
          <w:szCs w:val="28"/>
        </w:rPr>
        <w:footnoteReference w:id="1"/>
      </w:r>
      <w:r w:rsidR="009D445B" w:rsidRPr="009D445B">
        <w:rPr>
          <w:rFonts w:ascii="Times New Roman" w:hAnsi="Times New Roman"/>
          <w:sz w:val="28"/>
          <w:szCs w:val="28"/>
        </w:rPr>
        <w:t>, обеспечивающих доступность для инвалидов помещений организации и прилегающей к ней территории.</w:t>
      </w:r>
    </w:p>
    <w:p w:rsidR="009D445B" w:rsidRPr="009D445B" w:rsidRDefault="009D445B" w:rsidP="009D445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D445B">
        <w:rPr>
          <w:rFonts w:ascii="Times New Roman" w:hAnsi="Times New Roman"/>
          <w:sz w:val="28"/>
          <w:szCs w:val="28"/>
        </w:rPr>
        <w:t>Организация-оператор отмечает отсутствие в организациях оборудованных входных групп пандусами (подъемными платформами); выделенных стоянок для автотранспортных средств инвалидов адаптированных лифтов, поручней, расширенных дверных проемов специально оборудованных санитарно-гигиенических помещений, сменных кресел-колясок.</w:t>
      </w:r>
    </w:p>
    <w:p w:rsidR="009D445B" w:rsidRPr="009D445B" w:rsidRDefault="009D445B" w:rsidP="009D445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D445B">
        <w:rPr>
          <w:rFonts w:ascii="Times New Roman" w:hAnsi="Times New Roman"/>
          <w:sz w:val="28"/>
          <w:szCs w:val="28"/>
        </w:rPr>
        <w:t>Организация-оператор отмечает отсутствие в организациях дублирования для инвалидов по слуху и зрению звуковой и зрительной информации, дублирования надписей, знаков и иной текстовой и графической информации знаками, выполненными рельефно-точечным шрифтом Брайля, возможности предоставления инвалидам по слуху (слуху и зрению) услуг сурдопереводчика (</w:t>
      </w:r>
      <w:proofErr w:type="spellStart"/>
      <w:r w:rsidRPr="009D445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D445B">
        <w:rPr>
          <w:rFonts w:ascii="Times New Roman" w:hAnsi="Times New Roman"/>
          <w:sz w:val="28"/>
          <w:szCs w:val="28"/>
        </w:rPr>
        <w:t>), помощи, оказываемой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 w:rsidRPr="009D445B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9D445B">
        <w:rPr>
          <w:rFonts w:ascii="Times New Roman" w:hAnsi="Times New Roman"/>
          <w:sz w:val="28"/>
          <w:szCs w:val="28"/>
        </w:rPr>
        <w:t>.</w:t>
      </w:r>
    </w:p>
    <w:p w:rsidR="009D445B" w:rsidRPr="009D445B" w:rsidRDefault="009D445B" w:rsidP="009D445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9D445B">
        <w:rPr>
          <w:rFonts w:ascii="Times New Roman" w:hAnsi="Times New Roman"/>
          <w:b/>
          <w:bCs/>
          <w:sz w:val="28"/>
          <w:szCs w:val="28"/>
        </w:rPr>
        <w:t>От 1</w:t>
      </w:r>
      <w:r w:rsidR="00951880">
        <w:rPr>
          <w:rFonts w:ascii="Times New Roman" w:hAnsi="Times New Roman"/>
          <w:b/>
          <w:bCs/>
          <w:sz w:val="28"/>
          <w:szCs w:val="28"/>
        </w:rPr>
        <w:t>1</w:t>
      </w:r>
      <w:r w:rsidRPr="009D445B">
        <w:rPr>
          <w:rFonts w:ascii="Times New Roman" w:hAnsi="Times New Roman"/>
          <w:b/>
          <w:bCs/>
          <w:sz w:val="28"/>
          <w:szCs w:val="28"/>
        </w:rPr>
        <w:t xml:space="preserve">% до </w:t>
      </w:r>
      <w:r w:rsidR="00951880">
        <w:rPr>
          <w:rFonts w:ascii="Times New Roman" w:hAnsi="Times New Roman"/>
          <w:b/>
          <w:bCs/>
          <w:sz w:val="28"/>
          <w:szCs w:val="28"/>
        </w:rPr>
        <w:t>4</w:t>
      </w:r>
      <w:r w:rsidRPr="009D445B">
        <w:rPr>
          <w:rFonts w:ascii="Times New Roman" w:hAnsi="Times New Roman"/>
          <w:b/>
          <w:bCs/>
          <w:sz w:val="28"/>
          <w:szCs w:val="28"/>
        </w:rPr>
        <w:t>0%</w:t>
      </w:r>
      <w:r w:rsidRPr="009D445B">
        <w:rPr>
          <w:rFonts w:ascii="Times New Roman" w:hAnsi="Times New Roman"/>
          <w:sz w:val="28"/>
          <w:szCs w:val="28"/>
        </w:rPr>
        <w:t xml:space="preserve"> получателей услуг-инвалидов </w:t>
      </w:r>
      <w:r w:rsidRPr="009D445B">
        <w:rPr>
          <w:rFonts w:ascii="Times New Roman" w:hAnsi="Times New Roman"/>
          <w:bCs/>
          <w:sz w:val="28"/>
          <w:szCs w:val="28"/>
        </w:rPr>
        <w:t>не удовлетворены доступностью услуг для инвалидов.</w:t>
      </w:r>
    </w:p>
    <w:p w:rsidR="009D445B" w:rsidRPr="009D445B" w:rsidRDefault="009D445B" w:rsidP="009D445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D445B">
        <w:rPr>
          <w:rFonts w:ascii="Times New Roman" w:hAnsi="Times New Roman"/>
          <w:b/>
          <w:bCs/>
          <w:sz w:val="28"/>
          <w:szCs w:val="28"/>
        </w:rPr>
        <w:t xml:space="preserve">От 6% до </w:t>
      </w:r>
      <w:r w:rsidR="00951880">
        <w:rPr>
          <w:rFonts w:ascii="Times New Roman" w:hAnsi="Times New Roman"/>
          <w:b/>
          <w:bCs/>
          <w:sz w:val="28"/>
          <w:szCs w:val="28"/>
        </w:rPr>
        <w:t>29</w:t>
      </w:r>
      <w:r w:rsidRPr="009D445B">
        <w:rPr>
          <w:rFonts w:ascii="Times New Roman" w:hAnsi="Times New Roman"/>
          <w:b/>
          <w:bCs/>
          <w:sz w:val="28"/>
          <w:szCs w:val="28"/>
        </w:rPr>
        <w:t>%</w:t>
      </w:r>
      <w:r w:rsidRPr="009D445B">
        <w:rPr>
          <w:rFonts w:ascii="Times New Roman" w:hAnsi="Times New Roman"/>
          <w:sz w:val="28"/>
          <w:szCs w:val="28"/>
        </w:rPr>
        <w:t xml:space="preserve"> потребителей услуг </w:t>
      </w:r>
      <w:proofErr w:type="spellStart"/>
      <w:r w:rsidRPr="009D445B">
        <w:rPr>
          <w:rFonts w:ascii="Times New Roman" w:hAnsi="Times New Roman"/>
          <w:bCs/>
          <w:sz w:val="28"/>
          <w:szCs w:val="28"/>
        </w:rPr>
        <w:t>неудовлетворенны</w:t>
      </w:r>
      <w:proofErr w:type="spellEnd"/>
      <w:r w:rsidRPr="009D445B">
        <w:rPr>
          <w:rFonts w:ascii="Times New Roman" w:hAnsi="Times New Roman"/>
          <w:sz w:val="28"/>
          <w:szCs w:val="28"/>
        </w:rPr>
        <w:t xml:space="preserve"> доброжелательностью, вежливостью работников организации социальной сферы </w:t>
      </w:r>
      <w:r w:rsidRPr="009D445B">
        <w:rPr>
          <w:rFonts w:ascii="Times New Roman" w:hAnsi="Times New Roman"/>
          <w:color w:val="000000" w:themeColor="text1"/>
          <w:sz w:val="28"/>
          <w:szCs w:val="28"/>
        </w:rPr>
        <w:t>при использовании дистанционных форм взаимодействия</w:t>
      </w:r>
      <w:r w:rsidRPr="009D445B">
        <w:rPr>
          <w:rFonts w:ascii="Times New Roman" w:hAnsi="Times New Roman"/>
          <w:sz w:val="28"/>
          <w:szCs w:val="28"/>
        </w:rPr>
        <w:t>.</w:t>
      </w:r>
    </w:p>
    <w:p w:rsidR="00C25C55" w:rsidRPr="00C25C55" w:rsidRDefault="00C25C55" w:rsidP="00C25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25C55" w:rsidRPr="00C25C55" w:rsidRDefault="00C25C55" w:rsidP="00C25C55">
      <w:pPr>
        <w:shd w:val="clear" w:color="auto" w:fill="FFFFFF"/>
        <w:spacing w:after="0" w:line="336" w:lineRule="atLeast"/>
        <w:jc w:val="both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C25C55">
        <w:rPr>
          <w:rFonts w:ascii="inherit" w:eastAsia="Times New Roman" w:hAnsi="inherit" w:cs="Times New Roman"/>
          <w:b/>
          <w:bCs/>
          <w:color w:val="000000"/>
          <w:sz w:val="28"/>
          <w:lang w:eastAsia="ru-RU"/>
        </w:rPr>
        <w:t>Решение:</w:t>
      </w:r>
    </w:p>
    <w:p w:rsidR="00C25C55" w:rsidRPr="00C25C55" w:rsidRDefault="00C25C55" w:rsidP="00C25C55">
      <w:pPr>
        <w:numPr>
          <w:ilvl w:val="1"/>
          <w:numId w:val="7"/>
        </w:numPr>
        <w:tabs>
          <w:tab w:val="num" w:pos="0"/>
          <w:tab w:val="num" w:pos="1134"/>
        </w:tabs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>Муниципальным образовательным организациям муниципального района «Петровск-Забайкальский район», прошедшим независимую оценку качества образовательной деятельности, необходимо выполнение указанных замечаний (предложений) для повышения качества образовательной деятельности организаций, осуществляющих образовательную деятельность в муниципальном районе «Петровск-Забайкальский район».</w:t>
      </w:r>
    </w:p>
    <w:p w:rsidR="00C25C55" w:rsidRPr="00C25C55" w:rsidRDefault="00C25C55" w:rsidP="00C25C55">
      <w:pPr>
        <w:numPr>
          <w:ilvl w:val="1"/>
          <w:numId w:val="7"/>
        </w:numPr>
        <w:tabs>
          <w:tab w:val="num" w:pos="0"/>
          <w:tab w:val="num" w:pos="1134"/>
        </w:tabs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Руководителям муниципальных образовательных организаций муниципального района «Петровск-Забайкальский район», прошедшим независимую оценку качества образовательной деятельности в срок до </w:t>
      </w:r>
      <w:r w:rsidR="00951880">
        <w:rPr>
          <w:rFonts w:ascii="Times New Roman" w:eastAsia="Calibri" w:hAnsi="Times New Roman" w:cs="Times New Roman"/>
          <w:sz w:val="28"/>
          <w:szCs w:val="28"/>
        </w:rPr>
        <w:t>9 августа</w:t>
      </w:r>
      <w:r w:rsidR="002D68CE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 года разработать план ("дорожную карту") по повышению качества образовательной деятельности организаций.</w:t>
      </w:r>
    </w:p>
    <w:p w:rsidR="00C25C55" w:rsidRPr="00C25C55" w:rsidRDefault="00C25C55" w:rsidP="00C25C55">
      <w:pPr>
        <w:numPr>
          <w:ilvl w:val="1"/>
          <w:numId w:val="7"/>
        </w:numPr>
        <w:tabs>
          <w:tab w:val="num" w:pos="0"/>
          <w:tab w:val="num" w:pos="1134"/>
        </w:tabs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Наградить грамотами </w:t>
      </w:r>
      <w:r w:rsidR="009D445B">
        <w:rPr>
          <w:rFonts w:ascii="Times New Roman" w:eastAsia="Calibri" w:hAnsi="Times New Roman" w:cs="Times New Roman"/>
          <w:sz w:val="28"/>
          <w:szCs w:val="28"/>
        </w:rPr>
        <w:t>г</w:t>
      </w:r>
      <w:r w:rsidRPr="00C25C55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района </w:t>
      </w:r>
      <w:r w:rsidR="009D445B">
        <w:rPr>
          <w:rFonts w:ascii="Times New Roman" w:eastAsia="Calibri" w:hAnsi="Times New Roman" w:cs="Times New Roman"/>
          <w:sz w:val="28"/>
          <w:szCs w:val="28"/>
        </w:rPr>
        <w:t>МОУ</w:t>
      </w:r>
      <w:r w:rsidR="002D6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880">
        <w:rPr>
          <w:rFonts w:ascii="Times New Roman" w:eastAsia="Calibri" w:hAnsi="Times New Roman" w:cs="Times New Roman"/>
          <w:sz w:val="28"/>
          <w:szCs w:val="28"/>
        </w:rPr>
        <w:t>С</w:t>
      </w:r>
      <w:r w:rsidR="002D68CE">
        <w:rPr>
          <w:rFonts w:ascii="Times New Roman" w:eastAsia="Calibri" w:hAnsi="Times New Roman" w:cs="Times New Roman"/>
          <w:sz w:val="28"/>
          <w:szCs w:val="28"/>
        </w:rPr>
        <w:t xml:space="preserve">ОШ с. </w:t>
      </w:r>
      <w:r w:rsidR="00951880">
        <w:rPr>
          <w:rFonts w:ascii="Times New Roman" w:eastAsia="Calibri" w:hAnsi="Times New Roman" w:cs="Times New Roman"/>
          <w:sz w:val="28"/>
          <w:szCs w:val="28"/>
        </w:rPr>
        <w:t>Тарбагатай</w:t>
      </w:r>
      <w:r w:rsidR="002D68CE">
        <w:rPr>
          <w:rFonts w:ascii="Times New Roman" w:eastAsia="Calibri" w:hAnsi="Times New Roman" w:cs="Times New Roman"/>
          <w:sz w:val="28"/>
          <w:szCs w:val="28"/>
        </w:rPr>
        <w:t xml:space="preserve">, МОУ </w:t>
      </w:r>
      <w:r w:rsidR="00951880">
        <w:rPr>
          <w:rFonts w:ascii="Times New Roman" w:eastAsia="Calibri" w:hAnsi="Times New Roman" w:cs="Times New Roman"/>
          <w:sz w:val="28"/>
          <w:szCs w:val="28"/>
        </w:rPr>
        <w:t>С</w:t>
      </w:r>
      <w:r w:rsidR="002D68CE">
        <w:rPr>
          <w:rFonts w:ascii="Times New Roman" w:eastAsia="Calibri" w:hAnsi="Times New Roman" w:cs="Times New Roman"/>
          <w:sz w:val="28"/>
          <w:szCs w:val="28"/>
        </w:rPr>
        <w:t>ОШ с. Х</w:t>
      </w:r>
      <w:r w:rsidR="00951880">
        <w:rPr>
          <w:rFonts w:ascii="Times New Roman" w:eastAsia="Calibri" w:hAnsi="Times New Roman" w:cs="Times New Roman"/>
          <w:sz w:val="28"/>
          <w:szCs w:val="28"/>
        </w:rPr>
        <w:t>охотуй, МДОУ № 7 п.Новопавловка</w:t>
      </w:r>
      <w:bookmarkStart w:id="0" w:name="_GoBack"/>
      <w:bookmarkEnd w:id="0"/>
      <w:r w:rsidR="002D6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C55" w:rsidRPr="00C25C55" w:rsidRDefault="00C25C55" w:rsidP="00C25C55">
      <w:pPr>
        <w:tabs>
          <w:tab w:val="num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C55" w:rsidRPr="00C25C55" w:rsidRDefault="00C25C55" w:rsidP="00C25C55">
      <w:pPr>
        <w:tabs>
          <w:tab w:val="num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C55" w:rsidRPr="00C25C55" w:rsidRDefault="00C25C55" w:rsidP="00C25C55">
      <w:pPr>
        <w:tabs>
          <w:tab w:val="num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C55" w:rsidRPr="00C25C55" w:rsidRDefault="00C25C55" w:rsidP="00C25C55">
      <w:pPr>
        <w:shd w:val="clear" w:color="auto" w:fill="FFFFFF"/>
        <w:spacing w:after="0" w:line="336" w:lineRule="atLeas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</w:t>
      </w:r>
      <w:proofErr w:type="gramStart"/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совета:   </w:t>
      </w:r>
      <w:proofErr w:type="gramEnd"/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          </w:t>
      </w:r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Дорофеев</w:t>
      </w:r>
      <w:r w:rsidRPr="00C2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25C55" w:rsidRPr="00C25C55" w:rsidRDefault="00C25C55" w:rsidP="00C25C55">
      <w:pPr>
        <w:shd w:val="clear" w:color="auto" w:fill="FFFFFF"/>
        <w:spacing w:after="0" w:line="336" w:lineRule="atLeas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C25C55" w:rsidRPr="00C25C55" w:rsidRDefault="00C25C55" w:rsidP="00C25C55">
      <w:pPr>
        <w:shd w:val="clear" w:color="auto" w:fill="FFFFFF"/>
        <w:spacing w:after="0" w:line="336" w:lineRule="atLeas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proofErr w:type="gramStart"/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Секретарь:   </w:t>
      </w:r>
      <w:proofErr w:type="gramEnd"/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                                              </w:t>
      </w:r>
      <w:proofErr w:type="spellStart"/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25C5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Г.Конина</w:t>
      </w:r>
      <w:proofErr w:type="spellEnd"/>
    </w:p>
    <w:p w:rsidR="00C25C55" w:rsidRPr="00C25C55" w:rsidRDefault="00C25C55" w:rsidP="00C25C55">
      <w:pPr>
        <w:rPr>
          <w:rFonts w:ascii="Calibri" w:eastAsia="Calibri" w:hAnsi="Calibri" w:cs="Times New Roman"/>
        </w:rPr>
      </w:pPr>
    </w:p>
    <w:p w:rsidR="00FF58B0" w:rsidRDefault="00FF58B0" w:rsidP="00C25C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58B0" w:rsidRDefault="00FF58B0" w:rsidP="00FF58B0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58B0" w:rsidRDefault="00FF58B0" w:rsidP="00FF58B0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6766" w:rsidRPr="00F46766" w:rsidRDefault="00F46766" w:rsidP="00F46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766" w:rsidRPr="00F46766" w:rsidSect="00D3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B5" w:rsidRDefault="00D126B5" w:rsidP="009D445B">
      <w:pPr>
        <w:spacing w:after="0" w:line="240" w:lineRule="auto"/>
      </w:pPr>
      <w:r>
        <w:separator/>
      </w:r>
    </w:p>
  </w:endnote>
  <w:endnote w:type="continuationSeparator" w:id="0">
    <w:p w:rsidR="00D126B5" w:rsidRDefault="00D126B5" w:rsidP="009D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B5" w:rsidRDefault="00D126B5" w:rsidP="009D445B">
      <w:pPr>
        <w:spacing w:after="0" w:line="240" w:lineRule="auto"/>
      </w:pPr>
      <w:r>
        <w:separator/>
      </w:r>
    </w:p>
  </w:footnote>
  <w:footnote w:type="continuationSeparator" w:id="0">
    <w:p w:rsidR="00D126B5" w:rsidRDefault="00D126B5" w:rsidP="009D445B">
      <w:pPr>
        <w:spacing w:after="0" w:line="240" w:lineRule="auto"/>
      </w:pPr>
      <w:r>
        <w:continuationSeparator/>
      </w:r>
    </w:p>
  </w:footnote>
  <w:footnote w:id="1">
    <w:p w:rsidR="009D445B" w:rsidRDefault="009D445B" w:rsidP="009D445B">
      <w:pPr>
        <w:pStyle w:val="a8"/>
      </w:pPr>
    </w:p>
  </w:footnote>
  <w:footnote w:id="2">
    <w:p w:rsidR="009D445B" w:rsidRDefault="009D445B" w:rsidP="009D445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BAB"/>
    <w:multiLevelType w:val="hybridMultilevel"/>
    <w:tmpl w:val="89449FA6"/>
    <w:lvl w:ilvl="0" w:tplc="A71E94D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816A3"/>
    <w:multiLevelType w:val="hybridMultilevel"/>
    <w:tmpl w:val="640A4E34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A29A3"/>
    <w:multiLevelType w:val="hybridMultilevel"/>
    <w:tmpl w:val="13DC4D3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B81"/>
    <w:multiLevelType w:val="hybridMultilevel"/>
    <w:tmpl w:val="4A725384"/>
    <w:lvl w:ilvl="0" w:tplc="EE5A8B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45A0A"/>
    <w:multiLevelType w:val="hybridMultilevel"/>
    <w:tmpl w:val="54187A44"/>
    <w:lvl w:ilvl="0" w:tplc="EEC83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5747"/>
    <w:multiLevelType w:val="hybridMultilevel"/>
    <w:tmpl w:val="066014B0"/>
    <w:lvl w:ilvl="0" w:tplc="3684BE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66"/>
    <w:rsid w:val="00163801"/>
    <w:rsid w:val="001C79F4"/>
    <w:rsid w:val="00213E00"/>
    <w:rsid w:val="00261D5F"/>
    <w:rsid w:val="00270866"/>
    <w:rsid w:val="00295D01"/>
    <w:rsid w:val="002D68CE"/>
    <w:rsid w:val="00321A4B"/>
    <w:rsid w:val="003C6F83"/>
    <w:rsid w:val="004B0152"/>
    <w:rsid w:val="0050796D"/>
    <w:rsid w:val="006831E2"/>
    <w:rsid w:val="007C45A3"/>
    <w:rsid w:val="007C6EF4"/>
    <w:rsid w:val="0082000F"/>
    <w:rsid w:val="00822F95"/>
    <w:rsid w:val="008745C9"/>
    <w:rsid w:val="00942843"/>
    <w:rsid w:val="00951880"/>
    <w:rsid w:val="009D445B"/>
    <w:rsid w:val="009E4C63"/>
    <w:rsid w:val="00A646E3"/>
    <w:rsid w:val="00A74FD1"/>
    <w:rsid w:val="00BE7EF1"/>
    <w:rsid w:val="00C25C55"/>
    <w:rsid w:val="00C31E2C"/>
    <w:rsid w:val="00C91FFE"/>
    <w:rsid w:val="00D126B5"/>
    <w:rsid w:val="00D34684"/>
    <w:rsid w:val="00E21529"/>
    <w:rsid w:val="00EB53B7"/>
    <w:rsid w:val="00EC10DF"/>
    <w:rsid w:val="00ED0733"/>
    <w:rsid w:val="00F46606"/>
    <w:rsid w:val="00F46766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1DCE"/>
  <w15:docId w15:val="{436A34FB-698A-4EBA-B513-8E0DA4D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F58B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F58B0"/>
    <w:rPr>
      <w:b/>
      <w:bCs/>
    </w:rPr>
  </w:style>
  <w:style w:type="character" w:styleId="a7">
    <w:name w:val="Hyperlink"/>
    <w:uiPriority w:val="99"/>
    <w:unhideWhenUsed/>
    <w:rsid w:val="00C25C5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C25C55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D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D44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445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D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qa.egechi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cp:lastPrinted>2021-11-11T02:30:00Z</cp:lastPrinted>
  <dcterms:created xsi:type="dcterms:W3CDTF">2021-11-11T02:34:00Z</dcterms:created>
  <dcterms:modified xsi:type="dcterms:W3CDTF">2021-11-11T02:34:00Z</dcterms:modified>
</cp:coreProperties>
</file>