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7E058F">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7E058F" w:rsidRDefault="007E058F" w:rsidP="00B32472">
      <w:pPr>
        <w:pStyle w:val="Title"/>
        <w:spacing w:before="0" w:after="0"/>
        <w:ind w:firstLine="0"/>
        <w:contextualSpacing/>
        <w:rPr>
          <w:rFonts w:ascii="Times New Roman" w:hAnsi="Times New Roman" w:cs="Times New Roman"/>
          <w:sz w:val="28"/>
          <w:szCs w:val="28"/>
        </w:rPr>
      </w:pPr>
      <w:r w:rsidRPr="007E058F">
        <w:rPr>
          <w:rFonts w:ascii="Times New Roman" w:hAnsi="Times New Roman" w:cs="Times New Roman"/>
          <w:sz w:val="28"/>
          <w:szCs w:val="28"/>
        </w:rPr>
        <w:t>«УСТЬ-ОБОРСКОЕ»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7E058F" w:rsidRDefault="00EC6122" w:rsidP="007E058F">
      <w:pPr>
        <w:contextualSpacing/>
        <w:jc w:val="right"/>
        <w:rPr>
          <w:color w:val="FF0000"/>
          <w:sz w:val="44"/>
          <w:szCs w:val="44"/>
        </w:rPr>
      </w:pPr>
    </w:p>
    <w:p w:rsidR="00EC6122" w:rsidRPr="004E3E46" w:rsidRDefault="008665DA" w:rsidP="008665DA">
      <w:pPr>
        <w:contextualSpacing/>
        <w:rPr>
          <w:bCs/>
          <w:sz w:val="28"/>
          <w:szCs w:val="28"/>
        </w:rPr>
      </w:pPr>
      <w:r>
        <w:rPr>
          <w:sz w:val="28"/>
          <w:szCs w:val="28"/>
        </w:rPr>
        <w:t xml:space="preserve">  08 июня </w:t>
      </w:r>
      <w:r w:rsidR="007E058F">
        <w:rPr>
          <w:sz w:val="28"/>
          <w:szCs w:val="28"/>
        </w:rPr>
        <w:t xml:space="preserve">2021 </w:t>
      </w:r>
      <w:r w:rsidR="00225BA2" w:rsidRPr="004E3E46">
        <w:rPr>
          <w:sz w:val="28"/>
          <w:szCs w:val="28"/>
        </w:rPr>
        <w:t>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7E058F">
        <w:rPr>
          <w:sz w:val="28"/>
          <w:szCs w:val="28"/>
        </w:rPr>
        <w:tab/>
      </w:r>
      <w:r w:rsidR="007E058F">
        <w:rPr>
          <w:sz w:val="28"/>
          <w:szCs w:val="28"/>
        </w:rPr>
        <w:tab/>
      </w:r>
      <w:r>
        <w:rPr>
          <w:sz w:val="28"/>
          <w:szCs w:val="28"/>
        </w:rPr>
        <w:t xml:space="preserve">                   </w:t>
      </w:r>
      <w:r w:rsidR="007E058F">
        <w:rPr>
          <w:sz w:val="28"/>
          <w:szCs w:val="28"/>
        </w:rPr>
        <w:t xml:space="preserve">№ </w:t>
      </w:r>
      <w:r>
        <w:rPr>
          <w:sz w:val="28"/>
          <w:szCs w:val="28"/>
        </w:rPr>
        <w:t>196</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7E058F" w:rsidRDefault="00EC6122" w:rsidP="00B32472">
      <w:pPr>
        <w:pStyle w:val="Title"/>
        <w:spacing w:before="0" w:after="0"/>
        <w:ind w:firstLine="0"/>
        <w:contextualSpacing/>
        <w:rPr>
          <w:rFonts w:ascii="Times New Roman" w:hAnsi="Times New Roman" w:cs="Times New Roman"/>
          <w:b w:val="0"/>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7E058F">
        <w:rPr>
          <w:rFonts w:ascii="Times New Roman" w:hAnsi="Times New Roman" w:cs="Times New Roman"/>
          <w:sz w:val="28"/>
          <w:szCs w:val="28"/>
        </w:rPr>
        <w:t xml:space="preserve"> </w:t>
      </w:r>
      <w:r w:rsidR="00167A97" w:rsidRPr="004E3E46">
        <w:rPr>
          <w:rFonts w:ascii="Times New Roman" w:hAnsi="Times New Roman" w:cs="Times New Roman"/>
          <w:sz w:val="28"/>
          <w:szCs w:val="28"/>
        </w:rPr>
        <w:t>поселения</w:t>
      </w:r>
      <w:r w:rsidR="007E058F">
        <w:rPr>
          <w:rFonts w:ascii="Times New Roman" w:hAnsi="Times New Roman" w:cs="Times New Roman"/>
          <w:sz w:val="28"/>
          <w:szCs w:val="28"/>
        </w:rPr>
        <w:t xml:space="preserve"> «Усть-Оборское» </w:t>
      </w:r>
      <w:r w:rsidR="00167A97" w:rsidRPr="004E3E46">
        <w:rPr>
          <w:rFonts w:ascii="Times New Roman" w:hAnsi="Times New Roman" w:cs="Times New Roman"/>
          <w:sz w:val="28"/>
          <w:szCs w:val="28"/>
        </w:rPr>
        <w:t>муниципального район</w:t>
      </w:r>
      <w:r w:rsidR="007E058F">
        <w:rPr>
          <w:rFonts w:ascii="Times New Roman" w:hAnsi="Times New Roman" w:cs="Times New Roman"/>
          <w:b w:val="0"/>
          <w:sz w:val="28"/>
          <w:szCs w:val="28"/>
        </w:rPr>
        <w:t xml:space="preserve">а </w:t>
      </w:r>
    </w:p>
    <w:p w:rsidR="00E438AB" w:rsidRPr="007E058F" w:rsidRDefault="007E058F" w:rsidP="00B32472">
      <w:pPr>
        <w:pStyle w:val="Title"/>
        <w:spacing w:before="0" w:after="0"/>
        <w:ind w:firstLine="0"/>
        <w:contextualSpacing/>
        <w:rPr>
          <w:rFonts w:ascii="Times New Roman" w:hAnsi="Times New Roman" w:cs="Times New Roman"/>
          <w:sz w:val="28"/>
          <w:szCs w:val="28"/>
        </w:rPr>
      </w:pPr>
      <w:r w:rsidRPr="007E058F">
        <w:rPr>
          <w:rFonts w:ascii="Times New Roman" w:hAnsi="Times New Roman" w:cs="Times New Roman"/>
          <w:sz w:val="28"/>
          <w:szCs w:val="28"/>
        </w:rPr>
        <w:t xml:space="preserve">«Петровск-Забайкальский район» </w:t>
      </w:r>
      <w:r w:rsidR="00E438AB" w:rsidRPr="007E058F">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7E058F">
        <w:rPr>
          <w:sz w:val="28"/>
          <w:szCs w:val="28"/>
        </w:rPr>
        <w:t xml:space="preserve"> </w:t>
      </w:r>
      <w:r w:rsidR="00043CA1" w:rsidRPr="004E3E46">
        <w:rPr>
          <w:sz w:val="28"/>
          <w:szCs w:val="28"/>
        </w:rPr>
        <w:t>поселени</w:t>
      </w:r>
      <w:r w:rsidR="007E058F">
        <w:rPr>
          <w:sz w:val="28"/>
          <w:szCs w:val="28"/>
        </w:rPr>
        <w:t xml:space="preserve">я «Усть-Оборское», </w:t>
      </w:r>
      <w:r w:rsidR="0066683A" w:rsidRPr="004E3E46">
        <w:rPr>
          <w:bCs/>
          <w:sz w:val="28"/>
          <w:szCs w:val="28"/>
        </w:rPr>
        <w:t>С</w:t>
      </w:r>
      <w:r w:rsidR="007216B0" w:rsidRPr="004E3E46">
        <w:rPr>
          <w:bCs/>
          <w:sz w:val="28"/>
          <w:szCs w:val="28"/>
        </w:rPr>
        <w:t>овет</w:t>
      </w:r>
      <w:r w:rsidR="007E058F">
        <w:rPr>
          <w:bCs/>
          <w:sz w:val="28"/>
          <w:szCs w:val="28"/>
        </w:rPr>
        <w:t xml:space="preserve"> </w:t>
      </w:r>
      <w:r w:rsidR="00AE20DD" w:rsidRPr="004E3E46">
        <w:rPr>
          <w:bCs/>
          <w:sz w:val="28"/>
          <w:szCs w:val="28"/>
        </w:rPr>
        <w:t>сельского</w:t>
      </w:r>
      <w:r w:rsidR="007E058F">
        <w:rPr>
          <w:bCs/>
          <w:sz w:val="28"/>
          <w:szCs w:val="28"/>
        </w:rPr>
        <w:t xml:space="preserve"> </w:t>
      </w:r>
      <w:r w:rsidR="00043CA1" w:rsidRPr="004E3E46">
        <w:rPr>
          <w:bCs/>
          <w:sz w:val="28"/>
          <w:szCs w:val="28"/>
        </w:rPr>
        <w:t>поселения</w:t>
      </w:r>
      <w:r w:rsidR="007E058F">
        <w:rPr>
          <w:sz w:val="28"/>
          <w:szCs w:val="28"/>
        </w:rPr>
        <w:t>«Усть-Оборское»</w:t>
      </w:r>
      <w:r w:rsidRPr="004E3E46">
        <w:rPr>
          <w:bCs/>
          <w:sz w:val="28"/>
          <w:szCs w:val="28"/>
        </w:rPr>
        <w:t xml:space="preserve"> </w:t>
      </w:r>
      <w:r w:rsidRPr="007E058F">
        <w:rPr>
          <w:b/>
          <w:bCs/>
          <w:sz w:val="28"/>
          <w:szCs w:val="28"/>
        </w:rPr>
        <w:t>р</w:t>
      </w:r>
      <w:r w:rsidR="007E058F">
        <w:rPr>
          <w:b/>
          <w:bCs/>
          <w:sz w:val="28"/>
          <w:szCs w:val="28"/>
        </w:rPr>
        <w:t xml:space="preserve"> </w:t>
      </w:r>
      <w:r w:rsidRPr="007E058F">
        <w:rPr>
          <w:b/>
          <w:bCs/>
          <w:sz w:val="28"/>
          <w:szCs w:val="28"/>
        </w:rPr>
        <w:t>е</w:t>
      </w:r>
      <w:r w:rsidR="007E058F">
        <w:rPr>
          <w:b/>
          <w:bCs/>
          <w:sz w:val="28"/>
          <w:szCs w:val="28"/>
        </w:rPr>
        <w:t xml:space="preserve"> </w:t>
      </w:r>
      <w:r w:rsidRPr="007E058F">
        <w:rPr>
          <w:b/>
          <w:bCs/>
          <w:sz w:val="28"/>
          <w:szCs w:val="28"/>
        </w:rPr>
        <w:t>ш</w:t>
      </w:r>
      <w:r w:rsidR="007E058F">
        <w:rPr>
          <w:b/>
          <w:bCs/>
          <w:sz w:val="28"/>
          <w:szCs w:val="28"/>
        </w:rPr>
        <w:t xml:space="preserve"> </w:t>
      </w:r>
      <w:r w:rsidRPr="007E058F">
        <w:rPr>
          <w:b/>
          <w:bCs/>
          <w:sz w:val="28"/>
          <w:szCs w:val="28"/>
        </w:rPr>
        <w:t>и</w:t>
      </w:r>
      <w:r w:rsidR="007E058F">
        <w:rPr>
          <w:b/>
          <w:bCs/>
          <w:sz w:val="28"/>
          <w:szCs w:val="28"/>
        </w:rPr>
        <w:t xml:space="preserve"> </w:t>
      </w:r>
      <w:r w:rsidRPr="007E058F">
        <w:rPr>
          <w:b/>
          <w:bCs/>
          <w:sz w:val="28"/>
          <w:szCs w:val="28"/>
        </w:rPr>
        <w:t>л</w:t>
      </w:r>
      <w:r w:rsidRPr="004E3E46">
        <w:rPr>
          <w:bCs/>
          <w:sz w:val="28"/>
          <w:szCs w:val="28"/>
        </w:rPr>
        <w:t>:</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007E058F">
        <w:rPr>
          <w:sz w:val="28"/>
          <w:szCs w:val="28"/>
        </w:rPr>
        <w:t xml:space="preserve"> </w:t>
      </w:r>
      <w:r w:rsidR="00167A97" w:rsidRPr="004E3E46">
        <w:rPr>
          <w:sz w:val="28"/>
          <w:szCs w:val="28"/>
        </w:rPr>
        <w:t>поселения</w:t>
      </w:r>
      <w:r w:rsidR="007E058F">
        <w:rPr>
          <w:sz w:val="28"/>
          <w:szCs w:val="28"/>
        </w:rPr>
        <w:t xml:space="preserve"> «Усть-Оборское» </w:t>
      </w:r>
      <w:r w:rsidR="007216B0" w:rsidRPr="004E3E46">
        <w:rPr>
          <w:sz w:val="28"/>
          <w:szCs w:val="28"/>
        </w:rPr>
        <w:t>муниципального района</w:t>
      </w:r>
      <w:r w:rsidR="007E058F">
        <w:rPr>
          <w:sz w:val="28"/>
          <w:szCs w:val="28"/>
        </w:rPr>
        <w:t xml:space="preserve"> «Петровск-Забайкальский район»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A32A09" w:rsidRPr="00A32A09" w:rsidRDefault="00A32A09" w:rsidP="00A32A09">
      <w:pPr>
        <w:pStyle w:val="Style8"/>
        <w:widowControl/>
        <w:spacing w:line="240" w:lineRule="auto"/>
        <w:rPr>
          <w:rStyle w:val="FontStyle19"/>
          <w:sz w:val="28"/>
          <w:szCs w:val="28"/>
        </w:rPr>
      </w:pPr>
      <w:r>
        <w:rPr>
          <w:sz w:val="28"/>
          <w:szCs w:val="28"/>
        </w:rPr>
        <w:t xml:space="preserve">        </w:t>
      </w:r>
      <w:r w:rsidR="00EC6122" w:rsidRPr="004E3E46">
        <w:rPr>
          <w:sz w:val="28"/>
          <w:szCs w:val="28"/>
        </w:rPr>
        <w:t>2. Признать утратившим си</w:t>
      </w:r>
      <w:r>
        <w:rPr>
          <w:sz w:val="28"/>
          <w:szCs w:val="28"/>
        </w:rPr>
        <w:t>лу решение Совета сельского поселения «Усть-Оборское» от 25.08.2012 г. № 25 «</w:t>
      </w:r>
      <w:r w:rsidRPr="00A32A09">
        <w:rPr>
          <w:rStyle w:val="FontStyle19"/>
          <w:sz w:val="28"/>
          <w:szCs w:val="28"/>
        </w:rPr>
        <w:t>Об утверждении Правил благоустройства</w:t>
      </w:r>
      <w:r>
        <w:rPr>
          <w:rStyle w:val="FontStyle19"/>
          <w:sz w:val="28"/>
          <w:szCs w:val="28"/>
        </w:rPr>
        <w:t xml:space="preserve"> </w:t>
      </w:r>
      <w:r w:rsidRPr="00A32A09">
        <w:rPr>
          <w:rStyle w:val="FontStyle19"/>
          <w:sz w:val="28"/>
          <w:szCs w:val="28"/>
        </w:rPr>
        <w:t xml:space="preserve">и санитарного содержания  сельского поселения </w:t>
      </w:r>
    </w:p>
    <w:p w:rsidR="00A32A09" w:rsidRPr="00A32A09" w:rsidRDefault="00A32A09" w:rsidP="00A32A09">
      <w:pPr>
        <w:pStyle w:val="Style8"/>
        <w:widowControl/>
        <w:spacing w:line="240" w:lineRule="auto"/>
        <w:rPr>
          <w:rStyle w:val="FontStyle19"/>
          <w:sz w:val="28"/>
          <w:szCs w:val="28"/>
        </w:rPr>
      </w:pPr>
      <w:r w:rsidRPr="00A32A09">
        <w:rPr>
          <w:rStyle w:val="FontStyle19"/>
          <w:sz w:val="28"/>
          <w:szCs w:val="28"/>
        </w:rPr>
        <w:t>«Усть-Оборское»</w:t>
      </w:r>
      <w:r>
        <w:rPr>
          <w:rStyle w:val="FontStyle19"/>
          <w:sz w:val="28"/>
          <w:szCs w:val="28"/>
        </w:rPr>
        <w:t>.</w:t>
      </w:r>
    </w:p>
    <w:p w:rsidR="00EC6122" w:rsidRPr="004E3E46" w:rsidRDefault="00A32A09" w:rsidP="00A32A09">
      <w:pPr>
        <w:autoSpaceDE w:val="0"/>
        <w:autoSpaceDN w:val="0"/>
        <w:adjustRightInd w:val="0"/>
        <w:contextualSpacing/>
        <w:jc w:val="both"/>
        <w:rPr>
          <w:sz w:val="28"/>
          <w:szCs w:val="28"/>
        </w:rPr>
      </w:pPr>
      <w:r>
        <w:t xml:space="preserve">          </w:t>
      </w:r>
      <w:r w:rsidR="00EC6122" w:rsidRPr="004E3E46">
        <w:rPr>
          <w:sz w:val="28"/>
          <w:szCs w:val="28"/>
        </w:rPr>
        <w:t>3. Настоящее решение вступает в силу на следующий день посл</w:t>
      </w:r>
      <w:r>
        <w:rPr>
          <w:sz w:val="28"/>
          <w:szCs w:val="28"/>
        </w:rPr>
        <w:t xml:space="preserve">е его официального  </w:t>
      </w:r>
      <w:r w:rsidR="00EC6122" w:rsidRPr="004E3E46">
        <w:rPr>
          <w:sz w:val="28"/>
          <w:szCs w:val="28"/>
        </w:rPr>
        <w:t>обнародован</w:t>
      </w:r>
      <w:r>
        <w:rPr>
          <w:sz w:val="28"/>
          <w:szCs w:val="28"/>
        </w:rPr>
        <w:t>ия</w:t>
      </w:r>
      <w:r w:rsidR="00EC6122" w:rsidRPr="004E3E46">
        <w:rPr>
          <w:i/>
          <w:sz w:val="28"/>
          <w:szCs w:val="28"/>
        </w:rPr>
        <w:t>.</w:t>
      </w:r>
    </w:p>
    <w:p w:rsidR="00EC6122" w:rsidRPr="004E3E46" w:rsidRDefault="00A32A09" w:rsidP="00A32A09">
      <w:pPr>
        <w:pStyle w:val="af8"/>
        <w:suppressAutoHyphens/>
        <w:ind w:left="142"/>
        <w:contextualSpacing/>
        <w:jc w:val="both"/>
        <w:rPr>
          <w:i/>
          <w:sz w:val="28"/>
          <w:szCs w:val="28"/>
        </w:rPr>
      </w:pPr>
      <w:r>
        <w:rPr>
          <w:sz w:val="28"/>
          <w:szCs w:val="28"/>
        </w:rPr>
        <w:t xml:space="preserve">      </w:t>
      </w:r>
      <w:r w:rsidR="00EC6122" w:rsidRPr="004E3E46">
        <w:rPr>
          <w:sz w:val="28"/>
          <w:szCs w:val="28"/>
        </w:rPr>
        <w:t xml:space="preserve">4. </w:t>
      </w:r>
      <w:r w:rsidRPr="006045D8">
        <w:rPr>
          <w:sz w:val="28"/>
          <w:szCs w:val="28"/>
        </w:rPr>
        <w:t>Настоящее решение  обнародовать на информа</w:t>
      </w:r>
      <w:r>
        <w:rPr>
          <w:sz w:val="28"/>
          <w:szCs w:val="28"/>
        </w:rPr>
        <w:t xml:space="preserve">ционном стенде </w:t>
      </w:r>
      <w:r w:rsidRPr="006045D8">
        <w:rPr>
          <w:sz w:val="28"/>
          <w:szCs w:val="28"/>
        </w:rPr>
        <w:t xml:space="preserve"> по адресу:</w:t>
      </w:r>
      <w:r>
        <w:rPr>
          <w:sz w:val="28"/>
          <w:szCs w:val="28"/>
        </w:rPr>
        <w:t xml:space="preserve"> с.Усть-Обор</w:t>
      </w:r>
      <w:r w:rsidRPr="006045D8">
        <w:rPr>
          <w:sz w:val="28"/>
          <w:szCs w:val="28"/>
        </w:rPr>
        <w:t>,</w:t>
      </w:r>
      <w:r>
        <w:rPr>
          <w:sz w:val="28"/>
          <w:szCs w:val="28"/>
        </w:rPr>
        <w:t xml:space="preserve"> ул.Центральная</w:t>
      </w:r>
      <w:r w:rsidRPr="006045D8">
        <w:rPr>
          <w:sz w:val="28"/>
          <w:szCs w:val="28"/>
        </w:rPr>
        <w:t>,</w:t>
      </w:r>
      <w:r>
        <w:rPr>
          <w:sz w:val="28"/>
          <w:szCs w:val="28"/>
        </w:rPr>
        <w:t xml:space="preserve"> 18б</w:t>
      </w:r>
      <w:r w:rsidRPr="006045D8">
        <w:rPr>
          <w:sz w:val="28"/>
          <w:szCs w:val="28"/>
        </w:rPr>
        <w:t xml:space="preserve"> и </w:t>
      </w:r>
      <w:r>
        <w:rPr>
          <w:sz w:val="28"/>
          <w:szCs w:val="28"/>
        </w:rPr>
        <w:t>опубликовать на официальном сайте органов местного самоуправления муниципального района «Петровск-Забайкальский район»</w:t>
      </w:r>
      <w:r w:rsidRPr="006045D8">
        <w:rPr>
          <w:sz w:val="28"/>
          <w:szCs w:val="28"/>
        </w:rPr>
        <w:t>.</w:t>
      </w:r>
      <w:r w:rsidR="00EC6122" w:rsidRPr="004E3E46">
        <w:rPr>
          <w:i/>
          <w:sz w:val="28"/>
          <w:szCs w:val="28"/>
        </w:rPr>
        <w:t>.</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7E058F">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007E058F">
        <w:rPr>
          <w:sz w:val="28"/>
          <w:szCs w:val="28"/>
        </w:rPr>
        <w:t xml:space="preserve"> поселения «Усть-Оборское»                  </w:t>
      </w:r>
      <w:r w:rsidR="00A32A09">
        <w:rPr>
          <w:sz w:val="28"/>
          <w:szCs w:val="28"/>
        </w:rPr>
        <w:t xml:space="preserve">      </w:t>
      </w:r>
      <w:r w:rsidR="007E058F">
        <w:rPr>
          <w:sz w:val="28"/>
          <w:szCs w:val="28"/>
        </w:rPr>
        <w:t>Б.П. Гуроев</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8665DA" w:rsidRDefault="00B87B30" w:rsidP="008665DA">
      <w:pPr>
        <w:ind w:left="6096" w:right="-2"/>
        <w:jc w:val="right"/>
        <w:rPr>
          <w:sz w:val="28"/>
          <w:szCs w:val="28"/>
        </w:rPr>
      </w:pPr>
      <w:r w:rsidRPr="007E058F">
        <w:rPr>
          <w:bCs/>
          <w:sz w:val="28"/>
          <w:szCs w:val="28"/>
        </w:rPr>
        <w:lastRenderedPageBreak/>
        <w:t xml:space="preserve">Приложение </w:t>
      </w:r>
      <w:r w:rsidR="008665DA">
        <w:rPr>
          <w:sz w:val="28"/>
          <w:szCs w:val="28"/>
        </w:rPr>
        <w:t xml:space="preserve">к решению </w:t>
      </w:r>
      <w:r w:rsidR="007E058F" w:rsidRPr="007E058F">
        <w:rPr>
          <w:sz w:val="28"/>
          <w:szCs w:val="28"/>
        </w:rPr>
        <w:t>С</w:t>
      </w:r>
      <w:r w:rsidR="00AC41F6" w:rsidRPr="007E058F">
        <w:rPr>
          <w:sz w:val="28"/>
          <w:szCs w:val="28"/>
        </w:rPr>
        <w:t>овета</w:t>
      </w:r>
      <w:r w:rsidR="007E058F" w:rsidRPr="007E058F">
        <w:rPr>
          <w:sz w:val="28"/>
          <w:szCs w:val="28"/>
        </w:rPr>
        <w:t xml:space="preserve"> </w:t>
      </w:r>
    </w:p>
    <w:p w:rsidR="007E058F" w:rsidRDefault="00AE20DD" w:rsidP="008665DA">
      <w:pPr>
        <w:ind w:left="6096" w:right="-2"/>
        <w:jc w:val="right"/>
        <w:rPr>
          <w:sz w:val="28"/>
          <w:szCs w:val="28"/>
        </w:rPr>
      </w:pPr>
      <w:r w:rsidRPr="007E058F">
        <w:rPr>
          <w:sz w:val="28"/>
          <w:szCs w:val="28"/>
        </w:rPr>
        <w:t>сельского</w:t>
      </w:r>
      <w:r w:rsidR="007E058F" w:rsidRPr="007E058F">
        <w:rPr>
          <w:sz w:val="28"/>
          <w:szCs w:val="28"/>
        </w:rPr>
        <w:t xml:space="preserve"> </w:t>
      </w:r>
      <w:r w:rsidR="00AC41F6" w:rsidRPr="007E058F">
        <w:rPr>
          <w:sz w:val="28"/>
          <w:szCs w:val="28"/>
        </w:rPr>
        <w:t>поселения</w:t>
      </w:r>
      <w:r w:rsidR="007E058F" w:rsidRPr="007E058F">
        <w:rPr>
          <w:sz w:val="28"/>
          <w:szCs w:val="28"/>
        </w:rPr>
        <w:t xml:space="preserve"> </w:t>
      </w:r>
    </w:p>
    <w:p w:rsidR="008665DA" w:rsidRDefault="007E058F" w:rsidP="00A32A09">
      <w:pPr>
        <w:ind w:left="6096" w:right="-2"/>
        <w:jc w:val="right"/>
        <w:rPr>
          <w:sz w:val="28"/>
          <w:szCs w:val="28"/>
        </w:rPr>
      </w:pPr>
      <w:r w:rsidRPr="007E058F">
        <w:rPr>
          <w:sz w:val="28"/>
          <w:szCs w:val="28"/>
        </w:rPr>
        <w:t>«Усть-Оборское»</w:t>
      </w:r>
    </w:p>
    <w:p w:rsidR="00B87B30" w:rsidRPr="007E058F" w:rsidRDefault="00B87B30" w:rsidP="008665DA">
      <w:pPr>
        <w:ind w:left="6096" w:right="-2"/>
        <w:jc w:val="center"/>
        <w:rPr>
          <w:sz w:val="28"/>
          <w:szCs w:val="28"/>
        </w:rPr>
      </w:pPr>
      <w:r w:rsidRPr="007E058F">
        <w:rPr>
          <w:sz w:val="28"/>
          <w:szCs w:val="28"/>
        </w:rPr>
        <w:t xml:space="preserve">от </w:t>
      </w:r>
      <w:r w:rsidR="008665DA">
        <w:rPr>
          <w:sz w:val="28"/>
          <w:szCs w:val="28"/>
        </w:rPr>
        <w:t>08.06.2021года № 196</w:t>
      </w:r>
    </w:p>
    <w:p w:rsidR="00B87B30" w:rsidRPr="007E058F"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7E058F">
        <w:rPr>
          <w:b/>
          <w:color w:val="000000"/>
          <w:sz w:val="28"/>
          <w:szCs w:val="28"/>
          <w:lang w:eastAsia="ru-RU"/>
        </w:rPr>
        <w:t xml:space="preserve"> </w:t>
      </w:r>
      <w:r w:rsidR="007E058F" w:rsidRPr="007E058F">
        <w:rPr>
          <w:b/>
          <w:sz w:val="28"/>
          <w:szCs w:val="28"/>
        </w:rPr>
        <w:t>«Усть-Оборское»</w:t>
      </w:r>
      <w:r w:rsidR="007216B0" w:rsidRPr="004E3E46">
        <w:rPr>
          <w:b/>
          <w:color w:val="000000"/>
          <w:sz w:val="28"/>
          <w:szCs w:val="28"/>
          <w:lang w:eastAsia="ru-RU"/>
        </w:rPr>
        <w:t xml:space="preserve"> муниципального района </w:t>
      </w:r>
      <w:r w:rsidR="007E058F" w:rsidRPr="007E058F">
        <w:rPr>
          <w:b/>
          <w:sz w:val="28"/>
          <w:szCs w:val="28"/>
        </w:rPr>
        <w:t>«Петровск-Забайкальский район»</w:t>
      </w:r>
      <w:r w:rsidR="007E058F">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7E058F">
        <w:rPr>
          <w:sz w:val="28"/>
          <w:szCs w:val="28"/>
        </w:rPr>
        <w:t xml:space="preserve"> </w:t>
      </w:r>
      <w:r w:rsidR="00106210" w:rsidRPr="004E3E46">
        <w:rPr>
          <w:sz w:val="28"/>
          <w:szCs w:val="28"/>
        </w:rPr>
        <w:t>поселения</w:t>
      </w:r>
      <w:r w:rsidR="007E058F">
        <w:rPr>
          <w:sz w:val="28"/>
          <w:szCs w:val="28"/>
        </w:rPr>
        <w:t xml:space="preserve"> «Усть-Оборское»</w:t>
      </w:r>
      <w:r w:rsidR="007216B0" w:rsidRPr="004E3E46">
        <w:rPr>
          <w:sz w:val="28"/>
          <w:szCs w:val="28"/>
        </w:rPr>
        <w:t xml:space="preserve"> муниципального района </w:t>
      </w:r>
      <w:r w:rsidR="007E058F" w:rsidRPr="007E058F">
        <w:rPr>
          <w:sz w:val="28"/>
          <w:szCs w:val="28"/>
        </w:rPr>
        <w:t>«Петровск-Забайкальский</w:t>
      </w:r>
      <w:r w:rsidR="007E058F">
        <w:rPr>
          <w:sz w:val="28"/>
          <w:szCs w:val="28"/>
        </w:rPr>
        <w:t xml:space="preserve"> </w:t>
      </w:r>
      <w:r w:rsidR="007E058F" w:rsidRPr="007E058F">
        <w:rPr>
          <w:sz w:val="28"/>
          <w:szCs w:val="28"/>
        </w:rPr>
        <w:t>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7E058F">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7E058F">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007E058F">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lastRenderedPageBreak/>
        <w:t>сельского</w:t>
      </w:r>
      <w:r w:rsidR="007E058F">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7E058F">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F121EA" w:rsidRPr="004E3E46">
        <w:rPr>
          <w:sz w:val="28"/>
          <w:szCs w:val="28"/>
        </w:rPr>
        <w:t>сельского</w:t>
      </w:r>
      <w:r w:rsidR="007E058F">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007E058F">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7E058F">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007E058F">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7E058F">
        <w:rPr>
          <w:sz w:val="28"/>
          <w:szCs w:val="28"/>
        </w:rPr>
        <w:t xml:space="preserve"> </w:t>
      </w:r>
      <w:r w:rsidR="005F186A" w:rsidRPr="004E3E46">
        <w:rPr>
          <w:sz w:val="28"/>
          <w:szCs w:val="28"/>
        </w:rPr>
        <w:t>правилами</w:t>
      </w:r>
      <w:r w:rsidR="007E058F">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7E058F">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7E058F">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7E058F">
        <w:rPr>
          <w:sz w:val="28"/>
          <w:szCs w:val="28"/>
          <w:lang w:eastAsia="ru-RU"/>
        </w:rPr>
        <w:t xml:space="preserve"> </w:t>
      </w:r>
      <w:r w:rsidR="005A3F3A" w:rsidRPr="004E3E46">
        <w:rPr>
          <w:sz w:val="28"/>
          <w:szCs w:val="28"/>
          <w:lang w:eastAsia="ru-RU"/>
        </w:rPr>
        <w:t>поселения</w:t>
      </w:r>
      <w:r w:rsidR="007E058F">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4E3E46">
        <w:rPr>
          <w:sz w:val="28"/>
          <w:szCs w:val="28"/>
        </w:rPr>
        <w:lastRenderedPageBreak/>
        <w:t>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4E3E46">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4E3E46">
        <w:rPr>
          <w:sz w:val="28"/>
          <w:szCs w:val="28"/>
        </w:rPr>
        <w:lastRenderedPageBreak/>
        <w:t>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7E058F">
        <w:rPr>
          <w:sz w:val="28"/>
          <w:szCs w:val="28"/>
        </w:rPr>
        <w:t xml:space="preserve"> </w:t>
      </w:r>
      <w:r w:rsidR="005A3F3A" w:rsidRPr="004E3E46">
        <w:rPr>
          <w:sz w:val="28"/>
          <w:szCs w:val="28"/>
        </w:rPr>
        <w:t>поселении</w:t>
      </w:r>
      <w:r w:rsidR="007E058F">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7E058F">
        <w:rPr>
          <w:sz w:val="28"/>
          <w:szCs w:val="28"/>
        </w:rPr>
        <w:t xml:space="preserve"> </w:t>
      </w:r>
      <w:r w:rsidR="005A3F3A" w:rsidRPr="004E3E46">
        <w:rPr>
          <w:sz w:val="28"/>
          <w:szCs w:val="28"/>
        </w:rPr>
        <w:t>поселения</w:t>
      </w:r>
      <w:r w:rsidR="005A572F">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w:t>
      </w:r>
      <w:r w:rsidR="00E12BB4" w:rsidRPr="004E3E46">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5A572F">
        <w:rPr>
          <w:sz w:val="28"/>
          <w:szCs w:val="28"/>
          <w:lang w:eastAsia="ru-RU"/>
        </w:rPr>
        <w:t xml:space="preserve"> </w:t>
      </w:r>
      <w:r w:rsidR="005A3F3A" w:rsidRPr="004E3E46">
        <w:rPr>
          <w:sz w:val="28"/>
          <w:szCs w:val="28"/>
          <w:lang w:eastAsia="ru-RU"/>
        </w:rPr>
        <w:t>поселении</w:t>
      </w:r>
      <w:r w:rsidR="005A572F">
        <w:rPr>
          <w:sz w:val="28"/>
          <w:szCs w:val="28"/>
          <w:lang w:eastAsia="ru-RU"/>
        </w:rPr>
        <w:t xml:space="preserve"> </w:t>
      </w:r>
      <w:r w:rsidRPr="004E3E46">
        <w:rPr>
          <w:sz w:val="28"/>
          <w:szCs w:val="28"/>
          <w:lang w:eastAsia="ru-RU"/>
        </w:rPr>
        <w:t xml:space="preserve">условий для приятных, безопасных, удобных </w:t>
      </w:r>
      <w:r w:rsidRPr="004E3E46">
        <w:rPr>
          <w:sz w:val="28"/>
          <w:szCs w:val="28"/>
          <w:lang w:eastAsia="ru-RU"/>
        </w:rPr>
        <w:lastRenderedPageBreak/>
        <w:t>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5A572F">
        <w:rPr>
          <w:sz w:val="28"/>
          <w:szCs w:val="28"/>
          <w:lang w:eastAsia="ru-RU"/>
        </w:rPr>
        <w:t xml:space="preserve"> </w:t>
      </w:r>
      <w:r w:rsidR="005A3F3A" w:rsidRPr="004E3E46">
        <w:rPr>
          <w:sz w:val="28"/>
          <w:szCs w:val="28"/>
          <w:lang w:eastAsia="ru-RU"/>
        </w:rPr>
        <w:t>поселения</w:t>
      </w:r>
      <w:r w:rsidR="005A572F">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5A572F">
        <w:rPr>
          <w:sz w:val="28"/>
          <w:szCs w:val="28"/>
          <w:lang w:eastAsia="ru-RU"/>
        </w:rPr>
        <w:t xml:space="preserve"> </w:t>
      </w:r>
      <w:r w:rsidR="005A3F3A" w:rsidRPr="004E3E46">
        <w:rPr>
          <w:sz w:val="28"/>
          <w:szCs w:val="28"/>
          <w:lang w:eastAsia="ru-RU"/>
        </w:rPr>
        <w:t>поселении</w:t>
      </w:r>
      <w:r w:rsidR="005A572F">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5A572F">
        <w:rPr>
          <w:sz w:val="28"/>
          <w:szCs w:val="28"/>
          <w:lang w:eastAsia="ru-RU"/>
        </w:rPr>
        <w:t xml:space="preserve"> </w:t>
      </w:r>
      <w:r w:rsidR="005A3F3A" w:rsidRPr="004E3E46">
        <w:rPr>
          <w:sz w:val="28"/>
          <w:szCs w:val="28"/>
          <w:lang w:eastAsia="ru-RU"/>
        </w:rPr>
        <w:t>поселении</w:t>
      </w:r>
      <w:r w:rsidR="005A572F">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005A572F">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lastRenderedPageBreak/>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5A572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5A572F">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5A572F">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5A572F">
        <w:rPr>
          <w:sz w:val="28"/>
          <w:szCs w:val="28"/>
        </w:rPr>
        <w:t xml:space="preserve"> </w:t>
      </w:r>
      <w:r w:rsidR="00F121EA" w:rsidRPr="004E3E46">
        <w:rPr>
          <w:sz w:val="28"/>
          <w:szCs w:val="28"/>
        </w:rPr>
        <w:t>поселения</w:t>
      </w:r>
      <w:r w:rsidR="005A572F">
        <w:rPr>
          <w:sz w:val="28"/>
          <w:szCs w:val="28"/>
        </w:rPr>
        <w:t xml:space="preserve"> </w:t>
      </w:r>
      <w:r w:rsidR="009E633A" w:rsidRPr="004E3E46">
        <w:rPr>
          <w:sz w:val="28"/>
          <w:szCs w:val="28"/>
        </w:rPr>
        <w:t xml:space="preserve">проводится с учетом </w:t>
      </w:r>
      <w:r w:rsidR="009E633A" w:rsidRPr="004E3E46">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lastRenderedPageBreak/>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5A572F">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w:t>
      </w:r>
      <w:r w:rsidR="009E633A" w:rsidRPr="004E3E46">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A572F">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4E3E46">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A572F">
        <w:rPr>
          <w:sz w:val="28"/>
          <w:szCs w:val="28"/>
        </w:rPr>
        <w:t xml:space="preserve"> </w:t>
      </w:r>
      <w:r w:rsidR="00B85450" w:rsidRPr="004E3E46">
        <w:rPr>
          <w:sz w:val="28"/>
          <w:szCs w:val="28"/>
        </w:rPr>
        <w:t>сельском</w:t>
      </w:r>
      <w:r w:rsidR="005A572F">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4E3E4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w:t>
      </w:r>
      <w:r w:rsidR="009E633A" w:rsidRPr="004E3E46">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5A572F">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4E3E46">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w:t>
      </w:r>
      <w:r w:rsidR="009E633A" w:rsidRPr="004E3E46">
        <w:rPr>
          <w:sz w:val="28"/>
          <w:szCs w:val="28"/>
        </w:rPr>
        <w:lastRenderedPageBreak/>
        <w:t>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0075100D" w:rsidRPr="004E3E46">
        <w:rPr>
          <w:sz w:val="28"/>
          <w:szCs w:val="28"/>
        </w:rPr>
        <w:lastRenderedPageBreak/>
        <w:t>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w:t>
      </w:r>
      <w:r w:rsidR="009E633A" w:rsidRPr="004E3E46">
        <w:rPr>
          <w:sz w:val="28"/>
          <w:szCs w:val="28"/>
        </w:rPr>
        <w:lastRenderedPageBreak/>
        <w:t>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w:t>
      </w:r>
      <w:r w:rsidR="00391041" w:rsidRPr="004E3E46">
        <w:rPr>
          <w:sz w:val="28"/>
          <w:szCs w:val="28"/>
          <w:lang w:eastAsia="ru-RU"/>
        </w:rPr>
        <w:lastRenderedPageBreak/>
        <w:t>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5A572F">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5A572F">
        <w:rPr>
          <w:sz w:val="28"/>
          <w:szCs w:val="28"/>
        </w:rPr>
        <w:t xml:space="preserve"> </w:t>
      </w:r>
      <w:r w:rsidR="00A361A2" w:rsidRPr="004E3E46">
        <w:rPr>
          <w:sz w:val="28"/>
          <w:szCs w:val="28"/>
        </w:rPr>
        <w:t>поселения</w:t>
      </w:r>
      <w:r w:rsidR="005A572F">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w:t>
      </w:r>
      <w:r w:rsidR="009E633A" w:rsidRPr="004E3E46">
        <w:rPr>
          <w:sz w:val="28"/>
          <w:szCs w:val="28"/>
        </w:rPr>
        <w:lastRenderedPageBreak/>
        <w:t>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5A572F">
        <w:rPr>
          <w:sz w:val="28"/>
          <w:szCs w:val="28"/>
        </w:rPr>
        <w:t xml:space="preserve"> </w:t>
      </w:r>
      <w:r w:rsidR="00A361A2" w:rsidRPr="004E3E46">
        <w:rPr>
          <w:sz w:val="28"/>
          <w:szCs w:val="28"/>
        </w:rPr>
        <w:t>поселения</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5A572F">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11</w:t>
      </w:r>
      <w:r w:rsidR="001520CC" w:rsidRPr="004E3E46">
        <w:rPr>
          <w:sz w:val="28"/>
          <w:szCs w:val="28"/>
        </w:rPr>
        <w:t>3</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w:t>
      </w:r>
      <w:r w:rsidR="009E633A" w:rsidRPr="004E3E46">
        <w:rPr>
          <w:sz w:val="28"/>
          <w:szCs w:val="28"/>
        </w:rPr>
        <w:lastRenderedPageBreak/>
        <w:t>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5A572F">
        <w:rPr>
          <w:b/>
          <w:color w:val="000000" w:themeColor="text1"/>
          <w:spacing w:val="2"/>
          <w:sz w:val="28"/>
          <w:szCs w:val="2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5A572F">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lastRenderedPageBreak/>
        <w:t>1</w:t>
      </w:r>
      <w:r w:rsidR="001520CC" w:rsidRPr="004E3E46">
        <w:rPr>
          <w:sz w:val="28"/>
          <w:szCs w:val="28"/>
        </w:rPr>
        <w:t>30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5A572F">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 xml:space="preserve">ешней границы кроны </w:t>
      </w:r>
      <w:r w:rsidR="00E14187" w:rsidRPr="004E3E46">
        <w:rPr>
          <w:color w:val="000000"/>
          <w:sz w:val="28"/>
          <w:szCs w:val="28"/>
        </w:rPr>
        <w:lastRenderedPageBreak/>
        <w:t>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w:t>
      </w:r>
      <w:r w:rsidRPr="004E3E46">
        <w:rPr>
          <w:sz w:val="28"/>
          <w:szCs w:val="28"/>
        </w:rPr>
        <w:lastRenderedPageBreak/>
        <w:t>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lastRenderedPageBreak/>
        <w:t>14</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5A572F">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5A572F">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5A572F">
        <w:rPr>
          <w:sz w:val="28"/>
          <w:szCs w:val="28"/>
        </w:rPr>
        <w:t xml:space="preserve"> </w:t>
      </w:r>
      <w:r w:rsidR="00A44C58" w:rsidRPr="004E3E46">
        <w:rPr>
          <w:sz w:val="28"/>
          <w:szCs w:val="28"/>
        </w:rPr>
        <w:t>поселения</w:t>
      </w:r>
      <w:r w:rsidR="005A572F">
        <w:rPr>
          <w:sz w:val="28"/>
          <w:szCs w:val="28"/>
        </w:rPr>
        <w:t xml:space="preserve"> </w:t>
      </w:r>
      <w:r w:rsidR="009E633A" w:rsidRPr="004E3E46">
        <w:rPr>
          <w:sz w:val="28"/>
          <w:szCs w:val="28"/>
        </w:rPr>
        <w:t xml:space="preserve">ограждений из </w:t>
      </w:r>
      <w:r w:rsidR="009E633A" w:rsidRPr="004E3E46">
        <w:rPr>
          <w:sz w:val="28"/>
          <w:szCs w:val="28"/>
        </w:rPr>
        <w:lastRenderedPageBreak/>
        <w:t>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5A572F">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установка на элементах объектов капитального строительства, объектов, ставящих под угрозу обеспечение безопасности в случае их </w:t>
      </w:r>
      <w:r w:rsidRPr="004E3E46">
        <w:rPr>
          <w:sz w:val="28"/>
          <w:szCs w:val="28"/>
        </w:rPr>
        <w:lastRenderedPageBreak/>
        <w:t>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5A572F">
        <w:rPr>
          <w:sz w:val="28"/>
          <w:szCs w:val="28"/>
        </w:rPr>
        <w:t xml:space="preserve"> </w:t>
      </w:r>
      <w:r w:rsidR="00A44C58" w:rsidRPr="004E3E46">
        <w:rPr>
          <w:sz w:val="28"/>
          <w:szCs w:val="28"/>
        </w:rPr>
        <w:t>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5A572F">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w:t>
      </w:r>
      <w:r w:rsidR="005B1409" w:rsidRPr="004E3E46">
        <w:rPr>
          <w:sz w:val="28"/>
          <w:szCs w:val="28"/>
        </w:rPr>
        <w:lastRenderedPageBreak/>
        <w:t>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5A572F">
        <w:rPr>
          <w:sz w:val="28"/>
          <w:szCs w:val="28"/>
        </w:rPr>
        <w:t xml:space="preserve"> </w:t>
      </w:r>
      <w:r w:rsidR="00A44C58" w:rsidRPr="004E3E46">
        <w:rPr>
          <w:sz w:val="28"/>
          <w:szCs w:val="28"/>
        </w:rPr>
        <w:t>поселения</w:t>
      </w:r>
      <w:r w:rsidR="005A572F">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5A572F">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005A572F">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lastRenderedPageBreak/>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w:t>
      </w:r>
      <w:r w:rsidR="009E633A" w:rsidRPr="004E3E46">
        <w:rPr>
          <w:sz w:val="28"/>
          <w:szCs w:val="28"/>
        </w:rPr>
        <w:lastRenderedPageBreak/>
        <w:t xml:space="preserve">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w:t>
      </w:r>
      <w:r w:rsidR="009E633A" w:rsidRPr="004E3E46">
        <w:rPr>
          <w:sz w:val="28"/>
          <w:szCs w:val="28"/>
        </w:rPr>
        <w:lastRenderedPageBreak/>
        <w:t>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lastRenderedPageBreak/>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5A572F">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5A572F">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w:t>
      </w:r>
      <w:r w:rsidR="009E633A" w:rsidRPr="004E3E46">
        <w:rPr>
          <w:sz w:val="28"/>
          <w:szCs w:val="28"/>
        </w:rPr>
        <w:lastRenderedPageBreak/>
        <w:t xml:space="preserve">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lastRenderedPageBreak/>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5A572F">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5A572F">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E14187"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xml:space="preserve">. На территории гаражных кооперативов, стоянок, станций технического обслуживания, автомобильных моек следует предусматривать </w:t>
      </w:r>
      <w:r w:rsidR="00E14187" w:rsidRPr="004E3E46">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w:t>
      </w:r>
      <w:r w:rsidR="00E14187" w:rsidRPr="004E3E46">
        <w:rPr>
          <w:sz w:val="28"/>
          <w:szCs w:val="28"/>
        </w:rPr>
        <w:lastRenderedPageBreak/>
        <w:t>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входы, цоколи, витрины должны содержаться в чистоте и исправном </w:t>
      </w:r>
      <w:r w:rsidRPr="004E3E46">
        <w:rPr>
          <w:sz w:val="28"/>
          <w:szCs w:val="28"/>
        </w:rPr>
        <w:lastRenderedPageBreak/>
        <w:t>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w:t>
      </w:r>
      <w:r w:rsidR="00E14187" w:rsidRPr="004E3E46">
        <w:rPr>
          <w:sz w:val="28"/>
          <w:szCs w:val="28"/>
        </w:rPr>
        <w:lastRenderedPageBreak/>
        <w:t xml:space="preserve">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5A572F">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lastRenderedPageBreak/>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00E14187" w:rsidRPr="004E3E46">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5A572F">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xml:space="preserve">. Запрещается сжигание, а также захоронение мусора на </w:t>
      </w:r>
      <w:r w:rsidR="00E14187" w:rsidRPr="004E3E46">
        <w:rPr>
          <w:sz w:val="28"/>
          <w:szCs w:val="28"/>
        </w:rPr>
        <w:lastRenderedPageBreak/>
        <w:t>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005A572F">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5A572F">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005A572F">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005A572F">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5A572F">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5A572F">
        <w:rPr>
          <w:spacing w:val="2"/>
          <w:sz w:val="28"/>
          <w:szCs w:val="28"/>
        </w:rPr>
        <w:t xml:space="preserve"> </w:t>
      </w:r>
      <w:r w:rsidR="00253908" w:rsidRPr="004E3E46">
        <w:rPr>
          <w:spacing w:val="2"/>
          <w:sz w:val="28"/>
          <w:szCs w:val="28"/>
        </w:rPr>
        <w:t>поселения</w:t>
      </w:r>
      <w:r w:rsidR="005A572F">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 xml:space="preserve">сельского </w:t>
      </w:r>
      <w:r w:rsidR="005D3AF3" w:rsidRPr="004E3E46">
        <w:rPr>
          <w:spacing w:val="2"/>
          <w:sz w:val="28"/>
          <w:szCs w:val="28"/>
        </w:rPr>
        <w:lastRenderedPageBreak/>
        <w:t>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5A572F">
        <w:rPr>
          <w:sz w:val="28"/>
          <w:szCs w:val="28"/>
        </w:rPr>
        <w:t xml:space="preserve"> </w:t>
      </w:r>
      <w:r w:rsidR="00253908" w:rsidRPr="004E3E46">
        <w:rPr>
          <w:sz w:val="28"/>
          <w:szCs w:val="28"/>
        </w:rPr>
        <w:t>поселения</w:t>
      </w:r>
      <w:r w:rsidR="005A572F">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5A572F">
        <w:rPr>
          <w:sz w:val="28"/>
          <w:szCs w:val="28"/>
        </w:rPr>
        <w:t xml:space="preserve"> </w:t>
      </w:r>
      <w:r w:rsidR="00A26377" w:rsidRPr="004E3E46">
        <w:rPr>
          <w:sz w:val="28"/>
          <w:szCs w:val="28"/>
        </w:rPr>
        <w:t>сельского</w:t>
      </w:r>
      <w:r w:rsidR="005A572F">
        <w:rPr>
          <w:sz w:val="28"/>
          <w:szCs w:val="28"/>
        </w:rPr>
        <w:t xml:space="preserve"> </w:t>
      </w:r>
      <w:r w:rsidR="00EB0FF2" w:rsidRPr="004E3E46">
        <w:rPr>
          <w:sz w:val="28"/>
          <w:szCs w:val="28"/>
        </w:rPr>
        <w:t>поселения</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5A572F">
        <w:rPr>
          <w:spacing w:val="2"/>
          <w:sz w:val="28"/>
          <w:szCs w:val="28"/>
          <w:lang w:eastAsia="ru-RU"/>
        </w:rPr>
        <w:t xml:space="preserve"> </w:t>
      </w:r>
      <w:r w:rsidR="00A26377" w:rsidRPr="004E3E46">
        <w:rPr>
          <w:spacing w:val="2"/>
          <w:sz w:val="28"/>
          <w:szCs w:val="28"/>
          <w:lang w:eastAsia="ru-RU"/>
        </w:rPr>
        <w:t>сельского</w:t>
      </w:r>
      <w:r w:rsidR="005A572F">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5A572F">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005A572F">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5A572F">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005A572F">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005A572F">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5A572F">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005A572F">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5A572F">
        <w:rPr>
          <w:bCs/>
          <w:sz w:val="28"/>
          <w:szCs w:val="28"/>
        </w:rPr>
        <w:t xml:space="preserve"> </w:t>
      </w:r>
      <w:r w:rsidR="005D3AF3" w:rsidRPr="004E3E46">
        <w:rPr>
          <w:bCs/>
          <w:sz w:val="28"/>
          <w:szCs w:val="28"/>
        </w:rPr>
        <w:t>сельского</w:t>
      </w:r>
      <w:r w:rsidR="005A572F">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5A572F">
        <w:rPr>
          <w:bCs/>
          <w:sz w:val="28"/>
          <w:szCs w:val="28"/>
        </w:rPr>
        <w:t xml:space="preserve"> </w:t>
      </w:r>
      <w:r w:rsidR="00A26377" w:rsidRPr="004E3E46">
        <w:rPr>
          <w:bCs/>
          <w:sz w:val="28"/>
          <w:szCs w:val="28"/>
        </w:rPr>
        <w:t>сельского</w:t>
      </w:r>
      <w:r w:rsidR="005A572F">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5A572F">
        <w:rPr>
          <w:bCs/>
          <w:sz w:val="28"/>
          <w:szCs w:val="28"/>
        </w:rPr>
        <w:t xml:space="preserve"> </w:t>
      </w:r>
      <w:r w:rsidR="00EB0FF2" w:rsidRPr="004E3E46">
        <w:rPr>
          <w:bCs/>
          <w:sz w:val="28"/>
          <w:szCs w:val="28"/>
        </w:rPr>
        <w:t>поселения</w:t>
      </w:r>
      <w:r w:rsidR="005A572F">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5A572F">
        <w:rPr>
          <w:bCs/>
          <w:sz w:val="28"/>
          <w:szCs w:val="28"/>
        </w:rPr>
        <w:t xml:space="preserve"> </w:t>
      </w:r>
      <w:r w:rsidR="00A26377" w:rsidRPr="004E3E46">
        <w:rPr>
          <w:bCs/>
          <w:sz w:val="28"/>
          <w:szCs w:val="28"/>
        </w:rPr>
        <w:t>сельского</w:t>
      </w:r>
      <w:r w:rsidR="005A572F">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5A572F">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w:t>
      </w:r>
      <w:r w:rsidR="00484633" w:rsidRPr="004E3E46">
        <w:rPr>
          <w:bCs/>
          <w:sz w:val="28"/>
          <w:szCs w:val="28"/>
        </w:rPr>
        <w:lastRenderedPageBreak/>
        <w:t>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5A572F">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5A572F">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5A572F">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5A572F">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5A572F">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005A572F">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Общественный контроль является одним из основных механизмов </w:t>
      </w:r>
      <w:r w:rsidRPr="004E3E46">
        <w:rPr>
          <w:sz w:val="28"/>
          <w:szCs w:val="28"/>
        </w:rPr>
        <w:lastRenderedPageBreak/>
        <w:t>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обсуждение проектов должно происходить в интерактивном </w:t>
      </w:r>
      <w:r w:rsidRPr="004E3E46">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10) общественный контроль в области благоустройства </w:t>
      </w:r>
      <w:r w:rsidRPr="004E3E46">
        <w:rPr>
          <w:sz w:val="28"/>
          <w:szCs w:val="28"/>
        </w:rPr>
        <w:lastRenderedPageBreak/>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003D46E2" w:rsidRPr="004E3E46">
        <w:rPr>
          <w:color w:val="000000"/>
          <w:sz w:val="28"/>
          <w:szCs w:val="28"/>
          <w:lang w:eastAsia="ru-RU"/>
        </w:rPr>
        <w:lastRenderedPageBreak/>
        <w:t>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5A572F">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5A572F">
        <w:rPr>
          <w:color w:val="000000"/>
          <w:sz w:val="28"/>
          <w:szCs w:val="28"/>
          <w:lang w:eastAsia="ru-RU"/>
        </w:rPr>
        <w:t xml:space="preserve"> </w:t>
      </w:r>
      <w:r w:rsidR="00A50E65" w:rsidRPr="004E3E46">
        <w:rPr>
          <w:color w:val="000000"/>
          <w:sz w:val="28"/>
          <w:szCs w:val="28"/>
          <w:lang w:eastAsia="ru-RU"/>
        </w:rPr>
        <w:t>поселения</w:t>
      </w:r>
      <w:r w:rsidR="005A572F">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5A572F">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5A572F">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5A572F">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005A572F">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5A572F">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w:t>
      </w:r>
      <w:r w:rsidR="00D62C11" w:rsidRPr="004E3E46">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Pr="001A1E1F" w:rsidRDefault="004E3E46" w:rsidP="001A1E1F">
      <w:pPr>
        <w:pStyle w:val="formattext"/>
        <w:shd w:val="clear" w:color="auto" w:fill="FFFFFF"/>
        <w:spacing w:before="0" w:beforeAutospacing="0" w:after="0" w:afterAutospacing="0"/>
        <w:ind w:left="5670"/>
        <w:contextualSpacing/>
        <w:jc w:val="right"/>
        <w:textAlignment w:val="baseline"/>
        <w:rPr>
          <w:spacing w:val="2"/>
          <w:sz w:val="28"/>
          <w:szCs w:val="28"/>
        </w:rPr>
      </w:pPr>
      <w:r w:rsidRPr="001A1E1F">
        <w:rPr>
          <w:spacing w:val="2"/>
          <w:sz w:val="28"/>
          <w:szCs w:val="28"/>
        </w:rPr>
        <w:t>ПРИЛОЖЕНИЕ</w:t>
      </w:r>
      <w:r w:rsidR="008665DA">
        <w:rPr>
          <w:spacing w:val="2"/>
          <w:sz w:val="28"/>
          <w:szCs w:val="28"/>
        </w:rPr>
        <w:t xml:space="preserve"> </w:t>
      </w:r>
    </w:p>
    <w:p w:rsidR="00E55CFA" w:rsidRDefault="00E55CFA" w:rsidP="001A1E1F">
      <w:pPr>
        <w:pStyle w:val="formattext"/>
        <w:shd w:val="clear" w:color="auto" w:fill="FFFFFF"/>
        <w:spacing w:before="0" w:beforeAutospacing="0" w:after="0" w:afterAutospacing="0"/>
        <w:ind w:left="5670"/>
        <w:contextualSpacing/>
        <w:jc w:val="right"/>
        <w:textAlignment w:val="baseline"/>
        <w:rPr>
          <w:spacing w:val="2"/>
          <w:sz w:val="28"/>
          <w:szCs w:val="28"/>
        </w:rPr>
      </w:pPr>
      <w:r w:rsidRPr="001A1E1F">
        <w:rPr>
          <w:spacing w:val="2"/>
          <w:sz w:val="28"/>
          <w:szCs w:val="28"/>
        </w:rPr>
        <w:t>к Правилам благоустройства территории</w:t>
      </w:r>
      <w:r w:rsidR="001A1E1F" w:rsidRPr="001A1E1F">
        <w:rPr>
          <w:spacing w:val="2"/>
          <w:sz w:val="28"/>
          <w:szCs w:val="28"/>
        </w:rPr>
        <w:t xml:space="preserve"> </w:t>
      </w:r>
      <w:r w:rsidR="005D3AF3" w:rsidRPr="001A1E1F">
        <w:rPr>
          <w:spacing w:val="2"/>
          <w:sz w:val="28"/>
          <w:szCs w:val="28"/>
        </w:rPr>
        <w:t>сельского</w:t>
      </w:r>
      <w:r w:rsidR="00A50E65" w:rsidRPr="001A1E1F">
        <w:rPr>
          <w:spacing w:val="2"/>
          <w:sz w:val="28"/>
          <w:szCs w:val="28"/>
        </w:rPr>
        <w:t xml:space="preserve">поселения </w:t>
      </w:r>
    </w:p>
    <w:p w:rsidR="001A1E1F" w:rsidRPr="001A1E1F" w:rsidRDefault="001A1E1F" w:rsidP="001A1E1F">
      <w:pPr>
        <w:pStyle w:val="formattext"/>
        <w:shd w:val="clear" w:color="auto" w:fill="FFFFFF"/>
        <w:spacing w:before="0" w:beforeAutospacing="0" w:after="0" w:afterAutospacing="0"/>
        <w:ind w:left="5670"/>
        <w:contextualSpacing/>
        <w:jc w:val="right"/>
        <w:textAlignment w:val="baseline"/>
        <w:rPr>
          <w:spacing w:val="2"/>
          <w:sz w:val="28"/>
          <w:szCs w:val="28"/>
        </w:rPr>
      </w:pPr>
      <w:r>
        <w:rPr>
          <w:spacing w:val="2"/>
          <w:sz w:val="28"/>
          <w:szCs w:val="28"/>
        </w:rPr>
        <w:t>«Усть-Оборское»</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E64" w:rsidRDefault="00971E64" w:rsidP="00AE1888">
      <w:r>
        <w:separator/>
      </w:r>
    </w:p>
  </w:endnote>
  <w:endnote w:type="continuationSeparator" w:id="1">
    <w:p w:rsidR="00971E64" w:rsidRDefault="00971E64"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E64" w:rsidRDefault="00971E64" w:rsidP="00AE1888">
      <w:r>
        <w:separator/>
      </w:r>
    </w:p>
  </w:footnote>
  <w:footnote w:type="continuationSeparator" w:id="1">
    <w:p w:rsidR="00971E64" w:rsidRDefault="00971E64"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7E058F" w:rsidRDefault="00AE26E6">
        <w:pPr>
          <w:pStyle w:val="ad"/>
          <w:jc w:val="center"/>
        </w:pPr>
        <w:fldSimple w:instr="PAGE   \* MERGEFORMAT">
          <w:r w:rsidR="008665DA">
            <w:rPr>
              <w:noProof/>
            </w:rPr>
            <w:t>2</w:t>
          </w:r>
        </w:fldSimple>
      </w:p>
    </w:sdtContent>
  </w:sdt>
  <w:p w:rsidR="007E058F" w:rsidRDefault="007E058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7E058F" w:rsidRDefault="00AE26E6">
        <w:pPr>
          <w:pStyle w:val="ad"/>
          <w:jc w:val="center"/>
        </w:pPr>
        <w:fldSimple w:instr=" PAGE   \* MERGEFORMAT ">
          <w:r w:rsidR="008665DA">
            <w:rPr>
              <w:noProof/>
            </w:rPr>
            <w:t>1</w:t>
          </w:r>
        </w:fldSimple>
      </w:p>
    </w:sdtContent>
  </w:sdt>
  <w:p w:rsidR="007E058F" w:rsidRDefault="007E058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751D5"/>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1E1F"/>
    <w:rsid w:val="001A2846"/>
    <w:rsid w:val="001B4B94"/>
    <w:rsid w:val="001C1B48"/>
    <w:rsid w:val="001C1DBB"/>
    <w:rsid w:val="001D1AA5"/>
    <w:rsid w:val="001D21A8"/>
    <w:rsid w:val="001E3DB6"/>
    <w:rsid w:val="001F04F9"/>
    <w:rsid w:val="00200452"/>
    <w:rsid w:val="00201898"/>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0D67"/>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A572F"/>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065D"/>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058F"/>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665DA"/>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1E6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2A09"/>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6E6"/>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944B7"/>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customStyle="1" w:styleId="Style8">
    <w:name w:val="Style8"/>
    <w:basedOn w:val="a"/>
    <w:rsid w:val="00A32A09"/>
    <w:pPr>
      <w:widowControl w:val="0"/>
      <w:suppressAutoHyphens w:val="0"/>
      <w:autoSpaceDE w:val="0"/>
      <w:autoSpaceDN w:val="0"/>
      <w:adjustRightInd w:val="0"/>
      <w:spacing w:line="326" w:lineRule="exact"/>
      <w:jc w:val="both"/>
    </w:pPr>
    <w:rPr>
      <w:lang w:eastAsia="ru-RU"/>
    </w:rPr>
  </w:style>
  <w:style w:type="character" w:customStyle="1" w:styleId="FontStyle19">
    <w:name w:val="Font Style19"/>
    <w:basedOn w:val="a0"/>
    <w:rsid w:val="00A32A0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168205163">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D8A5-6EAD-4462-B748-76B66486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25392</Words>
  <Characters>144737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8</cp:revision>
  <cp:lastPrinted>2020-09-21T01:38:00Z</cp:lastPrinted>
  <dcterms:created xsi:type="dcterms:W3CDTF">2021-04-21T02:08:00Z</dcterms:created>
  <dcterms:modified xsi:type="dcterms:W3CDTF">2021-06-08T07:15:00Z</dcterms:modified>
</cp:coreProperties>
</file>