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FCF3C" w14:textId="77777777" w:rsidR="00E86084" w:rsidRDefault="00E86084" w:rsidP="00E86084">
      <w:pPr>
        <w:pStyle w:val="20"/>
        <w:spacing w:after="0"/>
      </w:pPr>
      <w:r>
        <w:rPr>
          <w:color w:val="000000"/>
        </w:rPr>
        <w:t>Администрация муниципального района</w:t>
      </w:r>
      <w:r>
        <w:rPr>
          <w:color w:val="000000"/>
        </w:rPr>
        <w:br/>
        <w:t>«Петровск-Забайкальский район»</w:t>
      </w:r>
    </w:p>
    <w:p w14:paraId="61274AFD" w14:textId="77777777" w:rsidR="00E86084" w:rsidRDefault="00E86084" w:rsidP="00E80EB8">
      <w:pPr>
        <w:pStyle w:val="10"/>
        <w:spacing w:after="0"/>
        <w:jc w:val="left"/>
        <w:rPr>
          <w:color w:val="000000"/>
        </w:rPr>
      </w:pPr>
      <w:bookmarkStart w:id="0" w:name="bookmark0"/>
      <w:bookmarkStart w:id="1" w:name="bookmark1"/>
      <w:bookmarkStart w:id="2" w:name="bookmark2"/>
    </w:p>
    <w:bookmarkEnd w:id="0"/>
    <w:bookmarkEnd w:id="1"/>
    <w:bookmarkEnd w:id="2"/>
    <w:p w14:paraId="722CEF42" w14:textId="31F6BC15" w:rsidR="00E86084" w:rsidRPr="00B4093B" w:rsidRDefault="00B4093B" w:rsidP="00E86084">
      <w:pPr>
        <w:pStyle w:val="10"/>
        <w:spacing w:after="0"/>
        <w:rPr>
          <w:color w:val="000000"/>
        </w:rPr>
      </w:pPr>
      <w:r>
        <w:rPr>
          <w:color w:val="000000"/>
        </w:rPr>
        <w:t>ПОСТАНОВЛЕНИЕ</w:t>
      </w:r>
    </w:p>
    <w:p w14:paraId="0B6B9A40" w14:textId="77777777" w:rsidR="00E80EB8" w:rsidRPr="00EB35FC" w:rsidRDefault="00E80EB8" w:rsidP="00E86084">
      <w:pPr>
        <w:pStyle w:val="10"/>
        <w:spacing w:after="0"/>
        <w:rPr>
          <w:color w:val="000000"/>
          <w:sz w:val="28"/>
          <w:szCs w:val="28"/>
        </w:rPr>
      </w:pPr>
    </w:p>
    <w:p w14:paraId="3F1128DB" w14:textId="4A375D16" w:rsidR="00E80EB8" w:rsidRPr="001F22F8" w:rsidRDefault="00EB35FC" w:rsidP="001F22F8">
      <w:pPr>
        <w:pStyle w:val="10"/>
        <w:spacing w:after="0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14 июня 2022 года                                                                                             №</w:t>
      </w:r>
      <w:r w:rsidR="00005E5C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328</w:t>
      </w:r>
    </w:p>
    <w:p w14:paraId="465B2127" w14:textId="53E298C9" w:rsidR="00E80EB8" w:rsidRPr="00E80EB8" w:rsidRDefault="007C70F6" w:rsidP="00E86084">
      <w:pPr>
        <w:pStyle w:val="10"/>
        <w:spacing w:after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г. </w:t>
      </w:r>
      <w:r w:rsidR="00E80EB8" w:rsidRPr="00E80EB8">
        <w:rPr>
          <w:b w:val="0"/>
          <w:color w:val="000000"/>
          <w:sz w:val="28"/>
          <w:szCs w:val="28"/>
        </w:rPr>
        <w:t xml:space="preserve">Петровск-Забайкальский </w:t>
      </w:r>
    </w:p>
    <w:p w14:paraId="4BEA21BB" w14:textId="77777777" w:rsidR="00E86084" w:rsidRDefault="00E86084" w:rsidP="00E86084">
      <w:pPr>
        <w:pStyle w:val="10"/>
        <w:spacing w:after="0"/>
      </w:pPr>
    </w:p>
    <w:p w14:paraId="439EAE91" w14:textId="69FB1A79" w:rsidR="00E86084" w:rsidRDefault="00E86084" w:rsidP="00E86084">
      <w:pPr>
        <w:pStyle w:val="11"/>
        <w:spacing w:after="320"/>
        <w:ind w:firstLine="0"/>
        <w:jc w:val="center"/>
      </w:pPr>
      <w:bookmarkStart w:id="3" w:name="_GoBack"/>
      <w:r>
        <w:rPr>
          <w:b/>
          <w:bCs/>
          <w:color w:val="000000"/>
        </w:rPr>
        <w:t>Об утверждении Плана мероприятий («дорожной карты») по содействию</w:t>
      </w:r>
      <w:r w:rsidR="0057639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развития конкуренции в муниципальном районе «Петровск-Забайкальский район»</w:t>
      </w:r>
    </w:p>
    <w:p w14:paraId="399BD3F5" w14:textId="1D429F47" w:rsidR="00E86084" w:rsidRPr="00EB35FC" w:rsidRDefault="00E86084" w:rsidP="00E86084">
      <w:pPr>
        <w:pStyle w:val="11"/>
        <w:spacing w:after="100"/>
        <w:ind w:firstLine="280"/>
        <w:jc w:val="both"/>
        <w:rPr>
          <w:b/>
        </w:rPr>
      </w:pPr>
      <w:bookmarkStart w:id="4" w:name="_Hlk105074704"/>
      <w:bookmarkEnd w:id="3"/>
      <w:r>
        <w:rPr>
          <w:color w:val="000000"/>
        </w:rPr>
        <w:t>В соответствии с указом Президента Российской Федерации от 21.12.2017 года № 618 «Об основных направлениях государственной политики по развитию конкуренции», в целях реализации Стандарта развития конкуренции в субъектах Российской Федерации, утвержденного распоряжением Правительства Российской Федерации от 17.04.2019 года№ 768-р</w:t>
      </w:r>
      <w:bookmarkEnd w:id="4"/>
      <w:r w:rsidR="00EB35FC">
        <w:rPr>
          <w:color w:val="000000"/>
        </w:rPr>
        <w:t xml:space="preserve">., администрация муниципального района «Петровск-Забайкальский район» </w:t>
      </w:r>
      <w:r w:rsidR="00EB35FC">
        <w:rPr>
          <w:b/>
          <w:color w:val="000000"/>
        </w:rPr>
        <w:t xml:space="preserve">п о с </w:t>
      </w:r>
      <w:proofErr w:type="gramStart"/>
      <w:r w:rsidR="00EB35FC">
        <w:rPr>
          <w:b/>
          <w:color w:val="000000"/>
        </w:rPr>
        <w:t>т</w:t>
      </w:r>
      <w:proofErr w:type="gramEnd"/>
      <w:r w:rsidR="00EB35FC">
        <w:rPr>
          <w:b/>
          <w:color w:val="000000"/>
        </w:rPr>
        <w:t xml:space="preserve"> а н о в л я е т:</w:t>
      </w:r>
    </w:p>
    <w:p w14:paraId="2A1F2B55" w14:textId="77777777" w:rsidR="00E86084" w:rsidRDefault="00E86084" w:rsidP="00E86084">
      <w:pPr>
        <w:pStyle w:val="11"/>
        <w:numPr>
          <w:ilvl w:val="0"/>
          <w:numId w:val="1"/>
        </w:numPr>
        <w:tabs>
          <w:tab w:val="left" w:pos="1314"/>
        </w:tabs>
        <w:ind w:firstLine="900"/>
        <w:jc w:val="both"/>
      </w:pPr>
      <w:bookmarkStart w:id="5" w:name="bookmark3"/>
      <w:bookmarkEnd w:id="5"/>
      <w:r>
        <w:rPr>
          <w:color w:val="000000"/>
        </w:rPr>
        <w:t>Утвердить прилагаемый План мероприятий («дорожную карту») по содействию развитию конкуренции в муниципальном районе «Петровск- Забайкальский район» (далее - «дорожная карта»).</w:t>
      </w:r>
    </w:p>
    <w:p w14:paraId="08CE20BE" w14:textId="7126C337" w:rsidR="00E86084" w:rsidRPr="00EB35FC" w:rsidRDefault="00E86084" w:rsidP="00E86084">
      <w:pPr>
        <w:pStyle w:val="11"/>
        <w:numPr>
          <w:ilvl w:val="0"/>
          <w:numId w:val="1"/>
        </w:numPr>
        <w:tabs>
          <w:tab w:val="left" w:pos="1314"/>
        </w:tabs>
        <w:ind w:firstLine="900"/>
        <w:jc w:val="both"/>
      </w:pPr>
      <w:bookmarkStart w:id="6" w:name="bookmark4"/>
      <w:bookmarkEnd w:id="6"/>
      <w:r>
        <w:rPr>
          <w:color w:val="000000"/>
        </w:rPr>
        <w:t>Ответственным исполнителям мероприятий «дорожной карты» ежегодно до 10 июля отчётного года и до 01 февраля года, следующего за отчётным, направлять в отдел экономики и сельского хозяйства администрации муниципального района «Петровск-Забайкальский район» информацию о ходе реализации мероприятий «дорожной карты»</w:t>
      </w:r>
      <w:r w:rsidR="002C79F4">
        <w:rPr>
          <w:color w:val="000000"/>
        </w:rPr>
        <w:t xml:space="preserve"> в виде справки, подписанной начальником отдела.</w:t>
      </w:r>
    </w:p>
    <w:p w14:paraId="097D3392" w14:textId="223127D3" w:rsidR="00EB35FC" w:rsidRPr="00EB35FC" w:rsidRDefault="00EB35FC" w:rsidP="00EB3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3.</w:t>
      </w:r>
      <w:r w:rsidRPr="00EB35F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B35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Петровск-Забайкальский, ул. Горбачевского, 19 и обнародовать на официальном сайте органов местного самоуправления муниципального района «Петровск-Забайкальский район».</w:t>
      </w:r>
    </w:p>
    <w:p w14:paraId="771C0020" w14:textId="748A1ACD" w:rsidR="00EB35FC" w:rsidRPr="00EB35FC" w:rsidRDefault="00EB35FC" w:rsidP="00EB3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B35F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официального опубликования.</w:t>
      </w:r>
    </w:p>
    <w:p w14:paraId="66CAC9BA" w14:textId="712F8C71" w:rsidR="00E86084" w:rsidRDefault="00EB35FC" w:rsidP="00EB35FC">
      <w:pPr>
        <w:pStyle w:val="11"/>
        <w:tabs>
          <w:tab w:val="left" w:pos="1314"/>
        </w:tabs>
        <w:ind w:firstLine="0"/>
        <w:jc w:val="both"/>
      </w:pPr>
      <w:bookmarkStart w:id="7" w:name="bookmark5"/>
      <w:bookmarkEnd w:id="7"/>
      <w:r>
        <w:rPr>
          <w:color w:val="000000"/>
        </w:rPr>
        <w:t xml:space="preserve">         5. </w:t>
      </w:r>
      <w:r w:rsidR="00E86084">
        <w:rPr>
          <w:color w:val="000000"/>
        </w:rPr>
        <w:t xml:space="preserve">Контроль за исполнением настоящего </w:t>
      </w:r>
      <w:r w:rsidR="00514744">
        <w:rPr>
          <w:color w:val="000000"/>
        </w:rPr>
        <w:t>постановления</w:t>
      </w:r>
      <w:r w:rsidR="00E86084">
        <w:rPr>
          <w:color w:val="000000"/>
        </w:rPr>
        <w:t xml:space="preserve"> возложить на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О.Н.Михайлова</w:t>
      </w:r>
      <w:proofErr w:type="spellEnd"/>
      <w:r>
        <w:rPr>
          <w:color w:val="000000"/>
        </w:rPr>
        <w:t>,</w:t>
      </w:r>
      <w:r w:rsidR="00E86084">
        <w:rPr>
          <w:color w:val="000000"/>
        </w:rPr>
        <w:t xml:space="preserve"> </w:t>
      </w:r>
      <w:r w:rsidR="00514744">
        <w:rPr>
          <w:color w:val="000000"/>
        </w:rPr>
        <w:t xml:space="preserve">первого </w:t>
      </w:r>
      <w:r w:rsidR="00E86084">
        <w:rPr>
          <w:color w:val="000000"/>
        </w:rPr>
        <w:t xml:space="preserve">заместителя </w:t>
      </w:r>
      <w:r w:rsidR="00514744">
        <w:rPr>
          <w:color w:val="000000"/>
        </w:rPr>
        <w:t>главы</w:t>
      </w:r>
      <w:r w:rsidR="00E86084">
        <w:rPr>
          <w:color w:val="000000"/>
        </w:rPr>
        <w:t xml:space="preserve"> муниципального района «Петровск- Забайкальский район» по территориальному развитию</w:t>
      </w:r>
      <w:r w:rsidR="00514744">
        <w:rPr>
          <w:color w:val="000000"/>
        </w:rPr>
        <w:t>.</w:t>
      </w:r>
    </w:p>
    <w:p w14:paraId="70493B1A" w14:textId="446D55B2" w:rsidR="00E86084" w:rsidRDefault="00E86084">
      <w:bookmarkStart w:id="8" w:name="bookmark6"/>
      <w:bookmarkEnd w:id="8"/>
    </w:p>
    <w:p w14:paraId="68F9402E" w14:textId="2B7E6725" w:rsidR="00514744" w:rsidRDefault="00EA3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86084" w:rsidRPr="00E8608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6084" w:rsidRPr="00E8608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0695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695D">
        <w:rPr>
          <w:rFonts w:ascii="Times New Roman" w:hAnsi="Times New Roman" w:cs="Times New Roman"/>
          <w:sz w:val="28"/>
          <w:szCs w:val="28"/>
        </w:rPr>
        <w:t xml:space="preserve">  </w:t>
      </w:r>
      <w:r w:rsidR="00514744">
        <w:rPr>
          <w:rFonts w:ascii="Times New Roman" w:hAnsi="Times New Roman" w:cs="Times New Roman"/>
          <w:sz w:val="28"/>
          <w:szCs w:val="28"/>
        </w:rPr>
        <w:t xml:space="preserve">    </w:t>
      </w:r>
      <w:r w:rsidR="00E06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BF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В.Горюно</w:t>
      </w:r>
      <w:r w:rsidR="00EB35FC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14:paraId="02922409" w14:textId="77777777" w:rsidR="00EB35FC" w:rsidRDefault="0094034E" w:rsidP="00940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14:paraId="7486AC6A" w14:textId="6CAFA176" w:rsidR="00E86084" w:rsidRDefault="00EB35FC" w:rsidP="00EB35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94034E">
        <w:rPr>
          <w:rFonts w:ascii="Times New Roman" w:hAnsi="Times New Roman" w:cs="Times New Roman"/>
          <w:sz w:val="28"/>
          <w:szCs w:val="28"/>
        </w:rPr>
        <w:t>ПРИЛОЖЕНИЕ</w:t>
      </w:r>
    </w:p>
    <w:p w14:paraId="587E8C4A" w14:textId="0BBC412F" w:rsidR="0094034E" w:rsidRDefault="0094034E" w:rsidP="009403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514744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2455CF42" w14:textId="4E082973" w:rsidR="0094034E" w:rsidRDefault="0094034E" w:rsidP="00940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муниципального района </w:t>
      </w:r>
    </w:p>
    <w:p w14:paraId="5835A399" w14:textId="06F8C2AE" w:rsidR="0094034E" w:rsidRDefault="0094034E" w:rsidP="009403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«Петровск-Забайкальский район»</w:t>
      </w:r>
    </w:p>
    <w:p w14:paraId="7B7B4E6A" w14:textId="1DCF68A7" w:rsidR="00E86084" w:rsidRDefault="000D2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 14 июня 2022 года №328</w:t>
      </w:r>
    </w:p>
    <w:p w14:paraId="498CFF32" w14:textId="77777777" w:rsidR="00305BF6" w:rsidRDefault="00305BF6">
      <w:pPr>
        <w:rPr>
          <w:rFonts w:ascii="Times New Roman" w:hAnsi="Times New Roman" w:cs="Times New Roman"/>
          <w:sz w:val="28"/>
          <w:szCs w:val="28"/>
        </w:rPr>
      </w:pPr>
    </w:p>
    <w:p w14:paraId="6C257509" w14:textId="7407C603" w:rsidR="00E86084" w:rsidRDefault="00E86084">
      <w:pPr>
        <w:rPr>
          <w:rFonts w:ascii="Times New Roman" w:hAnsi="Times New Roman" w:cs="Times New Roman"/>
          <w:sz w:val="28"/>
          <w:szCs w:val="28"/>
        </w:rPr>
      </w:pPr>
    </w:p>
    <w:p w14:paraId="73B03057" w14:textId="61018081" w:rsidR="00E86084" w:rsidRDefault="00E86084" w:rsidP="00E86084">
      <w:pPr>
        <w:pStyle w:val="11"/>
        <w:spacing w:after="300" w:line="257" w:lineRule="auto"/>
        <w:ind w:firstLine="0"/>
        <w:jc w:val="center"/>
      </w:pPr>
      <w:r>
        <w:rPr>
          <w:b/>
          <w:bCs/>
          <w:color w:val="000000"/>
        </w:rPr>
        <w:t>ПЛАН</w:t>
      </w:r>
      <w:r>
        <w:rPr>
          <w:b/>
          <w:bCs/>
          <w:color w:val="000000"/>
        </w:rPr>
        <w:br/>
        <w:t>мероприятий («дорожная карта») по содействию развитию конкуренции</w:t>
      </w:r>
      <w:r>
        <w:rPr>
          <w:b/>
          <w:bCs/>
          <w:color w:val="000000"/>
        </w:rPr>
        <w:br/>
        <w:t xml:space="preserve">в Петровск </w:t>
      </w:r>
      <w:r w:rsidR="00173762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Забайкальском</w:t>
      </w:r>
      <w:r w:rsidR="00173762">
        <w:rPr>
          <w:b/>
          <w:bCs/>
          <w:color w:val="000000"/>
        </w:rPr>
        <w:t xml:space="preserve"> районе</w:t>
      </w:r>
      <w:r>
        <w:rPr>
          <w:b/>
          <w:bCs/>
          <w:color w:val="000000"/>
        </w:rPr>
        <w:t xml:space="preserve"> Забайкальского края</w:t>
      </w:r>
    </w:p>
    <w:p w14:paraId="493B7F81" w14:textId="77777777" w:rsidR="00E86084" w:rsidRDefault="00E86084" w:rsidP="00E86084">
      <w:pPr>
        <w:pStyle w:val="11"/>
        <w:numPr>
          <w:ilvl w:val="0"/>
          <w:numId w:val="2"/>
        </w:numPr>
        <w:tabs>
          <w:tab w:val="left" w:pos="1158"/>
        </w:tabs>
        <w:spacing w:after="300"/>
        <w:ind w:left="860" w:firstLine="0"/>
      </w:pPr>
      <w:bookmarkStart w:id="9" w:name="bookmark7"/>
      <w:bookmarkEnd w:id="9"/>
      <w:r>
        <w:rPr>
          <w:b/>
          <w:bCs/>
          <w:color w:val="000000"/>
        </w:rPr>
        <w:t>Общее описание плана мероприятий («дорожной карты») по содействию развитию конкуренции в Петровск - Забайкальском районе</w:t>
      </w:r>
    </w:p>
    <w:p w14:paraId="0A97421F" w14:textId="77777777" w:rsidR="00E86084" w:rsidRDefault="00E86084" w:rsidP="00E86084">
      <w:pPr>
        <w:pStyle w:val="11"/>
        <w:numPr>
          <w:ilvl w:val="0"/>
          <w:numId w:val="3"/>
        </w:numPr>
        <w:tabs>
          <w:tab w:val="left" w:pos="1411"/>
        </w:tabs>
        <w:ind w:firstLine="720"/>
        <w:jc w:val="both"/>
      </w:pPr>
      <w:bookmarkStart w:id="10" w:name="bookmark8"/>
      <w:bookmarkEnd w:id="10"/>
      <w:r>
        <w:rPr>
          <w:color w:val="000000"/>
        </w:rPr>
        <w:t>Поддержка конкуренции гарантируется Конституцией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14:paraId="67D052F6" w14:textId="77777777" w:rsidR="00E86084" w:rsidRDefault="00E86084" w:rsidP="00E86084">
      <w:pPr>
        <w:pStyle w:val="11"/>
        <w:ind w:firstLine="720"/>
        <w:jc w:val="both"/>
      </w:pPr>
      <w:r>
        <w:rPr>
          <w:color w:val="000000"/>
        </w:rPr>
        <w:t>Развитие конкуренции в экономике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-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и национальной политики.</w:t>
      </w:r>
    </w:p>
    <w:p w14:paraId="3E0B8DF2" w14:textId="77777777" w:rsidR="00E86084" w:rsidRDefault="00E86084" w:rsidP="00E86084">
      <w:pPr>
        <w:pStyle w:val="11"/>
        <w:numPr>
          <w:ilvl w:val="0"/>
          <w:numId w:val="3"/>
        </w:numPr>
        <w:tabs>
          <w:tab w:val="left" w:pos="1411"/>
        </w:tabs>
        <w:ind w:firstLine="720"/>
        <w:jc w:val="both"/>
      </w:pPr>
      <w:bookmarkStart w:id="11" w:name="bookmark9"/>
      <w:bookmarkEnd w:id="11"/>
      <w:r>
        <w:rPr>
          <w:color w:val="000000"/>
        </w:rPr>
        <w:t>Указом Президента Российской Федерации от 21 декабря 2017 года № 618 «Об основных направлениях государственной политики по развитию конкуренции» высшим должностным лицам (руководителям высших исполнительных органов государственной власти) субъектов Российской Федерации поручено активизировать работу по развитию конкуренции в субъектах Российской Федерации, органам местного самоуправления - в муниципальных образованиях.</w:t>
      </w:r>
    </w:p>
    <w:p w14:paraId="5C5149F0" w14:textId="77777777" w:rsidR="00E86084" w:rsidRDefault="00E86084" w:rsidP="00E86084">
      <w:pPr>
        <w:pStyle w:val="11"/>
        <w:numPr>
          <w:ilvl w:val="0"/>
          <w:numId w:val="3"/>
        </w:numPr>
        <w:tabs>
          <w:tab w:val="left" w:pos="1411"/>
        </w:tabs>
        <w:ind w:firstLine="720"/>
        <w:jc w:val="both"/>
      </w:pPr>
      <w:bookmarkStart w:id="12" w:name="bookmark10"/>
      <w:bookmarkEnd w:id="12"/>
      <w:r>
        <w:rPr>
          <w:color w:val="000000"/>
        </w:rPr>
        <w:t>Предметом настоящей «дорожной карты» являются направления развития конкуренции, которые имеют специальное, системное и существенное значение для развития конкуренции.</w:t>
      </w:r>
    </w:p>
    <w:p w14:paraId="358E71E7" w14:textId="56161A85" w:rsidR="00E86084" w:rsidRDefault="00E86084" w:rsidP="00E86084">
      <w:pPr>
        <w:pStyle w:val="11"/>
        <w:numPr>
          <w:ilvl w:val="0"/>
          <w:numId w:val="3"/>
        </w:numPr>
        <w:tabs>
          <w:tab w:val="left" w:pos="1411"/>
        </w:tabs>
        <w:ind w:firstLine="720"/>
        <w:jc w:val="both"/>
      </w:pPr>
      <w:bookmarkStart w:id="13" w:name="bookmark11"/>
      <w:bookmarkEnd w:id="13"/>
      <w:r>
        <w:rPr>
          <w:color w:val="000000"/>
        </w:rPr>
        <w:t xml:space="preserve">Мероприятия по содействию развитию конкуренции на товарных рынках Петровск - Забайкальского района Забайкальского края направлены на достижение ключевых показателей развития конкуренции, утвержденных распоряжением Губернатора Забайкальского края от 29 </w:t>
      </w:r>
      <w:r w:rsidR="00520717">
        <w:rPr>
          <w:color w:val="000000"/>
        </w:rPr>
        <w:t>декабря</w:t>
      </w:r>
      <w:r>
        <w:rPr>
          <w:color w:val="000000"/>
        </w:rPr>
        <w:t xml:space="preserve"> 20</w:t>
      </w:r>
      <w:r w:rsidR="00520717">
        <w:rPr>
          <w:color w:val="000000"/>
        </w:rPr>
        <w:t>21</w:t>
      </w:r>
      <w:r>
        <w:rPr>
          <w:color w:val="000000"/>
        </w:rPr>
        <w:t xml:space="preserve"> года № </w:t>
      </w:r>
      <w:r w:rsidR="00520717">
        <w:rPr>
          <w:color w:val="000000"/>
        </w:rPr>
        <w:t>677</w:t>
      </w:r>
      <w:r>
        <w:rPr>
          <w:color w:val="000000"/>
        </w:rPr>
        <w:t>-р «Об утверждении ключевых показателей развития конкуренции в Забайкальском крае» (далее - ключевые показатели).</w:t>
      </w:r>
    </w:p>
    <w:p w14:paraId="34B46C1B" w14:textId="080BAE4D" w:rsidR="00E86084" w:rsidRPr="00E86084" w:rsidRDefault="00E86084" w:rsidP="00E86084">
      <w:pPr>
        <w:pStyle w:val="11"/>
        <w:numPr>
          <w:ilvl w:val="0"/>
          <w:numId w:val="3"/>
        </w:numPr>
        <w:tabs>
          <w:tab w:val="left" w:pos="1411"/>
        </w:tabs>
        <w:ind w:firstLine="720"/>
        <w:jc w:val="both"/>
      </w:pPr>
      <w:bookmarkStart w:id="14" w:name="bookmark12"/>
      <w:bookmarkEnd w:id="14"/>
      <w:r>
        <w:rPr>
          <w:color w:val="000000"/>
        </w:rPr>
        <w:lastRenderedPageBreak/>
        <w:t>Наряду с мероприятиями, направленными на достижение ключевых показателей, в «дорожной карте» предусматриваются системные мероприятия, направленные на развитие конкуренции в Забайкальском крае, сформированные в соответствии со стандартом развития конкуренции в субъектах Российской Федерации, утвержденным распоряжением Правительства Российской Федерации от 17 апреля 2019 года № 768-р.</w:t>
      </w:r>
    </w:p>
    <w:p w14:paraId="6DA9F6AE" w14:textId="6070AC73" w:rsidR="00E86084" w:rsidRDefault="00E86084" w:rsidP="00E86084">
      <w:pPr>
        <w:pStyle w:val="11"/>
        <w:numPr>
          <w:ilvl w:val="0"/>
          <w:numId w:val="3"/>
        </w:numPr>
        <w:tabs>
          <w:tab w:val="left" w:pos="1411"/>
        </w:tabs>
        <w:ind w:firstLine="720"/>
        <w:jc w:val="both"/>
      </w:pPr>
      <w:bookmarkStart w:id="15" w:name="bookmark13"/>
      <w:bookmarkEnd w:id="15"/>
      <w:r w:rsidRPr="00E86084">
        <w:rPr>
          <w:color w:val="000000"/>
        </w:rPr>
        <w:t>Мероприятия, предусмотренные «дорожной картой», затрагивают все сферы деятельности органов местного самоуправления муниципального района «Петровск - Забайкальский район» в соответствии с реализуемыми функциями и полномочиями, напрямую или косвенно влияющими на развитие конкуренции.</w:t>
      </w:r>
    </w:p>
    <w:p w14:paraId="2C695864" w14:textId="0A369A43" w:rsidR="00E86084" w:rsidRDefault="00E86084" w:rsidP="00E86084">
      <w:pPr>
        <w:pStyle w:val="11"/>
        <w:numPr>
          <w:ilvl w:val="0"/>
          <w:numId w:val="3"/>
        </w:numPr>
        <w:tabs>
          <w:tab w:val="left" w:pos="1416"/>
        </w:tabs>
        <w:ind w:firstLine="700"/>
        <w:jc w:val="both"/>
      </w:pPr>
      <w:bookmarkStart w:id="16" w:name="bookmark14"/>
      <w:bookmarkEnd w:id="16"/>
      <w:r>
        <w:rPr>
          <w:color w:val="000000"/>
        </w:rPr>
        <w:t>Реализация мероприятий «дорожной карты» не потребует дополнительного финансового обеспечения и осуществляется в пределах установленной штатной численности.</w:t>
      </w:r>
    </w:p>
    <w:p w14:paraId="08A422B3" w14:textId="6BC8BEB9" w:rsidR="00E86084" w:rsidRDefault="00E86084" w:rsidP="00E86084">
      <w:pPr>
        <w:pStyle w:val="11"/>
        <w:tabs>
          <w:tab w:val="left" w:pos="1411"/>
        </w:tabs>
        <w:ind w:firstLine="0"/>
        <w:jc w:val="both"/>
      </w:pPr>
    </w:p>
    <w:p w14:paraId="0F49BCDD" w14:textId="1ADF354A" w:rsidR="00E86084" w:rsidRDefault="00E86084" w:rsidP="00E86084">
      <w:pPr>
        <w:pStyle w:val="11"/>
        <w:tabs>
          <w:tab w:val="left" w:pos="1411"/>
        </w:tabs>
        <w:ind w:firstLine="0"/>
        <w:jc w:val="both"/>
      </w:pPr>
    </w:p>
    <w:p w14:paraId="000C2AE8" w14:textId="6DD6C3A5" w:rsidR="00E86084" w:rsidRDefault="00E86084" w:rsidP="00E86084">
      <w:pPr>
        <w:pStyle w:val="11"/>
        <w:tabs>
          <w:tab w:val="left" w:pos="1411"/>
        </w:tabs>
        <w:ind w:firstLine="0"/>
        <w:jc w:val="both"/>
      </w:pPr>
    </w:p>
    <w:p w14:paraId="631C8814" w14:textId="589D478C" w:rsidR="00E86084" w:rsidRDefault="00E86084" w:rsidP="00E86084">
      <w:pPr>
        <w:pStyle w:val="11"/>
        <w:tabs>
          <w:tab w:val="left" w:pos="1411"/>
        </w:tabs>
        <w:ind w:firstLine="0"/>
        <w:jc w:val="both"/>
      </w:pPr>
    </w:p>
    <w:p w14:paraId="24CEAF5C" w14:textId="282A2CAC" w:rsidR="00E86084" w:rsidRDefault="00E86084" w:rsidP="00E86084">
      <w:pPr>
        <w:pStyle w:val="11"/>
        <w:tabs>
          <w:tab w:val="left" w:pos="1411"/>
        </w:tabs>
        <w:ind w:firstLine="0"/>
        <w:jc w:val="both"/>
      </w:pPr>
    </w:p>
    <w:p w14:paraId="75008A90" w14:textId="30D0AC7A" w:rsidR="00E86084" w:rsidRDefault="00E86084" w:rsidP="00E86084">
      <w:pPr>
        <w:pStyle w:val="11"/>
        <w:tabs>
          <w:tab w:val="left" w:pos="1411"/>
        </w:tabs>
        <w:ind w:firstLine="0"/>
        <w:jc w:val="both"/>
      </w:pPr>
    </w:p>
    <w:p w14:paraId="50758907" w14:textId="4816C109" w:rsidR="00E86084" w:rsidRDefault="00E86084" w:rsidP="00E86084">
      <w:pPr>
        <w:pStyle w:val="11"/>
        <w:tabs>
          <w:tab w:val="left" w:pos="1411"/>
        </w:tabs>
        <w:ind w:firstLine="0"/>
        <w:jc w:val="both"/>
      </w:pPr>
    </w:p>
    <w:p w14:paraId="2BF85AE6" w14:textId="71C40138" w:rsidR="00E86084" w:rsidRDefault="00E86084" w:rsidP="00E86084">
      <w:pPr>
        <w:pStyle w:val="11"/>
        <w:tabs>
          <w:tab w:val="left" w:pos="1411"/>
        </w:tabs>
        <w:ind w:firstLine="0"/>
        <w:jc w:val="both"/>
      </w:pPr>
    </w:p>
    <w:p w14:paraId="076FAF1E" w14:textId="629DC96B" w:rsidR="00E86084" w:rsidRDefault="00E86084" w:rsidP="00E86084">
      <w:pPr>
        <w:pStyle w:val="11"/>
        <w:tabs>
          <w:tab w:val="left" w:pos="1411"/>
        </w:tabs>
        <w:ind w:firstLine="0"/>
        <w:jc w:val="both"/>
      </w:pPr>
    </w:p>
    <w:p w14:paraId="5A44FE90" w14:textId="23E6BB59" w:rsidR="00E86084" w:rsidRDefault="00E86084" w:rsidP="00E86084">
      <w:pPr>
        <w:pStyle w:val="11"/>
        <w:tabs>
          <w:tab w:val="left" w:pos="1411"/>
        </w:tabs>
        <w:ind w:firstLine="0"/>
        <w:jc w:val="both"/>
      </w:pPr>
    </w:p>
    <w:p w14:paraId="65AE016C" w14:textId="5F797FFF" w:rsidR="00E86084" w:rsidRDefault="00E86084" w:rsidP="00E86084">
      <w:pPr>
        <w:pStyle w:val="11"/>
        <w:tabs>
          <w:tab w:val="left" w:pos="1411"/>
        </w:tabs>
        <w:ind w:firstLine="0"/>
        <w:jc w:val="both"/>
      </w:pPr>
    </w:p>
    <w:p w14:paraId="53304BD4" w14:textId="7ED9D6F5" w:rsidR="00E86084" w:rsidRDefault="00E86084" w:rsidP="00E86084">
      <w:pPr>
        <w:pStyle w:val="11"/>
        <w:tabs>
          <w:tab w:val="left" w:pos="1411"/>
        </w:tabs>
        <w:ind w:firstLine="0"/>
        <w:jc w:val="both"/>
      </w:pPr>
    </w:p>
    <w:p w14:paraId="06187822" w14:textId="73C55F07" w:rsidR="00E86084" w:rsidRDefault="00E86084" w:rsidP="00E86084">
      <w:pPr>
        <w:pStyle w:val="11"/>
        <w:tabs>
          <w:tab w:val="left" w:pos="1411"/>
        </w:tabs>
        <w:ind w:firstLine="0"/>
        <w:jc w:val="both"/>
      </w:pPr>
    </w:p>
    <w:p w14:paraId="75DB95F6" w14:textId="0414F97A" w:rsidR="00E86084" w:rsidRDefault="00E86084" w:rsidP="00E86084">
      <w:pPr>
        <w:pStyle w:val="11"/>
        <w:tabs>
          <w:tab w:val="left" w:pos="1411"/>
        </w:tabs>
        <w:ind w:firstLine="0"/>
        <w:jc w:val="both"/>
      </w:pPr>
    </w:p>
    <w:p w14:paraId="33B38195" w14:textId="087EF6D1" w:rsidR="00E86084" w:rsidRDefault="00E86084" w:rsidP="00E86084">
      <w:pPr>
        <w:pStyle w:val="11"/>
        <w:tabs>
          <w:tab w:val="left" w:pos="1411"/>
        </w:tabs>
        <w:ind w:firstLine="0"/>
        <w:jc w:val="both"/>
      </w:pPr>
    </w:p>
    <w:p w14:paraId="09CF608F" w14:textId="73B7FD00" w:rsidR="00E86084" w:rsidRDefault="00E86084" w:rsidP="00E86084">
      <w:pPr>
        <w:pStyle w:val="11"/>
        <w:tabs>
          <w:tab w:val="left" w:pos="1411"/>
        </w:tabs>
        <w:ind w:firstLine="0"/>
        <w:jc w:val="both"/>
      </w:pPr>
    </w:p>
    <w:p w14:paraId="7471EBE6" w14:textId="5173BCFB" w:rsidR="00E86084" w:rsidRDefault="00E86084" w:rsidP="00E86084">
      <w:pPr>
        <w:pStyle w:val="11"/>
        <w:tabs>
          <w:tab w:val="left" w:pos="1411"/>
        </w:tabs>
        <w:ind w:firstLine="0"/>
        <w:jc w:val="both"/>
      </w:pPr>
    </w:p>
    <w:p w14:paraId="6025CEB6" w14:textId="2577FAAE" w:rsidR="00E86084" w:rsidRDefault="00E86084" w:rsidP="00E86084">
      <w:pPr>
        <w:pStyle w:val="11"/>
        <w:tabs>
          <w:tab w:val="left" w:pos="1411"/>
        </w:tabs>
        <w:ind w:firstLine="0"/>
        <w:jc w:val="both"/>
      </w:pPr>
    </w:p>
    <w:p w14:paraId="06D8A188" w14:textId="3FB99A59" w:rsidR="00E86084" w:rsidRDefault="00E86084" w:rsidP="00E86084">
      <w:pPr>
        <w:pStyle w:val="11"/>
        <w:tabs>
          <w:tab w:val="left" w:pos="1411"/>
        </w:tabs>
        <w:ind w:firstLine="0"/>
        <w:jc w:val="both"/>
      </w:pPr>
    </w:p>
    <w:p w14:paraId="4E632E29" w14:textId="4DEEAEF7" w:rsidR="00E86084" w:rsidRDefault="00E86084" w:rsidP="00E86084">
      <w:pPr>
        <w:pStyle w:val="11"/>
        <w:tabs>
          <w:tab w:val="left" w:pos="1411"/>
        </w:tabs>
        <w:ind w:firstLine="0"/>
        <w:jc w:val="both"/>
      </w:pPr>
    </w:p>
    <w:p w14:paraId="58BB0BED" w14:textId="1AC566E8" w:rsidR="00E86084" w:rsidRDefault="00E86084" w:rsidP="00E86084">
      <w:pPr>
        <w:pStyle w:val="11"/>
        <w:tabs>
          <w:tab w:val="left" w:pos="1411"/>
        </w:tabs>
        <w:ind w:firstLine="0"/>
        <w:jc w:val="both"/>
      </w:pPr>
    </w:p>
    <w:p w14:paraId="220983A9" w14:textId="620CB8C5" w:rsidR="00E86084" w:rsidRDefault="00E86084" w:rsidP="00E86084">
      <w:pPr>
        <w:pStyle w:val="11"/>
        <w:tabs>
          <w:tab w:val="left" w:pos="1411"/>
        </w:tabs>
        <w:ind w:firstLine="0"/>
        <w:jc w:val="both"/>
      </w:pPr>
    </w:p>
    <w:p w14:paraId="1D193742" w14:textId="6B69A2B6" w:rsidR="00E86084" w:rsidRDefault="00E86084" w:rsidP="00E86084">
      <w:pPr>
        <w:pStyle w:val="11"/>
        <w:tabs>
          <w:tab w:val="left" w:pos="1411"/>
        </w:tabs>
        <w:ind w:firstLine="0"/>
        <w:jc w:val="both"/>
      </w:pPr>
    </w:p>
    <w:p w14:paraId="4E9401C0" w14:textId="1F13F04E" w:rsidR="00E86084" w:rsidRDefault="00E86084" w:rsidP="00E86084">
      <w:pPr>
        <w:pStyle w:val="11"/>
        <w:tabs>
          <w:tab w:val="left" w:pos="1411"/>
        </w:tabs>
        <w:ind w:firstLine="0"/>
        <w:jc w:val="both"/>
      </w:pPr>
    </w:p>
    <w:p w14:paraId="5AF693BC" w14:textId="408E845D" w:rsidR="00E86084" w:rsidRDefault="00E86084" w:rsidP="00E86084">
      <w:pPr>
        <w:pStyle w:val="11"/>
        <w:tabs>
          <w:tab w:val="left" w:pos="1411"/>
        </w:tabs>
        <w:ind w:firstLine="0"/>
        <w:jc w:val="both"/>
      </w:pPr>
    </w:p>
    <w:p w14:paraId="3678C14C" w14:textId="519C4E76" w:rsidR="00E86084" w:rsidRDefault="00E86084" w:rsidP="00E86084">
      <w:pPr>
        <w:pStyle w:val="11"/>
        <w:tabs>
          <w:tab w:val="left" w:pos="1411"/>
        </w:tabs>
        <w:ind w:firstLine="0"/>
        <w:jc w:val="both"/>
      </w:pPr>
    </w:p>
    <w:p w14:paraId="747AD423" w14:textId="272949AA" w:rsidR="00E86084" w:rsidRDefault="00E86084" w:rsidP="00E86084">
      <w:pPr>
        <w:pStyle w:val="11"/>
        <w:tabs>
          <w:tab w:val="left" w:pos="1411"/>
        </w:tabs>
        <w:ind w:firstLine="0"/>
        <w:jc w:val="both"/>
      </w:pPr>
    </w:p>
    <w:p w14:paraId="75FBB77A" w14:textId="54BAB06A" w:rsidR="00E86084" w:rsidRDefault="00E86084" w:rsidP="00E86084">
      <w:pPr>
        <w:pStyle w:val="11"/>
        <w:tabs>
          <w:tab w:val="left" w:pos="1411"/>
        </w:tabs>
        <w:ind w:firstLine="0"/>
        <w:jc w:val="both"/>
      </w:pPr>
    </w:p>
    <w:p w14:paraId="190EBE55" w14:textId="65A884F7" w:rsidR="00E86084" w:rsidRDefault="00E86084" w:rsidP="00E86084">
      <w:pPr>
        <w:pStyle w:val="11"/>
        <w:tabs>
          <w:tab w:val="left" w:pos="1411"/>
        </w:tabs>
        <w:ind w:firstLine="0"/>
        <w:jc w:val="both"/>
      </w:pPr>
    </w:p>
    <w:p w14:paraId="5D757561" w14:textId="77777777" w:rsidR="00005E5C" w:rsidRDefault="00005E5C" w:rsidP="00E86084">
      <w:pPr>
        <w:pStyle w:val="11"/>
        <w:tabs>
          <w:tab w:val="left" w:pos="1411"/>
        </w:tabs>
        <w:ind w:firstLine="0"/>
        <w:jc w:val="both"/>
        <w:sectPr w:rsidR="00005E5C" w:rsidSect="00EA37FC">
          <w:pgSz w:w="11906" w:h="16838"/>
          <w:pgMar w:top="1560" w:right="566" w:bottom="1134" w:left="1701" w:header="708" w:footer="708" w:gutter="0"/>
          <w:cols w:space="708"/>
          <w:docGrid w:linePitch="360"/>
        </w:sectPr>
      </w:pPr>
    </w:p>
    <w:p w14:paraId="66BBCF76" w14:textId="77777777" w:rsidR="00005E5C" w:rsidRDefault="00005E5C" w:rsidP="00005E5C">
      <w:pPr>
        <w:pStyle w:val="22"/>
        <w:spacing w:after="0"/>
        <w:rPr>
          <w:sz w:val="26"/>
          <w:szCs w:val="26"/>
        </w:rPr>
      </w:pPr>
      <w:bookmarkStart w:id="17" w:name="bookmark15"/>
      <w:bookmarkStart w:id="18" w:name="bookmark16"/>
      <w:bookmarkStart w:id="19" w:name="bookmark17"/>
      <w:r>
        <w:rPr>
          <w:color w:val="000000"/>
          <w:sz w:val="26"/>
          <w:szCs w:val="26"/>
        </w:rPr>
        <w:lastRenderedPageBreak/>
        <w:t>ПЛАН</w:t>
      </w:r>
      <w:bookmarkEnd w:id="17"/>
      <w:bookmarkEnd w:id="18"/>
      <w:bookmarkEnd w:id="19"/>
    </w:p>
    <w:p w14:paraId="4E12CCB7" w14:textId="77777777" w:rsidR="00005E5C" w:rsidRDefault="00005E5C" w:rsidP="00005E5C">
      <w:pPr>
        <w:pStyle w:val="22"/>
        <w:spacing w:after="0"/>
        <w:rPr>
          <w:color w:val="000000"/>
        </w:rPr>
      </w:pPr>
      <w:bookmarkStart w:id="20" w:name="bookmark18"/>
      <w:bookmarkStart w:id="21" w:name="bookmark19"/>
      <w:bookmarkStart w:id="22" w:name="bookmark20"/>
      <w:r>
        <w:rPr>
          <w:color w:val="000000"/>
        </w:rPr>
        <w:t>мероприятий («дорожная карта») по содействию развитию конкуренции</w:t>
      </w:r>
      <w:r>
        <w:rPr>
          <w:color w:val="000000"/>
        </w:rPr>
        <w:br/>
        <w:t>в Петровск-Забайкальском районе Забайкальского края</w:t>
      </w:r>
      <w:bookmarkEnd w:id="20"/>
      <w:bookmarkEnd w:id="21"/>
      <w:bookmarkEnd w:id="22"/>
    </w:p>
    <w:p w14:paraId="42446312" w14:textId="77777777" w:rsidR="00005E5C" w:rsidRDefault="00005E5C" w:rsidP="00005E5C">
      <w:pPr>
        <w:pStyle w:val="22"/>
        <w:spacing w:after="0"/>
      </w:pPr>
    </w:p>
    <w:tbl>
      <w:tblPr>
        <w:tblW w:w="150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4699"/>
        <w:gridCol w:w="3274"/>
        <w:gridCol w:w="1680"/>
        <w:gridCol w:w="2558"/>
        <w:gridCol w:w="1956"/>
      </w:tblGrid>
      <w:tr w:rsidR="00005E5C" w14:paraId="1D804D5E" w14:textId="77777777" w:rsidTr="00005E5C">
        <w:trPr>
          <w:trHeight w:hRule="exact" w:val="115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9742B" w14:textId="77777777" w:rsidR="00005E5C" w:rsidRDefault="00005E5C" w:rsidP="00DA7118">
            <w:pPr>
              <w:pStyle w:val="a8"/>
              <w:spacing w:line="269" w:lineRule="auto"/>
              <w:jc w:val="center"/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A6C2A" w14:textId="77777777" w:rsidR="00005E5C" w:rsidRDefault="00005E5C" w:rsidP="00DA7118">
            <w:pPr>
              <w:pStyle w:val="a8"/>
              <w:spacing w:line="264" w:lineRule="auto"/>
              <w:jc w:val="center"/>
            </w:pPr>
            <w:r>
              <w:rPr>
                <w:b/>
                <w:bCs/>
                <w:color w:val="000000"/>
              </w:rPr>
              <w:t>Существующая проблема и исходная фактическая информация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4593C" w14:textId="77777777" w:rsidR="00005E5C" w:rsidRDefault="00005E5C" w:rsidP="00DA7118">
            <w:pPr>
              <w:pStyle w:val="a8"/>
              <w:jc w:val="center"/>
            </w:pPr>
            <w:r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FFB56" w14:textId="77777777" w:rsidR="00005E5C" w:rsidRDefault="00005E5C" w:rsidP="00DA7118">
            <w:pPr>
              <w:pStyle w:val="a8"/>
              <w:spacing w:line="264" w:lineRule="auto"/>
              <w:jc w:val="center"/>
            </w:pPr>
            <w:r>
              <w:rPr>
                <w:b/>
                <w:bCs/>
                <w:color w:val="000000"/>
              </w:rPr>
              <w:t>Срок реализации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9CFFB" w14:textId="77777777" w:rsidR="00005E5C" w:rsidRDefault="00005E5C" w:rsidP="00DA7118">
            <w:pPr>
              <w:pStyle w:val="a8"/>
              <w:spacing w:line="259" w:lineRule="auto"/>
              <w:jc w:val="center"/>
            </w:pPr>
            <w:r>
              <w:rPr>
                <w:b/>
                <w:bCs/>
                <w:color w:val="000000"/>
              </w:rPr>
              <w:t>Ожидаемые результаты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CC3CC" w14:textId="77777777" w:rsidR="00005E5C" w:rsidRDefault="00005E5C" w:rsidP="00DA7118">
            <w:pPr>
              <w:pStyle w:val="a8"/>
              <w:jc w:val="center"/>
            </w:pPr>
            <w:r>
              <w:rPr>
                <w:b/>
                <w:bCs/>
                <w:color w:val="000000"/>
              </w:rPr>
              <w:t>Исполнитель</w:t>
            </w:r>
          </w:p>
        </w:tc>
      </w:tr>
      <w:tr w:rsidR="00005E5C" w14:paraId="764B0D1B" w14:textId="77777777" w:rsidTr="00005E5C"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4C41F" w14:textId="77777777" w:rsidR="00005E5C" w:rsidRDefault="00005E5C" w:rsidP="00DA7118">
            <w:pPr>
              <w:pStyle w:val="a8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4C336" w14:textId="77777777" w:rsidR="00005E5C" w:rsidRDefault="00005E5C" w:rsidP="00DA7118">
            <w:pPr>
              <w:pStyle w:val="a8"/>
              <w:jc w:val="center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1C250" w14:textId="77777777" w:rsidR="00005E5C" w:rsidRDefault="00005E5C" w:rsidP="00DA7118">
            <w:pPr>
              <w:pStyle w:val="a8"/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84CC9" w14:textId="77777777" w:rsidR="00005E5C" w:rsidRDefault="00005E5C" w:rsidP="00DA7118">
            <w:pPr>
              <w:pStyle w:val="a8"/>
              <w:ind w:firstLine="660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666B3" w14:textId="77777777" w:rsidR="00005E5C" w:rsidRDefault="00005E5C" w:rsidP="00DA7118">
            <w:pPr>
              <w:pStyle w:val="a8"/>
              <w:jc w:val="center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EDD43" w14:textId="77777777" w:rsidR="00005E5C" w:rsidRDefault="00005E5C" w:rsidP="00DA7118">
            <w:pPr>
              <w:pStyle w:val="a8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005E5C" w14:paraId="74CEF2EF" w14:textId="77777777" w:rsidTr="00005E5C">
        <w:trPr>
          <w:trHeight w:hRule="exact" w:val="283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2C6BC" w14:textId="77777777" w:rsidR="00005E5C" w:rsidRDefault="00005E5C" w:rsidP="00DA711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B341E7">
              <w:rPr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Инфраструктура и ресурсы</w:t>
            </w:r>
          </w:p>
        </w:tc>
      </w:tr>
      <w:tr w:rsidR="00005E5C" w14:paraId="46D92236" w14:textId="77777777" w:rsidTr="00005E5C">
        <w:trPr>
          <w:trHeight w:hRule="exact" w:val="26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AB675" w14:textId="77777777" w:rsidR="00005E5C" w:rsidRPr="001454E5" w:rsidRDefault="00005E5C" w:rsidP="00DA7118">
            <w:pPr>
              <w:pStyle w:val="a8"/>
              <w:jc w:val="center"/>
              <w:rPr>
                <w:bCs/>
                <w:color w:val="000000"/>
              </w:rPr>
            </w:pPr>
            <w:r w:rsidRPr="001454E5">
              <w:rPr>
                <w:bCs/>
                <w:color w:val="000000"/>
              </w:rPr>
              <w:t>1.1.1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67541" w14:textId="77777777" w:rsidR="00005E5C" w:rsidRDefault="00005E5C" w:rsidP="00DA7118">
            <w:pPr>
              <w:pStyle w:val="a8"/>
              <w:rPr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  <w:t xml:space="preserve">Организация и обеспечение </w:t>
            </w:r>
            <w:r w:rsidRPr="00765620">
              <w:rPr>
                <w:sz w:val="24"/>
                <w:szCs w:val="24"/>
              </w:rPr>
              <w:t>функционирования системы межведомственного электронного взаимодействия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D14C7" w14:textId="77777777" w:rsidR="00005E5C" w:rsidRPr="001454E5" w:rsidRDefault="00005E5C" w:rsidP="00DA7118">
            <w:pPr>
              <w:pStyle w:val="a8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464C55"/>
                <w:shd w:val="clear" w:color="auto" w:fill="FFFFFF"/>
              </w:rPr>
              <w:t xml:space="preserve"> </w:t>
            </w:r>
            <w:r w:rsidRPr="001454E5">
              <w:rPr>
                <w:sz w:val="24"/>
                <w:szCs w:val="24"/>
                <w:shd w:val="clear" w:color="auto" w:fill="FFFFFF"/>
              </w:rPr>
              <w:t>Определить возможность подключения к видам сведений единого электронного сервиса единой системы межведомственного электронного взаимодействия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31227" w14:textId="77777777" w:rsidR="00005E5C" w:rsidRPr="00B341E7" w:rsidRDefault="00005E5C" w:rsidP="00DA7118">
            <w:pPr>
              <w:pStyle w:val="a8"/>
              <w:rPr>
                <w:bCs/>
                <w:color w:val="000000"/>
                <w:sz w:val="24"/>
                <w:szCs w:val="24"/>
              </w:rPr>
            </w:pPr>
            <w:r w:rsidRPr="00B341E7">
              <w:rPr>
                <w:bCs/>
                <w:color w:val="000000"/>
                <w:sz w:val="24"/>
                <w:szCs w:val="24"/>
              </w:rPr>
              <w:t>2022-2025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C1F62" w14:textId="77777777" w:rsidR="00005E5C" w:rsidRPr="00B341E7" w:rsidRDefault="00005E5C" w:rsidP="00DA7118">
            <w:pPr>
              <w:pStyle w:val="a8"/>
              <w:rPr>
                <w:bCs/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Повышение оперативности взаимодействия между администрацией района, </w:t>
            </w:r>
            <w:proofErr w:type="spellStart"/>
            <w:r>
              <w:rPr>
                <w:sz w:val="24"/>
                <w:szCs w:val="24"/>
              </w:rPr>
              <w:t>ресурсоснабжающими</w:t>
            </w:r>
            <w:proofErr w:type="spellEnd"/>
            <w:r>
              <w:rPr>
                <w:sz w:val="24"/>
                <w:szCs w:val="24"/>
              </w:rPr>
              <w:t xml:space="preserve"> организациями и нотариусами, сокращение сроков предоставления услуг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CDBCD" w14:textId="77777777" w:rsidR="00005E5C" w:rsidRDefault="00005E5C" w:rsidP="00DA711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Системный администратор администрации муниципального района «Петровск-Забайкальский район»</w:t>
            </w:r>
          </w:p>
        </w:tc>
      </w:tr>
      <w:tr w:rsidR="00005E5C" w14:paraId="27C973CA" w14:textId="77777777" w:rsidTr="00005E5C">
        <w:trPr>
          <w:trHeight w:hRule="exact" w:val="205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24A2F" w14:textId="77777777" w:rsidR="00005E5C" w:rsidRPr="001454E5" w:rsidRDefault="00005E5C" w:rsidP="00DA7118">
            <w:pPr>
              <w:pStyle w:val="a8"/>
              <w:jc w:val="center"/>
              <w:rPr>
                <w:bCs/>
                <w:color w:val="000000"/>
              </w:rPr>
            </w:pPr>
            <w:r w:rsidRPr="001454E5">
              <w:rPr>
                <w:bCs/>
                <w:color w:val="000000"/>
              </w:rPr>
              <w:t>1.1.2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4BB5F" w14:textId="77777777" w:rsidR="00005E5C" w:rsidRDefault="00005E5C" w:rsidP="00DA7118">
            <w:pPr>
              <w:pStyle w:val="a8"/>
              <w:rPr>
                <w:sz w:val="24"/>
                <w:szCs w:val="24"/>
              </w:rPr>
            </w:pPr>
            <w:r w:rsidRPr="00765620">
              <w:rPr>
                <w:sz w:val="24"/>
                <w:szCs w:val="24"/>
              </w:rPr>
              <w:t>Проведение работ по внесению в ЕГРН сведений о границах между субъектами муниципальных образований, населенных пунктов и территориальных зон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52499" w14:textId="77777777" w:rsidR="00005E5C" w:rsidRPr="006150F1" w:rsidRDefault="00005E5C" w:rsidP="00DA7118">
            <w:pPr>
              <w:pStyle w:val="a8"/>
              <w:rPr>
                <w:color w:val="464C55"/>
                <w:sz w:val="24"/>
                <w:szCs w:val="24"/>
                <w:shd w:val="clear" w:color="auto" w:fill="FFFFFF"/>
              </w:rPr>
            </w:pPr>
            <w:r w:rsidRPr="006150F1">
              <w:rPr>
                <w:sz w:val="24"/>
                <w:szCs w:val="24"/>
                <w:shd w:val="clear" w:color="auto" w:fill="FFFFFF"/>
              </w:rPr>
              <w:t xml:space="preserve">Своевременное согласование </w:t>
            </w:r>
            <w:proofErr w:type="spellStart"/>
            <w:r w:rsidRPr="006150F1">
              <w:rPr>
                <w:sz w:val="24"/>
                <w:szCs w:val="24"/>
                <w:shd w:val="clear" w:color="auto" w:fill="FFFFFF"/>
              </w:rPr>
              <w:t>Росреестра</w:t>
            </w:r>
            <w:proofErr w:type="spellEnd"/>
            <w:r w:rsidRPr="006150F1">
              <w:rPr>
                <w:sz w:val="24"/>
                <w:szCs w:val="24"/>
                <w:shd w:val="clear" w:color="auto" w:fill="FFFFFF"/>
              </w:rPr>
              <w:t xml:space="preserve"> с поселениями о их границах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9C96F" w14:textId="77777777" w:rsidR="00005E5C" w:rsidRPr="00B341E7" w:rsidRDefault="00005E5C" w:rsidP="00DA7118">
            <w:pPr>
              <w:pStyle w:val="a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2022-2025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1AEF2" w14:textId="77777777" w:rsidR="00005E5C" w:rsidRDefault="00005E5C" w:rsidP="00DA711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Ускорение процедур постановки земельных участков на кадастровый учет за счет наличия в ЕГРН актуальной информации о границах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14B0F" w14:textId="77777777" w:rsidR="00005E5C" w:rsidRDefault="00005E5C" w:rsidP="00DA711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территориального развития</w:t>
            </w:r>
          </w:p>
        </w:tc>
      </w:tr>
      <w:tr w:rsidR="00005E5C" w14:paraId="3FD9C27C" w14:textId="77777777" w:rsidTr="00005E5C">
        <w:trPr>
          <w:trHeight w:hRule="exact" w:val="937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BD117" w14:textId="77777777" w:rsidR="00005E5C" w:rsidRPr="001454E5" w:rsidRDefault="00005E5C" w:rsidP="00DA7118">
            <w:pPr>
              <w:pStyle w:val="a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1.1.3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4EDA" w14:textId="77777777" w:rsidR="00005E5C" w:rsidRPr="005E1F69" w:rsidRDefault="00005E5C" w:rsidP="00DA7118">
            <w:pPr>
              <w:pStyle w:val="a8"/>
              <w:rPr>
                <w:sz w:val="24"/>
                <w:szCs w:val="24"/>
                <w:highlight w:val="yellow"/>
              </w:rPr>
            </w:pPr>
            <w:r w:rsidRPr="00765620">
              <w:rPr>
                <w:sz w:val="24"/>
                <w:szCs w:val="24"/>
              </w:rPr>
              <w:t>Реализация  мероприятий  Государственной  программы  Забайкальского края  «Развитие  дорожного хозяйства  Забайкальского  края»</w:t>
            </w:r>
            <w:r w:rsidRPr="005A42F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ABF76" w14:textId="77777777" w:rsidR="00005E5C" w:rsidRPr="00F614BD" w:rsidRDefault="00005E5C" w:rsidP="00005E5C">
            <w:pPr>
              <w:pStyle w:val="a8"/>
              <w:numPr>
                <w:ilvl w:val="0"/>
                <w:numId w:val="6"/>
              </w:numPr>
              <w:ind w:left="248" w:firstLine="0"/>
              <w:rPr>
                <w:sz w:val="24"/>
                <w:szCs w:val="24"/>
                <w:shd w:val="clear" w:color="auto" w:fill="FFFFFF"/>
              </w:rPr>
            </w:pPr>
            <w:r w:rsidRPr="00F614BD">
              <w:rPr>
                <w:sz w:val="24"/>
                <w:szCs w:val="24"/>
                <w:shd w:val="clear" w:color="auto" w:fill="FFFFFF"/>
              </w:rPr>
              <w:t xml:space="preserve">Ремонт автодороги «Подъезд к </w:t>
            </w:r>
            <w:proofErr w:type="spellStart"/>
            <w:r w:rsidRPr="00F614BD">
              <w:rPr>
                <w:sz w:val="24"/>
                <w:szCs w:val="24"/>
                <w:shd w:val="clear" w:color="auto" w:fill="FFFFFF"/>
              </w:rPr>
              <w:t>с.Тарбагатай</w:t>
            </w:r>
            <w:proofErr w:type="spellEnd"/>
            <w:r w:rsidRPr="00F614BD">
              <w:rPr>
                <w:sz w:val="24"/>
                <w:szCs w:val="24"/>
                <w:shd w:val="clear" w:color="auto" w:fill="FFFFFF"/>
              </w:rPr>
              <w:t>»</w:t>
            </w:r>
          </w:p>
          <w:p w14:paraId="3D0FE989" w14:textId="77777777" w:rsidR="00005E5C" w:rsidRDefault="00005E5C" w:rsidP="00005E5C">
            <w:pPr>
              <w:pStyle w:val="a8"/>
              <w:numPr>
                <w:ilvl w:val="0"/>
                <w:numId w:val="6"/>
              </w:numPr>
              <w:ind w:left="106" w:firstLine="0"/>
              <w:rPr>
                <w:color w:val="464C55"/>
                <w:shd w:val="clear" w:color="auto" w:fill="FFFFFF"/>
              </w:rPr>
            </w:pPr>
            <w:r w:rsidRPr="00F614BD">
              <w:rPr>
                <w:sz w:val="24"/>
                <w:szCs w:val="24"/>
                <w:shd w:val="clear" w:color="auto" w:fill="FFFFFF"/>
              </w:rPr>
              <w:t xml:space="preserve">Ремонт автодороги к строящейся школе в </w:t>
            </w:r>
            <w:proofErr w:type="spellStart"/>
            <w:r w:rsidRPr="00F614BD">
              <w:rPr>
                <w:sz w:val="24"/>
                <w:szCs w:val="24"/>
                <w:shd w:val="clear" w:color="auto" w:fill="FFFFFF"/>
              </w:rPr>
              <w:t>Баляге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EF42E" w14:textId="77777777" w:rsidR="00005E5C" w:rsidRDefault="00005E5C" w:rsidP="00DA7118">
            <w:pPr>
              <w:pStyle w:val="a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2022-2025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A4028" w14:textId="77777777" w:rsidR="00005E5C" w:rsidRPr="00954CE3" w:rsidRDefault="00005E5C" w:rsidP="00DA71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4CE3">
              <w:rPr>
                <w:rFonts w:ascii="Times New Roman" w:hAnsi="Times New Roman" w:cs="Times New Roman"/>
                <w:sz w:val="24"/>
                <w:szCs w:val="24"/>
              </w:rPr>
              <w:t>1.Прирост протяженности автомобильных дорог общего пользования местного значения на территории муниципального района «Петровск-Забайкальский район»,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1,55 км</w:t>
            </w:r>
          </w:p>
          <w:p w14:paraId="5A2C2841" w14:textId="77777777" w:rsidR="00005E5C" w:rsidRPr="00954CE3" w:rsidRDefault="00005E5C" w:rsidP="00DA71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4CE3">
              <w:rPr>
                <w:rFonts w:ascii="Times New Roman" w:hAnsi="Times New Roman" w:cs="Times New Roman"/>
                <w:sz w:val="24"/>
                <w:szCs w:val="24"/>
              </w:rPr>
              <w:t>2. 2,875 км</w:t>
            </w:r>
          </w:p>
          <w:p w14:paraId="6B112AD7" w14:textId="77777777" w:rsidR="00005E5C" w:rsidRPr="00262D02" w:rsidRDefault="00005E5C" w:rsidP="00DA7118">
            <w:pPr>
              <w:pStyle w:val="a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56329" w14:textId="77777777" w:rsidR="00005E5C" w:rsidRDefault="00005E5C" w:rsidP="00DA711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5E5C" w14:paraId="67779D94" w14:textId="77777777" w:rsidTr="00005E5C">
        <w:trPr>
          <w:trHeight w:hRule="exact" w:val="1009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6D76E" w14:textId="77777777" w:rsidR="00005E5C" w:rsidRDefault="00005E5C" w:rsidP="00DA7118">
            <w:pPr>
              <w:pStyle w:val="a8"/>
              <w:jc w:val="center"/>
              <w:rPr>
                <w:b/>
                <w:bCs/>
                <w:color w:val="000000"/>
              </w:rPr>
            </w:pPr>
          </w:p>
          <w:p w14:paraId="41835C45" w14:textId="77777777" w:rsidR="00005E5C" w:rsidRDefault="00005E5C" w:rsidP="00DA7118">
            <w:pPr>
              <w:pStyle w:val="a8"/>
              <w:jc w:val="center"/>
            </w:pPr>
            <w:r>
              <w:rPr>
                <w:b/>
                <w:bCs/>
                <w:color w:val="000000"/>
              </w:rPr>
              <w:t>Раздел 2. Мероприятия, направленные на содействие развитию конкуренции на товарных рынках Петровск-Забайкальского района</w:t>
            </w:r>
          </w:p>
        </w:tc>
      </w:tr>
      <w:tr w:rsidR="00005E5C" w14:paraId="5B27C00B" w14:textId="77777777" w:rsidTr="00005E5C">
        <w:trPr>
          <w:trHeight w:hRule="exact" w:val="437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520C9" w14:textId="77777777" w:rsidR="00005E5C" w:rsidRDefault="00005E5C" w:rsidP="00DA7118">
            <w:pPr>
              <w:pStyle w:val="a8"/>
              <w:ind w:left="4920"/>
            </w:pPr>
            <w:r>
              <w:rPr>
                <w:b/>
                <w:bCs/>
                <w:color w:val="000000"/>
              </w:rPr>
              <w:t>2.1. Рынок теплоснабжения (производство тепловой энергии)</w:t>
            </w:r>
          </w:p>
        </w:tc>
      </w:tr>
      <w:tr w:rsidR="00005E5C" w14:paraId="615E9B41" w14:textId="77777777" w:rsidTr="00005E5C">
        <w:trPr>
          <w:trHeight w:hRule="exact" w:val="69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FF5E1C" w14:textId="77777777" w:rsidR="00005E5C" w:rsidRPr="00954CE3" w:rsidRDefault="00005E5C" w:rsidP="00DA71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4CE3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CA122B" w14:textId="77777777" w:rsidR="00005E5C" w:rsidRPr="00954CE3" w:rsidRDefault="00005E5C" w:rsidP="00DA711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E3">
              <w:rPr>
                <w:rFonts w:ascii="Times New Roman" w:hAnsi="Times New Roman" w:cs="Times New Roman"/>
                <w:sz w:val="24"/>
                <w:szCs w:val="24"/>
              </w:rPr>
              <w:t>Основным</w:t>
            </w:r>
            <w:r w:rsidRPr="00954CE3">
              <w:rPr>
                <w:rFonts w:ascii="Times New Roman" w:hAnsi="Times New Roman" w:cs="Times New Roman"/>
                <w:sz w:val="24"/>
                <w:szCs w:val="24"/>
              </w:rPr>
              <w:tab/>
              <w:t>механизмом</w:t>
            </w:r>
            <w:r w:rsidRPr="00954CE3">
              <w:rPr>
                <w:rFonts w:ascii="Times New Roman" w:hAnsi="Times New Roman" w:cs="Times New Roman"/>
                <w:sz w:val="24"/>
                <w:szCs w:val="24"/>
              </w:rPr>
              <w:tab/>
              <w:t>развития</w:t>
            </w:r>
          </w:p>
          <w:p w14:paraId="7427C5B9" w14:textId="77777777" w:rsidR="00005E5C" w:rsidRPr="00954CE3" w:rsidRDefault="00005E5C" w:rsidP="00DA711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E3">
              <w:rPr>
                <w:rFonts w:ascii="Times New Roman" w:hAnsi="Times New Roman" w:cs="Times New Roman"/>
                <w:sz w:val="24"/>
                <w:szCs w:val="24"/>
              </w:rPr>
              <w:t>конкуренции на рын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 услуг жилищно- коммунального </w:t>
            </w:r>
            <w:r w:rsidRPr="00954CE3">
              <w:rPr>
                <w:rFonts w:ascii="Times New Roman" w:hAnsi="Times New Roman" w:cs="Times New Roman"/>
                <w:sz w:val="24"/>
                <w:szCs w:val="24"/>
              </w:rPr>
              <w:t>хозяйства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CE3">
              <w:rPr>
                <w:rFonts w:ascii="Times New Roman" w:hAnsi="Times New Roman" w:cs="Times New Roman"/>
                <w:sz w:val="24"/>
                <w:szCs w:val="24"/>
              </w:rPr>
              <w:t>передача в управление частным операторам на основе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нцессионных соглашений объектов </w:t>
            </w:r>
            <w:r w:rsidRPr="00954CE3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всех и муниципальных </w:t>
            </w:r>
            <w:r w:rsidRPr="00954CE3">
              <w:rPr>
                <w:rFonts w:ascii="Times New Roman" w:hAnsi="Times New Roman" w:cs="Times New Roman"/>
                <w:sz w:val="24"/>
                <w:szCs w:val="24"/>
              </w:rPr>
              <w:t>предприятий,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</w:t>
            </w:r>
            <w:r w:rsidRPr="00954CE3">
              <w:rPr>
                <w:rFonts w:ascii="Times New Roman" w:hAnsi="Times New Roman" w:cs="Times New Roman"/>
                <w:sz w:val="24"/>
                <w:szCs w:val="24"/>
              </w:rPr>
              <w:t>неэффективное</w:t>
            </w:r>
          </w:p>
          <w:p w14:paraId="34D93CB3" w14:textId="77777777" w:rsidR="00005E5C" w:rsidRPr="00954CE3" w:rsidRDefault="00005E5C" w:rsidP="00DA711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</w:t>
            </w:r>
            <w:r w:rsidRPr="00954CE3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  <w:p w14:paraId="0CFA677D" w14:textId="77777777" w:rsidR="00005E5C" w:rsidRPr="00954CE3" w:rsidRDefault="00005E5C" w:rsidP="00DA711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E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«Петровск- Забайкальский район» действуют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концессионных соглашений </w:t>
            </w:r>
            <w:r w:rsidRPr="00954CE3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</w:p>
          <w:p w14:paraId="7D60CC52" w14:textId="77777777" w:rsidR="00005E5C" w:rsidRPr="00954CE3" w:rsidRDefault="00005E5C" w:rsidP="00DA711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предприятиям сферы </w:t>
            </w:r>
            <w:r w:rsidRPr="00954CE3">
              <w:rPr>
                <w:rFonts w:ascii="Times New Roman" w:hAnsi="Times New Roman" w:cs="Times New Roman"/>
                <w:sz w:val="24"/>
                <w:szCs w:val="24"/>
              </w:rPr>
              <w:t>жилищно-</w:t>
            </w:r>
          </w:p>
          <w:p w14:paraId="058B628C" w14:textId="77777777" w:rsidR="00005E5C" w:rsidRPr="00954CE3" w:rsidRDefault="00005E5C" w:rsidP="00DA711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коммунального </w:t>
            </w:r>
            <w:r w:rsidRPr="00954CE3">
              <w:rPr>
                <w:rFonts w:ascii="Times New Roman" w:hAnsi="Times New Roman" w:cs="Times New Roman"/>
                <w:sz w:val="24"/>
                <w:szCs w:val="24"/>
              </w:rPr>
              <w:t>хозяйства.</w:t>
            </w:r>
            <w:r w:rsidRPr="00954CE3">
              <w:rPr>
                <w:rFonts w:ascii="Times New Roman" w:hAnsi="Times New Roman" w:cs="Times New Roman"/>
                <w:sz w:val="24"/>
                <w:szCs w:val="24"/>
              </w:rPr>
              <w:tab/>
              <w:t>Доля</w:t>
            </w:r>
          </w:p>
          <w:p w14:paraId="4F5058F8" w14:textId="77777777" w:rsidR="00005E5C" w:rsidRPr="00954CE3" w:rsidRDefault="00005E5C" w:rsidP="00DA711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частной </w:t>
            </w:r>
            <w:r w:rsidRPr="00954CE3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14:paraId="58720034" w14:textId="77777777" w:rsidR="00005E5C" w:rsidRPr="00954CE3" w:rsidRDefault="00005E5C" w:rsidP="00DA711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E3">
              <w:rPr>
                <w:rFonts w:ascii="Times New Roman" w:hAnsi="Times New Roman" w:cs="Times New Roman"/>
                <w:sz w:val="24"/>
                <w:szCs w:val="24"/>
              </w:rPr>
              <w:t>собственности в сфере теплоснабжения составляет 100 %.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EAA20" w14:textId="77777777" w:rsidR="00005E5C" w:rsidRPr="00954CE3" w:rsidRDefault="00005E5C" w:rsidP="00DA71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4CE3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 w:rsidRPr="00954CE3">
              <w:rPr>
                <w:rFonts w:ascii="Times New Roman" w:hAnsi="Times New Roman" w:cs="Times New Roman"/>
                <w:sz w:val="24"/>
                <w:szCs w:val="24"/>
              </w:rPr>
              <w:tab/>
              <w:t>частных</w:t>
            </w:r>
          </w:p>
          <w:p w14:paraId="1E51624C" w14:textId="77777777" w:rsidR="00005E5C" w:rsidRPr="00954CE3" w:rsidRDefault="00005E5C" w:rsidP="00DA71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4CE3">
              <w:rPr>
                <w:rFonts w:ascii="Times New Roman" w:hAnsi="Times New Roman" w:cs="Times New Roman"/>
                <w:sz w:val="24"/>
                <w:szCs w:val="24"/>
              </w:rPr>
              <w:t>операторов для оказания услуг по теплоснабжению на праве заключения</w:t>
            </w:r>
          </w:p>
          <w:p w14:paraId="3334BAD4" w14:textId="77777777" w:rsidR="00005E5C" w:rsidRPr="00954CE3" w:rsidRDefault="00005E5C" w:rsidP="00DA71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4CE3">
              <w:rPr>
                <w:rFonts w:ascii="Times New Roman" w:hAnsi="Times New Roman" w:cs="Times New Roman"/>
                <w:sz w:val="24"/>
                <w:szCs w:val="24"/>
              </w:rPr>
              <w:t>концессионного соглашения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F019DB" w14:textId="77777777" w:rsidR="00005E5C" w:rsidRPr="00954CE3" w:rsidRDefault="00005E5C" w:rsidP="00DA71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4CE3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1C9AEE" w14:textId="77777777" w:rsidR="00005E5C" w:rsidRPr="00954CE3" w:rsidRDefault="00005E5C" w:rsidP="00DA71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4CE3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</w:p>
          <w:p w14:paraId="2A709B64" w14:textId="77777777" w:rsidR="00005E5C" w:rsidRPr="00954CE3" w:rsidRDefault="00005E5C" w:rsidP="00DA71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4CE3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</w:p>
          <w:p w14:paraId="3D0619C7" w14:textId="77777777" w:rsidR="00005E5C" w:rsidRPr="00954CE3" w:rsidRDefault="00005E5C" w:rsidP="00DA71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4CE3">
              <w:rPr>
                <w:rFonts w:ascii="Times New Roman" w:hAnsi="Times New Roman" w:cs="Times New Roman"/>
                <w:sz w:val="24"/>
                <w:szCs w:val="24"/>
              </w:rPr>
              <w:t>негосударственных предприятий и доли организаций частной формы собственности в сфере теплоснабжения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7C7F4" w14:textId="77777777" w:rsidR="00005E5C" w:rsidRPr="00954CE3" w:rsidRDefault="00005E5C" w:rsidP="00DA71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4CE3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по территориальному развитию, главы городских (сельских) поселений.</w:t>
            </w:r>
          </w:p>
        </w:tc>
      </w:tr>
    </w:tbl>
    <w:p w14:paraId="0576EEA0" w14:textId="77777777" w:rsidR="00005E5C" w:rsidRDefault="00005E5C" w:rsidP="00005E5C"/>
    <w:p w14:paraId="3EAD13B7" w14:textId="77777777" w:rsidR="00005E5C" w:rsidRDefault="00005E5C" w:rsidP="00005E5C"/>
    <w:p w14:paraId="10DA380A" w14:textId="77777777" w:rsidR="00005E5C" w:rsidRDefault="00005E5C" w:rsidP="00005E5C"/>
    <w:tbl>
      <w:tblPr>
        <w:tblStyle w:val="a9"/>
        <w:tblW w:w="188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2"/>
        <w:gridCol w:w="4633"/>
        <w:gridCol w:w="41"/>
        <w:gridCol w:w="17"/>
        <w:gridCol w:w="10"/>
        <w:gridCol w:w="3188"/>
        <w:gridCol w:w="43"/>
        <w:gridCol w:w="14"/>
        <w:gridCol w:w="10"/>
        <w:gridCol w:w="1630"/>
        <w:gridCol w:w="45"/>
        <w:gridCol w:w="2502"/>
        <w:gridCol w:w="198"/>
        <w:gridCol w:w="1843"/>
        <w:gridCol w:w="3827"/>
      </w:tblGrid>
      <w:tr w:rsidR="00005E5C" w14:paraId="417B818A" w14:textId="77777777" w:rsidTr="00005E5C">
        <w:trPr>
          <w:gridAfter w:val="1"/>
          <w:wAfter w:w="3827" w:type="dxa"/>
          <w:trHeight w:hRule="exact" w:val="317"/>
        </w:trPr>
        <w:tc>
          <w:tcPr>
            <w:tcW w:w="15026" w:type="dxa"/>
            <w:gridSpan w:val="14"/>
          </w:tcPr>
          <w:tbl>
            <w:tblPr>
              <w:tblW w:w="1544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441"/>
            </w:tblGrid>
            <w:tr w:rsidR="00005E5C" w14:paraId="281AD2A0" w14:textId="77777777" w:rsidTr="00DA7118">
              <w:trPr>
                <w:trHeight w:hRule="exact" w:val="350"/>
              </w:trPr>
              <w:tc>
                <w:tcPr>
                  <w:tcW w:w="15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EA481F8" w14:textId="77777777" w:rsidR="00005E5C" w:rsidRDefault="00005E5C" w:rsidP="00DA7118">
                  <w:pPr>
                    <w:pStyle w:val="a8"/>
                    <w:ind w:left="3800"/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>2.2. Рынок услуг по сбору и транспортированию твердых коммунальных отходов</w:t>
                  </w:r>
                </w:p>
              </w:tc>
            </w:tr>
          </w:tbl>
          <w:p w14:paraId="280EFB33" w14:textId="77777777" w:rsidR="00005E5C" w:rsidRDefault="00005E5C" w:rsidP="00DA7118"/>
          <w:p w14:paraId="61C79A68" w14:textId="77777777" w:rsidR="00005E5C" w:rsidRDefault="00005E5C" w:rsidP="00DA7118">
            <w:pPr>
              <w:pStyle w:val="a8"/>
              <w:jc w:val="center"/>
            </w:pPr>
          </w:p>
        </w:tc>
      </w:tr>
      <w:tr w:rsidR="00005E5C" w14:paraId="09575067" w14:textId="77777777" w:rsidTr="00005E5C">
        <w:trPr>
          <w:gridAfter w:val="1"/>
          <w:wAfter w:w="3827" w:type="dxa"/>
          <w:trHeight w:hRule="exact" w:val="8320"/>
        </w:trPr>
        <w:tc>
          <w:tcPr>
            <w:tcW w:w="852" w:type="dxa"/>
          </w:tcPr>
          <w:p w14:paraId="3A256B57" w14:textId="77777777" w:rsidR="00005E5C" w:rsidRDefault="00005E5C" w:rsidP="00DA7118">
            <w:pPr>
              <w:pStyle w:val="a8"/>
            </w:pPr>
            <w:r>
              <w:rPr>
                <w:color w:val="000000"/>
                <w:sz w:val="24"/>
                <w:szCs w:val="24"/>
              </w:rPr>
              <w:t>2.2.1.</w:t>
            </w:r>
          </w:p>
        </w:tc>
        <w:tc>
          <w:tcPr>
            <w:tcW w:w="4633" w:type="dxa"/>
          </w:tcPr>
          <w:p w14:paraId="4893CB23" w14:textId="77777777" w:rsidR="00005E5C" w:rsidRDefault="00005E5C" w:rsidP="00DA7118">
            <w:pPr>
              <w:pStyle w:val="a8"/>
              <w:tabs>
                <w:tab w:val="right" w:pos="2894"/>
                <w:tab w:val="right" w:pos="4426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В данной сфере доля присутствия организаций</w:t>
            </w:r>
            <w:r>
              <w:rPr>
                <w:color w:val="000000"/>
                <w:sz w:val="24"/>
                <w:szCs w:val="24"/>
              </w:rPr>
              <w:tab/>
              <w:t>частной</w:t>
            </w:r>
            <w:r>
              <w:rPr>
                <w:color w:val="000000"/>
                <w:sz w:val="24"/>
                <w:szCs w:val="24"/>
              </w:rPr>
              <w:tab/>
              <w:t>формы</w:t>
            </w:r>
          </w:p>
          <w:p w14:paraId="68E4D215" w14:textId="77777777" w:rsidR="00005E5C" w:rsidRDefault="00005E5C" w:rsidP="00DA7118">
            <w:pPr>
              <w:pStyle w:val="a8"/>
              <w:tabs>
                <w:tab w:val="left" w:pos="850"/>
                <w:tab w:val="left" w:pos="3624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собственности составляет 100 %. На территории района деятельность по сбору и</w:t>
            </w:r>
            <w:r>
              <w:rPr>
                <w:color w:val="000000"/>
                <w:sz w:val="24"/>
                <w:szCs w:val="24"/>
              </w:rPr>
              <w:tab/>
              <w:t>транспортированию отходов</w:t>
            </w:r>
          </w:p>
          <w:p w14:paraId="2D5C5DB3" w14:textId="77777777" w:rsidR="00005E5C" w:rsidRDefault="00005E5C" w:rsidP="00DA7118">
            <w:pPr>
              <w:pStyle w:val="a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осуществляет 1 региональный оператор</w:t>
            </w:r>
          </w:p>
          <w:p w14:paraId="4B836F59" w14:textId="77777777" w:rsidR="00005E5C" w:rsidRDefault="00005E5C" w:rsidP="00DA7118">
            <w:pPr>
              <w:pStyle w:val="a8"/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Олерон</w:t>
            </w:r>
            <w:proofErr w:type="spellEnd"/>
            <w:r w:rsidRPr="00A712C7">
              <w:rPr>
                <w:color w:val="000000"/>
                <w:sz w:val="24"/>
                <w:szCs w:val="24"/>
              </w:rPr>
              <w:t xml:space="preserve"> +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56" w:type="dxa"/>
            <w:gridSpan w:val="4"/>
          </w:tcPr>
          <w:p w14:paraId="0C538293" w14:textId="77777777" w:rsidR="00005E5C" w:rsidRDefault="00005E5C" w:rsidP="00DA7118">
            <w:pPr>
              <w:pStyle w:val="a8"/>
              <w:tabs>
                <w:tab w:val="left" w:pos="1574"/>
                <w:tab w:val="left" w:pos="2208"/>
              </w:tabs>
            </w:pPr>
            <w:r>
              <w:rPr>
                <w:color w:val="000000"/>
                <w:sz w:val="24"/>
                <w:szCs w:val="24"/>
              </w:rPr>
              <w:t>Стимулирование новых предпринимательских инициатив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  <w:r>
              <w:rPr>
                <w:color w:val="000000"/>
                <w:sz w:val="24"/>
                <w:szCs w:val="24"/>
              </w:rPr>
              <w:tab/>
              <w:t>частной</w:t>
            </w:r>
          </w:p>
          <w:p w14:paraId="7AC501B0" w14:textId="77777777" w:rsidR="00005E5C" w:rsidRDefault="00005E5C" w:rsidP="00DA7118">
            <w:pPr>
              <w:pStyle w:val="a8"/>
              <w:tabs>
                <w:tab w:val="left" w:pos="2779"/>
              </w:tabs>
            </w:pPr>
            <w:r>
              <w:rPr>
                <w:color w:val="000000"/>
                <w:sz w:val="24"/>
                <w:szCs w:val="24"/>
              </w:rPr>
              <w:t>инициативы</w:t>
            </w:r>
            <w:r>
              <w:rPr>
                <w:color w:val="000000"/>
                <w:sz w:val="24"/>
                <w:szCs w:val="24"/>
              </w:rPr>
              <w:tab/>
              <w:t>по</w:t>
            </w:r>
          </w:p>
          <w:p w14:paraId="72DEB74B" w14:textId="49D93AAB" w:rsidR="00005E5C" w:rsidRDefault="00005E5C" w:rsidP="00DA7118">
            <w:pPr>
              <w:pStyle w:val="a8"/>
            </w:pPr>
            <w:r>
              <w:rPr>
                <w:color w:val="000000"/>
                <w:sz w:val="24"/>
                <w:szCs w:val="24"/>
              </w:rPr>
              <w:t>транспортированию твердых коммунальных отходов</w:t>
            </w:r>
          </w:p>
        </w:tc>
        <w:tc>
          <w:tcPr>
            <w:tcW w:w="1697" w:type="dxa"/>
            <w:gridSpan w:val="4"/>
          </w:tcPr>
          <w:p w14:paraId="652AA9E9" w14:textId="77777777" w:rsidR="00005E5C" w:rsidRDefault="00005E5C" w:rsidP="00DA7118">
            <w:pPr>
              <w:pStyle w:val="a8"/>
              <w:jc w:val="center"/>
            </w:pPr>
            <w:r>
              <w:rPr>
                <w:color w:val="000000"/>
                <w:sz w:val="24"/>
                <w:szCs w:val="24"/>
              </w:rPr>
              <w:t>2022-2025</w:t>
            </w:r>
          </w:p>
        </w:tc>
        <w:tc>
          <w:tcPr>
            <w:tcW w:w="2547" w:type="dxa"/>
            <w:gridSpan w:val="2"/>
          </w:tcPr>
          <w:p w14:paraId="30C53E9D" w14:textId="77777777" w:rsidR="00005E5C" w:rsidRDefault="00005E5C" w:rsidP="00DA7118">
            <w:pPr>
              <w:pStyle w:val="a8"/>
            </w:pPr>
            <w:r>
              <w:rPr>
                <w:color w:val="000000"/>
                <w:sz w:val="24"/>
                <w:szCs w:val="24"/>
              </w:rPr>
              <w:t>Увеличение количества хозяйствующих субъектов на рынке транспортирования твердых коммунальных отходов</w:t>
            </w:r>
          </w:p>
        </w:tc>
        <w:tc>
          <w:tcPr>
            <w:tcW w:w="2041" w:type="dxa"/>
            <w:gridSpan w:val="2"/>
          </w:tcPr>
          <w:p w14:paraId="4E431C65" w14:textId="77777777" w:rsidR="00005E5C" w:rsidRDefault="00005E5C" w:rsidP="00DA711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заместитель главы по территориальному развитию, главы городских (сельских) поселений, Региональный оператор по обращению с твердыми коммунальными отходами Забайкальского края (по согласованию)</w:t>
            </w:r>
          </w:p>
          <w:p w14:paraId="7D8F60E5" w14:textId="77777777" w:rsidR="00005E5C" w:rsidRPr="00005E5C" w:rsidRDefault="00005E5C" w:rsidP="00005E5C"/>
          <w:p w14:paraId="0FC20D15" w14:textId="77777777" w:rsidR="00005E5C" w:rsidRPr="00005E5C" w:rsidRDefault="00005E5C" w:rsidP="00005E5C"/>
          <w:p w14:paraId="1F0F5DB8" w14:textId="77777777" w:rsidR="00005E5C" w:rsidRPr="00005E5C" w:rsidRDefault="00005E5C" w:rsidP="00005E5C"/>
          <w:p w14:paraId="19FFE740" w14:textId="23BB23BF" w:rsidR="00005E5C" w:rsidRPr="00005E5C" w:rsidRDefault="00005E5C" w:rsidP="00005E5C"/>
        </w:tc>
      </w:tr>
      <w:tr w:rsidR="00005E5C" w14:paraId="1FA94EFE" w14:textId="77777777" w:rsidTr="00005E5C">
        <w:trPr>
          <w:gridAfter w:val="1"/>
          <w:wAfter w:w="3827" w:type="dxa"/>
          <w:trHeight w:hRule="exact" w:val="379"/>
        </w:trPr>
        <w:tc>
          <w:tcPr>
            <w:tcW w:w="15026" w:type="dxa"/>
            <w:gridSpan w:val="14"/>
          </w:tcPr>
          <w:p w14:paraId="75B44433" w14:textId="77777777" w:rsidR="00005E5C" w:rsidRDefault="00005E5C" w:rsidP="00DA7118">
            <w:pPr>
              <w:pStyle w:val="a8"/>
              <w:ind w:left="4600"/>
            </w:pPr>
            <w:r>
              <w:rPr>
                <w:b/>
                <w:bCs/>
                <w:color w:val="000000"/>
              </w:rPr>
              <w:t>2.3. Рынок выполнения работ по благоустройству городской среды</w:t>
            </w:r>
          </w:p>
        </w:tc>
      </w:tr>
      <w:tr w:rsidR="00005E5C" w14:paraId="244F553D" w14:textId="77777777" w:rsidTr="00005E5C">
        <w:trPr>
          <w:gridAfter w:val="1"/>
          <w:wAfter w:w="3827" w:type="dxa"/>
          <w:trHeight w:hRule="exact" w:val="4255"/>
        </w:trPr>
        <w:tc>
          <w:tcPr>
            <w:tcW w:w="852" w:type="dxa"/>
          </w:tcPr>
          <w:p w14:paraId="3D48207E" w14:textId="77777777" w:rsidR="00005E5C" w:rsidRDefault="00005E5C" w:rsidP="00DA7118">
            <w:pPr>
              <w:pStyle w:val="a8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2.3.1</w:t>
            </w:r>
          </w:p>
        </w:tc>
        <w:tc>
          <w:tcPr>
            <w:tcW w:w="4633" w:type="dxa"/>
          </w:tcPr>
          <w:p w14:paraId="131360C9" w14:textId="77777777" w:rsidR="00005E5C" w:rsidRDefault="00005E5C" w:rsidP="00DA7118">
            <w:pPr>
              <w:pStyle w:val="a8"/>
              <w:jc w:val="both"/>
            </w:pPr>
            <w:r>
              <w:rPr>
                <w:color w:val="000000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 составила 100,0 %</w:t>
            </w:r>
          </w:p>
        </w:tc>
        <w:tc>
          <w:tcPr>
            <w:tcW w:w="3256" w:type="dxa"/>
            <w:gridSpan w:val="4"/>
          </w:tcPr>
          <w:p w14:paraId="6974BEC8" w14:textId="77777777" w:rsidR="00005E5C" w:rsidRDefault="00005E5C" w:rsidP="00DA7118">
            <w:pPr>
              <w:pStyle w:val="a8"/>
              <w:jc w:val="both"/>
            </w:pPr>
            <w:r>
              <w:rPr>
                <w:color w:val="000000"/>
                <w:sz w:val="24"/>
                <w:szCs w:val="24"/>
              </w:rPr>
              <w:t>Осуществление мониторинга деятельности хозяйствующих субъектов, осуществляющих</w:t>
            </w:r>
          </w:p>
          <w:p w14:paraId="3EC7EE99" w14:textId="77777777" w:rsidR="00005E5C" w:rsidRDefault="00005E5C" w:rsidP="00DA7118">
            <w:pPr>
              <w:pStyle w:val="a8"/>
              <w:jc w:val="both"/>
            </w:pPr>
            <w:r>
              <w:rPr>
                <w:color w:val="000000"/>
                <w:sz w:val="24"/>
                <w:szCs w:val="24"/>
              </w:rPr>
              <w:t>деятельность на рынке выполнения работ по благоустройству городской среды</w:t>
            </w:r>
          </w:p>
        </w:tc>
        <w:tc>
          <w:tcPr>
            <w:tcW w:w="1697" w:type="dxa"/>
            <w:gridSpan w:val="4"/>
          </w:tcPr>
          <w:p w14:paraId="17194BA9" w14:textId="77777777" w:rsidR="00005E5C" w:rsidRDefault="00005E5C" w:rsidP="00DA7118">
            <w:pPr>
              <w:pStyle w:val="a8"/>
              <w:ind w:firstLine="300"/>
            </w:pPr>
            <w:r>
              <w:rPr>
                <w:color w:val="000000"/>
                <w:sz w:val="24"/>
                <w:szCs w:val="24"/>
              </w:rPr>
              <w:t>2022-2025</w:t>
            </w:r>
          </w:p>
        </w:tc>
        <w:tc>
          <w:tcPr>
            <w:tcW w:w="2547" w:type="dxa"/>
            <w:gridSpan w:val="2"/>
          </w:tcPr>
          <w:p w14:paraId="40785156" w14:textId="77777777" w:rsidR="00005E5C" w:rsidRDefault="00005E5C" w:rsidP="00DA7118">
            <w:pPr>
              <w:pStyle w:val="a8"/>
            </w:pPr>
            <w:r>
              <w:rPr>
                <w:color w:val="000000"/>
                <w:sz w:val="24"/>
                <w:szCs w:val="24"/>
              </w:rPr>
              <w:t>Сохранение достигнутого уровня присутствия частных организаций на рынке выполнения работ по благоустройству городской среды</w:t>
            </w:r>
          </w:p>
        </w:tc>
        <w:tc>
          <w:tcPr>
            <w:tcW w:w="2041" w:type="dxa"/>
            <w:gridSpan w:val="2"/>
          </w:tcPr>
          <w:p w14:paraId="62D519E5" w14:textId="77777777" w:rsidR="00005E5C" w:rsidRDefault="00005E5C" w:rsidP="00DA7118">
            <w:pPr>
              <w:pStyle w:val="a8"/>
              <w:jc w:val="center"/>
            </w:pPr>
            <w:r>
              <w:rPr>
                <w:color w:val="000000"/>
                <w:sz w:val="24"/>
                <w:szCs w:val="24"/>
              </w:rPr>
              <w:t>Первый заместитель главы по территориальному развитию, главы городских (сельских) поселений</w:t>
            </w:r>
          </w:p>
        </w:tc>
      </w:tr>
      <w:tr w:rsidR="00005E5C" w14:paraId="3022CA37" w14:textId="77777777" w:rsidTr="00005E5C">
        <w:trPr>
          <w:gridAfter w:val="1"/>
          <w:wAfter w:w="3827" w:type="dxa"/>
          <w:trHeight w:hRule="exact" w:val="357"/>
        </w:trPr>
        <w:tc>
          <w:tcPr>
            <w:tcW w:w="15026" w:type="dxa"/>
            <w:gridSpan w:val="14"/>
          </w:tcPr>
          <w:p w14:paraId="1285BFFB" w14:textId="77777777" w:rsidR="00005E5C" w:rsidRDefault="00005E5C" w:rsidP="00DA7118">
            <w:pPr>
              <w:pStyle w:val="a8"/>
              <w:ind w:left="5540"/>
            </w:pPr>
            <w:r>
              <w:rPr>
                <w:b/>
                <w:bCs/>
                <w:color w:val="000000"/>
              </w:rPr>
              <w:t>2.4. Рынок поставки сжиженного газа в баллонах</w:t>
            </w:r>
          </w:p>
        </w:tc>
      </w:tr>
      <w:tr w:rsidR="00005E5C" w14:paraId="29286320" w14:textId="77777777" w:rsidTr="00005E5C">
        <w:trPr>
          <w:gridAfter w:val="1"/>
          <w:wAfter w:w="3827" w:type="dxa"/>
          <w:trHeight w:hRule="exact" w:val="381"/>
        </w:trPr>
        <w:tc>
          <w:tcPr>
            <w:tcW w:w="852" w:type="dxa"/>
          </w:tcPr>
          <w:p w14:paraId="41B46524" w14:textId="77777777" w:rsidR="00005E5C" w:rsidRDefault="00005E5C" w:rsidP="00DA711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633" w:type="dxa"/>
          </w:tcPr>
          <w:p w14:paraId="4098E2A8" w14:textId="77777777" w:rsidR="00005E5C" w:rsidRDefault="00005E5C" w:rsidP="00DA711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256" w:type="dxa"/>
            <w:gridSpan w:val="4"/>
          </w:tcPr>
          <w:p w14:paraId="443C12EF" w14:textId="77777777" w:rsidR="00005E5C" w:rsidRDefault="00005E5C" w:rsidP="00DA711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697" w:type="dxa"/>
            <w:gridSpan w:val="4"/>
          </w:tcPr>
          <w:p w14:paraId="4FAF34BD" w14:textId="77777777" w:rsidR="00005E5C" w:rsidRDefault="00005E5C" w:rsidP="00DA711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547" w:type="dxa"/>
            <w:gridSpan w:val="2"/>
          </w:tcPr>
          <w:p w14:paraId="0F870F4E" w14:textId="77777777" w:rsidR="00005E5C" w:rsidRDefault="00005E5C" w:rsidP="00DA711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041" w:type="dxa"/>
            <w:gridSpan w:val="2"/>
          </w:tcPr>
          <w:p w14:paraId="4B62D23E" w14:textId="77777777" w:rsidR="00005E5C" w:rsidRDefault="00005E5C" w:rsidP="00DA711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005E5C" w14:paraId="4CA09B92" w14:textId="77777777" w:rsidTr="00005E5C">
        <w:trPr>
          <w:gridAfter w:val="1"/>
          <w:wAfter w:w="3827" w:type="dxa"/>
          <w:trHeight w:hRule="exact" w:val="3565"/>
        </w:trPr>
        <w:tc>
          <w:tcPr>
            <w:tcW w:w="852" w:type="dxa"/>
          </w:tcPr>
          <w:p w14:paraId="0D6F8ADC" w14:textId="77777777" w:rsidR="00005E5C" w:rsidRDefault="00005E5C" w:rsidP="00DA7118">
            <w:pPr>
              <w:pStyle w:val="a8"/>
              <w:jc w:val="center"/>
            </w:pPr>
            <w:r>
              <w:rPr>
                <w:color w:val="000000"/>
                <w:sz w:val="24"/>
                <w:szCs w:val="24"/>
              </w:rPr>
              <w:t>2.4.1.</w:t>
            </w:r>
          </w:p>
        </w:tc>
        <w:tc>
          <w:tcPr>
            <w:tcW w:w="4633" w:type="dxa"/>
          </w:tcPr>
          <w:p w14:paraId="0B2ED14C" w14:textId="77777777" w:rsidR="00005E5C" w:rsidRDefault="00005E5C" w:rsidP="00DA7118">
            <w:pPr>
              <w:pStyle w:val="a8"/>
              <w:jc w:val="both"/>
            </w:pPr>
            <w:r>
              <w:rPr>
                <w:color w:val="000000"/>
                <w:sz w:val="24"/>
                <w:szCs w:val="24"/>
              </w:rPr>
              <w:t>В настоящее время на территории района действует 1 газораспределительная организация по поставке сжиженного углеводородного газа для бытовых нужд населения края - ОАО «</w:t>
            </w:r>
            <w:proofErr w:type="spellStart"/>
            <w:r>
              <w:rPr>
                <w:color w:val="000000"/>
                <w:sz w:val="24"/>
                <w:szCs w:val="24"/>
              </w:rPr>
              <w:t>Читаоблгаз</w:t>
            </w:r>
            <w:proofErr w:type="spellEnd"/>
            <w:r>
              <w:rPr>
                <w:color w:val="000000"/>
                <w:sz w:val="24"/>
                <w:szCs w:val="24"/>
              </w:rPr>
              <w:t>», которая является организациями частной формы собственности. Доля организаций частной формы собственности в сфере поставки сжиженного газа в баллонах составляет 100,0%.</w:t>
            </w:r>
          </w:p>
        </w:tc>
        <w:tc>
          <w:tcPr>
            <w:tcW w:w="3256" w:type="dxa"/>
            <w:gridSpan w:val="4"/>
          </w:tcPr>
          <w:p w14:paraId="1E200D01" w14:textId="77777777" w:rsidR="00005E5C" w:rsidRDefault="00005E5C" w:rsidP="00DA7118">
            <w:pPr>
              <w:pStyle w:val="a8"/>
            </w:pPr>
            <w:r>
              <w:rPr>
                <w:color w:val="000000"/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1697" w:type="dxa"/>
            <w:gridSpan w:val="4"/>
          </w:tcPr>
          <w:p w14:paraId="4E9FA246" w14:textId="77777777" w:rsidR="00005E5C" w:rsidRDefault="00005E5C" w:rsidP="00DA7118">
            <w:pPr>
              <w:pStyle w:val="a8"/>
              <w:jc w:val="center"/>
            </w:pPr>
            <w:r>
              <w:rPr>
                <w:color w:val="000000"/>
                <w:sz w:val="24"/>
                <w:szCs w:val="24"/>
              </w:rPr>
              <w:t>2022-2025</w:t>
            </w:r>
          </w:p>
        </w:tc>
        <w:tc>
          <w:tcPr>
            <w:tcW w:w="2547" w:type="dxa"/>
            <w:gridSpan w:val="2"/>
          </w:tcPr>
          <w:p w14:paraId="5D213922" w14:textId="77777777" w:rsidR="00005E5C" w:rsidRDefault="00005E5C" w:rsidP="00DA7118">
            <w:pPr>
              <w:pStyle w:val="a8"/>
            </w:pPr>
            <w:r>
              <w:rPr>
                <w:color w:val="000000"/>
                <w:sz w:val="24"/>
                <w:szCs w:val="24"/>
              </w:rPr>
              <w:t>Сохранение достигнутого уровня присутствия частных организаций на рынке поставки сжиженного газа в баллонах</w:t>
            </w:r>
          </w:p>
        </w:tc>
        <w:tc>
          <w:tcPr>
            <w:tcW w:w="2041" w:type="dxa"/>
            <w:gridSpan w:val="2"/>
          </w:tcPr>
          <w:p w14:paraId="5E99C828" w14:textId="77777777" w:rsidR="00005E5C" w:rsidRDefault="00005E5C" w:rsidP="00DA7118">
            <w:pPr>
              <w:pStyle w:val="a8"/>
              <w:jc w:val="center"/>
            </w:pPr>
            <w:r>
              <w:rPr>
                <w:color w:val="000000"/>
                <w:sz w:val="24"/>
                <w:szCs w:val="24"/>
              </w:rPr>
              <w:t>Первый заместитель главы по территориальному развитию, главы городского (сельских) поселений</w:t>
            </w:r>
          </w:p>
        </w:tc>
      </w:tr>
      <w:tr w:rsidR="00005E5C" w14:paraId="7E58A0C5" w14:textId="77777777" w:rsidTr="00005E5C">
        <w:trPr>
          <w:gridAfter w:val="1"/>
          <w:wAfter w:w="3827" w:type="dxa"/>
          <w:trHeight w:hRule="exact" w:val="282"/>
        </w:trPr>
        <w:tc>
          <w:tcPr>
            <w:tcW w:w="15026" w:type="dxa"/>
            <w:gridSpan w:val="14"/>
          </w:tcPr>
          <w:p w14:paraId="487CFF3D" w14:textId="77777777" w:rsidR="00005E5C" w:rsidRDefault="00005E5C" w:rsidP="00DA711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2.5.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005E5C" w14:paraId="4192C877" w14:textId="77777777" w:rsidTr="00005E5C">
        <w:trPr>
          <w:gridAfter w:val="1"/>
          <w:wAfter w:w="3827" w:type="dxa"/>
          <w:trHeight w:hRule="exact" w:val="8795"/>
        </w:trPr>
        <w:tc>
          <w:tcPr>
            <w:tcW w:w="852" w:type="dxa"/>
          </w:tcPr>
          <w:p w14:paraId="291CAF10" w14:textId="77777777" w:rsidR="00005E5C" w:rsidRDefault="00005E5C" w:rsidP="00DA7118">
            <w:pPr>
              <w:pStyle w:val="a8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2.5.1</w:t>
            </w:r>
          </w:p>
        </w:tc>
        <w:tc>
          <w:tcPr>
            <w:tcW w:w="4633" w:type="dxa"/>
          </w:tcPr>
          <w:p w14:paraId="4C74B847" w14:textId="77777777" w:rsidR="00005E5C" w:rsidRDefault="00005E5C" w:rsidP="00DA7118">
            <w:pPr>
              <w:pStyle w:val="a8"/>
              <w:tabs>
                <w:tab w:val="left" w:pos="2285"/>
                <w:tab w:val="left" w:pos="4234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В реестре стоят 5 муниципальных маршрутов, рабочий маршрут 1, привлечен 1 перевозчик. Доля услуг по перевозке пассажиров автомобильным транспортом по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муниципальным маршрутам регулярных перевозок, оказанных организациями частной формы собственности, составляет 100 %. Не все населенные пункты обеспечены транспортным обслуживанием населения. Разработка документа</w:t>
            </w:r>
          </w:p>
          <w:p w14:paraId="34CE4FDD" w14:textId="77777777" w:rsidR="00005E5C" w:rsidRDefault="00005E5C" w:rsidP="00DA7118">
            <w:pPr>
              <w:pStyle w:val="a8"/>
              <w:tabs>
                <w:tab w:val="left" w:pos="1829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планирования регулярных перевозок пассажиров и багажа автомобильным транспортом</w:t>
            </w:r>
            <w:r>
              <w:rPr>
                <w:color w:val="000000"/>
                <w:sz w:val="24"/>
                <w:szCs w:val="24"/>
              </w:rPr>
              <w:tab/>
              <w:t>будет способствовать</w:t>
            </w:r>
          </w:p>
          <w:p w14:paraId="69DAA37B" w14:textId="77777777" w:rsidR="00005E5C" w:rsidRDefault="00005E5C" w:rsidP="00DA7118">
            <w:pPr>
              <w:pStyle w:val="a8"/>
              <w:tabs>
                <w:tab w:val="left" w:pos="1944"/>
                <w:tab w:val="left" w:pos="2794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развитию рынка оказания услуг по перевозке пассажиров автомобильным транспортом</w:t>
            </w:r>
            <w:r>
              <w:rPr>
                <w:color w:val="000000"/>
                <w:sz w:val="24"/>
                <w:szCs w:val="24"/>
              </w:rPr>
              <w:tab/>
              <w:t>по муниципальным</w:t>
            </w:r>
          </w:p>
          <w:p w14:paraId="03BE897E" w14:textId="77777777" w:rsidR="00005E5C" w:rsidRDefault="00005E5C" w:rsidP="00DA7118">
            <w:pPr>
              <w:pStyle w:val="a8"/>
              <w:jc w:val="both"/>
            </w:pPr>
            <w:r>
              <w:rPr>
                <w:color w:val="000000"/>
                <w:sz w:val="24"/>
                <w:szCs w:val="24"/>
              </w:rPr>
              <w:t>маршрутам регулярных перевозок.</w:t>
            </w:r>
          </w:p>
        </w:tc>
        <w:tc>
          <w:tcPr>
            <w:tcW w:w="3256" w:type="dxa"/>
            <w:gridSpan w:val="4"/>
          </w:tcPr>
          <w:p w14:paraId="3FAD5827" w14:textId="77777777" w:rsidR="00005E5C" w:rsidRDefault="00005E5C" w:rsidP="00DA7118">
            <w:pPr>
              <w:pStyle w:val="a8"/>
              <w:tabs>
                <w:tab w:val="left" w:pos="1939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Разработка</w:t>
            </w:r>
            <w:r>
              <w:rPr>
                <w:color w:val="000000"/>
                <w:sz w:val="24"/>
                <w:szCs w:val="24"/>
              </w:rPr>
              <w:tab/>
              <w:t>документа</w:t>
            </w:r>
          </w:p>
          <w:p w14:paraId="781B9E8A" w14:textId="77777777" w:rsidR="00005E5C" w:rsidRDefault="00005E5C" w:rsidP="00DA7118">
            <w:pPr>
              <w:pStyle w:val="a8"/>
              <w:tabs>
                <w:tab w:val="left" w:pos="1387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планирования регулярных перевозок пассажиров и багажа</w:t>
            </w:r>
            <w:r>
              <w:rPr>
                <w:color w:val="000000"/>
                <w:sz w:val="24"/>
                <w:szCs w:val="24"/>
              </w:rPr>
              <w:tab/>
              <w:t>автомобильным</w:t>
            </w:r>
          </w:p>
          <w:p w14:paraId="569E142F" w14:textId="77777777" w:rsidR="00005E5C" w:rsidRDefault="00005E5C" w:rsidP="00DA7118">
            <w:pPr>
              <w:pStyle w:val="a8"/>
              <w:tabs>
                <w:tab w:val="left" w:pos="2789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транспортом</w:t>
            </w:r>
            <w:r>
              <w:rPr>
                <w:color w:val="000000"/>
                <w:sz w:val="24"/>
                <w:szCs w:val="24"/>
              </w:rPr>
              <w:tab/>
              <w:t>по</w:t>
            </w:r>
          </w:p>
          <w:p w14:paraId="09793940" w14:textId="77777777" w:rsidR="00005E5C" w:rsidRDefault="00005E5C" w:rsidP="00DA7118">
            <w:pPr>
              <w:pStyle w:val="a8"/>
              <w:tabs>
                <w:tab w:val="left" w:pos="2107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муниципальным маршрутам. В случае наличия такого документа,</w:t>
            </w:r>
            <w:r>
              <w:rPr>
                <w:color w:val="000000"/>
                <w:sz w:val="24"/>
                <w:szCs w:val="24"/>
              </w:rPr>
              <w:tab/>
              <w:t>внесение</w:t>
            </w:r>
          </w:p>
          <w:p w14:paraId="0A960E7D" w14:textId="77777777" w:rsidR="00005E5C" w:rsidRDefault="00005E5C" w:rsidP="00DA7118">
            <w:pPr>
              <w:pStyle w:val="a8"/>
            </w:pPr>
            <w:r>
              <w:rPr>
                <w:color w:val="000000"/>
                <w:sz w:val="24"/>
                <w:szCs w:val="24"/>
              </w:rPr>
              <w:t>необходимых изменений.</w:t>
            </w:r>
          </w:p>
        </w:tc>
        <w:tc>
          <w:tcPr>
            <w:tcW w:w="1697" w:type="dxa"/>
            <w:gridSpan w:val="4"/>
          </w:tcPr>
          <w:p w14:paraId="39B69AC4" w14:textId="77777777" w:rsidR="00005E5C" w:rsidRDefault="00005E5C" w:rsidP="00DA7118">
            <w:pPr>
              <w:pStyle w:val="a8"/>
              <w:jc w:val="center"/>
            </w:pPr>
            <w:r>
              <w:rPr>
                <w:color w:val="000000"/>
                <w:sz w:val="24"/>
                <w:szCs w:val="24"/>
              </w:rPr>
              <w:t>2022- 2025</w:t>
            </w:r>
          </w:p>
        </w:tc>
        <w:tc>
          <w:tcPr>
            <w:tcW w:w="2547" w:type="dxa"/>
            <w:gridSpan w:val="2"/>
          </w:tcPr>
          <w:p w14:paraId="2D5C2460" w14:textId="77777777" w:rsidR="00005E5C" w:rsidRDefault="00005E5C" w:rsidP="00DA7118">
            <w:pPr>
              <w:pStyle w:val="a8"/>
              <w:tabs>
                <w:tab w:val="right" w:pos="2342"/>
              </w:tabs>
            </w:pPr>
            <w:r>
              <w:rPr>
                <w:color w:val="000000"/>
                <w:sz w:val="24"/>
                <w:szCs w:val="24"/>
              </w:rPr>
              <w:t>Удовлетворение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</w:p>
          <w:p w14:paraId="42EC422E" w14:textId="77777777" w:rsidR="00005E5C" w:rsidRDefault="00005E5C" w:rsidP="00DA7118">
            <w:pPr>
              <w:pStyle w:val="a8"/>
              <w:tabs>
                <w:tab w:val="right" w:pos="2338"/>
              </w:tabs>
            </w:pPr>
            <w:r>
              <w:rPr>
                <w:color w:val="000000"/>
                <w:sz w:val="24"/>
                <w:szCs w:val="24"/>
              </w:rPr>
              <w:t>полном</w:t>
            </w:r>
            <w:r>
              <w:rPr>
                <w:color w:val="000000"/>
                <w:sz w:val="24"/>
                <w:szCs w:val="24"/>
              </w:rPr>
              <w:tab/>
              <w:t>объеме</w:t>
            </w:r>
          </w:p>
          <w:p w14:paraId="7CB3A73D" w14:textId="77777777" w:rsidR="00005E5C" w:rsidRDefault="00005E5C" w:rsidP="00DA7118">
            <w:pPr>
              <w:pStyle w:val="a8"/>
              <w:tabs>
                <w:tab w:val="right" w:pos="2333"/>
              </w:tabs>
            </w:pPr>
            <w:r>
              <w:rPr>
                <w:color w:val="000000"/>
                <w:sz w:val="24"/>
                <w:szCs w:val="24"/>
              </w:rPr>
              <w:t>потребностей населения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</w:p>
          <w:p w14:paraId="1323C8C6" w14:textId="77777777" w:rsidR="00005E5C" w:rsidRDefault="00005E5C" w:rsidP="00DA7118">
            <w:pPr>
              <w:pStyle w:val="a8"/>
              <w:tabs>
                <w:tab w:val="left" w:pos="1560"/>
              </w:tabs>
            </w:pPr>
            <w:r>
              <w:rPr>
                <w:color w:val="000000"/>
                <w:sz w:val="24"/>
                <w:szCs w:val="24"/>
              </w:rPr>
              <w:t>пассажирских перевозках; развитие</w:t>
            </w:r>
            <w:r>
              <w:rPr>
                <w:color w:val="000000"/>
                <w:sz w:val="24"/>
                <w:szCs w:val="24"/>
              </w:rPr>
              <w:tab/>
              <w:t>сектора</w:t>
            </w:r>
          </w:p>
          <w:p w14:paraId="5ED9FFE9" w14:textId="77777777" w:rsidR="00005E5C" w:rsidRDefault="00005E5C" w:rsidP="00DA7118">
            <w:pPr>
              <w:pStyle w:val="a8"/>
            </w:pPr>
            <w:r>
              <w:rPr>
                <w:color w:val="000000"/>
                <w:sz w:val="24"/>
                <w:szCs w:val="24"/>
              </w:rPr>
              <w:t>регулярных перевозок</w:t>
            </w:r>
          </w:p>
        </w:tc>
        <w:tc>
          <w:tcPr>
            <w:tcW w:w="2041" w:type="dxa"/>
            <w:gridSpan w:val="2"/>
          </w:tcPr>
          <w:p w14:paraId="6C3B7F62" w14:textId="77777777" w:rsidR="00005E5C" w:rsidRDefault="00005E5C" w:rsidP="00DA7118">
            <w:pPr>
              <w:pStyle w:val="a8"/>
              <w:jc w:val="center"/>
            </w:pPr>
            <w:r>
              <w:rPr>
                <w:color w:val="000000"/>
                <w:sz w:val="24"/>
                <w:szCs w:val="24"/>
              </w:rPr>
              <w:t>Первый заместитель главы по территориальному развитию, главы городского (сельских) поселений</w:t>
            </w:r>
          </w:p>
        </w:tc>
      </w:tr>
      <w:tr w:rsidR="00005E5C" w14:paraId="73AA9311" w14:textId="77777777" w:rsidTr="00005E5C">
        <w:trPr>
          <w:gridAfter w:val="1"/>
          <w:wAfter w:w="3827" w:type="dxa"/>
          <w:trHeight w:hRule="exact" w:val="302"/>
        </w:trPr>
        <w:tc>
          <w:tcPr>
            <w:tcW w:w="15026" w:type="dxa"/>
            <w:gridSpan w:val="14"/>
          </w:tcPr>
          <w:p w14:paraId="37214C6E" w14:textId="77777777" w:rsidR="00005E5C" w:rsidRDefault="00005E5C" w:rsidP="00DA7118">
            <w:pPr>
              <w:pStyle w:val="a8"/>
              <w:jc w:val="center"/>
            </w:pPr>
            <w:r>
              <w:rPr>
                <w:b/>
                <w:bCs/>
                <w:color w:val="000000"/>
              </w:rPr>
              <w:t>2.</w:t>
            </w:r>
            <w:proofErr w:type="gramStart"/>
            <w:r>
              <w:rPr>
                <w:b/>
                <w:bCs/>
                <w:color w:val="000000"/>
              </w:rPr>
              <w:t>6.Рынок</w:t>
            </w:r>
            <w:proofErr w:type="gramEnd"/>
            <w:r>
              <w:rPr>
                <w:b/>
                <w:bCs/>
                <w:color w:val="000000"/>
              </w:rPr>
              <w:t xml:space="preserve"> оказания услуг по ремонту автотранспортных средств</w:t>
            </w:r>
          </w:p>
          <w:p w14:paraId="137DF194" w14:textId="77777777" w:rsidR="00005E5C" w:rsidRDefault="00005E5C" w:rsidP="00DA7118">
            <w:pPr>
              <w:pStyle w:val="a8"/>
              <w:jc w:val="center"/>
            </w:pPr>
            <w:r>
              <w:rPr>
                <w:b/>
                <w:bCs/>
                <w:color w:val="000000"/>
              </w:rPr>
              <w:t>2</w:t>
            </w:r>
          </w:p>
          <w:p w14:paraId="61A97788" w14:textId="77777777" w:rsidR="00005E5C" w:rsidRDefault="00005E5C" w:rsidP="00DA7118">
            <w:pPr>
              <w:pStyle w:val="a8"/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  <w:p w14:paraId="3D5B8229" w14:textId="77777777" w:rsidR="00005E5C" w:rsidRDefault="00005E5C" w:rsidP="00DA7118">
            <w:pPr>
              <w:pStyle w:val="a8"/>
              <w:ind w:firstLine="680"/>
            </w:pPr>
            <w:r>
              <w:rPr>
                <w:b/>
                <w:bCs/>
                <w:color w:val="000000"/>
              </w:rPr>
              <w:t>4</w:t>
            </w:r>
          </w:p>
          <w:p w14:paraId="7A9D2BFE" w14:textId="77777777" w:rsidR="00005E5C" w:rsidRDefault="00005E5C" w:rsidP="00DA7118">
            <w:pPr>
              <w:pStyle w:val="a8"/>
              <w:jc w:val="center"/>
            </w:pPr>
            <w:r>
              <w:rPr>
                <w:b/>
                <w:bCs/>
                <w:color w:val="000000"/>
              </w:rPr>
              <w:t>5</w:t>
            </w:r>
          </w:p>
          <w:p w14:paraId="7AADABF3" w14:textId="77777777" w:rsidR="00005E5C" w:rsidRDefault="00005E5C" w:rsidP="00DA7118">
            <w:pPr>
              <w:pStyle w:val="a8"/>
              <w:jc w:val="center"/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005E5C" w14:paraId="18A15754" w14:textId="77777777" w:rsidTr="00005E5C">
        <w:trPr>
          <w:gridAfter w:val="1"/>
          <w:wAfter w:w="3827" w:type="dxa"/>
          <w:trHeight w:hRule="exact" w:val="3702"/>
        </w:trPr>
        <w:tc>
          <w:tcPr>
            <w:tcW w:w="852" w:type="dxa"/>
          </w:tcPr>
          <w:p w14:paraId="71D8F4E0" w14:textId="77777777" w:rsidR="00005E5C" w:rsidRDefault="00005E5C" w:rsidP="00DA7118">
            <w:pPr>
              <w:pStyle w:val="a8"/>
              <w:spacing w:after="1240"/>
              <w:jc w:val="both"/>
            </w:pPr>
            <w:r>
              <w:rPr>
                <w:color w:val="000000"/>
                <w:sz w:val="24"/>
                <w:szCs w:val="24"/>
              </w:rPr>
              <w:lastRenderedPageBreak/>
              <w:t>2.6.1</w:t>
            </w:r>
          </w:p>
          <w:p w14:paraId="2B371F66" w14:textId="77777777" w:rsidR="00005E5C" w:rsidRDefault="00005E5C" w:rsidP="00DA7118">
            <w:pPr>
              <w:pStyle w:val="a8"/>
              <w:ind w:firstLine="140"/>
              <w:jc w:val="both"/>
            </w:pPr>
          </w:p>
        </w:tc>
        <w:tc>
          <w:tcPr>
            <w:tcW w:w="4691" w:type="dxa"/>
            <w:gridSpan w:val="3"/>
          </w:tcPr>
          <w:p w14:paraId="7CBC66CA" w14:textId="77777777" w:rsidR="00005E5C" w:rsidRDefault="00005E5C" w:rsidP="00DA7118">
            <w:pPr>
              <w:pStyle w:val="a8"/>
              <w:tabs>
                <w:tab w:val="left" w:pos="1920"/>
                <w:tab w:val="left" w:pos="2534"/>
                <w:tab w:val="left" w:pos="363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Деятельность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  <w:r>
              <w:rPr>
                <w:color w:val="000000"/>
                <w:sz w:val="24"/>
                <w:szCs w:val="24"/>
              </w:rPr>
              <w:tab/>
              <w:t>сфере ремонта</w:t>
            </w:r>
          </w:p>
          <w:p w14:paraId="62C0524F" w14:textId="77777777" w:rsidR="00005E5C" w:rsidRDefault="00005E5C" w:rsidP="00DA7118">
            <w:pPr>
              <w:pStyle w:val="a8"/>
              <w:tabs>
                <w:tab w:val="left" w:pos="2136"/>
                <w:tab w:val="left" w:pos="377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автотранспортных средств в районе осуществляют 2 организации, Доля организаций</w:t>
            </w:r>
            <w:r>
              <w:rPr>
                <w:color w:val="000000"/>
                <w:sz w:val="24"/>
                <w:szCs w:val="24"/>
              </w:rPr>
              <w:tab/>
              <w:t>частной формы</w:t>
            </w:r>
          </w:p>
          <w:p w14:paraId="07229584" w14:textId="77777777" w:rsidR="00005E5C" w:rsidRDefault="00005E5C" w:rsidP="00DA7118">
            <w:pPr>
              <w:pStyle w:val="a8"/>
              <w:jc w:val="both"/>
            </w:pPr>
            <w:r>
              <w:rPr>
                <w:color w:val="000000"/>
                <w:sz w:val="24"/>
                <w:szCs w:val="24"/>
              </w:rPr>
              <w:t>собственности в сфере оказания услуг по ремонту автотранспортных средств составляет 100 %. Большинство частных организаций являются субъектами малого и среднего предпринимательства — небольшими станциями по техническому обслуживанию автомобилей, которым необходимо постоянное обновление оборудования.</w:t>
            </w:r>
          </w:p>
        </w:tc>
        <w:tc>
          <w:tcPr>
            <w:tcW w:w="3255" w:type="dxa"/>
            <w:gridSpan w:val="4"/>
          </w:tcPr>
          <w:p w14:paraId="54CEA33F" w14:textId="77777777" w:rsidR="00005E5C" w:rsidRDefault="00005E5C" w:rsidP="00DA7118">
            <w:pPr>
              <w:pStyle w:val="a8"/>
              <w:tabs>
                <w:tab w:val="left" w:pos="2112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Оказание содействия в получении государственной поддержки предприятиям, осуществляющим ремонт автотранспортных средств, в Фонде</w:t>
            </w:r>
            <w:r>
              <w:rPr>
                <w:color w:val="000000"/>
                <w:sz w:val="24"/>
                <w:szCs w:val="24"/>
              </w:rPr>
              <w:tab/>
              <w:t>развития</w:t>
            </w:r>
          </w:p>
          <w:p w14:paraId="16598DDE" w14:textId="77777777" w:rsidR="00005E5C" w:rsidRDefault="00005E5C" w:rsidP="00DA7118">
            <w:pPr>
              <w:pStyle w:val="a8"/>
            </w:pPr>
            <w:r>
              <w:rPr>
                <w:color w:val="000000"/>
                <w:sz w:val="24"/>
                <w:szCs w:val="24"/>
              </w:rPr>
              <w:t>промышленности Забайкальского края</w:t>
            </w:r>
          </w:p>
        </w:tc>
        <w:tc>
          <w:tcPr>
            <w:tcW w:w="1685" w:type="dxa"/>
            <w:gridSpan w:val="3"/>
          </w:tcPr>
          <w:p w14:paraId="04A4394C" w14:textId="77777777" w:rsidR="00005E5C" w:rsidRDefault="00005E5C" w:rsidP="00DA7118">
            <w:pPr>
              <w:pStyle w:val="a8"/>
              <w:jc w:val="center"/>
            </w:pPr>
            <w:r>
              <w:rPr>
                <w:color w:val="000000"/>
                <w:sz w:val="24"/>
                <w:szCs w:val="24"/>
              </w:rPr>
              <w:t>2022-2025</w:t>
            </w:r>
          </w:p>
        </w:tc>
        <w:tc>
          <w:tcPr>
            <w:tcW w:w="2700" w:type="dxa"/>
            <w:gridSpan w:val="2"/>
          </w:tcPr>
          <w:p w14:paraId="2B36BC34" w14:textId="77777777" w:rsidR="00005E5C" w:rsidRDefault="00005E5C" w:rsidP="00DA7118">
            <w:pPr>
              <w:pStyle w:val="a8"/>
            </w:pPr>
            <w:r>
              <w:rPr>
                <w:color w:val="000000"/>
                <w:sz w:val="24"/>
                <w:szCs w:val="24"/>
              </w:rPr>
              <w:t>Сохранение достигнутого уровня присутствия частных организаций на рынке услуг по ремонту автотранспортных средств, модернизация производственных мощностей предприятий</w:t>
            </w:r>
          </w:p>
        </w:tc>
        <w:tc>
          <w:tcPr>
            <w:tcW w:w="1843" w:type="dxa"/>
          </w:tcPr>
          <w:p w14:paraId="6DDED514" w14:textId="77777777" w:rsidR="00005E5C" w:rsidRDefault="00005E5C" w:rsidP="00DA7118">
            <w:pPr>
              <w:pStyle w:val="a8"/>
              <w:jc w:val="center"/>
            </w:pPr>
            <w:r>
              <w:rPr>
                <w:color w:val="000000"/>
                <w:sz w:val="24"/>
                <w:szCs w:val="24"/>
              </w:rPr>
              <w:t>отдел территориального развития</w:t>
            </w:r>
          </w:p>
        </w:tc>
      </w:tr>
      <w:tr w:rsidR="00005E5C" w14:paraId="0F8A115B" w14:textId="77777777" w:rsidTr="00005E5C">
        <w:trPr>
          <w:gridAfter w:val="1"/>
          <w:wAfter w:w="3827" w:type="dxa"/>
          <w:trHeight w:hRule="exact" w:val="375"/>
        </w:trPr>
        <w:tc>
          <w:tcPr>
            <w:tcW w:w="15026" w:type="dxa"/>
            <w:gridSpan w:val="14"/>
          </w:tcPr>
          <w:p w14:paraId="009FFD1F" w14:textId="77777777" w:rsidR="00005E5C" w:rsidRDefault="00005E5C" w:rsidP="00DA7118">
            <w:pPr>
              <w:pStyle w:val="a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2.7. Рынок кадастровых и землеустроительных работ</w:t>
            </w:r>
          </w:p>
          <w:p w14:paraId="14BE4C4E" w14:textId="77777777" w:rsidR="00005E5C" w:rsidRPr="00897179" w:rsidRDefault="00005E5C" w:rsidP="00DA7118"/>
          <w:p w14:paraId="63820F19" w14:textId="77777777" w:rsidR="00005E5C" w:rsidRPr="00897179" w:rsidRDefault="00005E5C" w:rsidP="00DA7118">
            <w:pPr>
              <w:tabs>
                <w:tab w:val="left" w:pos="2520"/>
              </w:tabs>
            </w:pPr>
          </w:p>
        </w:tc>
      </w:tr>
      <w:tr w:rsidR="00005E5C" w14:paraId="55D00157" w14:textId="77777777" w:rsidTr="00005E5C">
        <w:trPr>
          <w:gridAfter w:val="1"/>
          <w:wAfter w:w="3827" w:type="dxa"/>
          <w:trHeight w:hRule="exact" w:val="4698"/>
        </w:trPr>
        <w:tc>
          <w:tcPr>
            <w:tcW w:w="852" w:type="dxa"/>
          </w:tcPr>
          <w:p w14:paraId="3EC894FE" w14:textId="77777777" w:rsidR="00005E5C" w:rsidRDefault="00005E5C" w:rsidP="00DA7118">
            <w:pPr>
              <w:pStyle w:val="a8"/>
            </w:pPr>
            <w:r>
              <w:rPr>
                <w:color w:val="000000"/>
                <w:sz w:val="24"/>
                <w:szCs w:val="24"/>
              </w:rPr>
              <w:t>2.7.1</w:t>
            </w:r>
          </w:p>
        </w:tc>
        <w:tc>
          <w:tcPr>
            <w:tcW w:w="4691" w:type="dxa"/>
            <w:gridSpan w:val="3"/>
          </w:tcPr>
          <w:p w14:paraId="3008B24F" w14:textId="77777777" w:rsidR="00005E5C" w:rsidRDefault="00005E5C" w:rsidP="00DA7118">
            <w:pPr>
              <w:pStyle w:val="a8"/>
              <w:jc w:val="both"/>
            </w:pPr>
            <w:r>
              <w:rPr>
                <w:color w:val="000000"/>
                <w:sz w:val="24"/>
                <w:szCs w:val="24"/>
              </w:rPr>
              <w:t>На территории района находятся объекты недвижимого имущества, права на которые не зарегистрированы в Едином государственном реестре недвижимости</w:t>
            </w:r>
          </w:p>
        </w:tc>
        <w:tc>
          <w:tcPr>
            <w:tcW w:w="3255" w:type="dxa"/>
            <w:gridSpan w:val="4"/>
          </w:tcPr>
          <w:p w14:paraId="58AD58F7" w14:textId="77777777" w:rsidR="00005E5C" w:rsidRDefault="00005E5C" w:rsidP="00DA7118">
            <w:pPr>
              <w:pStyle w:val="a8"/>
              <w:tabs>
                <w:tab w:val="right" w:pos="3029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Обеспечение</w:t>
            </w:r>
            <w:r>
              <w:rPr>
                <w:color w:val="000000"/>
                <w:sz w:val="24"/>
                <w:szCs w:val="24"/>
              </w:rPr>
              <w:tab/>
              <w:t>выявления</w:t>
            </w:r>
          </w:p>
          <w:p w14:paraId="0D3AD486" w14:textId="77777777" w:rsidR="00005E5C" w:rsidRDefault="00005E5C" w:rsidP="00DA7118">
            <w:pPr>
              <w:pStyle w:val="a8"/>
              <w:tabs>
                <w:tab w:val="right" w:pos="3019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правообладателей</w:t>
            </w:r>
            <w:r>
              <w:rPr>
                <w:color w:val="000000"/>
                <w:sz w:val="24"/>
                <w:szCs w:val="24"/>
              </w:rPr>
              <w:tab/>
              <w:t>ранее</w:t>
            </w:r>
          </w:p>
          <w:p w14:paraId="24F7D586" w14:textId="77777777" w:rsidR="00005E5C" w:rsidRDefault="00005E5C" w:rsidP="00DA7118">
            <w:pPr>
              <w:pStyle w:val="a8"/>
              <w:tabs>
                <w:tab w:val="right" w:pos="3029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неучтенных</w:t>
            </w:r>
            <w:r>
              <w:rPr>
                <w:color w:val="000000"/>
                <w:sz w:val="24"/>
                <w:szCs w:val="24"/>
              </w:rPr>
              <w:tab/>
              <w:t>объектов</w:t>
            </w:r>
          </w:p>
          <w:p w14:paraId="52C73C09" w14:textId="77777777" w:rsidR="00005E5C" w:rsidRDefault="00005E5C" w:rsidP="00DA7118">
            <w:pPr>
              <w:pStyle w:val="a8"/>
              <w:jc w:val="both"/>
            </w:pPr>
            <w:r>
              <w:rPr>
                <w:color w:val="000000"/>
                <w:sz w:val="24"/>
                <w:szCs w:val="24"/>
              </w:rPr>
              <w:t>недвижимого имущества и вовлечение их в налоговый оборот</w:t>
            </w:r>
          </w:p>
        </w:tc>
        <w:tc>
          <w:tcPr>
            <w:tcW w:w="1685" w:type="dxa"/>
            <w:gridSpan w:val="3"/>
          </w:tcPr>
          <w:p w14:paraId="4057149D" w14:textId="77777777" w:rsidR="00005E5C" w:rsidRDefault="00005E5C" w:rsidP="00DA7118">
            <w:pPr>
              <w:pStyle w:val="a8"/>
              <w:jc w:val="center"/>
            </w:pPr>
            <w:r>
              <w:rPr>
                <w:color w:val="000000"/>
                <w:sz w:val="24"/>
                <w:szCs w:val="24"/>
              </w:rPr>
              <w:t>2022-2025</w:t>
            </w:r>
          </w:p>
        </w:tc>
        <w:tc>
          <w:tcPr>
            <w:tcW w:w="2700" w:type="dxa"/>
            <w:gridSpan w:val="2"/>
          </w:tcPr>
          <w:p w14:paraId="67BEA1BA" w14:textId="77777777" w:rsidR="00005E5C" w:rsidRDefault="00005E5C" w:rsidP="00DA7118">
            <w:pPr>
              <w:pStyle w:val="a8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Увеличение количества ежегодно выявляемых </w:t>
            </w:r>
            <w:proofErr w:type="spellStart"/>
            <w:r>
              <w:rPr>
                <w:color w:val="000000"/>
                <w:sz w:val="24"/>
                <w:szCs w:val="24"/>
              </w:rPr>
              <w:t>незарегистрированны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х объектов недвижимости</w:t>
            </w:r>
          </w:p>
        </w:tc>
        <w:tc>
          <w:tcPr>
            <w:tcW w:w="1843" w:type="dxa"/>
          </w:tcPr>
          <w:p w14:paraId="174F3C7B" w14:textId="77777777" w:rsidR="00005E5C" w:rsidRDefault="00005E5C" w:rsidP="00DA7118">
            <w:pPr>
              <w:pStyle w:val="a8"/>
              <w:jc w:val="center"/>
            </w:pPr>
            <w:r>
              <w:rPr>
                <w:color w:val="000000"/>
                <w:sz w:val="24"/>
                <w:szCs w:val="24"/>
              </w:rPr>
              <w:t>отдел территориального развития</w:t>
            </w:r>
          </w:p>
        </w:tc>
      </w:tr>
      <w:tr w:rsidR="00005E5C" w14:paraId="7CEBB412" w14:textId="77777777" w:rsidTr="00005E5C">
        <w:trPr>
          <w:gridAfter w:val="1"/>
          <w:wAfter w:w="3827" w:type="dxa"/>
          <w:trHeight w:hRule="exact" w:val="421"/>
        </w:trPr>
        <w:tc>
          <w:tcPr>
            <w:tcW w:w="15026" w:type="dxa"/>
            <w:gridSpan w:val="14"/>
          </w:tcPr>
          <w:p w14:paraId="27D04B76" w14:textId="77777777" w:rsidR="00005E5C" w:rsidRPr="00CD78A4" w:rsidRDefault="00005E5C" w:rsidP="00DA7118">
            <w:pPr>
              <w:pStyle w:val="a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Pr="00CD78A4">
              <w:rPr>
                <w:b/>
                <w:color w:val="000000"/>
                <w:sz w:val="24"/>
                <w:szCs w:val="24"/>
              </w:rPr>
              <w:t>.8.Рынок реализации сельскохозяйственной продукции</w:t>
            </w:r>
          </w:p>
        </w:tc>
      </w:tr>
      <w:tr w:rsidR="00005E5C" w14:paraId="1EB15D47" w14:textId="77777777" w:rsidTr="00005E5C">
        <w:trPr>
          <w:gridAfter w:val="1"/>
          <w:wAfter w:w="3827" w:type="dxa"/>
          <w:trHeight w:hRule="exact" w:val="8527"/>
        </w:trPr>
        <w:tc>
          <w:tcPr>
            <w:tcW w:w="852" w:type="dxa"/>
          </w:tcPr>
          <w:p w14:paraId="79681E4E" w14:textId="77777777" w:rsidR="00005E5C" w:rsidRDefault="00005E5C" w:rsidP="00DA7118">
            <w:pPr>
              <w:pStyle w:val="a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2.8.1</w:t>
            </w:r>
          </w:p>
        </w:tc>
        <w:tc>
          <w:tcPr>
            <w:tcW w:w="4691" w:type="dxa"/>
            <w:gridSpan w:val="3"/>
          </w:tcPr>
          <w:p w14:paraId="2A5F9BA3" w14:textId="77777777" w:rsidR="00005E5C" w:rsidRDefault="00005E5C" w:rsidP="00DA7118">
            <w:pPr>
              <w:pStyle w:val="a8"/>
              <w:tabs>
                <w:tab w:val="left" w:pos="3374"/>
              </w:tabs>
              <w:jc w:val="both"/>
            </w:pPr>
            <w:r>
              <w:rPr>
                <w:color w:val="000000"/>
                <w:sz w:val="24"/>
                <w:szCs w:val="24"/>
              </w:rPr>
              <w:t xml:space="preserve">Производство продукции осуществляется в малых и средних формах хозяйствования, в которых отсутствует </w:t>
            </w:r>
            <w:proofErr w:type="spellStart"/>
            <w:r>
              <w:rPr>
                <w:color w:val="000000"/>
                <w:sz w:val="24"/>
                <w:szCs w:val="24"/>
              </w:rPr>
              <w:t>транспортно</w:t>
            </w:r>
            <w:r>
              <w:rPr>
                <w:color w:val="000000"/>
                <w:sz w:val="24"/>
                <w:szCs w:val="24"/>
              </w:rPr>
              <w:softHyphen/>
              <w:t>логистическая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система закупа, хранения, подработки, переработки, формирования и сбыта крупных партий продукции. </w:t>
            </w:r>
          </w:p>
          <w:p w14:paraId="30E27516" w14:textId="77777777" w:rsidR="00005E5C" w:rsidRDefault="00005E5C" w:rsidP="00DA7118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Для решения данной проблемы КФХ предоставляется </w:t>
            </w:r>
            <w:proofErr w:type="spellStart"/>
            <w:r>
              <w:rPr>
                <w:color w:val="000000"/>
                <w:sz w:val="24"/>
                <w:szCs w:val="24"/>
              </w:rPr>
              <w:t>грантовая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поддержка для развития материально- технической базы.</w:t>
            </w:r>
          </w:p>
        </w:tc>
        <w:tc>
          <w:tcPr>
            <w:tcW w:w="3255" w:type="dxa"/>
            <w:gridSpan w:val="4"/>
          </w:tcPr>
          <w:p w14:paraId="7AB2A1A8" w14:textId="77777777" w:rsidR="00005E5C" w:rsidRDefault="00005E5C" w:rsidP="00DA7118">
            <w:pPr>
              <w:pStyle w:val="a8"/>
              <w:tabs>
                <w:tab w:val="right" w:pos="3024"/>
              </w:tabs>
            </w:pPr>
            <w:r>
              <w:rPr>
                <w:color w:val="000000"/>
                <w:sz w:val="24"/>
                <w:szCs w:val="24"/>
              </w:rPr>
              <w:t>Информирование сельскохозяйственных товаропроизводителей</w:t>
            </w:r>
            <w:r>
              <w:rPr>
                <w:color w:val="000000"/>
                <w:sz w:val="24"/>
                <w:szCs w:val="24"/>
              </w:rPr>
              <w:tab/>
              <w:t>о</w:t>
            </w:r>
          </w:p>
          <w:p w14:paraId="31F0B3FA" w14:textId="77777777" w:rsidR="00005E5C" w:rsidRDefault="00005E5C" w:rsidP="00DA7118">
            <w:pPr>
              <w:pStyle w:val="a8"/>
              <w:tabs>
                <w:tab w:val="right" w:pos="3024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существующих</w:t>
            </w:r>
            <w:r>
              <w:rPr>
                <w:color w:val="000000"/>
                <w:sz w:val="24"/>
                <w:szCs w:val="24"/>
              </w:rPr>
              <w:tab/>
              <w:t>мерах</w:t>
            </w:r>
          </w:p>
          <w:p w14:paraId="7A3540BA" w14:textId="77777777" w:rsidR="00005E5C" w:rsidRDefault="00005E5C" w:rsidP="00DA7118">
            <w:pPr>
              <w:pStyle w:val="a8"/>
              <w:tabs>
                <w:tab w:val="right" w:pos="3019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государственной поддержки путем</w:t>
            </w:r>
            <w:r>
              <w:rPr>
                <w:color w:val="000000"/>
                <w:sz w:val="24"/>
                <w:szCs w:val="24"/>
              </w:rPr>
              <w:tab/>
              <w:t>проведения</w:t>
            </w:r>
          </w:p>
          <w:p w14:paraId="680127A3" w14:textId="77777777" w:rsidR="00005E5C" w:rsidRDefault="00005E5C" w:rsidP="00DA7118">
            <w:pPr>
              <w:pStyle w:val="a8"/>
              <w:tabs>
                <w:tab w:val="right" w:pos="3029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семинаров, конференций</w:t>
            </w:r>
          </w:p>
        </w:tc>
        <w:tc>
          <w:tcPr>
            <w:tcW w:w="1685" w:type="dxa"/>
            <w:gridSpan w:val="3"/>
          </w:tcPr>
          <w:p w14:paraId="0F5A9307" w14:textId="77777777" w:rsidR="00005E5C" w:rsidRDefault="00005E5C" w:rsidP="00DA711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2022-2025</w:t>
            </w:r>
          </w:p>
        </w:tc>
        <w:tc>
          <w:tcPr>
            <w:tcW w:w="2700" w:type="dxa"/>
            <w:gridSpan w:val="2"/>
          </w:tcPr>
          <w:p w14:paraId="20C71BDB" w14:textId="77777777" w:rsidR="00005E5C" w:rsidRDefault="00005E5C" w:rsidP="00DA7118">
            <w:pPr>
              <w:pStyle w:val="a8"/>
              <w:jc w:val="center"/>
            </w:pPr>
            <w:r>
              <w:rPr>
                <w:color w:val="000000"/>
                <w:sz w:val="24"/>
                <w:szCs w:val="24"/>
              </w:rPr>
              <w:t>Повышение уровня информированности субъектов малого и среднего предпринимательства, в том числе личных подсобных хозяйств, осуществляющих хозяйственную деятельность на рынке сельскохозяйственной продукции, о</w:t>
            </w:r>
          </w:p>
          <w:p w14:paraId="11846FC3" w14:textId="77777777" w:rsidR="00005E5C" w:rsidRDefault="00005E5C" w:rsidP="00DA7118">
            <w:pPr>
              <w:pStyle w:val="a8"/>
              <w:jc w:val="center"/>
            </w:pPr>
            <w:r>
              <w:rPr>
                <w:color w:val="000000"/>
                <w:sz w:val="24"/>
                <w:szCs w:val="24"/>
              </w:rPr>
              <w:t>существующих мерах поддержки. Увеличение количества крестьянских (фермерских) хозяйств и</w:t>
            </w:r>
          </w:p>
          <w:p w14:paraId="20C03F18" w14:textId="77777777" w:rsidR="00005E5C" w:rsidRDefault="00005E5C" w:rsidP="00DA711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сельскохозяйственных</w:t>
            </w:r>
          </w:p>
          <w:p w14:paraId="0A41387D" w14:textId="77777777" w:rsidR="00005E5C" w:rsidRDefault="00005E5C" w:rsidP="00DA711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потребительских</w:t>
            </w:r>
          </w:p>
          <w:p w14:paraId="0320D2CE" w14:textId="77777777" w:rsidR="00005E5C" w:rsidRDefault="00005E5C" w:rsidP="00DA711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кооперативов</w:t>
            </w:r>
          </w:p>
          <w:p w14:paraId="1D43CF94" w14:textId="77777777" w:rsidR="00005E5C" w:rsidRDefault="00005E5C" w:rsidP="00DA711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7F10B9" w14:textId="77777777" w:rsidR="00005E5C" w:rsidRDefault="00005E5C" w:rsidP="00DA711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экономики и сельского хозяйства</w:t>
            </w:r>
          </w:p>
        </w:tc>
      </w:tr>
      <w:tr w:rsidR="00005E5C" w14:paraId="5C0153B7" w14:textId="77777777" w:rsidTr="00005E5C">
        <w:trPr>
          <w:gridAfter w:val="1"/>
          <w:wAfter w:w="3827" w:type="dxa"/>
          <w:trHeight w:hRule="exact" w:val="285"/>
        </w:trPr>
        <w:tc>
          <w:tcPr>
            <w:tcW w:w="15026" w:type="dxa"/>
            <w:gridSpan w:val="14"/>
          </w:tcPr>
          <w:p w14:paraId="15543EFE" w14:textId="77777777" w:rsidR="00005E5C" w:rsidRDefault="00005E5C" w:rsidP="00DA711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2.9. Рынок нефтепродуктов</w:t>
            </w:r>
          </w:p>
        </w:tc>
      </w:tr>
      <w:tr w:rsidR="00005E5C" w14:paraId="34674A9B" w14:textId="77777777" w:rsidTr="00005E5C">
        <w:trPr>
          <w:gridAfter w:val="1"/>
          <w:wAfter w:w="3827" w:type="dxa"/>
          <w:trHeight w:hRule="exact" w:val="3838"/>
        </w:trPr>
        <w:tc>
          <w:tcPr>
            <w:tcW w:w="852" w:type="dxa"/>
            <w:vMerge w:val="restart"/>
          </w:tcPr>
          <w:p w14:paraId="39F56B39" w14:textId="77777777" w:rsidR="00005E5C" w:rsidRDefault="00005E5C" w:rsidP="00DA7118">
            <w:pPr>
              <w:pStyle w:val="a8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2.9.1.</w:t>
            </w:r>
          </w:p>
        </w:tc>
        <w:tc>
          <w:tcPr>
            <w:tcW w:w="4701" w:type="dxa"/>
            <w:gridSpan w:val="4"/>
            <w:vMerge w:val="restart"/>
          </w:tcPr>
          <w:p w14:paraId="171F3816" w14:textId="77777777" w:rsidR="00005E5C" w:rsidRDefault="00005E5C" w:rsidP="00DA7118">
            <w:pPr>
              <w:pStyle w:val="a8"/>
              <w:tabs>
                <w:tab w:val="right" w:pos="4478"/>
              </w:tabs>
              <w:jc w:val="both"/>
              <w:rPr>
                <w:color w:val="000000"/>
                <w:sz w:val="24"/>
                <w:szCs w:val="24"/>
              </w:rPr>
            </w:pPr>
          </w:p>
          <w:p w14:paraId="23B75752" w14:textId="77777777" w:rsidR="00005E5C" w:rsidRDefault="00005E5C" w:rsidP="00DA7118">
            <w:pPr>
              <w:pStyle w:val="a8"/>
              <w:tabs>
                <w:tab w:val="right" w:pos="4478"/>
              </w:tabs>
              <w:jc w:val="both"/>
              <w:rPr>
                <w:color w:val="000000"/>
                <w:sz w:val="24"/>
                <w:szCs w:val="24"/>
              </w:rPr>
            </w:pPr>
          </w:p>
          <w:p w14:paraId="4B9DA886" w14:textId="77777777" w:rsidR="00005E5C" w:rsidRDefault="00005E5C" w:rsidP="00DA7118">
            <w:pPr>
              <w:pStyle w:val="a8"/>
              <w:tabs>
                <w:tab w:val="right" w:pos="4478"/>
              </w:tabs>
              <w:jc w:val="both"/>
              <w:rPr>
                <w:color w:val="000000"/>
                <w:sz w:val="24"/>
                <w:szCs w:val="24"/>
              </w:rPr>
            </w:pPr>
          </w:p>
          <w:p w14:paraId="7A56FE4F" w14:textId="77777777" w:rsidR="00005E5C" w:rsidRDefault="00005E5C" w:rsidP="00DA7118">
            <w:pPr>
              <w:pStyle w:val="a8"/>
              <w:tabs>
                <w:tab w:val="right" w:pos="4478"/>
              </w:tabs>
              <w:jc w:val="both"/>
              <w:rPr>
                <w:color w:val="000000"/>
                <w:sz w:val="24"/>
                <w:szCs w:val="24"/>
              </w:rPr>
            </w:pPr>
          </w:p>
          <w:p w14:paraId="76671089" w14:textId="77777777" w:rsidR="00005E5C" w:rsidRDefault="00005E5C" w:rsidP="00DA7118">
            <w:pPr>
              <w:pStyle w:val="a8"/>
              <w:tabs>
                <w:tab w:val="right" w:pos="4478"/>
              </w:tabs>
              <w:jc w:val="both"/>
              <w:rPr>
                <w:color w:val="000000"/>
                <w:sz w:val="24"/>
                <w:szCs w:val="24"/>
              </w:rPr>
            </w:pPr>
          </w:p>
          <w:p w14:paraId="6AF25113" w14:textId="77777777" w:rsidR="00005E5C" w:rsidRDefault="00005E5C" w:rsidP="00DA7118">
            <w:pPr>
              <w:pStyle w:val="a8"/>
              <w:tabs>
                <w:tab w:val="right" w:pos="4478"/>
              </w:tabs>
              <w:jc w:val="both"/>
              <w:rPr>
                <w:color w:val="000000"/>
                <w:sz w:val="24"/>
                <w:szCs w:val="24"/>
              </w:rPr>
            </w:pPr>
          </w:p>
          <w:p w14:paraId="6D1D4919" w14:textId="77777777" w:rsidR="00005E5C" w:rsidRDefault="00005E5C" w:rsidP="00DA7118">
            <w:pPr>
              <w:pStyle w:val="a8"/>
              <w:tabs>
                <w:tab w:val="right" w:pos="447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Несмотря на то, что доля организаций частной формы собственности на рынке нефтепродуктов составляет 100,0%, необходимо увеличение количества хозяйствующих</w:t>
            </w:r>
            <w:r>
              <w:rPr>
                <w:color w:val="000000"/>
                <w:sz w:val="24"/>
                <w:szCs w:val="24"/>
              </w:rPr>
              <w:tab/>
              <w:t>субъектов,</w:t>
            </w:r>
          </w:p>
          <w:p w14:paraId="178A4663" w14:textId="77777777" w:rsidR="00005E5C" w:rsidRDefault="00005E5C" w:rsidP="00DA7118">
            <w:pPr>
              <w:pStyle w:val="a8"/>
              <w:tabs>
                <w:tab w:val="right" w:pos="4483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осуществляющих деятельность на рынке нефтепродуктов. В соответствии с аналитическим отчетом Забайкальского УФАС России локальный рынок автомобильных бензинов всех марок Петровск-Забайкальского</w:t>
            </w:r>
            <w:r>
              <w:rPr>
                <w:color w:val="000000"/>
                <w:sz w:val="24"/>
                <w:szCs w:val="24"/>
              </w:rPr>
              <w:tab/>
              <w:t>района</w:t>
            </w:r>
          </w:p>
          <w:p w14:paraId="2EBAF2A6" w14:textId="77777777" w:rsidR="00005E5C" w:rsidRDefault="00005E5C" w:rsidP="00DA7118">
            <w:pPr>
              <w:pStyle w:val="a8"/>
              <w:jc w:val="both"/>
            </w:pPr>
            <w:r>
              <w:rPr>
                <w:color w:val="000000"/>
                <w:sz w:val="24"/>
                <w:szCs w:val="24"/>
              </w:rPr>
              <w:t>относится к высококонцентрированным рынкам с неразвитой конкуренцией, так как на них осуществляют деятельность от 1 до 3 хозяйствующих субъектов.</w:t>
            </w:r>
          </w:p>
        </w:tc>
        <w:tc>
          <w:tcPr>
            <w:tcW w:w="3255" w:type="dxa"/>
            <w:gridSpan w:val="4"/>
          </w:tcPr>
          <w:p w14:paraId="54FB8400" w14:textId="77777777" w:rsidR="00005E5C" w:rsidRDefault="00005E5C" w:rsidP="00DA7118">
            <w:pPr>
              <w:pStyle w:val="a8"/>
              <w:jc w:val="both"/>
            </w:pPr>
            <w:r>
              <w:rPr>
                <w:color w:val="000000"/>
                <w:sz w:val="24"/>
                <w:szCs w:val="24"/>
              </w:rPr>
              <w:t>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автозаправочной станции</w:t>
            </w:r>
          </w:p>
        </w:tc>
        <w:tc>
          <w:tcPr>
            <w:tcW w:w="1675" w:type="dxa"/>
            <w:gridSpan w:val="2"/>
          </w:tcPr>
          <w:p w14:paraId="5003C898" w14:textId="77777777" w:rsidR="00005E5C" w:rsidRDefault="00005E5C" w:rsidP="00DA7118">
            <w:pPr>
              <w:pStyle w:val="a8"/>
              <w:jc w:val="center"/>
            </w:pPr>
            <w:r>
              <w:rPr>
                <w:color w:val="000000"/>
                <w:sz w:val="24"/>
                <w:szCs w:val="24"/>
              </w:rPr>
              <w:t>2022-2025</w:t>
            </w:r>
          </w:p>
        </w:tc>
        <w:tc>
          <w:tcPr>
            <w:tcW w:w="2700" w:type="dxa"/>
            <w:gridSpan w:val="2"/>
            <w:vMerge w:val="restart"/>
          </w:tcPr>
          <w:p w14:paraId="3C334BD5" w14:textId="77777777" w:rsidR="00005E5C" w:rsidRDefault="00005E5C" w:rsidP="00DA7118">
            <w:pPr>
              <w:pStyle w:val="a8"/>
            </w:pPr>
            <w:r>
              <w:rPr>
                <w:color w:val="000000"/>
                <w:sz w:val="24"/>
                <w:szCs w:val="24"/>
              </w:rPr>
              <w:t>Увеличение количества хозяйствующих субъектов на рынке нефтепродуктов</w:t>
            </w:r>
          </w:p>
        </w:tc>
        <w:tc>
          <w:tcPr>
            <w:tcW w:w="1843" w:type="dxa"/>
            <w:vMerge w:val="restart"/>
          </w:tcPr>
          <w:p w14:paraId="16F0F157" w14:textId="77777777" w:rsidR="00005E5C" w:rsidRDefault="00005E5C" w:rsidP="00DA7118">
            <w:pPr>
              <w:pStyle w:val="a8"/>
              <w:jc w:val="center"/>
            </w:pPr>
            <w:r>
              <w:rPr>
                <w:color w:val="000000"/>
                <w:sz w:val="24"/>
                <w:szCs w:val="24"/>
              </w:rPr>
              <w:t>Первый заместитель главы по территориальному развитию, главы городского и (сельских) поселений</w:t>
            </w:r>
          </w:p>
        </w:tc>
      </w:tr>
      <w:tr w:rsidR="00005E5C" w14:paraId="53941BA0" w14:textId="77777777" w:rsidTr="00005E5C">
        <w:trPr>
          <w:gridAfter w:val="1"/>
          <w:wAfter w:w="3827" w:type="dxa"/>
          <w:trHeight w:hRule="exact" w:val="4181"/>
        </w:trPr>
        <w:tc>
          <w:tcPr>
            <w:tcW w:w="852" w:type="dxa"/>
            <w:vMerge/>
          </w:tcPr>
          <w:p w14:paraId="79A5F864" w14:textId="77777777" w:rsidR="00005E5C" w:rsidRDefault="00005E5C" w:rsidP="00DA7118">
            <w:pPr>
              <w:pStyle w:val="a8"/>
              <w:jc w:val="center"/>
            </w:pPr>
          </w:p>
        </w:tc>
        <w:tc>
          <w:tcPr>
            <w:tcW w:w="4701" w:type="dxa"/>
            <w:gridSpan w:val="4"/>
            <w:vMerge/>
          </w:tcPr>
          <w:p w14:paraId="6F371D98" w14:textId="77777777" w:rsidR="00005E5C" w:rsidRDefault="00005E5C" w:rsidP="00DA7118"/>
        </w:tc>
        <w:tc>
          <w:tcPr>
            <w:tcW w:w="3255" w:type="dxa"/>
            <w:gridSpan w:val="4"/>
          </w:tcPr>
          <w:p w14:paraId="3077476E" w14:textId="77777777" w:rsidR="00005E5C" w:rsidRDefault="00005E5C" w:rsidP="00DA7118">
            <w:pPr>
              <w:pStyle w:val="a8"/>
              <w:tabs>
                <w:tab w:val="left" w:pos="2923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Формирование и ведение перечня земельных участков, находящихся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</w:p>
          <w:p w14:paraId="6AFC207F" w14:textId="77777777" w:rsidR="00005E5C" w:rsidRDefault="00005E5C" w:rsidP="00DA7118">
            <w:pPr>
              <w:pStyle w:val="a8"/>
              <w:tabs>
                <w:tab w:val="right" w:pos="3024"/>
              </w:tabs>
            </w:pPr>
            <w:r>
              <w:rPr>
                <w:color w:val="000000"/>
                <w:sz w:val="24"/>
                <w:szCs w:val="24"/>
              </w:rPr>
              <w:t>муниципальной собственности, и земельных участков на территории Забайкальского</w:t>
            </w:r>
            <w:r>
              <w:rPr>
                <w:color w:val="000000"/>
                <w:sz w:val="24"/>
                <w:szCs w:val="24"/>
              </w:rPr>
              <w:tab/>
              <w:t>края,</w:t>
            </w:r>
          </w:p>
          <w:p w14:paraId="6577AAA9" w14:textId="77777777" w:rsidR="00005E5C" w:rsidRDefault="00005E5C" w:rsidP="00DA7118">
            <w:pPr>
              <w:pStyle w:val="a8"/>
              <w:tabs>
                <w:tab w:val="right" w:pos="3034"/>
              </w:tabs>
            </w:pPr>
            <w:r>
              <w:rPr>
                <w:color w:val="000000"/>
                <w:sz w:val="24"/>
                <w:szCs w:val="24"/>
              </w:rPr>
              <w:t>государственная собственность на которые не разграничена,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14:paraId="3ADAFF6B" w14:textId="77777777" w:rsidR="00005E5C" w:rsidRDefault="00005E5C" w:rsidP="00DA7118">
            <w:pPr>
              <w:pStyle w:val="a8"/>
              <w:tabs>
                <w:tab w:val="right" w:pos="3029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предоставления их в аренду без проведения торгов предпринимателям</w:t>
            </w:r>
            <w:r>
              <w:rPr>
                <w:color w:val="000000"/>
                <w:sz w:val="24"/>
                <w:szCs w:val="24"/>
              </w:rPr>
              <w:tab/>
              <w:t>под</w:t>
            </w:r>
          </w:p>
          <w:p w14:paraId="7E858688" w14:textId="77777777" w:rsidR="00005E5C" w:rsidRDefault="00005E5C" w:rsidP="00DA7118">
            <w:pPr>
              <w:pStyle w:val="a8"/>
              <w:tabs>
                <w:tab w:val="left" w:pos="2678"/>
              </w:tabs>
            </w:pPr>
            <w:r>
              <w:rPr>
                <w:color w:val="000000"/>
                <w:sz w:val="24"/>
                <w:szCs w:val="24"/>
              </w:rPr>
              <w:t>строительство комплекса зданий, сооружений и коммуникаций, предназначенных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14:paraId="6387075D" w14:textId="77777777" w:rsidR="00005E5C" w:rsidRDefault="00005E5C" w:rsidP="00DA7118">
            <w:pPr>
              <w:pStyle w:val="a8"/>
              <w:tabs>
                <w:tab w:val="left" w:pos="2155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color w:val="000000"/>
                <w:sz w:val="24"/>
                <w:szCs w:val="24"/>
              </w:rPr>
              <w:tab/>
              <w:t>приема,</w:t>
            </w:r>
          </w:p>
          <w:p w14:paraId="4E3273A5" w14:textId="77777777" w:rsidR="00005E5C" w:rsidRDefault="00005E5C" w:rsidP="00DA7118">
            <w:pPr>
              <w:pStyle w:val="a8"/>
            </w:pPr>
            <w:r>
              <w:rPr>
                <w:color w:val="000000"/>
                <w:sz w:val="24"/>
                <w:szCs w:val="24"/>
              </w:rPr>
              <w:t>хранения, отпуска и учета нефтепродуктов</w:t>
            </w:r>
          </w:p>
        </w:tc>
        <w:tc>
          <w:tcPr>
            <w:tcW w:w="1675" w:type="dxa"/>
            <w:gridSpan w:val="2"/>
          </w:tcPr>
          <w:p w14:paraId="008B5A43" w14:textId="77777777" w:rsidR="00005E5C" w:rsidRDefault="00005E5C" w:rsidP="00DA7118">
            <w:pPr>
              <w:pStyle w:val="a8"/>
              <w:jc w:val="center"/>
            </w:pPr>
            <w:r>
              <w:rPr>
                <w:color w:val="000000"/>
                <w:sz w:val="24"/>
                <w:szCs w:val="24"/>
              </w:rPr>
              <w:t>2022-2025</w:t>
            </w:r>
          </w:p>
        </w:tc>
        <w:tc>
          <w:tcPr>
            <w:tcW w:w="2700" w:type="dxa"/>
            <w:gridSpan w:val="2"/>
            <w:vMerge/>
          </w:tcPr>
          <w:p w14:paraId="7D125D3B" w14:textId="77777777" w:rsidR="00005E5C" w:rsidRDefault="00005E5C" w:rsidP="00DA7118"/>
        </w:tc>
        <w:tc>
          <w:tcPr>
            <w:tcW w:w="1843" w:type="dxa"/>
            <w:vMerge/>
          </w:tcPr>
          <w:p w14:paraId="448F96AC" w14:textId="77777777" w:rsidR="00005E5C" w:rsidRDefault="00005E5C" w:rsidP="00DA7118">
            <w:pPr>
              <w:pStyle w:val="a8"/>
              <w:ind w:right="140"/>
              <w:jc w:val="right"/>
            </w:pPr>
          </w:p>
        </w:tc>
      </w:tr>
      <w:tr w:rsidR="00005E5C" w14:paraId="42FC3E06" w14:textId="77777777" w:rsidTr="00005E5C">
        <w:trPr>
          <w:gridAfter w:val="1"/>
          <w:wAfter w:w="3827" w:type="dxa"/>
          <w:trHeight w:hRule="exact" w:val="1432"/>
        </w:trPr>
        <w:tc>
          <w:tcPr>
            <w:tcW w:w="852" w:type="dxa"/>
          </w:tcPr>
          <w:p w14:paraId="73F4AC7A" w14:textId="77777777" w:rsidR="00005E5C" w:rsidRDefault="00005E5C" w:rsidP="00DA711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4"/>
          </w:tcPr>
          <w:p w14:paraId="0C89BEFB" w14:textId="77777777" w:rsidR="00005E5C" w:rsidRDefault="00005E5C" w:rsidP="00DA7118"/>
        </w:tc>
        <w:tc>
          <w:tcPr>
            <w:tcW w:w="3255" w:type="dxa"/>
            <w:gridSpan w:val="4"/>
          </w:tcPr>
          <w:p w14:paraId="1B706400" w14:textId="77777777" w:rsidR="00005E5C" w:rsidRDefault="00005E5C" w:rsidP="00DA7118">
            <w:pPr>
              <w:pStyle w:val="a8"/>
              <w:tabs>
                <w:tab w:val="left" w:pos="2678"/>
              </w:tabs>
            </w:pPr>
            <w:r>
              <w:rPr>
                <w:color w:val="000000"/>
                <w:sz w:val="24"/>
                <w:szCs w:val="24"/>
              </w:rPr>
              <w:t>коммуникаций, предназначенных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14:paraId="41B90C0C" w14:textId="77777777" w:rsidR="00005E5C" w:rsidRDefault="00005E5C" w:rsidP="00DA7118">
            <w:pPr>
              <w:pStyle w:val="a8"/>
              <w:tabs>
                <w:tab w:val="left" w:pos="2155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color w:val="000000"/>
                <w:sz w:val="24"/>
                <w:szCs w:val="24"/>
              </w:rPr>
              <w:tab/>
              <w:t>приема,</w:t>
            </w:r>
          </w:p>
          <w:p w14:paraId="730FFD1A" w14:textId="77777777" w:rsidR="00005E5C" w:rsidRDefault="00005E5C" w:rsidP="00DA7118">
            <w:pPr>
              <w:pStyle w:val="a8"/>
              <w:tabs>
                <w:tab w:val="left" w:pos="292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хранения, отпуска и учета нефтепродуктов</w:t>
            </w:r>
          </w:p>
        </w:tc>
        <w:tc>
          <w:tcPr>
            <w:tcW w:w="1675" w:type="dxa"/>
            <w:gridSpan w:val="2"/>
          </w:tcPr>
          <w:p w14:paraId="476DB8FE" w14:textId="77777777" w:rsidR="00005E5C" w:rsidRDefault="00005E5C" w:rsidP="00DA711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14:paraId="575ECD80" w14:textId="77777777" w:rsidR="00005E5C" w:rsidRDefault="00005E5C" w:rsidP="00DA7118"/>
        </w:tc>
        <w:tc>
          <w:tcPr>
            <w:tcW w:w="1843" w:type="dxa"/>
          </w:tcPr>
          <w:p w14:paraId="6AFE908C" w14:textId="77777777" w:rsidR="00005E5C" w:rsidRDefault="00005E5C" w:rsidP="00DA7118">
            <w:pPr>
              <w:pStyle w:val="a8"/>
              <w:ind w:right="140"/>
              <w:jc w:val="right"/>
            </w:pPr>
          </w:p>
        </w:tc>
      </w:tr>
      <w:tr w:rsidR="00005E5C" w14:paraId="0E6D3356" w14:textId="77777777" w:rsidTr="00005E5C">
        <w:trPr>
          <w:gridAfter w:val="1"/>
          <w:wAfter w:w="3827" w:type="dxa"/>
          <w:trHeight w:hRule="exact" w:val="290"/>
        </w:trPr>
        <w:tc>
          <w:tcPr>
            <w:tcW w:w="15026" w:type="dxa"/>
            <w:gridSpan w:val="14"/>
          </w:tcPr>
          <w:p w14:paraId="61E44D0F" w14:textId="77777777" w:rsidR="00005E5C" w:rsidRDefault="00005E5C" w:rsidP="00DA7118">
            <w:pPr>
              <w:pStyle w:val="a8"/>
              <w:ind w:right="140"/>
              <w:jc w:val="center"/>
            </w:pPr>
            <w:r>
              <w:rPr>
                <w:b/>
                <w:bCs/>
                <w:color w:val="000000"/>
              </w:rPr>
              <w:lastRenderedPageBreak/>
              <w:t>2.10. Сфера наружной рекламы</w:t>
            </w:r>
          </w:p>
        </w:tc>
      </w:tr>
      <w:tr w:rsidR="00005E5C" w14:paraId="19205CE6" w14:textId="77777777" w:rsidTr="00005E5C">
        <w:trPr>
          <w:gridAfter w:val="1"/>
          <w:wAfter w:w="3827" w:type="dxa"/>
          <w:trHeight w:hRule="exact" w:val="2250"/>
        </w:trPr>
        <w:tc>
          <w:tcPr>
            <w:tcW w:w="852" w:type="dxa"/>
          </w:tcPr>
          <w:p w14:paraId="0E571986" w14:textId="77777777" w:rsidR="00005E5C" w:rsidRDefault="00005E5C" w:rsidP="00DA7118">
            <w:pPr>
              <w:pStyle w:val="a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2.10.1</w:t>
            </w:r>
          </w:p>
        </w:tc>
        <w:tc>
          <w:tcPr>
            <w:tcW w:w="4701" w:type="dxa"/>
            <w:gridSpan w:val="4"/>
          </w:tcPr>
          <w:p w14:paraId="3E7AF4C2" w14:textId="77777777" w:rsidR="00005E5C" w:rsidRPr="0053329E" w:rsidRDefault="00005E5C" w:rsidP="00DA7118">
            <w:pPr>
              <w:pStyle w:val="a8"/>
              <w:tabs>
                <w:tab w:val="left" w:pos="3682"/>
              </w:tabs>
              <w:spacing w:line="233" w:lineRule="auto"/>
              <w:jc w:val="both"/>
            </w:pPr>
            <w:r w:rsidRPr="0053329E">
              <w:rPr>
                <w:color w:val="000000"/>
                <w:sz w:val="24"/>
                <w:szCs w:val="24"/>
              </w:rPr>
              <w:t>В Петровск-Забайкальском</w:t>
            </w:r>
            <w:r w:rsidRPr="0053329E">
              <w:rPr>
                <w:color w:val="000000"/>
                <w:sz w:val="24"/>
                <w:szCs w:val="24"/>
              </w:rPr>
              <w:tab/>
              <w:t>районе</w:t>
            </w:r>
          </w:p>
          <w:p w14:paraId="0E0C9078" w14:textId="77777777" w:rsidR="00005E5C" w:rsidRPr="0053329E" w:rsidRDefault="00005E5C" w:rsidP="00DA7118">
            <w:pPr>
              <w:pStyle w:val="a8"/>
              <w:tabs>
                <w:tab w:val="left" w:pos="3101"/>
              </w:tabs>
              <w:spacing w:line="233" w:lineRule="auto"/>
              <w:jc w:val="both"/>
            </w:pPr>
            <w:r w:rsidRPr="0053329E">
              <w:rPr>
                <w:color w:val="000000"/>
                <w:sz w:val="24"/>
                <w:szCs w:val="24"/>
              </w:rPr>
              <w:t>отсутствуют</w:t>
            </w:r>
            <w:r w:rsidRPr="0053329E">
              <w:rPr>
                <w:color w:val="000000"/>
                <w:sz w:val="24"/>
                <w:szCs w:val="24"/>
              </w:rPr>
              <w:tab/>
              <w:t>предприятия,</w:t>
            </w:r>
          </w:p>
          <w:p w14:paraId="130F04D8" w14:textId="77777777" w:rsidR="00005E5C" w:rsidRDefault="00005E5C" w:rsidP="00DA7118">
            <w:r w:rsidRPr="00533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осуществляющие свою деятельность в сфере рекламы.</w:t>
            </w:r>
          </w:p>
        </w:tc>
        <w:tc>
          <w:tcPr>
            <w:tcW w:w="3255" w:type="dxa"/>
            <w:gridSpan w:val="4"/>
            <w:vAlign w:val="bottom"/>
          </w:tcPr>
          <w:p w14:paraId="42397D41" w14:textId="77777777" w:rsidR="00005E5C" w:rsidRDefault="00005E5C" w:rsidP="00DA7118">
            <w:pPr>
              <w:pStyle w:val="a8"/>
              <w:tabs>
                <w:tab w:val="left" w:pos="209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Недопущение</w:t>
            </w:r>
            <w:r>
              <w:rPr>
                <w:color w:val="000000"/>
                <w:sz w:val="24"/>
                <w:szCs w:val="24"/>
              </w:rPr>
              <w:tab/>
              <w:t>создания</w:t>
            </w:r>
          </w:p>
          <w:p w14:paraId="3286F597" w14:textId="77777777" w:rsidR="00005E5C" w:rsidRDefault="00005E5C" w:rsidP="00DA7118">
            <w:pPr>
              <w:pStyle w:val="a8"/>
              <w:tabs>
                <w:tab w:val="left" w:pos="267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муниципальных предприятий, оказывающих услуги в сфере наружной рекламы</w:t>
            </w:r>
          </w:p>
        </w:tc>
        <w:tc>
          <w:tcPr>
            <w:tcW w:w="1675" w:type="dxa"/>
            <w:gridSpan w:val="2"/>
          </w:tcPr>
          <w:p w14:paraId="7E886690" w14:textId="77777777" w:rsidR="00005E5C" w:rsidRDefault="00005E5C" w:rsidP="00DA711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2022-2025</w:t>
            </w:r>
          </w:p>
        </w:tc>
        <w:tc>
          <w:tcPr>
            <w:tcW w:w="2700" w:type="dxa"/>
            <w:gridSpan w:val="2"/>
          </w:tcPr>
          <w:p w14:paraId="51D391CE" w14:textId="77777777" w:rsidR="00005E5C" w:rsidRPr="00DF63D4" w:rsidRDefault="00005E5C" w:rsidP="00DA7118">
            <w:pPr>
              <w:rPr>
                <w:rFonts w:ascii="Times New Roman" w:hAnsi="Times New Roman" w:cs="Times New Roman"/>
              </w:rPr>
            </w:pPr>
            <w:r w:rsidRPr="00DF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Присутствие частных организаций в сфере наружной рекламы</w:t>
            </w:r>
          </w:p>
        </w:tc>
        <w:tc>
          <w:tcPr>
            <w:tcW w:w="1843" w:type="dxa"/>
            <w:vAlign w:val="bottom"/>
          </w:tcPr>
          <w:p w14:paraId="3C8D7077" w14:textId="77777777" w:rsidR="00005E5C" w:rsidRDefault="00005E5C" w:rsidP="00DA7118">
            <w:pPr>
              <w:pStyle w:val="a8"/>
              <w:ind w:right="140"/>
              <w:jc w:val="both"/>
            </w:pPr>
            <w:r>
              <w:rPr>
                <w:color w:val="000000"/>
                <w:sz w:val="24"/>
                <w:szCs w:val="24"/>
              </w:rPr>
              <w:t>Первый заместитель главы по территориальному развитию, главы городского и сельских поселений</w:t>
            </w:r>
          </w:p>
        </w:tc>
      </w:tr>
      <w:tr w:rsidR="00005E5C" w14:paraId="40E37D2D" w14:textId="77777777" w:rsidTr="00005E5C">
        <w:trPr>
          <w:gridAfter w:val="1"/>
          <w:wAfter w:w="3827" w:type="dxa"/>
          <w:trHeight w:hRule="exact" w:val="271"/>
        </w:trPr>
        <w:tc>
          <w:tcPr>
            <w:tcW w:w="15026" w:type="dxa"/>
            <w:gridSpan w:val="14"/>
          </w:tcPr>
          <w:p w14:paraId="0998AAF7" w14:textId="77777777" w:rsidR="00005E5C" w:rsidRPr="00DF63D4" w:rsidRDefault="00005E5C" w:rsidP="00DA7118">
            <w:pPr>
              <w:pStyle w:val="a8"/>
              <w:ind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  <w:r w:rsidRPr="00DF63D4">
              <w:rPr>
                <w:b/>
                <w:bCs/>
                <w:color w:val="000000"/>
              </w:rPr>
              <w:t>.11. Рынок туристских услуг</w:t>
            </w:r>
          </w:p>
        </w:tc>
      </w:tr>
      <w:tr w:rsidR="00005E5C" w14:paraId="5A39D86C" w14:textId="77777777" w:rsidTr="00005E5C">
        <w:trPr>
          <w:gridAfter w:val="1"/>
          <w:wAfter w:w="3827" w:type="dxa"/>
          <w:trHeight w:hRule="exact" w:val="3421"/>
        </w:trPr>
        <w:tc>
          <w:tcPr>
            <w:tcW w:w="852" w:type="dxa"/>
          </w:tcPr>
          <w:p w14:paraId="72461112" w14:textId="77777777" w:rsidR="00005E5C" w:rsidRDefault="00005E5C" w:rsidP="00DA711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2.11.1</w:t>
            </w:r>
          </w:p>
        </w:tc>
        <w:tc>
          <w:tcPr>
            <w:tcW w:w="4701" w:type="dxa"/>
            <w:gridSpan w:val="4"/>
          </w:tcPr>
          <w:p w14:paraId="0509C4B2" w14:textId="77777777" w:rsidR="00005E5C" w:rsidRDefault="00005E5C" w:rsidP="00DA7118">
            <w:pPr>
              <w:pStyle w:val="a8"/>
              <w:tabs>
                <w:tab w:val="left" w:pos="634"/>
                <w:tab w:val="left" w:pos="1690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ab/>
              <w:t>связи</w:t>
            </w:r>
            <w:r>
              <w:rPr>
                <w:color w:val="000000"/>
                <w:sz w:val="24"/>
                <w:szCs w:val="24"/>
              </w:rPr>
              <w:tab/>
              <w:t>с совершенствованием</w:t>
            </w:r>
          </w:p>
          <w:p w14:paraId="62CB9C88" w14:textId="77777777" w:rsidR="00005E5C" w:rsidRDefault="00005E5C" w:rsidP="00DA7118">
            <w:pPr>
              <w:pStyle w:val="a8"/>
              <w:tabs>
                <w:tab w:val="left" w:pos="3120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нормативно-правовой базы, регулирующей деятельность</w:t>
            </w:r>
            <w:r>
              <w:rPr>
                <w:color w:val="000000"/>
                <w:sz w:val="24"/>
                <w:szCs w:val="24"/>
              </w:rPr>
              <w:tab/>
              <w:t>организаций,</w:t>
            </w:r>
          </w:p>
          <w:p w14:paraId="3840EC44" w14:textId="77777777" w:rsidR="00005E5C" w:rsidRDefault="00005E5C" w:rsidP="00DA7118">
            <w:pPr>
              <w:pStyle w:val="a8"/>
              <w:tabs>
                <w:tab w:val="left" w:pos="3682"/>
              </w:tabs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осуществляющих деятельность в сфере туризма, существует необходимость в оказании правовой и методической помощи.</w:t>
            </w:r>
          </w:p>
        </w:tc>
        <w:tc>
          <w:tcPr>
            <w:tcW w:w="3255" w:type="dxa"/>
            <w:gridSpan w:val="4"/>
            <w:vAlign w:val="bottom"/>
          </w:tcPr>
          <w:p w14:paraId="2DB4C4E5" w14:textId="77777777" w:rsidR="00005E5C" w:rsidRDefault="00005E5C" w:rsidP="00DA7118">
            <w:pPr>
              <w:pStyle w:val="a8"/>
              <w:tabs>
                <w:tab w:val="left" w:pos="2544"/>
              </w:tabs>
            </w:pPr>
            <w:r>
              <w:rPr>
                <w:color w:val="000000"/>
                <w:sz w:val="24"/>
                <w:szCs w:val="24"/>
              </w:rPr>
              <w:t>Консультирование, методическое сопровождение и обучение субъектов предпринимательской деятельности, осуществляющих</w:t>
            </w:r>
            <w:r>
              <w:rPr>
                <w:color w:val="000000"/>
                <w:sz w:val="24"/>
                <w:szCs w:val="24"/>
              </w:rPr>
              <w:tab/>
              <w:t>либо</w:t>
            </w:r>
          </w:p>
          <w:p w14:paraId="0AF25704" w14:textId="77777777" w:rsidR="00005E5C" w:rsidRDefault="00005E5C" w:rsidP="00DA7118">
            <w:pPr>
              <w:pStyle w:val="a8"/>
              <w:tabs>
                <w:tab w:val="left" w:pos="1848"/>
                <w:tab w:val="left" w:pos="2443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планирующих осуществлять деятельность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  <w:r>
              <w:rPr>
                <w:color w:val="000000"/>
                <w:sz w:val="24"/>
                <w:szCs w:val="24"/>
              </w:rPr>
              <w:tab/>
              <w:t>сфере</w:t>
            </w:r>
          </w:p>
          <w:p w14:paraId="0E00F56B" w14:textId="77777777" w:rsidR="00005E5C" w:rsidRDefault="00005E5C" w:rsidP="00DA7118">
            <w:pPr>
              <w:pStyle w:val="a8"/>
              <w:tabs>
                <w:tab w:val="left" w:pos="209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туризма на территории Петровск-Забайкальского района  </w:t>
            </w:r>
          </w:p>
        </w:tc>
        <w:tc>
          <w:tcPr>
            <w:tcW w:w="1675" w:type="dxa"/>
            <w:gridSpan w:val="2"/>
          </w:tcPr>
          <w:p w14:paraId="55D3CFDA" w14:textId="77777777" w:rsidR="00005E5C" w:rsidRDefault="00005E5C" w:rsidP="00DA711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2022-2025</w:t>
            </w:r>
          </w:p>
        </w:tc>
        <w:tc>
          <w:tcPr>
            <w:tcW w:w="2700" w:type="dxa"/>
            <w:gridSpan w:val="2"/>
          </w:tcPr>
          <w:p w14:paraId="39D9D110" w14:textId="77777777" w:rsidR="00005E5C" w:rsidRPr="00DF63D4" w:rsidRDefault="00005E5C" w:rsidP="00DA71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качества оказываемых услуг. Повышение правовой грамотности действующих субъектов.</w:t>
            </w:r>
          </w:p>
        </w:tc>
        <w:tc>
          <w:tcPr>
            <w:tcW w:w="1843" w:type="dxa"/>
          </w:tcPr>
          <w:p w14:paraId="743617BE" w14:textId="77777777" w:rsidR="00005E5C" w:rsidRDefault="00005E5C" w:rsidP="00DA7118">
            <w:pPr>
              <w:pStyle w:val="a8"/>
              <w:ind w:right="14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Отдел культуры и спорта </w:t>
            </w:r>
          </w:p>
        </w:tc>
      </w:tr>
      <w:tr w:rsidR="00005E5C" w14:paraId="7C88E4D9" w14:textId="77777777" w:rsidTr="00005E5C">
        <w:trPr>
          <w:gridAfter w:val="1"/>
          <w:wAfter w:w="3827" w:type="dxa"/>
          <w:trHeight w:hRule="exact" w:val="4127"/>
        </w:trPr>
        <w:tc>
          <w:tcPr>
            <w:tcW w:w="852" w:type="dxa"/>
          </w:tcPr>
          <w:p w14:paraId="78307F92" w14:textId="77777777" w:rsidR="00005E5C" w:rsidRDefault="00005E5C" w:rsidP="00DA711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2.11.2</w:t>
            </w:r>
          </w:p>
        </w:tc>
        <w:tc>
          <w:tcPr>
            <w:tcW w:w="4701" w:type="dxa"/>
            <w:gridSpan w:val="4"/>
          </w:tcPr>
          <w:p w14:paraId="779B0A28" w14:textId="77777777" w:rsidR="00005E5C" w:rsidRDefault="00005E5C" w:rsidP="00DA7118">
            <w:pPr>
              <w:pStyle w:val="a8"/>
              <w:tabs>
                <w:tab w:val="right" w:pos="4469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Туристическая</w:t>
            </w:r>
            <w:r>
              <w:rPr>
                <w:color w:val="000000"/>
                <w:sz w:val="24"/>
                <w:szCs w:val="24"/>
              </w:rPr>
              <w:tab/>
              <w:t>инфраструктура</w:t>
            </w:r>
          </w:p>
          <w:p w14:paraId="11E1A622" w14:textId="77777777" w:rsidR="00005E5C" w:rsidRDefault="00005E5C" w:rsidP="00DA7118">
            <w:pPr>
              <w:pStyle w:val="a8"/>
              <w:tabs>
                <w:tab w:val="left" w:pos="1800"/>
                <w:tab w:val="left" w:pos="3216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нуждается в развитии. Требуется строительство новых и модернизация действующих коллективных средств размещения,</w:t>
            </w:r>
            <w:r>
              <w:rPr>
                <w:color w:val="000000"/>
                <w:sz w:val="24"/>
                <w:szCs w:val="24"/>
              </w:rPr>
              <w:tab/>
              <w:t>создание</w:t>
            </w:r>
            <w:r>
              <w:rPr>
                <w:color w:val="000000"/>
                <w:sz w:val="24"/>
                <w:szCs w:val="24"/>
              </w:rPr>
              <w:tab/>
              <w:t>новых и</w:t>
            </w:r>
          </w:p>
          <w:p w14:paraId="18AF14BC" w14:textId="77777777" w:rsidR="00005E5C" w:rsidRDefault="00005E5C" w:rsidP="00DA7118">
            <w:pPr>
              <w:pStyle w:val="a8"/>
              <w:tabs>
                <w:tab w:val="left" w:pos="1930"/>
                <w:tab w:val="right" w:pos="4474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обустройство действующих объектов туристического показа. Существуют трудности</w:t>
            </w:r>
            <w:r>
              <w:rPr>
                <w:color w:val="000000"/>
                <w:sz w:val="24"/>
                <w:szCs w:val="24"/>
              </w:rPr>
              <w:tab/>
              <w:t>по</w:t>
            </w:r>
            <w:r>
              <w:rPr>
                <w:color w:val="000000"/>
                <w:sz w:val="24"/>
                <w:szCs w:val="24"/>
              </w:rPr>
              <w:tab/>
              <w:t>продвижению</w:t>
            </w:r>
          </w:p>
          <w:p w14:paraId="0FBB347C" w14:textId="77777777" w:rsidR="00005E5C" w:rsidRDefault="00005E5C" w:rsidP="00DA7118">
            <w:pPr>
              <w:pStyle w:val="a8"/>
              <w:tabs>
                <w:tab w:val="left" w:pos="3682"/>
              </w:tabs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туристического продукта местного уровня на межрегиональных и международных площадках.</w:t>
            </w:r>
          </w:p>
        </w:tc>
        <w:tc>
          <w:tcPr>
            <w:tcW w:w="3255" w:type="dxa"/>
            <w:gridSpan w:val="4"/>
            <w:vAlign w:val="bottom"/>
          </w:tcPr>
          <w:p w14:paraId="1BD937C4" w14:textId="77777777" w:rsidR="00005E5C" w:rsidRDefault="00005E5C" w:rsidP="00DA7118">
            <w:pPr>
              <w:pStyle w:val="a8"/>
              <w:tabs>
                <w:tab w:val="left" w:pos="1133"/>
                <w:tab w:val="left" w:pos="1920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Разработка и реализация механизма финансовой и информационной поддержки субъектов предпринимательства, занятых в туристической сфере</w:t>
            </w:r>
            <w:r>
              <w:rPr>
                <w:color w:val="000000"/>
                <w:sz w:val="24"/>
                <w:szCs w:val="24"/>
              </w:rPr>
              <w:tab/>
              <w:t>на</w:t>
            </w:r>
            <w:r>
              <w:rPr>
                <w:color w:val="000000"/>
                <w:sz w:val="24"/>
                <w:szCs w:val="24"/>
              </w:rPr>
              <w:tab/>
              <w:t>принципах</w:t>
            </w:r>
          </w:p>
          <w:p w14:paraId="773D0EF3" w14:textId="77777777" w:rsidR="00005E5C" w:rsidRDefault="00005E5C" w:rsidP="00DA7118">
            <w:pPr>
              <w:pStyle w:val="a8"/>
              <w:tabs>
                <w:tab w:val="right" w:pos="3019"/>
              </w:tabs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муниципально</w:t>
            </w:r>
            <w:proofErr w:type="spellEnd"/>
            <w:r>
              <w:rPr>
                <w:color w:val="000000"/>
                <w:sz w:val="24"/>
                <w:szCs w:val="24"/>
              </w:rPr>
              <w:t>-частного партнерства, направленных на создание и модернизацию туристской инфраструктуры туристического</w:t>
            </w:r>
            <w:r>
              <w:rPr>
                <w:color w:val="000000"/>
                <w:sz w:val="24"/>
                <w:szCs w:val="24"/>
              </w:rPr>
              <w:tab/>
              <w:t>показа,</w:t>
            </w:r>
          </w:p>
          <w:p w14:paraId="7C737BAE" w14:textId="77777777" w:rsidR="00005E5C" w:rsidRDefault="00005E5C" w:rsidP="00DA7118">
            <w:pPr>
              <w:pStyle w:val="a8"/>
              <w:tabs>
                <w:tab w:val="right" w:pos="3019"/>
              </w:tabs>
              <w:spacing w:line="233" w:lineRule="auto"/>
              <w:jc w:val="both"/>
            </w:pPr>
            <w:r>
              <w:rPr>
                <w:color w:val="000000"/>
                <w:sz w:val="24"/>
                <w:szCs w:val="24"/>
              </w:rPr>
              <w:t>пакетных</w:t>
            </w:r>
            <w:r>
              <w:rPr>
                <w:color w:val="000000"/>
                <w:sz w:val="24"/>
                <w:szCs w:val="24"/>
              </w:rPr>
              <w:tab/>
              <w:t>туристических</w:t>
            </w:r>
          </w:p>
          <w:p w14:paraId="755CC8B4" w14:textId="77777777" w:rsidR="00005E5C" w:rsidRDefault="00005E5C" w:rsidP="00DA7118">
            <w:pPr>
              <w:pStyle w:val="a8"/>
              <w:tabs>
                <w:tab w:val="right" w:pos="3019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путевок,</w:t>
            </w:r>
            <w:r>
              <w:rPr>
                <w:color w:val="000000"/>
                <w:sz w:val="24"/>
                <w:szCs w:val="24"/>
              </w:rPr>
              <w:tab/>
              <w:t>брендовых</w:t>
            </w:r>
          </w:p>
          <w:p w14:paraId="038CA365" w14:textId="77777777" w:rsidR="00005E5C" w:rsidRDefault="00005E5C" w:rsidP="00DA7118">
            <w:pPr>
              <w:pStyle w:val="a8"/>
              <w:tabs>
                <w:tab w:val="left" w:pos="209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маршрутов) района. </w:t>
            </w:r>
          </w:p>
        </w:tc>
        <w:tc>
          <w:tcPr>
            <w:tcW w:w="1675" w:type="dxa"/>
            <w:gridSpan w:val="2"/>
          </w:tcPr>
          <w:p w14:paraId="456512DD" w14:textId="77777777" w:rsidR="00005E5C" w:rsidRDefault="00005E5C" w:rsidP="00DA711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2022-2025</w:t>
            </w:r>
          </w:p>
        </w:tc>
        <w:tc>
          <w:tcPr>
            <w:tcW w:w="2700" w:type="dxa"/>
            <w:gridSpan w:val="2"/>
          </w:tcPr>
          <w:p w14:paraId="51917277" w14:textId="77777777" w:rsidR="00005E5C" w:rsidRPr="00DF63D4" w:rsidRDefault="00005E5C" w:rsidP="00DA71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качества оказываемых услуг. Увеличение туристического потока</w:t>
            </w:r>
          </w:p>
        </w:tc>
        <w:tc>
          <w:tcPr>
            <w:tcW w:w="1843" w:type="dxa"/>
          </w:tcPr>
          <w:p w14:paraId="53E11253" w14:textId="77777777" w:rsidR="00005E5C" w:rsidRDefault="00005E5C" w:rsidP="00DA7118">
            <w:pPr>
              <w:pStyle w:val="a8"/>
              <w:ind w:right="1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экономики и сельского хозяйства, отдел культуры и спорта</w:t>
            </w:r>
          </w:p>
        </w:tc>
      </w:tr>
      <w:tr w:rsidR="00005E5C" w14:paraId="2E2A96C7" w14:textId="77777777" w:rsidTr="00005E5C">
        <w:trPr>
          <w:gridAfter w:val="1"/>
          <w:wAfter w:w="3827" w:type="dxa"/>
          <w:trHeight w:hRule="exact" w:val="288"/>
        </w:trPr>
        <w:tc>
          <w:tcPr>
            <w:tcW w:w="15026" w:type="dxa"/>
            <w:gridSpan w:val="14"/>
          </w:tcPr>
          <w:p w14:paraId="2AC04BD9" w14:textId="77777777" w:rsidR="00005E5C" w:rsidRPr="0005686A" w:rsidRDefault="00005E5C" w:rsidP="00DA7118">
            <w:pPr>
              <w:pStyle w:val="a8"/>
              <w:ind w:right="140"/>
              <w:jc w:val="center"/>
              <w:rPr>
                <w:b/>
                <w:color w:val="000000"/>
                <w:sz w:val="24"/>
                <w:szCs w:val="24"/>
              </w:rPr>
            </w:pPr>
            <w:r w:rsidRPr="0005686A">
              <w:rPr>
                <w:b/>
                <w:color w:val="000000"/>
                <w:sz w:val="24"/>
                <w:szCs w:val="24"/>
              </w:rPr>
              <w:t>Раздел</w:t>
            </w:r>
            <w:r>
              <w:rPr>
                <w:b/>
                <w:color w:val="000000"/>
                <w:sz w:val="24"/>
                <w:szCs w:val="24"/>
              </w:rPr>
              <w:t xml:space="preserve"> 3. </w:t>
            </w:r>
            <w:r w:rsidRPr="0005686A">
              <w:rPr>
                <w:b/>
                <w:color w:val="000000"/>
                <w:sz w:val="24"/>
                <w:szCs w:val="24"/>
              </w:rPr>
              <w:t xml:space="preserve"> Поддержка малого предпринимательства</w:t>
            </w:r>
          </w:p>
        </w:tc>
      </w:tr>
      <w:tr w:rsidR="00005E5C" w14:paraId="4F4A7832" w14:textId="77777777" w:rsidTr="00005E5C">
        <w:trPr>
          <w:gridAfter w:val="1"/>
          <w:wAfter w:w="3827" w:type="dxa"/>
          <w:trHeight w:hRule="exact" w:val="3373"/>
        </w:trPr>
        <w:tc>
          <w:tcPr>
            <w:tcW w:w="852" w:type="dxa"/>
          </w:tcPr>
          <w:p w14:paraId="32E72D0E" w14:textId="77777777" w:rsidR="00005E5C" w:rsidRDefault="00005E5C" w:rsidP="00DA7118">
            <w:pPr>
              <w:pStyle w:val="a8"/>
              <w:ind w:right="1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3.1.1.</w:t>
            </w:r>
          </w:p>
        </w:tc>
        <w:tc>
          <w:tcPr>
            <w:tcW w:w="4674" w:type="dxa"/>
            <w:gridSpan w:val="2"/>
          </w:tcPr>
          <w:p w14:paraId="69B846FA" w14:textId="77777777" w:rsidR="00005E5C" w:rsidRDefault="00005E5C" w:rsidP="00DA7118">
            <w:pPr>
              <w:pStyle w:val="a8"/>
              <w:ind w:right="140"/>
              <w:jc w:val="center"/>
              <w:rPr>
                <w:b/>
                <w:bCs/>
                <w:color w:val="000000"/>
              </w:rPr>
            </w:pPr>
            <w:r w:rsidRPr="00765620">
              <w:rPr>
                <w:sz w:val="24"/>
                <w:szCs w:val="24"/>
              </w:rPr>
              <w:t>Активизация работы по снижению неформальной занятости в секторе малого и среднего предпринимательства на территориях муниципальных образований в рамках межведомственных рабочих групп</w:t>
            </w:r>
          </w:p>
        </w:tc>
        <w:tc>
          <w:tcPr>
            <w:tcW w:w="3258" w:type="dxa"/>
            <w:gridSpan w:val="4"/>
          </w:tcPr>
          <w:p w14:paraId="5D87DD4E" w14:textId="77777777" w:rsidR="00005E5C" w:rsidRPr="00473A62" w:rsidRDefault="00005E5C" w:rsidP="00DA7118">
            <w:pPr>
              <w:pStyle w:val="a8"/>
              <w:ind w:right="140"/>
              <w:rPr>
                <w:shd w:val="clear" w:color="auto" w:fill="FFFFFF"/>
              </w:rPr>
            </w:pPr>
            <w:r w:rsidRPr="00473A62">
              <w:rPr>
                <w:shd w:val="clear" w:color="auto" w:fill="FFFFFF"/>
              </w:rPr>
              <w:t>Проводить заседани</w:t>
            </w:r>
            <w:r>
              <w:rPr>
                <w:shd w:val="clear" w:color="auto" w:fill="FFFFFF"/>
              </w:rPr>
              <w:t>я</w:t>
            </w:r>
            <w:r w:rsidRPr="00473A62">
              <w:rPr>
                <w:shd w:val="clear" w:color="auto" w:fill="FFFFFF"/>
              </w:rPr>
              <w:t xml:space="preserve"> </w:t>
            </w:r>
            <w:proofErr w:type="gramStart"/>
            <w:r w:rsidRPr="00473A62">
              <w:rPr>
                <w:shd w:val="clear" w:color="auto" w:fill="FFFFFF"/>
              </w:rPr>
              <w:t>в  администрации</w:t>
            </w:r>
            <w:proofErr w:type="gramEnd"/>
            <w:r w:rsidRPr="00473A62">
              <w:rPr>
                <w:shd w:val="clear" w:color="auto" w:fill="FFFFFF"/>
              </w:rPr>
              <w:t xml:space="preserve"> муниципального района с приглашением </w:t>
            </w:r>
            <w:r>
              <w:rPr>
                <w:shd w:val="clear" w:color="auto" w:fill="FFFFFF"/>
              </w:rPr>
              <w:t>«</w:t>
            </w:r>
            <w:r w:rsidRPr="00473A62">
              <w:rPr>
                <w:shd w:val="clear" w:color="auto" w:fill="FFFFFF"/>
              </w:rPr>
              <w:t>проблемного</w:t>
            </w:r>
            <w:r>
              <w:rPr>
                <w:shd w:val="clear" w:color="auto" w:fill="FFFFFF"/>
              </w:rPr>
              <w:t xml:space="preserve">» </w:t>
            </w:r>
            <w:r w:rsidRPr="00473A62">
              <w:rPr>
                <w:shd w:val="clear" w:color="auto" w:fill="FFFFFF"/>
              </w:rPr>
              <w:t>работодателя;</w:t>
            </w:r>
          </w:p>
          <w:p w14:paraId="4041D62C" w14:textId="77777777" w:rsidR="00005E5C" w:rsidRDefault="00005E5C" w:rsidP="00DA7118">
            <w:pPr>
              <w:pStyle w:val="a8"/>
              <w:ind w:right="140"/>
              <w:rPr>
                <w:b/>
                <w:bCs/>
                <w:color w:val="000000"/>
              </w:rPr>
            </w:pPr>
            <w:r w:rsidRPr="00473A62">
              <w:rPr>
                <w:shd w:val="clear" w:color="auto" w:fill="FFFFFF"/>
              </w:rPr>
              <w:t>выезд Межведомственной рабочей группы в поселения Петровск-забайкальского района, с участием представителей прокуратуры</w:t>
            </w:r>
          </w:p>
        </w:tc>
        <w:tc>
          <w:tcPr>
            <w:tcW w:w="1699" w:type="dxa"/>
            <w:gridSpan w:val="4"/>
          </w:tcPr>
          <w:p w14:paraId="38C231D9" w14:textId="77777777" w:rsidR="00005E5C" w:rsidRPr="0005686A" w:rsidRDefault="00005E5C" w:rsidP="00DA7118">
            <w:pPr>
              <w:pStyle w:val="a8"/>
              <w:ind w:right="140"/>
              <w:jc w:val="center"/>
              <w:rPr>
                <w:bCs/>
                <w:color w:val="000000"/>
                <w:sz w:val="24"/>
                <w:szCs w:val="24"/>
              </w:rPr>
            </w:pPr>
            <w:r w:rsidRPr="0005686A">
              <w:rPr>
                <w:bCs/>
                <w:color w:val="000000"/>
                <w:sz w:val="24"/>
                <w:szCs w:val="24"/>
              </w:rPr>
              <w:t>2022-2025</w:t>
            </w:r>
          </w:p>
        </w:tc>
        <w:tc>
          <w:tcPr>
            <w:tcW w:w="2700" w:type="dxa"/>
            <w:gridSpan w:val="2"/>
          </w:tcPr>
          <w:p w14:paraId="0CFF1FD6" w14:textId="77777777" w:rsidR="00005E5C" w:rsidRDefault="00005E5C" w:rsidP="00DA7118">
            <w:pPr>
              <w:pStyle w:val="a8"/>
              <w:ind w:right="140"/>
              <w:rPr>
                <w:b/>
                <w:bCs/>
                <w:color w:val="000000"/>
              </w:rPr>
            </w:pPr>
            <w:r w:rsidRPr="00765620">
              <w:rPr>
                <w:sz w:val="24"/>
                <w:szCs w:val="24"/>
              </w:rPr>
              <w:t>Увеличение количества субъектов малого и среднего предпринимательства, повышение числа занятых на субъектах малого и среднего предпринимательства</w:t>
            </w:r>
          </w:p>
        </w:tc>
        <w:tc>
          <w:tcPr>
            <w:tcW w:w="1843" w:type="dxa"/>
          </w:tcPr>
          <w:p w14:paraId="32750B97" w14:textId="77777777" w:rsidR="00005E5C" w:rsidRPr="0005686A" w:rsidRDefault="00005E5C" w:rsidP="00DA7118">
            <w:pPr>
              <w:pStyle w:val="a8"/>
              <w:ind w:right="140"/>
              <w:jc w:val="center"/>
              <w:rPr>
                <w:bCs/>
                <w:color w:val="000000"/>
                <w:sz w:val="24"/>
                <w:szCs w:val="24"/>
              </w:rPr>
            </w:pPr>
            <w:r w:rsidRPr="0005686A">
              <w:rPr>
                <w:bCs/>
                <w:color w:val="000000"/>
                <w:sz w:val="24"/>
                <w:szCs w:val="24"/>
              </w:rPr>
              <w:t>Отдел экономики и сельского хозяйства</w:t>
            </w:r>
          </w:p>
        </w:tc>
      </w:tr>
      <w:tr w:rsidR="00005E5C" w14:paraId="5B016BEA" w14:textId="77777777" w:rsidTr="00005E5C">
        <w:trPr>
          <w:gridAfter w:val="1"/>
          <w:wAfter w:w="3827" w:type="dxa"/>
          <w:trHeight w:hRule="exact" w:val="2284"/>
        </w:trPr>
        <w:tc>
          <w:tcPr>
            <w:tcW w:w="852" w:type="dxa"/>
          </w:tcPr>
          <w:p w14:paraId="76F1F5EB" w14:textId="77777777" w:rsidR="00005E5C" w:rsidRDefault="00005E5C" w:rsidP="00DA7118">
            <w:pPr>
              <w:pStyle w:val="a8"/>
              <w:ind w:right="1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3.1.2</w:t>
            </w:r>
          </w:p>
        </w:tc>
        <w:tc>
          <w:tcPr>
            <w:tcW w:w="4674" w:type="dxa"/>
            <w:gridSpan w:val="2"/>
          </w:tcPr>
          <w:p w14:paraId="3B743DD2" w14:textId="77777777" w:rsidR="00005E5C" w:rsidRPr="005E1F69" w:rsidRDefault="00005E5C" w:rsidP="00DA7118">
            <w:pPr>
              <w:pStyle w:val="a8"/>
              <w:ind w:right="140"/>
              <w:jc w:val="center"/>
              <w:rPr>
                <w:sz w:val="24"/>
                <w:szCs w:val="24"/>
                <w:highlight w:val="yellow"/>
              </w:rPr>
            </w:pPr>
            <w:r w:rsidRPr="00765620">
              <w:rPr>
                <w:sz w:val="24"/>
                <w:szCs w:val="24"/>
              </w:rPr>
              <w:t>Размещение на официальном сайте по вопросам поддержки и развития малого и среднего предпринимательства Петровск-Забайкальского информации об оказании имущественной поддержки</w:t>
            </w:r>
          </w:p>
        </w:tc>
        <w:tc>
          <w:tcPr>
            <w:tcW w:w="3258" w:type="dxa"/>
            <w:gridSpan w:val="4"/>
          </w:tcPr>
          <w:p w14:paraId="75746818" w14:textId="77777777" w:rsidR="00005E5C" w:rsidRPr="00F822DE" w:rsidRDefault="00005E5C" w:rsidP="00DA7118">
            <w:pPr>
              <w:pStyle w:val="a8"/>
              <w:ind w:right="140"/>
              <w:jc w:val="center"/>
              <w:rPr>
                <w:bCs/>
                <w:color w:val="000000"/>
              </w:rPr>
            </w:pPr>
            <w:r w:rsidRPr="00F822DE">
              <w:rPr>
                <w:bCs/>
                <w:color w:val="000000"/>
              </w:rPr>
              <w:t>Размещение актуальной информации о поддержке МСП на официальном сайте администрации муниципального района</w:t>
            </w:r>
          </w:p>
        </w:tc>
        <w:tc>
          <w:tcPr>
            <w:tcW w:w="1699" w:type="dxa"/>
            <w:gridSpan w:val="4"/>
          </w:tcPr>
          <w:p w14:paraId="0DCA5383" w14:textId="77777777" w:rsidR="00005E5C" w:rsidRPr="0005686A" w:rsidRDefault="00005E5C" w:rsidP="00DA7118">
            <w:pPr>
              <w:pStyle w:val="a8"/>
              <w:ind w:right="14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2022-2025</w:t>
            </w:r>
          </w:p>
        </w:tc>
        <w:tc>
          <w:tcPr>
            <w:tcW w:w="2700" w:type="dxa"/>
            <w:gridSpan w:val="2"/>
          </w:tcPr>
          <w:p w14:paraId="25F2868F" w14:textId="77777777" w:rsidR="00005E5C" w:rsidRPr="005E1F69" w:rsidRDefault="00005E5C" w:rsidP="00DA7118">
            <w:pPr>
              <w:pStyle w:val="a8"/>
              <w:ind w:right="140"/>
              <w:rPr>
                <w:sz w:val="24"/>
                <w:szCs w:val="24"/>
                <w:highlight w:val="yellow"/>
              </w:rPr>
            </w:pPr>
            <w:r w:rsidRPr="005A42FB">
              <w:rPr>
                <w:rFonts w:eastAsia="Arial Unicode MS"/>
                <w:bCs/>
                <w:sz w:val="24"/>
                <w:szCs w:val="24"/>
                <w:u w:color="000000"/>
              </w:rPr>
              <w:t>Расширение доступности информации о государственном и муниципальном имуществе для предоставления субъектам МСП</w:t>
            </w:r>
          </w:p>
        </w:tc>
        <w:tc>
          <w:tcPr>
            <w:tcW w:w="1843" w:type="dxa"/>
          </w:tcPr>
          <w:p w14:paraId="6420D7BD" w14:textId="77777777" w:rsidR="00005E5C" w:rsidRPr="0005686A" w:rsidRDefault="00005E5C" w:rsidP="00DA7118">
            <w:pPr>
              <w:pStyle w:val="a8"/>
              <w:ind w:right="140"/>
              <w:jc w:val="center"/>
              <w:rPr>
                <w:bCs/>
                <w:color w:val="000000"/>
                <w:sz w:val="24"/>
                <w:szCs w:val="24"/>
              </w:rPr>
            </w:pPr>
            <w:r w:rsidRPr="0005686A">
              <w:rPr>
                <w:bCs/>
                <w:color w:val="000000"/>
                <w:sz w:val="24"/>
                <w:szCs w:val="24"/>
              </w:rPr>
              <w:t>Отдел экономики и сельского хозяйства</w:t>
            </w:r>
          </w:p>
        </w:tc>
      </w:tr>
      <w:tr w:rsidR="00005E5C" w14:paraId="7C7673F0" w14:textId="77777777" w:rsidTr="00005E5C">
        <w:trPr>
          <w:gridAfter w:val="1"/>
          <w:wAfter w:w="3827" w:type="dxa"/>
          <w:trHeight w:hRule="exact" w:val="3302"/>
        </w:trPr>
        <w:tc>
          <w:tcPr>
            <w:tcW w:w="852" w:type="dxa"/>
          </w:tcPr>
          <w:p w14:paraId="6095CC51" w14:textId="77777777" w:rsidR="00005E5C" w:rsidRDefault="00005E5C" w:rsidP="00DA7118">
            <w:pPr>
              <w:pStyle w:val="a8"/>
              <w:ind w:right="1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3.1.3</w:t>
            </w:r>
          </w:p>
        </w:tc>
        <w:tc>
          <w:tcPr>
            <w:tcW w:w="4674" w:type="dxa"/>
            <w:gridSpan w:val="2"/>
          </w:tcPr>
          <w:p w14:paraId="6DCC373C" w14:textId="77777777" w:rsidR="00005E5C" w:rsidRPr="005E1F69" w:rsidRDefault="00005E5C" w:rsidP="00DA7118">
            <w:pPr>
              <w:pStyle w:val="a8"/>
              <w:ind w:right="140"/>
              <w:jc w:val="center"/>
              <w:rPr>
                <w:sz w:val="24"/>
                <w:szCs w:val="24"/>
                <w:highlight w:val="yellow"/>
              </w:rPr>
            </w:pPr>
            <w:r w:rsidRPr="00765620">
              <w:rPr>
                <w:sz w:val="24"/>
                <w:szCs w:val="24"/>
              </w:rPr>
              <w:t>Анализ реестров государственного и муниципального имущества на предмет выявления объектов, пригодных для включения в перечни имущества, предназначенного для предоставления   субъектам малого и среднего предпринимательства</w:t>
            </w:r>
          </w:p>
        </w:tc>
        <w:tc>
          <w:tcPr>
            <w:tcW w:w="3258" w:type="dxa"/>
            <w:gridSpan w:val="4"/>
          </w:tcPr>
          <w:p w14:paraId="4E6FE3A5" w14:textId="77777777" w:rsidR="00005E5C" w:rsidRPr="00F822DE" w:rsidRDefault="00005E5C" w:rsidP="00DA7118">
            <w:pPr>
              <w:pStyle w:val="a8"/>
              <w:ind w:right="140"/>
              <w:rPr>
                <w:b/>
                <w:bCs/>
              </w:rPr>
            </w:pPr>
            <w:r>
              <w:rPr>
                <w:shd w:val="clear" w:color="auto" w:fill="FFFFFF"/>
              </w:rPr>
              <w:t>П</w:t>
            </w:r>
            <w:r w:rsidRPr="00F822DE">
              <w:rPr>
                <w:shd w:val="clear" w:color="auto" w:fill="FFFFFF"/>
              </w:rPr>
              <w:t>редоставлени</w:t>
            </w:r>
            <w:r>
              <w:rPr>
                <w:shd w:val="clear" w:color="auto" w:fill="FFFFFF"/>
              </w:rPr>
              <w:t>е</w:t>
            </w:r>
            <w:r w:rsidRPr="00F822DE">
              <w:rPr>
                <w:shd w:val="clear" w:color="auto" w:fill="FFFFFF"/>
              </w:rPr>
              <w:t xml:space="preserve"> в аренду имущества включенного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699" w:type="dxa"/>
            <w:gridSpan w:val="4"/>
          </w:tcPr>
          <w:p w14:paraId="357D0BAE" w14:textId="77777777" w:rsidR="00005E5C" w:rsidRDefault="00005E5C" w:rsidP="00DA7118">
            <w:pPr>
              <w:pStyle w:val="a8"/>
              <w:ind w:right="14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2022-2025</w:t>
            </w:r>
          </w:p>
        </w:tc>
        <w:tc>
          <w:tcPr>
            <w:tcW w:w="2700" w:type="dxa"/>
            <w:gridSpan w:val="2"/>
          </w:tcPr>
          <w:p w14:paraId="1935EAC7" w14:textId="77777777" w:rsidR="00005E5C" w:rsidRPr="005A42FB" w:rsidRDefault="00005E5C" w:rsidP="00DA7118">
            <w:pPr>
              <w:pStyle w:val="a8"/>
              <w:ind w:right="14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A42FB">
              <w:rPr>
                <w:rFonts w:eastAsia="Arial Unicode MS"/>
                <w:bCs/>
                <w:sz w:val="24"/>
                <w:szCs w:val="24"/>
                <w:u w:color="000000"/>
              </w:rPr>
              <w:t>Увеличение количества объектов, доступных для ведения бизнеса</w:t>
            </w:r>
          </w:p>
        </w:tc>
        <w:tc>
          <w:tcPr>
            <w:tcW w:w="1843" w:type="dxa"/>
          </w:tcPr>
          <w:p w14:paraId="447CA298" w14:textId="77777777" w:rsidR="00005E5C" w:rsidRPr="0005686A" w:rsidRDefault="00005E5C" w:rsidP="00DA7118">
            <w:pPr>
              <w:pStyle w:val="a8"/>
              <w:ind w:right="140"/>
              <w:jc w:val="center"/>
              <w:rPr>
                <w:bCs/>
                <w:color w:val="000000"/>
                <w:sz w:val="24"/>
                <w:szCs w:val="24"/>
              </w:rPr>
            </w:pPr>
            <w:r w:rsidRPr="0005686A">
              <w:rPr>
                <w:bCs/>
                <w:color w:val="000000"/>
                <w:sz w:val="24"/>
                <w:szCs w:val="24"/>
              </w:rPr>
              <w:t>Отдел экономики и сельского хозяйства</w:t>
            </w:r>
          </w:p>
        </w:tc>
      </w:tr>
      <w:tr w:rsidR="00005E5C" w14:paraId="7BB6FDD8" w14:textId="77777777" w:rsidTr="00005E5C">
        <w:trPr>
          <w:gridAfter w:val="1"/>
          <w:wAfter w:w="3827" w:type="dxa"/>
          <w:trHeight w:hRule="exact" w:val="3308"/>
        </w:trPr>
        <w:tc>
          <w:tcPr>
            <w:tcW w:w="852" w:type="dxa"/>
          </w:tcPr>
          <w:p w14:paraId="674AAC68" w14:textId="77777777" w:rsidR="00005E5C" w:rsidRDefault="00005E5C" w:rsidP="00DA7118">
            <w:pPr>
              <w:pStyle w:val="a8"/>
              <w:ind w:right="1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3.1.4</w:t>
            </w:r>
          </w:p>
        </w:tc>
        <w:tc>
          <w:tcPr>
            <w:tcW w:w="4674" w:type="dxa"/>
            <w:gridSpan w:val="2"/>
          </w:tcPr>
          <w:p w14:paraId="36C4F31D" w14:textId="77777777" w:rsidR="00005E5C" w:rsidRPr="005E1F69" w:rsidRDefault="00005E5C" w:rsidP="00DA7118">
            <w:pPr>
              <w:pStyle w:val="a8"/>
              <w:ind w:right="140"/>
              <w:jc w:val="center"/>
              <w:rPr>
                <w:sz w:val="24"/>
                <w:szCs w:val="24"/>
                <w:highlight w:val="yellow"/>
              </w:rPr>
            </w:pPr>
            <w:r w:rsidRPr="00765620">
              <w:rPr>
                <w:sz w:val="24"/>
                <w:szCs w:val="24"/>
              </w:rPr>
              <w:t>Выявление имущества, закрепленного за учреждениями и предприятиями Петровск-Забайкальского района, не используемого ими, в целях включения в перечни имущества, предназначенного для предоставления субъектам малого и среднего предпринимательства</w:t>
            </w:r>
          </w:p>
        </w:tc>
        <w:tc>
          <w:tcPr>
            <w:tcW w:w="3258" w:type="dxa"/>
            <w:gridSpan w:val="4"/>
          </w:tcPr>
          <w:p w14:paraId="3CAF7780" w14:textId="77777777" w:rsidR="00005E5C" w:rsidRDefault="00005E5C" w:rsidP="00DA7118">
            <w:pPr>
              <w:pStyle w:val="a8"/>
              <w:ind w:right="140"/>
              <w:rPr>
                <w:b/>
                <w:bCs/>
                <w:color w:val="000000"/>
              </w:rPr>
            </w:pPr>
            <w:r>
              <w:rPr>
                <w:shd w:val="clear" w:color="auto" w:fill="FFFFFF"/>
              </w:rPr>
              <w:t>П</w:t>
            </w:r>
            <w:r w:rsidRPr="00F822DE">
              <w:rPr>
                <w:shd w:val="clear" w:color="auto" w:fill="FFFFFF"/>
              </w:rPr>
              <w:t>редоставлени</w:t>
            </w:r>
            <w:r>
              <w:rPr>
                <w:shd w:val="clear" w:color="auto" w:fill="FFFFFF"/>
              </w:rPr>
              <w:t>е</w:t>
            </w:r>
            <w:r w:rsidRPr="00F822DE">
              <w:rPr>
                <w:shd w:val="clear" w:color="auto" w:fill="FFFFFF"/>
              </w:rPr>
              <w:t xml:space="preserve"> в аренду имущества включенного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699" w:type="dxa"/>
            <w:gridSpan w:val="4"/>
          </w:tcPr>
          <w:p w14:paraId="32884CC8" w14:textId="77777777" w:rsidR="00005E5C" w:rsidRDefault="00005E5C" w:rsidP="00DA7118">
            <w:pPr>
              <w:pStyle w:val="a8"/>
              <w:ind w:right="14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2022-2025</w:t>
            </w:r>
          </w:p>
        </w:tc>
        <w:tc>
          <w:tcPr>
            <w:tcW w:w="2700" w:type="dxa"/>
            <w:gridSpan w:val="2"/>
          </w:tcPr>
          <w:p w14:paraId="31F661FC" w14:textId="77777777" w:rsidR="00005E5C" w:rsidRPr="005A42FB" w:rsidRDefault="00005E5C" w:rsidP="00DA7118">
            <w:pPr>
              <w:pStyle w:val="a8"/>
              <w:ind w:right="14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A42FB">
              <w:rPr>
                <w:rFonts w:eastAsia="Arial Unicode MS"/>
                <w:bCs/>
                <w:sz w:val="24"/>
                <w:szCs w:val="24"/>
              </w:rPr>
              <w:t>Увеличение количества объектов имущества, доступных для ведения бизнеса</w:t>
            </w:r>
          </w:p>
        </w:tc>
        <w:tc>
          <w:tcPr>
            <w:tcW w:w="1843" w:type="dxa"/>
          </w:tcPr>
          <w:p w14:paraId="5419C568" w14:textId="77777777" w:rsidR="00005E5C" w:rsidRPr="0005686A" w:rsidRDefault="00005E5C" w:rsidP="00DA7118">
            <w:pPr>
              <w:pStyle w:val="a8"/>
              <w:ind w:right="140"/>
              <w:jc w:val="center"/>
              <w:rPr>
                <w:bCs/>
                <w:color w:val="000000"/>
                <w:sz w:val="24"/>
                <w:szCs w:val="24"/>
              </w:rPr>
            </w:pPr>
            <w:r w:rsidRPr="0005686A">
              <w:rPr>
                <w:bCs/>
                <w:color w:val="000000"/>
                <w:sz w:val="24"/>
                <w:szCs w:val="24"/>
              </w:rPr>
              <w:t>Отдел экономики и сельского хозяйства</w:t>
            </w:r>
          </w:p>
        </w:tc>
      </w:tr>
      <w:tr w:rsidR="00005E5C" w14:paraId="2EC69034" w14:textId="77777777" w:rsidTr="00005E5C">
        <w:trPr>
          <w:gridAfter w:val="1"/>
          <w:wAfter w:w="3827" w:type="dxa"/>
          <w:trHeight w:hRule="exact" w:val="2284"/>
        </w:trPr>
        <w:tc>
          <w:tcPr>
            <w:tcW w:w="852" w:type="dxa"/>
          </w:tcPr>
          <w:p w14:paraId="36354A38" w14:textId="77777777" w:rsidR="00005E5C" w:rsidRDefault="00005E5C" w:rsidP="00DA7118">
            <w:pPr>
              <w:pStyle w:val="a8"/>
              <w:ind w:right="1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3.1.5</w:t>
            </w:r>
          </w:p>
        </w:tc>
        <w:tc>
          <w:tcPr>
            <w:tcW w:w="4674" w:type="dxa"/>
            <w:gridSpan w:val="2"/>
          </w:tcPr>
          <w:p w14:paraId="356D1ED6" w14:textId="77777777" w:rsidR="00005E5C" w:rsidRPr="005E1F69" w:rsidRDefault="00005E5C" w:rsidP="00DA7118">
            <w:pPr>
              <w:pStyle w:val="a8"/>
              <w:ind w:right="140"/>
              <w:jc w:val="center"/>
              <w:rPr>
                <w:sz w:val="24"/>
                <w:szCs w:val="24"/>
                <w:highlight w:val="yellow"/>
              </w:rPr>
            </w:pPr>
            <w:r w:rsidRPr="00765620">
              <w:rPr>
                <w:sz w:val="24"/>
                <w:szCs w:val="24"/>
              </w:rPr>
              <w:t>Формирование перечня респондентов, получивших имущественную поддержку в виде предоставления объектов из перечня   муниципального имущества, предназначенного для предоставления субъектам малого и среднего предпринимательства</w:t>
            </w:r>
          </w:p>
        </w:tc>
        <w:tc>
          <w:tcPr>
            <w:tcW w:w="3258" w:type="dxa"/>
            <w:gridSpan w:val="4"/>
          </w:tcPr>
          <w:p w14:paraId="3644BF13" w14:textId="77777777" w:rsidR="00005E5C" w:rsidRPr="00717545" w:rsidRDefault="00005E5C" w:rsidP="00DA7118">
            <w:pPr>
              <w:pStyle w:val="a8"/>
              <w:ind w:right="140"/>
              <w:jc w:val="center"/>
              <w:rPr>
                <w:bCs/>
                <w:color w:val="000000"/>
              </w:rPr>
            </w:pPr>
            <w:r w:rsidRPr="00717545">
              <w:rPr>
                <w:bCs/>
                <w:color w:val="000000"/>
              </w:rPr>
              <w:t>Заключение договора аренды с респондентами,</w:t>
            </w:r>
            <w:r w:rsidRPr="00717545">
              <w:rPr>
                <w:sz w:val="24"/>
                <w:szCs w:val="24"/>
                <w:highlight w:val="yellow"/>
              </w:rPr>
              <w:t xml:space="preserve"> </w:t>
            </w:r>
            <w:r w:rsidRPr="00717545">
              <w:rPr>
                <w:sz w:val="24"/>
                <w:szCs w:val="24"/>
              </w:rPr>
              <w:t>получившие имущественную поддержку</w:t>
            </w:r>
          </w:p>
        </w:tc>
        <w:tc>
          <w:tcPr>
            <w:tcW w:w="1699" w:type="dxa"/>
            <w:gridSpan w:val="4"/>
          </w:tcPr>
          <w:p w14:paraId="066312C0" w14:textId="77777777" w:rsidR="00005E5C" w:rsidRDefault="00005E5C" w:rsidP="00DA7118">
            <w:pPr>
              <w:pStyle w:val="a8"/>
              <w:ind w:right="14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2022-2025</w:t>
            </w:r>
          </w:p>
        </w:tc>
        <w:tc>
          <w:tcPr>
            <w:tcW w:w="2700" w:type="dxa"/>
            <w:gridSpan w:val="2"/>
          </w:tcPr>
          <w:p w14:paraId="21D2F0DF" w14:textId="77777777" w:rsidR="00005E5C" w:rsidRPr="005A42FB" w:rsidRDefault="00005E5C" w:rsidP="00DA7118">
            <w:pPr>
              <w:pStyle w:val="a8"/>
              <w:ind w:right="140"/>
              <w:rPr>
                <w:rFonts w:eastAsia="Arial Unicode MS"/>
                <w:bCs/>
                <w:sz w:val="24"/>
                <w:szCs w:val="24"/>
              </w:rPr>
            </w:pPr>
            <w:r w:rsidRPr="005A42FB">
              <w:rPr>
                <w:rFonts w:eastAsia="Arial Unicode MS"/>
                <w:bCs/>
                <w:sz w:val="24"/>
                <w:szCs w:val="24"/>
                <w:u w:color="000000"/>
              </w:rPr>
              <w:t>Формирование качественной баз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ы</w:t>
            </w:r>
            <w:r w:rsidRPr="005A42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респондентов, возможность оперативно получить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«</w:t>
            </w:r>
            <w:r w:rsidRPr="005A42FB">
              <w:rPr>
                <w:rFonts w:eastAsia="Arial Unicode MS"/>
                <w:bCs/>
                <w:sz w:val="24"/>
                <w:szCs w:val="24"/>
                <w:u w:color="000000"/>
              </w:rPr>
              <w:t>обратную связь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»</w:t>
            </w:r>
            <w:r w:rsidRPr="005A42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и принять мер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ы</w:t>
            </w:r>
          </w:p>
        </w:tc>
        <w:tc>
          <w:tcPr>
            <w:tcW w:w="1843" w:type="dxa"/>
          </w:tcPr>
          <w:p w14:paraId="346F596E" w14:textId="77777777" w:rsidR="00005E5C" w:rsidRPr="0005686A" w:rsidRDefault="00005E5C" w:rsidP="00DA7118">
            <w:pPr>
              <w:pStyle w:val="a8"/>
              <w:ind w:right="140"/>
              <w:jc w:val="center"/>
              <w:rPr>
                <w:bCs/>
                <w:color w:val="000000"/>
                <w:sz w:val="24"/>
                <w:szCs w:val="24"/>
              </w:rPr>
            </w:pPr>
            <w:r w:rsidRPr="0005686A">
              <w:rPr>
                <w:bCs/>
                <w:color w:val="000000"/>
                <w:sz w:val="24"/>
                <w:szCs w:val="24"/>
              </w:rPr>
              <w:t>Отдел экономики и сельского хозяйства</w:t>
            </w:r>
          </w:p>
        </w:tc>
      </w:tr>
      <w:tr w:rsidR="00005E5C" w14:paraId="45A2819F" w14:textId="77777777" w:rsidTr="00005E5C">
        <w:trPr>
          <w:trHeight w:hRule="exact" w:val="288"/>
        </w:trPr>
        <w:tc>
          <w:tcPr>
            <w:tcW w:w="15026" w:type="dxa"/>
            <w:gridSpan w:val="14"/>
          </w:tcPr>
          <w:p w14:paraId="1296DA0F" w14:textId="77777777" w:rsidR="00005E5C" w:rsidRDefault="00005E5C" w:rsidP="00DA7118">
            <w:pPr>
              <w:pStyle w:val="a8"/>
              <w:ind w:right="1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4. Системные мероприятия, направленные на развитие конкуренции в Петровск-Забайкальском районе</w:t>
            </w:r>
          </w:p>
        </w:tc>
        <w:tc>
          <w:tcPr>
            <w:tcW w:w="3827" w:type="dxa"/>
          </w:tcPr>
          <w:p w14:paraId="403829A5" w14:textId="77777777" w:rsidR="00005E5C" w:rsidRDefault="00005E5C" w:rsidP="00DA7118">
            <w:r w:rsidRPr="005E1F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05E5C" w14:paraId="4F3DD901" w14:textId="77777777" w:rsidTr="00005E5C">
        <w:trPr>
          <w:gridAfter w:val="1"/>
          <w:wAfter w:w="3827" w:type="dxa"/>
          <w:trHeight w:hRule="exact" w:val="562"/>
        </w:trPr>
        <w:tc>
          <w:tcPr>
            <w:tcW w:w="15026" w:type="dxa"/>
            <w:gridSpan w:val="14"/>
          </w:tcPr>
          <w:p w14:paraId="06539312" w14:textId="77777777" w:rsidR="00005E5C" w:rsidRDefault="00005E5C" w:rsidP="00DA7118">
            <w:pPr>
              <w:pStyle w:val="a8"/>
              <w:ind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4.1.Мероприятия,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005E5C" w14:paraId="6FD09A61" w14:textId="77777777" w:rsidTr="00005E5C">
        <w:trPr>
          <w:gridAfter w:val="1"/>
          <w:wAfter w:w="3827" w:type="dxa"/>
          <w:trHeight w:hRule="exact" w:val="5801"/>
        </w:trPr>
        <w:tc>
          <w:tcPr>
            <w:tcW w:w="852" w:type="dxa"/>
          </w:tcPr>
          <w:p w14:paraId="12BACF70" w14:textId="77777777" w:rsidR="00005E5C" w:rsidRDefault="00005E5C" w:rsidP="00DA711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4701" w:type="dxa"/>
            <w:gridSpan w:val="4"/>
            <w:vAlign w:val="bottom"/>
          </w:tcPr>
          <w:p w14:paraId="23B4A786" w14:textId="77777777" w:rsidR="00005E5C" w:rsidRDefault="00005E5C" w:rsidP="00DA7118">
            <w:pPr>
              <w:pStyle w:val="a8"/>
              <w:tabs>
                <w:tab w:val="right" w:pos="4469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2018 году заключено соглашение между Правительством Забайкальского края и администрацией муниципального района «Петровск- Забайкальский район» о передаче полномочий по определению поставщиков (подрядчиков, исполнителей) для муниципальных заказчиков ГКУ «Забайкальский центр государственных закупок».</w:t>
            </w:r>
          </w:p>
        </w:tc>
        <w:tc>
          <w:tcPr>
            <w:tcW w:w="3255" w:type="dxa"/>
            <w:gridSpan w:val="4"/>
          </w:tcPr>
          <w:p w14:paraId="648B7D1E" w14:textId="77777777" w:rsidR="00005E5C" w:rsidRDefault="00005E5C" w:rsidP="00DA7118">
            <w:pPr>
              <w:pStyle w:val="a8"/>
              <w:tabs>
                <w:tab w:val="right" w:pos="3034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Заключение соглашений о передаче полномочий на определение поставщиков (подрядчиков, исполнителей) для</w:t>
            </w:r>
            <w:r>
              <w:rPr>
                <w:color w:val="000000"/>
                <w:sz w:val="24"/>
                <w:szCs w:val="24"/>
              </w:rPr>
              <w:tab/>
              <w:t>муниципальных</w:t>
            </w:r>
          </w:p>
          <w:p w14:paraId="564BE600" w14:textId="77777777" w:rsidR="00005E5C" w:rsidRDefault="00005E5C" w:rsidP="00DA7118">
            <w:pPr>
              <w:pStyle w:val="a8"/>
              <w:tabs>
                <w:tab w:val="right" w:pos="3034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заказчиков</w:t>
            </w:r>
            <w:r>
              <w:rPr>
                <w:color w:val="000000"/>
                <w:sz w:val="24"/>
                <w:szCs w:val="24"/>
              </w:rPr>
              <w:tab/>
              <w:t>ГКУ</w:t>
            </w:r>
          </w:p>
          <w:p w14:paraId="38C382BD" w14:textId="77777777" w:rsidR="00005E5C" w:rsidRDefault="00005E5C" w:rsidP="00DA7118">
            <w:pPr>
              <w:pStyle w:val="a8"/>
              <w:tabs>
                <w:tab w:val="right" w:pos="3034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«Забайкальский</w:t>
            </w:r>
            <w:r>
              <w:rPr>
                <w:color w:val="000000"/>
                <w:sz w:val="24"/>
                <w:szCs w:val="24"/>
              </w:rPr>
              <w:tab/>
              <w:t>центр</w:t>
            </w:r>
          </w:p>
          <w:p w14:paraId="3F7B665A" w14:textId="77777777" w:rsidR="00005E5C" w:rsidRDefault="00005E5C" w:rsidP="00DA7118">
            <w:pPr>
              <w:pStyle w:val="a8"/>
              <w:tabs>
                <w:tab w:val="left" w:pos="1133"/>
                <w:tab w:val="left" w:pos="192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государственных закупок».</w:t>
            </w:r>
          </w:p>
        </w:tc>
        <w:tc>
          <w:tcPr>
            <w:tcW w:w="1675" w:type="dxa"/>
            <w:gridSpan w:val="2"/>
          </w:tcPr>
          <w:p w14:paraId="7C124E6D" w14:textId="77777777" w:rsidR="00005E5C" w:rsidRDefault="00005E5C" w:rsidP="00DA711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2022-2025</w:t>
            </w:r>
          </w:p>
        </w:tc>
        <w:tc>
          <w:tcPr>
            <w:tcW w:w="2700" w:type="dxa"/>
            <w:gridSpan w:val="2"/>
          </w:tcPr>
          <w:p w14:paraId="6557B397" w14:textId="77777777" w:rsidR="00005E5C" w:rsidRDefault="00005E5C" w:rsidP="00DA7118">
            <w:pPr>
              <w:pStyle w:val="a8"/>
              <w:tabs>
                <w:tab w:val="left" w:pos="1517"/>
              </w:tabs>
            </w:pPr>
            <w:r>
              <w:rPr>
                <w:color w:val="000000"/>
                <w:sz w:val="24"/>
                <w:szCs w:val="24"/>
              </w:rPr>
              <w:t>Установление единых правил осуществления закупок,</w:t>
            </w:r>
            <w:r>
              <w:rPr>
                <w:color w:val="000000"/>
                <w:sz w:val="24"/>
                <w:szCs w:val="24"/>
              </w:rPr>
              <w:tab/>
              <w:t>единых</w:t>
            </w:r>
          </w:p>
          <w:p w14:paraId="70919BC4" w14:textId="77777777" w:rsidR="00005E5C" w:rsidRDefault="00005E5C" w:rsidP="00DA7118">
            <w:pPr>
              <w:pStyle w:val="a8"/>
              <w:tabs>
                <w:tab w:val="left" w:pos="2256"/>
              </w:tabs>
            </w:pPr>
            <w:r>
              <w:rPr>
                <w:color w:val="000000"/>
                <w:sz w:val="24"/>
                <w:szCs w:val="24"/>
              </w:rPr>
              <w:t>требований к</w:t>
            </w:r>
          </w:p>
          <w:p w14:paraId="1D11AE55" w14:textId="77777777" w:rsidR="00005E5C" w:rsidRPr="00DF63D4" w:rsidRDefault="00005E5C" w:rsidP="00DA71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 закупок, закупаемой продукции, заполнению заявок.</w:t>
            </w:r>
          </w:p>
        </w:tc>
        <w:tc>
          <w:tcPr>
            <w:tcW w:w="1843" w:type="dxa"/>
          </w:tcPr>
          <w:p w14:paraId="4A59BDBB" w14:textId="77777777" w:rsidR="00005E5C" w:rsidRDefault="00005E5C" w:rsidP="00DA7118">
            <w:pPr>
              <w:pStyle w:val="a8"/>
              <w:ind w:right="14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экономики и сельского хозяйства</w:t>
            </w:r>
          </w:p>
        </w:tc>
      </w:tr>
      <w:tr w:rsidR="00005E5C" w14:paraId="39E752B7" w14:textId="77777777" w:rsidTr="00005E5C">
        <w:trPr>
          <w:gridAfter w:val="1"/>
          <w:wAfter w:w="3827" w:type="dxa"/>
          <w:trHeight w:hRule="exact" w:val="293"/>
        </w:trPr>
        <w:tc>
          <w:tcPr>
            <w:tcW w:w="15026" w:type="dxa"/>
            <w:gridSpan w:val="14"/>
            <w:vAlign w:val="bottom"/>
          </w:tcPr>
          <w:p w14:paraId="30BF6736" w14:textId="77777777" w:rsidR="00005E5C" w:rsidRDefault="00005E5C" w:rsidP="00DA7118">
            <w:pPr>
              <w:pStyle w:val="a8"/>
              <w:ind w:right="14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4.2. Мероприятия, направленные на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005E5C" w14:paraId="24BFBFF4" w14:textId="77777777" w:rsidTr="00005E5C">
        <w:trPr>
          <w:gridAfter w:val="1"/>
          <w:wAfter w:w="3827" w:type="dxa"/>
          <w:trHeight w:hRule="exact" w:val="3413"/>
        </w:trPr>
        <w:tc>
          <w:tcPr>
            <w:tcW w:w="852" w:type="dxa"/>
          </w:tcPr>
          <w:p w14:paraId="7A5D16FC" w14:textId="77777777" w:rsidR="00005E5C" w:rsidRDefault="00005E5C" w:rsidP="00DA711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4.2.1</w:t>
            </w:r>
          </w:p>
        </w:tc>
        <w:tc>
          <w:tcPr>
            <w:tcW w:w="4701" w:type="dxa"/>
            <w:gridSpan w:val="4"/>
          </w:tcPr>
          <w:p w14:paraId="6047BFF3" w14:textId="77777777" w:rsidR="00005E5C" w:rsidRDefault="00005E5C" w:rsidP="00DA7118">
            <w:pPr>
              <w:pStyle w:val="a8"/>
              <w:tabs>
                <w:tab w:val="left" w:pos="2054"/>
                <w:tab w:val="left" w:pos="3542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Недостаточная информированность о деятельности</w:t>
            </w:r>
            <w:r>
              <w:rPr>
                <w:color w:val="000000"/>
                <w:sz w:val="24"/>
                <w:szCs w:val="24"/>
              </w:rPr>
              <w:tab/>
              <w:t>органов</w:t>
            </w:r>
            <w:r>
              <w:rPr>
                <w:color w:val="000000"/>
                <w:sz w:val="24"/>
                <w:szCs w:val="24"/>
              </w:rPr>
              <w:tab/>
              <w:t>местного</w:t>
            </w:r>
          </w:p>
          <w:p w14:paraId="3B9BB79A" w14:textId="77777777" w:rsidR="00005E5C" w:rsidRDefault="00005E5C" w:rsidP="00DA7118">
            <w:pPr>
              <w:pStyle w:val="a8"/>
              <w:tabs>
                <w:tab w:val="left" w:pos="2266"/>
                <w:tab w:val="left" w:pos="2995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самоуправления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  <w:r>
              <w:rPr>
                <w:color w:val="000000"/>
                <w:sz w:val="24"/>
                <w:szCs w:val="24"/>
              </w:rPr>
              <w:tab/>
              <w:t>недостаточная</w:t>
            </w:r>
          </w:p>
          <w:p w14:paraId="5FDF5F1E" w14:textId="77777777" w:rsidR="00005E5C" w:rsidRDefault="00005E5C" w:rsidP="00DA7118">
            <w:pPr>
              <w:pStyle w:val="a8"/>
              <w:tabs>
                <w:tab w:val="left" w:pos="2654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вовлеченность представителей бизнеса в реализуемые</w:t>
            </w:r>
            <w:r>
              <w:rPr>
                <w:color w:val="000000"/>
                <w:sz w:val="24"/>
                <w:szCs w:val="24"/>
              </w:rPr>
              <w:tab/>
              <w:t>муниципальными</w:t>
            </w:r>
          </w:p>
          <w:p w14:paraId="1750E961" w14:textId="77777777" w:rsidR="00005E5C" w:rsidRDefault="00005E5C" w:rsidP="00DA7118">
            <w:pPr>
              <w:pStyle w:val="a8"/>
              <w:tabs>
                <w:tab w:val="right" w:pos="4469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образованиями мероприятия.</w:t>
            </w:r>
          </w:p>
        </w:tc>
        <w:tc>
          <w:tcPr>
            <w:tcW w:w="3255" w:type="dxa"/>
            <w:gridSpan w:val="4"/>
          </w:tcPr>
          <w:p w14:paraId="1615DBCC" w14:textId="77777777" w:rsidR="00005E5C" w:rsidRDefault="00005E5C" w:rsidP="00DA7118">
            <w:pPr>
              <w:pStyle w:val="a8"/>
              <w:tabs>
                <w:tab w:val="right" w:pos="30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прозрачности и публичности мероприятий по устранению административных барьеров и избыточного регулирования</w:t>
            </w:r>
          </w:p>
        </w:tc>
        <w:tc>
          <w:tcPr>
            <w:tcW w:w="1675" w:type="dxa"/>
            <w:gridSpan w:val="2"/>
          </w:tcPr>
          <w:p w14:paraId="5F9DE55E" w14:textId="77777777" w:rsidR="00005E5C" w:rsidRDefault="00005E5C" w:rsidP="00DA711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2022-2025</w:t>
            </w:r>
          </w:p>
        </w:tc>
        <w:tc>
          <w:tcPr>
            <w:tcW w:w="2700" w:type="dxa"/>
            <w:gridSpan w:val="2"/>
            <w:vAlign w:val="bottom"/>
          </w:tcPr>
          <w:p w14:paraId="47753332" w14:textId="77777777" w:rsidR="00005E5C" w:rsidRDefault="00005E5C" w:rsidP="00DA7118">
            <w:pPr>
              <w:pStyle w:val="a8"/>
              <w:tabs>
                <w:tab w:val="left" w:pos="15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обратной связи с субъектами предпринимательской деятельности. Выработка решений и рекомендаций по приведению правовых актов в соответствие с нормами законодательства о защите конкуренции</w:t>
            </w:r>
          </w:p>
        </w:tc>
        <w:tc>
          <w:tcPr>
            <w:tcW w:w="1843" w:type="dxa"/>
          </w:tcPr>
          <w:p w14:paraId="7639DC27" w14:textId="77777777" w:rsidR="00005E5C" w:rsidRDefault="00005E5C" w:rsidP="00DA7118">
            <w:pPr>
              <w:pStyle w:val="a8"/>
              <w:spacing w:after="3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экономики и сельского хозяйства</w:t>
            </w:r>
          </w:p>
        </w:tc>
      </w:tr>
      <w:tr w:rsidR="00005E5C" w14:paraId="0AEAC876" w14:textId="77777777" w:rsidTr="00005E5C">
        <w:trPr>
          <w:gridAfter w:val="1"/>
          <w:wAfter w:w="3827" w:type="dxa"/>
          <w:trHeight w:hRule="exact" w:val="2407"/>
        </w:trPr>
        <w:tc>
          <w:tcPr>
            <w:tcW w:w="852" w:type="dxa"/>
          </w:tcPr>
          <w:p w14:paraId="6B33A9D0" w14:textId="77777777" w:rsidR="00005E5C" w:rsidRDefault="00005E5C" w:rsidP="00DA711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4.2.2</w:t>
            </w:r>
          </w:p>
        </w:tc>
        <w:tc>
          <w:tcPr>
            <w:tcW w:w="4701" w:type="dxa"/>
            <w:gridSpan w:val="4"/>
            <w:vAlign w:val="bottom"/>
          </w:tcPr>
          <w:p w14:paraId="380676EA" w14:textId="77777777" w:rsidR="00005E5C" w:rsidRDefault="00005E5C" w:rsidP="00DA7118">
            <w:pPr>
              <w:pStyle w:val="a8"/>
              <w:tabs>
                <w:tab w:val="left" w:pos="0"/>
              </w:tabs>
            </w:pPr>
            <w:r>
              <w:rPr>
                <w:color w:val="000000"/>
                <w:sz w:val="24"/>
                <w:szCs w:val="24"/>
              </w:rPr>
              <w:t>Несоответствие</w:t>
            </w:r>
            <w:r>
              <w:rPr>
                <w:color w:val="000000"/>
                <w:sz w:val="24"/>
                <w:szCs w:val="24"/>
              </w:rPr>
              <w:tab/>
              <w:t>муниципальных</w:t>
            </w:r>
          </w:p>
          <w:p w14:paraId="6B0CCDA4" w14:textId="77777777" w:rsidR="00005E5C" w:rsidRDefault="00005E5C" w:rsidP="00DA7118">
            <w:pPr>
              <w:pStyle w:val="a8"/>
              <w:tabs>
                <w:tab w:val="left" w:pos="2050"/>
                <w:tab w:val="left" w:pos="3917"/>
              </w:tabs>
            </w:pPr>
            <w:r>
              <w:rPr>
                <w:color w:val="000000"/>
                <w:sz w:val="24"/>
                <w:szCs w:val="24"/>
              </w:rPr>
              <w:t>нормативных</w:t>
            </w:r>
            <w:r>
              <w:rPr>
                <w:color w:val="000000"/>
                <w:sz w:val="24"/>
                <w:szCs w:val="24"/>
              </w:rPr>
              <w:tab/>
              <w:t>правовых</w:t>
            </w:r>
            <w:r>
              <w:rPr>
                <w:color w:val="000000"/>
                <w:sz w:val="24"/>
                <w:szCs w:val="24"/>
              </w:rPr>
              <w:tab/>
              <w:t>актов</w:t>
            </w:r>
          </w:p>
          <w:p w14:paraId="6539F63A" w14:textId="77777777" w:rsidR="00005E5C" w:rsidRDefault="00005E5C" w:rsidP="00DA7118">
            <w:pPr>
              <w:pStyle w:val="a8"/>
              <w:tabs>
                <w:tab w:val="left" w:pos="2050"/>
                <w:tab w:val="left" w:pos="2918"/>
              </w:tabs>
            </w:pPr>
            <w:r>
              <w:rPr>
                <w:color w:val="000000"/>
                <w:sz w:val="24"/>
                <w:szCs w:val="24"/>
              </w:rPr>
              <w:t>федеральному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  <w:r>
              <w:rPr>
                <w:color w:val="000000"/>
                <w:sz w:val="24"/>
                <w:szCs w:val="24"/>
              </w:rPr>
              <w:tab/>
              <w:t>региональному</w:t>
            </w:r>
          </w:p>
          <w:p w14:paraId="7BA7ED67" w14:textId="77777777" w:rsidR="00005E5C" w:rsidRDefault="00005E5C" w:rsidP="00DA7118">
            <w:pPr>
              <w:pStyle w:val="a8"/>
              <w:tabs>
                <w:tab w:val="right" w:pos="446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законодательству</w:t>
            </w:r>
          </w:p>
        </w:tc>
        <w:tc>
          <w:tcPr>
            <w:tcW w:w="3255" w:type="dxa"/>
            <w:gridSpan w:val="4"/>
            <w:vAlign w:val="bottom"/>
          </w:tcPr>
          <w:p w14:paraId="744B7C8E" w14:textId="77777777" w:rsidR="00005E5C" w:rsidRDefault="00005E5C" w:rsidP="00DA7118">
            <w:pPr>
              <w:pStyle w:val="a8"/>
              <w:jc w:val="both"/>
            </w:pPr>
            <w:r>
              <w:rPr>
                <w:color w:val="000000"/>
                <w:sz w:val="24"/>
                <w:szCs w:val="24"/>
              </w:rPr>
              <w:t>Проведение</w:t>
            </w:r>
            <w:r>
              <w:rPr>
                <w:color w:val="000000"/>
                <w:sz w:val="24"/>
                <w:szCs w:val="24"/>
              </w:rPr>
              <w:tab/>
              <w:t>ревизии</w:t>
            </w:r>
          </w:p>
          <w:p w14:paraId="0EF64269" w14:textId="77777777" w:rsidR="00005E5C" w:rsidRDefault="00005E5C" w:rsidP="00DA7118">
            <w:pPr>
              <w:pStyle w:val="a8"/>
              <w:tabs>
                <w:tab w:val="left" w:pos="1987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нормативных</w:t>
            </w:r>
            <w:r>
              <w:rPr>
                <w:color w:val="000000"/>
                <w:sz w:val="24"/>
                <w:szCs w:val="24"/>
              </w:rPr>
              <w:tab/>
              <w:t>правовых</w:t>
            </w:r>
          </w:p>
          <w:p w14:paraId="185E5C23" w14:textId="77777777" w:rsidR="00005E5C" w:rsidRDefault="00005E5C" w:rsidP="00DA7118">
            <w:pPr>
              <w:pStyle w:val="a8"/>
              <w:tabs>
                <w:tab w:val="right" w:pos="30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актов, принятых органами местного самоуправления</w:t>
            </w:r>
          </w:p>
        </w:tc>
        <w:tc>
          <w:tcPr>
            <w:tcW w:w="1675" w:type="dxa"/>
            <w:gridSpan w:val="2"/>
          </w:tcPr>
          <w:p w14:paraId="770161B6" w14:textId="77777777" w:rsidR="00005E5C" w:rsidRDefault="00005E5C" w:rsidP="00DA711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</w:p>
          <w:p w14:paraId="0B0E6966" w14:textId="77777777" w:rsidR="00005E5C" w:rsidRDefault="00005E5C" w:rsidP="00DA711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</w:p>
          <w:p w14:paraId="42EE1F48" w14:textId="77777777" w:rsidR="00005E5C" w:rsidRDefault="00005E5C" w:rsidP="00DA711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</w:p>
          <w:p w14:paraId="4432F3F5" w14:textId="77777777" w:rsidR="00005E5C" w:rsidRDefault="00005E5C" w:rsidP="00DA711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</w:p>
          <w:p w14:paraId="71C5DFEF" w14:textId="77777777" w:rsidR="00005E5C" w:rsidRDefault="00005E5C" w:rsidP="00DA711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2022-2025</w:t>
            </w:r>
          </w:p>
        </w:tc>
        <w:tc>
          <w:tcPr>
            <w:tcW w:w="2700" w:type="dxa"/>
            <w:gridSpan w:val="2"/>
            <w:vAlign w:val="bottom"/>
          </w:tcPr>
          <w:p w14:paraId="4F2CBD2C" w14:textId="77777777" w:rsidR="00005E5C" w:rsidRDefault="00005E5C" w:rsidP="00DA7118">
            <w:pPr>
              <w:pStyle w:val="a8"/>
              <w:tabs>
                <w:tab w:val="left" w:pos="15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Выявление в муниципальных нормативных правовых актах положений, требующих приведения в соответствие действующему законодательству</w:t>
            </w:r>
          </w:p>
        </w:tc>
        <w:tc>
          <w:tcPr>
            <w:tcW w:w="1843" w:type="dxa"/>
            <w:vAlign w:val="bottom"/>
          </w:tcPr>
          <w:p w14:paraId="026229D0" w14:textId="77777777" w:rsidR="00005E5C" w:rsidRDefault="00005E5C" w:rsidP="00DA7118">
            <w:pPr>
              <w:pStyle w:val="a8"/>
              <w:ind w:righ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Юридический отдел </w:t>
            </w:r>
          </w:p>
        </w:tc>
      </w:tr>
      <w:tr w:rsidR="00005E5C" w14:paraId="14BED526" w14:textId="77777777" w:rsidTr="00005E5C">
        <w:trPr>
          <w:gridAfter w:val="1"/>
          <w:wAfter w:w="3827" w:type="dxa"/>
          <w:trHeight w:hRule="exact" w:val="8522"/>
        </w:trPr>
        <w:tc>
          <w:tcPr>
            <w:tcW w:w="852" w:type="dxa"/>
          </w:tcPr>
          <w:p w14:paraId="6C191DAD" w14:textId="77777777" w:rsidR="00005E5C" w:rsidRDefault="00005E5C" w:rsidP="00DA711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4.2.3</w:t>
            </w:r>
          </w:p>
        </w:tc>
        <w:tc>
          <w:tcPr>
            <w:tcW w:w="4701" w:type="dxa"/>
            <w:gridSpan w:val="4"/>
          </w:tcPr>
          <w:p w14:paraId="1A945945" w14:textId="77777777" w:rsidR="00005E5C" w:rsidRDefault="00005E5C" w:rsidP="00DA7118">
            <w:pPr>
              <w:pStyle w:val="a8"/>
              <w:tabs>
                <w:tab w:val="left" w:pos="1536"/>
                <w:tab w:val="left" w:pos="2784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Принимаются проекты нормативных правовых</w:t>
            </w:r>
            <w:r>
              <w:rPr>
                <w:color w:val="000000"/>
                <w:sz w:val="24"/>
                <w:szCs w:val="24"/>
              </w:rPr>
              <w:tab/>
              <w:t>актов,</w:t>
            </w:r>
            <w:r>
              <w:rPr>
                <w:color w:val="000000"/>
                <w:sz w:val="24"/>
                <w:szCs w:val="24"/>
              </w:rPr>
              <w:tab/>
              <w:t>затрагивающих</w:t>
            </w:r>
          </w:p>
          <w:p w14:paraId="4831781E" w14:textId="77777777" w:rsidR="00005E5C" w:rsidRDefault="00005E5C" w:rsidP="00DA7118">
            <w:pPr>
              <w:pStyle w:val="a8"/>
              <w:tabs>
                <w:tab w:val="left" w:pos="1546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предпринимательскую деятельность, без проведения</w:t>
            </w:r>
            <w:r>
              <w:rPr>
                <w:color w:val="000000"/>
                <w:sz w:val="24"/>
                <w:szCs w:val="24"/>
              </w:rPr>
              <w:tab/>
              <w:t>оценки регулирующего</w:t>
            </w:r>
          </w:p>
          <w:p w14:paraId="2CD9FEC0" w14:textId="77777777" w:rsidR="00005E5C" w:rsidRDefault="00005E5C" w:rsidP="00DA7118">
            <w:pPr>
              <w:pStyle w:val="a8"/>
              <w:tabs>
                <w:tab w:val="left" w:pos="281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воздействия.</w:t>
            </w:r>
          </w:p>
        </w:tc>
        <w:tc>
          <w:tcPr>
            <w:tcW w:w="3255" w:type="dxa"/>
            <w:gridSpan w:val="4"/>
            <w:vAlign w:val="bottom"/>
          </w:tcPr>
          <w:p w14:paraId="420EDC26" w14:textId="77777777" w:rsidR="00005E5C" w:rsidRPr="0058491C" w:rsidRDefault="00005E5C" w:rsidP="00DA71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8491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58491C">
              <w:rPr>
                <w:rFonts w:ascii="Times New Roman" w:hAnsi="Times New Roman" w:cs="Times New Roman"/>
                <w:sz w:val="24"/>
                <w:szCs w:val="24"/>
              </w:rPr>
              <w:tab/>
              <w:t>оценки</w:t>
            </w:r>
          </w:p>
          <w:p w14:paraId="4F2073D2" w14:textId="77777777" w:rsidR="00005E5C" w:rsidRPr="0058491C" w:rsidRDefault="00005E5C" w:rsidP="00DA71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8491C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 в отношении всех проектов нормативных</w:t>
            </w:r>
            <w:r w:rsidRPr="0058491C">
              <w:rPr>
                <w:rFonts w:ascii="Times New Roman" w:hAnsi="Times New Roman" w:cs="Times New Roman"/>
                <w:sz w:val="24"/>
                <w:szCs w:val="24"/>
              </w:rPr>
              <w:tab/>
              <w:t>правовых</w:t>
            </w:r>
          </w:p>
          <w:p w14:paraId="2B082D36" w14:textId="77777777" w:rsidR="00005E5C" w:rsidRPr="0058491C" w:rsidRDefault="00005E5C" w:rsidP="00DA71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8491C">
              <w:rPr>
                <w:rFonts w:ascii="Times New Roman" w:hAnsi="Times New Roman" w:cs="Times New Roman"/>
                <w:sz w:val="24"/>
                <w:szCs w:val="24"/>
              </w:rPr>
              <w:t>актов,</w:t>
            </w:r>
            <w:r w:rsidRPr="0058491C">
              <w:rPr>
                <w:rFonts w:ascii="Times New Roman" w:hAnsi="Times New Roman" w:cs="Times New Roman"/>
                <w:sz w:val="24"/>
                <w:szCs w:val="24"/>
              </w:rPr>
              <w:tab/>
              <w:t>регулирующих</w:t>
            </w:r>
          </w:p>
          <w:p w14:paraId="73BB35FF" w14:textId="77777777" w:rsidR="00005E5C" w:rsidRPr="0058491C" w:rsidRDefault="00005E5C" w:rsidP="00DA71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8491C">
              <w:rPr>
                <w:rFonts w:ascii="Times New Roman" w:hAnsi="Times New Roman" w:cs="Times New Roman"/>
                <w:sz w:val="24"/>
                <w:szCs w:val="24"/>
              </w:rPr>
              <w:t>правоотношения, связанные с</w:t>
            </w:r>
            <w:r w:rsidRPr="0058491C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осуществлением</w:t>
            </w:r>
          </w:p>
          <w:p w14:paraId="70137F7B" w14:textId="77777777" w:rsidR="00005E5C" w:rsidRPr="0058491C" w:rsidRDefault="00005E5C" w:rsidP="00DA71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8491C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деятельности. Проведение экспертизы</w:t>
            </w:r>
            <w:r w:rsidRPr="0058491C">
              <w:rPr>
                <w:rFonts w:ascii="Times New Roman" w:hAnsi="Times New Roman" w:cs="Times New Roman"/>
                <w:sz w:val="24"/>
                <w:szCs w:val="24"/>
              </w:rPr>
              <w:tab/>
              <w:t>нормативных</w:t>
            </w:r>
          </w:p>
          <w:p w14:paraId="370E77A9" w14:textId="77777777" w:rsidR="00005E5C" w:rsidRPr="0058491C" w:rsidRDefault="00005E5C" w:rsidP="00DA71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8491C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Pr="0058491C">
              <w:rPr>
                <w:rFonts w:ascii="Times New Roman" w:hAnsi="Times New Roman" w:cs="Times New Roman"/>
                <w:sz w:val="24"/>
                <w:szCs w:val="24"/>
              </w:rPr>
              <w:tab/>
              <w:t>актов,</w:t>
            </w:r>
            <w:r w:rsidRPr="0058491C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</w:p>
          <w:p w14:paraId="4111707A" w14:textId="77777777" w:rsidR="00005E5C" w:rsidRPr="0058491C" w:rsidRDefault="00005E5C" w:rsidP="00DA71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8491C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 w:rsidRPr="0058491C">
              <w:rPr>
                <w:rFonts w:ascii="Times New Roman" w:hAnsi="Times New Roman" w:cs="Times New Roman"/>
                <w:sz w:val="24"/>
                <w:szCs w:val="24"/>
              </w:rPr>
              <w:tab/>
              <w:t>которых</w:t>
            </w:r>
          </w:p>
          <w:p w14:paraId="5514C93E" w14:textId="77777777" w:rsidR="00005E5C" w:rsidRPr="0058491C" w:rsidRDefault="00005E5C" w:rsidP="00DA71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8491C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  <w:r w:rsidRPr="0058491C">
              <w:rPr>
                <w:rFonts w:ascii="Times New Roman" w:hAnsi="Times New Roman" w:cs="Times New Roman"/>
                <w:sz w:val="24"/>
                <w:szCs w:val="24"/>
              </w:rPr>
              <w:tab/>
              <w:t>оценки</w:t>
            </w:r>
          </w:p>
          <w:p w14:paraId="19792FF5" w14:textId="77777777" w:rsidR="00005E5C" w:rsidRDefault="00005E5C" w:rsidP="00DA7118">
            <w:pPr>
              <w:pStyle w:val="aa"/>
            </w:pPr>
            <w:r w:rsidRPr="0058491C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 не проводилась.</w:t>
            </w:r>
          </w:p>
        </w:tc>
        <w:tc>
          <w:tcPr>
            <w:tcW w:w="1675" w:type="dxa"/>
            <w:gridSpan w:val="2"/>
          </w:tcPr>
          <w:p w14:paraId="59319B13" w14:textId="77777777" w:rsidR="00005E5C" w:rsidRDefault="00005E5C" w:rsidP="00DA711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</w:p>
          <w:p w14:paraId="5F171645" w14:textId="77777777" w:rsidR="00005E5C" w:rsidRDefault="00005E5C" w:rsidP="00DA711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</w:p>
          <w:p w14:paraId="13BE4443" w14:textId="77777777" w:rsidR="00005E5C" w:rsidRDefault="00005E5C" w:rsidP="00DA711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</w:p>
          <w:p w14:paraId="054D8719" w14:textId="77777777" w:rsidR="00005E5C" w:rsidRDefault="00005E5C" w:rsidP="00DA711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</w:p>
          <w:p w14:paraId="0A448BDF" w14:textId="77777777" w:rsidR="00005E5C" w:rsidRDefault="00005E5C" w:rsidP="00DA711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2022-2025</w:t>
            </w:r>
          </w:p>
        </w:tc>
        <w:tc>
          <w:tcPr>
            <w:tcW w:w="2700" w:type="dxa"/>
            <w:gridSpan w:val="2"/>
          </w:tcPr>
          <w:p w14:paraId="02B6AFED" w14:textId="77777777" w:rsidR="00005E5C" w:rsidRDefault="00005E5C" w:rsidP="00DA7118">
            <w:pPr>
              <w:pStyle w:val="a8"/>
              <w:tabs>
                <w:tab w:val="left" w:pos="1781"/>
              </w:tabs>
            </w:pPr>
            <w:r>
              <w:rPr>
                <w:color w:val="000000"/>
                <w:sz w:val="24"/>
                <w:szCs w:val="24"/>
              </w:rPr>
              <w:t>Выявление в проектах нормативных правовых</w:t>
            </w:r>
            <w:r>
              <w:rPr>
                <w:color w:val="000000"/>
                <w:sz w:val="24"/>
                <w:szCs w:val="24"/>
              </w:rPr>
              <w:tab/>
              <w:t>актов</w:t>
            </w:r>
          </w:p>
          <w:p w14:paraId="3587B645" w14:textId="77777777" w:rsidR="00005E5C" w:rsidRDefault="00005E5C" w:rsidP="00DA7118">
            <w:pPr>
              <w:pStyle w:val="a8"/>
              <w:tabs>
                <w:tab w:val="left" w:pos="2232"/>
              </w:tabs>
            </w:pPr>
            <w:r>
              <w:rPr>
                <w:color w:val="000000"/>
                <w:sz w:val="24"/>
                <w:szCs w:val="24"/>
              </w:rPr>
              <w:t>положений, нарушающих законодательство о защите конкуренции, вводящих избыточные административные барьеры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  <w:p w14:paraId="32683E20" w14:textId="77777777" w:rsidR="00005E5C" w:rsidRDefault="00005E5C" w:rsidP="00DA7118">
            <w:pPr>
              <w:pStyle w:val="a8"/>
              <w:tabs>
                <w:tab w:val="left" w:pos="1944"/>
              </w:tabs>
            </w:pPr>
            <w:r>
              <w:rPr>
                <w:color w:val="000000"/>
                <w:sz w:val="24"/>
                <w:szCs w:val="24"/>
              </w:rPr>
              <w:t>обязательства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14:paraId="64241FEC" w14:textId="77777777" w:rsidR="00005E5C" w:rsidRDefault="00005E5C" w:rsidP="00DA7118">
            <w:pPr>
              <w:pStyle w:val="a8"/>
              <w:tabs>
                <w:tab w:val="left" w:pos="15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субъектов предпринимательской деятельности</w:t>
            </w:r>
          </w:p>
        </w:tc>
        <w:tc>
          <w:tcPr>
            <w:tcW w:w="1843" w:type="dxa"/>
          </w:tcPr>
          <w:p w14:paraId="58E999D1" w14:textId="77777777" w:rsidR="00005E5C" w:rsidRDefault="00005E5C" w:rsidP="00DA7118">
            <w:pPr>
              <w:pStyle w:val="a8"/>
              <w:ind w:right="14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экономики и сельского хозяйства</w:t>
            </w:r>
          </w:p>
        </w:tc>
      </w:tr>
      <w:tr w:rsidR="00005E5C" w14:paraId="572156A8" w14:textId="77777777" w:rsidTr="00005E5C">
        <w:trPr>
          <w:gridAfter w:val="1"/>
          <w:wAfter w:w="3827" w:type="dxa"/>
          <w:trHeight w:hRule="exact" w:val="703"/>
        </w:trPr>
        <w:tc>
          <w:tcPr>
            <w:tcW w:w="15026" w:type="dxa"/>
            <w:gridSpan w:val="14"/>
          </w:tcPr>
          <w:p w14:paraId="7803CDB2" w14:textId="77777777" w:rsidR="00005E5C" w:rsidRDefault="00005E5C" w:rsidP="00DA7118">
            <w:pPr>
              <w:pStyle w:val="a8"/>
              <w:spacing w:line="264" w:lineRule="auto"/>
              <w:jc w:val="center"/>
            </w:pPr>
            <w:r>
              <w:rPr>
                <w:b/>
                <w:bCs/>
                <w:color w:val="000000"/>
              </w:rPr>
              <w:t>4.3. Мероприятия, направленные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  <w:p w14:paraId="44F71D06" w14:textId="77777777" w:rsidR="00005E5C" w:rsidRDefault="00005E5C" w:rsidP="00DA7118">
            <w:pPr>
              <w:pStyle w:val="a8"/>
              <w:ind w:right="14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5E5C" w14:paraId="31C241FF" w14:textId="77777777" w:rsidTr="00005E5C">
        <w:trPr>
          <w:gridAfter w:val="1"/>
          <w:wAfter w:w="3827" w:type="dxa"/>
          <w:trHeight w:hRule="exact" w:val="7242"/>
        </w:trPr>
        <w:tc>
          <w:tcPr>
            <w:tcW w:w="852" w:type="dxa"/>
          </w:tcPr>
          <w:p w14:paraId="35063EF4" w14:textId="77777777" w:rsidR="00005E5C" w:rsidRDefault="00005E5C" w:rsidP="00DA711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4.3.1.</w:t>
            </w:r>
          </w:p>
        </w:tc>
        <w:tc>
          <w:tcPr>
            <w:tcW w:w="4701" w:type="dxa"/>
            <w:gridSpan w:val="4"/>
          </w:tcPr>
          <w:p w14:paraId="4BA9DAE6" w14:textId="77777777" w:rsidR="00005E5C" w:rsidRDefault="00005E5C" w:rsidP="00DA7118">
            <w:pPr>
              <w:pStyle w:val="a8"/>
              <w:tabs>
                <w:tab w:val="left" w:pos="2160"/>
                <w:tab w:val="left" w:pos="3542"/>
              </w:tabs>
            </w:pPr>
            <w:r>
              <w:rPr>
                <w:color w:val="000000"/>
                <w:sz w:val="24"/>
                <w:szCs w:val="24"/>
              </w:rPr>
              <w:t>Недостаточный</w:t>
            </w:r>
            <w:r>
              <w:rPr>
                <w:color w:val="000000"/>
                <w:sz w:val="24"/>
                <w:szCs w:val="24"/>
              </w:rPr>
              <w:tab/>
              <w:t>уровень</w:t>
            </w:r>
            <w:r>
              <w:rPr>
                <w:color w:val="000000"/>
                <w:sz w:val="24"/>
                <w:szCs w:val="24"/>
              </w:rPr>
              <w:tab/>
              <w:t>оказания</w:t>
            </w:r>
          </w:p>
          <w:p w14:paraId="4E3F959A" w14:textId="77777777" w:rsidR="00005E5C" w:rsidRDefault="00005E5C" w:rsidP="00DA7118">
            <w:pPr>
              <w:pStyle w:val="a8"/>
              <w:tabs>
                <w:tab w:val="left" w:pos="1536"/>
                <w:tab w:val="left" w:pos="278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информационно-консультационных услуг.</w:t>
            </w:r>
          </w:p>
        </w:tc>
        <w:tc>
          <w:tcPr>
            <w:tcW w:w="3255" w:type="dxa"/>
            <w:gridSpan w:val="4"/>
            <w:vAlign w:val="bottom"/>
          </w:tcPr>
          <w:p w14:paraId="785B0BEF" w14:textId="77777777" w:rsidR="00005E5C" w:rsidRDefault="00005E5C" w:rsidP="00DA7118">
            <w:pPr>
              <w:pStyle w:val="a8"/>
              <w:tabs>
                <w:tab w:val="left" w:pos="1853"/>
              </w:tabs>
            </w:pPr>
            <w:r>
              <w:rPr>
                <w:color w:val="000000"/>
                <w:sz w:val="24"/>
                <w:szCs w:val="24"/>
              </w:rPr>
              <w:t>Проведение</w:t>
            </w:r>
            <w:r>
              <w:rPr>
                <w:color w:val="000000"/>
                <w:sz w:val="24"/>
                <w:szCs w:val="24"/>
              </w:rPr>
              <w:tab/>
              <w:t>совещаний,</w:t>
            </w:r>
          </w:p>
          <w:p w14:paraId="57E5CB9B" w14:textId="77777777" w:rsidR="00005E5C" w:rsidRDefault="00005E5C" w:rsidP="00DA7118">
            <w:pPr>
              <w:pStyle w:val="a8"/>
              <w:tabs>
                <w:tab w:val="left" w:pos="2808"/>
              </w:tabs>
            </w:pPr>
            <w:r>
              <w:rPr>
                <w:color w:val="000000"/>
                <w:sz w:val="24"/>
                <w:szCs w:val="24"/>
              </w:rPr>
              <w:t>круглых столов, семинаров для субъектов малого и среднего предпринимательства по</w:t>
            </w:r>
          </w:p>
          <w:p w14:paraId="25C0D5D9" w14:textId="77777777" w:rsidR="00005E5C" w:rsidRDefault="00005E5C" w:rsidP="00DA7118">
            <w:pPr>
              <w:pStyle w:val="a8"/>
              <w:tabs>
                <w:tab w:val="left" w:pos="1954"/>
              </w:tabs>
            </w:pPr>
            <w:r>
              <w:rPr>
                <w:color w:val="000000"/>
                <w:sz w:val="24"/>
                <w:szCs w:val="24"/>
              </w:rPr>
              <w:t>вопросам</w:t>
            </w:r>
            <w:r>
              <w:rPr>
                <w:color w:val="000000"/>
                <w:sz w:val="24"/>
                <w:szCs w:val="24"/>
              </w:rPr>
              <w:tab/>
              <w:t>изменения</w:t>
            </w:r>
          </w:p>
          <w:p w14:paraId="71D8A5D1" w14:textId="77777777" w:rsidR="00005E5C" w:rsidRDefault="00005E5C" w:rsidP="00DA7118">
            <w:pPr>
              <w:pStyle w:val="a8"/>
              <w:tabs>
                <w:tab w:val="left" w:pos="1478"/>
                <w:tab w:val="left" w:pos="2107"/>
              </w:tabs>
            </w:pPr>
            <w:r>
              <w:rPr>
                <w:color w:val="000000"/>
                <w:sz w:val="24"/>
                <w:szCs w:val="24"/>
              </w:rPr>
              <w:t>действующего законодательства, поддержки предпринимательской деятельности и другим вопросам</w:t>
            </w:r>
            <w:r>
              <w:rPr>
                <w:color w:val="000000"/>
                <w:sz w:val="24"/>
                <w:szCs w:val="24"/>
              </w:rPr>
              <w:tab/>
              <w:t>с участием</w:t>
            </w:r>
          </w:p>
          <w:p w14:paraId="1F5E47C7" w14:textId="77777777" w:rsidR="00005E5C" w:rsidRDefault="00005E5C" w:rsidP="00DA7118">
            <w:pPr>
              <w:pStyle w:val="a8"/>
              <w:tabs>
                <w:tab w:val="left" w:pos="1291"/>
              </w:tabs>
            </w:pPr>
            <w:r>
              <w:rPr>
                <w:color w:val="000000"/>
                <w:sz w:val="24"/>
                <w:szCs w:val="24"/>
              </w:rPr>
              <w:t>представителей контрольных и надзорных органов, органов</w:t>
            </w:r>
            <w:r>
              <w:rPr>
                <w:color w:val="000000"/>
                <w:sz w:val="24"/>
                <w:szCs w:val="24"/>
              </w:rPr>
              <w:tab/>
              <w:t>государственной</w:t>
            </w:r>
          </w:p>
          <w:p w14:paraId="7EF452B7" w14:textId="77777777" w:rsidR="00005E5C" w:rsidRDefault="00005E5C" w:rsidP="00DA7118">
            <w:pPr>
              <w:pStyle w:val="a8"/>
              <w:tabs>
                <w:tab w:val="left" w:pos="230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исполнительной власти и организаций инфраструктуры поддержки бизнеса.</w:t>
            </w:r>
          </w:p>
        </w:tc>
        <w:tc>
          <w:tcPr>
            <w:tcW w:w="1675" w:type="dxa"/>
            <w:gridSpan w:val="2"/>
          </w:tcPr>
          <w:p w14:paraId="7E1623DF" w14:textId="77777777" w:rsidR="00005E5C" w:rsidRDefault="00005E5C" w:rsidP="00DA711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2022-2025</w:t>
            </w:r>
          </w:p>
        </w:tc>
        <w:tc>
          <w:tcPr>
            <w:tcW w:w="2700" w:type="dxa"/>
            <w:gridSpan w:val="2"/>
          </w:tcPr>
          <w:p w14:paraId="326B29B5" w14:textId="77777777" w:rsidR="00005E5C" w:rsidRDefault="00005E5C" w:rsidP="00DA7118">
            <w:pPr>
              <w:pStyle w:val="a8"/>
              <w:tabs>
                <w:tab w:val="left" w:pos="178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уровня оказания консультационных услуг.</w:t>
            </w:r>
          </w:p>
        </w:tc>
        <w:tc>
          <w:tcPr>
            <w:tcW w:w="1843" w:type="dxa"/>
          </w:tcPr>
          <w:p w14:paraId="542BDCCB" w14:textId="77777777" w:rsidR="00005E5C" w:rsidRDefault="00005E5C" w:rsidP="00DA7118">
            <w:pPr>
              <w:pStyle w:val="a8"/>
              <w:ind w:right="14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экономики и сельского хозяйства</w:t>
            </w:r>
          </w:p>
        </w:tc>
      </w:tr>
      <w:tr w:rsidR="00005E5C" w14:paraId="3E9FFFF0" w14:textId="77777777" w:rsidTr="00005E5C">
        <w:trPr>
          <w:gridAfter w:val="1"/>
          <w:wAfter w:w="3827" w:type="dxa"/>
          <w:trHeight w:hRule="exact" w:val="1409"/>
        </w:trPr>
        <w:tc>
          <w:tcPr>
            <w:tcW w:w="15026" w:type="dxa"/>
            <w:gridSpan w:val="14"/>
          </w:tcPr>
          <w:p w14:paraId="046A9CD8" w14:textId="77777777" w:rsidR="00005E5C" w:rsidRDefault="00005E5C" w:rsidP="00DA71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0FCFB5" w14:textId="77777777" w:rsidR="00005E5C" w:rsidRPr="00E20303" w:rsidRDefault="00005E5C" w:rsidP="00DA7118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20303">
              <w:rPr>
                <w:rFonts w:ascii="Times New Roman" w:hAnsi="Times New Roman" w:cs="Times New Roman"/>
                <w:b/>
                <w:sz w:val="24"/>
                <w:szCs w:val="24"/>
              </w:rPr>
              <w:t>.4.Мероприятия, направленные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</w:t>
            </w:r>
          </w:p>
        </w:tc>
      </w:tr>
      <w:tr w:rsidR="00005E5C" w14:paraId="4E5827B4" w14:textId="77777777" w:rsidTr="00005E5C">
        <w:trPr>
          <w:gridAfter w:val="1"/>
          <w:wAfter w:w="3827" w:type="dxa"/>
          <w:trHeight w:hRule="exact" w:val="6684"/>
        </w:trPr>
        <w:tc>
          <w:tcPr>
            <w:tcW w:w="852" w:type="dxa"/>
          </w:tcPr>
          <w:p w14:paraId="1B2A61F9" w14:textId="77777777" w:rsidR="00005E5C" w:rsidRDefault="00005E5C" w:rsidP="00DA711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4.4.1.</w:t>
            </w:r>
          </w:p>
        </w:tc>
        <w:tc>
          <w:tcPr>
            <w:tcW w:w="4701" w:type="dxa"/>
            <w:gridSpan w:val="4"/>
          </w:tcPr>
          <w:p w14:paraId="43FD4162" w14:textId="77777777" w:rsidR="00005E5C" w:rsidRDefault="00005E5C" w:rsidP="00DA7118">
            <w:pPr>
              <w:pStyle w:val="a8"/>
              <w:tabs>
                <w:tab w:val="left" w:pos="2160"/>
                <w:tab w:val="left" w:pos="354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Необходимость выявления одаренных и высокомотивированных детей и молодежи, развития их талантов и способностей</w:t>
            </w:r>
          </w:p>
        </w:tc>
        <w:tc>
          <w:tcPr>
            <w:tcW w:w="3255" w:type="dxa"/>
            <w:gridSpan w:val="4"/>
            <w:vAlign w:val="bottom"/>
          </w:tcPr>
          <w:p w14:paraId="65C221B8" w14:textId="77777777" w:rsidR="00005E5C" w:rsidRDefault="00005E5C" w:rsidP="00DA7118">
            <w:pPr>
              <w:pStyle w:val="a8"/>
              <w:tabs>
                <w:tab w:val="left" w:pos="185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различного уровня по выявлению одаренных и высокомотивированных детей и молодежи, развитию их талантов, способностей, их сопровождению и поддержке</w:t>
            </w:r>
          </w:p>
        </w:tc>
        <w:tc>
          <w:tcPr>
            <w:tcW w:w="1675" w:type="dxa"/>
            <w:gridSpan w:val="2"/>
          </w:tcPr>
          <w:p w14:paraId="639476DE" w14:textId="77777777" w:rsidR="00005E5C" w:rsidRDefault="00005E5C" w:rsidP="00DA711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2022-2025</w:t>
            </w:r>
          </w:p>
        </w:tc>
        <w:tc>
          <w:tcPr>
            <w:tcW w:w="2700" w:type="dxa"/>
            <w:gridSpan w:val="2"/>
          </w:tcPr>
          <w:p w14:paraId="51A1197C" w14:textId="77777777" w:rsidR="00005E5C" w:rsidRDefault="00005E5C" w:rsidP="00DA7118">
            <w:pPr>
              <w:pStyle w:val="a8"/>
              <w:tabs>
                <w:tab w:val="left" w:pos="178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количества выявленных одаренных и высокомотивированных детей и молодежи</w:t>
            </w:r>
          </w:p>
        </w:tc>
        <w:tc>
          <w:tcPr>
            <w:tcW w:w="1843" w:type="dxa"/>
          </w:tcPr>
          <w:p w14:paraId="2C5B8709" w14:textId="77777777" w:rsidR="00005E5C" w:rsidRDefault="00005E5C" w:rsidP="00DA7118">
            <w:pPr>
              <w:pStyle w:val="a8"/>
              <w:ind w:right="14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005E5C" w14:paraId="159E4F8E" w14:textId="77777777" w:rsidTr="00005E5C">
        <w:trPr>
          <w:gridAfter w:val="1"/>
          <w:wAfter w:w="3827" w:type="dxa"/>
          <w:trHeight w:hRule="exact" w:val="1574"/>
        </w:trPr>
        <w:tc>
          <w:tcPr>
            <w:tcW w:w="15026" w:type="dxa"/>
            <w:gridSpan w:val="14"/>
          </w:tcPr>
          <w:p w14:paraId="26F81084" w14:textId="77777777" w:rsidR="00005E5C" w:rsidRDefault="00005E5C" w:rsidP="00DA7118">
            <w:pPr>
              <w:pStyle w:val="a8"/>
              <w:ind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4.5. Мероприятия, направленные на обеспечение равных условий доступа к информации о муниципальном имуществе Петровск- Забайкальского района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</w:t>
            </w:r>
            <w:hyperlink r:id="rId5" w:history="1">
              <w:r>
                <w:rPr>
                  <w:b/>
                  <w:bCs/>
                  <w:color w:val="000000"/>
                </w:rPr>
                <w:t>www.torgi.gov.ru</w:t>
              </w:r>
            </w:hyperlink>
            <w:r>
              <w:rPr>
                <w:b/>
                <w:bCs/>
                <w:color w:val="000000"/>
              </w:rPr>
              <w:t>) и на официальном сайте уполномоченного органа в сети «Интернет»</w:t>
            </w:r>
          </w:p>
        </w:tc>
      </w:tr>
      <w:tr w:rsidR="00005E5C" w14:paraId="16E0A0D4" w14:textId="77777777" w:rsidTr="00005E5C">
        <w:trPr>
          <w:gridAfter w:val="1"/>
          <w:wAfter w:w="3827" w:type="dxa"/>
          <w:trHeight w:hRule="exact" w:val="7225"/>
        </w:trPr>
        <w:tc>
          <w:tcPr>
            <w:tcW w:w="852" w:type="dxa"/>
          </w:tcPr>
          <w:p w14:paraId="755EA584" w14:textId="77777777" w:rsidR="00005E5C" w:rsidRDefault="00005E5C" w:rsidP="00DA711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4.5.1.</w:t>
            </w:r>
          </w:p>
        </w:tc>
        <w:tc>
          <w:tcPr>
            <w:tcW w:w="4701" w:type="dxa"/>
            <w:gridSpan w:val="4"/>
          </w:tcPr>
          <w:p w14:paraId="4B00BC3A" w14:textId="77777777" w:rsidR="00005E5C" w:rsidRDefault="00005E5C" w:rsidP="00DA7118">
            <w:pPr>
              <w:pStyle w:val="a8"/>
              <w:tabs>
                <w:tab w:val="left" w:pos="2798"/>
              </w:tabs>
            </w:pPr>
            <w:r>
              <w:rPr>
                <w:color w:val="000000"/>
                <w:sz w:val="24"/>
                <w:szCs w:val="24"/>
              </w:rPr>
              <w:t>Обеспечение равных условий доступа к информации о имуществе, находящемся в собственности</w:t>
            </w:r>
            <w:r>
              <w:rPr>
                <w:color w:val="000000"/>
                <w:sz w:val="24"/>
                <w:szCs w:val="24"/>
              </w:rPr>
              <w:tab/>
              <w:t>муниципальных</w:t>
            </w:r>
          </w:p>
          <w:p w14:paraId="7641DFE6" w14:textId="77777777" w:rsidR="00005E5C" w:rsidRDefault="00005E5C" w:rsidP="00DA7118">
            <w:pPr>
              <w:pStyle w:val="a8"/>
              <w:tabs>
                <w:tab w:val="left" w:pos="2160"/>
                <w:tab w:val="left" w:pos="354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образований</w:t>
            </w:r>
          </w:p>
        </w:tc>
        <w:tc>
          <w:tcPr>
            <w:tcW w:w="3255" w:type="dxa"/>
            <w:gridSpan w:val="4"/>
            <w:vAlign w:val="bottom"/>
          </w:tcPr>
          <w:p w14:paraId="58376ACC" w14:textId="77777777" w:rsidR="00005E5C" w:rsidRDefault="00005E5C" w:rsidP="00DA7118">
            <w:pPr>
              <w:pStyle w:val="a8"/>
              <w:tabs>
                <w:tab w:val="right" w:pos="3029"/>
              </w:tabs>
            </w:pPr>
            <w:r>
              <w:rPr>
                <w:color w:val="000000"/>
                <w:sz w:val="24"/>
                <w:szCs w:val="24"/>
              </w:rPr>
              <w:t>Опубликование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  <w:p w14:paraId="6108F1D8" w14:textId="77777777" w:rsidR="00005E5C" w:rsidRDefault="00005E5C" w:rsidP="00DA7118">
            <w:pPr>
              <w:pStyle w:val="a8"/>
              <w:tabs>
                <w:tab w:val="right" w:pos="3034"/>
              </w:tabs>
            </w:pPr>
            <w:r>
              <w:rPr>
                <w:color w:val="000000"/>
                <w:sz w:val="24"/>
                <w:szCs w:val="24"/>
              </w:rPr>
              <w:t>актуализация</w:t>
            </w:r>
            <w:r>
              <w:rPr>
                <w:color w:val="000000"/>
                <w:sz w:val="24"/>
                <w:szCs w:val="24"/>
              </w:rPr>
              <w:tab/>
              <w:t>на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официальном</w:t>
            </w:r>
            <w:r>
              <w:rPr>
                <w:color w:val="000000"/>
                <w:sz w:val="24"/>
                <w:szCs w:val="24"/>
              </w:rPr>
              <w:tab/>
              <w:t>сайте</w:t>
            </w:r>
          </w:p>
          <w:p w14:paraId="2F32CE3A" w14:textId="77777777" w:rsidR="00005E5C" w:rsidRDefault="00005E5C" w:rsidP="00DA7118">
            <w:pPr>
              <w:pStyle w:val="a8"/>
              <w:tabs>
                <w:tab w:val="right" w:pos="3038"/>
              </w:tabs>
            </w:pPr>
            <w:r>
              <w:rPr>
                <w:color w:val="000000"/>
                <w:sz w:val="24"/>
                <w:szCs w:val="24"/>
              </w:rPr>
              <w:t>муниципального</w:t>
            </w:r>
            <w:r>
              <w:rPr>
                <w:color w:val="000000"/>
                <w:sz w:val="24"/>
                <w:szCs w:val="24"/>
              </w:rPr>
              <w:tab/>
              <w:t>района</w:t>
            </w:r>
          </w:p>
          <w:p w14:paraId="4B1E49FB" w14:textId="77777777" w:rsidR="00005E5C" w:rsidRDefault="00005E5C" w:rsidP="00DA7118">
            <w:pPr>
              <w:pStyle w:val="a8"/>
              <w:tabs>
                <w:tab w:val="right" w:pos="3034"/>
              </w:tabs>
            </w:pPr>
            <w:r>
              <w:rPr>
                <w:color w:val="000000"/>
                <w:sz w:val="24"/>
                <w:szCs w:val="24"/>
              </w:rPr>
              <w:t xml:space="preserve">«Петровск-Забайкальский район» в </w:t>
            </w:r>
            <w:proofErr w:type="spellStart"/>
            <w:r>
              <w:rPr>
                <w:color w:val="000000"/>
                <w:sz w:val="24"/>
                <w:szCs w:val="24"/>
              </w:rPr>
              <w:t>информационно</w:t>
            </w:r>
            <w:r>
              <w:rPr>
                <w:color w:val="000000"/>
                <w:sz w:val="24"/>
                <w:szCs w:val="24"/>
              </w:rPr>
              <w:softHyphen/>
              <w:t>телекоммуникационной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сети «Интернет» информации об объектах, находящихся в собственности,</w:t>
            </w:r>
            <w:r>
              <w:rPr>
                <w:color w:val="000000"/>
                <w:sz w:val="24"/>
                <w:szCs w:val="24"/>
              </w:rPr>
              <w:tab/>
              <w:t>включая</w:t>
            </w:r>
          </w:p>
          <w:p w14:paraId="640903E3" w14:textId="77777777" w:rsidR="00005E5C" w:rsidRDefault="00005E5C" w:rsidP="00DA7118">
            <w:pPr>
              <w:pStyle w:val="a8"/>
              <w:tabs>
                <w:tab w:val="right" w:pos="3029"/>
              </w:tabs>
            </w:pPr>
            <w:r>
              <w:rPr>
                <w:color w:val="000000"/>
                <w:sz w:val="24"/>
                <w:szCs w:val="24"/>
              </w:rPr>
              <w:t>сведения о наименовании объектов, их местонахождении, характеристиках</w:t>
            </w:r>
            <w:r>
              <w:rPr>
                <w:color w:val="000000"/>
                <w:sz w:val="24"/>
                <w:szCs w:val="24"/>
              </w:rPr>
              <w:tab/>
              <w:t>и целевом</w:t>
            </w:r>
          </w:p>
          <w:p w14:paraId="48E71646" w14:textId="77777777" w:rsidR="00005E5C" w:rsidRDefault="00005E5C" w:rsidP="00DA7118">
            <w:pPr>
              <w:pStyle w:val="a8"/>
              <w:tabs>
                <w:tab w:val="right" w:pos="3024"/>
              </w:tabs>
            </w:pPr>
            <w:r>
              <w:rPr>
                <w:color w:val="000000"/>
                <w:sz w:val="24"/>
                <w:szCs w:val="24"/>
              </w:rPr>
              <w:t>назначении объектов,</w:t>
            </w:r>
          </w:p>
          <w:p w14:paraId="644E4A1A" w14:textId="77777777" w:rsidR="00005E5C" w:rsidRDefault="00005E5C" w:rsidP="00DA7118">
            <w:pPr>
              <w:pStyle w:val="a8"/>
              <w:tabs>
                <w:tab w:val="right" w:pos="3029"/>
              </w:tabs>
            </w:pPr>
            <w:r>
              <w:rPr>
                <w:color w:val="000000"/>
                <w:sz w:val="24"/>
                <w:szCs w:val="24"/>
              </w:rPr>
              <w:t>существующих ограничениях их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использования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обременениях</w:t>
            </w:r>
            <w:r>
              <w:rPr>
                <w:color w:val="000000"/>
                <w:sz w:val="24"/>
                <w:szCs w:val="24"/>
              </w:rPr>
              <w:tab/>
              <w:t>правами</w:t>
            </w:r>
          </w:p>
          <w:p w14:paraId="2A7DBD02" w14:textId="77777777" w:rsidR="00005E5C" w:rsidRDefault="00005E5C" w:rsidP="00DA7118">
            <w:pPr>
              <w:pStyle w:val="a8"/>
              <w:tabs>
                <w:tab w:val="left" w:pos="185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третьих лиц</w:t>
            </w:r>
          </w:p>
        </w:tc>
        <w:tc>
          <w:tcPr>
            <w:tcW w:w="1675" w:type="dxa"/>
            <w:gridSpan w:val="2"/>
          </w:tcPr>
          <w:p w14:paraId="34C8CF58" w14:textId="77777777" w:rsidR="00005E5C" w:rsidRDefault="00005E5C" w:rsidP="00DA711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2022-2025</w:t>
            </w:r>
          </w:p>
        </w:tc>
        <w:tc>
          <w:tcPr>
            <w:tcW w:w="2700" w:type="dxa"/>
            <w:gridSpan w:val="2"/>
          </w:tcPr>
          <w:p w14:paraId="16C71FBD" w14:textId="77777777" w:rsidR="00005E5C" w:rsidRDefault="00005E5C" w:rsidP="00DA7118">
            <w:pPr>
              <w:pStyle w:val="a8"/>
              <w:tabs>
                <w:tab w:val="left" w:pos="178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управления муниципальным имуществом</w:t>
            </w:r>
          </w:p>
        </w:tc>
        <w:tc>
          <w:tcPr>
            <w:tcW w:w="1843" w:type="dxa"/>
          </w:tcPr>
          <w:p w14:paraId="7019550C" w14:textId="77777777" w:rsidR="00005E5C" w:rsidRDefault="00005E5C" w:rsidP="00DA7118">
            <w:pPr>
              <w:pStyle w:val="a8"/>
              <w:spacing w:after="1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заместитель главы по территориальному развитию</w:t>
            </w:r>
          </w:p>
        </w:tc>
      </w:tr>
      <w:tr w:rsidR="00005E5C" w14:paraId="4010B165" w14:textId="77777777" w:rsidTr="00005E5C">
        <w:trPr>
          <w:gridAfter w:val="1"/>
          <w:wAfter w:w="3827" w:type="dxa"/>
          <w:trHeight w:hRule="exact" w:val="440"/>
        </w:trPr>
        <w:tc>
          <w:tcPr>
            <w:tcW w:w="15026" w:type="dxa"/>
            <w:gridSpan w:val="14"/>
          </w:tcPr>
          <w:p w14:paraId="4286950B" w14:textId="77777777" w:rsidR="00005E5C" w:rsidRDefault="00005E5C" w:rsidP="00DA7118">
            <w:pPr>
              <w:pStyle w:val="a8"/>
              <w:spacing w:after="1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4.6.Мероприятия, направленные на повышение уровня финансовой грамотности субъектов малого и среднего предпринимательства</w:t>
            </w:r>
          </w:p>
        </w:tc>
      </w:tr>
      <w:tr w:rsidR="00005E5C" w14:paraId="43251256" w14:textId="77777777" w:rsidTr="00005E5C">
        <w:trPr>
          <w:gridAfter w:val="1"/>
          <w:wAfter w:w="3827" w:type="dxa"/>
          <w:trHeight w:hRule="exact" w:val="1999"/>
        </w:trPr>
        <w:tc>
          <w:tcPr>
            <w:tcW w:w="852" w:type="dxa"/>
          </w:tcPr>
          <w:p w14:paraId="5B7246D5" w14:textId="77777777" w:rsidR="00005E5C" w:rsidRDefault="00005E5C" w:rsidP="00DA711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4.6.1.</w:t>
            </w:r>
          </w:p>
        </w:tc>
        <w:tc>
          <w:tcPr>
            <w:tcW w:w="4701" w:type="dxa"/>
            <w:gridSpan w:val="4"/>
          </w:tcPr>
          <w:p w14:paraId="4A143CBC" w14:textId="77777777" w:rsidR="00005E5C" w:rsidRDefault="00005E5C" w:rsidP="00DA7118">
            <w:pPr>
              <w:pStyle w:val="a8"/>
              <w:tabs>
                <w:tab w:val="left" w:pos="1930"/>
                <w:tab w:val="left" w:pos="375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Необходимо</w:t>
            </w:r>
            <w:r>
              <w:rPr>
                <w:color w:val="000000"/>
                <w:sz w:val="24"/>
                <w:szCs w:val="24"/>
              </w:rPr>
              <w:tab/>
              <w:t>повышение</w:t>
            </w:r>
            <w:r>
              <w:rPr>
                <w:color w:val="000000"/>
                <w:sz w:val="24"/>
                <w:szCs w:val="24"/>
              </w:rPr>
              <w:tab/>
              <w:t>уровня</w:t>
            </w:r>
          </w:p>
          <w:p w14:paraId="056ACC98" w14:textId="77777777" w:rsidR="00005E5C" w:rsidRDefault="00005E5C" w:rsidP="00DA7118">
            <w:pPr>
              <w:pStyle w:val="a8"/>
              <w:tabs>
                <w:tab w:val="left" w:pos="279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финансовой грамотности субъектов малого и среднего предпринимательства</w:t>
            </w:r>
          </w:p>
        </w:tc>
        <w:tc>
          <w:tcPr>
            <w:tcW w:w="3255" w:type="dxa"/>
            <w:gridSpan w:val="4"/>
          </w:tcPr>
          <w:p w14:paraId="6D37A3F4" w14:textId="77777777" w:rsidR="00005E5C" w:rsidRDefault="00005E5C" w:rsidP="00DA7118">
            <w:pPr>
              <w:pStyle w:val="a8"/>
              <w:tabs>
                <w:tab w:val="right" w:pos="302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для субъектов МСП по популяризации и обучению практическому применению финансовых инструментов для развития бизнеса</w:t>
            </w:r>
          </w:p>
        </w:tc>
        <w:tc>
          <w:tcPr>
            <w:tcW w:w="1675" w:type="dxa"/>
            <w:gridSpan w:val="2"/>
          </w:tcPr>
          <w:p w14:paraId="0A99C573" w14:textId="77777777" w:rsidR="00005E5C" w:rsidRDefault="00005E5C" w:rsidP="00DA711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2022-2025</w:t>
            </w:r>
          </w:p>
        </w:tc>
        <w:tc>
          <w:tcPr>
            <w:tcW w:w="2700" w:type="dxa"/>
            <w:gridSpan w:val="2"/>
          </w:tcPr>
          <w:p w14:paraId="48387F5B" w14:textId="77777777" w:rsidR="00005E5C" w:rsidRDefault="00005E5C" w:rsidP="00DA7118">
            <w:pPr>
              <w:pStyle w:val="a8"/>
              <w:tabs>
                <w:tab w:val="left" w:pos="1690"/>
              </w:tabs>
            </w:pPr>
            <w:r>
              <w:rPr>
                <w:color w:val="000000"/>
                <w:sz w:val="24"/>
                <w:szCs w:val="24"/>
              </w:rPr>
              <w:t>Увеличение</w:t>
            </w:r>
            <w:r>
              <w:rPr>
                <w:color w:val="000000"/>
                <w:sz w:val="24"/>
                <w:szCs w:val="24"/>
              </w:rPr>
              <w:tab/>
              <w:t>числа</w:t>
            </w:r>
          </w:p>
          <w:p w14:paraId="3A7A90D6" w14:textId="77777777" w:rsidR="00005E5C" w:rsidRDefault="00005E5C" w:rsidP="00DA7118">
            <w:pPr>
              <w:pStyle w:val="a8"/>
              <w:tabs>
                <w:tab w:val="left" w:pos="1699"/>
              </w:tabs>
            </w:pPr>
            <w:r>
              <w:rPr>
                <w:color w:val="000000"/>
                <w:sz w:val="24"/>
                <w:szCs w:val="24"/>
              </w:rPr>
              <w:t>представителей субъектов</w:t>
            </w:r>
            <w:r>
              <w:rPr>
                <w:color w:val="000000"/>
                <w:sz w:val="24"/>
                <w:szCs w:val="24"/>
              </w:rPr>
              <w:tab/>
              <w:t>МСП,</w:t>
            </w:r>
          </w:p>
          <w:p w14:paraId="0B134639" w14:textId="77777777" w:rsidR="00005E5C" w:rsidRDefault="00005E5C" w:rsidP="00DA7118">
            <w:pPr>
              <w:pStyle w:val="a8"/>
              <w:tabs>
                <w:tab w:val="left" w:pos="178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принявших участие в обучающих мероприятиях</w:t>
            </w:r>
          </w:p>
        </w:tc>
        <w:tc>
          <w:tcPr>
            <w:tcW w:w="1843" w:type="dxa"/>
          </w:tcPr>
          <w:p w14:paraId="7D79C26F" w14:textId="77777777" w:rsidR="00005E5C" w:rsidRDefault="00005E5C" w:rsidP="00DA7118">
            <w:pPr>
              <w:pStyle w:val="a8"/>
              <w:spacing w:after="1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экономики и сельского хозяйства</w:t>
            </w:r>
          </w:p>
        </w:tc>
      </w:tr>
      <w:tr w:rsidR="00005E5C" w14:paraId="4A5B3C9C" w14:textId="77777777" w:rsidTr="00005E5C">
        <w:trPr>
          <w:gridAfter w:val="1"/>
          <w:wAfter w:w="3827" w:type="dxa"/>
          <w:trHeight w:hRule="exact" w:val="421"/>
        </w:trPr>
        <w:tc>
          <w:tcPr>
            <w:tcW w:w="15026" w:type="dxa"/>
            <w:gridSpan w:val="14"/>
          </w:tcPr>
          <w:p w14:paraId="003D4A62" w14:textId="77777777" w:rsidR="00005E5C" w:rsidRDefault="00005E5C" w:rsidP="00DA7118">
            <w:pPr>
              <w:pStyle w:val="a8"/>
              <w:spacing w:after="1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4.7. Мероприятия, направленные на повышение доступности финансовых услуг для субъектов экономической деятельности</w:t>
            </w:r>
          </w:p>
        </w:tc>
      </w:tr>
      <w:tr w:rsidR="00005E5C" w14:paraId="604B5EF4" w14:textId="77777777" w:rsidTr="00005E5C">
        <w:trPr>
          <w:gridAfter w:val="1"/>
          <w:wAfter w:w="3827" w:type="dxa"/>
          <w:trHeight w:hRule="exact" w:val="2269"/>
        </w:trPr>
        <w:tc>
          <w:tcPr>
            <w:tcW w:w="852" w:type="dxa"/>
          </w:tcPr>
          <w:p w14:paraId="2931108E" w14:textId="77777777" w:rsidR="00005E5C" w:rsidRDefault="00005E5C" w:rsidP="00DA711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4.7.1.</w:t>
            </w:r>
          </w:p>
        </w:tc>
        <w:tc>
          <w:tcPr>
            <w:tcW w:w="4701" w:type="dxa"/>
            <w:gridSpan w:val="4"/>
          </w:tcPr>
          <w:p w14:paraId="5A54DE51" w14:textId="77777777" w:rsidR="00005E5C" w:rsidRDefault="00005E5C" w:rsidP="00DA7118">
            <w:pPr>
              <w:pStyle w:val="a8"/>
              <w:tabs>
                <w:tab w:val="left" w:pos="1517"/>
                <w:tab w:val="left" w:pos="3432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Инструменты финансового рынка, предлагаемые представителям реального сектора</w:t>
            </w:r>
            <w:r>
              <w:rPr>
                <w:color w:val="000000"/>
                <w:sz w:val="24"/>
                <w:szCs w:val="24"/>
              </w:rPr>
              <w:tab/>
              <w:t>экономики, постоянно</w:t>
            </w:r>
          </w:p>
          <w:p w14:paraId="04E1B540" w14:textId="77777777" w:rsidR="00005E5C" w:rsidRDefault="00005E5C" w:rsidP="00DA7118">
            <w:pPr>
              <w:pStyle w:val="a8"/>
              <w:tabs>
                <w:tab w:val="left" w:pos="1930"/>
                <w:tab w:val="left" w:pos="375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актуализируются. Необходимо регулярное информирование предпринимателей о действующих возможностях получения финансовых услуг</w:t>
            </w:r>
          </w:p>
        </w:tc>
        <w:tc>
          <w:tcPr>
            <w:tcW w:w="3255" w:type="dxa"/>
            <w:gridSpan w:val="4"/>
          </w:tcPr>
          <w:p w14:paraId="61F31A56" w14:textId="77777777" w:rsidR="00005E5C" w:rsidRDefault="00005E5C" w:rsidP="00DA7118">
            <w:pPr>
              <w:pStyle w:val="a8"/>
              <w:tabs>
                <w:tab w:val="left" w:pos="1440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Участие представителей</w:t>
            </w:r>
          </w:p>
          <w:p w14:paraId="46463706" w14:textId="77777777" w:rsidR="00005E5C" w:rsidRDefault="00005E5C" w:rsidP="00DA7118">
            <w:pPr>
              <w:pStyle w:val="a8"/>
              <w:tabs>
                <w:tab w:val="right" w:pos="3029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сферы финансовых услуг в совещаниях с бизнес- сообществом</w:t>
            </w:r>
          </w:p>
        </w:tc>
        <w:tc>
          <w:tcPr>
            <w:tcW w:w="1675" w:type="dxa"/>
            <w:gridSpan w:val="2"/>
          </w:tcPr>
          <w:p w14:paraId="0EB9BC98" w14:textId="77777777" w:rsidR="00005E5C" w:rsidRDefault="00005E5C" w:rsidP="00DA711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2022-2025</w:t>
            </w:r>
          </w:p>
        </w:tc>
        <w:tc>
          <w:tcPr>
            <w:tcW w:w="2700" w:type="dxa"/>
            <w:gridSpan w:val="2"/>
            <w:vAlign w:val="bottom"/>
          </w:tcPr>
          <w:p w14:paraId="0684DDC7" w14:textId="77777777" w:rsidR="00005E5C" w:rsidRDefault="00005E5C" w:rsidP="00DA7118">
            <w:pPr>
              <w:pStyle w:val="a8"/>
              <w:tabs>
                <w:tab w:val="left" w:pos="169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информированности представителей реального сектора экономики о существующих инструментах финансового рынка</w:t>
            </w:r>
          </w:p>
        </w:tc>
        <w:tc>
          <w:tcPr>
            <w:tcW w:w="1843" w:type="dxa"/>
          </w:tcPr>
          <w:p w14:paraId="323CC481" w14:textId="77777777" w:rsidR="00005E5C" w:rsidRDefault="00005E5C" w:rsidP="00DA7118">
            <w:pPr>
              <w:pStyle w:val="a8"/>
              <w:spacing w:after="1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экономики и сельского хозяйства</w:t>
            </w:r>
          </w:p>
        </w:tc>
      </w:tr>
      <w:tr w:rsidR="00005E5C" w14:paraId="376F41AB" w14:textId="77777777" w:rsidTr="00005E5C">
        <w:trPr>
          <w:gridAfter w:val="1"/>
          <w:wAfter w:w="3827" w:type="dxa"/>
          <w:trHeight w:hRule="exact" w:val="571"/>
        </w:trPr>
        <w:tc>
          <w:tcPr>
            <w:tcW w:w="15026" w:type="dxa"/>
            <w:gridSpan w:val="14"/>
          </w:tcPr>
          <w:p w14:paraId="4686AB87" w14:textId="77777777" w:rsidR="00005E5C" w:rsidRDefault="00005E5C" w:rsidP="00DA7118">
            <w:pPr>
              <w:pStyle w:val="a8"/>
              <w:spacing w:after="1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4.8.Мероприятия, направленные на реализацию мер по выравниванию условий конкуренции в рамках товарных рынков муниципального района «Петровск-Забайкальский район» (включая темпы роста цен)</w:t>
            </w:r>
          </w:p>
        </w:tc>
      </w:tr>
      <w:tr w:rsidR="00005E5C" w14:paraId="21FC5DBC" w14:textId="77777777" w:rsidTr="00005E5C">
        <w:trPr>
          <w:gridAfter w:val="1"/>
          <w:wAfter w:w="3827" w:type="dxa"/>
          <w:trHeight w:hRule="exact" w:val="3102"/>
        </w:trPr>
        <w:tc>
          <w:tcPr>
            <w:tcW w:w="852" w:type="dxa"/>
          </w:tcPr>
          <w:p w14:paraId="42371EFA" w14:textId="77777777" w:rsidR="00005E5C" w:rsidRDefault="00005E5C" w:rsidP="00DA711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4.8.1.</w:t>
            </w:r>
          </w:p>
        </w:tc>
        <w:tc>
          <w:tcPr>
            <w:tcW w:w="4701" w:type="dxa"/>
            <w:gridSpan w:val="4"/>
          </w:tcPr>
          <w:p w14:paraId="57AC3F33" w14:textId="77777777" w:rsidR="00005E5C" w:rsidRDefault="00005E5C" w:rsidP="00DA7118">
            <w:pPr>
              <w:pStyle w:val="a8"/>
              <w:tabs>
                <w:tab w:val="left" w:pos="1517"/>
                <w:tab w:val="left" w:pos="343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Темпы роста цен на некоторые товары опережают средний уровень инфляции в регионе. Необходимо своевременное наблюдение за динамикой цен и выявление причин их роста.</w:t>
            </w:r>
          </w:p>
        </w:tc>
        <w:tc>
          <w:tcPr>
            <w:tcW w:w="3255" w:type="dxa"/>
            <w:gridSpan w:val="4"/>
          </w:tcPr>
          <w:p w14:paraId="06017454" w14:textId="77777777" w:rsidR="00005E5C" w:rsidRDefault="00005E5C" w:rsidP="00DA7118">
            <w:pPr>
              <w:pStyle w:val="a8"/>
              <w:tabs>
                <w:tab w:val="left" w:pos="710"/>
                <w:tab w:val="left" w:pos="2410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Проведение информационно аналитического наблюдения за</w:t>
            </w:r>
            <w:r>
              <w:rPr>
                <w:color w:val="000000"/>
                <w:sz w:val="24"/>
                <w:szCs w:val="24"/>
              </w:rPr>
              <w:tab/>
              <w:t>состоянием рынка</w:t>
            </w:r>
          </w:p>
          <w:p w14:paraId="00D8641B" w14:textId="77777777" w:rsidR="00005E5C" w:rsidRDefault="00005E5C" w:rsidP="00DA7118">
            <w:pPr>
              <w:pStyle w:val="a8"/>
              <w:tabs>
                <w:tab w:val="left" w:pos="2304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определенного товара и осуществлением торговой деятельности на территории муниципального</w:t>
            </w:r>
            <w:r>
              <w:rPr>
                <w:color w:val="000000"/>
                <w:sz w:val="24"/>
                <w:szCs w:val="24"/>
              </w:rPr>
              <w:tab/>
              <w:t>района</w:t>
            </w:r>
          </w:p>
          <w:p w14:paraId="08850C05" w14:textId="77777777" w:rsidR="00005E5C" w:rsidRDefault="00005E5C" w:rsidP="00DA7118">
            <w:pPr>
              <w:pStyle w:val="a8"/>
              <w:tabs>
                <w:tab w:val="left" w:pos="144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«Петровск-Забайкальский район».</w:t>
            </w:r>
          </w:p>
        </w:tc>
        <w:tc>
          <w:tcPr>
            <w:tcW w:w="1675" w:type="dxa"/>
            <w:gridSpan w:val="2"/>
          </w:tcPr>
          <w:p w14:paraId="732AD5BC" w14:textId="77777777" w:rsidR="00005E5C" w:rsidRDefault="00005E5C" w:rsidP="00DA711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2022-2025</w:t>
            </w:r>
          </w:p>
        </w:tc>
        <w:tc>
          <w:tcPr>
            <w:tcW w:w="2700" w:type="dxa"/>
            <w:gridSpan w:val="2"/>
          </w:tcPr>
          <w:p w14:paraId="4D56824C" w14:textId="77777777" w:rsidR="00005E5C" w:rsidRDefault="00005E5C" w:rsidP="00DA7118">
            <w:pPr>
              <w:pStyle w:val="a8"/>
              <w:tabs>
                <w:tab w:val="left" w:pos="1152"/>
                <w:tab w:val="left" w:pos="2102"/>
              </w:tabs>
            </w:pPr>
            <w:r>
              <w:rPr>
                <w:color w:val="000000"/>
                <w:sz w:val="24"/>
                <w:szCs w:val="24"/>
              </w:rPr>
              <w:t>Выявление причин роста</w:t>
            </w:r>
            <w:r>
              <w:rPr>
                <w:color w:val="000000"/>
                <w:sz w:val="24"/>
                <w:szCs w:val="24"/>
              </w:rPr>
              <w:tab/>
              <w:t>цен</w:t>
            </w:r>
            <w:r>
              <w:rPr>
                <w:color w:val="000000"/>
                <w:sz w:val="24"/>
                <w:szCs w:val="24"/>
              </w:rPr>
              <w:tab/>
              <w:t>на</w:t>
            </w:r>
          </w:p>
          <w:p w14:paraId="0AD17C8C" w14:textId="77777777" w:rsidR="00005E5C" w:rsidRDefault="00005E5C" w:rsidP="00DA7118">
            <w:pPr>
              <w:pStyle w:val="a8"/>
              <w:tabs>
                <w:tab w:val="left" w:pos="169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определенных товарных рынках.</w:t>
            </w:r>
          </w:p>
        </w:tc>
        <w:tc>
          <w:tcPr>
            <w:tcW w:w="1843" w:type="dxa"/>
          </w:tcPr>
          <w:p w14:paraId="21A3BFA8" w14:textId="77777777" w:rsidR="00005E5C" w:rsidRDefault="00005E5C" w:rsidP="00DA7118">
            <w:pPr>
              <w:pStyle w:val="a8"/>
              <w:spacing w:after="1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экономики и сельского хозяйства</w:t>
            </w:r>
          </w:p>
        </w:tc>
      </w:tr>
      <w:tr w:rsidR="00005E5C" w14:paraId="6EFF4DAC" w14:textId="77777777" w:rsidTr="00005E5C">
        <w:trPr>
          <w:gridAfter w:val="1"/>
          <w:wAfter w:w="3827" w:type="dxa"/>
          <w:trHeight w:hRule="exact" w:val="715"/>
        </w:trPr>
        <w:tc>
          <w:tcPr>
            <w:tcW w:w="15026" w:type="dxa"/>
            <w:gridSpan w:val="14"/>
            <w:vAlign w:val="bottom"/>
          </w:tcPr>
          <w:p w14:paraId="69A4B6A2" w14:textId="77777777" w:rsidR="00005E5C" w:rsidRDefault="00005E5C" w:rsidP="00DA7118">
            <w:pPr>
              <w:pStyle w:val="a8"/>
              <w:spacing w:after="1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4.9.Мероприятия, направленные на обучение муниципальных служащих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005E5C" w14:paraId="7512D67D" w14:textId="77777777" w:rsidTr="00005E5C">
        <w:trPr>
          <w:gridAfter w:val="1"/>
          <w:wAfter w:w="3827" w:type="dxa"/>
          <w:trHeight w:hRule="exact" w:val="2398"/>
        </w:trPr>
        <w:tc>
          <w:tcPr>
            <w:tcW w:w="852" w:type="dxa"/>
          </w:tcPr>
          <w:p w14:paraId="5353C41B" w14:textId="77777777" w:rsidR="00005E5C" w:rsidRDefault="00005E5C" w:rsidP="00DA711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4.9.1</w:t>
            </w:r>
          </w:p>
        </w:tc>
        <w:tc>
          <w:tcPr>
            <w:tcW w:w="4701" w:type="dxa"/>
            <w:gridSpan w:val="4"/>
          </w:tcPr>
          <w:p w14:paraId="4F972D21" w14:textId="77777777" w:rsidR="00005E5C" w:rsidRDefault="00005E5C" w:rsidP="00DA7118">
            <w:pPr>
              <w:pStyle w:val="a8"/>
              <w:spacing w:after="200"/>
              <w:jc w:val="both"/>
            </w:pPr>
            <w:r>
              <w:rPr>
                <w:color w:val="000000"/>
                <w:sz w:val="24"/>
                <w:szCs w:val="24"/>
              </w:rPr>
              <w:t>Необходимость проведения мероприятий, направленных на профессиональное развитие муниципальных служащих муниципального района «Петровск- Забайкальский район».</w:t>
            </w:r>
          </w:p>
          <w:p w14:paraId="75AB2559" w14:textId="77777777" w:rsidR="00005E5C" w:rsidRDefault="00005E5C" w:rsidP="00DA7118">
            <w:pPr>
              <w:pStyle w:val="a8"/>
              <w:tabs>
                <w:tab w:val="left" w:pos="1517"/>
                <w:tab w:val="left" w:pos="343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4"/>
            <w:vAlign w:val="bottom"/>
          </w:tcPr>
          <w:p w14:paraId="41C4C9C8" w14:textId="77777777" w:rsidR="00005E5C" w:rsidRDefault="00005E5C" w:rsidP="00DA7118">
            <w:pPr>
              <w:pStyle w:val="a8"/>
              <w:tabs>
                <w:tab w:val="left" w:pos="2059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Повышение квалификации муниципальных служащих органов</w:t>
            </w:r>
            <w:r>
              <w:rPr>
                <w:color w:val="000000"/>
                <w:sz w:val="24"/>
                <w:szCs w:val="24"/>
              </w:rPr>
              <w:tab/>
              <w:t>местного</w:t>
            </w:r>
          </w:p>
          <w:p w14:paraId="357DE0A3" w14:textId="77777777" w:rsidR="00005E5C" w:rsidRDefault="00005E5C" w:rsidP="00DA7118">
            <w:pPr>
              <w:pStyle w:val="a8"/>
              <w:tabs>
                <w:tab w:val="left" w:pos="2314"/>
              </w:tabs>
            </w:pPr>
            <w:r>
              <w:rPr>
                <w:color w:val="000000"/>
                <w:sz w:val="24"/>
                <w:szCs w:val="24"/>
              </w:rPr>
              <w:t>самоуправления муниципального</w:t>
            </w:r>
            <w:r>
              <w:rPr>
                <w:color w:val="000000"/>
                <w:sz w:val="24"/>
                <w:szCs w:val="24"/>
              </w:rPr>
              <w:tab/>
              <w:t>района</w:t>
            </w:r>
          </w:p>
          <w:p w14:paraId="391FA508" w14:textId="77777777" w:rsidR="00005E5C" w:rsidRDefault="00005E5C" w:rsidP="00DA7118">
            <w:pPr>
              <w:pStyle w:val="a8"/>
              <w:tabs>
                <w:tab w:val="left" w:pos="710"/>
                <w:tab w:val="left" w:pos="241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«Петровск-Забайкальский район».».</w:t>
            </w:r>
          </w:p>
        </w:tc>
        <w:tc>
          <w:tcPr>
            <w:tcW w:w="1675" w:type="dxa"/>
            <w:gridSpan w:val="2"/>
          </w:tcPr>
          <w:p w14:paraId="0E0AF941" w14:textId="77777777" w:rsidR="00005E5C" w:rsidRDefault="00005E5C" w:rsidP="00DA711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2022-2025</w:t>
            </w:r>
          </w:p>
        </w:tc>
        <w:tc>
          <w:tcPr>
            <w:tcW w:w="2700" w:type="dxa"/>
            <w:gridSpan w:val="2"/>
            <w:vAlign w:val="bottom"/>
          </w:tcPr>
          <w:p w14:paraId="5608E1D1" w14:textId="77777777" w:rsidR="00005E5C" w:rsidRDefault="00005E5C" w:rsidP="00DA7118">
            <w:pPr>
              <w:pStyle w:val="a8"/>
              <w:tabs>
                <w:tab w:val="left" w:pos="2117"/>
              </w:tabs>
            </w:pPr>
            <w:r>
              <w:rPr>
                <w:color w:val="000000"/>
                <w:sz w:val="24"/>
                <w:szCs w:val="24"/>
              </w:rPr>
              <w:t>Повышение уровня компетентности муниципальных служащих, а также уровня их</w:t>
            </w:r>
          </w:p>
          <w:p w14:paraId="2DCBF966" w14:textId="77777777" w:rsidR="00005E5C" w:rsidRDefault="00005E5C" w:rsidP="00DA7118">
            <w:pPr>
              <w:pStyle w:val="a8"/>
              <w:tabs>
                <w:tab w:val="left" w:pos="1152"/>
                <w:tab w:val="left" w:pos="210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профессионального развития.</w:t>
            </w:r>
          </w:p>
        </w:tc>
        <w:tc>
          <w:tcPr>
            <w:tcW w:w="1843" w:type="dxa"/>
          </w:tcPr>
          <w:p w14:paraId="052B9C2B" w14:textId="77777777" w:rsidR="00005E5C" w:rsidRDefault="00005E5C" w:rsidP="00DA7118">
            <w:pPr>
              <w:pStyle w:val="a8"/>
              <w:spacing w:after="1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005E5C" w14:paraId="45E84A0D" w14:textId="77777777" w:rsidTr="00005E5C">
        <w:trPr>
          <w:gridAfter w:val="1"/>
          <w:wAfter w:w="3827" w:type="dxa"/>
          <w:trHeight w:hRule="exact" w:val="2571"/>
        </w:trPr>
        <w:tc>
          <w:tcPr>
            <w:tcW w:w="852" w:type="dxa"/>
          </w:tcPr>
          <w:p w14:paraId="6EBB7471" w14:textId="77777777" w:rsidR="00005E5C" w:rsidRPr="000A4C83" w:rsidRDefault="00005E5C" w:rsidP="00DA7118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A4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.9.2.</w:t>
            </w:r>
          </w:p>
        </w:tc>
        <w:tc>
          <w:tcPr>
            <w:tcW w:w="4701" w:type="dxa"/>
            <w:gridSpan w:val="4"/>
          </w:tcPr>
          <w:p w14:paraId="286EF6C8" w14:textId="77777777" w:rsidR="00005E5C" w:rsidRPr="000A4C83" w:rsidRDefault="00005E5C" w:rsidP="00DA7118">
            <w:pPr>
              <w:pStyle w:val="a8"/>
              <w:tabs>
                <w:tab w:val="right" w:pos="4430"/>
              </w:tabs>
              <w:rPr>
                <w:sz w:val="24"/>
                <w:szCs w:val="24"/>
              </w:rPr>
            </w:pPr>
            <w:r w:rsidRPr="000A4C83">
              <w:rPr>
                <w:color w:val="000000"/>
                <w:sz w:val="24"/>
                <w:szCs w:val="24"/>
              </w:rPr>
              <w:t>Управлением</w:t>
            </w:r>
            <w:r w:rsidRPr="000A4C83">
              <w:rPr>
                <w:color w:val="000000"/>
                <w:sz w:val="24"/>
                <w:szCs w:val="24"/>
              </w:rPr>
              <w:tab/>
              <w:t>Федеральной</w:t>
            </w:r>
          </w:p>
          <w:p w14:paraId="43FE2781" w14:textId="77777777" w:rsidR="00005E5C" w:rsidRPr="000A4C83" w:rsidRDefault="00005E5C" w:rsidP="00DA7118">
            <w:pPr>
              <w:pStyle w:val="a8"/>
              <w:tabs>
                <w:tab w:val="left" w:pos="2635"/>
                <w:tab w:val="right" w:pos="4435"/>
              </w:tabs>
              <w:rPr>
                <w:sz w:val="24"/>
                <w:szCs w:val="24"/>
              </w:rPr>
            </w:pPr>
            <w:r w:rsidRPr="000A4C83">
              <w:rPr>
                <w:color w:val="000000"/>
                <w:sz w:val="24"/>
                <w:szCs w:val="24"/>
              </w:rPr>
              <w:t>антимонопольной</w:t>
            </w:r>
            <w:r w:rsidRPr="000A4C83">
              <w:rPr>
                <w:color w:val="000000"/>
                <w:sz w:val="24"/>
                <w:szCs w:val="24"/>
              </w:rPr>
              <w:tab/>
              <w:t>службы</w:t>
            </w:r>
            <w:r w:rsidRPr="000A4C83">
              <w:rPr>
                <w:color w:val="000000"/>
                <w:sz w:val="24"/>
                <w:szCs w:val="24"/>
              </w:rPr>
              <w:tab/>
              <w:t>по</w:t>
            </w:r>
          </w:p>
          <w:p w14:paraId="083E5955" w14:textId="77777777" w:rsidR="00005E5C" w:rsidRPr="000A4C83" w:rsidRDefault="00005E5C" w:rsidP="00DA7118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Забайкальскому краю отмечено большое количество нарушений установленных законодательством требований к передаче прав владения и (или) пользования муниципальным имуществом</w:t>
            </w:r>
          </w:p>
        </w:tc>
        <w:tc>
          <w:tcPr>
            <w:tcW w:w="3255" w:type="dxa"/>
            <w:gridSpan w:val="4"/>
          </w:tcPr>
          <w:p w14:paraId="5AF5C0B5" w14:textId="77777777" w:rsidR="00005E5C" w:rsidRPr="000A4C83" w:rsidRDefault="00005E5C" w:rsidP="00DA7118">
            <w:pPr>
              <w:pStyle w:val="a8"/>
              <w:tabs>
                <w:tab w:val="left" w:pos="1805"/>
              </w:tabs>
              <w:rPr>
                <w:sz w:val="24"/>
                <w:szCs w:val="24"/>
              </w:rPr>
            </w:pPr>
            <w:r w:rsidRPr="000A4C83">
              <w:rPr>
                <w:color w:val="000000"/>
                <w:sz w:val="24"/>
                <w:szCs w:val="24"/>
              </w:rPr>
              <w:t>Проведение</w:t>
            </w:r>
            <w:r w:rsidRPr="000A4C83">
              <w:rPr>
                <w:color w:val="000000"/>
                <w:sz w:val="24"/>
                <w:szCs w:val="24"/>
              </w:rPr>
              <w:tab/>
              <w:t>обучающих</w:t>
            </w:r>
          </w:p>
          <w:p w14:paraId="20EECDC0" w14:textId="77777777" w:rsidR="00005E5C" w:rsidRPr="000A4C83" w:rsidRDefault="00005E5C" w:rsidP="00DA7118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1675" w:type="dxa"/>
            <w:gridSpan w:val="2"/>
          </w:tcPr>
          <w:p w14:paraId="04580B1B" w14:textId="77777777" w:rsidR="00005E5C" w:rsidRPr="000A4C83" w:rsidRDefault="00005E5C" w:rsidP="00DA7118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A4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0" w:type="dxa"/>
            <w:gridSpan w:val="2"/>
            <w:vAlign w:val="bottom"/>
          </w:tcPr>
          <w:p w14:paraId="40AEC1CE" w14:textId="77777777" w:rsidR="00005E5C" w:rsidRPr="000A4C83" w:rsidRDefault="00005E5C" w:rsidP="00DA7118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повышения юридической грамотности сотрудников органов местного самоуправления муниципальных образований</w:t>
            </w:r>
          </w:p>
        </w:tc>
        <w:tc>
          <w:tcPr>
            <w:tcW w:w="1843" w:type="dxa"/>
          </w:tcPr>
          <w:p w14:paraId="0B4DE21E" w14:textId="77777777" w:rsidR="00005E5C" w:rsidRPr="000A4C83" w:rsidRDefault="00005E5C" w:rsidP="00DA7118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района «Петровск- Забайкальский район»</w:t>
            </w:r>
          </w:p>
        </w:tc>
      </w:tr>
    </w:tbl>
    <w:p w14:paraId="7B6DB48D" w14:textId="77777777" w:rsidR="00005E5C" w:rsidRDefault="00005E5C" w:rsidP="00005E5C">
      <w:pPr>
        <w:jc w:val="center"/>
      </w:pPr>
    </w:p>
    <w:p w14:paraId="3AB491A4" w14:textId="77777777" w:rsidR="00005E5C" w:rsidRDefault="00005E5C" w:rsidP="00005E5C">
      <w:pPr>
        <w:jc w:val="center"/>
      </w:pPr>
    </w:p>
    <w:p w14:paraId="3C440357" w14:textId="77777777" w:rsidR="00005E5C" w:rsidRDefault="00005E5C" w:rsidP="00005E5C">
      <w:pPr>
        <w:jc w:val="center"/>
      </w:pPr>
      <w:r>
        <w:t>______________________________________</w:t>
      </w:r>
    </w:p>
    <w:p w14:paraId="1840F461" w14:textId="77777777" w:rsidR="00005E5C" w:rsidRDefault="00005E5C" w:rsidP="00005E5C">
      <w:pPr>
        <w:jc w:val="center"/>
      </w:pPr>
    </w:p>
    <w:p w14:paraId="0EEBE391" w14:textId="77777777" w:rsidR="00005E5C" w:rsidRDefault="00005E5C" w:rsidP="00005E5C">
      <w:pPr>
        <w:jc w:val="center"/>
      </w:pPr>
    </w:p>
    <w:p w14:paraId="0A85D93E" w14:textId="77777777" w:rsidR="00005E5C" w:rsidRDefault="00005E5C" w:rsidP="00005E5C">
      <w:pPr>
        <w:jc w:val="center"/>
      </w:pPr>
    </w:p>
    <w:p w14:paraId="4BEBCF67" w14:textId="77777777" w:rsidR="00005E5C" w:rsidRDefault="00005E5C" w:rsidP="00005E5C">
      <w:pPr>
        <w:pStyle w:val="11"/>
        <w:ind w:firstLine="0"/>
        <w:jc w:val="right"/>
        <w:rPr>
          <w:color w:val="000000"/>
        </w:rPr>
      </w:pPr>
    </w:p>
    <w:tbl>
      <w:tblPr>
        <w:tblStyle w:val="ab"/>
        <w:tblW w:w="9861" w:type="dxa"/>
        <w:tblInd w:w="4876" w:type="dxa"/>
        <w:tblLook w:val="04A0" w:firstRow="1" w:lastRow="0" w:firstColumn="1" w:lastColumn="0" w:noHBand="0" w:noVBand="1"/>
      </w:tblPr>
      <w:tblGrid>
        <w:gridCol w:w="5441"/>
        <w:gridCol w:w="4420"/>
      </w:tblGrid>
      <w:tr w:rsidR="00005E5C" w14:paraId="2C75C07F" w14:textId="77777777" w:rsidTr="00005E5C">
        <w:trPr>
          <w:trHeight w:val="1800"/>
        </w:trPr>
        <w:tc>
          <w:tcPr>
            <w:tcW w:w="5441" w:type="dxa"/>
          </w:tcPr>
          <w:p w14:paraId="30807EE1" w14:textId="77777777" w:rsidR="00005E5C" w:rsidRDefault="00005E5C" w:rsidP="00DA7118">
            <w:pPr>
              <w:pStyle w:val="11"/>
              <w:ind w:firstLine="0"/>
              <w:jc w:val="right"/>
              <w:rPr>
                <w:color w:val="000000"/>
              </w:rPr>
            </w:pPr>
          </w:p>
        </w:tc>
        <w:tc>
          <w:tcPr>
            <w:tcW w:w="4420" w:type="dxa"/>
          </w:tcPr>
          <w:p w14:paraId="4C905D1F" w14:textId="77777777" w:rsidR="00005E5C" w:rsidRDefault="00005E5C" w:rsidP="00DA7118">
            <w:pPr>
              <w:pStyle w:val="11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№ 1</w:t>
            </w:r>
          </w:p>
          <w:p w14:paraId="595150DE" w14:textId="77777777" w:rsidR="00005E5C" w:rsidRDefault="00005E5C" w:rsidP="00DA7118">
            <w:pPr>
              <w:pStyle w:val="11"/>
              <w:ind w:firstLine="0"/>
              <w:jc w:val="center"/>
            </w:pPr>
            <w:r>
              <w:rPr>
                <w:color w:val="000000"/>
              </w:rPr>
              <w:t>к Плану мероприятий («дорожная</w:t>
            </w:r>
            <w:r>
              <w:rPr>
                <w:color w:val="000000"/>
              </w:rPr>
              <w:br/>
              <w:t>карта») по содействию развития</w:t>
            </w:r>
            <w:r>
              <w:rPr>
                <w:color w:val="000000"/>
              </w:rPr>
              <w:br/>
              <w:t>конкуренции в Петровск-</w:t>
            </w:r>
            <w:r>
              <w:rPr>
                <w:color w:val="000000"/>
              </w:rPr>
              <w:br/>
              <w:t>Забайкальском районе</w:t>
            </w:r>
          </w:p>
          <w:p w14:paraId="1F982FFD" w14:textId="77777777" w:rsidR="00005E5C" w:rsidRDefault="00005E5C" w:rsidP="00DA7118">
            <w:pPr>
              <w:pStyle w:val="11"/>
              <w:ind w:firstLine="0"/>
              <w:jc w:val="center"/>
              <w:rPr>
                <w:color w:val="000000"/>
              </w:rPr>
            </w:pPr>
          </w:p>
        </w:tc>
      </w:tr>
    </w:tbl>
    <w:p w14:paraId="3C669BD5" w14:textId="77777777" w:rsidR="00005E5C" w:rsidRDefault="00005E5C" w:rsidP="00005E5C">
      <w:pPr>
        <w:pStyle w:val="22"/>
        <w:spacing w:after="0"/>
        <w:rPr>
          <w:color w:val="000000"/>
        </w:rPr>
      </w:pPr>
      <w:bookmarkStart w:id="23" w:name="bookmark21"/>
      <w:bookmarkStart w:id="24" w:name="bookmark22"/>
      <w:bookmarkStart w:id="25" w:name="bookmark23"/>
      <w:r>
        <w:rPr>
          <w:color w:val="000000"/>
        </w:rPr>
        <w:t>Целевые показатели к системным мероприятиям, направленным на развитие конкуренции в Петровск-</w:t>
      </w:r>
      <w:r>
        <w:rPr>
          <w:color w:val="000000"/>
        </w:rPr>
        <w:br/>
        <w:t>Забайкальском районе</w:t>
      </w:r>
      <w:bookmarkEnd w:id="23"/>
      <w:bookmarkEnd w:id="24"/>
      <w:bookmarkEnd w:id="25"/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812"/>
        <w:gridCol w:w="1282"/>
        <w:gridCol w:w="1138"/>
        <w:gridCol w:w="1118"/>
        <w:gridCol w:w="1291"/>
        <w:gridCol w:w="1272"/>
        <w:gridCol w:w="2120"/>
      </w:tblGrid>
      <w:tr w:rsidR="00005E5C" w14:paraId="49E528C9" w14:textId="77777777" w:rsidTr="00005E5C">
        <w:trPr>
          <w:trHeight w:hRule="exact" w:val="874"/>
        </w:trPr>
        <w:tc>
          <w:tcPr>
            <w:tcW w:w="704" w:type="dxa"/>
            <w:shd w:val="clear" w:color="auto" w:fill="FFFFFF"/>
          </w:tcPr>
          <w:p w14:paraId="47751019" w14:textId="77777777" w:rsidR="00005E5C" w:rsidRDefault="00005E5C" w:rsidP="00DA7118">
            <w:pPr>
              <w:pStyle w:val="a8"/>
              <w:spacing w:line="264" w:lineRule="auto"/>
              <w:jc w:val="center"/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812" w:type="dxa"/>
            <w:shd w:val="clear" w:color="auto" w:fill="FFFFFF"/>
          </w:tcPr>
          <w:p w14:paraId="70F76120" w14:textId="77777777" w:rsidR="00005E5C" w:rsidRDefault="00005E5C" w:rsidP="00DA7118">
            <w:pPr>
              <w:pStyle w:val="a8"/>
              <w:jc w:val="center"/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282" w:type="dxa"/>
            <w:shd w:val="clear" w:color="auto" w:fill="FFFFFF"/>
            <w:vAlign w:val="center"/>
          </w:tcPr>
          <w:p w14:paraId="5D5604DB" w14:textId="77777777" w:rsidR="00005E5C" w:rsidRDefault="00005E5C" w:rsidP="00DA7118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На</w:t>
            </w:r>
          </w:p>
          <w:p w14:paraId="480525B1" w14:textId="77777777" w:rsidR="00005E5C" w:rsidRDefault="00005E5C" w:rsidP="00DA7118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01.01.2021</w:t>
            </w:r>
          </w:p>
        </w:tc>
        <w:tc>
          <w:tcPr>
            <w:tcW w:w="1138" w:type="dxa"/>
            <w:shd w:val="clear" w:color="auto" w:fill="FFFFFF"/>
            <w:vAlign w:val="center"/>
          </w:tcPr>
          <w:p w14:paraId="0883D2DE" w14:textId="77777777" w:rsidR="00005E5C" w:rsidRDefault="00005E5C" w:rsidP="00DA7118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На 01.01.2022</w:t>
            </w:r>
          </w:p>
        </w:tc>
        <w:tc>
          <w:tcPr>
            <w:tcW w:w="1118" w:type="dxa"/>
            <w:shd w:val="clear" w:color="auto" w:fill="FFFFFF"/>
            <w:vAlign w:val="center"/>
          </w:tcPr>
          <w:p w14:paraId="443D40C7" w14:textId="77777777" w:rsidR="00005E5C" w:rsidRDefault="00005E5C" w:rsidP="00DA7118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На</w:t>
            </w:r>
          </w:p>
          <w:p w14:paraId="7CEAD99F" w14:textId="77777777" w:rsidR="00005E5C" w:rsidRDefault="00005E5C" w:rsidP="00DA7118">
            <w:pPr>
              <w:pStyle w:val="a8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01.01.2023</w:t>
            </w:r>
          </w:p>
        </w:tc>
        <w:tc>
          <w:tcPr>
            <w:tcW w:w="1291" w:type="dxa"/>
            <w:shd w:val="clear" w:color="auto" w:fill="FFFFFF"/>
            <w:vAlign w:val="center"/>
          </w:tcPr>
          <w:p w14:paraId="58ABA5F7" w14:textId="77777777" w:rsidR="00005E5C" w:rsidRDefault="00005E5C" w:rsidP="00DA7118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На</w:t>
            </w:r>
          </w:p>
          <w:p w14:paraId="4C0AE2A6" w14:textId="77777777" w:rsidR="00005E5C" w:rsidRDefault="00005E5C" w:rsidP="00DA7118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01.01.2024</w:t>
            </w:r>
          </w:p>
        </w:tc>
        <w:tc>
          <w:tcPr>
            <w:tcW w:w="1272" w:type="dxa"/>
            <w:shd w:val="clear" w:color="auto" w:fill="FFFFFF"/>
            <w:vAlign w:val="center"/>
          </w:tcPr>
          <w:p w14:paraId="58A5E60D" w14:textId="77777777" w:rsidR="00005E5C" w:rsidRDefault="00005E5C" w:rsidP="00DA7118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На</w:t>
            </w:r>
          </w:p>
          <w:p w14:paraId="6F776234" w14:textId="77777777" w:rsidR="00005E5C" w:rsidRDefault="00005E5C" w:rsidP="00DA7118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01.01.2025</w:t>
            </w:r>
          </w:p>
        </w:tc>
        <w:tc>
          <w:tcPr>
            <w:tcW w:w="2120" w:type="dxa"/>
            <w:shd w:val="clear" w:color="auto" w:fill="FFFFFF"/>
            <w:vAlign w:val="bottom"/>
          </w:tcPr>
          <w:p w14:paraId="51FF4ACB" w14:textId="77777777" w:rsidR="00005E5C" w:rsidRDefault="00005E5C" w:rsidP="00DA7118">
            <w:pPr>
              <w:pStyle w:val="a8"/>
              <w:spacing w:line="262" w:lineRule="auto"/>
              <w:jc w:val="center"/>
            </w:pPr>
            <w:r>
              <w:rPr>
                <w:b/>
                <w:bCs/>
                <w:color w:val="000000"/>
              </w:rPr>
              <w:t>Ответственный исполнитель, соисполнители</w:t>
            </w:r>
          </w:p>
        </w:tc>
      </w:tr>
      <w:tr w:rsidR="00005E5C" w14:paraId="58B9B8FA" w14:textId="77777777" w:rsidTr="00005E5C">
        <w:trPr>
          <w:trHeight w:hRule="exact" w:val="283"/>
        </w:trPr>
        <w:tc>
          <w:tcPr>
            <w:tcW w:w="704" w:type="dxa"/>
            <w:shd w:val="clear" w:color="auto" w:fill="FFFFFF"/>
            <w:vAlign w:val="bottom"/>
          </w:tcPr>
          <w:p w14:paraId="775A7517" w14:textId="77777777" w:rsidR="00005E5C" w:rsidRDefault="00005E5C" w:rsidP="00DA7118">
            <w:pPr>
              <w:pStyle w:val="a8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bottom"/>
          </w:tcPr>
          <w:p w14:paraId="644AFDE5" w14:textId="77777777" w:rsidR="00005E5C" w:rsidRDefault="00005E5C" w:rsidP="00DA7118">
            <w:pPr>
              <w:pStyle w:val="a8"/>
              <w:jc w:val="center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282" w:type="dxa"/>
            <w:shd w:val="clear" w:color="auto" w:fill="FFFFFF"/>
            <w:vAlign w:val="bottom"/>
          </w:tcPr>
          <w:p w14:paraId="2BFB34DA" w14:textId="77777777" w:rsidR="00005E5C" w:rsidRDefault="00005E5C" w:rsidP="00DA7118">
            <w:pPr>
              <w:pStyle w:val="a8"/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138" w:type="dxa"/>
            <w:shd w:val="clear" w:color="auto" w:fill="FFFFFF"/>
            <w:vAlign w:val="bottom"/>
          </w:tcPr>
          <w:p w14:paraId="5F274FEF" w14:textId="77777777" w:rsidR="00005E5C" w:rsidRDefault="00005E5C" w:rsidP="00DA7118">
            <w:pPr>
              <w:pStyle w:val="a8"/>
              <w:ind w:firstLine="400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118" w:type="dxa"/>
            <w:shd w:val="clear" w:color="auto" w:fill="FFFFFF"/>
            <w:vAlign w:val="bottom"/>
          </w:tcPr>
          <w:p w14:paraId="02325B45" w14:textId="77777777" w:rsidR="00005E5C" w:rsidRDefault="00005E5C" w:rsidP="00DA7118">
            <w:pPr>
              <w:pStyle w:val="a8"/>
              <w:jc w:val="center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291" w:type="dxa"/>
            <w:shd w:val="clear" w:color="auto" w:fill="FFFFFF"/>
            <w:vAlign w:val="bottom"/>
          </w:tcPr>
          <w:p w14:paraId="60E41891" w14:textId="77777777" w:rsidR="00005E5C" w:rsidRDefault="00005E5C" w:rsidP="00DA7118">
            <w:pPr>
              <w:pStyle w:val="a8"/>
              <w:jc w:val="center"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272" w:type="dxa"/>
            <w:shd w:val="clear" w:color="auto" w:fill="FFFFFF"/>
            <w:vAlign w:val="bottom"/>
          </w:tcPr>
          <w:p w14:paraId="298F5CDA" w14:textId="77777777" w:rsidR="00005E5C" w:rsidRDefault="00005E5C" w:rsidP="00DA7118">
            <w:pPr>
              <w:pStyle w:val="a8"/>
              <w:jc w:val="center"/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120" w:type="dxa"/>
            <w:shd w:val="clear" w:color="auto" w:fill="FFFFFF"/>
            <w:vAlign w:val="bottom"/>
          </w:tcPr>
          <w:p w14:paraId="7BE9F06E" w14:textId="77777777" w:rsidR="00005E5C" w:rsidRDefault="00005E5C" w:rsidP="00DA7118">
            <w:pPr>
              <w:pStyle w:val="a8"/>
              <w:jc w:val="center"/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005E5C" w14:paraId="021C36E6" w14:textId="77777777" w:rsidTr="00005E5C">
        <w:trPr>
          <w:trHeight w:hRule="exact" w:val="576"/>
        </w:trPr>
        <w:tc>
          <w:tcPr>
            <w:tcW w:w="14737" w:type="dxa"/>
            <w:gridSpan w:val="8"/>
            <w:shd w:val="clear" w:color="auto" w:fill="FFFFFF"/>
            <w:vAlign w:val="bottom"/>
          </w:tcPr>
          <w:p w14:paraId="67FA22F6" w14:textId="77777777" w:rsidR="00005E5C" w:rsidRDefault="00005E5C" w:rsidP="00DA7118">
            <w:pPr>
              <w:pStyle w:val="a8"/>
              <w:spacing w:line="254" w:lineRule="auto"/>
              <w:ind w:left="820" w:hanging="300"/>
              <w:jc w:val="both"/>
            </w:pPr>
            <w:r>
              <w:rPr>
                <w:b/>
                <w:bCs/>
                <w:color w:val="000000"/>
              </w:rPr>
              <w:t>2.1. Мероприятия, направленные на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005E5C" w14:paraId="67733D79" w14:textId="77777777" w:rsidTr="00005E5C">
        <w:trPr>
          <w:trHeight w:hRule="exact" w:val="2222"/>
        </w:trPr>
        <w:tc>
          <w:tcPr>
            <w:tcW w:w="704" w:type="dxa"/>
            <w:shd w:val="clear" w:color="auto" w:fill="FFFFFF"/>
          </w:tcPr>
          <w:p w14:paraId="0F72CEE1" w14:textId="77777777" w:rsidR="00005E5C" w:rsidRDefault="00005E5C" w:rsidP="00DA7118">
            <w:pPr>
              <w:pStyle w:val="a8"/>
            </w:pPr>
            <w:r>
              <w:rPr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5812" w:type="dxa"/>
            <w:shd w:val="clear" w:color="auto" w:fill="FFFFFF"/>
            <w:vAlign w:val="bottom"/>
          </w:tcPr>
          <w:p w14:paraId="42773F7E" w14:textId="77777777" w:rsidR="00005E5C" w:rsidRDefault="00005E5C" w:rsidP="00DA7118">
            <w:pPr>
              <w:pStyle w:val="a8"/>
              <w:jc w:val="both"/>
            </w:pPr>
            <w:r>
              <w:rPr>
                <w:color w:val="000000"/>
                <w:sz w:val="24"/>
                <w:szCs w:val="24"/>
              </w:rPr>
              <w:t>Доля проектов нормативных правовых актов муниципального района «Петровск-Забайкальский район», подлежащих оценке регулирующего воздействия и представленных для рассмотрения в комитет экономики и имущественных отношений администрации муниципального района «Петровск- Забайкальский район», в отношении которых проведена оценка регулирующего воздействия, %</w:t>
            </w:r>
          </w:p>
        </w:tc>
        <w:tc>
          <w:tcPr>
            <w:tcW w:w="1282" w:type="dxa"/>
            <w:shd w:val="clear" w:color="auto" w:fill="FFFFFF"/>
            <w:vAlign w:val="center"/>
          </w:tcPr>
          <w:p w14:paraId="73CBA6A0" w14:textId="77777777" w:rsidR="00005E5C" w:rsidRDefault="00005E5C" w:rsidP="00DA7118">
            <w:pPr>
              <w:pStyle w:val="a8"/>
              <w:jc w:val="center"/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8" w:type="dxa"/>
            <w:shd w:val="clear" w:color="auto" w:fill="FFFFFF"/>
            <w:vAlign w:val="center"/>
          </w:tcPr>
          <w:p w14:paraId="66C450DE" w14:textId="77777777" w:rsidR="00005E5C" w:rsidRDefault="00005E5C" w:rsidP="00DA7118">
            <w:pPr>
              <w:pStyle w:val="a8"/>
              <w:jc w:val="center"/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18" w:type="dxa"/>
            <w:shd w:val="clear" w:color="auto" w:fill="FFFFFF"/>
            <w:vAlign w:val="center"/>
          </w:tcPr>
          <w:p w14:paraId="145F4186" w14:textId="77777777" w:rsidR="00005E5C" w:rsidRDefault="00005E5C" w:rsidP="00DA7118">
            <w:pPr>
              <w:pStyle w:val="a8"/>
              <w:jc w:val="center"/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91" w:type="dxa"/>
            <w:shd w:val="clear" w:color="auto" w:fill="FFFFFF"/>
            <w:vAlign w:val="center"/>
          </w:tcPr>
          <w:p w14:paraId="2561623C" w14:textId="77777777" w:rsidR="00005E5C" w:rsidRDefault="00005E5C" w:rsidP="00DA7118">
            <w:pPr>
              <w:pStyle w:val="a8"/>
              <w:jc w:val="center"/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2" w:type="dxa"/>
            <w:shd w:val="clear" w:color="auto" w:fill="FFFFFF"/>
            <w:vAlign w:val="center"/>
          </w:tcPr>
          <w:p w14:paraId="24026640" w14:textId="77777777" w:rsidR="00005E5C" w:rsidRDefault="00005E5C" w:rsidP="00DA7118">
            <w:pPr>
              <w:pStyle w:val="a8"/>
              <w:jc w:val="center"/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120" w:type="dxa"/>
            <w:shd w:val="clear" w:color="auto" w:fill="FFFFFF"/>
            <w:vAlign w:val="center"/>
          </w:tcPr>
          <w:p w14:paraId="0B195F8C" w14:textId="77777777" w:rsidR="00005E5C" w:rsidRDefault="00005E5C" w:rsidP="00DA7118">
            <w:pPr>
              <w:pStyle w:val="a8"/>
              <w:jc w:val="center"/>
            </w:pPr>
            <w:r>
              <w:rPr>
                <w:color w:val="000000"/>
                <w:sz w:val="24"/>
                <w:szCs w:val="24"/>
              </w:rPr>
              <w:t>Отдел экономики и сельского хозяйства</w:t>
            </w:r>
          </w:p>
        </w:tc>
      </w:tr>
      <w:tr w:rsidR="00005E5C" w14:paraId="606BC9AF" w14:textId="77777777" w:rsidTr="00005E5C">
        <w:trPr>
          <w:trHeight w:hRule="exact" w:val="576"/>
        </w:trPr>
        <w:tc>
          <w:tcPr>
            <w:tcW w:w="14737" w:type="dxa"/>
            <w:gridSpan w:val="8"/>
            <w:shd w:val="clear" w:color="auto" w:fill="FFFFFF"/>
          </w:tcPr>
          <w:p w14:paraId="4B0A2CF6" w14:textId="77777777" w:rsidR="00005E5C" w:rsidRDefault="00005E5C" w:rsidP="00DA7118">
            <w:pPr>
              <w:pStyle w:val="a8"/>
              <w:ind w:firstLine="500"/>
              <w:jc w:val="both"/>
            </w:pPr>
            <w:r>
              <w:rPr>
                <w:b/>
                <w:bCs/>
                <w:color w:val="000000"/>
              </w:rPr>
              <w:t>2.2. Мероприятия, направленные на повышение уровня финансовой грамотности субъектов малого и среднего предпринимательства</w:t>
            </w:r>
          </w:p>
        </w:tc>
      </w:tr>
      <w:tr w:rsidR="00005E5C" w14:paraId="294F8C96" w14:textId="77777777" w:rsidTr="00005E5C">
        <w:trPr>
          <w:trHeight w:hRule="exact" w:val="1534"/>
        </w:trPr>
        <w:tc>
          <w:tcPr>
            <w:tcW w:w="704" w:type="dxa"/>
            <w:shd w:val="clear" w:color="auto" w:fill="FFFFFF"/>
          </w:tcPr>
          <w:p w14:paraId="22252321" w14:textId="77777777" w:rsidR="00005E5C" w:rsidRDefault="00005E5C" w:rsidP="00DA7118">
            <w:pPr>
              <w:pStyle w:val="a8"/>
            </w:pPr>
            <w:r>
              <w:rPr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5812" w:type="dxa"/>
            <w:shd w:val="clear" w:color="auto" w:fill="FFFFFF"/>
            <w:vAlign w:val="bottom"/>
          </w:tcPr>
          <w:p w14:paraId="05C179B1" w14:textId="77777777" w:rsidR="00005E5C" w:rsidRDefault="00005E5C" w:rsidP="00DA7118">
            <w:pPr>
              <w:pStyle w:val="a8"/>
            </w:pPr>
            <w:r>
              <w:rPr>
                <w:color w:val="000000"/>
                <w:sz w:val="24"/>
                <w:szCs w:val="24"/>
              </w:rPr>
              <w:t>Число субъектов малого и среднего предпринимательства, принявших участие в обучающих мероприятиях, чел.</w:t>
            </w:r>
          </w:p>
        </w:tc>
        <w:tc>
          <w:tcPr>
            <w:tcW w:w="1282" w:type="dxa"/>
            <w:shd w:val="clear" w:color="auto" w:fill="FFFFFF"/>
            <w:vAlign w:val="center"/>
          </w:tcPr>
          <w:p w14:paraId="6A662077" w14:textId="77777777" w:rsidR="00005E5C" w:rsidRDefault="00005E5C" w:rsidP="00DA7118">
            <w:pPr>
              <w:pStyle w:val="a8"/>
              <w:jc w:val="center"/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shd w:val="clear" w:color="auto" w:fill="FFFFFF"/>
            <w:vAlign w:val="center"/>
          </w:tcPr>
          <w:p w14:paraId="6AF852AA" w14:textId="77777777" w:rsidR="00005E5C" w:rsidRDefault="00005E5C" w:rsidP="00DA7118">
            <w:pPr>
              <w:pStyle w:val="a8"/>
              <w:jc w:val="center"/>
            </w:pPr>
            <w:r>
              <w:t>5</w:t>
            </w:r>
          </w:p>
        </w:tc>
        <w:tc>
          <w:tcPr>
            <w:tcW w:w="1118" w:type="dxa"/>
            <w:shd w:val="clear" w:color="auto" w:fill="FFFFFF"/>
            <w:vAlign w:val="center"/>
          </w:tcPr>
          <w:p w14:paraId="53883101" w14:textId="77777777" w:rsidR="00005E5C" w:rsidRDefault="00005E5C" w:rsidP="00DA7118">
            <w:pPr>
              <w:pStyle w:val="a8"/>
              <w:jc w:val="center"/>
            </w:pPr>
            <w:r>
              <w:t>5</w:t>
            </w:r>
          </w:p>
        </w:tc>
        <w:tc>
          <w:tcPr>
            <w:tcW w:w="1291" w:type="dxa"/>
            <w:shd w:val="clear" w:color="auto" w:fill="FFFFFF"/>
            <w:vAlign w:val="center"/>
          </w:tcPr>
          <w:p w14:paraId="2ACCC6E9" w14:textId="77777777" w:rsidR="00005E5C" w:rsidRDefault="00005E5C" w:rsidP="00DA7118">
            <w:pPr>
              <w:pStyle w:val="a8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2" w:type="dxa"/>
            <w:shd w:val="clear" w:color="auto" w:fill="FFFFFF"/>
            <w:vAlign w:val="center"/>
          </w:tcPr>
          <w:p w14:paraId="0CF7A06E" w14:textId="77777777" w:rsidR="00005E5C" w:rsidRDefault="00005E5C" w:rsidP="00DA7118">
            <w:pPr>
              <w:pStyle w:val="a8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0" w:type="dxa"/>
            <w:shd w:val="clear" w:color="auto" w:fill="FFFFFF"/>
            <w:vAlign w:val="center"/>
          </w:tcPr>
          <w:p w14:paraId="12D24FE4" w14:textId="77777777" w:rsidR="00005E5C" w:rsidRDefault="00005E5C" w:rsidP="00DA7118">
            <w:pPr>
              <w:pStyle w:val="a8"/>
              <w:jc w:val="center"/>
            </w:pPr>
            <w:r>
              <w:rPr>
                <w:color w:val="000000"/>
                <w:sz w:val="24"/>
                <w:szCs w:val="24"/>
              </w:rPr>
              <w:t>Отдел экономики и сельского хозяйства</w:t>
            </w:r>
          </w:p>
        </w:tc>
      </w:tr>
      <w:tr w:rsidR="00005E5C" w14:paraId="4F722A01" w14:textId="77777777" w:rsidTr="00005E5C">
        <w:trPr>
          <w:trHeight w:hRule="exact" w:val="835"/>
        </w:trPr>
        <w:tc>
          <w:tcPr>
            <w:tcW w:w="14737" w:type="dxa"/>
            <w:gridSpan w:val="8"/>
            <w:shd w:val="clear" w:color="auto" w:fill="FFFFFF"/>
            <w:vAlign w:val="bottom"/>
          </w:tcPr>
          <w:p w14:paraId="6BD11727" w14:textId="77777777" w:rsidR="00005E5C" w:rsidRDefault="00005E5C" w:rsidP="00DA7118">
            <w:pPr>
              <w:pStyle w:val="a8"/>
              <w:spacing w:line="262" w:lineRule="auto"/>
              <w:ind w:left="820" w:firstLine="20"/>
            </w:pPr>
            <w:r>
              <w:rPr>
                <w:b/>
                <w:bCs/>
                <w:color w:val="000000"/>
              </w:rPr>
              <w:t>2.3. Мероприятия, направленные на выявление одаренных и высокомотивированных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</w:t>
            </w:r>
          </w:p>
        </w:tc>
      </w:tr>
      <w:tr w:rsidR="00005E5C" w14:paraId="664AACFC" w14:textId="77777777" w:rsidTr="00005E5C">
        <w:trPr>
          <w:trHeight w:hRule="exact" w:val="595"/>
        </w:trPr>
        <w:tc>
          <w:tcPr>
            <w:tcW w:w="704" w:type="dxa"/>
            <w:shd w:val="clear" w:color="auto" w:fill="FFFFFF"/>
          </w:tcPr>
          <w:p w14:paraId="69C2457F" w14:textId="77777777" w:rsidR="00005E5C" w:rsidRDefault="00005E5C" w:rsidP="00DA7118">
            <w:pPr>
              <w:pStyle w:val="a8"/>
            </w:pPr>
            <w:r>
              <w:rPr>
                <w:color w:val="000000"/>
                <w:sz w:val="24"/>
                <w:szCs w:val="24"/>
              </w:rPr>
              <w:lastRenderedPageBreak/>
              <w:t>2.3.1</w:t>
            </w:r>
          </w:p>
        </w:tc>
        <w:tc>
          <w:tcPr>
            <w:tcW w:w="5812" w:type="dxa"/>
            <w:shd w:val="clear" w:color="auto" w:fill="FFFFFF"/>
            <w:vAlign w:val="bottom"/>
          </w:tcPr>
          <w:p w14:paraId="5CF110DF" w14:textId="77777777" w:rsidR="00005E5C" w:rsidRDefault="00005E5C" w:rsidP="00DA7118">
            <w:pPr>
              <w:pStyle w:val="a8"/>
            </w:pPr>
            <w:r>
              <w:rPr>
                <w:color w:val="000000"/>
                <w:sz w:val="24"/>
                <w:szCs w:val="24"/>
              </w:rPr>
              <w:t>Количество участников мероприятий различного уровня по выявлению одаренных</w:t>
            </w:r>
          </w:p>
        </w:tc>
        <w:tc>
          <w:tcPr>
            <w:tcW w:w="1282" w:type="dxa"/>
            <w:shd w:val="clear" w:color="auto" w:fill="FFFFFF"/>
          </w:tcPr>
          <w:p w14:paraId="27211EE5" w14:textId="77777777" w:rsidR="00005E5C" w:rsidRPr="004043DA" w:rsidRDefault="00005E5C" w:rsidP="00DA7118">
            <w:pPr>
              <w:jc w:val="center"/>
              <w:rPr>
                <w:color w:val="FF0000"/>
                <w:sz w:val="24"/>
                <w:szCs w:val="24"/>
              </w:rPr>
            </w:pPr>
            <w:r w:rsidRPr="00BB111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133</w:t>
            </w:r>
          </w:p>
        </w:tc>
        <w:tc>
          <w:tcPr>
            <w:tcW w:w="1138" w:type="dxa"/>
            <w:shd w:val="clear" w:color="auto" w:fill="FFFFFF"/>
          </w:tcPr>
          <w:p w14:paraId="3CAAEF8A" w14:textId="77777777" w:rsidR="00005E5C" w:rsidRPr="00BB1119" w:rsidRDefault="00005E5C" w:rsidP="00DA7118">
            <w:pPr>
              <w:jc w:val="center"/>
              <w:rPr>
                <w:sz w:val="24"/>
                <w:szCs w:val="24"/>
              </w:rPr>
            </w:pPr>
            <w:r w:rsidRPr="00BB1119">
              <w:rPr>
                <w:sz w:val="24"/>
                <w:szCs w:val="24"/>
              </w:rPr>
              <w:t>2500</w:t>
            </w:r>
          </w:p>
        </w:tc>
        <w:tc>
          <w:tcPr>
            <w:tcW w:w="1118" w:type="dxa"/>
            <w:shd w:val="clear" w:color="auto" w:fill="FFFFFF"/>
          </w:tcPr>
          <w:p w14:paraId="04B44B64" w14:textId="77777777" w:rsidR="00005E5C" w:rsidRPr="00BB1119" w:rsidRDefault="00005E5C" w:rsidP="00DA7118">
            <w:pPr>
              <w:pStyle w:val="a8"/>
              <w:jc w:val="center"/>
            </w:pPr>
            <w:r w:rsidRPr="00BB1119">
              <w:rPr>
                <w:sz w:val="24"/>
                <w:szCs w:val="24"/>
              </w:rPr>
              <w:t>2500</w:t>
            </w:r>
          </w:p>
        </w:tc>
        <w:tc>
          <w:tcPr>
            <w:tcW w:w="1291" w:type="dxa"/>
            <w:shd w:val="clear" w:color="auto" w:fill="FFFFFF"/>
          </w:tcPr>
          <w:p w14:paraId="13BCEF08" w14:textId="77777777" w:rsidR="00005E5C" w:rsidRPr="00BB1119" w:rsidRDefault="00005E5C" w:rsidP="00DA7118">
            <w:pPr>
              <w:pStyle w:val="a8"/>
              <w:jc w:val="center"/>
            </w:pPr>
            <w:r w:rsidRPr="00BB1119">
              <w:rPr>
                <w:sz w:val="24"/>
                <w:szCs w:val="24"/>
              </w:rPr>
              <w:t>2500</w:t>
            </w:r>
          </w:p>
        </w:tc>
        <w:tc>
          <w:tcPr>
            <w:tcW w:w="1272" w:type="dxa"/>
            <w:shd w:val="clear" w:color="auto" w:fill="FFFFFF"/>
          </w:tcPr>
          <w:p w14:paraId="522AC61E" w14:textId="77777777" w:rsidR="00005E5C" w:rsidRPr="00BB1119" w:rsidRDefault="00005E5C" w:rsidP="00DA7118">
            <w:pPr>
              <w:pStyle w:val="a8"/>
              <w:jc w:val="center"/>
            </w:pPr>
            <w:r w:rsidRPr="00BB1119">
              <w:rPr>
                <w:sz w:val="24"/>
                <w:szCs w:val="24"/>
              </w:rPr>
              <w:t>2500</w:t>
            </w:r>
          </w:p>
        </w:tc>
        <w:tc>
          <w:tcPr>
            <w:tcW w:w="2120" w:type="dxa"/>
            <w:shd w:val="clear" w:color="auto" w:fill="FFFFFF"/>
            <w:vAlign w:val="bottom"/>
          </w:tcPr>
          <w:p w14:paraId="4DFF604A" w14:textId="77777777" w:rsidR="00005E5C" w:rsidRDefault="00005E5C" w:rsidP="00DA7118">
            <w:pPr>
              <w:pStyle w:val="a8"/>
              <w:rPr>
                <w:color w:val="000000"/>
                <w:sz w:val="24"/>
                <w:szCs w:val="24"/>
              </w:rPr>
            </w:pPr>
          </w:p>
          <w:p w14:paraId="591DC63B" w14:textId="77777777" w:rsidR="00005E5C" w:rsidRDefault="00005E5C" w:rsidP="00DA7118">
            <w:pPr>
              <w:pStyle w:val="a8"/>
            </w:pPr>
            <w:r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</w:tr>
    </w:tbl>
    <w:p w14:paraId="59DB1A6F" w14:textId="77777777" w:rsidR="00005E5C" w:rsidRDefault="00005E5C" w:rsidP="00005E5C">
      <w:pPr>
        <w:pStyle w:val="22"/>
        <w:spacing w:after="0"/>
      </w:pPr>
    </w:p>
    <w:tbl>
      <w:tblPr>
        <w:tblStyle w:val="a9"/>
        <w:tblW w:w="14737" w:type="dxa"/>
        <w:tblLayout w:type="fixed"/>
        <w:tblLook w:val="0000" w:firstRow="0" w:lastRow="0" w:firstColumn="0" w:lastColumn="0" w:noHBand="0" w:noVBand="0"/>
      </w:tblPr>
      <w:tblGrid>
        <w:gridCol w:w="864"/>
        <w:gridCol w:w="5645"/>
        <w:gridCol w:w="1286"/>
        <w:gridCol w:w="1114"/>
        <w:gridCol w:w="1142"/>
        <w:gridCol w:w="1267"/>
        <w:gridCol w:w="1286"/>
        <w:gridCol w:w="2133"/>
      </w:tblGrid>
      <w:tr w:rsidR="00005E5C" w14:paraId="3C36DEEC" w14:textId="77777777" w:rsidTr="00005E5C">
        <w:trPr>
          <w:trHeight w:hRule="exact" w:val="298"/>
        </w:trPr>
        <w:tc>
          <w:tcPr>
            <w:tcW w:w="864" w:type="dxa"/>
          </w:tcPr>
          <w:p w14:paraId="4591FAD3" w14:textId="77777777" w:rsidR="00005E5C" w:rsidRDefault="00005E5C" w:rsidP="00DA7118">
            <w:pPr>
              <w:pStyle w:val="a8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45" w:type="dxa"/>
          </w:tcPr>
          <w:p w14:paraId="0C505D14" w14:textId="77777777" w:rsidR="00005E5C" w:rsidRDefault="00005E5C" w:rsidP="00DA7118">
            <w:pPr>
              <w:pStyle w:val="a8"/>
              <w:jc w:val="center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286" w:type="dxa"/>
          </w:tcPr>
          <w:p w14:paraId="020F7560" w14:textId="77777777" w:rsidR="00005E5C" w:rsidRDefault="00005E5C" w:rsidP="00DA7118">
            <w:pPr>
              <w:pStyle w:val="a8"/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114" w:type="dxa"/>
          </w:tcPr>
          <w:p w14:paraId="2616A4B1" w14:textId="77777777" w:rsidR="00005E5C" w:rsidRDefault="00005E5C" w:rsidP="00DA7118">
            <w:pPr>
              <w:pStyle w:val="a8"/>
              <w:ind w:firstLine="400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142" w:type="dxa"/>
          </w:tcPr>
          <w:p w14:paraId="4DB8D259" w14:textId="77777777" w:rsidR="00005E5C" w:rsidRDefault="00005E5C" w:rsidP="00DA7118">
            <w:pPr>
              <w:pStyle w:val="a8"/>
              <w:jc w:val="center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267" w:type="dxa"/>
          </w:tcPr>
          <w:p w14:paraId="466A8C14" w14:textId="77777777" w:rsidR="00005E5C" w:rsidRDefault="00005E5C" w:rsidP="00DA7118">
            <w:pPr>
              <w:pStyle w:val="a8"/>
              <w:jc w:val="center"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286" w:type="dxa"/>
          </w:tcPr>
          <w:p w14:paraId="008CBCC0" w14:textId="77777777" w:rsidR="00005E5C" w:rsidRDefault="00005E5C" w:rsidP="00DA7118">
            <w:pPr>
              <w:pStyle w:val="a8"/>
              <w:jc w:val="center"/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133" w:type="dxa"/>
          </w:tcPr>
          <w:p w14:paraId="3231D14A" w14:textId="77777777" w:rsidR="00005E5C" w:rsidRDefault="00005E5C" w:rsidP="00DA7118">
            <w:pPr>
              <w:pStyle w:val="a8"/>
              <w:jc w:val="center"/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005E5C" w14:paraId="1F2A2B1F" w14:textId="77777777" w:rsidTr="00005E5C">
        <w:trPr>
          <w:trHeight w:hRule="exact" w:val="571"/>
        </w:trPr>
        <w:tc>
          <w:tcPr>
            <w:tcW w:w="864" w:type="dxa"/>
          </w:tcPr>
          <w:p w14:paraId="2012DD50" w14:textId="77777777" w:rsidR="00005E5C" w:rsidRDefault="00005E5C" w:rsidP="00DA7118">
            <w:pPr>
              <w:rPr>
                <w:sz w:val="10"/>
                <w:szCs w:val="10"/>
              </w:rPr>
            </w:pPr>
          </w:p>
        </w:tc>
        <w:tc>
          <w:tcPr>
            <w:tcW w:w="5645" w:type="dxa"/>
          </w:tcPr>
          <w:p w14:paraId="0EC1127E" w14:textId="77777777" w:rsidR="00005E5C" w:rsidRDefault="00005E5C" w:rsidP="00DA7118">
            <w:pPr>
              <w:pStyle w:val="a8"/>
              <w:jc w:val="both"/>
            </w:pPr>
            <w:r>
              <w:rPr>
                <w:color w:val="000000"/>
                <w:sz w:val="24"/>
                <w:szCs w:val="24"/>
              </w:rPr>
              <w:t>высокомотивированных детей и молодежи, развитию их талантов, способностей, чел.</w:t>
            </w:r>
          </w:p>
        </w:tc>
        <w:tc>
          <w:tcPr>
            <w:tcW w:w="1286" w:type="dxa"/>
          </w:tcPr>
          <w:p w14:paraId="1FEF29BE" w14:textId="77777777" w:rsidR="00005E5C" w:rsidRDefault="00005E5C" w:rsidP="00DA7118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</w:tcPr>
          <w:p w14:paraId="352119D1" w14:textId="77777777" w:rsidR="00005E5C" w:rsidRDefault="00005E5C" w:rsidP="00DA711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</w:tcPr>
          <w:p w14:paraId="51E83ED1" w14:textId="77777777" w:rsidR="00005E5C" w:rsidRDefault="00005E5C" w:rsidP="00DA7118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</w:tcPr>
          <w:p w14:paraId="55BEB43D" w14:textId="77777777" w:rsidR="00005E5C" w:rsidRDefault="00005E5C" w:rsidP="00DA7118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</w:tcPr>
          <w:p w14:paraId="1015599C" w14:textId="77777777" w:rsidR="00005E5C" w:rsidRDefault="00005E5C" w:rsidP="00DA7118">
            <w:pPr>
              <w:rPr>
                <w:sz w:val="10"/>
                <w:szCs w:val="10"/>
              </w:rPr>
            </w:pPr>
          </w:p>
        </w:tc>
        <w:tc>
          <w:tcPr>
            <w:tcW w:w="2133" w:type="dxa"/>
          </w:tcPr>
          <w:p w14:paraId="1E1B7A29" w14:textId="77777777" w:rsidR="00005E5C" w:rsidRDefault="00005E5C" w:rsidP="00DA7118">
            <w:pPr>
              <w:rPr>
                <w:sz w:val="10"/>
                <w:szCs w:val="10"/>
              </w:rPr>
            </w:pPr>
          </w:p>
        </w:tc>
      </w:tr>
      <w:tr w:rsidR="00005E5C" w14:paraId="35D9175F" w14:textId="77777777" w:rsidTr="00005E5C">
        <w:trPr>
          <w:trHeight w:hRule="exact" w:val="1855"/>
        </w:trPr>
        <w:tc>
          <w:tcPr>
            <w:tcW w:w="14737" w:type="dxa"/>
            <w:gridSpan w:val="8"/>
          </w:tcPr>
          <w:p w14:paraId="2FC50EE4" w14:textId="77777777" w:rsidR="00005E5C" w:rsidRPr="00F771A6" w:rsidRDefault="00005E5C" w:rsidP="00DA7118">
            <w:pPr>
              <w:pStyle w:val="a8"/>
              <w:spacing w:line="264" w:lineRule="auto"/>
              <w:jc w:val="center"/>
              <w:rPr>
                <w:highlight w:val="yellow"/>
              </w:rPr>
            </w:pPr>
            <w:r w:rsidRPr="00F771A6">
              <w:rPr>
                <w:b/>
                <w:bCs/>
                <w:color w:val="000000"/>
              </w:rPr>
              <w:t xml:space="preserve">2.4. Мероприятия, направленные на обеспечение равных условий доступа к информации о муниципальном имуществе Петровск-Забайкальского района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 реализации такого имущества или предоставлении его во владение и(или)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</w:t>
            </w:r>
            <w:proofErr w:type="spellStart"/>
            <w:r w:rsidRPr="00F771A6">
              <w:rPr>
                <w:b/>
                <w:bCs/>
                <w:color w:val="000000"/>
              </w:rPr>
              <w:t>Российсской</w:t>
            </w:r>
            <w:proofErr w:type="spellEnd"/>
            <w:r w:rsidRPr="00F771A6">
              <w:rPr>
                <w:b/>
                <w:bCs/>
                <w:color w:val="000000"/>
              </w:rPr>
              <w:t xml:space="preserve"> Федерации в сети "Интернет" для размещения информации  о проведении торгов (</w:t>
            </w:r>
            <w:hyperlink r:id="rId6" w:history="1">
              <w:r w:rsidRPr="00F771A6">
                <w:rPr>
                  <w:b/>
                  <w:bCs/>
                  <w:color w:val="000000"/>
                </w:rPr>
                <w:t>www.torgi.gov.ru</w:t>
              </w:r>
            </w:hyperlink>
            <w:r w:rsidRPr="00F771A6">
              <w:rPr>
                <w:b/>
                <w:bCs/>
                <w:color w:val="000000"/>
              </w:rPr>
              <w:t>) и на официальном сайте уполномоченного</w:t>
            </w:r>
            <w:r>
              <w:rPr>
                <w:b/>
                <w:bCs/>
                <w:color w:val="000000"/>
              </w:rPr>
              <w:t xml:space="preserve"> </w:t>
            </w:r>
            <w:r w:rsidRPr="00F771A6">
              <w:rPr>
                <w:b/>
                <w:bCs/>
                <w:color w:val="000000"/>
              </w:rPr>
              <w:t>органа в сети «Интернет»</w:t>
            </w:r>
          </w:p>
        </w:tc>
      </w:tr>
      <w:tr w:rsidR="00005E5C" w14:paraId="79B4E4D3" w14:textId="77777777" w:rsidTr="00005E5C">
        <w:trPr>
          <w:trHeight w:hRule="exact" w:val="1944"/>
        </w:trPr>
        <w:tc>
          <w:tcPr>
            <w:tcW w:w="864" w:type="dxa"/>
          </w:tcPr>
          <w:p w14:paraId="6462697B" w14:textId="77777777" w:rsidR="00005E5C" w:rsidRDefault="00005E5C" w:rsidP="00DA7118">
            <w:pPr>
              <w:pStyle w:val="a8"/>
            </w:pPr>
            <w:r>
              <w:rPr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5645" w:type="dxa"/>
          </w:tcPr>
          <w:p w14:paraId="2E7588F3" w14:textId="77777777" w:rsidR="00005E5C" w:rsidRDefault="00005E5C" w:rsidP="00DA7118">
            <w:pPr>
              <w:pStyle w:val="a8"/>
              <w:jc w:val="both"/>
            </w:pPr>
            <w:r>
              <w:rPr>
                <w:color w:val="000000"/>
                <w:sz w:val="24"/>
                <w:szCs w:val="24"/>
              </w:rPr>
              <w:t>Количество муниципальных образований Петровск- Забайкальского района, разместивших информацию об имуществе, находящемся в собственности муниципальных образований, на официальных сайтах РФ и муниципальных образований, от общего количества муниципальных образований Петровск-Забайкальского района, %</w:t>
            </w:r>
          </w:p>
        </w:tc>
        <w:tc>
          <w:tcPr>
            <w:tcW w:w="1286" w:type="dxa"/>
          </w:tcPr>
          <w:p w14:paraId="6E139004" w14:textId="77777777" w:rsidR="00005E5C" w:rsidRDefault="00005E5C" w:rsidP="00DA7118">
            <w:pPr>
              <w:pStyle w:val="a8"/>
              <w:jc w:val="center"/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14" w:type="dxa"/>
          </w:tcPr>
          <w:p w14:paraId="7F88DD10" w14:textId="77777777" w:rsidR="00005E5C" w:rsidRDefault="00005E5C" w:rsidP="00DA7118">
            <w:pPr>
              <w:pStyle w:val="a8"/>
              <w:jc w:val="center"/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2" w:type="dxa"/>
          </w:tcPr>
          <w:p w14:paraId="4095B981" w14:textId="77777777" w:rsidR="00005E5C" w:rsidRDefault="00005E5C" w:rsidP="00DA7118">
            <w:pPr>
              <w:pStyle w:val="a8"/>
              <w:jc w:val="center"/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7" w:type="dxa"/>
          </w:tcPr>
          <w:p w14:paraId="4AFA6C18" w14:textId="77777777" w:rsidR="00005E5C" w:rsidRDefault="00005E5C" w:rsidP="00DA7118">
            <w:pPr>
              <w:pStyle w:val="a8"/>
              <w:jc w:val="center"/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86" w:type="dxa"/>
          </w:tcPr>
          <w:p w14:paraId="0411B395" w14:textId="77777777" w:rsidR="00005E5C" w:rsidRDefault="00005E5C" w:rsidP="00DA7118">
            <w:pPr>
              <w:pStyle w:val="a8"/>
              <w:jc w:val="center"/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133" w:type="dxa"/>
          </w:tcPr>
          <w:p w14:paraId="36230CF5" w14:textId="77777777" w:rsidR="00005E5C" w:rsidRDefault="00005E5C" w:rsidP="00DA7118">
            <w:pPr>
              <w:pStyle w:val="a8"/>
              <w:jc w:val="center"/>
            </w:pPr>
            <w:r>
              <w:rPr>
                <w:color w:val="000000"/>
                <w:sz w:val="24"/>
                <w:szCs w:val="24"/>
              </w:rPr>
              <w:t>Отдел экономики и сельского хозяйства администрации городских и сельских поселений</w:t>
            </w:r>
          </w:p>
        </w:tc>
      </w:tr>
      <w:tr w:rsidR="00005E5C" w14:paraId="2BD5DA17" w14:textId="77777777" w:rsidTr="00005E5C">
        <w:trPr>
          <w:trHeight w:hRule="exact" w:val="2517"/>
        </w:trPr>
        <w:tc>
          <w:tcPr>
            <w:tcW w:w="864" w:type="dxa"/>
          </w:tcPr>
          <w:p w14:paraId="2BBB59FB" w14:textId="77777777" w:rsidR="00005E5C" w:rsidRDefault="00005E5C" w:rsidP="00DA7118">
            <w:pPr>
              <w:pStyle w:val="a8"/>
              <w:jc w:val="center"/>
            </w:pPr>
            <w:r>
              <w:rPr>
                <w:color w:val="000000"/>
                <w:sz w:val="24"/>
                <w:szCs w:val="24"/>
              </w:rPr>
              <w:t>2.4.2.</w:t>
            </w:r>
          </w:p>
        </w:tc>
        <w:tc>
          <w:tcPr>
            <w:tcW w:w="5645" w:type="dxa"/>
          </w:tcPr>
          <w:p w14:paraId="4D77B83E" w14:textId="77777777" w:rsidR="00005E5C" w:rsidRDefault="00005E5C" w:rsidP="00DA7118">
            <w:pPr>
              <w:pStyle w:val="a8"/>
              <w:tabs>
                <w:tab w:val="left" w:pos="2294"/>
                <w:tab w:val="left" w:pos="4224"/>
              </w:tabs>
              <w:jc w:val="both"/>
            </w:pPr>
            <w:r>
              <w:rPr>
                <w:color w:val="000000"/>
                <w:sz w:val="24"/>
                <w:szCs w:val="24"/>
              </w:rPr>
              <w:t xml:space="preserve">Количество сотрудников администраций городских и сельских поселений, принявших участие в семинарах, </w:t>
            </w:r>
            <w:proofErr w:type="spellStart"/>
            <w:r>
              <w:rPr>
                <w:color w:val="000000"/>
                <w:sz w:val="24"/>
                <w:szCs w:val="24"/>
              </w:rPr>
              <w:t>вебинарах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вопросам, связанным с передачей прав владения и (или) пользования муниципальным</w:t>
            </w:r>
            <w:r>
              <w:rPr>
                <w:color w:val="000000"/>
                <w:sz w:val="24"/>
                <w:szCs w:val="24"/>
              </w:rPr>
              <w:tab/>
              <w:t>имуществом, заключения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концессионных соглашений.</w:t>
            </w:r>
          </w:p>
        </w:tc>
        <w:tc>
          <w:tcPr>
            <w:tcW w:w="1286" w:type="dxa"/>
          </w:tcPr>
          <w:p w14:paraId="04E3F5FF" w14:textId="77777777" w:rsidR="00005E5C" w:rsidRDefault="00005E5C" w:rsidP="00DA7118">
            <w:pPr>
              <w:pStyle w:val="a8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14" w:type="dxa"/>
          </w:tcPr>
          <w:p w14:paraId="3860F873" w14:textId="77777777" w:rsidR="00005E5C" w:rsidRDefault="00005E5C" w:rsidP="00DA7118">
            <w:pPr>
              <w:pStyle w:val="a8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42" w:type="dxa"/>
          </w:tcPr>
          <w:p w14:paraId="7B28322F" w14:textId="77777777" w:rsidR="00005E5C" w:rsidRDefault="00005E5C" w:rsidP="00DA7118">
            <w:pPr>
              <w:pStyle w:val="a8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7" w:type="dxa"/>
          </w:tcPr>
          <w:p w14:paraId="501A302E" w14:textId="77777777" w:rsidR="00005E5C" w:rsidRDefault="00005E5C" w:rsidP="00DA7118">
            <w:pPr>
              <w:pStyle w:val="a8"/>
              <w:jc w:val="center"/>
            </w:pPr>
            <w:r>
              <w:t>10</w:t>
            </w:r>
          </w:p>
        </w:tc>
        <w:tc>
          <w:tcPr>
            <w:tcW w:w="1286" w:type="dxa"/>
          </w:tcPr>
          <w:p w14:paraId="17B73F56" w14:textId="77777777" w:rsidR="00005E5C" w:rsidRDefault="00005E5C" w:rsidP="00DA7118">
            <w:pPr>
              <w:pStyle w:val="a8"/>
              <w:jc w:val="center"/>
            </w:pPr>
            <w:r>
              <w:t>10</w:t>
            </w:r>
          </w:p>
        </w:tc>
        <w:tc>
          <w:tcPr>
            <w:tcW w:w="2133" w:type="dxa"/>
          </w:tcPr>
          <w:p w14:paraId="6C058BEC" w14:textId="77777777" w:rsidR="00005E5C" w:rsidRDefault="00005E5C" w:rsidP="00DA7118">
            <w:pPr>
              <w:rPr>
                <w:sz w:val="10"/>
                <w:szCs w:val="10"/>
              </w:rPr>
            </w:pPr>
          </w:p>
        </w:tc>
      </w:tr>
      <w:tr w:rsidR="00005E5C" w14:paraId="4D7B5D56" w14:textId="77777777" w:rsidTr="00005E5C">
        <w:trPr>
          <w:trHeight w:hRule="exact" w:val="545"/>
        </w:trPr>
        <w:tc>
          <w:tcPr>
            <w:tcW w:w="14737" w:type="dxa"/>
            <w:gridSpan w:val="8"/>
          </w:tcPr>
          <w:p w14:paraId="461C79D9" w14:textId="77777777" w:rsidR="00005E5C" w:rsidRDefault="00005E5C" w:rsidP="00DA7118">
            <w:pPr>
              <w:pStyle w:val="a8"/>
              <w:spacing w:line="264" w:lineRule="auto"/>
              <w:jc w:val="center"/>
            </w:pPr>
            <w:r>
              <w:rPr>
                <w:b/>
                <w:bCs/>
                <w:color w:val="000000"/>
              </w:rPr>
              <w:t>2.5. Мероприятия, направленные на обучение муниципальных служащих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005E5C" w14:paraId="742D38EE" w14:textId="77777777" w:rsidTr="00005E5C">
        <w:trPr>
          <w:trHeight w:hRule="exact" w:val="1862"/>
        </w:trPr>
        <w:tc>
          <w:tcPr>
            <w:tcW w:w="864" w:type="dxa"/>
          </w:tcPr>
          <w:p w14:paraId="10B88E7A" w14:textId="77777777" w:rsidR="00005E5C" w:rsidRDefault="00005E5C" w:rsidP="00DA7118">
            <w:pPr>
              <w:pStyle w:val="a8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2.5.1.</w:t>
            </w:r>
          </w:p>
        </w:tc>
        <w:tc>
          <w:tcPr>
            <w:tcW w:w="5645" w:type="dxa"/>
          </w:tcPr>
          <w:p w14:paraId="133E96D2" w14:textId="77777777" w:rsidR="00005E5C" w:rsidRDefault="00005E5C" w:rsidP="00DA7118">
            <w:pPr>
              <w:pStyle w:val="a8"/>
              <w:tabs>
                <w:tab w:val="left" w:pos="629"/>
                <w:tab w:val="left" w:pos="1997"/>
                <w:tab w:val="left" w:pos="3446"/>
                <w:tab w:val="left" w:pos="5304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Количество муниципальных служащих Петровск- Забайкальского района, повысивших квалификацию в</w:t>
            </w:r>
            <w:r>
              <w:rPr>
                <w:color w:val="000000"/>
                <w:sz w:val="24"/>
                <w:szCs w:val="24"/>
              </w:rPr>
              <w:tab/>
              <w:t>области</w:t>
            </w:r>
            <w:r>
              <w:rPr>
                <w:color w:val="000000"/>
                <w:sz w:val="24"/>
                <w:szCs w:val="24"/>
              </w:rPr>
              <w:tab/>
              <w:t>развития</w:t>
            </w:r>
            <w:r>
              <w:rPr>
                <w:color w:val="000000"/>
                <w:sz w:val="24"/>
                <w:szCs w:val="24"/>
              </w:rPr>
              <w:tab/>
              <w:t>конкуренции и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антимонопольного законодательства Российской Федерации, чел.</w:t>
            </w:r>
          </w:p>
        </w:tc>
        <w:tc>
          <w:tcPr>
            <w:tcW w:w="1286" w:type="dxa"/>
          </w:tcPr>
          <w:p w14:paraId="632CA81D" w14:textId="77777777" w:rsidR="00005E5C" w:rsidRDefault="00005E5C" w:rsidP="00DA7118">
            <w:pPr>
              <w:pStyle w:val="a8"/>
              <w:jc w:val="center"/>
            </w:pPr>
            <w:r>
              <w:t>2</w:t>
            </w:r>
          </w:p>
        </w:tc>
        <w:tc>
          <w:tcPr>
            <w:tcW w:w="1114" w:type="dxa"/>
          </w:tcPr>
          <w:p w14:paraId="433A58B8" w14:textId="77777777" w:rsidR="00005E5C" w:rsidRDefault="00005E5C" w:rsidP="00DA7118">
            <w:pPr>
              <w:pStyle w:val="a8"/>
              <w:jc w:val="center"/>
            </w:pPr>
            <w:r>
              <w:t>3</w:t>
            </w:r>
          </w:p>
        </w:tc>
        <w:tc>
          <w:tcPr>
            <w:tcW w:w="1142" w:type="dxa"/>
          </w:tcPr>
          <w:p w14:paraId="306A722C" w14:textId="77777777" w:rsidR="00005E5C" w:rsidRDefault="00005E5C" w:rsidP="00DA7118">
            <w:pPr>
              <w:pStyle w:val="a8"/>
              <w:jc w:val="center"/>
            </w:pPr>
            <w:r>
              <w:t>3</w:t>
            </w:r>
          </w:p>
        </w:tc>
        <w:tc>
          <w:tcPr>
            <w:tcW w:w="1267" w:type="dxa"/>
          </w:tcPr>
          <w:p w14:paraId="7EAAC7F7" w14:textId="77777777" w:rsidR="00005E5C" w:rsidRDefault="00005E5C" w:rsidP="00DA7118">
            <w:pPr>
              <w:pStyle w:val="a8"/>
              <w:jc w:val="center"/>
            </w:pPr>
            <w:r>
              <w:t>3</w:t>
            </w:r>
          </w:p>
        </w:tc>
        <w:tc>
          <w:tcPr>
            <w:tcW w:w="1286" w:type="dxa"/>
          </w:tcPr>
          <w:p w14:paraId="78C64198" w14:textId="77777777" w:rsidR="00005E5C" w:rsidRDefault="00005E5C" w:rsidP="00DA7118">
            <w:pPr>
              <w:pStyle w:val="a8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14:paraId="68CF4F97" w14:textId="77777777" w:rsidR="00005E5C" w:rsidRDefault="00005E5C" w:rsidP="00DA7118">
            <w:pPr>
              <w:pStyle w:val="a8"/>
              <w:jc w:val="center"/>
            </w:pPr>
            <w:r>
              <w:rPr>
                <w:color w:val="000000"/>
                <w:sz w:val="24"/>
                <w:szCs w:val="24"/>
              </w:rPr>
              <w:t>Администрация муниципального района «Петровск- Забайкальский район»</w:t>
            </w:r>
          </w:p>
        </w:tc>
      </w:tr>
    </w:tbl>
    <w:p w14:paraId="05EE03F1" w14:textId="77777777" w:rsidR="00005E5C" w:rsidRDefault="00005E5C" w:rsidP="00005E5C">
      <w:pPr>
        <w:jc w:val="center"/>
      </w:pPr>
    </w:p>
    <w:p w14:paraId="1719E33C" w14:textId="77777777" w:rsidR="00005E5C" w:rsidRDefault="00005E5C" w:rsidP="00005E5C">
      <w:pPr>
        <w:jc w:val="center"/>
      </w:pPr>
      <w:r>
        <w:t>_________________________________</w:t>
      </w:r>
    </w:p>
    <w:p w14:paraId="572F2E7E" w14:textId="77777777" w:rsidR="00005E5C" w:rsidRDefault="00005E5C" w:rsidP="00005E5C">
      <w:pPr>
        <w:jc w:val="center"/>
      </w:pPr>
    </w:p>
    <w:p w14:paraId="48176C5E" w14:textId="77777777" w:rsidR="00005E5C" w:rsidRDefault="00005E5C" w:rsidP="00005E5C">
      <w:pPr>
        <w:pStyle w:val="22"/>
        <w:spacing w:after="0"/>
        <w:rPr>
          <w:color w:val="000000"/>
        </w:rPr>
      </w:pPr>
      <w:bookmarkStart w:id="26" w:name="bookmark24"/>
      <w:bookmarkStart w:id="27" w:name="bookmark25"/>
      <w:bookmarkStart w:id="28" w:name="bookmark26"/>
    </w:p>
    <w:p w14:paraId="45A52EC3" w14:textId="77777777" w:rsidR="00005E5C" w:rsidRDefault="00005E5C" w:rsidP="00005E5C">
      <w:pPr>
        <w:pStyle w:val="22"/>
        <w:spacing w:after="0"/>
        <w:rPr>
          <w:color w:val="000000"/>
        </w:rPr>
      </w:pPr>
    </w:p>
    <w:p w14:paraId="6CFFB5CB" w14:textId="77777777" w:rsidR="00005E5C" w:rsidRDefault="00005E5C" w:rsidP="00005E5C">
      <w:pPr>
        <w:pStyle w:val="22"/>
        <w:spacing w:after="0"/>
        <w:rPr>
          <w:color w:val="000000"/>
        </w:rPr>
      </w:pPr>
    </w:p>
    <w:p w14:paraId="28EE2D7A" w14:textId="77777777" w:rsidR="00005E5C" w:rsidRDefault="00005E5C" w:rsidP="00005E5C">
      <w:pPr>
        <w:pStyle w:val="22"/>
        <w:spacing w:after="0"/>
        <w:rPr>
          <w:color w:val="000000"/>
        </w:rPr>
      </w:pPr>
    </w:p>
    <w:p w14:paraId="54535731" w14:textId="77777777" w:rsidR="00005E5C" w:rsidRDefault="00005E5C" w:rsidP="00005E5C">
      <w:pPr>
        <w:pStyle w:val="22"/>
        <w:spacing w:after="0"/>
        <w:rPr>
          <w:color w:val="000000"/>
        </w:rPr>
      </w:pPr>
    </w:p>
    <w:p w14:paraId="1C44E3A5" w14:textId="77777777" w:rsidR="00005E5C" w:rsidRDefault="00005E5C" w:rsidP="00005E5C">
      <w:pPr>
        <w:pStyle w:val="22"/>
        <w:spacing w:after="0"/>
        <w:rPr>
          <w:color w:val="000000"/>
        </w:rPr>
      </w:pPr>
    </w:p>
    <w:p w14:paraId="19DDF98D" w14:textId="77777777" w:rsidR="00005E5C" w:rsidRDefault="00005E5C" w:rsidP="00005E5C">
      <w:pPr>
        <w:pStyle w:val="22"/>
        <w:spacing w:after="0"/>
        <w:rPr>
          <w:color w:val="000000"/>
        </w:rPr>
      </w:pPr>
    </w:p>
    <w:p w14:paraId="73BB4A12" w14:textId="77777777" w:rsidR="00005E5C" w:rsidRDefault="00005E5C" w:rsidP="00005E5C">
      <w:pPr>
        <w:pStyle w:val="22"/>
        <w:spacing w:after="0"/>
        <w:rPr>
          <w:color w:val="000000"/>
        </w:rPr>
      </w:pPr>
    </w:p>
    <w:p w14:paraId="7315890D" w14:textId="77777777" w:rsidR="00005E5C" w:rsidRDefault="00005E5C" w:rsidP="00005E5C">
      <w:pPr>
        <w:pStyle w:val="22"/>
        <w:spacing w:after="0"/>
        <w:rPr>
          <w:color w:val="000000"/>
        </w:rPr>
      </w:pPr>
    </w:p>
    <w:p w14:paraId="1C37A2F3" w14:textId="77777777" w:rsidR="00005E5C" w:rsidRDefault="00005E5C" w:rsidP="00005E5C">
      <w:pPr>
        <w:pStyle w:val="22"/>
        <w:spacing w:after="0"/>
        <w:rPr>
          <w:color w:val="000000"/>
        </w:rPr>
      </w:pPr>
    </w:p>
    <w:p w14:paraId="1D72F50F" w14:textId="77777777" w:rsidR="00005E5C" w:rsidRDefault="00005E5C" w:rsidP="00005E5C">
      <w:pPr>
        <w:pStyle w:val="22"/>
        <w:spacing w:after="0"/>
        <w:rPr>
          <w:color w:val="000000"/>
        </w:rPr>
      </w:pPr>
    </w:p>
    <w:p w14:paraId="5E2FFD70" w14:textId="77777777" w:rsidR="00005E5C" w:rsidRDefault="00005E5C" w:rsidP="00005E5C">
      <w:pPr>
        <w:pStyle w:val="22"/>
        <w:spacing w:after="0"/>
        <w:rPr>
          <w:color w:val="000000"/>
        </w:rPr>
      </w:pPr>
    </w:p>
    <w:p w14:paraId="721AAC58" w14:textId="77777777" w:rsidR="00005E5C" w:rsidRDefault="00005E5C" w:rsidP="00005E5C">
      <w:pPr>
        <w:pStyle w:val="22"/>
        <w:spacing w:after="0"/>
        <w:rPr>
          <w:color w:val="000000"/>
        </w:rPr>
      </w:pPr>
    </w:p>
    <w:p w14:paraId="04529313" w14:textId="77777777" w:rsidR="00005E5C" w:rsidRDefault="00005E5C" w:rsidP="00005E5C">
      <w:pPr>
        <w:pStyle w:val="22"/>
        <w:spacing w:after="0"/>
        <w:rPr>
          <w:color w:val="000000"/>
        </w:rPr>
      </w:pPr>
    </w:p>
    <w:p w14:paraId="6EE0F0FA" w14:textId="77777777" w:rsidR="00005E5C" w:rsidRDefault="00005E5C" w:rsidP="00005E5C">
      <w:pPr>
        <w:pStyle w:val="22"/>
        <w:spacing w:after="0"/>
        <w:rPr>
          <w:color w:val="000000"/>
        </w:rPr>
      </w:pPr>
    </w:p>
    <w:p w14:paraId="4689A60C" w14:textId="77777777" w:rsidR="00005E5C" w:rsidRDefault="00005E5C" w:rsidP="00005E5C">
      <w:pPr>
        <w:pStyle w:val="22"/>
        <w:spacing w:after="0"/>
        <w:rPr>
          <w:color w:val="000000"/>
        </w:rPr>
      </w:pPr>
    </w:p>
    <w:p w14:paraId="29B404AF" w14:textId="77777777" w:rsidR="00005E5C" w:rsidRDefault="00005E5C" w:rsidP="00005E5C">
      <w:pPr>
        <w:pStyle w:val="22"/>
        <w:spacing w:after="0"/>
      </w:pPr>
      <w:r>
        <w:rPr>
          <w:color w:val="000000"/>
        </w:rPr>
        <w:t>Мероприятия, предусмотренные иными утвержденными в установленном порядке на уровне Петровск-</w:t>
      </w:r>
      <w:r>
        <w:rPr>
          <w:color w:val="000000"/>
        </w:rPr>
        <w:br/>
        <w:t>Забайкальского района стратегическими и программными документами, реализация которых оказывает</w:t>
      </w:r>
      <w:r>
        <w:rPr>
          <w:color w:val="000000"/>
        </w:rPr>
        <w:br/>
        <w:t>влияние на состояние конкуренции</w:t>
      </w:r>
      <w:bookmarkEnd w:id="26"/>
      <w:bookmarkEnd w:id="27"/>
      <w:bookmarkEnd w:id="28"/>
    </w:p>
    <w:tbl>
      <w:tblPr>
        <w:tblStyle w:val="a9"/>
        <w:tblW w:w="14737" w:type="dxa"/>
        <w:tblLayout w:type="fixed"/>
        <w:tblLook w:val="0000" w:firstRow="0" w:lastRow="0" w:firstColumn="0" w:lastColumn="0" w:noHBand="0" w:noVBand="0"/>
      </w:tblPr>
      <w:tblGrid>
        <w:gridCol w:w="821"/>
        <w:gridCol w:w="43"/>
        <w:gridCol w:w="8328"/>
        <w:gridCol w:w="17"/>
        <w:gridCol w:w="5528"/>
      </w:tblGrid>
      <w:tr w:rsidR="00005E5C" w14:paraId="2D9B2663" w14:textId="77777777" w:rsidTr="00005E5C">
        <w:trPr>
          <w:trHeight w:hRule="exact" w:val="581"/>
        </w:trPr>
        <w:tc>
          <w:tcPr>
            <w:tcW w:w="864" w:type="dxa"/>
            <w:gridSpan w:val="2"/>
          </w:tcPr>
          <w:p w14:paraId="7A247DBF" w14:textId="77777777" w:rsidR="00005E5C" w:rsidRDefault="00005E5C" w:rsidP="00DA7118">
            <w:pPr>
              <w:pStyle w:val="a8"/>
              <w:spacing w:line="264" w:lineRule="auto"/>
              <w:jc w:val="center"/>
            </w:pPr>
            <w:r>
              <w:rPr>
                <w:b/>
                <w:bCs/>
                <w:color w:val="000000"/>
              </w:rPr>
              <w:lastRenderedPageBreak/>
              <w:t>№ п/п</w:t>
            </w:r>
          </w:p>
        </w:tc>
        <w:tc>
          <w:tcPr>
            <w:tcW w:w="8328" w:type="dxa"/>
          </w:tcPr>
          <w:p w14:paraId="64F8EFDC" w14:textId="77777777" w:rsidR="00005E5C" w:rsidRDefault="00005E5C" w:rsidP="00DA7118">
            <w:pPr>
              <w:pStyle w:val="a8"/>
              <w:jc w:val="center"/>
            </w:pPr>
            <w:r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5545" w:type="dxa"/>
            <w:gridSpan w:val="2"/>
          </w:tcPr>
          <w:p w14:paraId="3D16C548" w14:textId="77777777" w:rsidR="00005E5C" w:rsidRDefault="00005E5C" w:rsidP="00DA7118">
            <w:pPr>
              <w:pStyle w:val="a8"/>
              <w:spacing w:line="259" w:lineRule="auto"/>
              <w:jc w:val="center"/>
            </w:pPr>
            <w:r>
              <w:rPr>
                <w:b/>
                <w:bCs/>
                <w:color w:val="000000"/>
              </w:rPr>
              <w:t>Реквизиты стратегического (программного) документа, которым предусмотрено мероприятие</w:t>
            </w:r>
          </w:p>
        </w:tc>
      </w:tr>
      <w:tr w:rsidR="00005E5C" w14:paraId="49391EED" w14:textId="77777777" w:rsidTr="00005E5C">
        <w:trPr>
          <w:trHeight w:hRule="exact" w:val="283"/>
        </w:trPr>
        <w:tc>
          <w:tcPr>
            <w:tcW w:w="864" w:type="dxa"/>
            <w:gridSpan w:val="2"/>
          </w:tcPr>
          <w:p w14:paraId="341C6587" w14:textId="77777777" w:rsidR="00005E5C" w:rsidRDefault="00005E5C" w:rsidP="00DA7118">
            <w:pPr>
              <w:pStyle w:val="a8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328" w:type="dxa"/>
          </w:tcPr>
          <w:p w14:paraId="406FC369" w14:textId="77777777" w:rsidR="00005E5C" w:rsidRDefault="00005E5C" w:rsidP="00DA7118">
            <w:pPr>
              <w:pStyle w:val="a8"/>
              <w:jc w:val="center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545" w:type="dxa"/>
            <w:gridSpan w:val="2"/>
          </w:tcPr>
          <w:p w14:paraId="1AA8650B" w14:textId="77777777" w:rsidR="00005E5C" w:rsidRDefault="00005E5C" w:rsidP="00DA7118">
            <w:pPr>
              <w:pStyle w:val="a8"/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005E5C" w14:paraId="36B70708" w14:textId="77777777" w:rsidTr="00005E5C">
        <w:trPr>
          <w:trHeight w:hRule="exact" w:val="283"/>
        </w:trPr>
        <w:tc>
          <w:tcPr>
            <w:tcW w:w="14737" w:type="dxa"/>
            <w:gridSpan w:val="5"/>
          </w:tcPr>
          <w:p w14:paraId="2F645253" w14:textId="77777777" w:rsidR="00005E5C" w:rsidRDefault="00005E5C" w:rsidP="00DA7118">
            <w:pPr>
              <w:pStyle w:val="a8"/>
              <w:jc w:val="center"/>
            </w:pPr>
            <w:r>
              <w:rPr>
                <w:b/>
                <w:bCs/>
                <w:color w:val="000000"/>
              </w:rPr>
              <w:t>Раздел 1. Мероприятия, направленные па содействие развитию конкуренции на товарных рынках Петровск-Забайкальского района</w:t>
            </w:r>
          </w:p>
        </w:tc>
      </w:tr>
      <w:tr w:rsidR="00005E5C" w14:paraId="61E28154" w14:textId="77777777" w:rsidTr="00005E5C">
        <w:trPr>
          <w:trHeight w:hRule="exact" w:val="3326"/>
        </w:trPr>
        <w:tc>
          <w:tcPr>
            <w:tcW w:w="864" w:type="dxa"/>
            <w:gridSpan w:val="2"/>
          </w:tcPr>
          <w:p w14:paraId="26957F52" w14:textId="77777777" w:rsidR="00005E5C" w:rsidRDefault="00005E5C" w:rsidP="00DA7118">
            <w:pPr>
              <w:pStyle w:val="a8"/>
              <w:ind w:firstLine="300"/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8328" w:type="dxa"/>
          </w:tcPr>
          <w:p w14:paraId="50423638" w14:textId="77777777" w:rsidR="00005E5C" w:rsidRDefault="00005E5C" w:rsidP="00DA7118">
            <w:pPr>
              <w:pStyle w:val="a8"/>
              <w:spacing w:after="220"/>
            </w:pPr>
            <w:r>
              <w:rPr>
                <w:color w:val="000000"/>
                <w:sz w:val="24"/>
                <w:szCs w:val="24"/>
              </w:rPr>
              <w:t>Основное мероприятие «Реализация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собственности»</w:t>
            </w:r>
          </w:p>
          <w:p w14:paraId="1726DC7C" w14:textId="77777777" w:rsidR="00005E5C" w:rsidRDefault="00005E5C" w:rsidP="00DA7118">
            <w:pPr>
              <w:pStyle w:val="a8"/>
              <w:spacing w:after="220" w:line="259" w:lineRule="auto"/>
              <w:jc w:val="center"/>
            </w:pPr>
          </w:p>
        </w:tc>
        <w:tc>
          <w:tcPr>
            <w:tcW w:w="5545" w:type="dxa"/>
            <w:gridSpan w:val="2"/>
          </w:tcPr>
          <w:p w14:paraId="48E5483B" w14:textId="77777777" w:rsidR="00005E5C" w:rsidRDefault="00005E5C" w:rsidP="00DA7118">
            <w:pPr>
              <w:pStyle w:val="a8"/>
              <w:tabs>
                <w:tab w:val="left" w:pos="1680"/>
                <w:tab w:val="left" w:pos="4978"/>
              </w:tabs>
              <w:ind w:firstLine="160"/>
              <w:jc w:val="both"/>
            </w:pPr>
            <w:r>
              <w:rPr>
                <w:color w:val="000000"/>
                <w:sz w:val="24"/>
                <w:szCs w:val="24"/>
              </w:rPr>
              <w:t>Постановление Правительства Забайкальского края от 30 декабря 2015 года № 650 «Об утверждении государственной программы Забайкальского края «Развитие</w:t>
            </w:r>
            <w:r>
              <w:rPr>
                <w:color w:val="000000"/>
                <w:sz w:val="24"/>
                <w:szCs w:val="24"/>
              </w:rPr>
              <w:tab/>
              <w:t>жилищно-коммунального</w:t>
            </w:r>
            <w:r>
              <w:rPr>
                <w:color w:val="000000"/>
                <w:sz w:val="24"/>
                <w:szCs w:val="24"/>
              </w:rPr>
              <w:tab/>
              <w:t>хозяйства</w:t>
            </w:r>
          </w:p>
          <w:p w14:paraId="1F10C857" w14:textId="77777777" w:rsidR="00005E5C" w:rsidRDefault="00005E5C" w:rsidP="00DA7118">
            <w:pPr>
              <w:pStyle w:val="a8"/>
              <w:tabs>
                <w:tab w:val="left" w:pos="1733"/>
                <w:tab w:val="left" w:pos="3792"/>
                <w:tab w:val="left" w:pos="5275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Забайкальского края», постановление администрации муниципального района «Петровск-Забайкальский район» от 25 ноября 2011 года № 616 (в редакции от 11.05.2021 г. № 250) «Об утверждении муниципальной программы «Комплексное</w:t>
            </w:r>
            <w:r>
              <w:rPr>
                <w:color w:val="000000"/>
                <w:sz w:val="24"/>
                <w:szCs w:val="24"/>
              </w:rPr>
              <w:tab/>
              <w:t>развитие</w:t>
            </w:r>
            <w:r>
              <w:rPr>
                <w:color w:val="000000"/>
                <w:sz w:val="24"/>
                <w:szCs w:val="24"/>
              </w:rPr>
              <w:tab/>
              <w:t>систем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коммунальной инфраструктуры муниципального района «Петровск- Забайкальский район» Забайкальского края (2011-2023 гг.)»</w:t>
            </w:r>
          </w:p>
        </w:tc>
      </w:tr>
      <w:tr w:rsidR="00005E5C" w14:paraId="23A9E96B" w14:textId="77777777" w:rsidTr="00005E5C">
        <w:trPr>
          <w:trHeight w:hRule="exact" w:val="3639"/>
        </w:trPr>
        <w:tc>
          <w:tcPr>
            <w:tcW w:w="864" w:type="dxa"/>
            <w:gridSpan w:val="2"/>
          </w:tcPr>
          <w:p w14:paraId="4988578B" w14:textId="77777777" w:rsidR="00005E5C" w:rsidRDefault="00005E5C" w:rsidP="00DA7118">
            <w:pPr>
              <w:pStyle w:val="a8"/>
              <w:jc w:val="center"/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8328" w:type="dxa"/>
          </w:tcPr>
          <w:p w14:paraId="0E935C25" w14:textId="77777777" w:rsidR="00005E5C" w:rsidRDefault="00005E5C" w:rsidP="00DA7118">
            <w:pPr>
              <w:pStyle w:val="a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«Подготовка и проведение, а также оказание содействия в организации мероприятий в сфере туризма, в том числе международных, на территории Петровск-Забайкальского района; организация участия субъектов туристского рынка в мероприятиях, в том числе международных, в России и за рубежом»</w:t>
            </w:r>
          </w:p>
          <w:p w14:paraId="4642B974" w14:textId="77777777" w:rsidR="00005E5C" w:rsidRDefault="00005E5C" w:rsidP="00DA7118">
            <w:pPr>
              <w:pStyle w:val="a8"/>
            </w:pPr>
          </w:p>
          <w:p w14:paraId="08D171F5" w14:textId="77777777" w:rsidR="00005E5C" w:rsidRDefault="00005E5C" w:rsidP="00DA7118">
            <w:pPr>
              <w:pStyle w:val="a8"/>
            </w:pPr>
          </w:p>
          <w:p w14:paraId="660D7D2C" w14:textId="77777777" w:rsidR="00005E5C" w:rsidRDefault="00005E5C" w:rsidP="00DA7118">
            <w:pPr>
              <w:pStyle w:val="a8"/>
            </w:pPr>
          </w:p>
        </w:tc>
        <w:tc>
          <w:tcPr>
            <w:tcW w:w="5545" w:type="dxa"/>
            <w:gridSpan w:val="2"/>
          </w:tcPr>
          <w:p w14:paraId="2E87F187" w14:textId="77777777" w:rsidR="00005E5C" w:rsidRPr="00143B7F" w:rsidRDefault="00005E5C" w:rsidP="00DA7118">
            <w:pPr>
              <w:pStyle w:val="a8"/>
              <w:tabs>
                <w:tab w:val="left" w:pos="1738"/>
                <w:tab w:val="left" w:pos="3917"/>
                <w:tab w:val="left" w:pos="4944"/>
              </w:tabs>
              <w:jc w:val="both"/>
              <w:rPr>
                <w:sz w:val="24"/>
                <w:szCs w:val="24"/>
              </w:rPr>
            </w:pPr>
            <w:r w:rsidRPr="00143B7F">
              <w:rPr>
                <w:sz w:val="24"/>
                <w:szCs w:val="24"/>
              </w:rPr>
              <w:t>Постановление Правительства Забайкальского края от 29 мая 2014 года № 314 (в редакции от 01.08.2018г. №309, от 26.12.2018г. №527, от 28.01.2019г. №13, от 15.02.2019г. №35, от 06.09.2019г. №359, от 22.09.2021г. №376</w:t>
            </w:r>
            <w:r>
              <w:rPr>
                <w:sz w:val="24"/>
                <w:szCs w:val="24"/>
              </w:rPr>
              <w:t>, от 18.02.21 №53</w:t>
            </w:r>
            <w:r w:rsidRPr="00143B7F">
              <w:rPr>
                <w:sz w:val="24"/>
                <w:szCs w:val="24"/>
              </w:rPr>
              <w:t>) «Об утверждении государственной программы Забайкальского края «Развитие</w:t>
            </w:r>
            <w:r>
              <w:rPr>
                <w:sz w:val="24"/>
                <w:szCs w:val="24"/>
              </w:rPr>
              <w:t xml:space="preserve"> </w:t>
            </w:r>
            <w:r w:rsidRPr="00143B7F">
              <w:rPr>
                <w:sz w:val="24"/>
                <w:szCs w:val="24"/>
              </w:rPr>
              <w:t>международной, внешнеэкономической деятельности и туризма в Забайкальском крае (2014-2021 годы)»</w:t>
            </w:r>
          </w:p>
          <w:p w14:paraId="30499B24" w14:textId="77777777" w:rsidR="00005E5C" w:rsidRDefault="00005E5C" w:rsidP="00DA7118">
            <w:pPr>
              <w:pStyle w:val="a8"/>
              <w:jc w:val="both"/>
              <w:rPr>
                <w:color w:val="FF0000"/>
              </w:rPr>
            </w:pPr>
          </w:p>
          <w:p w14:paraId="12D1786A" w14:textId="77777777" w:rsidR="00005E5C" w:rsidRDefault="00005E5C" w:rsidP="00DA7118">
            <w:pPr>
              <w:pStyle w:val="a8"/>
              <w:jc w:val="both"/>
              <w:rPr>
                <w:color w:val="FF0000"/>
              </w:rPr>
            </w:pPr>
          </w:p>
          <w:p w14:paraId="0905472A" w14:textId="77777777" w:rsidR="00005E5C" w:rsidRDefault="00005E5C" w:rsidP="00DA7118">
            <w:pPr>
              <w:pStyle w:val="a8"/>
              <w:jc w:val="both"/>
              <w:rPr>
                <w:color w:val="FF0000"/>
              </w:rPr>
            </w:pPr>
          </w:p>
          <w:p w14:paraId="2A87C2C4" w14:textId="77777777" w:rsidR="00005E5C" w:rsidRDefault="00005E5C" w:rsidP="00DA7118">
            <w:pPr>
              <w:pStyle w:val="a8"/>
              <w:jc w:val="both"/>
              <w:rPr>
                <w:color w:val="FF0000"/>
              </w:rPr>
            </w:pPr>
          </w:p>
          <w:p w14:paraId="3547AEFF" w14:textId="77777777" w:rsidR="00005E5C" w:rsidRDefault="00005E5C" w:rsidP="00DA7118">
            <w:pPr>
              <w:pStyle w:val="a8"/>
              <w:jc w:val="both"/>
              <w:rPr>
                <w:color w:val="FF0000"/>
              </w:rPr>
            </w:pPr>
          </w:p>
          <w:p w14:paraId="1A1145A7" w14:textId="77777777" w:rsidR="00005E5C" w:rsidRPr="00E266E0" w:rsidRDefault="00005E5C" w:rsidP="00DA7118">
            <w:pPr>
              <w:pStyle w:val="a8"/>
              <w:jc w:val="both"/>
              <w:rPr>
                <w:color w:val="FF0000"/>
              </w:rPr>
            </w:pPr>
          </w:p>
        </w:tc>
      </w:tr>
      <w:tr w:rsidR="00005E5C" w14:paraId="01D979C2" w14:textId="77777777" w:rsidTr="00005E5C">
        <w:trPr>
          <w:trHeight w:hRule="exact" w:val="307"/>
        </w:trPr>
        <w:tc>
          <w:tcPr>
            <w:tcW w:w="14737" w:type="dxa"/>
            <w:gridSpan w:val="5"/>
          </w:tcPr>
          <w:p w14:paraId="486C67DE" w14:textId="77777777" w:rsidR="00005E5C" w:rsidRDefault="00005E5C" w:rsidP="00DA7118">
            <w:pPr>
              <w:pStyle w:val="a8"/>
              <w:jc w:val="center"/>
            </w:pPr>
            <w:r>
              <w:rPr>
                <w:b/>
                <w:bCs/>
                <w:color w:val="000000"/>
              </w:rPr>
              <w:t>Раздел 2. Системные мероприятия по развитию конкурентной среды в Петровск-Забайкальском районе</w:t>
            </w:r>
          </w:p>
        </w:tc>
      </w:tr>
      <w:tr w:rsidR="00005E5C" w14:paraId="5F3F03AD" w14:textId="77777777" w:rsidTr="00005E5C">
        <w:trPr>
          <w:trHeight w:hRule="exact" w:val="2696"/>
        </w:trPr>
        <w:tc>
          <w:tcPr>
            <w:tcW w:w="821" w:type="dxa"/>
          </w:tcPr>
          <w:p w14:paraId="0F20AD3E" w14:textId="77777777" w:rsidR="00005E5C" w:rsidRDefault="00005E5C" w:rsidP="00DA7118">
            <w:pPr>
              <w:pStyle w:val="a8"/>
              <w:jc w:val="center"/>
            </w:pPr>
            <w:r>
              <w:lastRenderedPageBreak/>
              <w:t>2.1</w:t>
            </w:r>
          </w:p>
        </w:tc>
        <w:tc>
          <w:tcPr>
            <w:tcW w:w="8388" w:type="dxa"/>
            <w:gridSpan w:val="3"/>
          </w:tcPr>
          <w:p w14:paraId="73A2EBFB" w14:textId="77777777" w:rsidR="00005E5C" w:rsidRPr="00DA0437" w:rsidRDefault="00005E5C" w:rsidP="00DA7118">
            <w:pPr>
              <w:pStyle w:val="a8"/>
              <w:rPr>
                <w:sz w:val="24"/>
                <w:szCs w:val="24"/>
              </w:rPr>
            </w:pPr>
            <w:r w:rsidRPr="00DA0437">
              <w:rPr>
                <w:sz w:val="24"/>
                <w:szCs w:val="24"/>
              </w:rPr>
              <w:t>Основное мероприятие «Снижение административных барьеров»</w:t>
            </w:r>
          </w:p>
        </w:tc>
        <w:tc>
          <w:tcPr>
            <w:tcW w:w="5528" w:type="dxa"/>
            <w:vMerge w:val="restart"/>
          </w:tcPr>
          <w:p w14:paraId="4C43DF77" w14:textId="77777777" w:rsidR="00005E5C" w:rsidRDefault="00005E5C" w:rsidP="00DA7118">
            <w:pPr>
              <w:pStyle w:val="a8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2E0A5A1" w14:textId="77777777" w:rsidR="00005E5C" w:rsidRPr="00DA0437" w:rsidRDefault="00005E5C" w:rsidP="00DA7118">
            <w:pPr>
              <w:pStyle w:val="a8"/>
              <w:tabs>
                <w:tab w:val="left" w:pos="0"/>
              </w:tabs>
              <w:rPr>
                <w:sz w:val="24"/>
                <w:szCs w:val="24"/>
              </w:rPr>
            </w:pPr>
            <w:r w:rsidRPr="00DA0437">
              <w:rPr>
                <w:sz w:val="24"/>
                <w:szCs w:val="24"/>
              </w:rPr>
              <w:t xml:space="preserve">Постановление Правительства Забайкальского края от 23 апреля 2014 года № 220 </w:t>
            </w:r>
            <w:r>
              <w:rPr>
                <w:sz w:val="24"/>
                <w:szCs w:val="24"/>
              </w:rPr>
              <w:t xml:space="preserve">(с изменениями от 21.01.22 №9, от 14.04.22 №138) </w:t>
            </w:r>
            <w:r w:rsidRPr="00DA0437">
              <w:rPr>
                <w:sz w:val="24"/>
                <w:szCs w:val="24"/>
              </w:rPr>
              <w:t>«Об утверждении государственной программы Забайкальского края «Экономическое</w:t>
            </w:r>
            <w:r>
              <w:rPr>
                <w:sz w:val="24"/>
                <w:szCs w:val="24"/>
              </w:rPr>
              <w:t xml:space="preserve"> </w:t>
            </w:r>
            <w:r w:rsidRPr="00DA0437">
              <w:rPr>
                <w:sz w:val="24"/>
                <w:szCs w:val="24"/>
              </w:rPr>
              <w:t xml:space="preserve">развитие», постановление администрации муниципального района «Петровск- Забайкальский район» от </w:t>
            </w:r>
            <w:r>
              <w:rPr>
                <w:sz w:val="24"/>
                <w:szCs w:val="24"/>
              </w:rPr>
              <w:t>29 октября</w:t>
            </w:r>
            <w:r w:rsidRPr="00DA0437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Pr="00DA0437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701</w:t>
            </w:r>
            <w:r w:rsidRPr="00DA0437">
              <w:rPr>
                <w:sz w:val="24"/>
                <w:szCs w:val="24"/>
              </w:rPr>
              <w:t xml:space="preserve"> «Об утверждении муниципально</w:t>
            </w:r>
            <w:r>
              <w:rPr>
                <w:sz w:val="24"/>
                <w:szCs w:val="24"/>
              </w:rPr>
              <w:t xml:space="preserve">й программы «Развитие субъектов </w:t>
            </w:r>
            <w:r w:rsidRPr="00DA0437">
              <w:rPr>
                <w:sz w:val="24"/>
                <w:szCs w:val="24"/>
              </w:rPr>
              <w:t>малог</w:t>
            </w:r>
            <w:r>
              <w:rPr>
                <w:sz w:val="24"/>
                <w:szCs w:val="24"/>
              </w:rPr>
              <w:t>о и</w:t>
            </w:r>
            <w:r>
              <w:rPr>
                <w:sz w:val="24"/>
                <w:szCs w:val="24"/>
              </w:rPr>
              <w:tab/>
              <w:t>среднего предпринимательства в Петровск-</w:t>
            </w:r>
            <w:r w:rsidRPr="00DA0437">
              <w:rPr>
                <w:sz w:val="24"/>
                <w:szCs w:val="24"/>
              </w:rPr>
              <w:t>Забайкальском районе на 20</w:t>
            </w:r>
            <w:r>
              <w:rPr>
                <w:sz w:val="24"/>
                <w:szCs w:val="24"/>
              </w:rPr>
              <w:t>21</w:t>
            </w:r>
            <w:r w:rsidRPr="00DA0437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DA0437">
              <w:rPr>
                <w:sz w:val="24"/>
                <w:szCs w:val="24"/>
              </w:rPr>
              <w:t xml:space="preserve"> годы»</w:t>
            </w:r>
          </w:p>
        </w:tc>
      </w:tr>
      <w:tr w:rsidR="00005E5C" w14:paraId="1212A534" w14:textId="77777777" w:rsidTr="00005E5C">
        <w:trPr>
          <w:trHeight w:hRule="exact" w:val="990"/>
        </w:trPr>
        <w:tc>
          <w:tcPr>
            <w:tcW w:w="821" w:type="dxa"/>
          </w:tcPr>
          <w:p w14:paraId="0F7CFD29" w14:textId="77777777" w:rsidR="00005E5C" w:rsidRDefault="00005E5C" w:rsidP="00DA7118">
            <w:pPr>
              <w:pStyle w:val="a8"/>
              <w:jc w:val="center"/>
            </w:pPr>
            <w:r>
              <w:t>2.2</w:t>
            </w:r>
          </w:p>
        </w:tc>
        <w:tc>
          <w:tcPr>
            <w:tcW w:w="8388" w:type="dxa"/>
            <w:gridSpan w:val="3"/>
          </w:tcPr>
          <w:p w14:paraId="4908C44B" w14:textId="77777777" w:rsidR="00005E5C" w:rsidRPr="00DA0437" w:rsidRDefault="00005E5C" w:rsidP="00DA7118">
            <w:pPr>
              <w:pStyle w:val="a8"/>
              <w:spacing w:line="230" w:lineRule="auto"/>
              <w:rPr>
                <w:sz w:val="24"/>
                <w:szCs w:val="24"/>
              </w:rPr>
            </w:pPr>
            <w:r w:rsidRPr="00DA0437">
              <w:rPr>
                <w:sz w:val="24"/>
                <w:szCs w:val="24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5528" w:type="dxa"/>
            <w:vMerge/>
          </w:tcPr>
          <w:p w14:paraId="705F4623" w14:textId="77777777" w:rsidR="00005E5C" w:rsidRDefault="00005E5C" w:rsidP="00DA7118"/>
        </w:tc>
      </w:tr>
    </w:tbl>
    <w:p w14:paraId="7058725C" w14:textId="77777777" w:rsidR="00005E5C" w:rsidRDefault="00005E5C" w:rsidP="00005E5C">
      <w:pPr>
        <w:jc w:val="center"/>
      </w:pPr>
    </w:p>
    <w:p w14:paraId="0D01D984" w14:textId="48FAED7B" w:rsidR="00E86084" w:rsidRDefault="00E86084" w:rsidP="00E86084">
      <w:pPr>
        <w:pStyle w:val="11"/>
        <w:tabs>
          <w:tab w:val="left" w:pos="1411"/>
        </w:tabs>
        <w:ind w:firstLine="0"/>
        <w:jc w:val="both"/>
      </w:pPr>
    </w:p>
    <w:p w14:paraId="4310BAEB" w14:textId="73DF98F1" w:rsidR="00E86084" w:rsidRDefault="00E86084" w:rsidP="00E86084">
      <w:pPr>
        <w:pStyle w:val="11"/>
        <w:tabs>
          <w:tab w:val="left" w:pos="1411"/>
        </w:tabs>
        <w:ind w:firstLine="0"/>
        <w:jc w:val="both"/>
      </w:pPr>
    </w:p>
    <w:p w14:paraId="63FB5201" w14:textId="3B85E554" w:rsidR="00E86084" w:rsidRDefault="00E86084" w:rsidP="00E86084">
      <w:pPr>
        <w:pStyle w:val="11"/>
        <w:tabs>
          <w:tab w:val="left" w:pos="1411"/>
        </w:tabs>
        <w:ind w:firstLine="0"/>
        <w:jc w:val="both"/>
      </w:pPr>
    </w:p>
    <w:p w14:paraId="1ABB8FC0" w14:textId="28867020" w:rsidR="00E86084" w:rsidRDefault="00E86084" w:rsidP="00E86084">
      <w:pPr>
        <w:pStyle w:val="11"/>
        <w:tabs>
          <w:tab w:val="left" w:pos="1411"/>
        </w:tabs>
        <w:ind w:firstLine="0"/>
        <w:jc w:val="both"/>
      </w:pPr>
    </w:p>
    <w:p w14:paraId="48883804" w14:textId="2CD9DABB" w:rsidR="00E86084" w:rsidRDefault="00E86084" w:rsidP="00E86084">
      <w:pPr>
        <w:pStyle w:val="11"/>
        <w:tabs>
          <w:tab w:val="left" w:pos="1411"/>
        </w:tabs>
        <w:ind w:firstLine="0"/>
        <w:jc w:val="both"/>
      </w:pPr>
    </w:p>
    <w:p w14:paraId="3CA8F347" w14:textId="3889BF3D" w:rsidR="00E86084" w:rsidRDefault="00E86084" w:rsidP="00E86084">
      <w:pPr>
        <w:pStyle w:val="11"/>
        <w:tabs>
          <w:tab w:val="left" w:pos="1411"/>
        </w:tabs>
        <w:ind w:firstLine="0"/>
        <w:jc w:val="both"/>
      </w:pPr>
    </w:p>
    <w:p w14:paraId="177A55D6" w14:textId="4B3BC1F1" w:rsidR="00E86084" w:rsidRDefault="00E86084" w:rsidP="00E86084">
      <w:pPr>
        <w:pStyle w:val="11"/>
        <w:tabs>
          <w:tab w:val="left" w:pos="1411"/>
        </w:tabs>
        <w:ind w:firstLine="0"/>
        <w:jc w:val="both"/>
      </w:pPr>
    </w:p>
    <w:p w14:paraId="4E8C142A" w14:textId="6EEE7263" w:rsidR="00E86084" w:rsidRDefault="00E86084" w:rsidP="00E86084">
      <w:pPr>
        <w:pStyle w:val="11"/>
        <w:tabs>
          <w:tab w:val="left" w:pos="1411"/>
        </w:tabs>
        <w:ind w:firstLine="0"/>
        <w:jc w:val="both"/>
      </w:pPr>
    </w:p>
    <w:p w14:paraId="4CA725B8" w14:textId="435ED118" w:rsidR="00E86084" w:rsidRDefault="00E86084" w:rsidP="00E86084">
      <w:pPr>
        <w:pStyle w:val="11"/>
        <w:tabs>
          <w:tab w:val="left" w:pos="1411"/>
        </w:tabs>
        <w:ind w:firstLine="0"/>
        <w:jc w:val="both"/>
      </w:pPr>
    </w:p>
    <w:p w14:paraId="278869FA" w14:textId="375650A5" w:rsidR="00E86084" w:rsidRDefault="00E86084" w:rsidP="00E86084">
      <w:pPr>
        <w:pStyle w:val="11"/>
        <w:tabs>
          <w:tab w:val="left" w:pos="1411"/>
        </w:tabs>
        <w:ind w:firstLine="0"/>
        <w:jc w:val="both"/>
      </w:pPr>
    </w:p>
    <w:p w14:paraId="0560A5F5" w14:textId="67CB5D93" w:rsidR="00E86084" w:rsidRDefault="00E86084" w:rsidP="00E86084">
      <w:pPr>
        <w:pStyle w:val="11"/>
        <w:tabs>
          <w:tab w:val="left" w:pos="1411"/>
        </w:tabs>
        <w:ind w:firstLine="0"/>
        <w:jc w:val="both"/>
      </w:pPr>
    </w:p>
    <w:sectPr w:rsidR="00E86084" w:rsidSect="00005E5C">
      <w:pgSz w:w="16838" w:h="11906" w:orient="landscape"/>
      <w:pgMar w:top="567" w:right="1134" w:bottom="170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D83"/>
    <w:multiLevelType w:val="multilevel"/>
    <w:tmpl w:val="365E2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6D03F0"/>
    <w:multiLevelType w:val="multilevel"/>
    <w:tmpl w:val="86B4106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C14939"/>
    <w:multiLevelType w:val="hybridMultilevel"/>
    <w:tmpl w:val="9154E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57D0D"/>
    <w:multiLevelType w:val="multilevel"/>
    <w:tmpl w:val="66729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5A7BFB"/>
    <w:multiLevelType w:val="hybridMultilevel"/>
    <w:tmpl w:val="6A34D7A2"/>
    <w:lvl w:ilvl="0" w:tplc="72D4C1E8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D7B84"/>
    <w:multiLevelType w:val="multilevel"/>
    <w:tmpl w:val="66729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87"/>
    <w:rsid w:val="00005E5C"/>
    <w:rsid w:val="0001139F"/>
    <w:rsid w:val="0006023E"/>
    <w:rsid w:val="000D2986"/>
    <w:rsid w:val="00173762"/>
    <w:rsid w:val="001F22F8"/>
    <w:rsid w:val="002C79F4"/>
    <w:rsid w:val="00305BF6"/>
    <w:rsid w:val="00514744"/>
    <w:rsid w:val="00520717"/>
    <w:rsid w:val="00566C52"/>
    <w:rsid w:val="0057639B"/>
    <w:rsid w:val="00712C5E"/>
    <w:rsid w:val="007746B8"/>
    <w:rsid w:val="007C70F6"/>
    <w:rsid w:val="0094034E"/>
    <w:rsid w:val="00AA1587"/>
    <w:rsid w:val="00B4093B"/>
    <w:rsid w:val="00CB5554"/>
    <w:rsid w:val="00CD78B4"/>
    <w:rsid w:val="00E05637"/>
    <w:rsid w:val="00E0695D"/>
    <w:rsid w:val="00E80EB8"/>
    <w:rsid w:val="00E86084"/>
    <w:rsid w:val="00EA37FC"/>
    <w:rsid w:val="00EB35FC"/>
    <w:rsid w:val="00F9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3AB1E"/>
  <w15:chartTrackingRefBased/>
  <w15:docId w15:val="{6935417A-E252-416F-8173-11BD5623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8608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E86084"/>
    <w:pPr>
      <w:widowControl w:val="0"/>
      <w:spacing w:after="66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">
    <w:name w:val="Заголовок №1_"/>
    <w:basedOn w:val="a0"/>
    <w:link w:val="10"/>
    <w:rsid w:val="00E86084"/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0">
    <w:name w:val="Заголовок №1"/>
    <w:basedOn w:val="a"/>
    <w:link w:val="1"/>
    <w:rsid w:val="00E86084"/>
    <w:pPr>
      <w:widowControl w:val="0"/>
      <w:spacing w:after="17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3">
    <w:name w:val="Основной текст_"/>
    <w:basedOn w:val="a0"/>
    <w:link w:val="11"/>
    <w:rsid w:val="00E8608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3"/>
    <w:rsid w:val="00E8608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7F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B35FC"/>
    <w:pPr>
      <w:ind w:left="720"/>
      <w:contextualSpacing/>
    </w:pPr>
  </w:style>
  <w:style w:type="character" w:customStyle="1" w:styleId="21">
    <w:name w:val="Заголовок №2_"/>
    <w:basedOn w:val="a0"/>
    <w:link w:val="22"/>
    <w:rsid w:val="00005E5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05E5C"/>
    <w:pPr>
      <w:widowControl w:val="0"/>
      <w:spacing w:after="38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Другое_"/>
    <w:basedOn w:val="a0"/>
    <w:link w:val="a8"/>
    <w:rsid w:val="00005E5C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005E5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0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05E5C"/>
    <w:pPr>
      <w:spacing w:after="0" w:line="240" w:lineRule="auto"/>
    </w:pPr>
  </w:style>
  <w:style w:type="table" w:styleId="ab">
    <w:name w:val="Grid Table Light"/>
    <w:basedOn w:val="a1"/>
    <w:uiPriority w:val="40"/>
    <w:rsid w:val="00005E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5193</Words>
  <Characters>29606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GOCHSSpec</dc:creator>
  <cp:keywords/>
  <dc:description/>
  <cp:lastModifiedBy>station</cp:lastModifiedBy>
  <cp:revision>3</cp:revision>
  <cp:lastPrinted>2022-06-01T07:27:00Z</cp:lastPrinted>
  <dcterms:created xsi:type="dcterms:W3CDTF">2022-06-15T23:20:00Z</dcterms:created>
  <dcterms:modified xsi:type="dcterms:W3CDTF">2022-06-16T01:31:00Z</dcterms:modified>
</cp:coreProperties>
</file>