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EA5" w:rsidRPr="00912866" w:rsidRDefault="00C16EA5" w:rsidP="00C16EA5">
      <w:pPr>
        <w:pStyle w:val="11"/>
        <w:ind w:left="142" w:right="-284" w:firstLine="0"/>
        <w:jc w:val="center"/>
        <w:rPr>
          <w:b/>
          <w:bCs/>
          <w:sz w:val="36"/>
          <w:szCs w:val="36"/>
        </w:rPr>
      </w:pPr>
      <w:r w:rsidRPr="00912866">
        <w:rPr>
          <w:b/>
          <w:bCs/>
          <w:sz w:val="36"/>
          <w:szCs w:val="36"/>
        </w:rPr>
        <w:t>Администрация муниципального района</w:t>
      </w:r>
    </w:p>
    <w:p w:rsidR="00C16EA5" w:rsidRPr="00912866" w:rsidRDefault="00C16EA5" w:rsidP="00C16EA5">
      <w:pPr>
        <w:pStyle w:val="11"/>
        <w:ind w:left="142" w:right="-284" w:firstLine="0"/>
        <w:jc w:val="center"/>
        <w:rPr>
          <w:b/>
          <w:bCs/>
          <w:sz w:val="36"/>
          <w:szCs w:val="36"/>
        </w:rPr>
      </w:pPr>
      <w:r w:rsidRPr="00912866">
        <w:rPr>
          <w:b/>
          <w:bCs/>
          <w:sz w:val="36"/>
          <w:szCs w:val="36"/>
        </w:rPr>
        <w:t>«Петровск-Забайкальский район»</w:t>
      </w:r>
    </w:p>
    <w:p w:rsidR="00C16EA5" w:rsidRPr="00912866" w:rsidRDefault="00C16EA5" w:rsidP="00C16EA5">
      <w:pPr>
        <w:pStyle w:val="11"/>
        <w:ind w:left="142" w:right="-284" w:firstLine="0"/>
        <w:jc w:val="center"/>
        <w:rPr>
          <w:b/>
          <w:bCs/>
          <w:sz w:val="32"/>
          <w:szCs w:val="32"/>
        </w:rPr>
      </w:pPr>
    </w:p>
    <w:p w:rsidR="00C16EA5" w:rsidRPr="00912866" w:rsidRDefault="00C16EA5" w:rsidP="00C16EA5">
      <w:pPr>
        <w:pStyle w:val="11"/>
        <w:ind w:left="142" w:right="-284" w:firstLine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16EA5" w:rsidRPr="00505432" w:rsidRDefault="00C16EA5" w:rsidP="00C16EA5">
      <w:pPr>
        <w:pStyle w:val="11"/>
        <w:ind w:left="142" w:right="-284" w:firstLine="0"/>
        <w:jc w:val="center"/>
        <w:rPr>
          <w:bCs/>
          <w:sz w:val="40"/>
          <w:szCs w:val="40"/>
        </w:rPr>
      </w:pPr>
    </w:p>
    <w:p w:rsidR="00C16EA5" w:rsidRPr="00505432" w:rsidRDefault="00C16EA5" w:rsidP="00C16EA5">
      <w:pPr>
        <w:pStyle w:val="11"/>
        <w:tabs>
          <w:tab w:val="left" w:pos="195"/>
        </w:tabs>
        <w:ind w:left="142" w:right="-284" w:firstLine="0"/>
        <w:rPr>
          <w:bCs/>
        </w:rPr>
      </w:pPr>
      <w:r>
        <w:rPr>
          <w:bCs/>
        </w:rPr>
        <w:t xml:space="preserve"> </w:t>
      </w:r>
      <w:proofErr w:type="gramStart"/>
      <w:r w:rsidR="00FB6DDF">
        <w:rPr>
          <w:bCs/>
        </w:rPr>
        <w:t xml:space="preserve">16  </w:t>
      </w:r>
      <w:r>
        <w:rPr>
          <w:bCs/>
        </w:rPr>
        <w:t>июня</w:t>
      </w:r>
      <w:proofErr w:type="gramEnd"/>
      <w:r>
        <w:rPr>
          <w:bCs/>
        </w:rPr>
        <w:t xml:space="preserve"> </w:t>
      </w:r>
      <w:r w:rsidRPr="00505432">
        <w:rPr>
          <w:bCs/>
        </w:rPr>
        <w:t>2022 года</w:t>
      </w:r>
      <w:r>
        <w:rPr>
          <w:bCs/>
        </w:rPr>
        <w:t xml:space="preserve">                                                                        </w:t>
      </w:r>
      <w:r w:rsidR="009D36AF">
        <w:rPr>
          <w:bCs/>
        </w:rPr>
        <w:t xml:space="preserve">        </w:t>
      </w:r>
      <w:r>
        <w:rPr>
          <w:bCs/>
        </w:rPr>
        <w:t xml:space="preserve">           № </w:t>
      </w:r>
      <w:r w:rsidR="00FB6DDF">
        <w:rPr>
          <w:bCs/>
        </w:rPr>
        <w:t>349</w:t>
      </w:r>
    </w:p>
    <w:p w:rsidR="00C16EA5" w:rsidRPr="00912866" w:rsidRDefault="00C16EA5" w:rsidP="00C16EA5">
      <w:pPr>
        <w:pStyle w:val="11"/>
        <w:ind w:left="142" w:right="-284" w:firstLine="0"/>
        <w:jc w:val="center"/>
        <w:rPr>
          <w:bCs/>
        </w:rPr>
      </w:pPr>
      <w:r w:rsidRPr="00912866">
        <w:rPr>
          <w:bCs/>
        </w:rPr>
        <w:t>г. Петровск-Забайкальский</w:t>
      </w:r>
    </w:p>
    <w:p w:rsidR="00C16EA5" w:rsidRPr="004862B1" w:rsidRDefault="00C16EA5" w:rsidP="00C16EA5">
      <w:pPr>
        <w:ind w:left="142" w:right="-284"/>
        <w:jc w:val="center"/>
        <w:rPr>
          <w:sz w:val="24"/>
        </w:rPr>
      </w:pPr>
    </w:p>
    <w:p w:rsidR="00C16EA5" w:rsidRPr="00780DFF" w:rsidRDefault="00C16EA5" w:rsidP="009D36AF">
      <w:pPr>
        <w:ind w:left="142" w:right="-284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>
        <w:rPr>
          <w:rFonts w:ascii="Times New Roman" w:hAnsi="Times New Roman" w:cs="Times New Roman"/>
          <w:b/>
          <w:sz w:val="28"/>
        </w:rPr>
        <w:t>О внесении изменений в постановление администрации муниципального района «Петровск-Забайкальский район» от 10 октября 2016 года № 641 «Об утверждении административного регламента по предоставлению муниципальной</w:t>
      </w:r>
      <w:r w:rsidR="00164504">
        <w:rPr>
          <w:rFonts w:ascii="Times New Roman" w:hAnsi="Times New Roman" w:cs="Times New Roman"/>
          <w:b/>
          <w:sz w:val="28"/>
        </w:rPr>
        <w:t xml:space="preserve"> услуги «Предоставление путевок</w:t>
      </w:r>
      <w:r>
        <w:rPr>
          <w:rFonts w:ascii="Times New Roman" w:hAnsi="Times New Roman" w:cs="Times New Roman"/>
          <w:b/>
          <w:sz w:val="28"/>
        </w:rPr>
        <w:t xml:space="preserve"> детям в организации (учреждения) отдыха детей, расположенны</w:t>
      </w:r>
      <w:r w:rsidR="009D36AF">
        <w:rPr>
          <w:rFonts w:ascii="Times New Roman" w:hAnsi="Times New Roman" w:cs="Times New Roman"/>
          <w:b/>
          <w:sz w:val="28"/>
        </w:rPr>
        <w:t>е</w:t>
      </w:r>
      <w:r>
        <w:rPr>
          <w:rFonts w:ascii="Times New Roman" w:hAnsi="Times New Roman" w:cs="Times New Roman"/>
          <w:b/>
          <w:sz w:val="28"/>
        </w:rPr>
        <w:t xml:space="preserve"> на территории муниципального района «Петровск-Забайкальский район»</w:t>
      </w:r>
      <w:bookmarkEnd w:id="0"/>
    </w:p>
    <w:p w:rsidR="00C16EA5" w:rsidRPr="00FB6DDF" w:rsidRDefault="00C16EA5" w:rsidP="00FB6DDF">
      <w:pPr>
        <w:spacing w:after="0" w:line="240" w:lineRule="auto"/>
        <w:ind w:left="142" w:right="-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D36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6E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11 части 1 статьи 15 Федерального закона </w:t>
      </w:r>
      <w:hyperlink r:id="rId5" w:tgtFrame="_blank" w:history="1">
        <w:r w:rsidRPr="00C16E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6 октября 2003 года № 131-ФЗ</w:t>
        </w:r>
      </w:hyperlink>
      <w:r w:rsidRPr="00C16EA5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«Об общих принципах организации местного самоуправления в Российской Федерации», Федеральным</w:t>
      </w:r>
      <w:r w:rsidRPr="00C16E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hyperlink r:id="rId6" w:history="1">
        <w:r w:rsidRPr="00C16E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C16E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7" w:tgtFrame="_blank" w:history="1">
        <w:r w:rsidRPr="00C16E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27 июля 2010 года № 210-ФЗ</w:t>
        </w:r>
      </w:hyperlink>
      <w:r w:rsidRPr="00C16EA5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«Об организации предоставления государственных и муниципальных услуг», статьей 8 </w:t>
      </w:r>
      <w:hyperlink r:id="rId8" w:tgtFrame="_blank" w:history="1">
        <w:r w:rsidRPr="00C16E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Устава муниципального района </w:t>
        </w:r>
        <w:r w:rsidR="009D36A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C16E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Петровск-Забайкальский район</w:t>
        </w:r>
      </w:hyperlink>
      <w:r w:rsidR="009D36A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16EA5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9" w:history="1">
        <w:r w:rsidRPr="00FB6D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C16EA5">
        <w:rPr>
          <w:rFonts w:ascii="Times New Roman" w:eastAsia="Times New Roman" w:hAnsi="Times New Roman" w:cs="Times New Roman"/>
          <w:sz w:val="28"/>
          <w:szCs w:val="28"/>
          <w:lang w:eastAsia="ru-RU"/>
        </w:rPr>
        <w:t> администрации муниципального района «Петровск-Забайкальский район» от 28 марта 2011 года № 110 «Об утверждении административных регламентов предоставления муниципальных услуг на территории муниципального района «Петровск-Забайкальский район»,</w:t>
      </w:r>
      <w:r w:rsidRPr="00835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9D36AF">
        <w:rPr>
          <w:rFonts w:ascii="Times New Roman" w:hAnsi="Times New Roman" w:cs="Times New Roman"/>
          <w:sz w:val="28"/>
          <w:szCs w:val="28"/>
        </w:rPr>
        <w:t xml:space="preserve">в целях приведения </w:t>
      </w:r>
      <w:r w:rsidR="009D36AF" w:rsidRPr="009D36AF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</w:t>
      </w:r>
      <w:r w:rsidRPr="009D36AF">
        <w:rPr>
          <w:rFonts w:ascii="Times New Roman" w:hAnsi="Times New Roman" w:cs="Times New Roman"/>
          <w:sz w:val="28"/>
          <w:szCs w:val="28"/>
        </w:rPr>
        <w:t xml:space="preserve">в соответствие </w:t>
      </w:r>
      <w:r w:rsidR="00FB6DDF" w:rsidRPr="009D36AF">
        <w:rPr>
          <w:rFonts w:ascii="Times New Roman" w:hAnsi="Times New Roman" w:cs="Times New Roman"/>
          <w:sz w:val="28"/>
          <w:szCs w:val="28"/>
        </w:rPr>
        <w:t>с действующим</w:t>
      </w:r>
      <w:r w:rsidR="00FB6DDF" w:rsidRPr="009D36AF">
        <w:rPr>
          <w:rFonts w:ascii="Times New Roman" w:hAnsi="Times New Roman" w:cs="Times New Roman"/>
          <w:sz w:val="28"/>
          <w:szCs w:val="28"/>
        </w:rPr>
        <w:tab/>
      </w:r>
      <w:r w:rsidRPr="009D36AF">
        <w:rPr>
          <w:rFonts w:ascii="Times New Roman" w:hAnsi="Times New Roman" w:cs="Times New Roman"/>
          <w:sz w:val="28"/>
          <w:szCs w:val="28"/>
        </w:rPr>
        <w:t>законодательством,</w:t>
      </w:r>
      <w:r w:rsidR="00FB6DDF" w:rsidRPr="009D3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6D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администрация муниципального района «Петровск-Забайкальский район»</w:t>
      </w:r>
      <w:r w:rsidR="00FB6D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Pr="00780D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 о с т а н о в л я е 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C16EA5" w:rsidRDefault="00C16EA5" w:rsidP="00A65A33">
      <w:pPr>
        <w:spacing w:after="0"/>
        <w:ind w:left="142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9D36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Pr="00780DFF">
        <w:rPr>
          <w:rFonts w:ascii="Times New Roman" w:hAnsi="Times New Roman" w:cs="Times New Roman"/>
          <w:sz w:val="28"/>
          <w:szCs w:val="28"/>
        </w:rPr>
        <w:t xml:space="preserve"> </w:t>
      </w:r>
      <w:r w:rsidRPr="00AC2928">
        <w:rPr>
          <w:rFonts w:ascii="Times New Roman" w:hAnsi="Times New Roman" w:cs="Times New Roman"/>
          <w:sz w:val="28"/>
          <w:szCs w:val="28"/>
        </w:rPr>
        <w:t>Внести в постановление администрации муниципального район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AC2928">
        <w:rPr>
          <w:rFonts w:ascii="Times New Roman" w:hAnsi="Times New Roman" w:cs="Times New Roman"/>
          <w:sz w:val="28"/>
          <w:szCs w:val="28"/>
        </w:rPr>
        <w:t>«Петровск-Забайкальский район»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10 октября 2016 </w:t>
      </w:r>
      <w:proofErr w:type="gramStart"/>
      <w:r>
        <w:rPr>
          <w:rFonts w:ascii="Times New Roman" w:hAnsi="Times New Roman" w:cs="Times New Roman"/>
          <w:sz w:val="28"/>
        </w:rPr>
        <w:t xml:space="preserve">года </w:t>
      </w:r>
      <w:r w:rsidRPr="00EF4C4B">
        <w:rPr>
          <w:rFonts w:ascii="Times New Roman" w:hAnsi="Times New Roman" w:cs="Times New Roman"/>
          <w:sz w:val="28"/>
        </w:rPr>
        <w:t xml:space="preserve"> </w:t>
      </w:r>
      <w:r w:rsidRPr="00C16EA5">
        <w:rPr>
          <w:rFonts w:ascii="Times New Roman" w:hAnsi="Times New Roman" w:cs="Times New Roman"/>
          <w:sz w:val="28"/>
        </w:rPr>
        <w:t>№</w:t>
      </w:r>
      <w:proofErr w:type="gramEnd"/>
      <w:r w:rsidRPr="00C16EA5">
        <w:rPr>
          <w:rFonts w:ascii="Times New Roman" w:hAnsi="Times New Roman" w:cs="Times New Roman"/>
          <w:sz w:val="28"/>
        </w:rPr>
        <w:t xml:space="preserve"> 641 «Об утверждении административного регламента по предоставлению муниципальной услуги «Предоставление путевок  детям в организации (учреждения) отдыха детей, расположенны</w:t>
      </w:r>
      <w:r w:rsidR="009D36AF">
        <w:rPr>
          <w:rFonts w:ascii="Times New Roman" w:hAnsi="Times New Roman" w:cs="Times New Roman"/>
          <w:sz w:val="28"/>
        </w:rPr>
        <w:t>е</w:t>
      </w:r>
      <w:r w:rsidRPr="00C16EA5">
        <w:rPr>
          <w:rFonts w:ascii="Times New Roman" w:hAnsi="Times New Roman" w:cs="Times New Roman"/>
          <w:sz w:val="28"/>
        </w:rPr>
        <w:t xml:space="preserve"> на территории муниципального района «Петровск- Забайкальский район»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9D36AF" w:rsidRDefault="00FB6DDF" w:rsidP="009D36AF">
      <w:pPr>
        <w:spacing w:after="0" w:line="240" w:lineRule="auto"/>
        <w:ind w:left="142" w:right="55"/>
        <w:jc w:val="both"/>
        <w:rPr>
          <w:rFonts w:ascii="Times New Roman" w:hAnsi="Times New Roman" w:cs="Times New Roman"/>
          <w:sz w:val="28"/>
          <w:szCs w:val="28"/>
        </w:rPr>
      </w:pPr>
      <w:r w:rsidRPr="00FB6DDF">
        <w:rPr>
          <w:rFonts w:ascii="Times New Roman" w:hAnsi="Times New Roman" w:cs="Times New Roman"/>
          <w:sz w:val="28"/>
        </w:rPr>
        <w:t xml:space="preserve">     </w:t>
      </w:r>
      <w:r w:rsidR="009D36AF">
        <w:rPr>
          <w:rFonts w:ascii="Times New Roman" w:hAnsi="Times New Roman" w:cs="Times New Roman"/>
          <w:sz w:val="28"/>
          <w:szCs w:val="28"/>
        </w:rPr>
        <w:t>1.1. Подпункт 5.1. пункта 5 административного регламента изложить в следующей редакции:</w:t>
      </w:r>
    </w:p>
    <w:p w:rsidR="009D36AF" w:rsidRPr="00F21FDA" w:rsidRDefault="009D36AF" w:rsidP="009D36AF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«5.1. </w:t>
      </w:r>
      <w:r w:rsidRPr="00F21FDA">
        <w:rPr>
          <w:rFonts w:ascii="Times New Roman" w:hAnsi="Times New Roman"/>
          <w:sz w:val="28"/>
          <w:szCs w:val="28"/>
        </w:rPr>
        <w:t>Посредством размещения в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>:</w:t>
      </w:r>
    </w:p>
    <w:p w:rsidR="009D36AF" w:rsidRPr="00F21FDA" w:rsidRDefault="009D36AF" w:rsidP="009D36AF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sz w:val="28"/>
          <w:szCs w:val="28"/>
        </w:rPr>
      </w:pPr>
      <w:r w:rsidRPr="00F21FDA">
        <w:rPr>
          <w:rFonts w:ascii="Times New Roman" w:hAnsi="Times New Roman"/>
          <w:sz w:val="28"/>
          <w:szCs w:val="28"/>
        </w:rPr>
        <w:t xml:space="preserve"> на официальном сайте органа, предоставляющего муниципальную услугу</w:t>
      </w:r>
      <w:r>
        <w:rPr>
          <w:rFonts w:ascii="Times New Roman" w:hAnsi="Times New Roman"/>
          <w:sz w:val="28"/>
          <w:szCs w:val="28"/>
        </w:rPr>
        <w:t>:</w:t>
      </w:r>
      <w:r w:rsidRPr="00F21FDA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Pr="00486F29">
          <w:rPr>
            <w:rStyle w:val="a5"/>
            <w:rFonts w:ascii="Times New Roman" w:hAnsi="Times New Roman"/>
            <w:sz w:val="28"/>
            <w:szCs w:val="28"/>
            <w:lang w:val="en-US"/>
          </w:rPr>
          <w:t>http</w:t>
        </w:r>
        <w:r w:rsidRPr="00486F29">
          <w:rPr>
            <w:rStyle w:val="a5"/>
            <w:rFonts w:ascii="Times New Roman" w:hAnsi="Times New Roman"/>
            <w:sz w:val="28"/>
            <w:szCs w:val="28"/>
          </w:rPr>
          <w:t>://</w:t>
        </w:r>
        <w:proofErr w:type="spellStart"/>
        <w:r w:rsidRPr="00486F29">
          <w:rPr>
            <w:rStyle w:val="a5"/>
            <w:rFonts w:ascii="Times New Roman" w:hAnsi="Times New Roman"/>
            <w:sz w:val="28"/>
            <w:szCs w:val="28"/>
            <w:lang w:val="en-US"/>
          </w:rPr>
          <w:t>pzabaik</w:t>
        </w:r>
        <w:proofErr w:type="spellEnd"/>
        <w:r w:rsidRPr="00486F29">
          <w:rPr>
            <w:rStyle w:val="a5"/>
            <w:rFonts w:ascii="Times New Roman" w:hAnsi="Times New Roman"/>
            <w:sz w:val="28"/>
            <w:szCs w:val="28"/>
          </w:rPr>
          <w:t>.75.</w:t>
        </w:r>
        <w:proofErr w:type="spellStart"/>
        <w:r w:rsidRPr="00486F29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486F29">
          <w:rPr>
            <w:rStyle w:val="a5"/>
            <w:rFonts w:ascii="Times New Roman" w:hAnsi="Times New Roman"/>
            <w:sz w:val="28"/>
            <w:szCs w:val="28"/>
          </w:rPr>
          <w:t>/</w:t>
        </w:r>
      </w:hyperlink>
      <w:r w:rsidRPr="003B523D">
        <w:rPr>
          <w:rFonts w:ascii="Times New Roman" w:hAnsi="Times New Roman"/>
          <w:sz w:val="28"/>
          <w:szCs w:val="28"/>
        </w:rPr>
        <w:t xml:space="preserve"> </w:t>
      </w:r>
      <w:r w:rsidRPr="00F21FDA">
        <w:rPr>
          <w:rFonts w:ascii="Times New Roman" w:hAnsi="Times New Roman"/>
          <w:sz w:val="28"/>
          <w:szCs w:val="28"/>
        </w:rPr>
        <w:t>;</w:t>
      </w:r>
    </w:p>
    <w:p w:rsidR="009D36AF" w:rsidRPr="003B523D" w:rsidRDefault="009D36AF" w:rsidP="009D36AF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sz w:val="28"/>
          <w:szCs w:val="28"/>
        </w:rPr>
      </w:pPr>
      <w:r w:rsidRPr="00F21F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Портале государственных услуг Российской Федерации: </w:t>
      </w:r>
      <w:hyperlink r:id="rId11" w:history="1">
        <w:r w:rsidRPr="00486F29">
          <w:rPr>
            <w:rStyle w:val="a5"/>
            <w:rFonts w:ascii="Times New Roman" w:hAnsi="Times New Roman"/>
            <w:sz w:val="28"/>
            <w:szCs w:val="28"/>
            <w:lang w:val="en-US"/>
          </w:rPr>
          <w:t>http</w:t>
        </w:r>
        <w:r w:rsidRPr="00486F29">
          <w:rPr>
            <w:rStyle w:val="a5"/>
            <w:rFonts w:ascii="Times New Roman" w:hAnsi="Times New Roman"/>
            <w:sz w:val="28"/>
            <w:szCs w:val="28"/>
          </w:rPr>
          <w:t>://</w:t>
        </w:r>
        <w:r w:rsidRPr="00486F29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Pr="00486F29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486F29">
          <w:rPr>
            <w:rStyle w:val="a5"/>
            <w:rFonts w:ascii="Times New Roman" w:hAnsi="Times New Roman"/>
            <w:sz w:val="28"/>
            <w:szCs w:val="28"/>
            <w:lang w:val="en-US"/>
          </w:rPr>
          <w:t>gosuslugi</w:t>
        </w:r>
        <w:proofErr w:type="spellEnd"/>
        <w:r w:rsidRPr="00486F29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486F29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486F29">
          <w:rPr>
            <w:rStyle w:val="a5"/>
            <w:rFonts w:ascii="Times New Roman" w:hAnsi="Times New Roman"/>
            <w:sz w:val="28"/>
            <w:szCs w:val="28"/>
          </w:rPr>
          <w:t>/</w:t>
        </w:r>
      </w:hyperlink>
      <w:r>
        <w:rPr>
          <w:rFonts w:ascii="Times New Roman" w:hAnsi="Times New Roman"/>
          <w:sz w:val="28"/>
          <w:szCs w:val="28"/>
        </w:rPr>
        <w:t xml:space="preserve">; </w:t>
      </w:r>
    </w:p>
    <w:p w:rsidR="009D36AF" w:rsidRDefault="009D36AF" w:rsidP="009D3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F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официальном сайте КГАУ «МФЦ Забайкальского края».</w:t>
      </w:r>
    </w:p>
    <w:p w:rsidR="009D36AF" w:rsidRPr="003B523D" w:rsidRDefault="00FB6DDF" w:rsidP="009D36AF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1.2.</w:t>
      </w:r>
      <w:r w:rsidR="009D36AF">
        <w:rPr>
          <w:rFonts w:ascii="Times New Roman" w:hAnsi="Times New Roman"/>
          <w:sz w:val="28"/>
          <w:szCs w:val="28"/>
        </w:rPr>
        <w:t xml:space="preserve"> В пункте 11 административного регламента слова «Комитет по образованию, делам молодёжи и детства Администрации» заменить на слова: «Управление образования администрации»</w:t>
      </w:r>
    </w:p>
    <w:p w:rsidR="009D36AF" w:rsidRDefault="00FB6DDF" w:rsidP="009D36A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9D36AF">
        <w:rPr>
          <w:rFonts w:ascii="Times New Roman" w:hAnsi="Times New Roman" w:cs="Times New Roman"/>
          <w:sz w:val="28"/>
        </w:rPr>
        <w:tab/>
        <w:t xml:space="preserve">    1.3. Пункт 15 административного регламента дополнить абзацами следующего содержания:</w:t>
      </w:r>
    </w:p>
    <w:p w:rsidR="009D36AF" w:rsidRDefault="009D36AF" w:rsidP="009D36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предоставления муниципальной услуги установление личности заявителя может осуществляться в ходе личного приема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</w:t>
      </w:r>
      <w:r w:rsidR="00037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 предъявления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паспорта гражданина Российской Федерации либо документа, удостоверяющего личность, в соответствии с законодательством Российской Федерации или посредств</w:t>
      </w:r>
      <w:r w:rsidR="00037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технологий.</w:t>
      </w:r>
    </w:p>
    <w:p w:rsidR="009D36AF" w:rsidRDefault="009D36AF" w:rsidP="00037F71">
      <w:pPr>
        <w:spacing w:after="0" w:line="240" w:lineRule="auto"/>
        <w:ind w:right="-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9D36AF" w:rsidRPr="003B523D" w:rsidRDefault="009D36AF" w:rsidP="00037F71">
      <w:pPr>
        <w:pStyle w:val="a4"/>
        <w:numPr>
          <w:ilvl w:val="0"/>
          <w:numId w:val="1"/>
        </w:numPr>
        <w:spacing w:after="0" w:line="240" w:lineRule="auto"/>
        <w:ind w:left="0" w:right="-283" w:firstLine="6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B5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диной системы идентификации и аутентификации или иных государственных систем, если такие государственные информационные системы в установленном Правительством Российской</w:t>
      </w:r>
    </w:p>
    <w:p w:rsidR="009D36AF" w:rsidRDefault="009D36AF" w:rsidP="00037F71">
      <w:pPr>
        <w:spacing w:after="0" w:line="240" w:lineRule="auto"/>
        <w:ind w:right="-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федерации порядке обеспечивает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FB6DDF" w:rsidRDefault="009D36AF" w:rsidP="00037F71">
      <w:pPr>
        <w:pStyle w:val="a4"/>
        <w:numPr>
          <w:ilvl w:val="0"/>
          <w:numId w:val="1"/>
        </w:numPr>
        <w:spacing w:after="0" w:line="240" w:lineRule="auto"/>
        <w:ind w:left="0" w:right="-283" w:firstLine="6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единой системы идентификации и </w:t>
      </w:r>
      <w:proofErr w:type="gramStart"/>
      <w:r w:rsidRPr="00B6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аутентификации  и</w:t>
      </w:r>
      <w:proofErr w:type="gramEnd"/>
      <w:r w:rsidRPr="00B6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единой информационной системы персональных данных, обеспечивающих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лица».</w:t>
      </w:r>
    </w:p>
    <w:p w:rsidR="00037F71" w:rsidRPr="00037F71" w:rsidRDefault="00037F71" w:rsidP="00037F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1</w:t>
      </w:r>
      <w:r w:rsidRPr="00037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037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Подпункт 33.1. пункта 33 административного регламента изложить в следующей редакции:</w:t>
      </w:r>
    </w:p>
    <w:p w:rsidR="00037F71" w:rsidRPr="00037F71" w:rsidRDefault="00037F71" w:rsidP="00037F71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7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«33.1. </w:t>
      </w:r>
      <w:r w:rsidRPr="00037F71">
        <w:rPr>
          <w:rFonts w:ascii="Times New Roman" w:hAnsi="Times New Roman"/>
          <w:sz w:val="28"/>
          <w:szCs w:val="28"/>
        </w:rPr>
        <w:t xml:space="preserve">регистрацию и обработку запроса, направленного посредством государственной информационной системы «Портал государственных услуг Российской Федерации»: </w:t>
      </w:r>
      <w:hyperlink r:id="rId12" w:history="1">
        <w:r w:rsidRPr="00037F71">
          <w:rPr>
            <w:rStyle w:val="a5"/>
            <w:rFonts w:ascii="Times New Roman" w:hAnsi="Times New Roman"/>
            <w:sz w:val="28"/>
            <w:szCs w:val="28"/>
            <w:lang w:val="en-US"/>
          </w:rPr>
          <w:t>http</w:t>
        </w:r>
        <w:r w:rsidRPr="00037F71">
          <w:rPr>
            <w:rStyle w:val="a5"/>
            <w:rFonts w:ascii="Times New Roman" w:hAnsi="Times New Roman"/>
            <w:sz w:val="28"/>
            <w:szCs w:val="28"/>
          </w:rPr>
          <w:t>://</w:t>
        </w:r>
        <w:r w:rsidRPr="00037F71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Pr="00037F71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037F71">
          <w:rPr>
            <w:rStyle w:val="a5"/>
            <w:rFonts w:ascii="Times New Roman" w:hAnsi="Times New Roman"/>
            <w:sz w:val="28"/>
            <w:szCs w:val="28"/>
            <w:lang w:val="en-US"/>
          </w:rPr>
          <w:t>gosuslugi</w:t>
        </w:r>
        <w:proofErr w:type="spellEnd"/>
        <w:r w:rsidRPr="00037F71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037F71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037F71">
          <w:rPr>
            <w:rStyle w:val="a5"/>
            <w:rFonts w:ascii="Times New Roman" w:hAnsi="Times New Roman"/>
            <w:sz w:val="28"/>
            <w:szCs w:val="28"/>
          </w:rPr>
          <w:t>/</w:t>
        </w:r>
      </w:hyperlink>
      <w:r w:rsidRPr="00037F71">
        <w:rPr>
          <w:rFonts w:ascii="Times New Roman" w:hAnsi="Times New Roman"/>
          <w:sz w:val="28"/>
          <w:szCs w:val="28"/>
        </w:rPr>
        <w:t>;</w:t>
      </w:r>
    </w:p>
    <w:p w:rsidR="00037F71" w:rsidRDefault="0079784D" w:rsidP="00AC082D">
      <w:pPr>
        <w:spacing w:after="0" w:line="240" w:lineRule="auto"/>
        <w:ind w:right="-2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037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037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1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административного регламента дополнить пунктом </w:t>
      </w:r>
      <w:r w:rsidR="00037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37.2.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следующего содержания</w:t>
      </w:r>
      <w:r w:rsidR="00A65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16EA5" w:rsidRPr="00602678" w:rsidRDefault="00037F71" w:rsidP="00AC082D">
      <w:pPr>
        <w:spacing w:after="0" w:line="240" w:lineRule="auto"/>
        <w:ind w:right="-2" w:firstLine="708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«37.2. </w:t>
      </w:r>
      <w:r w:rsidR="00C16E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Случаи и порядок предоставления </w:t>
      </w:r>
      <w:r w:rsidR="00C16EA5" w:rsidRPr="006026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муниципальной услуги в упреждающем (</w:t>
      </w:r>
      <w:proofErr w:type="spellStart"/>
      <w:r w:rsidR="00C16EA5" w:rsidRPr="006026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проактивном</w:t>
      </w:r>
      <w:proofErr w:type="spellEnd"/>
      <w:r w:rsidR="00C16EA5" w:rsidRPr="006026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 режиме</w:t>
      </w:r>
      <w:r w:rsidR="00C16E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».</w:t>
      </w:r>
    </w:p>
    <w:p w:rsidR="00C16EA5" w:rsidRPr="0079784D" w:rsidRDefault="0079784D" w:rsidP="00AC082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37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16EA5" w:rsidRPr="00602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Случаи предоставления муниципальной услуги в упреждающем (</w:t>
      </w:r>
      <w:proofErr w:type="spellStart"/>
      <w:r w:rsidR="00C16EA5" w:rsidRPr="00602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проактивном</w:t>
      </w:r>
      <w:proofErr w:type="spellEnd"/>
      <w:r w:rsidR="00C16EA5" w:rsidRPr="00602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режиме административным регламентом не предусмотрены.</w:t>
      </w:r>
      <w:r w:rsidR="00C1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AC082D" w:rsidRDefault="0079784D" w:rsidP="00AC082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037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</w:t>
      </w:r>
      <w:r w:rsidR="00037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C0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раздела 3 административного регламента изложить в новой редакции:</w:t>
      </w:r>
    </w:p>
    <w:p w:rsidR="00AC082D" w:rsidRDefault="00AC082D" w:rsidP="00AC082D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57C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D57C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СОСТАВ, ПОСЛЕДОВАТЕЛЬНОСТЬ И СРОКИ ВЫПОЛНЕНИЯ</w:t>
      </w:r>
      <w:r w:rsidRPr="00D57C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57C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АДМИНИСТРАТИВНЫХ ПРОЦЕДУР, ТРЕБОВАНИЯ К ПОРЯДКУ</w:t>
      </w:r>
      <w:r w:rsidRPr="00D57C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57C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ИХ ВЫПОЛНЕНИЯ, В ТОМ ЧИСЛЕ ОСОБЕННОСТИ ВЫПОЛНЕНИЯ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57C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АДМИНИСТРАТИВНЫХ ПРОЦЕДУР В ЭЛЕКТРОННОЙ ФОРМЕ, А ТАКЖЕ ОСОБЕННОСТИ </w:t>
      </w:r>
      <w:r w:rsidRPr="00D57C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ВЫПОЛНЕНИЯ АДМИНИСТРАТИВНЫХ ПРОЦЕДУР 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КГАУ </w:t>
      </w:r>
      <w:r w:rsidRPr="00D57C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МФЦ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ЗАБАЙКАЛЬСКОГО КРАЯ</w:t>
      </w:r>
      <w:r w:rsidRPr="00D57C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1B48A3" w:rsidRDefault="0079784D" w:rsidP="00AC082D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037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DF2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B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 38</w:t>
      </w:r>
      <w:r w:rsidR="00C1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административного регламента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дополнить  подпунктом</w:t>
      </w:r>
      <w:proofErr w:type="gramEnd"/>
      <w:r w:rsidR="007E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38.4. </w:t>
      </w:r>
      <w:r w:rsidR="007E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следующего содержания</w:t>
      </w:r>
      <w:r w:rsidR="001B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37F71" w:rsidRDefault="001B48A3" w:rsidP="001B48A3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797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38.</w:t>
      </w:r>
      <w:proofErr w:type="gramStart"/>
      <w:r w:rsidR="00797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E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16EA5" w:rsidRPr="004934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End"/>
      <w:r w:rsidR="00C16EA5" w:rsidRPr="004934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 направление межведомственных запросов в органы (организации), участвующие в предоставлении муниципальной услуги»</w:t>
      </w:r>
      <w:r w:rsidR="00C1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37F71" w:rsidRDefault="001B48A3" w:rsidP="00037F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DF2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37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Подпункт 43.4. административного регламента изложить в следующей редакции:</w:t>
      </w:r>
    </w:p>
    <w:p w:rsidR="00037F71" w:rsidRDefault="00037F71" w:rsidP="001B48A3">
      <w:pPr>
        <w:spacing w:after="0" w:line="240" w:lineRule="auto"/>
        <w:ind w:right="-28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«43.4. через Портал государственных услуг Российской Федерации:   </w:t>
      </w:r>
      <w:hyperlink r:id="rId13" w:history="1">
        <w:r w:rsidRPr="00486F29">
          <w:rPr>
            <w:rStyle w:val="a5"/>
            <w:rFonts w:ascii="Times New Roman" w:hAnsi="Times New Roman"/>
            <w:sz w:val="28"/>
            <w:szCs w:val="28"/>
            <w:lang w:val="en-US"/>
          </w:rPr>
          <w:t>http</w:t>
        </w:r>
        <w:r w:rsidRPr="00486F29">
          <w:rPr>
            <w:rStyle w:val="a5"/>
            <w:rFonts w:ascii="Times New Roman" w:hAnsi="Times New Roman"/>
            <w:sz w:val="28"/>
            <w:szCs w:val="28"/>
          </w:rPr>
          <w:t>://</w:t>
        </w:r>
        <w:r w:rsidRPr="00486F29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Pr="00486F29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486F29">
          <w:rPr>
            <w:rStyle w:val="a5"/>
            <w:rFonts w:ascii="Times New Roman" w:hAnsi="Times New Roman"/>
            <w:sz w:val="28"/>
            <w:szCs w:val="28"/>
            <w:lang w:val="en-US"/>
          </w:rPr>
          <w:t>gosuslugi</w:t>
        </w:r>
        <w:proofErr w:type="spellEnd"/>
        <w:r w:rsidRPr="00486F29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486F29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486F29">
          <w:rPr>
            <w:rStyle w:val="a5"/>
            <w:rFonts w:ascii="Times New Roman" w:hAnsi="Times New Roman"/>
            <w:sz w:val="28"/>
            <w:szCs w:val="28"/>
          </w:rPr>
          <w:t>/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B48A3" w:rsidRDefault="001B48A3" w:rsidP="001C436A">
      <w:pPr>
        <w:spacing w:after="0" w:line="240" w:lineRule="auto"/>
        <w:ind w:right="-28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DF2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Пункт 49 административного регламента изложить в следующей редакции:</w:t>
      </w:r>
    </w:p>
    <w:p w:rsidR="001B48A3" w:rsidRDefault="001B48A3" w:rsidP="001C436A">
      <w:pPr>
        <w:spacing w:after="0" w:line="240" w:lineRule="auto"/>
        <w:ind w:right="-28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«49. </w:t>
      </w:r>
      <w:r w:rsidRPr="00F21FDA">
        <w:rPr>
          <w:rFonts w:ascii="Times New Roman" w:hAnsi="Times New Roman"/>
          <w:sz w:val="28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при предоставлении муниципальной услуги, и принятием решений ответственными должностными лицами осуществляется непрерывно </w:t>
      </w:r>
      <w:r>
        <w:rPr>
          <w:rFonts w:ascii="Times New Roman" w:hAnsi="Times New Roman"/>
          <w:sz w:val="28"/>
          <w:szCs w:val="28"/>
        </w:rPr>
        <w:t>главой муниципального района «Петровск-Забайкальский район»</w:t>
      </w:r>
      <w:r w:rsidRPr="00F21FDA">
        <w:rPr>
          <w:rFonts w:ascii="Times New Roman" w:hAnsi="Times New Roman"/>
          <w:sz w:val="28"/>
          <w:szCs w:val="28"/>
        </w:rPr>
        <w:t xml:space="preserve">, </w:t>
      </w:r>
      <w:r w:rsidRPr="0044499F">
        <w:rPr>
          <w:rFonts w:ascii="Times New Roman" w:hAnsi="Times New Roman"/>
          <w:sz w:val="28"/>
          <w:szCs w:val="28"/>
        </w:rPr>
        <w:t>заместителем</w:t>
      </w:r>
      <w:r w:rsidRPr="00FF1186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главы </w:t>
      </w:r>
      <w:r w:rsidRPr="00FF1186">
        <w:rPr>
          <w:rFonts w:ascii="Times New Roman" w:hAnsi="Times New Roman"/>
          <w:sz w:val="28"/>
          <w:szCs w:val="28"/>
        </w:rPr>
        <w:t>муниципального района «Петровск-Забайкальский район» по социальному развитию</w:t>
      </w:r>
      <w:r w:rsidRPr="00F21FD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начальником Управления образования администрации муниципального района «Петровск-Забайкальский район»</w:t>
      </w:r>
      <w:r w:rsidRPr="00F21FDA">
        <w:rPr>
          <w:rFonts w:ascii="Times New Roman" w:hAnsi="Times New Roman"/>
          <w:sz w:val="28"/>
          <w:szCs w:val="28"/>
        </w:rPr>
        <w:t>.</w:t>
      </w:r>
    </w:p>
    <w:p w:rsidR="00C16EA5" w:rsidRDefault="001B48A3" w:rsidP="001B48A3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</w:t>
      </w:r>
      <w:r w:rsidR="00DF2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пункте 55 административного регламента слова «</w:t>
      </w:r>
      <w:r w:rsidRPr="006B2123">
        <w:rPr>
          <w:rFonts w:ascii="Times New Roman" w:hAnsi="Times New Roman" w:cs="Times New Roman"/>
          <w:sz w:val="28"/>
          <w:szCs w:val="28"/>
        </w:rPr>
        <w:t>Комитетом по образованию, делам молодёжи и детства Администрации</w:t>
      </w:r>
      <w:r>
        <w:rPr>
          <w:rFonts w:ascii="Times New Roman" w:hAnsi="Times New Roman" w:cs="Times New Roman"/>
          <w:sz w:val="28"/>
          <w:szCs w:val="28"/>
        </w:rPr>
        <w:t>» заменить на слова: «Управлением образования администрации».</w:t>
      </w:r>
    </w:p>
    <w:p w:rsidR="00C16EA5" w:rsidRDefault="007E57C0" w:rsidP="00A65A33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1B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1B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F2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Пункт 63 административного регламента</w:t>
      </w:r>
      <w:r w:rsidR="001B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абзацами следующего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содержания </w:t>
      </w:r>
      <w:r w:rsidR="00C1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</w:p>
    <w:p w:rsidR="00C16EA5" w:rsidRPr="00BB7040" w:rsidRDefault="00C16EA5" w:rsidP="00A65A3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отказ органа, предоставляющего муниципальную услугу, его должностного лица,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C16EA5" w:rsidRPr="00BB7040" w:rsidRDefault="00C16EA5" w:rsidP="00A65A3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нарушение срока или порядка выдачи документов по результатам предоставления муниципальной услуги;</w:t>
      </w:r>
    </w:p>
    <w:p w:rsidR="00C16EA5" w:rsidRPr="00BB7040" w:rsidRDefault="00C16EA5" w:rsidP="00A65A3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ативными правовыми актами</w:t>
      </w:r>
      <w:r w:rsidRPr="00BB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16EA5" w:rsidRDefault="00C16EA5" w:rsidP="00A65A33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-</w:t>
      </w:r>
      <w:r w:rsidRPr="00BB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 № </w:t>
      </w:r>
      <w:hyperlink r:id="rId14" w:tgtFrame="_blank" w:history="1">
        <w:r w:rsidRPr="001B48A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210-ФЗ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B48A3" w:rsidRDefault="001B48A3" w:rsidP="001C436A">
      <w:pPr>
        <w:spacing w:after="0" w:line="240" w:lineRule="auto"/>
        <w:ind w:right="-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1.1</w:t>
      </w:r>
      <w:r w:rsidR="00DF2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 64 административного регламента изложить в следующей редакции:</w:t>
      </w:r>
    </w:p>
    <w:p w:rsidR="001B48A3" w:rsidRPr="0044499F" w:rsidRDefault="001B48A3" w:rsidP="001B48A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«64. </w:t>
      </w:r>
      <w:r w:rsidRPr="0044499F">
        <w:rPr>
          <w:rFonts w:ascii="Times New Roman" w:hAnsi="Times New Roman"/>
          <w:sz w:val="28"/>
          <w:szCs w:val="28"/>
        </w:rPr>
        <w:t>Жалоба может быть направлена следующим органам и должностным лицам:</w:t>
      </w:r>
    </w:p>
    <w:p w:rsidR="001B48A3" w:rsidRPr="0044499F" w:rsidRDefault="001B48A3" w:rsidP="001B48A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начальнику Управления образования администрации района</w:t>
      </w:r>
      <w:r w:rsidRPr="0044499F">
        <w:rPr>
          <w:rFonts w:ascii="Times New Roman" w:hAnsi="Times New Roman"/>
          <w:sz w:val="28"/>
          <w:szCs w:val="28"/>
        </w:rPr>
        <w:t>;</w:t>
      </w:r>
    </w:p>
    <w:p w:rsidR="001B48A3" w:rsidRPr="0044499F" w:rsidRDefault="001B48A3" w:rsidP="001B48A3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D3B05">
        <w:rPr>
          <w:rFonts w:ascii="Times New Roman" w:hAnsi="Times New Roman"/>
          <w:sz w:val="28"/>
          <w:szCs w:val="28"/>
        </w:rPr>
        <w:t xml:space="preserve">заместителю </w:t>
      </w:r>
      <w:r>
        <w:rPr>
          <w:rFonts w:ascii="Times New Roman" w:hAnsi="Times New Roman"/>
          <w:sz w:val="28"/>
          <w:szCs w:val="28"/>
        </w:rPr>
        <w:t>главы</w:t>
      </w:r>
      <w:r w:rsidRPr="008D3B05">
        <w:rPr>
          <w:rFonts w:ascii="Times New Roman" w:hAnsi="Times New Roman"/>
          <w:sz w:val="28"/>
          <w:szCs w:val="28"/>
        </w:rPr>
        <w:t xml:space="preserve"> муниципального района «Петровск-Забайкальский район» по социальному развитию, курирующему соответствующее направление деятельности</w:t>
      </w:r>
      <w:r>
        <w:rPr>
          <w:rFonts w:ascii="Times New Roman" w:hAnsi="Times New Roman"/>
          <w:sz w:val="28"/>
          <w:szCs w:val="28"/>
        </w:rPr>
        <w:t>;</w:t>
      </w:r>
    </w:p>
    <w:p w:rsidR="001B48A3" w:rsidRPr="00A65524" w:rsidRDefault="001B48A3" w:rsidP="001B48A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главе муниципального района «Петровск-Забайкальский район»</w:t>
      </w:r>
      <w:r w:rsidRPr="0044499F">
        <w:rPr>
          <w:rFonts w:ascii="Times New Roman" w:hAnsi="Times New Roman"/>
          <w:sz w:val="28"/>
          <w:szCs w:val="28"/>
        </w:rPr>
        <w:t>.</w:t>
      </w:r>
    </w:p>
    <w:p w:rsidR="003F0E94" w:rsidRDefault="003F0E94" w:rsidP="003F0E9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</w:t>
      </w:r>
      <w:r w:rsidR="00DF2E9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Пункт 68 административного регламента изложить в следующей редакции:</w:t>
      </w:r>
    </w:p>
    <w:p w:rsidR="003F0E94" w:rsidRPr="0044499F" w:rsidRDefault="003F0E94" w:rsidP="003F0E9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F21FDA">
        <w:rPr>
          <w:rFonts w:ascii="Times New Roman" w:hAnsi="Times New Roman"/>
          <w:sz w:val="28"/>
          <w:szCs w:val="28"/>
        </w:rPr>
        <w:t>68. </w:t>
      </w:r>
      <w:r w:rsidRPr="0044499F">
        <w:rPr>
          <w:rFonts w:ascii="Times New Roman" w:hAnsi="Times New Roman"/>
          <w:sz w:val="28"/>
          <w:szCs w:val="28"/>
        </w:rPr>
        <w:t>Жалоба может быть направлена:</w:t>
      </w:r>
    </w:p>
    <w:p w:rsidR="003F0E94" w:rsidRPr="008D3B05" w:rsidRDefault="003F0E94" w:rsidP="003F0E94">
      <w:pPr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начальнику Управления образования а</w:t>
      </w:r>
      <w:r w:rsidRPr="008D3B05">
        <w:rPr>
          <w:rFonts w:ascii="Times New Roman" w:hAnsi="Times New Roman"/>
          <w:sz w:val="28"/>
          <w:szCs w:val="28"/>
        </w:rPr>
        <w:t>дминистрации района</w:t>
      </w:r>
      <w:r>
        <w:rPr>
          <w:rFonts w:ascii="Times New Roman" w:hAnsi="Times New Roman"/>
          <w:sz w:val="28"/>
          <w:szCs w:val="28"/>
        </w:rPr>
        <w:t xml:space="preserve"> по адресу</w:t>
      </w:r>
      <w:r w:rsidRPr="008D3B05">
        <w:rPr>
          <w:rFonts w:ascii="Times New Roman" w:hAnsi="Times New Roman"/>
          <w:sz w:val="28"/>
          <w:szCs w:val="28"/>
        </w:rPr>
        <w:t xml:space="preserve">: 673009, Забайкальский край, </w:t>
      </w:r>
      <w:proofErr w:type="spellStart"/>
      <w:r w:rsidRPr="008D3B05">
        <w:rPr>
          <w:rFonts w:ascii="Times New Roman" w:hAnsi="Times New Roman"/>
          <w:sz w:val="28"/>
          <w:szCs w:val="28"/>
        </w:rPr>
        <w:t>г.Петровск</w:t>
      </w:r>
      <w:proofErr w:type="spellEnd"/>
      <w:r w:rsidRPr="008D3B05">
        <w:rPr>
          <w:rFonts w:ascii="Times New Roman" w:hAnsi="Times New Roman"/>
          <w:sz w:val="28"/>
          <w:szCs w:val="28"/>
        </w:rPr>
        <w:t xml:space="preserve">-Забайкальский, </w:t>
      </w:r>
      <w:proofErr w:type="spellStart"/>
      <w:r w:rsidRPr="008D3B05">
        <w:rPr>
          <w:rFonts w:ascii="Times New Roman" w:hAnsi="Times New Roman"/>
          <w:sz w:val="28"/>
          <w:szCs w:val="28"/>
        </w:rPr>
        <w:t>ул.Горбачевского</w:t>
      </w:r>
      <w:proofErr w:type="spellEnd"/>
      <w:r w:rsidRPr="008D3B05">
        <w:rPr>
          <w:rFonts w:ascii="Times New Roman" w:hAnsi="Times New Roman"/>
          <w:sz w:val="28"/>
          <w:szCs w:val="28"/>
        </w:rPr>
        <w:t xml:space="preserve"> д.19</w:t>
      </w:r>
      <w:r w:rsidRPr="008D3B05">
        <w:rPr>
          <w:rFonts w:ascii="Times New Roman" w:hAnsi="Times New Roman"/>
          <w:i/>
          <w:sz w:val="28"/>
          <w:szCs w:val="28"/>
        </w:rPr>
        <w:t>;</w:t>
      </w:r>
    </w:p>
    <w:p w:rsidR="003F0E94" w:rsidRPr="008D3B05" w:rsidRDefault="003F0E94" w:rsidP="003F0E9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3B05">
        <w:rPr>
          <w:rFonts w:ascii="Times New Roman" w:hAnsi="Times New Roman"/>
          <w:sz w:val="28"/>
          <w:szCs w:val="28"/>
        </w:rPr>
        <w:t>заместител</w:t>
      </w:r>
      <w:r>
        <w:rPr>
          <w:rFonts w:ascii="Times New Roman" w:hAnsi="Times New Roman"/>
          <w:sz w:val="28"/>
          <w:szCs w:val="28"/>
        </w:rPr>
        <w:t>ю</w:t>
      </w:r>
      <w:r w:rsidRPr="008D3B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главы</w:t>
      </w:r>
      <w:r w:rsidRPr="008D3B05">
        <w:rPr>
          <w:rFonts w:ascii="Times New Roman" w:hAnsi="Times New Roman"/>
          <w:sz w:val="28"/>
          <w:szCs w:val="28"/>
        </w:rPr>
        <w:t xml:space="preserve"> муниципального района Петровск-Забайкальский район» по социальному развитию, курирующе</w:t>
      </w:r>
      <w:r>
        <w:rPr>
          <w:rFonts w:ascii="Times New Roman" w:hAnsi="Times New Roman"/>
          <w:sz w:val="28"/>
          <w:szCs w:val="28"/>
        </w:rPr>
        <w:t>му</w:t>
      </w:r>
      <w:r w:rsidRPr="008D3B05">
        <w:rPr>
          <w:rFonts w:ascii="Times New Roman" w:hAnsi="Times New Roman"/>
          <w:sz w:val="28"/>
          <w:szCs w:val="28"/>
        </w:rPr>
        <w:t xml:space="preserve"> соответствующее направление деятельности, по адресу: 673009, Забайкальский край, </w:t>
      </w:r>
      <w:proofErr w:type="spellStart"/>
      <w:r w:rsidRPr="008D3B05">
        <w:rPr>
          <w:rFonts w:ascii="Times New Roman" w:hAnsi="Times New Roman"/>
          <w:sz w:val="28"/>
          <w:szCs w:val="28"/>
        </w:rPr>
        <w:t>г.Петровск</w:t>
      </w:r>
      <w:proofErr w:type="spellEnd"/>
      <w:r w:rsidRPr="008D3B05">
        <w:rPr>
          <w:rFonts w:ascii="Times New Roman" w:hAnsi="Times New Roman"/>
          <w:sz w:val="28"/>
          <w:szCs w:val="28"/>
        </w:rPr>
        <w:t xml:space="preserve">-Забайкальский, </w:t>
      </w:r>
      <w:proofErr w:type="spellStart"/>
      <w:r w:rsidRPr="008D3B05">
        <w:rPr>
          <w:rFonts w:ascii="Times New Roman" w:hAnsi="Times New Roman"/>
          <w:sz w:val="28"/>
          <w:szCs w:val="28"/>
        </w:rPr>
        <w:t>ул.Горбачевского</w:t>
      </w:r>
      <w:proofErr w:type="spellEnd"/>
      <w:r w:rsidRPr="008D3B05">
        <w:rPr>
          <w:rFonts w:ascii="Times New Roman" w:hAnsi="Times New Roman"/>
          <w:sz w:val="28"/>
          <w:szCs w:val="28"/>
        </w:rPr>
        <w:t xml:space="preserve"> д.19;</w:t>
      </w:r>
    </w:p>
    <w:p w:rsidR="003F0E94" w:rsidRPr="008D3B05" w:rsidRDefault="003F0E94" w:rsidP="003F0E94">
      <w:pPr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8D3B0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е</w:t>
      </w:r>
      <w:r w:rsidRPr="008D3B05">
        <w:rPr>
          <w:rFonts w:ascii="Times New Roman" w:hAnsi="Times New Roman"/>
          <w:sz w:val="28"/>
          <w:szCs w:val="28"/>
        </w:rPr>
        <w:t xml:space="preserve"> муниципального района «Петровск-Забайкальский район» по адресу: 673009, Забайкальский край, </w:t>
      </w:r>
      <w:proofErr w:type="spellStart"/>
      <w:r w:rsidRPr="008D3B05">
        <w:rPr>
          <w:rFonts w:ascii="Times New Roman" w:hAnsi="Times New Roman"/>
          <w:sz w:val="28"/>
          <w:szCs w:val="28"/>
        </w:rPr>
        <w:t>г.Петровск</w:t>
      </w:r>
      <w:proofErr w:type="spellEnd"/>
      <w:r w:rsidRPr="008D3B05">
        <w:rPr>
          <w:rFonts w:ascii="Times New Roman" w:hAnsi="Times New Roman"/>
          <w:sz w:val="28"/>
          <w:szCs w:val="28"/>
        </w:rPr>
        <w:t xml:space="preserve">-Забайкальский, </w:t>
      </w:r>
      <w:proofErr w:type="spellStart"/>
      <w:r w:rsidRPr="008D3B05">
        <w:rPr>
          <w:rFonts w:ascii="Times New Roman" w:hAnsi="Times New Roman"/>
          <w:sz w:val="28"/>
          <w:szCs w:val="28"/>
        </w:rPr>
        <w:t>ул.Горбачевского</w:t>
      </w:r>
      <w:proofErr w:type="spellEnd"/>
      <w:r w:rsidRPr="008D3B0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D3B05">
        <w:rPr>
          <w:rFonts w:ascii="Times New Roman" w:hAnsi="Times New Roman"/>
          <w:sz w:val="28"/>
          <w:szCs w:val="28"/>
        </w:rPr>
        <w:t>д.1</w:t>
      </w:r>
      <w:r>
        <w:rPr>
          <w:rFonts w:ascii="Times New Roman" w:hAnsi="Times New Roman"/>
          <w:sz w:val="28"/>
          <w:szCs w:val="28"/>
        </w:rPr>
        <w:t>9</w:t>
      </w:r>
      <w:r w:rsidRPr="008D3B05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3F0E94" w:rsidRPr="008D3B05" w:rsidRDefault="003F0E94" w:rsidP="003F0E9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3B05">
        <w:rPr>
          <w:rFonts w:ascii="Times New Roman" w:hAnsi="Times New Roman"/>
          <w:sz w:val="28"/>
          <w:szCs w:val="28"/>
        </w:rPr>
        <w:t>с использованием официального сайта Исполнителя</w:t>
      </w:r>
      <w:r w:rsidRPr="008D3B05">
        <w:rPr>
          <w:rFonts w:ascii="Times New Roman" w:hAnsi="Times New Roman"/>
          <w:i/>
          <w:sz w:val="28"/>
          <w:szCs w:val="28"/>
        </w:rPr>
        <w:t xml:space="preserve"> </w:t>
      </w:r>
      <w:r w:rsidRPr="008D3B05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«Интернет»: </w:t>
      </w:r>
      <w:hyperlink r:id="rId15" w:history="1">
        <w:r w:rsidRPr="00486F29">
          <w:rPr>
            <w:rStyle w:val="a5"/>
            <w:rFonts w:ascii="Times New Roman" w:hAnsi="Times New Roman"/>
            <w:sz w:val="28"/>
            <w:szCs w:val="28"/>
          </w:rPr>
          <w:t>http://</w:t>
        </w:r>
        <w:proofErr w:type="spellStart"/>
        <w:r w:rsidRPr="00486F29">
          <w:rPr>
            <w:rStyle w:val="a5"/>
            <w:rFonts w:ascii="Times New Roman" w:hAnsi="Times New Roman"/>
            <w:sz w:val="28"/>
            <w:szCs w:val="28"/>
            <w:lang w:val="en-US"/>
          </w:rPr>
          <w:t>pzabaik</w:t>
        </w:r>
        <w:proofErr w:type="spellEnd"/>
        <w:r w:rsidRPr="00486F29">
          <w:rPr>
            <w:rStyle w:val="a5"/>
            <w:rFonts w:ascii="Times New Roman" w:hAnsi="Times New Roman"/>
            <w:sz w:val="28"/>
            <w:szCs w:val="28"/>
          </w:rPr>
          <w:t>.75.</w:t>
        </w:r>
        <w:proofErr w:type="spellStart"/>
        <w:r w:rsidRPr="00486F29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8D3B05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F0E94" w:rsidRPr="005E3E7D" w:rsidRDefault="003F0E94" w:rsidP="001C436A">
      <w:pPr>
        <w:spacing w:after="0" w:line="240" w:lineRule="auto"/>
        <w:ind w:right="-425" w:firstLine="720"/>
        <w:jc w:val="both"/>
        <w:rPr>
          <w:rFonts w:ascii="Times New Roman" w:hAnsi="Times New Roman"/>
          <w:sz w:val="28"/>
          <w:szCs w:val="28"/>
        </w:rPr>
      </w:pPr>
      <w:r w:rsidRPr="008D3B05">
        <w:rPr>
          <w:rFonts w:ascii="Times New Roman" w:hAnsi="Times New Roman"/>
          <w:sz w:val="28"/>
          <w:szCs w:val="28"/>
        </w:rPr>
        <w:t>с использованием Портала государственных</w:t>
      </w:r>
      <w:r>
        <w:rPr>
          <w:rFonts w:ascii="Times New Roman" w:hAnsi="Times New Roman"/>
          <w:sz w:val="28"/>
          <w:szCs w:val="28"/>
        </w:rPr>
        <w:t xml:space="preserve"> услуг Российской Федерации: </w:t>
      </w:r>
      <w:hyperlink r:id="rId16" w:history="1">
        <w:r w:rsidRPr="00486F29">
          <w:rPr>
            <w:rStyle w:val="a5"/>
            <w:rFonts w:ascii="Times New Roman" w:hAnsi="Times New Roman"/>
            <w:sz w:val="28"/>
            <w:szCs w:val="28"/>
            <w:lang w:val="en-US"/>
          </w:rPr>
          <w:t>http</w:t>
        </w:r>
        <w:r w:rsidRPr="00486F29">
          <w:rPr>
            <w:rStyle w:val="a5"/>
            <w:rFonts w:ascii="Times New Roman" w:hAnsi="Times New Roman"/>
            <w:sz w:val="28"/>
            <w:szCs w:val="28"/>
          </w:rPr>
          <w:t>://</w:t>
        </w:r>
        <w:r w:rsidRPr="00486F29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Pr="00486F29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486F29">
          <w:rPr>
            <w:rStyle w:val="a5"/>
            <w:rFonts w:ascii="Times New Roman" w:hAnsi="Times New Roman"/>
            <w:sz w:val="28"/>
            <w:szCs w:val="28"/>
            <w:lang w:val="en-US"/>
          </w:rPr>
          <w:t>gosuslugi</w:t>
        </w:r>
        <w:proofErr w:type="spellEnd"/>
        <w:r w:rsidRPr="00486F29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486F29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486F29">
          <w:rPr>
            <w:rStyle w:val="a5"/>
            <w:rFonts w:ascii="Times New Roman" w:hAnsi="Times New Roman"/>
            <w:sz w:val="28"/>
            <w:szCs w:val="28"/>
          </w:rPr>
          <w:t>/</w:t>
        </w:r>
      </w:hyperlink>
      <w:r w:rsidRPr="005E3E7D">
        <w:rPr>
          <w:rFonts w:ascii="Times New Roman" w:hAnsi="Times New Roman"/>
          <w:sz w:val="28"/>
          <w:szCs w:val="28"/>
        </w:rPr>
        <w:t>;</w:t>
      </w:r>
    </w:p>
    <w:p w:rsidR="001B48A3" w:rsidRPr="003F0E94" w:rsidRDefault="003F0E94" w:rsidP="003F0E9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D3B05">
        <w:rPr>
          <w:rFonts w:ascii="Times New Roman" w:hAnsi="Times New Roman"/>
          <w:sz w:val="28"/>
          <w:szCs w:val="28"/>
        </w:rPr>
        <w:t>может быть принята при личном приеме заявителя.</w:t>
      </w:r>
    </w:p>
    <w:p w:rsidR="003F0E94" w:rsidRDefault="00C16EA5" w:rsidP="00A65A33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7E57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0E9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E57C0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3F0E9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F2E9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7E57C0">
        <w:rPr>
          <w:rFonts w:ascii="Times New Roman" w:hAnsi="Times New Roman" w:cs="Times New Roman"/>
          <w:color w:val="000000" w:themeColor="text1"/>
          <w:sz w:val="28"/>
          <w:szCs w:val="28"/>
        </w:rPr>
        <w:t>. Пункт 78 административного регламента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57C0">
        <w:rPr>
          <w:rFonts w:ascii="Times New Roman" w:hAnsi="Times New Roman" w:cs="Times New Roman"/>
          <w:color w:val="000000" w:themeColor="text1"/>
          <w:sz w:val="28"/>
          <w:szCs w:val="28"/>
        </w:rPr>
        <w:t>дополнить абзацем следующего содержания</w:t>
      </w:r>
      <w:r w:rsidR="003F0E9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16EA5" w:rsidRDefault="00C16EA5" w:rsidP="003F0E94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«В случае признания жалобы, не подлежащей удовлетворению в ответ заявителю, дается аргументированное разъяснение о причинах принятого решения, а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 же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информация о порядке обжалования принятого решения».</w:t>
      </w:r>
    </w:p>
    <w:p w:rsidR="003F0E94" w:rsidRDefault="003F0E94" w:rsidP="003F0E94">
      <w:pPr>
        <w:spacing w:after="0" w:line="240" w:lineRule="auto"/>
        <w:ind w:right="-283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</w:t>
      </w:r>
      <w:r w:rsidR="00DF2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Пункт 83 административного регламента изложить в следующей редакции:</w:t>
      </w:r>
    </w:p>
    <w:p w:rsidR="003F0E94" w:rsidRPr="003F0E94" w:rsidRDefault="003F0E94" w:rsidP="003F0E94">
      <w:pPr>
        <w:spacing w:after="0" w:line="240" w:lineRule="auto"/>
        <w:ind w:right="-283" w:firstLine="720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C1E4E">
        <w:rPr>
          <w:rFonts w:ascii="Times New Roman" w:hAnsi="Times New Roman"/>
          <w:sz w:val="28"/>
          <w:szCs w:val="28"/>
        </w:rPr>
        <w:t xml:space="preserve">83.  </w:t>
      </w:r>
      <w:r w:rsidRPr="000E7F9A">
        <w:rPr>
          <w:rFonts w:ascii="Times New Roman" w:hAnsi="Times New Roman"/>
          <w:sz w:val="28"/>
          <w:szCs w:val="28"/>
          <w:lang w:eastAsia="ar-SA"/>
        </w:rPr>
        <w:t xml:space="preserve">Решение, принятое по жалобе, направленной </w:t>
      </w:r>
      <w:r>
        <w:rPr>
          <w:rFonts w:ascii="Times New Roman" w:hAnsi="Times New Roman"/>
          <w:sz w:val="28"/>
          <w:szCs w:val="28"/>
          <w:lang w:eastAsia="ar-SA"/>
        </w:rPr>
        <w:t xml:space="preserve">главе муниципального района </w:t>
      </w:r>
      <w:r w:rsidRPr="000E7F9A">
        <w:rPr>
          <w:rFonts w:ascii="Times New Roman" w:hAnsi="Times New Roman"/>
          <w:sz w:val="28"/>
          <w:szCs w:val="28"/>
          <w:lang w:eastAsia="ar-SA"/>
        </w:rPr>
        <w:t>или лицу, его замещающему, заявитель вправе обжаловать, обратившись с жалобой в прокуратуру или суд в установленном порядке.</w:t>
      </w:r>
    </w:p>
    <w:p w:rsidR="00C16EA5" w:rsidRPr="00440C38" w:rsidRDefault="00C16EA5" w:rsidP="00A65A33">
      <w:pPr>
        <w:pStyle w:val="1"/>
        <w:shd w:val="clear" w:color="auto" w:fill="FFFFFF"/>
        <w:spacing w:before="0" w:beforeAutospacing="0" w:after="0" w:afterAutospacing="0"/>
        <w:ind w:left="142" w:right="-284"/>
        <w:jc w:val="both"/>
        <w:rPr>
          <w:b w:val="0"/>
          <w:sz w:val="28"/>
          <w:szCs w:val="28"/>
        </w:rPr>
      </w:pPr>
      <w:r w:rsidRPr="00440C38">
        <w:rPr>
          <w:b w:val="0"/>
          <w:sz w:val="28"/>
          <w:szCs w:val="28"/>
        </w:rPr>
        <w:t xml:space="preserve">   </w:t>
      </w:r>
      <w:r w:rsidR="003F0E94">
        <w:rPr>
          <w:b w:val="0"/>
          <w:sz w:val="28"/>
          <w:szCs w:val="28"/>
        </w:rPr>
        <w:tab/>
      </w:r>
      <w:r w:rsidR="00A65A33">
        <w:rPr>
          <w:b w:val="0"/>
          <w:sz w:val="28"/>
          <w:szCs w:val="28"/>
        </w:rPr>
        <w:t xml:space="preserve"> </w:t>
      </w:r>
      <w:r w:rsidRPr="00440C38">
        <w:rPr>
          <w:b w:val="0"/>
          <w:sz w:val="28"/>
          <w:szCs w:val="28"/>
        </w:rPr>
        <w:t>2.</w:t>
      </w:r>
      <w:r w:rsidRPr="00440C38">
        <w:rPr>
          <w:sz w:val="28"/>
          <w:szCs w:val="28"/>
        </w:rPr>
        <w:t xml:space="preserve"> </w:t>
      </w:r>
      <w:r w:rsidRPr="00440C38">
        <w:rPr>
          <w:b w:val="0"/>
          <w:sz w:val="28"/>
          <w:szCs w:val="28"/>
        </w:rPr>
        <w:t xml:space="preserve">Настоящее постановление опубликовать на информационном стенде муниципального района «Петровск-Забайкальский район», расположенного по </w:t>
      </w:r>
      <w:proofErr w:type="gramStart"/>
      <w:r w:rsidRPr="00440C38">
        <w:rPr>
          <w:b w:val="0"/>
          <w:sz w:val="28"/>
          <w:szCs w:val="28"/>
        </w:rPr>
        <w:t>адресу :</w:t>
      </w:r>
      <w:proofErr w:type="gramEnd"/>
      <w:r w:rsidRPr="00440C38">
        <w:rPr>
          <w:b w:val="0"/>
          <w:sz w:val="28"/>
          <w:szCs w:val="28"/>
        </w:rPr>
        <w:t xml:space="preserve"> </w:t>
      </w:r>
      <w:r w:rsidR="007E57C0">
        <w:rPr>
          <w:b w:val="0"/>
          <w:sz w:val="28"/>
          <w:szCs w:val="28"/>
        </w:rPr>
        <w:t xml:space="preserve">Забайкальский край, </w:t>
      </w:r>
      <w:proofErr w:type="spellStart"/>
      <w:r w:rsidRPr="00440C38">
        <w:rPr>
          <w:b w:val="0"/>
          <w:sz w:val="28"/>
          <w:szCs w:val="28"/>
        </w:rPr>
        <w:t>г.Петровск</w:t>
      </w:r>
      <w:proofErr w:type="spellEnd"/>
      <w:r w:rsidRPr="00440C38">
        <w:rPr>
          <w:b w:val="0"/>
          <w:sz w:val="28"/>
          <w:szCs w:val="28"/>
        </w:rPr>
        <w:t xml:space="preserve">-Забайкальский, </w:t>
      </w:r>
      <w:proofErr w:type="spellStart"/>
      <w:r w:rsidRPr="00440C38">
        <w:rPr>
          <w:b w:val="0"/>
          <w:sz w:val="28"/>
          <w:szCs w:val="28"/>
        </w:rPr>
        <w:t>ул.Горбачевского</w:t>
      </w:r>
      <w:proofErr w:type="spellEnd"/>
      <w:r w:rsidRPr="00440C38">
        <w:rPr>
          <w:b w:val="0"/>
          <w:sz w:val="28"/>
          <w:szCs w:val="28"/>
        </w:rPr>
        <w:t>, д.19 и обнародовать на официальном сайте органов местного самоуправления муниципального района «Петровск-Забайкальский район».</w:t>
      </w:r>
    </w:p>
    <w:p w:rsidR="00C16EA5" w:rsidRDefault="00A65A33" w:rsidP="003F0E94">
      <w:pPr>
        <w:pStyle w:val="1"/>
        <w:shd w:val="clear" w:color="auto" w:fill="FFFFFF"/>
        <w:spacing w:before="0" w:beforeAutospacing="0" w:after="0" w:afterAutospacing="0"/>
        <w:ind w:left="142" w:right="-284" w:firstLine="56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C16EA5" w:rsidRPr="00440C38">
        <w:rPr>
          <w:b w:val="0"/>
          <w:sz w:val="28"/>
          <w:szCs w:val="28"/>
        </w:rPr>
        <w:t>3. Настоящее постановление вступает в силу после официального опубликования.</w:t>
      </w:r>
    </w:p>
    <w:p w:rsidR="003F0E94" w:rsidRPr="00440C38" w:rsidRDefault="003F0E94" w:rsidP="003F0E94">
      <w:pPr>
        <w:pStyle w:val="1"/>
        <w:shd w:val="clear" w:color="auto" w:fill="FFFFFF"/>
        <w:spacing w:before="0" w:beforeAutospacing="0" w:after="0" w:afterAutospacing="0"/>
        <w:ind w:left="142" w:right="-284" w:firstLine="566"/>
        <w:jc w:val="both"/>
        <w:rPr>
          <w:sz w:val="28"/>
          <w:szCs w:val="28"/>
        </w:rPr>
      </w:pPr>
    </w:p>
    <w:p w:rsidR="001B516C" w:rsidRDefault="00C16EA5" w:rsidP="003F0E94">
      <w:pPr>
        <w:pStyle w:val="1"/>
        <w:shd w:val="clear" w:color="auto" w:fill="FFFFFF"/>
        <w:tabs>
          <w:tab w:val="left" w:pos="7530"/>
        </w:tabs>
        <w:spacing w:before="161" w:beforeAutospacing="0" w:after="161" w:afterAutospacing="0"/>
        <w:ind w:right="-284"/>
        <w:jc w:val="both"/>
      </w:pPr>
      <w:r w:rsidRPr="00440C38">
        <w:rPr>
          <w:b w:val="0"/>
          <w:sz w:val="28"/>
          <w:szCs w:val="28"/>
        </w:rPr>
        <w:t>Глава муниципального района</w:t>
      </w:r>
      <w:r>
        <w:rPr>
          <w:b w:val="0"/>
          <w:color w:val="22272F"/>
          <w:sz w:val="28"/>
          <w:szCs w:val="28"/>
        </w:rPr>
        <w:tab/>
        <w:t xml:space="preserve"> </w:t>
      </w:r>
      <w:r w:rsidR="00A65A33">
        <w:rPr>
          <w:b w:val="0"/>
          <w:color w:val="22272F"/>
          <w:sz w:val="28"/>
          <w:szCs w:val="28"/>
        </w:rPr>
        <w:t xml:space="preserve">   </w:t>
      </w:r>
      <w:proofErr w:type="spellStart"/>
      <w:r>
        <w:rPr>
          <w:b w:val="0"/>
          <w:color w:val="22272F"/>
          <w:sz w:val="28"/>
          <w:szCs w:val="28"/>
        </w:rPr>
        <w:t>Н.В.Горюнов</w:t>
      </w:r>
      <w:proofErr w:type="spellEnd"/>
    </w:p>
    <w:sectPr w:rsidR="001B516C" w:rsidSect="00AC082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FC5529"/>
    <w:multiLevelType w:val="hybridMultilevel"/>
    <w:tmpl w:val="AA1A239A"/>
    <w:lvl w:ilvl="0" w:tplc="76D0A02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6EA5"/>
    <w:rsid w:val="00037F71"/>
    <w:rsid w:val="000435FF"/>
    <w:rsid w:val="00164504"/>
    <w:rsid w:val="001B48A3"/>
    <w:rsid w:val="001B516C"/>
    <w:rsid w:val="001C436A"/>
    <w:rsid w:val="003155C0"/>
    <w:rsid w:val="003F0E94"/>
    <w:rsid w:val="00581666"/>
    <w:rsid w:val="0079784D"/>
    <w:rsid w:val="007E57C0"/>
    <w:rsid w:val="008370ED"/>
    <w:rsid w:val="009D36AF"/>
    <w:rsid w:val="00A14153"/>
    <w:rsid w:val="00A65A33"/>
    <w:rsid w:val="00AC082D"/>
    <w:rsid w:val="00B22C92"/>
    <w:rsid w:val="00B57D69"/>
    <w:rsid w:val="00C16EA5"/>
    <w:rsid w:val="00DF2E91"/>
    <w:rsid w:val="00F602F4"/>
    <w:rsid w:val="00FB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DE5B8"/>
  <w15:docId w15:val="{F94AE0EC-E1D5-462D-BB25-2A348059B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EA5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C16E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6E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3">
    <w:name w:val="Основной текст_"/>
    <w:link w:val="11"/>
    <w:rsid w:val="00C16EA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3"/>
    <w:rsid w:val="00C16EA5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16EA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B6D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CE5766BA-A672-4C9E-B276-27364E22F6C2" TargetMode="External"/><Relationship Id="rId13" Type="http://schemas.openxmlformats.org/officeDocument/2006/relationships/hyperlink" Target="http://www.gosuslugi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BBA0BFB1-06C7-4E50-A8D3-FE1045784BF1" TargetMode="External"/><Relationship Id="rId12" Type="http://schemas.openxmlformats.org/officeDocument/2006/relationships/hyperlink" Target="http://www.gosuslugi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gosuslugi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avo.minjust.ru/" TargetMode="External"/><Relationship Id="rId11" Type="http://schemas.openxmlformats.org/officeDocument/2006/relationships/hyperlink" Target="http://www.gosuslugi.ru/" TargetMode="External"/><Relationship Id="rId5" Type="http://schemas.openxmlformats.org/officeDocument/2006/relationships/hyperlink" Target="https://pravo-search.minjust.ru/bigs/showDocument.html?id=96E20C02-1B12-465A-B64C-24AA92270007" TargetMode="External"/><Relationship Id="rId15" Type="http://schemas.openxmlformats.org/officeDocument/2006/relationships/hyperlink" Target="http://pzabaik.75.ru" TargetMode="External"/><Relationship Id="rId10" Type="http://schemas.openxmlformats.org/officeDocument/2006/relationships/hyperlink" Target="http://pzabaik.75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minjust.ru/" TargetMode="External"/><Relationship Id="rId14" Type="http://schemas.openxmlformats.org/officeDocument/2006/relationships/hyperlink" Target="https://pravo-search.minjust.ru/bigs/showDocument.html?id=BBA0BFB1-06C7-4E50-A8D3-FE1045784BF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1517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station</cp:lastModifiedBy>
  <cp:revision>12</cp:revision>
  <cp:lastPrinted>2022-06-23T05:30:00Z</cp:lastPrinted>
  <dcterms:created xsi:type="dcterms:W3CDTF">2022-06-01T03:14:00Z</dcterms:created>
  <dcterms:modified xsi:type="dcterms:W3CDTF">2022-06-29T06:58:00Z</dcterms:modified>
</cp:coreProperties>
</file>