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28" w:rsidRPr="003213DF" w:rsidRDefault="00EC2B28" w:rsidP="00EC2B28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EC2B28" w:rsidRPr="003213DF" w:rsidRDefault="00EC2B28" w:rsidP="00EC2B28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EC2B28" w:rsidRPr="003213DF" w:rsidRDefault="00EC2B28" w:rsidP="00EC2B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B28" w:rsidRPr="003213DF" w:rsidRDefault="00EC2B28" w:rsidP="00EC2B28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3D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509FC" w:rsidRDefault="004509FC" w:rsidP="00EC2B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6ABE" w:rsidRDefault="002A0F7F" w:rsidP="00EC2B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 2022 года                                                                                           № 491</w:t>
      </w:r>
    </w:p>
    <w:p w:rsidR="00EC2B28" w:rsidRPr="00EC2B28" w:rsidRDefault="00EC2B28" w:rsidP="00EC2B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B28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EC2B28" w:rsidRDefault="00EC2B28" w:rsidP="00EC2B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EA4" w:rsidRPr="007B3EA4" w:rsidRDefault="00EC2B28" w:rsidP="004509FC">
      <w:pPr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96170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E26ABE">
        <w:rPr>
          <w:rFonts w:ascii="Times New Roman" w:hAnsi="Times New Roman" w:cs="Times New Roman"/>
          <w:b/>
          <w:sz w:val="28"/>
          <w:szCs w:val="28"/>
        </w:rPr>
        <w:t>а</w:t>
      </w:r>
      <w:r w:rsidRPr="00961702"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района «Петровск-Забайкальский район» от </w:t>
      </w:r>
      <w:r w:rsidR="007B3EA4">
        <w:rPr>
          <w:rFonts w:ascii="Times New Roman" w:hAnsi="Times New Roman" w:cs="Times New Roman"/>
          <w:b/>
          <w:sz w:val="28"/>
          <w:szCs w:val="28"/>
        </w:rPr>
        <w:t>2</w:t>
      </w:r>
      <w:r w:rsidR="004509FC">
        <w:rPr>
          <w:rFonts w:ascii="Times New Roman" w:hAnsi="Times New Roman" w:cs="Times New Roman"/>
          <w:b/>
          <w:sz w:val="28"/>
          <w:szCs w:val="28"/>
        </w:rPr>
        <w:t>7</w:t>
      </w:r>
      <w:r w:rsidR="00F92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EA4">
        <w:rPr>
          <w:rFonts w:ascii="Times New Roman" w:hAnsi="Times New Roman" w:cs="Times New Roman"/>
          <w:b/>
          <w:sz w:val="28"/>
          <w:szCs w:val="28"/>
        </w:rPr>
        <w:t>ию</w:t>
      </w:r>
      <w:r w:rsidR="004509FC">
        <w:rPr>
          <w:rFonts w:ascii="Times New Roman" w:hAnsi="Times New Roman" w:cs="Times New Roman"/>
          <w:b/>
          <w:sz w:val="28"/>
          <w:szCs w:val="28"/>
        </w:rPr>
        <w:t>н</w:t>
      </w:r>
      <w:r w:rsidR="007B3EA4">
        <w:rPr>
          <w:rFonts w:ascii="Times New Roman" w:hAnsi="Times New Roman" w:cs="Times New Roman"/>
          <w:b/>
          <w:sz w:val="28"/>
          <w:szCs w:val="28"/>
        </w:rPr>
        <w:t>я</w:t>
      </w:r>
      <w:r w:rsidRPr="0096170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509FC">
        <w:rPr>
          <w:rFonts w:ascii="Times New Roman" w:hAnsi="Times New Roman" w:cs="Times New Roman"/>
          <w:b/>
          <w:sz w:val="28"/>
          <w:szCs w:val="28"/>
        </w:rPr>
        <w:t>7</w:t>
      </w:r>
      <w:r w:rsidRPr="00961702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B3EA4">
        <w:rPr>
          <w:rFonts w:ascii="Times New Roman" w:hAnsi="Times New Roman" w:cs="Times New Roman"/>
          <w:b/>
          <w:sz w:val="28"/>
          <w:szCs w:val="28"/>
        </w:rPr>
        <w:t>45</w:t>
      </w:r>
      <w:r w:rsidR="00C36DFC">
        <w:rPr>
          <w:rFonts w:ascii="Times New Roman" w:hAnsi="Times New Roman" w:cs="Times New Roman"/>
          <w:b/>
          <w:sz w:val="28"/>
          <w:szCs w:val="28"/>
        </w:rPr>
        <w:t>9</w:t>
      </w:r>
      <w:r w:rsidR="00F92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78A">
        <w:rPr>
          <w:rFonts w:ascii="Times New Roman" w:hAnsi="Times New Roman" w:cs="Times New Roman"/>
          <w:b/>
          <w:sz w:val="28"/>
          <w:szCs w:val="28"/>
        </w:rPr>
        <w:t>«</w:t>
      </w:r>
      <w:r w:rsidR="00C36DFC" w:rsidRPr="00C36DF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земельных участков, находящихся в муниципальной собственности,</w:t>
      </w:r>
      <w:bookmarkStart w:id="0" w:name="_GoBack"/>
      <w:bookmarkEnd w:id="0"/>
      <w:r w:rsidR="00C36DFC" w:rsidRPr="00C36DF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и (или) земельных участков, государственная собственность на которые не разграничена, с земельными участками, наход</w:t>
      </w:r>
      <w:r w:rsidR="00C36DF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ящимися в частной собственности</w:t>
      </w:r>
      <w:r w:rsidR="004509FC" w:rsidRPr="004509F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»</w:t>
      </w:r>
    </w:p>
    <w:p w:rsidR="001B2280" w:rsidRPr="001B2280" w:rsidRDefault="001B2280" w:rsidP="001B2280">
      <w:pPr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D74842" w:rsidRPr="00E26ABE" w:rsidRDefault="00F92FBB" w:rsidP="00F92FB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26ABE" w:rsidRPr="00E26AB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7, 7.3, 11.2  Федерального закона от 27 июля 2010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26ABE" w:rsidRPr="00E26ABE">
        <w:rPr>
          <w:rFonts w:ascii="Times New Roman" w:hAnsi="Times New Roman" w:cs="Times New Roman"/>
          <w:color w:val="000000"/>
          <w:sz w:val="28"/>
          <w:szCs w:val="28"/>
        </w:rPr>
        <w:t xml:space="preserve"> 210-ФЗ  «Об организации предоставления государственных и муниципальных услуг», статьей </w:t>
      </w:r>
      <w:r w:rsidR="005713E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26ABE" w:rsidRPr="00E26ABE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района «Петровск-Забайкальский район», в целях приведения в соответствие нормативного правового акта с действующим законодательством, администрация муниципального района «Петровск-Забайкальский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ABE" w:rsidRPr="00E26ABE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</w:p>
    <w:p w:rsidR="00D74842" w:rsidRPr="007B3EA4" w:rsidRDefault="00D74842" w:rsidP="007B3EA4">
      <w:pPr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61702">
        <w:rPr>
          <w:rFonts w:ascii="Times New Roman" w:hAnsi="Times New Roman" w:cs="Times New Roman"/>
          <w:sz w:val="28"/>
          <w:szCs w:val="28"/>
        </w:rPr>
        <w:t xml:space="preserve">1. </w:t>
      </w:r>
      <w:r w:rsidR="00EC2B28" w:rsidRPr="00961702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E26ABE">
        <w:rPr>
          <w:rFonts w:ascii="Times New Roman" w:hAnsi="Times New Roman" w:cs="Times New Roman"/>
          <w:sz w:val="28"/>
          <w:szCs w:val="28"/>
        </w:rPr>
        <w:t>а</w:t>
      </w:r>
      <w:r w:rsidR="00EC2B28" w:rsidRPr="0096170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«Петровск-Забайкальский район» </w:t>
      </w:r>
      <w:r w:rsidR="00D0378A" w:rsidRPr="00D0378A">
        <w:rPr>
          <w:rFonts w:ascii="Times New Roman" w:hAnsi="Times New Roman" w:cs="Times New Roman"/>
          <w:sz w:val="28"/>
          <w:szCs w:val="28"/>
        </w:rPr>
        <w:t xml:space="preserve">от </w:t>
      </w:r>
      <w:r w:rsidR="00E3215C" w:rsidRPr="00E3215C">
        <w:rPr>
          <w:rFonts w:ascii="Times New Roman" w:hAnsi="Times New Roman" w:cs="Times New Roman"/>
          <w:sz w:val="28"/>
          <w:szCs w:val="28"/>
        </w:rPr>
        <w:t>27 июня  2017 года № 45</w:t>
      </w:r>
      <w:r w:rsidR="00C36DFC">
        <w:rPr>
          <w:rFonts w:ascii="Times New Roman" w:hAnsi="Times New Roman" w:cs="Times New Roman"/>
          <w:sz w:val="28"/>
          <w:szCs w:val="28"/>
        </w:rPr>
        <w:t>9</w:t>
      </w:r>
      <w:r w:rsidR="00E3215C" w:rsidRPr="00E3215C">
        <w:rPr>
          <w:rFonts w:ascii="Times New Roman" w:hAnsi="Times New Roman" w:cs="Times New Roman"/>
          <w:sz w:val="28"/>
          <w:szCs w:val="28"/>
        </w:rPr>
        <w:t xml:space="preserve"> «</w:t>
      </w:r>
      <w:r w:rsidR="00C36DFC" w:rsidRPr="00C36DF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 услуги «Перераспределение  земельных участков, находящихся в муниципальной собственности,  и (или) земельных участков, государственная собственность на которые не разграничена, с земельными участками, находящимися в частной собственности»</w:t>
      </w:r>
      <w:r w:rsidR="00F92FBB">
        <w:rPr>
          <w:rFonts w:ascii="Times New Roman" w:hAnsi="Times New Roman" w:cs="Times New Roman"/>
          <w:sz w:val="28"/>
          <w:szCs w:val="28"/>
        </w:rPr>
        <w:t xml:space="preserve"> </w:t>
      </w:r>
      <w:r w:rsidR="00EC2B28" w:rsidRPr="00961702">
        <w:rPr>
          <w:rFonts w:ascii="Times New Roman" w:hAnsi="Times New Roman" w:cs="Times New Roman"/>
          <w:sz w:val="28"/>
          <w:szCs w:val="28"/>
        </w:rPr>
        <w:t>следующ</w:t>
      </w:r>
      <w:r w:rsidR="00D0378A">
        <w:rPr>
          <w:rFonts w:ascii="Times New Roman" w:hAnsi="Times New Roman" w:cs="Times New Roman"/>
          <w:sz w:val="28"/>
          <w:szCs w:val="28"/>
        </w:rPr>
        <w:t>и</w:t>
      </w:r>
      <w:r w:rsidR="00EC2B28" w:rsidRPr="00961702">
        <w:rPr>
          <w:rFonts w:ascii="Times New Roman" w:hAnsi="Times New Roman" w:cs="Times New Roman"/>
          <w:sz w:val="28"/>
          <w:szCs w:val="28"/>
        </w:rPr>
        <w:t>е изменени</w:t>
      </w:r>
      <w:r w:rsidRPr="00961702">
        <w:rPr>
          <w:rFonts w:ascii="Times New Roman" w:hAnsi="Times New Roman" w:cs="Times New Roman"/>
          <w:sz w:val="28"/>
          <w:szCs w:val="28"/>
        </w:rPr>
        <w:t>я</w:t>
      </w:r>
      <w:r w:rsidR="00EC2B28" w:rsidRPr="009617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13E2" w:rsidRPr="00841B6D" w:rsidRDefault="00F92FBB" w:rsidP="00571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5713E2">
        <w:rPr>
          <w:rFonts w:ascii="Times New Roman" w:hAnsi="Times New Roman" w:cs="Times New Roman"/>
          <w:sz w:val="28"/>
          <w:szCs w:val="28"/>
        </w:rPr>
        <w:t>В абзаце первом подпункта 1.3.3. пункта 1.3.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13E2" w:rsidRPr="005713E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713E2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41B6D" w:rsidRPr="00841B6D">
        <w:rPr>
          <w:rFonts w:ascii="Times New Roman" w:hAnsi="Times New Roman" w:cs="Times New Roman"/>
          <w:sz w:val="28"/>
          <w:szCs w:val="28"/>
        </w:rPr>
        <w:t>http:/петровзаб.забайкальскийкрай.РФ</w:t>
      </w:r>
      <w:r w:rsidR="00841B6D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="00841B6D" w:rsidRPr="00841B6D">
        <w:rPr>
          <w:rFonts w:ascii="Times New Roman" w:hAnsi="Times New Roman" w:cs="Times New Roman"/>
          <w:sz w:val="28"/>
          <w:szCs w:val="28"/>
        </w:rPr>
        <w:t>http:/</w:t>
      </w:r>
      <w:r w:rsidR="00841B6D">
        <w:rPr>
          <w:rFonts w:ascii="Times New Roman" w:hAnsi="Times New Roman" w:cs="Times New Roman"/>
          <w:sz w:val="28"/>
          <w:szCs w:val="28"/>
        </w:rPr>
        <w:t>/</w:t>
      </w:r>
      <w:r w:rsidR="00841B6D">
        <w:rPr>
          <w:rFonts w:ascii="Times New Roman" w:hAnsi="Times New Roman" w:cs="Times New Roman"/>
          <w:sz w:val="28"/>
          <w:szCs w:val="28"/>
          <w:lang w:val="en-US"/>
        </w:rPr>
        <w:t>pzabaik</w:t>
      </w:r>
      <w:r w:rsidR="00841B6D" w:rsidRPr="00841B6D">
        <w:rPr>
          <w:rFonts w:ascii="Times New Roman" w:hAnsi="Times New Roman" w:cs="Times New Roman"/>
          <w:sz w:val="28"/>
          <w:szCs w:val="28"/>
        </w:rPr>
        <w:t>.75.</w:t>
      </w:r>
      <w:r w:rsidR="00841B6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41B6D">
        <w:rPr>
          <w:rFonts w:ascii="Times New Roman" w:hAnsi="Times New Roman" w:cs="Times New Roman"/>
          <w:sz w:val="28"/>
          <w:szCs w:val="28"/>
        </w:rPr>
        <w:t>».</w:t>
      </w:r>
    </w:p>
    <w:p w:rsidR="00E26ABE" w:rsidRPr="00E26ABE" w:rsidRDefault="00841B6D" w:rsidP="00E2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26A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6ABE" w:rsidRPr="00E26ABE">
        <w:rPr>
          <w:rFonts w:ascii="Times New Roman" w:hAnsi="Times New Roman" w:cs="Times New Roman"/>
          <w:sz w:val="28"/>
          <w:szCs w:val="28"/>
        </w:rPr>
        <w:t>ункт 1.3.  административного регламента дополнить подпунктом 1.3.</w:t>
      </w:r>
      <w:r w:rsidR="00A41AC7">
        <w:rPr>
          <w:rFonts w:ascii="Times New Roman" w:hAnsi="Times New Roman" w:cs="Times New Roman"/>
          <w:sz w:val="28"/>
          <w:szCs w:val="28"/>
        </w:rPr>
        <w:t>6</w:t>
      </w:r>
      <w:r w:rsidR="00E26ABE" w:rsidRPr="00E26ABE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E26ABE" w:rsidRPr="00E26ABE" w:rsidRDefault="00E26ABE" w:rsidP="00E26ABE">
      <w:pPr>
        <w:rPr>
          <w:rFonts w:ascii="Times New Roman" w:hAnsi="Times New Roman" w:cs="Times New Roman"/>
          <w:sz w:val="28"/>
          <w:szCs w:val="28"/>
        </w:rPr>
      </w:pPr>
      <w:r w:rsidRPr="00E26ABE">
        <w:rPr>
          <w:rFonts w:ascii="Times New Roman" w:hAnsi="Times New Roman" w:cs="Times New Roman"/>
          <w:sz w:val="28"/>
          <w:szCs w:val="28"/>
        </w:rPr>
        <w:t>«1.3.</w:t>
      </w:r>
      <w:r w:rsidR="00A41AC7">
        <w:rPr>
          <w:rFonts w:ascii="Times New Roman" w:hAnsi="Times New Roman" w:cs="Times New Roman"/>
          <w:sz w:val="28"/>
          <w:szCs w:val="28"/>
        </w:rPr>
        <w:t>6</w:t>
      </w:r>
      <w:r w:rsidRPr="00E26ABE">
        <w:rPr>
          <w:rFonts w:ascii="Times New Roman" w:hAnsi="Times New Roman" w:cs="Times New Roman"/>
          <w:sz w:val="28"/>
          <w:szCs w:val="28"/>
        </w:rPr>
        <w:t>. Муниципальная услуга в упреждающем (проактивном) режиме администрацией  муниципального района «Петровск-Забайкальс</w:t>
      </w:r>
      <w:r w:rsidR="00841B6D">
        <w:rPr>
          <w:rFonts w:ascii="Times New Roman" w:hAnsi="Times New Roman" w:cs="Times New Roman"/>
          <w:sz w:val="28"/>
          <w:szCs w:val="28"/>
        </w:rPr>
        <w:t>кий район» не предоставляется.».</w:t>
      </w:r>
      <w:r w:rsidRPr="00E26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B6D" w:rsidRDefault="00841B6D" w:rsidP="00E2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абзаце 17 подпункта 2.5.1. пункта 2.5.</w:t>
      </w:r>
      <w:r w:rsidRPr="00841B6D">
        <w:t xml:space="preserve"> </w:t>
      </w:r>
      <w:r w:rsidRPr="00841B6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841B6D">
        <w:rPr>
          <w:rFonts w:ascii="Times New Roman" w:hAnsi="Times New Roman" w:cs="Times New Roman"/>
          <w:sz w:val="28"/>
          <w:szCs w:val="28"/>
        </w:rPr>
        <w:t>официальном сайте Администрации района http:/петровзаб.забайкальскийкрай.РФ,  дата официального опубликования: 23 апреля 2015 года</w:t>
      </w:r>
      <w:r>
        <w:rPr>
          <w:rFonts w:ascii="Times New Roman" w:hAnsi="Times New Roman" w:cs="Times New Roman"/>
          <w:sz w:val="28"/>
          <w:szCs w:val="28"/>
        </w:rPr>
        <w:t>» заменить на слова «официальном сайте органов местного самоуправления муниципального района «Петровск-Забайкальский район».</w:t>
      </w:r>
    </w:p>
    <w:p w:rsidR="00841B6D" w:rsidRPr="00841B6D" w:rsidRDefault="00841B6D" w:rsidP="0084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1.4. В абзаце втором подпункта 2.18.2. </w:t>
      </w:r>
      <w:r w:rsidRPr="00841B6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слова «Реестр государственных и муниципальных услуг</w:t>
      </w:r>
      <w:r w:rsidR="002E3A3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3A3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E3A3C" w:rsidRDefault="002E3A3C" w:rsidP="002E3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1.5. </w:t>
      </w:r>
      <w:r w:rsidRPr="002E3A3C">
        <w:rPr>
          <w:rFonts w:ascii="Times New Roman" w:hAnsi="Times New Roman" w:cs="Times New Roman"/>
          <w:sz w:val="28"/>
          <w:szCs w:val="28"/>
        </w:rPr>
        <w:t>В абзаце втором</w:t>
      </w:r>
      <w:r>
        <w:rPr>
          <w:rFonts w:ascii="Times New Roman" w:hAnsi="Times New Roman" w:cs="Times New Roman"/>
          <w:sz w:val="28"/>
          <w:szCs w:val="28"/>
        </w:rPr>
        <w:t xml:space="preserve"> и третьем</w:t>
      </w:r>
      <w:r w:rsidRPr="002E3A3C">
        <w:rPr>
          <w:rFonts w:ascii="Times New Roman" w:hAnsi="Times New Roman" w:cs="Times New Roman"/>
          <w:sz w:val="28"/>
          <w:szCs w:val="28"/>
        </w:rPr>
        <w:t xml:space="preserve"> подпункта 2.18.2. административного регламента слова «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2E3A3C">
        <w:rPr>
          <w:rFonts w:ascii="Times New Roman" w:hAnsi="Times New Roman" w:cs="Times New Roman"/>
          <w:sz w:val="28"/>
          <w:szCs w:val="28"/>
        </w:rPr>
        <w:t>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» заменить на слова:  «</w:t>
      </w:r>
      <w:r w:rsidRPr="002E3A3C">
        <w:rPr>
          <w:rFonts w:ascii="Times New Roman" w:hAnsi="Times New Roman" w:cs="Times New Roman"/>
          <w:sz w:val="28"/>
          <w:szCs w:val="28"/>
        </w:rPr>
        <w:t>Портал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услуг Российской Федерации </w:t>
      </w:r>
      <w:hyperlink r:id="rId7" w:history="1">
        <w:r w:rsidRPr="00374FD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74FD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374FD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374FD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74FD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74FD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374FD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74FD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74FD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26ABE" w:rsidRPr="00E26ABE" w:rsidRDefault="002E3A3C" w:rsidP="002E3A3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1.6. </w:t>
      </w:r>
      <w:r w:rsidR="00E26ABE" w:rsidRPr="00E26ABE">
        <w:rPr>
          <w:rFonts w:ascii="Times New Roman" w:hAnsi="Times New Roman" w:cs="Times New Roman"/>
          <w:sz w:val="28"/>
          <w:szCs w:val="28"/>
        </w:rPr>
        <w:t>пункт 3.</w:t>
      </w:r>
      <w:r w:rsidR="003564AF">
        <w:rPr>
          <w:rFonts w:ascii="Times New Roman" w:hAnsi="Times New Roman" w:cs="Times New Roman"/>
          <w:sz w:val="28"/>
          <w:szCs w:val="28"/>
        </w:rPr>
        <w:t>3.3</w:t>
      </w:r>
      <w:r w:rsidR="00E26ABE" w:rsidRPr="00E26ABE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</w:t>
      </w:r>
      <w:r w:rsidR="003564A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E26ABE" w:rsidRPr="00E26ABE">
        <w:rPr>
          <w:rFonts w:ascii="Times New Roman" w:hAnsi="Times New Roman" w:cs="Times New Roman"/>
          <w:sz w:val="28"/>
          <w:szCs w:val="28"/>
        </w:rPr>
        <w:t>:</w:t>
      </w:r>
    </w:p>
    <w:p w:rsidR="003564AF" w:rsidRPr="003564AF" w:rsidRDefault="00E26ABE" w:rsidP="003564AF">
      <w:pPr>
        <w:rPr>
          <w:rFonts w:ascii="Times New Roman" w:hAnsi="Times New Roman" w:cs="Times New Roman"/>
          <w:sz w:val="28"/>
          <w:szCs w:val="28"/>
        </w:rPr>
      </w:pPr>
      <w:r w:rsidRPr="00E26ABE">
        <w:rPr>
          <w:rFonts w:ascii="Times New Roman" w:hAnsi="Times New Roman" w:cs="Times New Roman"/>
          <w:sz w:val="28"/>
          <w:szCs w:val="28"/>
        </w:rPr>
        <w:t>«</w:t>
      </w:r>
      <w:r w:rsidR="003564AF">
        <w:rPr>
          <w:rFonts w:ascii="Times New Roman" w:hAnsi="Times New Roman" w:cs="Times New Roman"/>
          <w:sz w:val="28"/>
          <w:szCs w:val="28"/>
        </w:rPr>
        <w:t>3.3.3</w:t>
      </w:r>
      <w:r w:rsidRPr="00E26ABE">
        <w:rPr>
          <w:rFonts w:ascii="Times New Roman" w:hAnsi="Times New Roman" w:cs="Times New Roman"/>
          <w:sz w:val="28"/>
          <w:szCs w:val="28"/>
        </w:rPr>
        <w:t xml:space="preserve">.  </w:t>
      </w:r>
      <w:r w:rsidR="003564AF" w:rsidRPr="003564AF">
        <w:rPr>
          <w:rFonts w:ascii="Times New Roman" w:hAnsi="Times New Roman" w:cs="Times New Roman"/>
          <w:sz w:val="28"/>
          <w:szCs w:val="28"/>
        </w:rPr>
        <w:t>Представление документов заявителем при личном обращении.</w:t>
      </w:r>
    </w:p>
    <w:p w:rsidR="003564AF" w:rsidRPr="003564AF" w:rsidRDefault="003564AF" w:rsidP="003564AF">
      <w:pPr>
        <w:rPr>
          <w:rFonts w:ascii="Times New Roman" w:hAnsi="Times New Roman" w:cs="Times New Roman"/>
          <w:sz w:val="28"/>
          <w:szCs w:val="28"/>
        </w:rPr>
      </w:pPr>
      <w:r w:rsidRPr="003564AF">
        <w:rPr>
          <w:rFonts w:ascii="Times New Roman" w:hAnsi="Times New Roman" w:cs="Times New Roman"/>
          <w:sz w:val="28"/>
          <w:szCs w:val="28"/>
        </w:rPr>
        <w:t xml:space="preserve">Специалист отдела 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4AF">
        <w:rPr>
          <w:rFonts w:ascii="Times New Roman" w:hAnsi="Times New Roman" w:cs="Times New Roman"/>
          <w:sz w:val="28"/>
          <w:szCs w:val="28"/>
        </w:rPr>
        <w:t>дминистрации (далее – Отдел), ответственный за приём и обработку  документов:</w:t>
      </w:r>
    </w:p>
    <w:p w:rsidR="00E26ABE" w:rsidRPr="00E26ABE" w:rsidRDefault="003564AF" w:rsidP="0035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4AF">
        <w:rPr>
          <w:rFonts w:ascii="Times New Roman" w:hAnsi="Times New Roman" w:cs="Times New Roman"/>
          <w:sz w:val="28"/>
          <w:szCs w:val="28"/>
        </w:rPr>
        <w:t>устанавливает предмет обращения, у</w:t>
      </w:r>
      <w:r>
        <w:rPr>
          <w:rFonts w:ascii="Times New Roman" w:hAnsi="Times New Roman" w:cs="Times New Roman"/>
          <w:sz w:val="28"/>
          <w:szCs w:val="28"/>
        </w:rPr>
        <w:t xml:space="preserve">станавливает личность заявителя.   </w:t>
      </w:r>
      <w:r w:rsidR="00E26ABE" w:rsidRPr="00E26ABE">
        <w:rPr>
          <w:rFonts w:ascii="Times New Roman" w:hAnsi="Times New Roman" w:cs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E26ABE" w:rsidRPr="00E26ABE" w:rsidRDefault="00E26ABE" w:rsidP="00E26ABE">
      <w:pPr>
        <w:rPr>
          <w:rFonts w:ascii="Times New Roman" w:hAnsi="Times New Roman" w:cs="Times New Roman"/>
          <w:sz w:val="28"/>
          <w:szCs w:val="28"/>
        </w:rPr>
      </w:pPr>
      <w:r w:rsidRPr="00E26AB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26ABE" w:rsidRPr="00E26ABE" w:rsidRDefault="00E26ABE" w:rsidP="00E26ABE">
      <w:pPr>
        <w:rPr>
          <w:rFonts w:ascii="Times New Roman" w:hAnsi="Times New Roman" w:cs="Times New Roman"/>
          <w:sz w:val="28"/>
          <w:szCs w:val="28"/>
        </w:rPr>
      </w:pPr>
      <w:r w:rsidRPr="00E26ABE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26ABE" w:rsidRDefault="00E26ABE" w:rsidP="00E26ABE">
      <w:pPr>
        <w:rPr>
          <w:rFonts w:ascii="Times New Roman" w:hAnsi="Times New Roman" w:cs="Times New Roman"/>
          <w:sz w:val="28"/>
          <w:szCs w:val="28"/>
        </w:rPr>
      </w:pPr>
      <w:r w:rsidRPr="00E26ABE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AA3882">
        <w:rPr>
          <w:rFonts w:ascii="Times New Roman" w:hAnsi="Times New Roman" w:cs="Times New Roman"/>
          <w:sz w:val="28"/>
          <w:szCs w:val="28"/>
        </w:rPr>
        <w:t>нальным данным физического лица.</w:t>
      </w:r>
    </w:p>
    <w:p w:rsidR="00AA3882" w:rsidRDefault="00AA3882" w:rsidP="00E2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882">
        <w:rPr>
          <w:rFonts w:ascii="Times New Roman" w:hAnsi="Times New Roman" w:cs="Times New Roman"/>
          <w:sz w:val="28"/>
          <w:szCs w:val="28"/>
        </w:rPr>
        <w:t>проводит проверку документов, указанных в пункте 2.6. настоящего административного регламента</w:t>
      </w:r>
      <w:r w:rsidR="00F92FBB">
        <w:rPr>
          <w:rFonts w:ascii="Times New Roman" w:hAnsi="Times New Roman" w:cs="Times New Roman"/>
          <w:sz w:val="28"/>
          <w:szCs w:val="28"/>
        </w:rPr>
        <w:t>»</w:t>
      </w:r>
      <w:r w:rsidR="002E3A3C">
        <w:rPr>
          <w:rFonts w:ascii="Times New Roman" w:hAnsi="Times New Roman" w:cs="Times New Roman"/>
          <w:sz w:val="28"/>
          <w:szCs w:val="28"/>
        </w:rPr>
        <w:t>.</w:t>
      </w:r>
    </w:p>
    <w:p w:rsidR="002E3A3C" w:rsidRDefault="002E3A3C" w:rsidP="00E2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пункте 5.4. административного регламента слова: «</w:t>
      </w:r>
      <w:r w:rsidR="00103937">
        <w:rPr>
          <w:rFonts w:ascii="Times New Roman" w:hAnsi="Times New Roman" w:cs="Times New Roman"/>
          <w:sz w:val="28"/>
          <w:szCs w:val="28"/>
        </w:rPr>
        <w:t>Реестр государственных услуг (функций) Забайкальского края» исключить.</w:t>
      </w:r>
    </w:p>
    <w:p w:rsidR="00103937" w:rsidRDefault="00103937" w:rsidP="00E2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части 5 подпункта 5.12.1. </w:t>
      </w:r>
      <w:r w:rsidRPr="00103937">
        <w:rPr>
          <w:rFonts w:ascii="Times New Roman" w:hAnsi="Times New Roman" w:cs="Times New Roman"/>
          <w:sz w:val="28"/>
          <w:szCs w:val="28"/>
        </w:rPr>
        <w:t>административного регламента слова: «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Администрации: </w:t>
      </w:r>
      <w:r w:rsidRPr="00103937">
        <w:rPr>
          <w:rFonts w:ascii="Times New Roman" w:hAnsi="Times New Roman" w:cs="Times New Roman"/>
          <w:sz w:val="28"/>
          <w:szCs w:val="28"/>
        </w:rPr>
        <w:t>http:/петровзаб.забайкальскийкрай.РФ</w:t>
      </w:r>
      <w:r>
        <w:rPr>
          <w:rFonts w:ascii="Times New Roman" w:hAnsi="Times New Roman" w:cs="Times New Roman"/>
          <w:sz w:val="28"/>
          <w:szCs w:val="28"/>
        </w:rPr>
        <w:t xml:space="preserve">» заменить на слова: «на </w:t>
      </w:r>
      <w:r w:rsidRPr="00103937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муниципального района «Петровск-Забайкальский район</w:t>
      </w:r>
      <w:r w:rsidR="002D151C">
        <w:rPr>
          <w:rFonts w:ascii="Times New Roman" w:hAnsi="Times New Roman" w:cs="Times New Roman"/>
          <w:sz w:val="28"/>
          <w:szCs w:val="28"/>
        </w:rPr>
        <w:t xml:space="preserve">»: </w:t>
      </w:r>
      <w:hyperlink r:id="rId8" w:history="1">
        <w:r w:rsidR="002D151C" w:rsidRPr="00374FD8">
          <w:rPr>
            <w:rStyle w:val="ab"/>
            <w:rFonts w:ascii="Times New Roman" w:hAnsi="Times New Roman" w:cs="Times New Roman"/>
            <w:sz w:val="28"/>
            <w:szCs w:val="28"/>
          </w:rPr>
          <w:t>http://pzabaik.75.ru</w:t>
        </w:r>
      </w:hyperlink>
      <w:r w:rsidR="002D151C">
        <w:rPr>
          <w:rFonts w:ascii="Times New Roman" w:hAnsi="Times New Roman" w:cs="Times New Roman"/>
          <w:sz w:val="28"/>
          <w:szCs w:val="28"/>
        </w:rPr>
        <w:t>.</w:t>
      </w:r>
    </w:p>
    <w:p w:rsidR="002D151C" w:rsidRDefault="002D151C" w:rsidP="002D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Часть 6 </w:t>
      </w:r>
      <w:r w:rsidRPr="002D151C">
        <w:rPr>
          <w:rFonts w:ascii="Times New Roman" w:hAnsi="Times New Roman" w:cs="Times New Roman"/>
          <w:sz w:val="28"/>
          <w:szCs w:val="28"/>
        </w:rPr>
        <w:t>подпункта 5.12.1.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D151C" w:rsidRPr="002D151C" w:rsidRDefault="002D151C" w:rsidP="002D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 на </w:t>
      </w:r>
      <w:r w:rsidRPr="002D151C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151C">
        <w:rPr>
          <w:rFonts w:ascii="Times New Roman" w:hAnsi="Times New Roman" w:cs="Times New Roman"/>
          <w:sz w:val="28"/>
          <w:szCs w:val="28"/>
        </w:rPr>
        <w:t xml:space="preserve"> государственных услуг Российской Федерации </w:t>
      </w:r>
      <w:r w:rsidRPr="002D151C">
        <w:rPr>
          <w:rFonts w:ascii="Times New Roman" w:hAnsi="Times New Roman" w:cs="Times New Roman"/>
          <w:sz w:val="28"/>
          <w:szCs w:val="28"/>
        </w:rPr>
        <w:lastRenderedPageBreak/>
        <w:t>https://www.gosuslugi.ru/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ABE" w:rsidRPr="00E26ABE" w:rsidRDefault="00E26ABE" w:rsidP="00E26ABE">
      <w:pPr>
        <w:rPr>
          <w:rFonts w:ascii="Times New Roman" w:hAnsi="Times New Roman" w:cs="Times New Roman"/>
          <w:sz w:val="28"/>
          <w:szCs w:val="28"/>
        </w:rPr>
      </w:pPr>
      <w:r w:rsidRPr="00E26ABE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опубликовать на информационном стенде муниципального района «Петровск-Забайкальский район», расположенного по адресу: </w:t>
      </w:r>
      <w:r w:rsidR="002D151C">
        <w:rPr>
          <w:rFonts w:ascii="Times New Roman" w:hAnsi="Times New Roman" w:cs="Times New Roman"/>
          <w:sz w:val="28"/>
          <w:szCs w:val="28"/>
        </w:rPr>
        <w:t xml:space="preserve">Забайкальский край, </w:t>
      </w:r>
      <w:r w:rsidRPr="00E26ABE">
        <w:rPr>
          <w:rFonts w:ascii="Times New Roman" w:hAnsi="Times New Roman" w:cs="Times New Roman"/>
          <w:sz w:val="28"/>
          <w:szCs w:val="28"/>
        </w:rPr>
        <w:t>г. Петровск-Забайкальский, ул. Горбачевского, д.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E26ABE" w:rsidRPr="00E26ABE" w:rsidRDefault="00E26ABE" w:rsidP="00E26ABE">
      <w:pPr>
        <w:rPr>
          <w:rFonts w:ascii="Times New Roman" w:hAnsi="Times New Roman" w:cs="Times New Roman"/>
          <w:sz w:val="28"/>
          <w:szCs w:val="28"/>
        </w:rPr>
      </w:pPr>
      <w:r w:rsidRPr="00E26AB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EC2B28" w:rsidRPr="00961702" w:rsidRDefault="00EC2B28" w:rsidP="00E26ABE">
      <w:pPr>
        <w:rPr>
          <w:rFonts w:ascii="Times New Roman" w:hAnsi="Times New Roman" w:cs="Times New Roman"/>
          <w:b/>
          <w:sz w:val="28"/>
          <w:szCs w:val="28"/>
        </w:rPr>
      </w:pPr>
    </w:p>
    <w:p w:rsidR="00EC2B28" w:rsidRPr="00961702" w:rsidRDefault="00EC2B28" w:rsidP="00EC2B28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C2B28" w:rsidRPr="00961702" w:rsidRDefault="00EC2B28" w:rsidP="00EC2B28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92FBB" w:rsidRPr="007E7511" w:rsidRDefault="00EC2B28" w:rsidP="007E7511">
      <w:pPr>
        <w:tabs>
          <w:tab w:val="right" w:pos="963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61702">
        <w:rPr>
          <w:rFonts w:ascii="Times New Roman" w:hAnsi="Times New Roman" w:cs="Times New Roman"/>
          <w:sz w:val="28"/>
          <w:szCs w:val="28"/>
        </w:rPr>
        <w:t>Глав</w:t>
      </w:r>
      <w:r w:rsidR="00C44649">
        <w:rPr>
          <w:rFonts w:ascii="Times New Roman" w:hAnsi="Times New Roman" w:cs="Times New Roman"/>
          <w:sz w:val="28"/>
          <w:szCs w:val="28"/>
        </w:rPr>
        <w:t>а</w:t>
      </w:r>
      <w:r w:rsidR="00F92FBB">
        <w:rPr>
          <w:rFonts w:ascii="Times New Roman" w:hAnsi="Times New Roman" w:cs="Times New Roman"/>
          <w:sz w:val="28"/>
          <w:szCs w:val="28"/>
        </w:rPr>
        <w:t xml:space="preserve"> </w:t>
      </w:r>
      <w:r w:rsidR="007B3416" w:rsidRPr="00961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7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61702">
        <w:rPr>
          <w:rFonts w:ascii="Times New Roman" w:hAnsi="Times New Roman" w:cs="Times New Roman"/>
          <w:sz w:val="28"/>
          <w:szCs w:val="28"/>
        </w:rPr>
        <w:tab/>
      </w:r>
      <w:r w:rsidR="002B53D0">
        <w:rPr>
          <w:rFonts w:ascii="Times New Roman" w:hAnsi="Times New Roman" w:cs="Times New Roman"/>
          <w:sz w:val="28"/>
          <w:szCs w:val="28"/>
        </w:rPr>
        <w:t>Н.В. Горюнов</w:t>
      </w:r>
    </w:p>
    <w:sectPr w:rsidR="00F92FBB" w:rsidRPr="007E7511" w:rsidSect="00F92FBB">
      <w:headerReference w:type="default" r:id="rId9"/>
      <w:headerReference w:type="first" r:id="rId10"/>
      <w:pgSz w:w="11906" w:h="16838"/>
      <w:pgMar w:top="1134" w:right="567" w:bottom="567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5C" w:rsidRDefault="00DF185C">
      <w:r>
        <w:separator/>
      </w:r>
    </w:p>
  </w:endnote>
  <w:endnote w:type="continuationSeparator" w:id="0">
    <w:p w:rsidR="00DF185C" w:rsidRDefault="00DF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5C" w:rsidRDefault="00DF185C">
      <w:r>
        <w:separator/>
      </w:r>
    </w:p>
  </w:footnote>
  <w:footnote w:type="continuationSeparator" w:id="0">
    <w:p w:rsidR="00DF185C" w:rsidRDefault="00DF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BB" w:rsidRPr="00B6243B" w:rsidRDefault="00DF185C" w:rsidP="00F92FBB">
    <w:pPr>
      <w:pStyle w:val="a3"/>
      <w:tabs>
        <w:tab w:val="center" w:pos="5179"/>
        <w:tab w:val="left" w:pos="5760"/>
      </w:tabs>
      <w:jc w:val="left"/>
      <w:rPr>
        <w:rFonts w:ascii="Times New Roman" w:hAnsi="Times New Roman" w:cs="Times New Roman"/>
        <w:sz w:val="28"/>
        <w:szCs w:val="28"/>
      </w:rPr>
    </w:pPr>
    <w:sdt>
      <w:sdtPr>
        <w:id w:val="2521572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F92FBB" w:rsidRPr="00B6243B">
          <w:rPr>
            <w:rFonts w:ascii="Times New Roman" w:hAnsi="Times New Roman" w:cs="Times New Roman"/>
            <w:sz w:val="28"/>
            <w:szCs w:val="28"/>
          </w:rPr>
          <w:tab/>
        </w:r>
        <w:r w:rsidR="00F92FBB" w:rsidRPr="00B6243B">
          <w:rPr>
            <w:rFonts w:ascii="Times New Roman" w:hAnsi="Times New Roman" w:cs="Times New Roman"/>
            <w:sz w:val="28"/>
            <w:szCs w:val="28"/>
          </w:rPr>
          <w:tab/>
        </w:r>
        <w:r w:rsidR="00F92FBB" w:rsidRPr="00B624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FBB" w:rsidRPr="00B6243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F92FBB" w:rsidRPr="00B624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4F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F92FBB" w:rsidRPr="00B6243B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="00F92FBB" w:rsidRPr="00B6243B">
      <w:rPr>
        <w:rFonts w:ascii="Times New Roman" w:hAnsi="Times New Roman" w:cs="Times New Roman"/>
        <w:sz w:val="28"/>
        <w:szCs w:val="28"/>
      </w:rPr>
      <w:tab/>
    </w:r>
  </w:p>
  <w:p w:rsidR="00F92FBB" w:rsidRDefault="00F92F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BB" w:rsidRPr="005D1C4C" w:rsidRDefault="00F92FBB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F92FBB" w:rsidRDefault="00F92F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7506F"/>
    <w:multiLevelType w:val="hybridMultilevel"/>
    <w:tmpl w:val="72882DAC"/>
    <w:lvl w:ilvl="0" w:tplc="3E2EBF7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8AE"/>
    <w:rsid w:val="00103937"/>
    <w:rsid w:val="001B2280"/>
    <w:rsid w:val="002A0F7F"/>
    <w:rsid w:val="002B53D0"/>
    <w:rsid w:val="002D151C"/>
    <w:rsid w:val="002E3A3C"/>
    <w:rsid w:val="003564AF"/>
    <w:rsid w:val="00416CE3"/>
    <w:rsid w:val="004509FC"/>
    <w:rsid w:val="00461356"/>
    <w:rsid w:val="004936D5"/>
    <w:rsid w:val="004B492F"/>
    <w:rsid w:val="004D2DE9"/>
    <w:rsid w:val="00543538"/>
    <w:rsid w:val="005713E2"/>
    <w:rsid w:val="005B11DC"/>
    <w:rsid w:val="005E5911"/>
    <w:rsid w:val="00604F36"/>
    <w:rsid w:val="007B3416"/>
    <w:rsid w:val="007B3EA4"/>
    <w:rsid w:val="007E7511"/>
    <w:rsid w:val="00841B6D"/>
    <w:rsid w:val="00853422"/>
    <w:rsid w:val="008D7204"/>
    <w:rsid w:val="009325A0"/>
    <w:rsid w:val="00961702"/>
    <w:rsid w:val="00A2076A"/>
    <w:rsid w:val="00A41AC7"/>
    <w:rsid w:val="00A5261A"/>
    <w:rsid w:val="00AA3882"/>
    <w:rsid w:val="00AB4E0C"/>
    <w:rsid w:val="00C36DFC"/>
    <w:rsid w:val="00C44649"/>
    <w:rsid w:val="00C808AE"/>
    <w:rsid w:val="00CC53DA"/>
    <w:rsid w:val="00D0378A"/>
    <w:rsid w:val="00D74842"/>
    <w:rsid w:val="00DB29FE"/>
    <w:rsid w:val="00DF185C"/>
    <w:rsid w:val="00E26ABE"/>
    <w:rsid w:val="00E3215C"/>
    <w:rsid w:val="00EC2B28"/>
    <w:rsid w:val="00F064CE"/>
    <w:rsid w:val="00F9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52126-2198-4E0E-B416-65194179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2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C2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2B2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EC2B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2B28"/>
    <w:pPr>
      <w:widowControl/>
      <w:shd w:val="clear" w:color="auto" w:fill="FFFFFF"/>
      <w:autoSpaceDE/>
      <w:autoSpaceDN/>
      <w:adjustRightInd/>
      <w:spacing w:before="420" w:after="420" w:line="240" w:lineRule="atLeast"/>
      <w:ind w:firstLine="567"/>
      <w:jc w:val="center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Title">
    <w:name w:val="Title!Название НПА"/>
    <w:basedOn w:val="a"/>
    <w:rsid w:val="00EC2B28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74842"/>
    <w:pPr>
      <w:ind w:left="720"/>
      <w:contextualSpacing/>
    </w:pPr>
  </w:style>
  <w:style w:type="character" w:customStyle="1" w:styleId="30">
    <w:name w:val="Заголовок №3_"/>
    <w:basedOn w:val="a0"/>
    <w:link w:val="32"/>
    <w:uiPriority w:val="99"/>
    <w:locked/>
    <w:rsid w:val="007B341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7B3416"/>
    <w:pPr>
      <w:widowControl/>
      <w:shd w:val="clear" w:color="auto" w:fill="FFFFFF"/>
      <w:autoSpaceDE/>
      <w:autoSpaceDN/>
      <w:adjustRightInd/>
      <w:spacing w:before="420" w:after="420" w:line="240" w:lineRule="atLeast"/>
      <w:ind w:firstLine="567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7B34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7B3416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2">
    <w:name w:val="Заголовок №3"/>
    <w:basedOn w:val="a"/>
    <w:link w:val="30"/>
    <w:uiPriority w:val="99"/>
    <w:rsid w:val="007B3416"/>
    <w:pPr>
      <w:widowControl/>
      <w:shd w:val="clear" w:color="auto" w:fill="FFFFFF"/>
      <w:autoSpaceDE/>
      <w:autoSpaceDN/>
      <w:adjustRightInd/>
      <w:spacing w:before="300" w:after="420" w:line="240" w:lineRule="atLeast"/>
      <w:ind w:hanging="920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B34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341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ubtle Emphasis"/>
    <w:basedOn w:val="a0"/>
    <w:uiPriority w:val="19"/>
    <w:qFormat/>
    <w:rsid w:val="009325A0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unhideWhenUsed/>
    <w:rsid w:val="002E3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zabaik.7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18</cp:revision>
  <cp:lastPrinted>2022-08-30T01:29:00Z</cp:lastPrinted>
  <dcterms:created xsi:type="dcterms:W3CDTF">2017-09-20T06:06:00Z</dcterms:created>
  <dcterms:modified xsi:type="dcterms:W3CDTF">2022-09-07T05:02:00Z</dcterms:modified>
</cp:coreProperties>
</file>