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B43F1" w:rsidRPr="00505432" w:rsidRDefault="00AB43F1" w:rsidP="00AB43F1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495324" w:rsidRDefault="001E5C51" w:rsidP="008D71D2">
      <w:pPr>
        <w:pStyle w:val="11"/>
        <w:tabs>
          <w:tab w:val="left" w:pos="8145"/>
        </w:tabs>
        <w:ind w:left="-284" w:right="55" w:firstLine="0"/>
        <w:rPr>
          <w:bCs/>
        </w:rPr>
      </w:pPr>
      <w:r>
        <w:rPr>
          <w:bCs/>
        </w:rPr>
        <w:t xml:space="preserve">  </w:t>
      </w:r>
    </w:p>
    <w:p w:rsidR="00AB43F1" w:rsidRDefault="001E5C51" w:rsidP="008D71D2">
      <w:pPr>
        <w:pStyle w:val="11"/>
        <w:tabs>
          <w:tab w:val="left" w:pos="8145"/>
        </w:tabs>
        <w:ind w:left="-284" w:right="55" w:firstLine="0"/>
        <w:rPr>
          <w:bCs/>
        </w:rPr>
      </w:pPr>
      <w:r>
        <w:rPr>
          <w:bCs/>
        </w:rPr>
        <w:t>31</w:t>
      </w:r>
      <w:r w:rsidR="00F7449D">
        <w:rPr>
          <w:bCs/>
        </w:rPr>
        <w:t xml:space="preserve"> октября 2022 года</w:t>
      </w:r>
      <w:r w:rsidR="00F7449D">
        <w:rPr>
          <w:bCs/>
        </w:rPr>
        <w:tab/>
        <w:t xml:space="preserve">     № </w:t>
      </w:r>
      <w:r>
        <w:rPr>
          <w:bCs/>
        </w:rPr>
        <w:t>634</w:t>
      </w:r>
    </w:p>
    <w:p w:rsidR="00AB43F1" w:rsidRPr="00502949" w:rsidRDefault="00AB43F1" w:rsidP="00502949">
      <w:pPr>
        <w:pStyle w:val="11"/>
        <w:ind w:left="-284" w:right="55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AB43F1" w:rsidRDefault="00AB43F1" w:rsidP="008D71D2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</w:p>
    <w:p w:rsidR="001E5C51" w:rsidRPr="00780DFF" w:rsidRDefault="001E5C51" w:rsidP="00C239EA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</w:t>
      </w:r>
      <w:r w:rsidR="000564D5">
        <w:rPr>
          <w:rFonts w:ascii="Times New Roman" w:hAnsi="Times New Roman" w:cs="Times New Roman"/>
          <w:b/>
          <w:sz w:val="28"/>
        </w:rPr>
        <w:t>страции муниципального района «</w:t>
      </w:r>
      <w:r>
        <w:rPr>
          <w:rFonts w:ascii="Times New Roman" w:hAnsi="Times New Roman" w:cs="Times New Roman"/>
          <w:b/>
          <w:sz w:val="28"/>
        </w:rPr>
        <w:t>Петровск-Забайкальский район» от 19 октября 2018 года № 666 «Об утверждении примерного Положения об оплате труда руководителей организаций дополнительного образования, расположенных на территории муниципального района «Петровск-Забайкальский район»</w:t>
      </w:r>
      <w:bookmarkEnd w:id="0"/>
    </w:p>
    <w:p w:rsidR="00AB43F1" w:rsidRPr="001E5C51" w:rsidRDefault="00AB43F1" w:rsidP="00C239EA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  <w:szCs w:val="28"/>
        </w:rPr>
      </w:pP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7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</w:t>
      </w:r>
      <w:proofErr w:type="gramStart"/>
      <w:r w:rsidR="00F74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</w:t>
      </w:r>
      <w:proofErr w:type="gramEnd"/>
      <w:r w:rsidR="00F7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2022 года № 441 « Об индексации с 1 октября 2022 года окладов (должностных окладов), ставок заработной оплаты работников государственных учреждений Забайкальского края»</w:t>
      </w:r>
      <w:r w:rsidR="001E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C51" w:rsidRPr="00AC2928">
        <w:rPr>
          <w:rFonts w:ascii="Times New Roman" w:hAnsi="Times New Roman" w:cs="Times New Roman"/>
          <w:sz w:val="28"/>
          <w:szCs w:val="28"/>
        </w:rPr>
        <w:t>администраци</w:t>
      </w:r>
      <w:r w:rsidR="00C239EA">
        <w:rPr>
          <w:rFonts w:ascii="Times New Roman" w:hAnsi="Times New Roman" w:cs="Times New Roman"/>
          <w:sz w:val="28"/>
          <w:szCs w:val="28"/>
        </w:rPr>
        <w:t>я</w:t>
      </w:r>
      <w:r w:rsidR="001E5C51" w:rsidRPr="00AC29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1E5C51">
        <w:rPr>
          <w:rFonts w:ascii="Times New Roman" w:hAnsi="Times New Roman" w:cs="Times New Roman"/>
          <w:sz w:val="28"/>
          <w:szCs w:val="28"/>
        </w:rPr>
        <w:t xml:space="preserve">а </w:t>
      </w:r>
      <w:r w:rsidR="001E5C51"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1E5C51">
        <w:rPr>
          <w:rFonts w:ascii="Times New Roman" w:hAnsi="Times New Roman" w:cs="Times New Roman"/>
          <w:sz w:val="28"/>
          <w:szCs w:val="28"/>
        </w:rPr>
        <w:t xml:space="preserve"> </w:t>
      </w:r>
      <w:r w:rsidR="00C239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43F1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</w:t>
      </w:r>
      <w:r w:rsidRPr="00780DFF">
        <w:rPr>
          <w:rFonts w:ascii="Times New Roman" w:hAnsi="Times New Roman" w:cs="Times New Roman"/>
          <w:sz w:val="28"/>
          <w:szCs w:val="28"/>
        </w:rPr>
        <w:t xml:space="preserve"> </w:t>
      </w:r>
      <w:r w:rsidRPr="00AC29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руководителей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расположенных на территории муниципального района «Петровск-Забайкальский район»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утвержденное </w:t>
      </w:r>
      <w:r w:rsidR="001E5C51" w:rsidRPr="00AC2928">
        <w:rPr>
          <w:rFonts w:ascii="Times New Roman" w:hAnsi="Times New Roman" w:cs="Times New Roman"/>
          <w:sz w:val="28"/>
          <w:szCs w:val="28"/>
        </w:rPr>
        <w:t>постановление</w:t>
      </w:r>
      <w:r w:rsidR="001E5C51">
        <w:rPr>
          <w:rFonts w:ascii="Times New Roman" w:hAnsi="Times New Roman" w:cs="Times New Roman"/>
          <w:sz w:val="28"/>
          <w:szCs w:val="28"/>
        </w:rPr>
        <w:t>м</w:t>
      </w:r>
      <w:r w:rsidR="001E5C51" w:rsidRPr="00AC29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</w:t>
      </w:r>
      <w:r w:rsidR="001E5C51">
        <w:rPr>
          <w:rFonts w:ascii="Times New Roman" w:hAnsi="Times New Roman" w:cs="Times New Roman"/>
          <w:sz w:val="28"/>
          <w:szCs w:val="28"/>
        </w:rPr>
        <w:t xml:space="preserve">а </w:t>
      </w:r>
      <w:r w:rsidR="001E5C51"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1E5C51">
        <w:rPr>
          <w:rFonts w:ascii="Times New Roman" w:hAnsi="Times New Roman" w:cs="Times New Roman"/>
          <w:sz w:val="28"/>
          <w:szCs w:val="28"/>
        </w:rPr>
        <w:t xml:space="preserve"> </w:t>
      </w:r>
      <w:r w:rsidR="001E5C51" w:rsidRPr="00BA5313">
        <w:rPr>
          <w:rFonts w:ascii="Times New Roman" w:hAnsi="Times New Roman" w:cs="Times New Roman"/>
          <w:sz w:val="28"/>
        </w:rPr>
        <w:t>от 19 октября 2018 года № 666 «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примерного</w:t>
      </w:r>
      <w:r w:rsidR="00BA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руководителей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расположенных на территории муниципального района «Петровск-Забайкальский район»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6186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A5313">
        <w:rPr>
          <w:rFonts w:ascii="Times New Roman" w:hAnsi="Times New Roman" w:cs="Times New Roman"/>
          <w:sz w:val="28"/>
        </w:rPr>
        <w:t>Пункт 2.4 главы 2</w:t>
      </w:r>
      <w:r w:rsidR="001E5C51">
        <w:rPr>
          <w:rFonts w:ascii="Times New Roman" w:hAnsi="Times New Roman" w:cs="Times New Roman"/>
          <w:sz w:val="28"/>
        </w:rPr>
        <w:t xml:space="preserve"> «Порядок и условия оплаты труда»</w:t>
      </w:r>
      <w:r w:rsidR="00BA5313">
        <w:rPr>
          <w:rFonts w:ascii="Times New Roman" w:hAnsi="Times New Roman" w:cs="Times New Roman"/>
          <w:sz w:val="28"/>
        </w:rPr>
        <w:t xml:space="preserve"> изложить в следующей</w:t>
      </w:r>
      <w:r w:rsidR="00876186">
        <w:rPr>
          <w:rFonts w:ascii="Times New Roman" w:hAnsi="Times New Roman" w:cs="Times New Roman"/>
          <w:sz w:val="28"/>
        </w:rPr>
        <w:t xml:space="preserve"> редакции</w:t>
      </w:r>
      <w:r>
        <w:rPr>
          <w:rFonts w:ascii="Times New Roman" w:hAnsi="Times New Roman" w:cs="Times New Roman"/>
          <w:sz w:val="28"/>
        </w:rPr>
        <w:t>:</w:t>
      </w:r>
    </w:p>
    <w:p w:rsidR="00AB43F1" w:rsidRPr="00B639E5" w:rsidRDefault="00AB43F1" w:rsidP="00BA5313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6186"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 руководителя муниципальной образовательной организации определяет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учетом отнесения организации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группе по 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труда согласно таблице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кратности ок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 руководителя муниципальной образовательной организации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абсолютно к размеру 3830,78 рубля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B43F1" w:rsidRPr="00440C38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 w:rsidRPr="00440C38">
        <w:rPr>
          <w:b w:val="0"/>
          <w:sz w:val="28"/>
          <w:szCs w:val="28"/>
        </w:rPr>
        <w:t xml:space="preserve">   </w:t>
      </w:r>
      <w:r w:rsidR="00BA5313">
        <w:rPr>
          <w:b w:val="0"/>
          <w:sz w:val="28"/>
          <w:szCs w:val="28"/>
        </w:rPr>
        <w:t xml:space="preserve">   </w:t>
      </w:r>
      <w:r w:rsidR="00C239EA">
        <w:rPr>
          <w:b w:val="0"/>
          <w:sz w:val="28"/>
          <w:szCs w:val="28"/>
        </w:rPr>
        <w:tab/>
      </w:r>
      <w:r w:rsidRPr="00440C38">
        <w:rPr>
          <w:b w:val="0"/>
          <w:sz w:val="28"/>
          <w:szCs w:val="28"/>
        </w:rPr>
        <w:t>2.</w:t>
      </w:r>
      <w:r w:rsidRPr="00440C38">
        <w:rPr>
          <w:sz w:val="28"/>
          <w:szCs w:val="28"/>
        </w:rPr>
        <w:t xml:space="preserve"> </w:t>
      </w:r>
      <w:r w:rsidRPr="00440C38">
        <w:rPr>
          <w:b w:val="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район», расположенно</w:t>
      </w:r>
      <w:r>
        <w:rPr>
          <w:b w:val="0"/>
          <w:sz w:val="28"/>
          <w:szCs w:val="28"/>
        </w:rPr>
        <w:t>м</w:t>
      </w:r>
      <w:r w:rsidRPr="00440C38">
        <w:rPr>
          <w:b w:val="0"/>
          <w:sz w:val="28"/>
          <w:szCs w:val="28"/>
        </w:rPr>
        <w:t xml:space="preserve"> по адресу: </w:t>
      </w:r>
      <w:r>
        <w:rPr>
          <w:b w:val="0"/>
          <w:sz w:val="28"/>
          <w:szCs w:val="28"/>
        </w:rPr>
        <w:t xml:space="preserve">Забайкальский край, </w:t>
      </w:r>
      <w:proofErr w:type="spellStart"/>
      <w:r w:rsidRPr="00440C38">
        <w:rPr>
          <w:b w:val="0"/>
          <w:sz w:val="28"/>
          <w:szCs w:val="28"/>
        </w:rPr>
        <w:t>г.Петровск</w:t>
      </w:r>
      <w:proofErr w:type="spellEnd"/>
      <w:r w:rsidRPr="00440C38">
        <w:rPr>
          <w:b w:val="0"/>
          <w:sz w:val="28"/>
          <w:szCs w:val="28"/>
        </w:rPr>
        <w:t xml:space="preserve">-Забайкальский, </w:t>
      </w:r>
      <w:proofErr w:type="spellStart"/>
      <w:r w:rsidRPr="00440C38">
        <w:rPr>
          <w:b w:val="0"/>
          <w:sz w:val="28"/>
          <w:szCs w:val="28"/>
        </w:rPr>
        <w:t>ул.Горбачевского</w:t>
      </w:r>
      <w:proofErr w:type="spellEnd"/>
      <w:r w:rsidRPr="00440C38">
        <w:rPr>
          <w:b w:val="0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B43F1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239EA">
        <w:rPr>
          <w:b w:val="0"/>
          <w:sz w:val="28"/>
          <w:szCs w:val="28"/>
        </w:rPr>
        <w:tab/>
      </w:r>
      <w:r w:rsidR="00C239EA">
        <w:rPr>
          <w:b w:val="0"/>
          <w:sz w:val="28"/>
          <w:szCs w:val="28"/>
        </w:rPr>
        <w:tab/>
      </w:r>
      <w:r w:rsidRPr="00440C38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BA5313" w:rsidRPr="00440C38" w:rsidRDefault="00BA5313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4. Действие настоящего постановления </w:t>
      </w:r>
      <w:r w:rsidR="005728AB">
        <w:rPr>
          <w:b w:val="0"/>
          <w:sz w:val="28"/>
          <w:szCs w:val="28"/>
        </w:rPr>
        <w:t>распространяется на правоотношения,</w:t>
      </w:r>
      <w:r>
        <w:rPr>
          <w:b w:val="0"/>
          <w:sz w:val="28"/>
          <w:szCs w:val="28"/>
        </w:rPr>
        <w:t xml:space="preserve"> возникшие с </w:t>
      </w:r>
      <w:r w:rsidR="005728AB">
        <w:rPr>
          <w:b w:val="0"/>
          <w:sz w:val="28"/>
          <w:szCs w:val="28"/>
        </w:rPr>
        <w:t>01 октября 2022 года</w:t>
      </w:r>
    </w:p>
    <w:p w:rsidR="00AB43F1" w:rsidRPr="00440C38" w:rsidRDefault="00AB43F1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sz w:val="28"/>
          <w:szCs w:val="28"/>
        </w:rPr>
      </w:pPr>
    </w:p>
    <w:p w:rsidR="00AB43F1" w:rsidRPr="006A5A59" w:rsidRDefault="008D71D2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AB43F1" w:rsidRPr="00440C38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  </w:t>
      </w:r>
      <w:proofErr w:type="spellStart"/>
      <w:r>
        <w:rPr>
          <w:b w:val="0"/>
          <w:color w:val="22272F"/>
          <w:sz w:val="28"/>
          <w:szCs w:val="28"/>
        </w:rPr>
        <w:t>Н.В.Горюнов</w:t>
      </w:r>
      <w:proofErr w:type="spellEnd"/>
    </w:p>
    <w:p w:rsidR="00AB43F1" w:rsidRDefault="00AB43F1" w:rsidP="00AB43F1"/>
    <w:p w:rsidR="00D172D8" w:rsidRDefault="00D172D8"/>
    <w:sectPr w:rsidR="00D172D8" w:rsidSect="00C239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F1"/>
    <w:rsid w:val="00011FE5"/>
    <w:rsid w:val="000564D5"/>
    <w:rsid w:val="00123004"/>
    <w:rsid w:val="001E5C51"/>
    <w:rsid w:val="0043480F"/>
    <w:rsid w:val="00495324"/>
    <w:rsid w:val="00502949"/>
    <w:rsid w:val="005728AB"/>
    <w:rsid w:val="00600684"/>
    <w:rsid w:val="007D25D1"/>
    <w:rsid w:val="00876186"/>
    <w:rsid w:val="008D71D2"/>
    <w:rsid w:val="008E0468"/>
    <w:rsid w:val="00920D9F"/>
    <w:rsid w:val="009775C3"/>
    <w:rsid w:val="00AB43F1"/>
    <w:rsid w:val="00B70294"/>
    <w:rsid w:val="00BA5313"/>
    <w:rsid w:val="00C239EA"/>
    <w:rsid w:val="00D172D8"/>
    <w:rsid w:val="00F7449D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340"/>
  <w15:docId w15:val="{4E0D679B-88C2-4282-98C5-DBCC830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14</cp:revision>
  <cp:lastPrinted>2022-11-03T06:07:00Z</cp:lastPrinted>
  <dcterms:created xsi:type="dcterms:W3CDTF">2022-09-01T02:59:00Z</dcterms:created>
  <dcterms:modified xsi:type="dcterms:W3CDTF">2022-11-07T01:26:00Z</dcterms:modified>
</cp:coreProperties>
</file>