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1A" w:rsidRPr="00644BC7" w:rsidRDefault="00FD631A" w:rsidP="00FD631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44BC7">
        <w:rPr>
          <w:b/>
          <w:bCs/>
          <w:sz w:val="32"/>
          <w:szCs w:val="32"/>
        </w:rPr>
        <w:t>СОВЕТ МУНИЦИПАЛЬНОГО РАЙОНА</w:t>
      </w:r>
    </w:p>
    <w:p w:rsidR="00FD631A" w:rsidRPr="00644BC7" w:rsidRDefault="00FD631A" w:rsidP="00FD631A">
      <w:pPr>
        <w:jc w:val="center"/>
        <w:rPr>
          <w:b/>
          <w:bCs/>
          <w:sz w:val="32"/>
          <w:szCs w:val="32"/>
        </w:rPr>
      </w:pPr>
      <w:r w:rsidRPr="00644BC7">
        <w:rPr>
          <w:b/>
          <w:bCs/>
          <w:sz w:val="32"/>
          <w:szCs w:val="32"/>
        </w:rPr>
        <w:t>«ПЕТРОВСК-ЗАБАЙКАЛЬСКИЙ РАЙОН»</w:t>
      </w:r>
    </w:p>
    <w:p w:rsidR="00FD631A" w:rsidRPr="00AB6FBA" w:rsidRDefault="00FD631A" w:rsidP="00FD631A">
      <w:pPr>
        <w:pStyle w:val="5"/>
        <w:jc w:val="center"/>
        <w:rPr>
          <w:i w:val="0"/>
          <w:iCs w:val="0"/>
          <w:sz w:val="36"/>
          <w:szCs w:val="36"/>
        </w:rPr>
      </w:pPr>
      <w:r w:rsidRPr="00AB6FBA">
        <w:rPr>
          <w:i w:val="0"/>
          <w:iCs w:val="0"/>
          <w:sz w:val="36"/>
          <w:szCs w:val="36"/>
        </w:rPr>
        <w:t>РЕШЕНИЕ</w:t>
      </w:r>
    </w:p>
    <w:p w:rsidR="00FD631A" w:rsidRDefault="00FD631A" w:rsidP="00FD631A">
      <w:pPr>
        <w:rPr>
          <w:sz w:val="28"/>
          <w:szCs w:val="28"/>
        </w:rPr>
      </w:pPr>
    </w:p>
    <w:p w:rsidR="00FD631A" w:rsidRPr="007B7AC6" w:rsidRDefault="00AB6FBA" w:rsidP="00FD631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FD631A">
        <w:rPr>
          <w:sz w:val="28"/>
          <w:szCs w:val="28"/>
        </w:rPr>
        <w:t xml:space="preserve"> ноября 2021 года                                                                                            № </w:t>
      </w:r>
      <w:r>
        <w:rPr>
          <w:sz w:val="28"/>
          <w:szCs w:val="28"/>
        </w:rPr>
        <w:t>226</w:t>
      </w:r>
      <w:r w:rsidR="00FD631A">
        <w:rPr>
          <w:sz w:val="28"/>
          <w:szCs w:val="28"/>
        </w:rPr>
        <w:t xml:space="preserve">                                                                                             </w:t>
      </w:r>
      <w:r w:rsidR="00FD631A" w:rsidRPr="00764C32">
        <w:rPr>
          <w:sz w:val="28"/>
          <w:szCs w:val="28"/>
        </w:rPr>
        <w:t xml:space="preserve">    </w:t>
      </w:r>
      <w:r w:rsidR="00FD631A">
        <w:rPr>
          <w:sz w:val="28"/>
          <w:szCs w:val="28"/>
        </w:rPr>
        <w:t xml:space="preserve">          </w:t>
      </w:r>
      <w:r w:rsidR="00FD631A" w:rsidRPr="00764C32">
        <w:rPr>
          <w:sz w:val="28"/>
          <w:szCs w:val="28"/>
        </w:rPr>
        <w:t xml:space="preserve">  </w:t>
      </w:r>
      <w:r w:rsidR="00FD631A" w:rsidRPr="007B7AC6">
        <w:rPr>
          <w:sz w:val="28"/>
          <w:szCs w:val="28"/>
        </w:rPr>
        <w:t xml:space="preserve">     </w:t>
      </w:r>
      <w:r w:rsidR="00FD631A" w:rsidRPr="00764C32">
        <w:rPr>
          <w:sz w:val="28"/>
          <w:szCs w:val="28"/>
        </w:rPr>
        <w:t xml:space="preserve">   </w:t>
      </w:r>
    </w:p>
    <w:p w:rsidR="00FD631A" w:rsidRPr="00307A6C" w:rsidRDefault="00FD631A" w:rsidP="00FD631A">
      <w:pPr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t xml:space="preserve">                               </w:t>
      </w:r>
    </w:p>
    <w:p w:rsidR="00FD631A" w:rsidRPr="00CB0272" w:rsidRDefault="00FD631A" w:rsidP="00FD631A">
      <w:pPr>
        <w:jc w:val="center"/>
        <w:rPr>
          <w:bCs/>
          <w:sz w:val="28"/>
          <w:szCs w:val="28"/>
        </w:rPr>
      </w:pPr>
      <w:r w:rsidRPr="00CB027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CB0272">
        <w:rPr>
          <w:bCs/>
          <w:sz w:val="28"/>
          <w:szCs w:val="28"/>
        </w:rPr>
        <w:t>Петровск-Забайкальский</w:t>
      </w:r>
    </w:p>
    <w:p w:rsidR="00FD631A" w:rsidRDefault="00FD631A" w:rsidP="00FD631A">
      <w:pPr>
        <w:jc w:val="both"/>
        <w:rPr>
          <w:b/>
          <w:bCs/>
          <w:sz w:val="28"/>
          <w:szCs w:val="28"/>
        </w:rPr>
      </w:pPr>
    </w:p>
    <w:p w:rsidR="00FD631A" w:rsidRDefault="00FD631A" w:rsidP="00FD63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Прогнозного плана приватизации муниципального имущества муниципального района </w:t>
      </w:r>
    </w:p>
    <w:p w:rsidR="00FD631A" w:rsidRDefault="00FD631A" w:rsidP="00FD63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«Петровск-Забайкальский район» на 2022 год </w:t>
      </w:r>
    </w:p>
    <w:p w:rsidR="00FD631A" w:rsidRDefault="00FD631A" w:rsidP="00FD631A">
      <w:pPr>
        <w:jc w:val="both"/>
        <w:rPr>
          <w:b/>
          <w:bCs/>
          <w:sz w:val="28"/>
          <w:szCs w:val="28"/>
        </w:rPr>
      </w:pPr>
    </w:p>
    <w:p w:rsidR="00FD631A" w:rsidRPr="00A8234E" w:rsidRDefault="00FD631A" w:rsidP="00FD631A">
      <w:pPr>
        <w:jc w:val="both"/>
        <w:rPr>
          <w:b/>
          <w:bCs/>
          <w:sz w:val="28"/>
          <w:szCs w:val="28"/>
        </w:rPr>
      </w:pPr>
    </w:p>
    <w:p w:rsidR="00FD631A" w:rsidRDefault="00FD631A" w:rsidP="00FD631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A8234E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21 декабря 2001 года № 178-ФЗ «</w:t>
      </w:r>
      <w:r w:rsidRPr="00A8234E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имущества», раздела  3 </w:t>
      </w:r>
      <w:r w:rsidRPr="00A82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«Положения о приватизации муниципального имущества, находящегося в  муниципальной собственности муниципального района «Петровск-Забайкальский район», утвержденного решением  Совета муниципального района «Петровск – Забайкальский район» от 21 декабря 2016 года № 284 «</w:t>
      </w:r>
      <w:r w:rsidRPr="00661517">
        <w:rPr>
          <w:rFonts w:ascii="Times New Roman" w:hAnsi="Times New Roman" w:cs="Times New Roman"/>
          <w:bCs/>
          <w:sz w:val="28"/>
          <w:szCs w:val="28"/>
        </w:rPr>
        <w:t>О Принятии Положения о приватизации муниципального имущества, находящегося в муниципальной</w:t>
      </w:r>
      <w:proofErr w:type="gramEnd"/>
      <w:r w:rsidRPr="00661517">
        <w:rPr>
          <w:rFonts w:ascii="Times New Roman" w:hAnsi="Times New Roman" w:cs="Times New Roman"/>
          <w:bCs/>
          <w:sz w:val="28"/>
          <w:szCs w:val="28"/>
        </w:rPr>
        <w:t xml:space="preserve"> собственности муниципального района «Петровск –</w:t>
      </w:r>
      <w:r w:rsidR="00AB6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517">
        <w:rPr>
          <w:rFonts w:ascii="Times New Roman" w:hAnsi="Times New Roman" w:cs="Times New Roman"/>
          <w:bCs/>
          <w:sz w:val="28"/>
          <w:szCs w:val="28"/>
        </w:rPr>
        <w:t>Забайкальский район</w:t>
      </w:r>
      <w:r w:rsidRPr="00661517">
        <w:rPr>
          <w:rFonts w:ascii="Times New Roman" w:hAnsi="Times New Roman" w:cs="Times New Roman"/>
          <w:sz w:val="28"/>
          <w:szCs w:val="28"/>
        </w:rPr>
        <w:t>»</w:t>
      </w:r>
      <w:r w:rsidRPr="006615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23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23 Устава муниципального района «Петровск-Забайкальский район», Совет муниципального района «Петровск-Забайкальский район» </w:t>
      </w:r>
      <w:r w:rsidRPr="00F14011">
        <w:rPr>
          <w:rFonts w:ascii="Times New Roman" w:hAnsi="Times New Roman" w:cs="Times New Roman"/>
          <w:b/>
          <w:bCs/>
          <w:i/>
          <w:sz w:val="28"/>
          <w:szCs w:val="28"/>
        </w:rPr>
        <w:t>РЕШИЛ:</w:t>
      </w:r>
    </w:p>
    <w:p w:rsidR="00FD631A" w:rsidRDefault="00FD631A" w:rsidP="00FD63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31A" w:rsidRDefault="00FD631A" w:rsidP="00FD6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4E">
        <w:rPr>
          <w:rFonts w:ascii="Times New Roman" w:hAnsi="Times New Roman" w:cs="Times New Roman"/>
          <w:sz w:val="28"/>
          <w:szCs w:val="28"/>
        </w:rPr>
        <w:t>1.Утвер</w:t>
      </w:r>
      <w:r>
        <w:rPr>
          <w:rFonts w:ascii="Times New Roman" w:hAnsi="Times New Roman" w:cs="Times New Roman"/>
          <w:sz w:val="28"/>
          <w:szCs w:val="28"/>
        </w:rPr>
        <w:t xml:space="preserve">дить Прогнозный план </w:t>
      </w:r>
      <w:r w:rsidRPr="00A8234E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района «Петровск-Забайкальский район»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234E">
        <w:rPr>
          <w:rFonts w:ascii="Times New Roman" w:hAnsi="Times New Roman" w:cs="Times New Roman"/>
          <w:sz w:val="28"/>
          <w:szCs w:val="28"/>
        </w:rPr>
        <w:t xml:space="preserve"> год</w:t>
      </w:r>
      <w:r w:rsidR="00AB6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F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6FB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31A" w:rsidRPr="00FD631A" w:rsidRDefault="00FD631A" w:rsidP="00FD631A">
      <w:pPr>
        <w:ind w:firstLine="540"/>
        <w:jc w:val="both"/>
        <w:rPr>
          <w:bCs/>
          <w:sz w:val="28"/>
          <w:szCs w:val="28"/>
        </w:rPr>
      </w:pPr>
      <w:r w:rsidRPr="00FD631A">
        <w:rPr>
          <w:sz w:val="28"/>
          <w:szCs w:val="28"/>
        </w:rPr>
        <w:t>2. Признать утратившим силу решение Совета муниципального района «Петровск – Забайкальский район» от 19 февраля 2021 года № 181 «</w:t>
      </w:r>
      <w:r w:rsidRPr="00FD631A">
        <w:rPr>
          <w:bCs/>
          <w:sz w:val="28"/>
          <w:szCs w:val="28"/>
        </w:rPr>
        <w:t>Об утверждении Прогнозного плана приватизации муниципального имущества муниципального района «Петровск-Забайкальский район» на 2021 год и плановый период 2022 и 2023 годов</w:t>
      </w:r>
      <w:r w:rsidRPr="00FD631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631A" w:rsidRDefault="00FD631A" w:rsidP="00FD631A">
      <w:pPr>
        <w:pStyle w:val="a"/>
        <w:numPr>
          <w:ilvl w:val="0"/>
          <w:numId w:val="0"/>
        </w:numPr>
        <w:ind w:firstLine="540"/>
      </w:pPr>
      <w:r>
        <w:t xml:space="preserve">3. </w:t>
      </w:r>
      <w:r w:rsidRPr="00B07D32">
        <w:t xml:space="preserve">Настоящее </w:t>
      </w:r>
      <w:r>
        <w:t>решение</w:t>
      </w:r>
      <w:r w:rsidRPr="00B07D32">
        <w:t xml:space="preserve"> опубликовать на информационном стенде </w:t>
      </w:r>
      <w:r>
        <w:t xml:space="preserve">муниципального </w:t>
      </w:r>
      <w:r w:rsidRPr="00B07D32">
        <w:t>района</w:t>
      </w:r>
      <w:r>
        <w:t xml:space="preserve"> «Петровск-Забайкальский район»</w:t>
      </w:r>
      <w:r w:rsidRPr="00B07D32">
        <w:t xml:space="preserve">, расположенном по адресу: </w:t>
      </w:r>
      <w:proofErr w:type="gramStart"/>
      <w:r w:rsidRPr="00B07D32">
        <w:t>г</w:t>
      </w:r>
      <w:proofErr w:type="gramEnd"/>
      <w:r w:rsidRPr="00B07D32">
        <w:t>. Петровск-Забайкальский, ул. Горбачевского, 19 и обнародовать на официальном сайте</w:t>
      </w:r>
      <w:r>
        <w:t xml:space="preserve"> органов местного самоуправления муниципального района «Петровск-Забайкальский район».</w:t>
      </w:r>
    </w:p>
    <w:p w:rsidR="00FD631A" w:rsidRPr="00EA2E5E" w:rsidRDefault="00FD631A" w:rsidP="00FD631A">
      <w:pPr>
        <w:jc w:val="both"/>
        <w:rPr>
          <w:sz w:val="28"/>
          <w:szCs w:val="28"/>
        </w:rPr>
      </w:pPr>
    </w:p>
    <w:p w:rsidR="00FD631A" w:rsidRDefault="00FD631A" w:rsidP="00FD631A">
      <w:pPr>
        <w:jc w:val="both"/>
        <w:rPr>
          <w:sz w:val="28"/>
          <w:szCs w:val="28"/>
        </w:rPr>
      </w:pPr>
    </w:p>
    <w:p w:rsidR="00FD631A" w:rsidRDefault="00FD631A" w:rsidP="00FD631A">
      <w:pPr>
        <w:pStyle w:val="a4"/>
      </w:pPr>
    </w:p>
    <w:p w:rsidR="00AB6FBA" w:rsidRDefault="00FD631A" w:rsidP="00FD631A">
      <w:pPr>
        <w:pStyle w:val="a4"/>
        <w:tabs>
          <w:tab w:val="left" w:pos="5940"/>
        </w:tabs>
      </w:pPr>
      <w:r>
        <w:t>Глава муниципального района</w:t>
      </w:r>
    </w:p>
    <w:p w:rsidR="00FD631A" w:rsidRDefault="00AB6FBA" w:rsidP="00FD631A">
      <w:pPr>
        <w:pStyle w:val="a4"/>
        <w:tabs>
          <w:tab w:val="left" w:pos="5940"/>
        </w:tabs>
      </w:pPr>
      <w:r>
        <w:t>«Петровск – Забайкальский район»</w:t>
      </w:r>
      <w:r w:rsidR="00FD631A">
        <w:t xml:space="preserve">                    </w:t>
      </w:r>
      <w:r>
        <w:t xml:space="preserve">                          </w:t>
      </w:r>
      <w:r w:rsidR="00FD631A">
        <w:t xml:space="preserve">       Н.В. Горюнов</w:t>
      </w:r>
    </w:p>
    <w:p w:rsidR="00FD631A" w:rsidRDefault="00FD631A" w:rsidP="00FD631A">
      <w:pPr>
        <w:pStyle w:val="a4"/>
        <w:tabs>
          <w:tab w:val="left" w:pos="5940"/>
        </w:tabs>
      </w:pPr>
    </w:p>
    <w:p w:rsidR="00AB6FBA" w:rsidRPr="00343437" w:rsidRDefault="00FD631A" w:rsidP="00AB6FBA">
      <w:pPr>
        <w:pStyle w:val="a6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r w:rsidR="00AB6FBA" w:rsidRPr="00343437">
        <w:rPr>
          <w:rFonts w:ascii="Times New Roman" w:hAnsi="Times New Roman" w:cs="Times New Roman"/>
          <w:sz w:val="28"/>
          <w:szCs w:val="28"/>
        </w:rPr>
        <w:t>ПРИЛОЖЕНИЕ</w:t>
      </w:r>
    </w:p>
    <w:p w:rsidR="00AB6FBA" w:rsidRPr="00343437" w:rsidRDefault="00AB6FBA" w:rsidP="00AB6FBA">
      <w:pPr>
        <w:pStyle w:val="a6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43437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AB6FBA" w:rsidRDefault="00AB6FBA" w:rsidP="00AB6FBA">
      <w:pPr>
        <w:pStyle w:val="a6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43437">
        <w:rPr>
          <w:rFonts w:ascii="Times New Roman" w:hAnsi="Times New Roman" w:cs="Times New Roman"/>
          <w:sz w:val="28"/>
          <w:szCs w:val="28"/>
        </w:rPr>
        <w:t>района «Петровск-Забайкальский район»</w:t>
      </w:r>
    </w:p>
    <w:p w:rsidR="00AB6FBA" w:rsidRPr="00343437" w:rsidRDefault="00AB6FBA" w:rsidP="00AB6FBA">
      <w:pPr>
        <w:pStyle w:val="a6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ноября 2021 года № 226</w:t>
      </w:r>
    </w:p>
    <w:p w:rsidR="00AB6FBA" w:rsidRPr="00FD631A" w:rsidRDefault="00AB6FBA" w:rsidP="00AB6FBA">
      <w:pPr>
        <w:pStyle w:val="a4"/>
        <w:tabs>
          <w:tab w:val="left" w:pos="5940"/>
        </w:tabs>
      </w:pPr>
    </w:p>
    <w:p w:rsidR="00FD631A" w:rsidRPr="00FD631A" w:rsidRDefault="00FD631A" w:rsidP="00FD631A">
      <w:pPr>
        <w:pStyle w:val="ConsPlusNormal"/>
        <w:widowControl/>
        <w:tabs>
          <w:tab w:val="right" w:pos="9073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D631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D631A" w:rsidRPr="00CA468F" w:rsidRDefault="00FD631A" w:rsidP="00FD63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631A" w:rsidRPr="00CA468F" w:rsidRDefault="00FD631A" w:rsidP="00FD63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Pr="00CA468F">
        <w:rPr>
          <w:rFonts w:ascii="Times New Roman" w:hAnsi="Times New Roman" w:cs="Times New Roman"/>
          <w:sz w:val="28"/>
          <w:szCs w:val="28"/>
        </w:rPr>
        <w:t>ПРИВАТИЗАЦИИ</w:t>
      </w:r>
    </w:p>
    <w:p w:rsidR="00FD631A" w:rsidRPr="00CA468F" w:rsidRDefault="00FD631A" w:rsidP="00FD63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468F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РАЙОНА</w:t>
      </w:r>
    </w:p>
    <w:p w:rsidR="00FD631A" w:rsidRPr="00CA468F" w:rsidRDefault="00FD631A" w:rsidP="00FD63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468F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CA468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1A" w:rsidRPr="00CA468F" w:rsidRDefault="00FD631A" w:rsidP="00FD63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631A" w:rsidRPr="00CA468F" w:rsidRDefault="00FD631A" w:rsidP="00FD63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631A" w:rsidRPr="00CA468F" w:rsidRDefault="00FD631A" w:rsidP="00FD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468F">
        <w:rPr>
          <w:rFonts w:ascii="Times New Roman" w:hAnsi="Times New Roman" w:cs="Times New Roman"/>
          <w:sz w:val="28"/>
          <w:szCs w:val="28"/>
        </w:rPr>
        <w:t>1. Перечень муниципального имущества, которое планируется приватизировать в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CA468F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31A" w:rsidRPr="00CA468F" w:rsidRDefault="00FD631A" w:rsidP="00FD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2126"/>
        <w:gridCol w:w="1198"/>
        <w:gridCol w:w="2126"/>
        <w:gridCol w:w="1496"/>
      </w:tblGrid>
      <w:tr w:rsidR="00FD631A" w:rsidRPr="00CA468F" w:rsidTr="00F84E7A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68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A46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A46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46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46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6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68F">
              <w:rPr>
                <w:rFonts w:ascii="Times New Roman" w:hAnsi="Times New Roman" w:cs="Times New Roman"/>
                <w:sz w:val="28"/>
                <w:szCs w:val="28"/>
              </w:rPr>
              <w:t>объекта приватизации</w:t>
            </w:r>
          </w:p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68F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68F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68F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цена</w:t>
            </w:r>
          </w:p>
        </w:tc>
      </w:tr>
      <w:tr w:rsidR="00FD631A" w:rsidRPr="00CA468F" w:rsidTr="00F84E7A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1A" w:rsidRPr="005E6841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КАМАЗ 53229 с крановой установкой, 1998 года выпуска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Петровск-Забайкальский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Новопавловское Баз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«Восход»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1A" w:rsidRDefault="00FD631A" w:rsidP="00F8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года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290 000,00</w:t>
            </w:r>
          </w:p>
        </w:tc>
      </w:tr>
      <w:tr w:rsidR="00FD631A" w:rsidRPr="00CA468F" w:rsidTr="00F84E7A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32212 автобус класса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 мест) </w:t>
            </w:r>
          </w:p>
          <w:p w:rsidR="00FD631A" w:rsidRPr="00505A8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года выпуска </w:t>
            </w:r>
          </w:p>
          <w:p w:rsidR="00FD631A" w:rsidRPr="00505A8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31A" w:rsidRPr="00CA468F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г. Петровск-Забайкальский,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Горбачевского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31A" w:rsidRPr="004D420A" w:rsidRDefault="00FD631A" w:rsidP="00F8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 </w:t>
            </w:r>
          </w:p>
          <w:p w:rsidR="00FD631A" w:rsidRDefault="00FD631A" w:rsidP="00F8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31A" w:rsidRDefault="00FD631A" w:rsidP="00F8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631A" w:rsidRDefault="00FD631A" w:rsidP="00FD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31A" w:rsidRDefault="00FD631A" w:rsidP="00FD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31A" w:rsidRPr="00CA468F" w:rsidRDefault="00FD631A" w:rsidP="00FD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CA468F">
        <w:rPr>
          <w:rFonts w:ascii="Times New Roman" w:hAnsi="Times New Roman" w:cs="Times New Roman"/>
          <w:sz w:val="28"/>
          <w:szCs w:val="28"/>
        </w:rPr>
        <w:t xml:space="preserve">. Приватизация земельных участков производится по заявкам физических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468F">
        <w:rPr>
          <w:rFonts w:ascii="Times New Roman" w:hAnsi="Times New Roman" w:cs="Times New Roman"/>
          <w:sz w:val="28"/>
          <w:szCs w:val="28"/>
        </w:rPr>
        <w:t>и юридических лиц, владельцев объектов недвижимости, ставших собственниками в процессе приватизации муниципального имущества.</w:t>
      </w:r>
    </w:p>
    <w:p w:rsidR="00FD631A" w:rsidRDefault="00FD631A" w:rsidP="00FD631A"/>
    <w:p w:rsidR="00620BFD" w:rsidRDefault="00620BFD"/>
    <w:sectPr w:rsidR="00620BFD" w:rsidSect="00CE6DA0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F64"/>
    <w:multiLevelType w:val="multilevel"/>
    <w:tmpl w:val="5596D94C"/>
    <w:lvl w:ilvl="0">
      <w:start w:val="1"/>
      <w:numFmt w:val="decimal"/>
      <w:pStyle w:val="a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none"/>
      <w:suff w:val="nothing"/>
      <w:lvlText w:val="%2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ind w:firstLine="851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firstLine="851"/>
      </w:pPr>
      <w:rPr>
        <w:rFonts w:cs="Times New Roman" w:hint="default"/>
      </w:rPr>
    </w:lvl>
    <w:lvl w:ilvl="4">
      <w:start w:val="1"/>
      <w:numFmt w:val="russianLower"/>
      <w:suff w:val="space"/>
      <w:lvlText w:val="%5)"/>
      <w:lvlJc w:val="left"/>
      <w:pPr>
        <w:ind w:firstLine="851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firstLine="851"/>
      </w:pPr>
      <w:rPr>
        <w:rFonts w:cs="Times New Roman" w:hint="default"/>
      </w:rPr>
    </w:lvl>
    <w:lvl w:ilvl="6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hint="default"/>
      </w:rPr>
    </w:lvl>
    <w:lvl w:ilvl="7">
      <w:start w:val="1"/>
      <w:numFmt w:val="none"/>
      <w:suff w:val="nothing"/>
      <w:lvlText w:val="%8"/>
      <w:lvlJc w:val="left"/>
      <w:pPr>
        <w:ind w:firstLine="85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1A"/>
    <w:rsid w:val="00130B7D"/>
    <w:rsid w:val="003510A4"/>
    <w:rsid w:val="0036179F"/>
    <w:rsid w:val="00393236"/>
    <w:rsid w:val="00442D6C"/>
    <w:rsid w:val="004B7A03"/>
    <w:rsid w:val="004F18B8"/>
    <w:rsid w:val="00620BFD"/>
    <w:rsid w:val="008A0173"/>
    <w:rsid w:val="009454C8"/>
    <w:rsid w:val="00AB6FBA"/>
    <w:rsid w:val="00B1380E"/>
    <w:rsid w:val="00BA79DD"/>
    <w:rsid w:val="00BE1C8A"/>
    <w:rsid w:val="00C1029D"/>
    <w:rsid w:val="00CA4D5B"/>
    <w:rsid w:val="00D5405F"/>
    <w:rsid w:val="00DE6B22"/>
    <w:rsid w:val="00ED38B7"/>
    <w:rsid w:val="00EF6F4C"/>
    <w:rsid w:val="00F908EC"/>
    <w:rsid w:val="00FD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D63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FD63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D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FD631A"/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FD6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умерация"/>
    <w:basedOn w:val="a0"/>
    <w:autoRedefine/>
    <w:rsid w:val="00FD631A"/>
    <w:pPr>
      <w:numPr>
        <w:numId w:val="1"/>
      </w:numPr>
      <w:jc w:val="both"/>
    </w:pPr>
    <w:rPr>
      <w:sz w:val="28"/>
      <w:szCs w:val="28"/>
    </w:rPr>
  </w:style>
  <w:style w:type="paragraph" w:styleId="a6">
    <w:name w:val="annotation text"/>
    <w:aliases w:val="!Равноширинный текст документа"/>
    <w:basedOn w:val="a0"/>
    <w:link w:val="a7"/>
    <w:semiHidden/>
    <w:rsid w:val="00AB6FBA"/>
    <w:pPr>
      <w:ind w:firstLine="567"/>
      <w:jc w:val="both"/>
    </w:pPr>
    <w:rPr>
      <w:rFonts w:ascii="Courier" w:hAnsi="Courier" w:cs="Courier"/>
      <w:sz w:val="22"/>
      <w:szCs w:val="22"/>
    </w:rPr>
  </w:style>
  <w:style w:type="character" w:customStyle="1" w:styleId="a7">
    <w:name w:val="Текст примечания Знак"/>
    <w:basedOn w:val="a1"/>
    <w:link w:val="a6"/>
    <w:semiHidden/>
    <w:rsid w:val="00AB6FBA"/>
    <w:rPr>
      <w:rFonts w:ascii="Courier" w:eastAsia="Times New Roman" w:hAnsi="Courier" w:cs="Courier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AB6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B6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2021-11-19T03:20:00Z</cp:lastPrinted>
  <dcterms:created xsi:type="dcterms:W3CDTF">2021-11-09T02:40:00Z</dcterms:created>
  <dcterms:modified xsi:type="dcterms:W3CDTF">2021-11-19T03:22:00Z</dcterms:modified>
</cp:coreProperties>
</file>