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B4" w:rsidRDefault="007941B4" w:rsidP="007941B4">
      <w:pPr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1B4" w:rsidRDefault="007941B4" w:rsidP="007941B4">
      <w:pPr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D98" w:rsidRPr="007941B4" w:rsidRDefault="00164B89" w:rsidP="007941B4">
      <w:pPr>
        <w:ind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1B4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164B89" w:rsidRPr="007941B4" w:rsidRDefault="00164B89" w:rsidP="007941B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1B4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164B89" w:rsidRDefault="00164B89" w:rsidP="00164B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B4" w:rsidRDefault="00164B89" w:rsidP="007941B4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41B4"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164B89" w:rsidRPr="007941B4" w:rsidRDefault="007941B4" w:rsidP="007941B4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164B89" w:rsidRPr="00164B89">
        <w:rPr>
          <w:rFonts w:ascii="Times New Roman" w:hAnsi="Times New Roman" w:cs="Times New Roman"/>
          <w:sz w:val="28"/>
          <w:szCs w:val="28"/>
        </w:rPr>
        <w:t>202</w:t>
      </w:r>
      <w:r w:rsidR="00435DAD">
        <w:rPr>
          <w:rFonts w:ascii="Times New Roman" w:hAnsi="Times New Roman" w:cs="Times New Roman"/>
          <w:sz w:val="28"/>
          <w:szCs w:val="28"/>
        </w:rPr>
        <w:t>2</w:t>
      </w:r>
      <w:r w:rsidR="00164B89" w:rsidRPr="00164B89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164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4B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164B89" w:rsidRDefault="00164B89" w:rsidP="00164B89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B89" w:rsidRDefault="00164B89" w:rsidP="00164B89">
      <w:pPr>
        <w:tabs>
          <w:tab w:val="left" w:pos="7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164B89" w:rsidRDefault="00164B89" w:rsidP="00164B89">
      <w:pPr>
        <w:tabs>
          <w:tab w:val="left" w:pos="7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50CD" w:rsidRPr="00782557" w:rsidRDefault="00164B89" w:rsidP="00164B89">
      <w:pPr>
        <w:tabs>
          <w:tab w:val="left" w:pos="7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25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650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519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6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196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«Петровск-Забайкальский район» от 25 марта 2014 года № 72</w:t>
      </w:r>
      <w:r w:rsidRPr="0078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CD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списания муниципального имущества муниципального района «Петровск-Забайкальский район»</w:t>
      </w:r>
    </w:p>
    <w:bookmarkEnd w:id="0"/>
    <w:p w:rsidR="00385295" w:rsidRDefault="00164B89" w:rsidP="00B04E08">
      <w:pPr>
        <w:tabs>
          <w:tab w:val="left" w:pos="7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DA" w:rsidRDefault="00BF426D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1B4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A7516D">
        <w:rPr>
          <w:rFonts w:ascii="Times New Roman" w:hAnsi="Times New Roman" w:cs="Times New Roman"/>
          <w:sz w:val="28"/>
          <w:szCs w:val="28"/>
        </w:rPr>
        <w:t xml:space="preserve"> 50 </w:t>
      </w:r>
      <w:r w:rsidR="007941B4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r w:rsidR="00A7516D">
        <w:rPr>
          <w:rFonts w:ascii="Times New Roman" w:hAnsi="Times New Roman" w:cs="Times New Roman"/>
          <w:sz w:val="28"/>
          <w:szCs w:val="28"/>
        </w:rPr>
        <w:t>2003</w:t>
      </w:r>
      <w:r w:rsidR="00794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516D">
        <w:rPr>
          <w:rFonts w:ascii="Times New Roman" w:hAnsi="Times New Roman" w:cs="Times New Roman"/>
          <w:sz w:val="28"/>
          <w:szCs w:val="28"/>
        </w:rPr>
        <w:t>131-ФЗ «Об общих принципах организации органов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пунктом 3 части 1 статьи 8,   </w:t>
      </w:r>
      <w:r w:rsidR="00385295">
        <w:rPr>
          <w:rFonts w:ascii="Times New Roman" w:hAnsi="Times New Roman" w:cs="Times New Roman"/>
          <w:sz w:val="28"/>
          <w:szCs w:val="28"/>
        </w:rPr>
        <w:t xml:space="preserve"> </w:t>
      </w:r>
      <w:r w:rsidR="00A751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7516D">
        <w:rPr>
          <w:rFonts w:ascii="Times New Roman" w:hAnsi="Times New Roman" w:cs="Times New Roman"/>
          <w:sz w:val="28"/>
          <w:szCs w:val="28"/>
        </w:rPr>
        <w:t xml:space="preserve"> </w:t>
      </w:r>
      <w:r w:rsidR="008074CA">
        <w:rPr>
          <w:rFonts w:ascii="Times New Roman" w:hAnsi="Times New Roman" w:cs="Times New Roman"/>
          <w:sz w:val="28"/>
          <w:szCs w:val="28"/>
        </w:rPr>
        <w:t>5</w:t>
      </w:r>
      <w:r w:rsidR="00A7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7516D">
        <w:rPr>
          <w:rFonts w:ascii="Times New Roman" w:hAnsi="Times New Roman" w:cs="Times New Roman"/>
          <w:sz w:val="28"/>
          <w:szCs w:val="28"/>
        </w:rPr>
        <w:t>6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A7516D">
        <w:rPr>
          <w:rFonts w:ascii="Times New Roman" w:hAnsi="Times New Roman" w:cs="Times New Roman"/>
          <w:sz w:val="28"/>
          <w:szCs w:val="28"/>
        </w:rPr>
        <w:t xml:space="preserve"> 23 Устава муниципального района «Петровск-Забайкальский район»,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D0039E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7941B4">
        <w:rPr>
          <w:rFonts w:ascii="Times New Roman" w:hAnsi="Times New Roman" w:cs="Times New Roman"/>
          <w:sz w:val="28"/>
          <w:szCs w:val="28"/>
        </w:rPr>
        <w:t xml:space="preserve"> </w:t>
      </w:r>
      <w:r w:rsidR="007941B4" w:rsidRPr="007941B4">
        <w:rPr>
          <w:rFonts w:ascii="Times New Roman" w:hAnsi="Times New Roman" w:cs="Times New Roman"/>
          <w:b/>
          <w:i/>
          <w:sz w:val="28"/>
          <w:szCs w:val="28"/>
        </w:rPr>
        <w:t>РЕШИЛ:</w:t>
      </w:r>
    </w:p>
    <w:p w:rsidR="00FD6AA3" w:rsidRPr="008F5DDA" w:rsidRDefault="00FD6AA3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014" w:rsidRPr="008074CA" w:rsidRDefault="008074CA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426D" w:rsidRPr="008074CA">
        <w:rPr>
          <w:rFonts w:ascii="Times New Roman" w:hAnsi="Times New Roman" w:cs="Times New Roman"/>
          <w:sz w:val="28"/>
          <w:szCs w:val="28"/>
        </w:rPr>
        <w:t>Внести в</w:t>
      </w:r>
      <w:r w:rsidR="00FD6AA3" w:rsidRPr="008074CA">
        <w:rPr>
          <w:rFonts w:ascii="Times New Roman" w:hAnsi="Times New Roman" w:cs="Times New Roman"/>
          <w:sz w:val="28"/>
          <w:szCs w:val="28"/>
        </w:rPr>
        <w:t xml:space="preserve"> </w:t>
      </w:r>
      <w:r w:rsidR="00EE232F" w:rsidRPr="008074CA">
        <w:rPr>
          <w:rFonts w:ascii="Times New Roman" w:hAnsi="Times New Roman" w:cs="Times New Roman"/>
          <w:sz w:val="28"/>
          <w:szCs w:val="28"/>
        </w:rPr>
        <w:t>решение Совета муниципального района «Петровск-Забайкальский район» от 25 марта 2014 года № 72  «Об утверждении Положения о порядке списания муниципального имущества муниципального</w:t>
      </w:r>
      <w:r w:rsidR="00EE232F" w:rsidRPr="00807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2F" w:rsidRPr="008074CA">
        <w:rPr>
          <w:rFonts w:ascii="Times New Roman" w:hAnsi="Times New Roman" w:cs="Times New Roman"/>
          <w:sz w:val="28"/>
          <w:szCs w:val="28"/>
        </w:rPr>
        <w:t xml:space="preserve">района «Петровск-Забайкальский район» </w:t>
      </w:r>
      <w:r w:rsidR="00260014" w:rsidRPr="008074C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074CA" w:rsidRPr="008074CA" w:rsidRDefault="008074CA" w:rsidP="00B04E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4CA">
        <w:rPr>
          <w:rFonts w:ascii="Times New Roman" w:hAnsi="Times New Roman" w:cs="Times New Roman"/>
        </w:rPr>
        <w:t xml:space="preserve">  </w:t>
      </w:r>
      <w:r w:rsidR="00B04E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74CA">
        <w:rPr>
          <w:rFonts w:ascii="Times New Roman" w:hAnsi="Times New Roman" w:cs="Times New Roman"/>
          <w:sz w:val="28"/>
          <w:szCs w:val="28"/>
        </w:rPr>
        <w:t xml:space="preserve"> преамбуле </w:t>
      </w:r>
      <w:r>
        <w:rPr>
          <w:rFonts w:ascii="Times New Roman" w:hAnsi="Times New Roman" w:cs="Times New Roman"/>
          <w:sz w:val="28"/>
          <w:szCs w:val="28"/>
        </w:rPr>
        <w:t xml:space="preserve">слова «Положением об управлении муниципальной собственностью муниципального района </w:t>
      </w:r>
      <w:r w:rsidR="004624A4">
        <w:rPr>
          <w:rFonts w:ascii="Times New Roman" w:hAnsi="Times New Roman" w:cs="Times New Roman"/>
          <w:sz w:val="28"/>
          <w:szCs w:val="28"/>
        </w:rPr>
        <w:t>«Петровск-Забайкальский район», утвержденным решением Совета муниципального района «Пет</w:t>
      </w:r>
      <w:r w:rsidR="007941B4">
        <w:rPr>
          <w:rFonts w:ascii="Times New Roman" w:hAnsi="Times New Roman" w:cs="Times New Roman"/>
          <w:sz w:val="28"/>
          <w:szCs w:val="28"/>
        </w:rPr>
        <w:t>ровск-Забайкальский район от 29 сентября 2010 года</w:t>
      </w:r>
      <w:r w:rsidR="004624A4">
        <w:rPr>
          <w:rFonts w:ascii="Times New Roman" w:hAnsi="Times New Roman" w:cs="Times New Roman"/>
          <w:sz w:val="28"/>
          <w:szCs w:val="28"/>
        </w:rPr>
        <w:t xml:space="preserve"> № 168»  заменить на слова </w:t>
      </w:r>
      <w:r w:rsidR="00B04E08">
        <w:rPr>
          <w:rFonts w:ascii="Times New Roman" w:hAnsi="Times New Roman" w:cs="Times New Roman"/>
          <w:sz w:val="28"/>
          <w:szCs w:val="28"/>
        </w:rPr>
        <w:t>«Решением Совета муниципального района «Петровск-Забайкальский район» от 21 декабря 2016 года № 285 «Об утверждении Порядка владения, пользования и распоряжения имуществом, находящимся в муниципальной собственности муниципального района «Петровск-Забайкальский район»</w:t>
      </w:r>
      <w:r w:rsidR="007941B4">
        <w:rPr>
          <w:rFonts w:ascii="Times New Roman" w:hAnsi="Times New Roman" w:cs="Times New Roman"/>
          <w:sz w:val="28"/>
          <w:szCs w:val="28"/>
        </w:rPr>
        <w:t>;</w:t>
      </w:r>
    </w:p>
    <w:p w:rsidR="00D84D8D" w:rsidRDefault="00D5771B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8C2A9E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A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пятый пункта 2.2. изложить в </w:t>
      </w:r>
      <w:r w:rsidR="00B04E08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5771B" w:rsidRDefault="00D5771B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основании дефектного акта подготавливает акт о списании объекта основных средств в зависимости от вида списываемого имущества </w:t>
      </w:r>
      <w:r w:rsidR="00DA5A95">
        <w:rPr>
          <w:rFonts w:ascii="Times New Roman" w:hAnsi="Times New Roman" w:cs="Times New Roman"/>
          <w:sz w:val="28"/>
          <w:szCs w:val="28"/>
        </w:rPr>
        <w:t xml:space="preserve">по установленной форме (далее – акт о списании) в двух экземплярах. Формы актов о списании в зависимости от вида имущества утверждены </w:t>
      </w:r>
      <w:proofErr w:type="gramStart"/>
      <w:r w:rsidR="00DA5A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DA5A95" w:rsidRPr="00DA5A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риказ</w:t>
      </w:r>
      <w:r w:rsidR="00DA5A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ом </w:t>
      </w:r>
      <w:r w:rsidR="00DA5A95" w:rsidRPr="00DA5A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Минфина</w:t>
      </w:r>
      <w:proofErr w:type="gramEnd"/>
      <w:r w:rsidR="00DA5A95" w:rsidRPr="00DA5A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России от 30 </w:t>
      </w:r>
      <w:r w:rsidR="00794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марта 2015 года № </w:t>
      </w:r>
      <w:r w:rsidR="00DA5A95" w:rsidRPr="00DA5A95">
        <w:rPr>
          <w:rFonts w:ascii="Times New Roman" w:hAnsi="Times New Roman" w:cs="Times New Roman"/>
          <w:sz w:val="28"/>
          <w:szCs w:val="28"/>
          <w:shd w:val="clear" w:color="auto" w:fill="FFFFFF"/>
        </w:rPr>
        <w:t>52н</w:t>
      </w:r>
      <w:r w:rsidR="00DA5A95" w:rsidRPr="00DA5A95">
        <w:rPr>
          <w:rFonts w:ascii="Times New Roman" w:hAnsi="Times New Roman" w:cs="Times New Roman"/>
          <w:sz w:val="28"/>
          <w:szCs w:val="28"/>
        </w:rPr>
        <w:t xml:space="preserve">  </w:t>
      </w:r>
      <w:r w:rsidR="007941B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5A95" w:rsidRPr="00DA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форм первичных учетных документов и регистров бухгалтерского учета, </w:t>
      </w:r>
      <w:r w:rsidR="00DA5A95" w:rsidRPr="00DA5A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DA5A95">
        <w:rPr>
          <w:rFonts w:ascii="Times New Roman" w:hAnsi="Times New Roman" w:cs="Times New Roman"/>
          <w:sz w:val="28"/>
          <w:szCs w:val="28"/>
        </w:rPr>
        <w:t>»</w:t>
      </w:r>
      <w:r w:rsidR="00A73ED3">
        <w:rPr>
          <w:rFonts w:ascii="Times New Roman" w:hAnsi="Times New Roman" w:cs="Times New Roman"/>
          <w:sz w:val="28"/>
          <w:szCs w:val="28"/>
        </w:rPr>
        <w:t>;</w:t>
      </w:r>
    </w:p>
    <w:p w:rsidR="00A73ED3" w:rsidRDefault="00A73ED3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пункта 2.8. циф</w:t>
      </w:r>
      <w:r w:rsidR="004D5AD3">
        <w:rPr>
          <w:rFonts w:ascii="Times New Roman" w:hAnsi="Times New Roman" w:cs="Times New Roman"/>
          <w:sz w:val="28"/>
          <w:szCs w:val="28"/>
        </w:rPr>
        <w:t>ры «50000» заменить на цифры  «2</w:t>
      </w:r>
      <w:r>
        <w:rPr>
          <w:rFonts w:ascii="Times New Roman" w:hAnsi="Times New Roman" w:cs="Times New Roman"/>
          <w:sz w:val="28"/>
          <w:szCs w:val="28"/>
        </w:rPr>
        <w:t>00000»;</w:t>
      </w:r>
    </w:p>
    <w:p w:rsidR="007E07E3" w:rsidRDefault="00A73ED3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абзаце четвёртом пункта 2.8. ци</w:t>
      </w:r>
      <w:r w:rsidR="004D5AD3">
        <w:rPr>
          <w:rFonts w:ascii="Times New Roman" w:hAnsi="Times New Roman" w:cs="Times New Roman"/>
          <w:sz w:val="28"/>
          <w:szCs w:val="28"/>
        </w:rPr>
        <w:t>фры «50000» заменить на цифры «2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07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000»</w:t>
      </w:r>
      <w:r w:rsidR="007E07E3">
        <w:rPr>
          <w:rFonts w:ascii="Times New Roman" w:hAnsi="Times New Roman" w:cs="Times New Roman"/>
          <w:sz w:val="28"/>
          <w:szCs w:val="28"/>
        </w:rPr>
        <w:t>;</w:t>
      </w:r>
    </w:p>
    <w:p w:rsidR="007C4B03" w:rsidRDefault="007C4B03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3.2.4. изложить в </w:t>
      </w:r>
      <w:r w:rsidR="00B04E0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A5A95" w:rsidRPr="00DA5A95" w:rsidRDefault="007941B4" w:rsidP="00B04E08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B03">
        <w:rPr>
          <w:rFonts w:ascii="Times New Roman" w:hAnsi="Times New Roman" w:cs="Times New Roman"/>
          <w:sz w:val="28"/>
          <w:szCs w:val="28"/>
        </w:rPr>
        <w:t>«при списании особо ценного движимого имущества бюджетных и автономн</w:t>
      </w:r>
      <w:r w:rsidR="004D5AD3">
        <w:rPr>
          <w:rFonts w:ascii="Times New Roman" w:hAnsi="Times New Roman" w:cs="Times New Roman"/>
          <w:sz w:val="28"/>
          <w:szCs w:val="28"/>
        </w:rPr>
        <w:t>ых учреждений стоимостью свыше 2</w:t>
      </w:r>
      <w:r w:rsidR="007C4B03">
        <w:rPr>
          <w:rFonts w:ascii="Times New Roman" w:hAnsi="Times New Roman" w:cs="Times New Roman"/>
          <w:sz w:val="28"/>
          <w:szCs w:val="28"/>
        </w:rPr>
        <w:t>00000 рублей и движимого имущества казенног</w:t>
      </w:r>
      <w:r w:rsidR="004D5AD3">
        <w:rPr>
          <w:rFonts w:ascii="Times New Roman" w:hAnsi="Times New Roman" w:cs="Times New Roman"/>
          <w:sz w:val="28"/>
          <w:szCs w:val="28"/>
        </w:rPr>
        <w:t xml:space="preserve">о учреждения </w:t>
      </w:r>
      <w:proofErr w:type="gramStart"/>
      <w:r w:rsidR="004D5AD3">
        <w:rPr>
          <w:rFonts w:ascii="Times New Roman" w:hAnsi="Times New Roman" w:cs="Times New Roman"/>
          <w:sz w:val="28"/>
          <w:szCs w:val="28"/>
        </w:rPr>
        <w:t>стоимостью  свыше</w:t>
      </w:r>
      <w:proofErr w:type="gramEnd"/>
      <w:r w:rsidR="004D5AD3">
        <w:rPr>
          <w:rFonts w:ascii="Times New Roman" w:hAnsi="Times New Roman" w:cs="Times New Roman"/>
          <w:sz w:val="28"/>
          <w:szCs w:val="28"/>
        </w:rPr>
        <w:t xml:space="preserve"> 2</w:t>
      </w:r>
      <w:r w:rsidR="007C4B03">
        <w:rPr>
          <w:rFonts w:ascii="Times New Roman" w:hAnsi="Times New Roman" w:cs="Times New Roman"/>
          <w:sz w:val="28"/>
          <w:szCs w:val="28"/>
        </w:rPr>
        <w:t>00000 рублей – протокол комиссии по списанию, согласование отдела, управления администрации муниципального района «Петровск-</w:t>
      </w:r>
      <w:r w:rsidR="00435DAD">
        <w:rPr>
          <w:rFonts w:ascii="Times New Roman" w:hAnsi="Times New Roman" w:cs="Times New Roman"/>
          <w:sz w:val="28"/>
          <w:szCs w:val="28"/>
        </w:rPr>
        <w:t>Забайкальский район», на который возложены координация и регулирование деятельности в соответствующей отрасли (сфере управления).»</w:t>
      </w:r>
      <w:r w:rsidR="007C4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5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E39" w:rsidRDefault="00F93E39" w:rsidP="00B04E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DDA">
        <w:rPr>
          <w:rFonts w:ascii="Times New Roman" w:hAnsi="Times New Roman" w:cs="Times New Roman"/>
          <w:sz w:val="28"/>
          <w:szCs w:val="28"/>
        </w:rPr>
        <w:t xml:space="preserve"> </w:t>
      </w:r>
      <w:r w:rsidR="007941B4">
        <w:rPr>
          <w:rFonts w:ascii="Times New Roman" w:hAnsi="Times New Roman" w:cs="Times New Roman"/>
          <w:sz w:val="28"/>
          <w:szCs w:val="28"/>
        </w:rPr>
        <w:tab/>
      </w:r>
      <w:r w:rsidR="008F5DDA" w:rsidRPr="00C17BB7">
        <w:rPr>
          <w:rFonts w:ascii="Times New Roman" w:hAnsi="Times New Roman" w:cs="Times New Roman"/>
          <w:sz w:val="28"/>
          <w:szCs w:val="28"/>
        </w:rPr>
        <w:t xml:space="preserve">2. </w:t>
      </w:r>
      <w:r w:rsidR="008F5DDA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F426D" w:rsidRDefault="00F93E39" w:rsidP="00F93E39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1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D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93E39" w:rsidRDefault="00F93E39" w:rsidP="00F93E39">
      <w:pPr>
        <w:contextualSpacing/>
        <w:jc w:val="both"/>
      </w:pPr>
    </w:p>
    <w:p w:rsidR="00435DAD" w:rsidRDefault="00435DAD" w:rsidP="00F93E39">
      <w:pPr>
        <w:contextualSpacing/>
        <w:jc w:val="both"/>
      </w:pPr>
    </w:p>
    <w:p w:rsidR="00435DAD" w:rsidRDefault="00435DAD" w:rsidP="00F93E39">
      <w:pPr>
        <w:contextualSpacing/>
        <w:jc w:val="both"/>
      </w:pPr>
    </w:p>
    <w:p w:rsidR="00435DAD" w:rsidRPr="00F93E39" w:rsidRDefault="00435DAD" w:rsidP="00F93E39">
      <w:pPr>
        <w:contextualSpacing/>
        <w:jc w:val="both"/>
      </w:pPr>
    </w:p>
    <w:p w:rsidR="007941B4" w:rsidRDefault="00435DAD" w:rsidP="00A564B8">
      <w:pPr>
        <w:tabs>
          <w:tab w:val="left" w:pos="780"/>
        </w:tabs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5A10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</w:p>
    <w:p w:rsidR="003A5A10" w:rsidRPr="00BF426D" w:rsidRDefault="007941B4" w:rsidP="00A564B8">
      <w:pPr>
        <w:tabs>
          <w:tab w:val="left" w:pos="780"/>
        </w:tabs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 – Забайкальский район»</w:t>
      </w:r>
      <w:r w:rsidR="003A5A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2CAF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A10">
        <w:rPr>
          <w:rFonts w:ascii="Times New Roman" w:hAnsi="Times New Roman" w:cs="Times New Roman"/>
          <w:sz w:val="28"/>
          <w:szCs w:val="28"/>
        </w:rPr>
        <w:t xml:space="preserve">    </w:t>
      </w:r>
      <w:r w:rsidR="00435DAD"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3A5A10" w:rsidRPr="00BF426D" w:rsidSect="00A564B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334A"/>
    <w:multiLevelType w:val="hybridMultilevel"/>
    <w:tmpl w:val="F7285DDE"/>
    <w:lvl w:ilvl="0" w:tplc="482896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7BD20672"/>
    <w:multiLevelType w:val="hybridMultilevel"/>
    <w:tmpl w:val="3EB2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66C"/>
    <w:rsid w:val="00040E32"/>
    <w:rsid w:val="00040EBA"/>
    <w:rsid w:val="00047F4F"/>
    <w:rsid w:val="00093D17"/>
    <w:rsid w:val="00164B89"/>
    <w:rsid w:val="001650CD"/>
    <w:rsid w:val="00250755"/>
    <w:rsid w:val="002531DC"/>
    <w:rsid w:val="00260014"/>
    <w:rsid w:val="00342804"/>
    <w:rsid w:val="00385295"/>
    <w:rsid w:val="003A5A10"/>
    <w:rsid w:val="00435DAD"/>
    <w:rsid w:val="004624A4"/>
    <w:rsid w:val="004D5AD3"/>
    <w:rsid w:val="005A438C"/>
    <w:rsid w:val="005E0EDB"/>
    <w:rsid w:val="005E1D98"/>
    <w:rsid w:val="00782557"/>
    <w:rsid w:val="007941B4"/>
    <w:rsid w:val="007C4B03"/>
    <w:rsid w:val="007E07E3"/>
    <w:rsid w:val="008074CA"/>
    <w:rsid w:val="00851169"/>
    <w:rsid w:val="00855196"/>
    <w:rsid w:val="008C2A9E"/>
    <w:rsid w:val="008F5DDA"/>
    <w:rsid w:val="009264FA"/>
    <w:rsid w:val="00A564B8"/>
    <w:rsid w:val="00A73ED3"/>
    <w:rsid w:val="00A7516D"/>
    <w:rsid w:val="00AF1BFB"/>
    <w:rsid w:val="00B04E08"/>
    <w:rsid w:val="00BF426D"/>
    <w:rsid w:val="00C03423"/>
    <w:rsid w:val="00C25EEC"/>
    <w:rsid w:val="00C82CAF"/>
    <w:rsid w:val="00CF0AF5"/>
    <w:rsid w:val="00D0039E"/>
    <w:rsid w:val="00D3524F"/>
    <w:rsid w:val="00D5771B"/>
    <w:rsid w:val="00D84D8D"/>
    <w:rsid w:val="00DA5A95"/>
    <w:rsid w:val="00EC266C"/>
    <w:rsid w:val="00EE232F"/>
    <w:rsid w:val="00F93E39"/>
    <w:rsid w:val="00FD490A"/>
    <w:rsid w:val="00FD6AA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F034"/>
  <w15:docId w15:val="{60A7DC27-0AA4-4B68-B650-EE1764B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6D"/>
    <w:pPr>
      <w:ind w:left="720"/>
      <w:contextualSpacing/>
    </w:pPr>
  </w:style>
  <w:style w:type="character" w:customStyle="1" w:styleId="1">
    <w:name w:val="Гиперссылка1"/>
    <w:basedOn w:val="a0"/>
    <w:rsid w:val="00FD490A"/>
  </w:style>
  <w:style w:type="paragraph" w:customStyle="1" w:styleId="ConsNormal">
    <w:name w:val="ConsNormal"/>
    <w:uiPriority w:val="99"/>
    <w:rsid w:val="008F5D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ZemSpec</dc:creator>
  <cp:keywords/>
  <dc:description/>
  <cp:lastModifiedBy>station</cp:lastModifiedBy>
  <cp:revision>27</cp:revision>
  <cp:lastPrinted>2022-11-29T02:34:00Z</cp:lastPrinted>
  <dcterms:created xsi:type="dcterms:W3CDTF">2021-10-20T03:25:00Z</dcterms:created>
  <dcterms:modified xsi:type="dcterms:W3CDTF">2022-11-30T04:11:00Z</dcterms:modified>
</cp:coreProperties>
</file>