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2E" w:rsidRPr="00AD35DA" w:rsidRDefault="00140A2E" w:rsidP="00140A2E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140A2E" w:rsidRPr="00AD35DA" w:rsidRDefault="00140A2E" w:rsidP="00140A2E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140A2E" w:rsidRPr="00AD35DA" w:rsidRDefault="00140A2E" w:rsidP="00140A2E">
      <w:pPr>
        <w:pStyle w:val="a3"/>
        <w:jc w:val="center"/>
        <w:rPr>
          <w:sz w:val="36"/>
        </w:rPr>
      </w:pPr>
    </w:p>
    <w:p w:rsidR="00140A2E" w:rsidRPr="00AD35DA" w:rsidRDefault="00140A2E" w:rsidP="00140A2E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140A2E" w:rsidRPr="00AD35DA" w:rsidRDefault="00140A2E" w:rsidP="00140A2E">
      <w:pPr>
        <w:pStyle w:val="a3"/>
        <w:rPr>
          <w:b w:val="0"/>
          <w:szCs w:val="28"/>
        </w:rPr>
      </w:pPr>
    </w:p>
    <w:p w:rsidR="00140A2E" w:rsidRPr="00EB76C5" w:rsidRDefault="00EB76C5" w:rsidP="00140A2E">
      <w:pPr>
        <w:jc w:val="center"/>
        <w:rPr>
          <w:bCs/>
          <w:sz w:val="28"/>
        </w:rPr>
      </w:pPr>
      <w:r w:rsidRPr="00EB76C5">
        <w:rPr>
          <w:bCs/>
          <w:sz w:val="28"/>
        </w:rPr>
        <w:t>2</w:t>
      </w:r>
      <w:r>
        <w:rPr>
          <w:bCs/>
          <w:sz w:val="28"/>
          <w:lang w:val="en-US"/>
        </w:rPr>
        <w:t>2</w:t>
      </w:r>
      <w:r>
        <w:rPr>
          <w:bCs/>
          <w:sz w:val="28"/>
        </w:rPr>
        <w:t xml:space="preserve"> декабря 2022 год                                                                                            №759</w:t>
      </w:r>
    </w:p>
    <w:p w:rsidR="00140A2E" w:rsidRDefault="00140A2E" w:rsidP="00140A2E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140A2E" w:rsidRPr="00AD35DA" w:rsidRDefault="00140A2E" w:rsidP="00140A2E">
      <w:pPr>
        <w:jc w:val="center"/>
        <w:rPr>
          <w:bCs/>
          <w:sz w:val="28"/>
        </w:rPr>
      </w:pPr>
    </w:p>
    <w:p w:rsidR="00140A2E" w:rsidRPr="00AD35DA" w:rsidRDefault="00140A2E" w:rsidP="00140A2E">
      <w:pPr>
        <w:pStyle w:val="Heading20"/>
        <w:keepNext/>
        <w:keepLines/>
        <w:shd w:val="clear" w:color="auto" w:fill="auto"/>
        <w:spacing w:before="0" w:after="600" w:line="326" w:lineRule="exact"/>
        <w:ind w:left="1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AD35DA">
        <w:rPr>
          <w:rFonts w:ascii="Times New Roman" w:hAnsi="Times New Roman" w:cs="Times New Roman"/>
          <w:b/>
          <w:sz w:val="28"/>
          <w:szCs w:val="28"/>
        </w:rPr>
        <w:t>О введении на территории муниципального района «Петровск-</w:t>
      </w:r>
      <w:bookmarkStart w:id="1" w:name="_GoBack"/>
      <w:bookmarkEnd w:id="1"/>
      <w:r w:rsidRPr="00AD35DA">
        <w:rPr>
          <w:rFonts w:ascii="Times New Roman" w:hAnsi="Times New Roman" w:cs="Times New Roman"/>
          <w:b/>
          <w:sz w:val="28"/>
          <w:szCs w:val="28"/>
        </w:rPr>
        <w:t>Забайкальский район» режима повышенной готовности</w:t>
      </w:r>
      <w:bookmarkEnd w:id="0"/>
    </w:p>
    <w:p w:rsidR="00EB76C5" w:rsidRDefault="00140A2E" w:rsidP="00EB76C5">
      <w:pPr>
        <w:pStyle w:val="1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b/>
          <w:bCs/>
          <w:sz w:val="28"/>
          <w:szCs w:val="28"/>
        </w:rPr>
      </w:pPr>
      <w:r w:rsidRPr="00A75F16">
        <w:rPr>
          <w:rFonts w:ascii="Times New Roman" w:hAnsi="Times New Roman" w:cs="Times New Roman"/>
          <w:sz w:val="28"/>
          <w:szCs w:val="28"/>
        </w:rPr>
        <w:t xml:space="preserve">  </w:t>
      </w:r>
      <w:r w:rsidRPr="00A75F16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</w:t>
      </w:r>
      <w:r w:rsidRPr="00A75F16">
        <w:rPr>
          <w:rFonts w:ascii="Times New Roman" w:hAnsi="Times New Roman" w:cs="Times New Roman"/>
          <w:sz w:val="28"/>
          <w:szCs w:val="28"/>
        </w:rPr>
        <w:t>,</w:t>
      </w:r>
      <w:r w:rsidR="00EB76C5" w:rsidRPr="00EB76C5">
        <w:rPr>
          <w:rFonts w:ascii="Times New Roman" w:hAnsi="Times New Roman" w:cs="Times New Roman"/>
          <w:sz w:val="28"/>
          <w:szCs w:val="28"/>
        </w:rPr>
        <w:t xml:space="preserve"> </w:t>
      </w:r>
      <w:r w:rsidR="00EB76C5" w:rsidRPr="00B8195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B76C5">
        <w:rPr>
          <w:rFonts w:ascii="Times New Roman" w:hAnsi="Times New Roman" w:cs="Times New Roman"/>
          <w:sz w:val="28"/>
          <w:szCs w:val="28"/>
        </w:rPr>
        <w:t>под</w:t>
      </w:r>
      <w:r w:rsidR="00EB76C5" w:rsidRPr="00B81955">
        <w:rPr>
          <w:rFonts w:ascii="Times New Roman" w:hAnsi="Times New Roman" w:cs="Times New Roman"/>
          <w:sz w:val="28"/>
          <w:szCs w:val="28"/>
        </w:rPr>
        <w:t>пунктом 9</w:t>
      </w:r>
      <w:r w:rsidR="00EB76C5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EB76C5" w:rsidRPr="00B81955">
        <w:rPr>
          <w:rFonts w:ascii="Times New Roman" w:hAnsi="Times New Roman" w:cs="Times New Roman"/>
          <w:sz w:val="28"/>
          <w:szCs w:val="28"/>
        </w:rPr>
        <w:t xml:space="preserve"> статьи 8 Устава муниципального района «</w:t>
      </w:r>
      <w:r w:rsidR="00EB76C5" w:rsidRPr="00B81955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</w:t>
      </w:r>
      <w:r w:rsidR="00EB76C5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A75F16">
        <w:rPr>
          <w:rFonts w:ascii="Times New Roman" w:hAnsi="Times New Roman" w:cs="Times New Roman"/>
          <w:sz w:val="28"/>
          <w:szCs w:val="28"/>
        </w:rPr>
        <w:t xml:space="preserve"> протоколом заседания КЧС и ОПБ </w:t>
      </w:r>
      <w:r w:rsidRPr="00B81955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</w:t>
      </w:r>
      <w:r>
        <w:rPr>
          <w:rFonts w:ascii="Times New Roman" w:hAnsi="Times New Roman" w:cs="Times New Roman"/>
          <w:sz w:val="28"/>
          <w:szCs w:val="28"/>
        </w:rPr>
        <w:t>он» от 09 декабря 2022 года № 22</w:t>
      </w:r>
      <w:r w:rsidR="00EB76C5">
        <w:rPr>
          <w:rFonts w:ascii="Times New Roman" w:hAnsi="Times New Roman" w:cs="Times New Roman"/>
          <w:sz w:val="28"/>
          <w:szCs w:val="28"/>
        </w:rPr>
        <w:t xml:space="preserve">, </w:t>
      </w:r>
      <w:r w:rsidRPr="00B81955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B81955">
        <w:rPr>
          <w:rFonts w:ascii="Times New Roman" w:hAnsi="Times New Roman" w:cs="Times New Roman"/>
          <w:sz w:val="28"/>
          <w:szCs w:val="28"/>
        </w:rPr>
        <w:t>обеспечения безопасности</w:t>
      </w:r>
      <w:r w:rsidRPr="00A75F16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в период прохождения новогодних и рождественских праздников ,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75F16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Pr="00A75F16">
        <w:rPr>
          <w:rFonts w:ascii="Times New Roman" w:hAnsi="Times New Roman" w:cs="Times New Roman"/>
          <w:sz w:val="28"/>
          <w:szCs w:val="28"/>
        </w:rPr>
        <w:t>муниципального района «Петровск - Забайкальский район»</w:t>
      </w:r>
      <w:r w:rsidRPr="00D6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0A2E" w:rsidRPr="00D63B8E" w:rsidRDefault="00140A2E" w:rsidP="00140A2E">
      <w:pPr>
        <w:pStyle w:val="1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B7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B7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B7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EB7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B7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B7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B7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B7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B7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B7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B7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140A2E" w:rsidRPr="00AD35DA" w:rsidRDefault="00140A2E" w:rsidP="00140A2E">
      <w:pPr>
        <w:pStyle w:val="1"/>
        <w:shd w:val="clear" w:color="auto" w:fill="auto"/>
        <w:tabs>
          <w:tab w:val="left" w:pos="851"/>
          <w:tab w:val="left" w:pos="1205"/>
        </w:tabs>
        <w:spacing w:before="0" w:after="0" w:line="31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AD35DA">
        <w:rPr>
          <w:rFonts w:ascii="Times New Roman" w:hAnsi="Times New Roman" w:cs="Times New Roman"/>
          <w:sz w:val="28"/>
          <w:szCs w:val="28"/>
        </w:rPr>
        <w:t xml:space="preserve">           1. Ввести в границах муниципального района «</w:t>
      </w:r>
      <w:r w:rsidRPr="00AD35DA">
        <w:rPr>
          <w:rFonts w:ascii="Times New Roman" w:hAnsi="Times New Roman" w:cs="Times New Roman"/>
          <w:spacing w:val="4"/>
          <w:sz w:val="28"/>
          <w:szCs w:val="28"/>
        </w:rPr>
        <w:t>Петровск-Забайкальский район»</w:t>
      </w:r>
      <w:r w:rsidR="00EB76C5">
        <w:rPr>
          <w:rFonts w:ascii="Times New Roman" w:hAnsi="Times New Roman" w:cs="Times New Roman"/>
          <w:sz w:val="28"/>
          <w:szCs w:val="28"/>
        </w:rPr>
        <w:t xml:space="preserve"> с 30 декабря 2022</w:t>
      </w:r>
      <w:r w:rsidRPr="00AD35DA">
        <w:rPr>
          <w:rFonts w:ascii="Times New Roman" w:hAnsi="Times New Roman" w:cs="Times New Roman"/>
          <w:sz w:val="28"/>
          <w:szCs w:val="28"/>
        </w:rPr>
        <w:t xml:space="preserve"> года режим повышенной готовности.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color w:val="000000"/>
          <w:sz w:val="28"/>
          <w:szCs w:val="20"/>
        </w:rPr>
      </w:pPr>
      <w:r w:rsidRPr="00AD35DA">
        <w:rPr>
          <w:sz w:val="28"/>
          <w:szCs w:val="28"/>
        </w:rPr>
        <w:t xml:space="preserve"> </w:t>
      </w:r>
      <w:r w:rsidRPr="00140A2E">
        <w:rPr>
          <w:color w:val="000000"/>
          <w:sz w:val="28"/>
          <w:szCs w:val="20"/>
        </w:rPr>
        <w:t xml:space="preserve">1.1. Организовать круглосуточное дежурство ответственных дежурных в период проведения новогодних праздников (с 30 декабря 2022 года по </w:t>
      </w:r>
      <w:r w:rsidR="00EB76C5">
        <w:rPr>
          <w:color w:val="000000"/>
          <w:sz w:val="28"/>
          <w:szCs w:val="20"/>
        </w:rPr>
        <w:t>8</w:t>
      </w:r>
      <w:r w:rsidRPr="00140A2E">
        <w:rPr>
          <w:color w:val="000000"/>
          <w:sz w:val="28"/>
          <w:szCs w:val="20"/>
        </w:rPr>
        <w:t xml:space="preserve"> января 2023 года включительно).</w:t>
      </w:r>
    </w:p>
    <w:p w:rsidR="00140A2E" w:rsidRPr="00140A2E" w:rsidRDefault="00140A2E" w:rsidP="00140A2E">
      <w:pPr>
        <w:pStyle w:val="a5"/>
        <w:numPr>
          <w:ilvl w:val="0"/>
          <w:numId w:val="3"/>
        </w:numPr>
        <w:tabs>
          <w:tab w:val="left" w:pos="1274"/>
        </w:tabs>
        <w:ind w:left="709" w:right="40"/>
        <w:jc w:val="both"/>
        <w:rPr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Рекомендовать начальнику 31 ПСЧ 3 ПСО ФПС ГПС Главного управления МЧС России по Забайкальскому краю (А.И.</w:t>
      </w:r>
      <w:r>
        <w:rPr>
          <w:color w:val="000000"/>
          <w:sz w:val="28"/>
          <w:szCs w:val="20"/>
        </w:rPr>
        <w:t xml:space="preserve"> </w:t>
      </w:r>
      <w:proofErr w:type="spellStart"/>
      <w:r w:rsidRPr="00140A2E">
        <w:rPr>
          <w:color w:val="000000"/>
          <w:sz w:val="28"/>
          <w:szCs w:val="20"/>
        </w:rPr>
        <w:t>Лапшаков</w:t>
      </w:r>
      <w:proofErr w:type="spellEnd"/>
      <w:r w:rsidRPr="00140A2E">
        <w:rPr>
          <w:color w:val="000000"/>
          <w:sz w:val="28"/>
          <w:szCs w:val="20"/>
        </w:rPr>
        <w:t>):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2.1. Разместить в средствах массовой информации материалы по пожарной тематике, направленной на соблюдение правил использования пиротехнических изделий;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2.2. Организовать проведение профилактических мероприятий на объектах, задействованных в проведении новогодних и рождественских праздничных мероприятий;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2.3. Привести в готовность к развёртыванию, имеющиеся в наличии мобильные пункты обогрева.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2.4. В суточном режиме организовать взаимодействие с населёнными пунктами, на территориях которых прогнозируются неблагоприятные Метеоусловия;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2.5. Обеспечить готовность и своевременное реагирование сил и средств </w:t>
      </w:r>
      <w:r w:rsidR="002973BE" w:rsidRPr="00140A2E">
        <w:rPr>
          <w:color w:val="000000"/>
          <w:sz w:val="28"/>
          <w:szCs w:val="20"/>
        </w:rPr>
        <w:t xml:space="preserve">31 ПСЧ </w:t>
      </w:r>
      <w:r w:rsidRPr="00140A2E">
        <w:rPr>
          <w:color w:val="000000"/>
          <w:sz w:val="28"/>
          <w:szCs w:val="20"/>
        </w:rPr>
        <w:t>на чрезвычайные ситуации (происшествия).</w:t>
      </w:r>
    </w:p>
    <w:p w:rsidR="00140A2E" w:rsidRPr="00140A2E" w:rsidRDefault="00140A2E" w:rsidP="00140A2E">
      <w:pPr>
        <w:tabs>
          <w:tab w:val="left" w:pos="1274"/>
        </w:tabs>
        <w:ind w:right="40"/>
        <w:jc w:val="both"/>
        <w:rPr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lastRenderedPageBreak/>
        <w:t xml:space="preserve">          3.Начальнику Петровск-Заводской дистанции пути (М.О. </w:t>
      </w:r>
      <w:proofErr w:type="spellStart"/>
      <w:r w:rsidRPr="00140A2E">
        <w:rPr>
          <w:color w:val="000000"/>
          <w:sz w:val="28"/>
          <w:szCs w:val="20"/>
        </w:rPr>
        <w:t>Глагольев</w:t>
      </w:r>
      <w:proofErr w:type="spellEnd"/>
      <w:r w:rsidRPr="00140A2E">
        <w:rPr>
          <w:color w:val="000000"/>
          <w:sz w:val="28"/>
          <w:szCs w:val="20"/>
        </w:rPr>
        <w:t>), Петровск - Забайкальскому филиалу ОАО «Ростелеком» (А.Н.</w:t>
      </w:r>
      <w:r>
        <w:rPr>
          <w:color w:val="000000"/>
          <w:sz w:val="28"/>
          <w:szCs w:val="20"/>
        </w:rPr>
        <w:t xml:space="preserve"> </w:t>
      </w:r>
      <w:r w:rsidRPr="00140A2E">
        <w:rPr>
          <w:color w:val="000000"/>
          <w:sz w:val="28"/>
          <w:szCs w:val="20"/>
        </w:rPr>
        <w:t>Соколов), Генеральному директору ООО «Перспектива плюс» (О.К.</w:t>
      </w:r>
      <w:r>
        <w:rPr>
          <w:color w:val="000000"/>
          <w:sz w:val="28"/>
          <w:szCs w:val="20"/>
        </w:rPr>
        <w:t xml:space="preserve"> </w:t>
      </w:r>
      <w:r w:rsidRPr="00140A2E">
        <w:rPr>
          <w:color w:val="000000"/>
          <w:sz w:val="28"/>
          <w:szCs w:val="20"/>
        </w:rPr>
        <w:t>Горячих), директору ООО «</w:t>
      </w:r>
      <w:proofErr w:type="spellStart"/>
      <w:r w:rsidRPr="00140A2E">
        <w:rPr>
          <w:color w:val="000000"/>
          <w:sz w:val="28"/>
          <w:szCs w:val="20"/>
        </w:rPr>
        <w:t>Стройинком</w:t>
      </w:r>
      <w:proofErr w:type="spellEnd"/>
      <w:r w:rsidRPr="00140A2E">
        <w:rPr>
          <w:color w:val="000000"/>
          <w:sz w:val="28"/>
          <w:szCs w:val="20"/>
        </w:rPr>
        <w:t>» (Б.Ц.</w:t>
      </w:r>
      <w:r>
        <w:rPr>
          <w:color w:val="000000"/>
          <w:sz w:val="28"/>
          <w:szCs w:val="20"/>
        </w:rPr>
        <w:t xml:space="preserve"> </w:t>
      </w:r>
      <w:proofErr w:type="spellStart"/>
      <w:r w:rsidRPr="00140A2E">
        <w:rPr>
          <w:color w:val="000000"/>
          <w:sz w:val="28"/>
          <w:szCs w:val="20"/>
        </w:rPr>
        <w:t>Баиров</w:t>
      </w:r>
      <w:proofErr w:type="spellEnd"/>
      <w:r w:rsidRPr="00140A2E">
        <w:rPr>
          <w:color w:val="000000"/>
          <w:sz w:val="28"/>
          <w:szCs w:val="20"/>
        </w:rPr>
        <w:t xml:space="preserve">), </w:t>
      </w:r>
      <w:r w:rsidR="00EB76C5">
        <w:rPr>
          <w:color w:val="000000"/>
          <w:sz w:val="28"/>
          <w:szCs w:val="20"/>
        </w:rPr>
        <w:t xml:space="preserve">генеральному </w:t>
      </w:r>
      <w:r w:rsidRPr="00140A2E">
        <w:rPr>
          <w:color w:val="000000"/>
          <w:sz w:val="28"/>
          <w:szCs w:val="20"/>
        </w:rPr>
        <w:t>директору ООО «Талисман» (</w:t>
      </w:r>
      <w:r w:rsidR="00EB76C5">
        <w:rPr>
          <w:color w:val="000000"/>
          <w:sz w:val="28"/>
          <w:szCs w:val="20"/>
        </w:rPr>
        <w:t>З.</w:t>
      </w:r>
      <w:r w:rsidRPr="00140A2E">
        <w:rPr>
          <w:color w:val="000000"/>
          <w:sz w:val="28"/>
          <w:szCs w:val="20"/>
        </w:rPr>
        <w:t>Ф.</w:t>
      </w:r>
      <w:r>
        <w:rPr>
          <w:color w:val="000000"/>
          <w:sz w:val="28"/>
          <w:szCs w:val="20"/>
        </w:rPr>
        <w:t xml:space="preserve"> </w:t>
      </w:r>
      <w:r w:rsidRPr="00140A2E">
        <w:rPr>
          <w:color w:val="000000"/>
          <w:sz w:val="28"/>
          <w:szCs w:val="20"/>
        </w:rPr>
        <w:t>Григорян), директору филиала ПАО «МРСК Сибири» – «Читаэнерго», производственное отделение магистральных электрических сетей «Петровск-Забайкальский район» электрических сетей (В.А.</w:t>
      </w:r>
      <w:r>
        <w:rPr>
          <w:color w:val="000000"/>
          <w:sz w:val="28"/>
          <w:szCs w:val="20"/>
        </w:rPr>
        <w:t xml:space="preserve"> </w:t>
      </w:r>
      <w:r w:rsidRPr="00140A2E">
        <w:rPr>
          <w:color w:val="000000"/>
          <w:sz w:val="28"/>
          <w:szCs w:val="20"/>
        </w:rPr>
        <w:t>Протасов):</w:t>
      </w:r>
    </w:p>
    <w:p w:rsidR="00140A2E" w:rsidRPr="00140A2E" w:rsidRDefault="00140A2E" w:rsidP="00140A2E">
      <w:pPr>
        <w:tabs>
          <w:tab w:val="left" w:pos="1274"/>
        </w:tabs>
        <w:ind w:right="4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               3.1. Организовать круглосуточное дежурство ответственных дежурных в период проведения новогодних праздников (с 30 декабря 2022 года по 9 января 2023 года включительно). Копии приказов о назначении ответственных дежурных с контактными данными, в том числе с номерами сотовых телефонов; а также списки ответственных дежурных от подрядных организаций направить в адрес отдела ГО и ЧС администрации муниципального района «Петровск Забайкальский район»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4.Заместителю главы муниципального района «Петровск-Забайкальский район» (Р.Р.</w:t>
      </w:r>
      <w:r>
        <w:rPr>
          <w:color w:val="000000"/>
          <w:sz w:val="28"/>
          <w:szCs w:val="20"/>
        </w:rPr>
        <w:t xml:space="preserve"> </w:t>
      </w:r>
      <w:r w:rsidRPr="00140A2E">
        <w:rPr>
          <w:color w:val="000000"/>
          <w:sz w:val="28"/>
          <w:szCs w:val="20"/>
        </w:rPr>
        <w:t>Чепцов):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4.1. Новогодние мероприятия организовать в строгом соответствии с требованиями постановления Правительства Российской Федерации от 16 сентября 2020 года «Об утверждении</w:t>
      </w:r>
      <w:r w:rsidR="00EB76C5">
        <w:rPr>
          <w:color w:val="000000"/>
          <w:sz w:val="28"/>
          <w:szCs w:val="20"/>
        </w:rPr>
        <w:t xml:space="preserve"> правил</w:t>
      </w:r>
      <w:r w:rsidRPr="00140A2E">
        <w:rPr>
          <w:color w:val="000000"/>
          <w:sz w:val="28"/>
          <w:szCs w:val="20"/>
        </w:rPr>
        <w:t xml:space="preserve"> противопожарного режима в Российской Федерации».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4.2. Организовать противопожарную пропаганду, направленную на разъяснение населению мер пожарной безопасности, в том числе при устройстве и эксплуатации новогодних елок, электрических гирлянд, а также правил использования пиротехнических изделий.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4.3. Организовать проведение занятий с учащимися о запрете выхода на лед водоемов.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4.4. Определить места проживания социально незащищенных групп населения, многодетных семей для проведения профилактических мероприятий в новогодние и рождественские праздники.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4.5. В целях обеспечения безопасности при организованной перевозке детей в период проведения новогодних праздничных мероприятий не менее чем за 10 дней до планируемой поездки подавать заявки в МО МВД России «Петровск-Забайкальский» для осуществления сопровождения патрульным автотранспортом ГИБДД. В случае незапланированной перевозки групп детей к местам проведения новогодних торжественных мероприятий, незамедлительно информировать дежурную часть МО МВД России «Петровск-Забайкальский».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5.  Рекомендовать главному врачу ГУЗ «Петровск- Забайкальская ЦРБ» (Р.О.</w:t>
      </w:r>
      <w:r>
        <w:rPr>
          <w:color w:val="000000"/>
          <w:sz w:val="28"/>
          <w:szCs w:val="20"/>
        </w:rPr>
        <w:t xml:space="preserve"> </w:t>
      </w:r>
      <w:proofErr w:type="spellStart"/>
      <w:r w:rsidRPr="00140A2E">
        <w:rPr>
          <w:color w:val="000000"/>
          <w:sz w:val="28"/>
          <w:szCs w:val="20"/>
        </w:rPr>
        <w:t>Дуденко</w:t>
      </w:r>
      <w:proofErr w:type="spellEnd"/>
      <w:r w:rsidRPr="00140A2E">
        <w:rPr>
          <w:color w:val="000000"/>
          <w:sz w:val="28"/>
          <w:szCs w:val="20"/>
        </w:rPr>
        <w:t>),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5.1. Довести до населения через средства массовой информации режим работы медицинских организаций на период новогодних и рождественских праздников.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5.4. Обеспечить готовность учреждений здравоохранения к возможному приему пострадавшего населения с диагнозом: отравление алкогольной и пищевой продукцией, ожоги, обморожение;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lastRenderedPageBreak/>
        <w:t xml:space="preserve">5.5. Создать резерв медикаментов и препаратов, а также предусмотреть перепрофилирование коечного фонда в лечебных учреждениях в случае возникновения чрезвычайной ситуации.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6. Рекомендовать </w:t>
      </w:r>
      <w:r w:rsidR="005A0A85">
        <w:rPr>
          <w:color w:val="000000"/>
          <w:sz w:val="28"/>
          <w:szCs w:val="20"/>
        </w:rPr>
        <w:t xml:space="preserve">ВРИО начальника </w:t>
      </w:r>
      <w:r w:rsidRPr="00140A2E">
        <w:rPr>
          <w:color w:val="000000"/>
          <w:sz w:val="28"/>
          <w:szCs w:val="20"/>
        </w:rPr>
        <w:t>МО МВД России «Петровск-Забайкальский» (</w:t>
      </w:r>
      <w:r w:rsidR="005A0A85">
        <w:rPr>
          <w:color w:val="000000"/>
          <w:sz w:val="28"/>
          <w:szCs w:val="20"/>
        </w:rPr>
        <w:t>подполковник полиции Козулин М.А.</w:t>
      </w:r>
      <w:r w:rsidRPr="00140A2E">
        <w:rPr>
          <w:color w:val="000000"/>
          <w:sz w:val="28"/>
          <w:szCs w:val="20"/>
        </w:rPr>
        <w:t>):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 6.1. Организовать выполнение мероприятий по обеспечению общественного порядка в период проведения новогодних и рождественских празднований.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6.2. Совместно с Петровск - Забайкальскому лесничеству ГКУ «Управление лесничествами Забайкальского края» (А.В.</w:t>
      </w:r>
      <w:r>
        <w:rPr>
          <w:color w:val="000000"/>
          <w:sz w:val="28"/>
          <w:szCs w:val="20"/>
        </w:rPr>
        <w:t xml:space="preserve"> </w:t>
      </w:r>
      <w:r w:rsidRPr="00140A2E">
        <w:rPr>
          <w:color w:val="000000"/>
          <w:sz w:val="28"/>
          <w:szCs w:val="20"/>
        </w:rPr>
        <w:t xml:space="preserve">Филатов), организовать исполнение мероприятий, предусмотренных Планом обеспечения охраны хвойных молодняков от незаконных рубок в предновогодний период;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6.3. В случае возникновения заторов на автодорогах, связанных с осложнением дорожной обстановки, во взаимодействии с администрацией муниципального района «Петровск-Забайкальский район» вводить временное ограничение движения, вплоть до полного закрытия, в том числе для транспортных средств общего пользования, на отдельных участках автомобильных дорог, представляющих угрозу безопасности дорожного движения. Информировать граждан, руководителей автотранспортных предприятий и водителей маршрутных транспортных средств о возникающих затруднениях в движении, изменениях его организации и маршрутах объезда;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 6.4. Организовать работу по обеспечению путей объезда для транспортных средств.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7. Рекомендовать начальнику ГБУ «Петровск-Забайкальская станция по борьбе с болезнями животных» (М.Н. Батуев):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7.1.</w:t>
      </w:r>
      <w:r w:rsidRPr="00140A2E">
        <w:rPr>
          <w:color w:val="000000"/>
          <w:sz w:val="20"/>
          <w:szCs w:val="20"/>
        </w:rPr>
        <w:t xml:space="preserve"> </w:t>
      </w:r>
      <w:r w:rsidRPr="00140A2E">
        <w:rPr>
          <w:color w:val="000000"/>
          <w:sz w:val="28"/>
          <w:szCs w:val="20"/>
        </w:rPr>
        <w:t>Организовать дежурство ответственных лиц в период проведения новогодних праздников (с 30 декабря 2022 года по 9 января 2023 года включительно). Копию приказа о назначении ответственного дежурного с контактными данными, в том числе с номерами сотовых телефонов направить в адрес отдела ГО и ЧС администрации муниципального района «Петровск Забайкальский район»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b/>
          <w:color w:val="000000"/>
          <w:sz w:val="28"/>
          <w:szCs w:val="20"/>
        </w:rPr>
        <w:t xml:space="preserve">8. Первому заместителю главы по территориальному </w:t>
      </w:r>
      <w:proofErr w:type="gramStart"/>
      <w:r w:rsidRPr="00140A2E">
        <w:rPr>
          <w:b/>
          <w:color w:val="000000"/>
          <w:sz w:val="28"/>
          <w:szCs w:val="20"/>
        </w:rPr>
        <w:t xml:space="preserve">развитию </w:t>
      </w:r>
      <w:r w:rsidR="005A0A85">
        <w:rPr>
          <w:b/>
          <w:color w:val="000000"/>
          <w:sz w:val="28"/>
          <w:szCs w:val="20"/>
        </w:rPr>
        <w:t xml:space="preserve"> </w:t>
      </w:r>
      <w:r w:rsidRPr="00140A2E">
        <w:rPr>
          <w:b/>
          <w:color w:val="000000"/>
          <w:sz w:val="28"/>
          <w:szCs w:val="20"/>
        </w:rPr>
        <w:t>(</w:t>
      </w:r>
      <w:proofErr w:type="gramEnd"/>
      <w:r w:rsidRPr="00140A2E">
        <w:rPr>
          <w:b/>
          <w:color w:val="000000"/>
          <w:sz w:val="28"/>
          <w:szCs w:val="20"/>
        </w:rPr>
        <w:t>О.Н.</w:t>
      </w:r>
      <w:r>
        <w:rPr>
          <w:b/>
          <w:color w:val="000000"/>
          <w:sz w:val="28"/>
          <w:szCs w:val="20"/>
        </w:rPr>
        <w:t xml:space="preserve"> </w:t>
      </w:r>
      <w:r w:rsidRPr="00140A2E">
        <w:rPr>
          <w:b/>
          <w:color w:val="000000"/>
          <w:sz w:val="28"/>
          <w:szCs w:val="20"/>
        </w:rPr>
        <w:t>Михайлов):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8.1. Взять на особый контроль на период проведения новогодних и рождественских праздничных мероприятий работу </w:t>
      </w:r>
      <w:proofErr w:type="spellStart"/>
      <w:r w:rsidRPr="00140A2E">
        <w:rPr>
          <w:color w:val="000000"/>
          <w:sz w:val="28"/>
          <w:szCs w:val="20"/>
        </w:rPr>
        <w:t>ресурсоснобжающих</w:t>
      </w:r>
      <w:proofErr w:type="spellEnd"/>
      <w:r w:rsidRPr="00140A2E">
        <w:rPr>
          <w:color w:val="000000"/>
          <w:sz w:val="28"/>
          <w:szCs w:val="20"/>
        </w:rPr>
        <w:t xml:space="preserve"> организаций;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8.2. Организовать в период новогодних и рождественских праздников дежурство лиц из числа руководства муниципальных образований и предприятий жилищно-коммунального хозяйства для обеспечения контроля за работой персонала котельных.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8.3. Предусмотреть осуществление внезапных проверок;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8.4. Подготовить планы привлечения автотранспорта для оперативной доставки ремонтного оборудования и резервных источников энергоснабжения к месту аварии;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lastRenderedPageBreak/>
        <w:t xml:space="preserve">8.5. В удаленных и труднодоступных населенных пунктах проверить запасы топливо-энергетических ресурсов, а также готовность аварийных бригад к реагированию в сложных условиях обстановки;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8.6. Организовать размещение в средствах массовой информации материалов по соблюдению пожарной безопасности при проведении новогодних утренников и правил использования пиротехнических изделий;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8.7. Проверить работоспособность и наличие топлива в резервных источниках электроснабжения;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8.8. Обеспечить нормативный запас топлива на тепловых источниках на период прохождения новогодних и рождественских праздников 2022-2023 годов в объемах не менее 7 суток (в условиях доставки автомобильным транспортом) и 14 суток (в условиях доставки железнодорожным транспортом);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8.9. Обеспечить достаточность резервов материально-технических ресурсов для оперативной ликвидации аварий на объектах жилищно-коммунального хозяйства, в том числе для работы в ночное время, в сложных метеоусловиях и при низких температурах наружного воздуха;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8.10. Организовать взаимодействие с органами внутренних дел для включения в маршруты патрулирования проверяемых объектов - отопительных котельных с доведением этой информации до персонала котельных;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8.11. В течение отопительного сезона в случае возникновения аварийных ситуаций на объектах топливно-энергетического комплекса и жилищно-коммунального хозяйства обеспечить оказание адресной помощи в первую очередь гражданам, проживающим в жилых домах и социальных учреждениях с круглосуточным пребыванием людей, в которых нарушено теплоснабжение.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8.12. Организовать бесперебойную работу общественного транспорта в соответствии с установленными графиками.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9. Рекомендовать главам городского и сельских поселений муниципального района «Петровск- Забайкальский район»: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9.1. Определить места проживания социально незащищенных групп населения, многодетных семей для проведения профилактических мероприятий в новогодние и рождественские праздники; 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9.2.  В целях профилактики и недопущения провалов людей и техники под лед продолжить проведение разъяснительной работы среди населения, направленной на соблюдение мер безопасности при выезде и выходе на лед водоемов и при пользовании ледовыми переправами;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>9.3. Копии распоряжений о назначении ответственных дежурных</w:t>
      </w:r>
      <w:r w:rsidRPr="00140A2E">
        <w:rPr>
          <w:color w:val="000000"/>
          <w:sz w:val="28"/>
          <w:szCs w:val="20"/>
        </w:rPr>
        <w:br/>
        <w:t>с их контактными данными, в том числе с номерами сотовых телефонов направить в отдел ГО и ЧС администрации района в срок до 25 декабря 202</w:t>
      </w:r>
      <w:r w:rsidR="005A0A85">
        <w:rPr>
          <w:color w:val="000000"/>
          <w:sz w:val="28"/>
          <w:szCs w:val="20"/>
        </w:rPr>
        <w:t>2</w:t>
      </w:r>
      <w:r w:rsidRPr="00140A2E">
        <w:rPr>
          <w:color w:val="000000"/>
          <w:sz w:val="28"/>
          <w:szCs w:val="20"/>
        </w:rPr>
        <w:t xml:space="preserve"> года.</w:t>
      </w:r>
    </w:p>
    <w:p w:rsidR="00140A2E" w:rsidRPr="00140A2E" w:rsidRDefault="00140A2E" w:rsidP="00140A2E">
      <w:pPr>
        <w:tabs>
          <w:tab w:val="left" w:pos="1274"/>
        </w:tabs>
        <w:ind w:right="40" w:firstLine="850"/>
        <w:jc w:val="both"/>
        <w:rPr>
          <w:b/>
          <w:color w:val="000000"/>
          <w:sz w:val="28"/>
          <w:szCs w:val="20"/>
        </w:rPr>
      </w:pPr>
      <w:r w:rsidRPr="00140A2E">
        <w:rPr>
          <w:color w:val="000000"/>
          <w:sz w:val="28"/>
          <w:szCs w:val="20"/>
        </w:rPr>
        <w:t xml:space="preserve">9.4. Совместно с отделом ГО и ЧС муниципального района (Т.А. </w:t>
      </w:r>
      <w:proofErr w:type="spellStart"/>
      <w:r w:rsidRPr="00140A2E">
        <w:rPr>
          <w:color w:val="000000"/>
          <w:sz w:val="28"/>
          <w:szCs w:val="20"/>
        </w:rPr>
        <w:t>Водорацкая</w:t>
      </w:r>
      <w:proofErr w:type="spellEnd"/>
      <w:r w:rsidRPr="00140A2E">
        <w:rPr>
          <w:color w:val="000000"/>
          <w:sz w:val="28"/>
          <w:szCs w:val="20"/>
        </w:rPr>
        <w:t>) организовать в средствах массовой информации противопожарную пропаганду, направленную на разъяснение населению мер пожарной безопасности, в том числе при устройстве и эксплуатации новогодних елок, электрических гирлянд, а также правил использования пиротехнических изделий.</w:t>
      </w:r>
    </w:p>
    <w:p w:rsidR="00140A2E" w:rsidRPr="00A75F16" w:rsidRDefault="00140A2E" w:rsidP="00140A2E">
      <w:pPr>
        <w:pStyle w:val="1"/>
        <w:shd w:val="clear" w:color="auto" w:fill="auto"/>
        <w:tabs>
          <w:tab w:val="left" w:pos="851"/>
          <w:tab w:val="left" w:pos="1273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75F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10</w:t>
      </w:r>
      <w:r w:rsidRPr="00A75F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75F16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</w:t>
      </w:r>
      <w:r>
        <w:rPr>
          <w:rFonts w:ascii="Times New Roman" w:hAnsi="Times New Roman" w:cs="Times New Roman"/>
          <w:sz w:val="28"/>
          <w:szCs w:val="28"/>
        </w:rPr>
        <w:t xml:space="preserve">йкальский ул. Горбачевского 19 </w:t>
      </w:r>
      <w:r w:rsidRPr="00A75F16">
        <w:rPr>
          <w:rFonts w:ascii="Times New Roman" w:hAnsi="Times New Roman" w:cs="Times New Roman"/>
          <w:sz w:val="28"/>
          <w:szCs w:val="28"/>
        </w:rPr>
        <w:t xml:space="preserve">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140A2E" w:rsidRPr="00A75F16" w:rsidRDefault="00140A2E" w:rsidP="00140A2E">
      <w:p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11. </w:t>
      </w:r>
      <w:r w:rsidRPr="00A75F16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140A2E" w:rsidRPr="00A75F16" w:rsidRDefault="00140A2E" w:rsidP="00140A2E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12.</w:t>
      </w:r>
      <w:r w:rsidRPr="00A75F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75F16">
        <w:rPr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140A2E" w:rsidRPr="00AD35DA" w:rsidRDefault="00140A2E" w:rsidP="00140A2E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140A2E" w:rsidRDefault="00140A2E" w:rsidP="00140A2E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140A2E" w:rsidRPr="00AD35DA" w:rsidRDefault="00140A2E" w:rsidP="00140A2E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35DA">
        <w:rPr>
          <w:sz w:val="28"/>
          <w:szCs w:val="28"/>
        </w:rPr>
        <w:t xml:space="preserve"> муниципального района                    </w:t>
      </w:r>
      <w:r>
        <w:rPr>
          <w:sz w:val="28"/>
          <w:szCs w:val="28"/>
        </w:rPr>
        <w:t xml:space="preserve">                                      Н.В. Горюнов</w:t>
      </w:r>
    </w:p>
    <w:p w:rsidR="00140A2E" w:rsidRPr="00AD35DA" w:rsidRDefault="00140A2E" w:rsidP="00140A2E">
      <w:pPr>
        <w:jc w:val="both"/>
        <w:rPr>
          <w:bCs/>
          <w:sz w:val="28"/>
          <w:szCs w:val="28"/>
        </w:rPr>
      </w:pPr>
    </w:p>
    <w:p w:rsidR="00140A2E" w:rsidRPr="00AD35DA" w:rsidRDefault="00140A2E" w:rsidP="00140A2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0A2E" w:rsidRPr="00AD35DA" w:rsidRDefault="00140A2E" w:rsidP="00140A2E"/>
    <w:p w:rsidR="00140A2E" w:rsidRDefault="00140A2E" w:rsidP="00140A2E"/>
    <w:p w:rsidR="00140A2E" w:rsidRDefault="00140A2E" w:rsidP="00140A2E"/>
    <w:p w:rsidR="00284C94" w:rsidRDefault="00284C94"/>
    <w:sectPr w:rsidR="00284C94" w:rsidSect="00A32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6FE3"/>
    <w:multiLevelType w:val="multilevel"/>
    <w:tmpl w:val="5EF41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3AFE66C4"/>
    <w:multiLevelType w:val="hybridMultilevel"/>
    <w:tmpl w:val="E2242874"/>
    <w:lvl w:ilvl="0" w:tplc="A502CDF6">
      <w:start w:val="2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3D034F32"/>
    <w:multiLevelType w:val="multilevel"/>
    <w:tmpl w:val="796ED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2E"/>
    <w:rsid w:val="00140A2E"/>
    <w:rsid w:val="001A712D"/>
    <w:rsid w:val="00284C94"/>
    <w:rsid w:val="002973BE"/>
    <w:rsid w:val="005A0A85"/>
    <w:rsid w:val="0085667B"/>
    <w:rsid w:val="00E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E9C57-0038-42B6-9A04-DBABE5E0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A2E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40A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140A2E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140A2E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">
    <w:name w:val="Body text_"/>
    <w:link w:val="1"/>
    <w:rsid w:val="00140A2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40A2E"/>
    <w:pPr>
      <w:shd w:val="clear" w:color="auto" w:fill="FFFFFF"/>
      <w:spacing w:before="600" w:after="180"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rsid w:val="00140A2E"/>
    <w:pPr>
      <w:shd w:val="clear" w:color="auto" w:fill="FFFFFF"/>
      <w:spacing w:before="60" w:after="300" w:line="0" w:lineRule="atLeast"/>
    </w:pPr>
    <w:rPr>
      <w:color w:val="000000"/>
      <w:sz w:val="25"/>
      <w:szCs w:val="25"/>
    </w:rPr>
  </w:style>
  <w:style w:type="paragraph" w:styleId="a5">
    <w:name w:val="List Paragraph"/>
    <w:basedOn w:val="a"/>
    <w:uiPriority w:val="34"/>
    <w:qFormat/>
    <w:rsid w:val="00140A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0A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0A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station</cp:lastModifiedBy>
  <cp:revision>4</cp:revision>
  <cp:lastPrinted>2022-12-22T06:50:00Z</cp:lastPrinted>
  <dcterms:created xsi:type="dcterms:W3CDTF">2022-12-09T05:54:00Z</dcterms:created>
  <dcterms:modified xsi:type="dcterms:W3CDTF">2022-12-26T00:57:00Z</dcterms:modified>
</cp:coreProperties>
</file>