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>Администрация муниципального района</w:t>
      </w:r>
    </w:p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 xml:space="preserve"> «Петровск-Забайкальский район»</w:t>
      </w:r>
    </w:p>
    <w:p w:rsidR="008B3ACF" w:rsidRPr="00764AD8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4"/>
          <w:sz w:val="44"/>
          <w:szCs w:val="44"/>
        </w:rPr>
      </w:pPr>
      <w:r w:rsidRPr="008B3ACF">
        <w:rPr>
          <w:rFonts w:eastAsia="Times New Roman"/>
          <w:b/>
          <w:spacing w:val="-14"/>
          <w:sz w:val="44"/>
          <w:szCs w:val="44"/>
        </w:rPr>
        <w:t>ПОСТАНОВЛЕНИЕ</w:t>
      </w:r>
    </w:p>
    <w:p w:rsidR="008B3ACF" w:rsidRPr="001C12BB" w:rsidRDefault="00C87151" w:rsidP="001C12BB">
      <w:pPr>
        <w:shd w:val="clear" w:color="auto" w:fill="FFFFFF"/>
        <w:spacing w:after="0" w:line="240" w:lineRule="auto"/>
        <w:jc w:val="both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 xml:space="preserve"> </w:t>
      </w:r>
    </w:p>
    <w:p w:rsidR="00F06873" w:rsidRDefault="003678C0" w:rsidP="00213498">
      <w:pPr>
        <w:shd w:val="clear" w:color="auto" w:fill="FFFFFF"/>
        <w:spacing w:after="0" w:line="240" w:lineRule="auto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>14 апреля 2023 года                                                                                                                  № 197</w:t>
      </w:r>
    </w:p>
    <w:p w:rsidR="008B3ACF" w:rsidRPr="008B3ACF" w:rsidRDefault="008B3ACF" w:rsidP="00213498">
      <w:pPr>
        <w:shd w:val="clear" w:color="auto" w:fill="FFFFFF"/>
        <w:spacing w:after="0" w:line="240" w:lineRule="auto"/>
        <w:rPr>
          <w:rFonts w:eastAsia="Times New Roman"/>
          <w:spacing w:val="-14"/>
        </w:rPr>
      </w:pPr>
      <w:r w:rsidRPr="00213498">
        <w:rPr>
          <w:rFonts w:eastAsia="Times New Roman"/>
          <w:spacing w:val="-14"/>
        </w:rPr>
        <w:t xml:space="preserve">                                                                       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spacing w:val="-14"/>
          <w:sz w:val="6"/>
          <w:szCs w:val="6"/>
        </w:rPr>
      </w:pPr>
    </w:p>
    <w:p w:rsidR="008B3ACF" w:rsidRDefault="008B3ACF" w:rsidP="008B3ACF">
      <w:pPr>
        <w:spacing w:after="0" w:line="240" w:lineRule="auto"/>
        <w:jc w:val="center"/>
        <w:rPr>
          <w:rFonts w:eastAsia="Times New Roman"/>
        </w:rPr>
      </w:pPr>
      <w:r w:rsidRPr="008B3ACF">
        <w:rPr>
          <w:rFonts w:eastAsia="Times New Roman"/>
        </w:rPr>
        <w:t>г. Петровск-Забайкальский</w:t>
      </w:r>
    </w:p>
    <w:p w:rsidR="00764AD8" w:rsidRPr="008B3ACF" w:rsidRDefault="00764AD8" w:rsidP="008B3ACF">
      <w:pPr>
        <w:spacing w:after="0" w:line="240" w:lineRule="auto"/>
        <w:jc w:val="center"/>
        <w:rPr>
          <w:rFonts w:eastAsia="Times New Roman"/>
        </w:rPr>
      </w:pPr>
    </w:p>
    <w:p w:rsidR="008B3ACF" w:rsidRPr="008B3ACF" w:rsidRDefault="007F5586" w:rsidP="009F19F6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F06873">
        <w:rPr>
          <w:rFonts w:eastAsia="Times New Roman"/>
          <w:b/>
          <w:bCs/>
        </w:rPr>
        <w:t>22</w:t>
      </w:r>
      <w:r>
        <w:rPr>
          <w:rFonts w:eastAsia="Times New Roman"/>
          <w:b/>
          <w:bCs/>
        </w:rPr>
        <w:t xml:space="preserve"> декабря 2020 года № 7</w:t>
      </w:r>
      <w:r w:rsidR="00F06873">
        <w:rPr>
          <w:rFonts w:eastAsia="Times New Roman"/>
          <w:b/>
          <w:bCs/>
        </w:rPr>
        <w:t>90</w:t>
      </w:r>
      <w:r>
        <w:rPr>
          <w:rFonts w:eastAsia="Times New Roman"/>
          <w:b/>
          <w:bCs/>
        </w:rPr>
        <w:t xml:space="preserve"> «</w:t>
      </w:r>
      <w:r w:rsidR="003E6CC0">
        <w:rPr>
          <w:rFonts w:eastAsia="Times New Roman"/>
          <w:b/>
          <w:bCs/>
        </w:rPr>
        <w:t>О</w:t>
      </w:r>
      <w:r w:rsidR="001321C7">
        <w:rPr>
          <w:rFonts w:eastAsia="Times New Roman"/>
          <w:b/>
          <w:bCs/>
        </w:rPr>
        <w:t xml:space="preserve">б </w:t>
      </w:r>
      <w:r w:rsidR="00F06873">
        <w:rPr>
          <w:rFonts w:eastAsia="Times New Roman"/>
          <w:b/>
          <w:bCs/>
        </w:rPr>
        <w:t>утверждении Положения об оплате труда некоторых категорий работников администрации муниципального района «Петровск-Забайкальский район», работающих на должностях, отнесенных к должностям специалистов и служащих по профессионально</w:t>
      </w:r>
      <w:r w:rsidR="00E42742">
        <w:rPr>
          <w:rFonts w:eastAsia="Times New Roman"/>
          <w:b/>
          <w:bCs/>
        </w:rPr>
        <w:t>-</w:t>
      </w:r>
      <w:r w:rsidR="00F06873">
        <w:rPr>
          <w:rFonts w:eastAsia="Times New Roman"/>
          <w:b/>
          <w:bCs/>
        </w:rPr>
        <w:t>квалификационным группам</w:t>
      </w:r>
      <w:r w:rsidR="00605CA0">
        <w:rPr>
          <w:rFonts w:eastAsia="Times New Roman"/>
          <w:b/>
          <w:bCs/>
        </w:rPr>
        <w:t>»</w:t>
      </w:r>
    </w:p>
    <w:bookmarkEnd w:id="0"/>
    <w:p w:rsidR="008B3ACF" w:rsidRPr="008B3ACF" w:rsidRDefault="008B3ACF" w:rsidP="008B3ACF">
      <w:pPr>
        <w:spacing w:after="0" w:line="240" w:lineRule="auto"/>
        <w:jc w:val="both"/>
        <w:rPr>
          <w:rFonts w:eastAsia="Times New Roman"/>
        </w:rPr>
      </w:pPr>
    </w:p>
    <w:p w:rsidR="008B3ACF" w:rsidRDefault="00F56D0B" w:rsidP="008B3ACF">
      <w:pPr>
        <w:spacing w:after="0" w:line="240" w:lineRule="auto"/>
        <w:ind w:firstLine="709"/>
        <w:jc w:val="both"/>
        <w:rPr>
          <w:rFonts w:eastAsia="Times New Roman"/>
          <w:spacing w:val="40"/>
        </w:rPr>
      </w:pPr>
      <w:r>
        <w:rPr>
          <w:rFonts w:eastAsia="Times New Roman"/>
        </w:rPr>
        <w:t xml:space="preserve">В соответствии со </w:t>
      </w:r>
      <w:r w:rsidR="00E60092">
        <w:rPr>
          <w:rFonts w:eastAsia="Times New Roman"/>
        </w:rPr>
        <w:t>стать</w:t>
      </w:r>
      <w:r>
        <w:rPr>
          <w:rFonts w:eastAsia="Times New Roman"/>
        </w:rPr>
        <w:t>ей</w:t>
      </w:r>
      <w:r w:rsidR="00E60092">
        <w:rPr>
          <w:rFonts w:eastAsia="Times New Roman"/>
        </w:rPr>
        <w:t xml:space="preserve"> </w:t>
      </w:r>
      <w:r w:rsidR="00A65942">
        <w:rPr>
          <w:rFonts w:eastAsia="Times New Roman"/>
        </w:rPr>
        <w:t xml:space="preserve">25 Устава муниципального района </w:t>
      </w:r>
      <w:r w:rsidR="00605CA0">
        <w:rPr>
          <w:rFonts w:eastAsia="Times New Roman"/>
        </w:rPr>
        <w:t>«Петровск-Забайкальский район»</w:t>
      </w:r>
      <w:r w:rsidR="009C6C5B">
        <w:rPr>
          <w:rFonts w:eastAsia="Times New Roman"/>
        </w:rPr>
        <w:t>, а</w:t>
      </w:r>
      <w:r w:rsidR="001C12BB">
        <w:rPr>
          <w:rFonts w:eastAsia="Times New Roman"/>
        </w:rPr>
        <w:t>дминистрация муниципального района «Петровск-Забайкальский район»</w:t>
      </w:r>
      <w:r w:rsidR="00E60092">
        <w:rPr>
          <w:rFonts w:eastAsia="Times New Roman"/>
        </w:rPr>
        <w:t xml:space="preserve"> </w:t>
      </w:r>
      <w:r w:rsidR="008B3ACF" w:rsidRPr="008B3ACF">
        <w:rPr>
          <w:rFonts w:eastAsia="Times New Roman"/>
          <w:b/>
          <w:bCs/>
          <w:spacing w:val="40"/>
        </w:rPr>
        <w:t>постановляет</w:t>
      </w:r>
      <w:r w:rsidR="008B3ACF" w:rsidRPr="008B3ACF">
        <w:rPr>
          <w:rFonts w:eastAsia="Times New Roman"/>
          <w:spacing w:val="40"/>
        </w:rPr>
        <w:t>:</w:t>
      </w:r>
    </w:p>
    <w:p w:rsidR="007F5586" w:rsidRDefault="00605CA0" w:rsidP="00605CA0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  </w:t>
      </w:r>
      <w:r w:rsidR="008B3ACF" w:rsidRPr="008B3ACF">
        <w:rPr>
          <w:rFonts w:eastAsia="Times New Roman"/>
        </w:rPr>
        <w:t xml:space="preserve">1. </w:t>
      </w:r>
      <w:r w:rsidR="007F5586">
        <w:rPr>
          <w:rFonts w:eastAsia="Times New Roman"/>
        </w:rPr>
        <w:t>Внести в постановлени</w:t>
      </w:r>
      <w:r w:rsidR="003304AE">
        <w:rPr>
          <w:rFonts w:eastAsia="Times New Roman"/>
        </w:rPr>
        <w:t>е</w:t>
      </w:r>
      <w:r w:rsidR="007F5586">
        <w:rPr>
          <w:rFonts w:eastAsia="Times New Roman"/>
        </w:rPr>
        <w:t xml:space="preserve"> </w:t>
      </w:r>
      <w:r w:rsidR="007F5586" w:rsidRPr="007F5586">
        <w:rPr>
          <w:rFonts w:eastAsia="Times New Roman"/>
          <w:bCs/>
        </w:rPr>
        <w:t xml:space="preserve">администрации муниципального района «Петровск-Забайкальский район» от </w:t>
      </w:r>
      <w:r>
        <w:rPr>
          <w:rFonts w:eastAsia="Times New Roman"/>
          <w:bCs/>
        </w:rPr>
        <w:t>22</w:t>
      </w:r>
      <w:r w:rsidR="007F5586" w:rsidRPr="007F558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дек</w:t>
      </w:r>
      <w:r w:rsidR="007F5586" w:rsidRPr="007F5586">
        <w:rPr>
          <w:rFonts w:eastAsia="Times New Roman"/>
          <w:bCs/>
        </w:rPr>
        <w:t>абря 2020 года № 7</w:t>
      </w:r>
      <w:r>
        <w:rPr>
          <w:rFonts w:eastAsia="Times New Roman"/>
          <w:bCs/>
        </w:rPr>
        <w:t>90</w:t>
      </w:r>
      <w:r w:rsidR="007F5586" w:rsidRPr="007F5586">
        <w:rPr>
          <w:rFonts w:eastAsia="Times New Roman"/>
          <w:bCs/>
        </w:rPr>
        <w:t xml:space="preserve"> «</w:t>
      </w:r>
      <w:proofErr w:type="gramStart"/>
      <w:r w:rsidR="007F5586" w:rsidRPr="007F5586">
        <w:rPr>
          <w:rFonts w:eastAsia="Times New Roman"/>
          <w:bCs/>
        </w:rPr>
        <w:t>Об</w:t>
      </w:r>
      <w:r w:rsidRPr="00605CA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Pr="00605CA0">
        <w:rPr>
          <w:rFonts w:eastAsia="Times New Roman"/>
          <w:bCs/>
        </w:rPr>
        <w:t>утверждении</w:t>
      </w:r>
      <w:proofErr w:type="gramEnd"/>
      <w:r w:rsidRPr="00605CA0">
        <w:rPr>
          <w:rFonts w:eastAsia="Times New Roman"/>
          <w:bCs/>
        </w:rPr>
        <w:t xml:space="preserve"> Положения об оплате труда некоторых категорий работников администрации муниципального района «Петровск-Забайкальский район», работающих на должностях, отнесенных к должностям специалистов и служащих по профессионально – квалификационным группам</w:t>
      </w:r>
      <w:r>
        <w:rPr>
          <w:rFonts w:eastAsia="Times New Roman"/>
          <w:bCs/>
        </w:rPr>
        <w:t xml:space="preserve">» </w:t>
      </w:r>
      <w:r w:rsidR="007F5586">
        <w:rPr>
          <w:rFonts w:eastAsia="Times New Roman"/>
          <w:bCs/>
        </w:rPr>
        <w:t>следующие изменения:</w:t>
      </w:r>
    </w:p>
    <w:p w:rsidR="007F5586" w:rsidRDefault="007F5586" w:rsidP="00605CA0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605CA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="00642A91">
        <w:rPr>
          <w:rFonts w:eastAsia="Times New Roman"/>
          <w:bCs/>
        </w:rPr>
        <w:t xml:space="preserve">в </w:t>
      </w:r>
      <w:r w:rsidR="00605CA0">
        <w:rPr>
          <w:rFonts w:eastAsia="Times New Roman"/>
          <w:bCs/>
        </w:rPr>
        <w:t xml:space="preserve">преамбуле постановления </w:t>
      </w:r>
      <w:r w:rsidR="00605CA0" w:rsidRPr="007F5586">
        <w:rPr>
          <w:rFonts w:eastAsia="Times New Roman"/>
          <w:bCs/>
        </w:rPr>
        <w:t xml:space="preserve">администрации муниципального района «Петровск-Забайкальский район» от </w:t>
      </w:r>
      <w:r w:rsidR="00605CA0">
        <w:rPr>
          <w:rFonts w:eastAsia="Times New Roman"/>
          <w:bCs/>
        </w:rPr>
        <w:t>22</w:t>
      </w:r>
      <w:r w:rsidR="00605CA0" w:rsidRPr="007F5586">
        <w:rPr>
          <w:rFonts w:eastAsia="Times New Roman"/>
          <w:bCs/>
        </w:rPr>
        <w:t xml:space="preserve"> </w:t>
      </w:r>
      <w:r w:rsidR="00605CA0">
        <w:rPr>
          <w:rFonts w:eastAsia="Times New Roman"/>
          <w:bCs/>
        </w:rPr>
        <w:t>дек</w:t>
      </w:r>
      <w:r w:rsidR="00605CA0" w:rsidRPr="007F5586">
        <w:rPr>
          <w:rFonts w:eastAsia="Times New Roman"/>
          <w:bCs/>
        </w:rPr>
        <w:t>абря 2020 года № 7</w:t>
      </w:r>
      <w:r w:rsidR="00605CA0">
        <w:rPr>
          <w:rFonts w:eastAsia="Times New Roman"/>
          <w:bCs/>
        </w:rPr>
        <w:t>90</w:t>
      </w:r>
      <w:r w:rsidR="00605CA0" w:rsidRPr="007F5586">
        <w:rPr>
          <w:rFonts w:eastAsia="Times New Roman"/>
          <w:bCs/>
        </w:rPr>
        <w:t xml:space="preserve"> «</w:t>
      </w:r>
      <w:proofErr w:type="gramStart"/>
      <w:r w:rsidR="00605CA0" w:rsidRPr="007F5586">
        <w:rPr>
          <w:rFonts w:eastAsia="Times New Roman"/>
          <w:bCs/>
        </w:rPr>
        <w:t>Об</w:t>
      </w:r>
      <w:r w:rsidR="00605CA0" w:rsidRPr="00605CA0">
        <w:rPr>
          <w:rFonts w:eastAsia="Times New Roman"/>
          <w:b/>
          <w:bCs/>
        </w:rPr>
        <w:t xml:space="preserve"> </w:t>
      </w:r>
      <w:r w:rsidR="00605CA0">
        <w:rPr>
          <w:rFonts w:eastAsia="Times New Roman"/>
          <w:b/>
          <w:bCs/>
        </w:rPr>
        <w:t xml:space="preserve"> </w:t>
      </w:r>
      <w:r w:rsidR="00605CA0" w:rsidRPr="00605CA0">
        <w:rPr>
          <w:rFonts w:eastAsia="Times New Roman"/>
          <w:bCs/>
        </w:rPr>
        <w:t>утверждении</w:t>
      </w:r>
      <w:proofErr w:type="gramEnd"/>
      <w:r w:rsidR="00605CA0" w:rsidRPr="00605CA0">
        <w:rPr>
          <w:rFonts w:eastAsia="Times New Roman"/>
          <w:bCs/>
        </w:rPr>
        <w:t xml:space="preserve"> Положения об оплате труда некоторых категорий работников администрации муниципального района «Петровск-Забайкальский район»</w:t>
      </w:r>
      <w:r w:rsidR="00605CA0">
        <w:rPr>
          <w:rFonts w:eastAsia="Times New Roman"/>
          <w:bCs/>
        </w:rPr>
        <w:t xml:space="preserve"> «№ 683» заменить на «№755»;</w:t>
      </w:r>
    </w:p>
    <w:p w:rsidR="0090034F" w:rsidRPr="00E96C31" w:rsidRDefault="00605CA0" w:rsidP="00605CA0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t xml:space="preserve"> - </w:t>
      </w:r>
      <w:r w:rsidRPr="00E96C31">
        <w:t>приложени</w:t>
      </w:r>
      <w:r w:rsidR="00E96C31" w:rsidRPr="00E96C31">
        <w:t>е</w:t>
      </w:r>
      <w:r w:rsidRPr="00E96C31">
        <w:t xml:space="preserve"> № 2 к </w:t>
      </w:r>
      <w:r w:rsidRPr="00E96C31">
        <w:rPr>
          <w:rFonts w:eastAsia="Times New Roman"/>
          <w:bCs/>
        </w:rPr>
        <w:t>Положению об оплате труда некоторых категорий работников администрации муниципального района «Петровск-Забайкальский район», работающих на должностях, отнесенных к должностям специалистов и служащих по профессионально – квалификационным группам</w:t>
      </w:r>
      <w:r w:rsidR="00E96C31" w:rsidRPr="00E96C31">
        <w:rPr>
          <w:rFonts w:eastAsia="Times New Roman"/>
          <w:bCs/>
        </w:rPr>
        <w:t>»</w:t>
      </w:r>
      <w:r w:rsidRPr="00E96C31">
        <w:rPr>
          <w:rFonts w:eastAsia="Times New Roman"/>
          <w:bCs/>
        </w:rPr>
        <w:t xml:space="preserve"> </w:t>
      </w:r>
      <w:r w:rsidR="00E96C31" w:rsidRPr="00E96C31">
        <w:rPr>
          <w:rFonts w:eastAsia="Times New Roman"/>
          <w:bCs/>
        </w:rPr>
        <w:t>изложить в следующей редакции: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>«ПРИЛОЖЕНИЕ № 2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 xml:space="preserve">к Положению об оплате труда некоторых категорий 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 xml:space="preserve">работников администрации муниципального района 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>«Петровск-Забайкальский район», работающих на должностях,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 xml:space="preserve"> отнесенных к должностям специалистов и служащих по </w:t>
      </w:r>
    </w:p>
    <w:p w:rsidR="00E96C31" w:rsidRDefault="00E96C31" w:rsidP="00E96C31">
      <w:pPr>
        <w:spacing w:after="0" w:line="240" w:lineRule="auto"/>
        <w:ind w:firstLine="567"/>
        <w:jc w:val="right"/>
      </w:pPr>
      <w:r>
        <w:t xml:space="preserve">профессионально-квалификационным группам </w:t>
      </w:r>
    </w:p>
    <w:p w:rsidR="00E96C31" w:rsidRDefault="00E96C31" w:rsidP="00E96C31">
      <w:pPr>
        <w:jc w:val="right"/>
      </w:pPr>
    </w:p>
    <w:p w:rsidR="00E96C31" w:rsidRDefault="00E96C31" w:rsidP="00E96C3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Перечень должностей, условия предоставления и</w:t>
      </w:r>
    </w:p>
    <w:p w:rsidR="00E96C31" w:rsidRDefault="00E96C31" w:rsidP="00E96C31">
      <w:pPr>
        <w:spacing w:after="0" w:line="240" w:lineRule="auto"/>
        <w:jc w:val="center"/>
        <w:rPr>
          <w:b/>
        </w:rPr>
      </w:pPr>
      <w:r>
        <w:rPr>
          <w:b/>
        </w:rPr>
        <w:t xml:space="preserve"> размер выплат за особые условия</w:t>
      </w:r>
    </w:p>
    <w:p w:rsidR="00E96C31" w:rsidRDefault="00E96C31" w:rsidP="00E96C31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3729"/>
        <w:gridCol w:w="2337"/>
        <w:gridCol w:w="2327"/>
      </w:tblGrid>
      <w:tr w:rsidR="00E96C31" w:rsidTr="000D6FAE">
        <w:tc>
          <w:tcPr>
            <w:tcW w:w="951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№№</w:t>
            </w:r>
          </w:p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6C31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3729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337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Особые условия</w:t>
            </w:r>
          </w:p>
        </w:tc>
        <w:tc>
          <w:tcPr>
            <w:tcW w:w="2327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Размер выплат (%)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7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7" w:type="dxa"/>
          </w:tcPr>
          <w:p w:rsidR="00E96C31" w:rsidRPr="00E96C31" w:rsidRDefault="00E96C31" w:rsidP="000D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120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Заведующий структурным подразделением (кабинетом)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90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Главный специалист отдела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Архивист 2 категории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90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 xml:space="preserve">Архивист 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70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Старший методист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50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Техник, администратор баз данных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90</w:t>
            </w:r>
          </w:p>
        </w:tc>
      </w:tr>
      <w:tr w:rsidR="00E96C31" w:rsidTr="000D6FAE">
        <w:tc>
          <w:tcPr>
            <w:tcW w:w="951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729" w:type="dxa"/>
          </w:tcPr>
          <w:p w:rsidR="00E96C31" w:rsidRPr="00E96C31" w:rsidRDefault="00E96C31" w:rsidP="000D6FAE">
            <w:pPr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Юрисконсульт</w:t>
            </w:r>
          </w:p>
        </w:tc>
        <w:tc>
          <w:tcPr>
            <w:tcW w:w="233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E96C31" w:rsidRPr="00E96C31" w:rsidRDefault="00E96C31" w:rsidP="00E96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6C31">
              <w:rPr>
                <w:rFonts w:ascii="Times New Roman" w:hAnsi="Times New Roman" w:cs="Times New Roman"/>
                <w:sz w:val="28"/>
              </w:rPr>
              <w:t>до 60</w:t>
            </w:r>
          </w:p>
        </w:tc>
      </w:tr>
    </w:tbl>
    <w:p w:rsidR="00E96C31" w:rsidRPr="00E96C31" w:rsidRDefault="00E96C31" w:rsidP="00605CA0">
      <w:pPr>
        <w:spacing w:after="0" w:line="240" w:lineRule="auto"/>
        <w:ind w:firstLine="567"/>
        <w:jc w:val="both"/>
        <w:rPr>
          <w:rFonts w:eastAsia="Times New Roman"/>
          <w:color w:val="FF0000"/>
        </w:rPr>
      </w:pPr>
    </w:p>
    <w:p w:rsidR="0091216D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         </w:t>
      </w:r>
      <w:r w:rsidR="00764AD8">
        <w:rPr>
          <w:rFonts w:eastAsia="Times New Roman"/>
        </w:rPr>
        <w:t>2</w:t>
      </w:r>
      <w:r w:rsidR="0091216D">
        <w:rPr>
          <w:rFonts w:eastAsia="Times New Roman"/>
        </w:rPr>
        <w:t xml:space="preserve">.  </w:t>
      </w:r>
      <w:r w:rsidR="0091216D" w:rsidRPr="008B3ACF">
        <w:rPr>
          <w:rFonts w:eastAsia="Times New Roman"/>
          <w:lang w:eastAsia="ru-RU"/>
        </w:rPr>
        <w:t xml:space="preserve">Настоящее постановление </w:t>
      </w:r>
      <w:r w:rsidR="0091216D">
        <w:rPr>
          <w:rFonts w:eastAsia="Times New Roman"/>
          <w:lang w:eastAsia="ru-RU"/>
        </w:rPr>
        <w:t xml:space="preserve">опубликовать на информационном стенде муниципального района «Петровск-Забайкальский район» </w:t>
      </w:r>
      <w:r w:rsidR="0091216D" w:rsidRPr="008B3ACF">
        <w:rPr>
          <w:rFonts w:eastAsia="Times New Roman"/>
          <w:lang w:eastAsia="ru-RU"/>
        </w:rPr>
        <w:t xml:space="preserve"> по адресу: Забайкальский край, г. Петровск-Забайкальский, ул. Горбачевского, 19</w:t>
      </w:r>
      <w:r w:rsidR="0091216D">
        <w:rPr>
          <w:rFonts w:eastAsia="Times New Roman"/>
          <w:lang w:eastAsia="ru-RU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2A45E3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 </w:t>
      </w:r>
      <w:r w:rsidR="00EF5ED1">
        <w:rPr>
          <w:rFonts w:eastAsia="Times New Roman"/>
          <w:lang w:eastAsia="ru-RU"/>
        </w:rPr>
        <w:t xml:space="preserve"> </w:t>
      </w:r>
      <w:r w:rsidR="00764AD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 Настоящее постановление вступает в силу</w:t>
      </w:r>
      <w:r w:rsidR="00DF7AF0">
        <w:rPr>
          <w:rFonts w:eastAsia="Times New Roman"/>
          <w:lang w:eastAsia="ru-RU"/>
        </w:rPr>
        <w:t xml:space="preserve"> </w:t>
      </w:r>
      <w:r w:rsidR="00C520E1">
        <w:rPr>
          <w:rFonts w:eastAsia="Times New Roman"/>
          <w:lang w:eastAsia="ru-RU"/>
        </w:rPr>
        <w:t>после официального опубликования</w:t>
      </w:r>
      <w:r>
        <w:rPr>
          <w:rFonts w:eastAsia="Times New Roman"/>
          <w:lang w:eastAsia="ru-RU"/>
        </w:rPr>
        <w:t>.</w:t>
      </w:r>
    </w:p>
    <w:p w:rsidR="00C544C5" w:rsidRPr="008B3ACF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8B3ACF" w:rsidRPr="008B3ACF">
        <w:rPr>
          <w:rFonts w:eastAsia="Times New Roman"/>
          <w:lang w:eastAsia="ru-RU"/>
        </w:rPr>
        <w:tab/>
      </w:r>
      <w:r w:rsidR="00EF5ED1">
        <w:rPr>
          <w:rFonts w:eastAsia="Times New Roman"/>
          <w:lang w:eastAsia="ru-RU"/>
        </w:rPr>
        <w:t>4</w:t>
      </w:r>
      <w:r w:rsidR="00C520E1">
        <w:rPr>
          <w:rFonts w:eastAsia="Times New Roman"/>
          <w:lang w:eastAsia="ru-RU"/>
        </w:rPr>
        <w:t xml:space="preserve">. Действие настоящего постановления распространить на правоотношения, возникшие с 1 </w:t>
      </w:r>
      <w:r w:rsidR="00605CA0">
        <w:rPr>
          <w:rFonts w:eastAsia="Times New Roman"/>
          <w:lang w:eastAsia="ru-RU"/>
        </w:rPr>
        <w:t>янва</w:t>
      </w:r>
      <w:r w:rsidR="00C520E1">
        <w:rPr>
          <w:rFonts w:eastAsia="Times New Roman"/>
          <w:lang w:eastAsia="ru-RU"/>
        </w:rPr>
        <w:t>ря 202</w:t>
      </w:r>
      <w:r w:rsidR="00605CA0">
        <w:rPr>
          <w:rFonts w:eastAsia="Times New Roman"/>
          <w:lang w:eastAsia="ru-RU"/>
        </w:rPr>
        <w:t>2</w:t>
      </w:r>
      <w:r w:rsidR="00C520E1">
        <w:rPr>
          <w:rFonts w:eastAsia="Times New Roman"/>
          <w:lang w:eastAsia="ru-RU"/>
        </w:rPr>
        <w:t xml:space="preserve"> года.</w:t>
      </w:r>
    </w:p>
    <w:p w:rsidR="00EF5ED1" w:rsidRPr="008B3ACF" w:rsidRDefault="00EF5ED1" w:rsidP="00E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8B3ACF">
        <w:rPr>
          <w:rFonts w:eastAsia="Times New Roman"/>
        </w:rPr>
        <w:t xml:space="preserve">. Контроль за исполнением настоящего постановления </w:t>
      </w:r>
      <w:r>
        <w:rPr>
          <w:rFonts w:eastAsia="Times New Roman"/>
        </w:rPr>
        <w:t>оставляю за собой</w:t>
      </w:r>
      <w:r w:rsidRPr="008B3ACF">
        <w:rPr>
          <w:rFonts w:eastAsia="Times New Roman"/>
        </w:rPr>
        <w:t>.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E4B0E" w:rsidRDefault="003E4B0E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9C6C5B" w:rsidRDefault="003678C0" w:rsidP="00764A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И.</w:t>
      </w:r>
      <w:proofErr w:type="gramStart"/>
      <w:r>
        <w:rPr>
          <w:rFonts w:eastAsia="Times New Roman"/>
        </w:rPr>
        <w:t>о.г</w:t>
      </w:r>
      <w:r w:rsidR="008B3ACF" w:rsidRPr="008B3AC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proofErr w:type="gramEnd"/>
      <w:r w:rsidR="00CB112F">
        <w:rPr>
          <w:rFonts w:eastAsia="Times New Roman"/>
        </w:rPr>
        <w:t xml:space="preserve">  муниципального</w:t>
      </w:r>
      <w:r w:rsidR="008B3ACF" w:rsidRPr="008B3ACF">
        <w:rPr>
          <w:rFonts w:eastAsia="Times New Roman"/>
        </w:rPr>
        <w:t xml:space="preserve"> района                              </w:t>
      </w:r>
      <w:r w:rsidR="00CB112F">
        <w:rPr>
          <w:rFonts w:eastAsia="Times New Roman"/>
        </w:rPr>
        <w:t xml:space="preserve">  </w:t>
      </w:r>
      <w:r w:rsidR="001C12BB">
        <w:rPr>
          <w:rFonts w:eastAsia="Times New Roman"/>
        </w:rPr>
        <w:t xml:space="preserve">      </w:t>
      </w:r>
      <w:r w:rsidR="00CB112F">
        <w:rPr>
          <w:rFonts w:eastAsia="Times New Roman"/>
        </w:rPr>
        <w:t xml:space="preserve">        </w:t>
      </w:r>
      <w:r w:rsidR="003E4B0E">
        <w:rPr>
          <w:rFonts w:eastAsia="Times New Roman"/>
        </w:rPr>
        <w:t xml:space="preserve"> </w:t>
      </w:r>
      <w:r w:rsidR="00CB112F"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   </w:t>
      </w:r>
      <w:r w:rsidR="00764AD8"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</w:t>
      </w:r>
      <w:r w:rsidR="00764AD8">
        <w:rPr>
          <w:rFonts w:eastAsia="Times New Roman"/>
        </w:rPr>
        <w:t>.</w:t>
      </w:r>
      <w:r>
        <w:rPr>
          <w:rFonts w:eastAsia="Times New Roman"/>
        </w:rPr>
        <w:t>Н</w:t>
      </w:r>
      <w:r w:rsidR="00764AD8">
        <w:rPr>
          <w:rFonts w:eastAsia="Times New Roman"/>
        </w:rPr>
        <w:t>.</w:t>
      </w:r>
      <w:r>
        <w:rPr>
          <w:rFonts w:eastAsia="Times New Roman"/>
        </w:rPr>
        <w:t>Михайл</w:t>
      </w:r>
      <w:r w:rsidR="003E4B0E">
        <w:rPr>
          <w:rFonts w:eastAsia="Times New Roman"/>
        </w:rPr>
        <w:t>ов</w:t>
      </w:r>
      <w:proofErr w:type="spellEnd"/>
      <w:r w:rsidR="008B3ACF" w:rsidRPr="008B3ACF">
        <w:rPr>
          <w:rFonts w:eastAsia="Times New Roman"/>
        </w:rPr>
        <w:t xml:space="preserve"> </w:t>
      </w: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D464DF" w:rsidRPr="00D464DF" w:rsidRDefault="00D464DF" w:rsidP="008B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sectPr w:rsidR="00D464DF" w:rsidRPr="00D464DF" w:rsidSect="00D16EE3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46" w:rsidRDefault="000D7346">
      <w:pPr>
        <w:spacing w:after="0" w:line="240" w:lineRule="auto"/>
      </w:pPr>
      <w:r>
        <w:separator/>
      </w:r>
    </w:p>
  </w:endnote>
  <w:endnote w:type="continuationSeparator" w:id="0">
    <w:p w:rsidR="000D7346" w:rsidRDefault="000D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46" w:rsidRDefault="000D7346">
      <w:pPr>
        <w:spacing w:after="0" w:line="240" w:lineRule="auto"/>
      </w:pPr>
      <w:r>
        <w:separator/>
      </w:r>
    </w:p>
  </w:footnote>
  <w:footnote w:type="continuationSeparator" w:id="0">
    <w:p w:rsidR="000D7346" w:rsidRDefault="000D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DA" w:rsidRDefault="00BF4382">
    <w:pPr>
      <w:pStyle w:val="a5"/>
      <w:jc w:val="center"/>
    </w:pPr>
    <w:r>
      <w:fldChar w:fldCharType="begin"/>
    </w:r>
    <w:r w:rsidR="008B3ACF">
      <w:instrText>PAGE   \* MERGEFORMAT</w:instrText>
    </w:r>
    <w:r>
      <w:fldChar w:fldCharType="separate"/>
    </w:r>
    <w:r w:rsidR="00E4274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160D70"/>
    <w:multiLevelType w:val="multilevel"/>
    <w:tmpl w:val="6F243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4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8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B642E1C"/>
    <w:multiLevelType w:val="multilevel"/>
    <w:tmpl w:val="43B62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4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F3"/>
    <w:rsid w:val="000058AC"/>
    <w:rsid w:val="00015DBC"/>
    <w:rsid w:val="000450A8"/>
    <w:rsid w:val="000469F7"/>
    <w:rsid w:val="000D7346"/>
    <w:rsid w:val="000E3984"/>
    <w:rsid w:val="000F4C46"/>
    <w:rsid w:val="001017CA"/>
    <w:rsid w:val="001229FC"/>
    <w:rsid w:val="00131BE3"/>
    <w:rsid w:val="001321C7"/>
    <w:rsid w:val="0015222D"/>
    <w:rsid w:val="00193ABA"/>
    <w:rsid w:val="001C12BB"/>
    <w:rsid w:val="001C7DB6"/>
    <w:rsid w:val="001F5841"/>
    <w:rsid w:val="00213498"/>
    <w:rsid w:val="002472E0"/>
    <w:rsid w:val="002A45E3"/>
    <w:rsid w:val="002B58DB"/>
    <w:rsid w:val="002F1DAD"/>
    <w:rsid w:val="002F7494"/>
    <w:rsid w:val="00314BD0"/>
    <w:rsid w:val="003304AE"/>
    <w:rsid w:val="00356BAC"/>
    <w:rsid w:val="003669A6"/>
    <w:rsid w:val="003678C0"/>
    <w:rsid w:val="003711CD"/>
    <w:rsid w:val="003948B9"/>
    <w:rsid w:val="00396EED"/>
    <w:rsid w:val="003A403D"/>
    <w:rsid w:val="003E0158"/>
    <w:rsid w:val="003E4B0E"/>
    <w:rsid w:val="003E596A"/>
    <w:rsid w:val="003E6CC0"/>
    <w:rsid w:val="00403C58"/>
    <w:rsid w:val="00404C75"/>
    <w:rsid w:val="0044632A"/>
    <w:rsid w:val="00467DD4"/>
    <w:rsid w:val="0047198C"/>
    <w:rsid w:val="004734F2"/>
    <w:rsid w:val="00486FDD"/>
    <w:rsid w:val="0049097B"/>
    <w:rsid w:val="004C0196"/>
    <w:rsid w:val="004F7DC8"/>
    <w:rsid w:val="00501AEA"/>
    <w:rsid w:val="0052636E"/>
    <w:rsid w:val="005612EE"/>
    <w:rsid w:val="005827FD"/>
    <w:rsid w:val="005C3513"/>
    <w:rsid w:val="005E20F3"/>
    <w:rsid w:val="00605CA0"/>
    <w:rsid w:val="006402F8"/>
    <w:rsid w:val="00642A91"/>
    <w:rsid w:val="00647F82"/>
    <w:rsid w:val="006504D3"/>
    <w:rsid w:val="006B34F0"/>
    <w:rsid w:val="006D5881"/>
    <w:rsid w:val="006E3247"/>
    <w:rsid w:val="00711CCE"/>
    <w:rsid w:val="00727C62"/>
    <w:rsid w:val="00732BB8"/>
    <w:rsid w:val="0073302F"/>
    <w:rsid w:val="00764AD8"/>
    <w:rsid w:val="007F411D"/>
    <w:rsid w:val="007F5586"/>
    <w:rsid w:val="008B3ACF"/>
    <w:rsid w:val="008C1525"/>
    <w:rsid w:val="008C3FBA"/>
    <w:rsid w:val="0090034F"/>
    <w:rsid w:val="0091216D"/>
    <w:rsid w:val="00945B8F"/>
    <w:rsid w:val="00976EC9"/>
    <w:rsid w:val="009A562E"/>
    <w:rsid w:val="009C6C5B"/>
    <w:rsid w:val="009E0A91"/>
    <w:rsid w:val="009E1A86"/>
    <w:rsid w:val="009F19F6"/>
    <w:rsid w:val="00A26AE9"/>
    <w:rsid w:val="00A46AE6"/>
    <w:rsid w:val="00A65942"/>
    <w:rsid w:val="00A747FB"/>
    <w:rsid w:val="00A938D4"/>
    <w:rsid w:val="00AC014B"/>
    <w:rsid w:val="00AE290A"/>
    <w:rsid w:val="00B16E0B"/>
    <w:rsid w:val="00B2746A"/>
    <w:rsid w:val="00B61334"/>
    <w:rsid w:val="00B62B47"/>
    <w:rsid w:val="00B92695"/>
    <w:rsid w:val="00BA3BEA"/>
    <w:rsid w:val="00BB0AA0"/>
    <w:rsid w:val="00BC3836"/>
    <w:rsid w:val="00BC5879"/>
    <w:rsid w:val="00BD7CCE"/>
    <w:rsid w:val="00BD7E02"/>
    <w:rsid w:val="00BF4382"/>
    <w:rsid w:val="00C520E1"/>
    <w:rsid w:val="00C544C5"/>
    <w:rsid w:val="00C54AFC"/>
    <w:rsid w:val="00C87151"/>
    <w:rsid w:val="00C87DCD"/>
    <w:rsid w:val="00CA56F8"/>
    <w:rsid w:val="00CB112F"/>
    <w:rsid w:val="00CB1FF0"/>
    <w:rsid w:val="00CE67B5"/>
    <w:rsid w:val="00CF1CA4"/>
    <w:rsid w:val="00D16EE3"/>
    <w:rsid w:val="00D303B0"/>
    <w:rsid w:val="00D464DF"/>
    <w:rsid w:val="00D56085"/>
    <w:rsid w:val="00D915BD"/>
    <w:rsid w:val="00D95586"/>
    <w:rsid w:val="00DA4A61"/>
    <w:rsid w:val="00DB06DD"/>
    <w:rsid w:val="00DB2485"/>
    <w:rsid w:val="00DD4901"/>
    <w:rsid w:val="00DE4C12"/>
    <w:rsid w:val="00DF7AF0"/>
    <w:rsid w:val="00E2699C"/>
    <w:rsid w:val="00E338E0"/>
    <w:rsid w:val="00E42742"/>
    <w:rsid w:val="00E60092"/>
    <w:rsid w:val="00E639B7"/>
    <w:rsid w:val="00E674D5"/>
    <w:rsid w:val="00E81511"/>
    <w:rsid w:val="00E8533D"/>
    <w:rsid w:val="00E87E06"/>
    <w:rsid w:val="00E96C31"/>
    <w:rsid w:val="00EC4E1D"/>
    <w:rsid w:val="00EF5ED1"/>
    <w:rsid w:val="00F03D29"/>
    <w:rsid w:val="00F06873"/>
    <w:rsid w:val="00F40618"/>
    <w:rsid w:val="00F40F85"/>
    <w:rsid w:val="00F538D6"/>
    <w:rsid w:val="00F56D0B"/>
    <w:rsid w:val="00F65CBB"/>
    <w:rsid w:val="00F840F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DA1"/>
  <w15:docId w15:val="{2879FCB8-8210-47D0-96A8-8BB3EDC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3A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ACF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B3ACF"/>
  </w:style>
  <w:style w:type="paragraph" w:styleId="a3">
    <w:name w:val="List Paragraph"/>
    <w:basedOn w:val="a"/>
    <w:uiPriority w:val="99"/>
    <w:qFormat/>
    <w:rsid w:val="008B3ACF"/>
    <w:pPr>
      <w:spacing w:after="0"/>
      <w:ind w:left="720"/>
    </w:pPr>
    <w:rPr>
      <w:rFonts w:eastAsia="Times New Roman"/>
    </w:rPr>
  </w:style>
  <w:style w:type="table" w:styleId="a4">
    <w:name w:val="Table Grid"/>
    <w:basedOn w:val="a1"/>
    <w:rsid w:val="008B3ACF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B3AC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3ACF"/>
    <w:rPr>
      <w:rFonts w:eastAsia="Times New Roman"/>
    </w:rPr>
  </w:style>
  <w:style w:type="paragraph" w:styleId="a7">
    <w:name w:val="No Spacing"/>
    <w:uiPriority w:val="99"/>
    <w:qFormat/>
    <w:rsid w:val="008B3ACF"/>
    <w:pPr>
      <w:spacing w:after="0" w:line="240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8B3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C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B3ACF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8B3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B3ACF"/>
    <w:pPr>
      <w:tabs>
        <w:tab w:val="center" w:pos="4677"/>
        <w:tab w:val="right" w:pos="9355"/>
      </w:tabs>
      <w:spacing w:after="0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B3ACF"/>
    <w:rPr>
      <w:rFonts w:eastAsia="Times New Roman"/>
    </w:rPr>
  </w:style>
  <w:style w:type="paragraph" w:customStyle="1" w:styleId="21">
    <w:name w:val="Знак Знак Знак2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2366-636E-4B48-80E0-9A6F70E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station</cp:lastModifiedBy>
  <cp:revision>8</cp:revision>
  <cp:lastPrinted>2023-04-14T03:22:00Z</cp:lastPrinted>
  <dcterms:created xsi:type="dcterms:W3CDTF">2023-03-31T01:21:00Z</dcterms:created>
  <dcterms:modified xsi:type="dcterms:W3CDTF">2023-04-18T02:16:00Z</dcterms:modified>
</cp:coreProperties>
</file>