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142F3C" w:rsidP="0070566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</w:t>
      </w:r>
      <w:r w:rsidR="00C50486">
        <w:rPr>
          <w:b/>
          <w:bCs/>
          <w:sz w:val="32"/>
          <w:szCs w:val="32"/>
        </w:rPr>
        <w:t>31</w:t>
      </w:r>
      <w:r>
        <w:rPr>
          <w:b/>
          <w:bCs/>
          <w:sz w:val="32"/>
          <w:szCs w:val="32"/>
        </w:rPr>
        <w:t xml:space="preserve">  </w:t>
      </w:r>
      <w:r w:rsidR="006846E4">
        <w:rPr>
          <w:b/>
          <w:bCs/>
          <w:sz w:val="32"/>
          <w:szCs w:val="32"/>
        </w:rPr>
        <w:t>июл</w:t>
      </w:r>
      <w:r w:rsidR="0031329C">
        <w:rPr>
          <w:b/>
          <w:bCs/>
          <w:sz w:val="32"/>
          <w:szCs w:val="32"/>
        </w:rPr>
        <w:t>я</w:t>
      </w:r>
      <w:r>
        <w:rPr>
          <w:b/>
          <w:bCs/>
          <w:sz w:val="32"/>
          <w:szCs w:val="32"/>
        </w:rPr>
        <w:t xml:space="preserve"> </w:t>
      </w:r>
      <w:r w:rsidR="00CC1002">
        <w:rPr>
          <w:b/>
          <w:bCs/>
          <w:sz w:val="32"/>
          <w:szCs w:val="32"/>
        </w:rPr>
        <w:t xml:space="preserve"> 2023</w:t>
      </w:r>
      <w:r w:rsidR="00705660">
        <w:rPr>
          <w:b/>
          <w:bCs/>
          <w:sz w:val="32"/>
          <w:szCs w:val="32"/>
        </w:rPr>
        <w:t xml:space="preserve"> года                </w:t>
      </w:r>
      <w:r w:rsidR="00940555">
        <w:rPr>
          <w:b/>
          <w:bCs/>
          <w:sz w:val="32"/>
          <w:szCs w:val="32"/>
        </w:rPr>
        <w:t xml:space="preserve"> </w:t>
      </w:r>
      <w:r w:rsidR="009B5C41">
        <w:rPr>
          <w:b/>
          <w:bCs/>
          <w:sz w:val="32"/>
          <w:szCs w:val="32"/>
        </w:rPr>
        <w:t xml:space="preserve">                          </w:t>
      </w:r>
      <w:r w:rsidR="0057206E">
        <w:rPr>
          <w:b/>
          <w:bCs/>
          <w:sz w:val="32"/>
          <w:szCs w:val="32"/>
        </w:rPr>
        <w:t xml:space="preserve">  </w:t>
      </w:r>
      <w:r w:rsidR="00E42DB8">
        <w:rPr>
          <w:b/>
          <w:bCs/>
          <w:sz w:val="32"/>
          <w:szCs w:val="32"/>
        </w:rPr>
        <w:t xml:space="preserve">      </w:t>
      </w:r>
      <w:r w:rsidR="0057206E">
        <w:rPr>
          <w:b/>
          <w:bCs/>
          <w:sz w:val="32"/>
          <w:szCs w:val="32"/>
        </w:rPr>
        <w:t xml:space="preserve">     </w:t>
      </w:r>
      <w:r w:rsidR="00CC1002">
        <w:rPr>
          <w:b/>
          <w:bCs/>
          <w:sz w:val="32"/>
          <w:szCs w:val="32"/>
        </w:rPr>
        <w:t xml:space="preserve">  № </w:t>
      </w:r>
      <w:r w:rsidR="00C50486">
        <w:rPr>
          <w:b/>
          <w:bCs/>
          <w:sz w:val="32"/>
          <w:szCs w:val="32"/>
        </w:rPr>
        <w:t>69</w:t>
      </w:r>
      <w:r w:rsidR="00705660">
        <w:rPr>
          <w:b/>
          <w:bCs/>
          <w:sz w:val="32"/>
          <w:szCs w:val="32"/>
        </w:rPr>
        <w:t xml:space="preserve">  </w:t>
      </w:r>
    </w:p>
    <w:p w:rsidR="00705660" w:rsidRDefault="00705660" w:rsidP="00705660">
      <w:pPr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705660" w:rsidRDefault="00705660" w:rsidP="00705660">
      <w:pPr>
        <w:jc w:val="center"/>
        <w:rPr>
          <w:color w:val="000000"/>
        </w:rPr>
      </w:pPr>
    </w:p>
    <w:p w:rsidR="00705660" w:rsidRDefault="00E97226" w:rsidP="00E97226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О внесении изменений в </w:t>
      </w:r>
      <w:r w:rsidR="00705660">
        <w:rPr>
          <w:b/>
          <w:color w:val="000000"/>
          <w:sz w:val="32"/>
        </w:rPr>
        <w:t xml:space="preserve">решение </w:t>
      </w:r>
      <w:r>
        <w:rPr>
          <w:b/>
          <w:color w:val="000000"/>
          <w:sz w:val="32"/>
        </w:rPr>
        <w:t xml:space="preserve">«О бюджете </w:t>
      </w:r>
      <w:r w:rsidR="00705660">
        <w:rPr>
          <w:b/>
          <w:color w:val="000000"/>
          <w:sz w:val="32"/>
        </w:rPr>
        <w:t xml:space="preserve">сельского поселения «Катангарское» </w:t>
      </w:r>
      <w:r>
        <w:rPr>
          <w:b/>
          <w:color w:val="000000"/>
          <w:sz w:val="32"/>
        </w:rPr>
        <w:t xml:space="preserve"> на 202</w:t>
      </w:r>
      <w:r w:rsidR="00CC1002">
        <w:rPr>
          <w:b/>
          <w:color w:val="000000"/>
          <w:sz w:val="32"/>
        </w:rPr>
        <w:t>3 год №46 от 30</w:t>
      </w:r>
      <w:r>
        <w:rPr>
          <w:b/>
          <w:color w:val="000000"/>
          <w:sz w:val="32"/>
        </w:rPr>
        <w:t xml:space="preserve"> декабря 202</w:t>
      </w:r>
      <w:r w:rsidR="00CC1002">
        <w:rPr>
          <w:b/>
          <w:color w:val="000000"/>
          <w:sz w:val="32"/>
        </w:rPr>
        <w:t>2</w:t>
      </w:r>
      <w:r>
        <w:rPr>
          <w:b/>
          <w:color w:val="000000"/>
          <w:sz w:val="32"/>
        </w:rPr>
        <w:t xml:space="preserve"> года»</w:t>
      </w:r>
    </w:p>
    <w:p w:rsidR="000B5D12" w:rsidRDefault="000B5D12" w:rsidP="00E97226">
      <w:pPr>
        <w:spacing w:before="120"/>
        <w:jc w:val="center"/>
        <w:rPr>
          <w:b/>
          <w:color w:val="000000"/>
          <w:sz w:val="32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решение Совета  сельског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о поселения «Катангарское» от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202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2 года № 46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внести следующие изменения: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1) «общий объем доходов» в пункте 1 пп.1 цифры «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5 </w:t>
      </w:r>
      <w:r w:rsidR="006846E4">
        <w:rPr>
          <w:rFonts w:ascii="Times New Roman" w:hAnsi="Times New Roman" w:cs="Times New Roman"/>
          <w:color w:val="000000"/>
          <w:sz w:val="28"/>
          <w:szCs w:val="28"/>
        </w:rPr>
        <w:t>233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846E4">
        <w:rPr>
          <w:rFonts w:ascii="Times New Roman" w:hAnsi="Times New Roman" w:cs="Times New Roman"/>
          <w:color w:val="000000"/>
          <w:sz w:val="28"/>
          <w:szCs w:val="28"/>
        </w:rPr>
        <w:t> 242,380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</w:t>
      </w:r>
      <w:r w:rsidR="006846E4">
        <w:rPr>
          <w:rFonts w:ascii="Times New Roman" w:hAnsi="Times New Roman" w:cs="Times New Roman"/>
          <w:color w:val="000000"/>
          <w:sz w:val="28"/>
          <w:szCs w:val="28"/>
        </w:rPr>
        <w:t>5 233,400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6846E4">
        <w:rPr>
          <w:rFonts w:ascii="Times New Roman" w:hAnsi="Times New Roman" w:cs="Times New Roman"/>
          <w:color w:val="000000"/>
          <w:sz w:val="28"/>
          <w:szCs w:val="28"/>
        </w:rPr>
        <w:t>5 242,380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</w:t>
      </w:r>
      <w:r w:rsidR="003D18C2">
        <w:rPr>
          <w:rFonts w:ascii="Times New Roman" w:hAnsi="Times New Roman" w:cs="Times New Roman"/>
          <w:color w:val="000000"/>
          <w:sz w:val="28"/>
          <w:szCs w:val="28"/>
        </w:rPr>
        <w:t>3 892,400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31329C">
        <w:rPr>
          <w:rFonts w:ascii="Times New Roman" w:hAnsi="Times New Roman" w:cs="Times New Roman"/>
          <w:color w:val="000000"/>
          <w:sz w:val="28"/>
          <w:szCs w:val="28"/>
        </w:rPr>
        <w:t>3 892,400</w:t>
      </w:r>
      <w:r>
        <w:rPr>
          <w:rFonts w:ascii="Times New Roman" w:hAnsi="Times New Roman" w:cs="Times New Roman"/>
          <w:color w:val="000000"/>
          <w:sz w:val="28"/>
          <w:szCs w:val="28"/>
        </w:rPr>
        <w:t>»; «Иные межбюджетные трансферты» цифры «</w:t>
      </w:r>
      <w:r w:rsidR="006846E4">
        <w:rPr>
          <w:rFonts w:ascii="Times New Roman" w:hAnsi="Times New Roman" w:cs="Times New Roman"/>
          <w:color w:val="000000"/>
          <w:sz w:val="28"/>
          <w:szCs w:val="28"/>
        </w:rPr>
        <w:t>997,500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6846E4">
        <w:rPr>
          <w:rFonts w:ascii="Times New Roman" w:hAnsi="Times New Roman" w:cs="Times New Roman"/>
          <w:color w:val="000000"/>
          <w:sz w:val="28"/>
          <w:szCs w:val="28"/>
        </w:rPr>
        <w:t>1006,480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</w:t>
      </w:r>
      <w:proofErr w:type="gramStart"/>
      <w:r>
        <w:rPr>
          <w:color w:val="000000"/>
        </w:rPr>
        <w:t>Непомнящий</w:t>
      </w:r>
      <w:proofErr w:type="gramEnd"/>
      <w:r>
        <w:rPr>
          <w:color w:val="000000"/>
        </w:rPr>
        <w:t xml:space="preserve"> В.И./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lastRenderedPageBreak/>
        <w:t>ПРИЛОЖЕНИЕ № 5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</w:p>
    <w:p w:rsidR="00C50486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№  </w:t>
      </w:r>
      <w:r w:rsidR="00C50486">
        <w:rPr>
          <w:sz w:val="24"/>
          <w:szCs w:val="24"/>
        </w:rPr>
        <w:t>46</w:t>
      </w:r>
      <w:r w:rsidRPr="00275AD4">
        <w:rPr>
          <w:sz w:val="24"/>
          <w:szCs w:val="24"/>
        </w:rPr>
        <w:t xml:space="preserve"> </w:t>
      </w:r>
      <w:r w:rsidR="00142F3C">
        <w:rPr>
          <w:sz w:val="24"/>
          <w:szCs w:val="24"/>
        </w:rPr>
        <w:t xml:space="preserve">  </w:t>
      </w:r>
      <w:r w:rsidRPr="00275AD4">
        <w:rPr>
          <w:sz w:val="24"/>
          <w:szCs w:val="24"/>
        </w:rPr>
        <w:t xml:space="preserve">от </w:t>
      </w:r>
      <w:r w:rsidR="00142F3C">
        <w:rPr>
          <w:sz w:val="24"/>
          <w:szCs w:val="24"/>
        </w:rPr>
        <w:t xml:space="preserve">  </w:t>
      </w:r>
      <w:r w:rsidR="00C50486">
        <w:rPr>
          <w:sz w:val="24"/>
          <w:szCs w:val="24"/>
        </w:rPr>
        <w:t>30.12.2022г.</w:t>
      </w:r>
    </w:p>
    <w:p w:rsidR="000B5D12" w:rsidRPr="00C50486" w:rsidRDefault="00C50486" w:rsidP="000B5D12">
      <w:pPr>
        <w:ind w:left="-142"/>
        <w:jc w:val="right"/>
        <w:rPr>
          <w:sz w:val="20"/>
          <w:szCs w:val="20"/>
        </w:rPr>
      </w:pPr>
      <w:r w:rsidRPr="00C50486">
        <w:rPr>
          <w:sz w:val="20"/>
          <w:szCs w:val="20"/>
        </w:rPr>
        <w:t>(в редакции решения №69 от 31.07.</w:t>
      </w:r>
      <w:r w:rsidR="000B5D12" w:rsidRPr="00C50486">
        <w:rPr>
          <w:sz w:val="20"/>
          <w:szCs w:val="20"/>
        </w:rPr>
        <w:t>202</w:t>
      </w:r>
      <w:r w:rsidR="004D0E2E" w:rsidRPr="00C50486">
        <w:rPr>
          <w:sz w:val="20"/>
          <w:szCs w:val="20"/>
        </w:rPr>
        <w:t>3</w:t>
      </w:r>
      <w:r w:rsidR="000B5D12" w:rsidRPr="00C50486">
        <w:rPr>
          <w:sz w:val="20"/>
          <w:szCs w:val="20"/>
        </w:rPr>
        <w:t xml:space="preserve"> года</w:t>
      </w:r>
      <w:r w:rsidRPr="00C50486">
        <w:rPr>
          <w:sz w:val="20"/>
          <w:szCs w:val="20"/>
        </w:rPr>
        <w:t>)</w:t>
      </w: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0B5D12" w:rsidRPr="00275AD4" w:rsidRDefault="000B5D12" w:rsidP="000B5D12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390"/>
        <w:gridCol w:w="2754"/>
        <w:gridCol w:w="1198"/>
        <w:gridCol w:w="1198"/>
        <w:gridCol w:w="1072"/>
      </w:tblGrid>
      <w:tr w:rsidR="000B5D12" w:rsidRPr="00275AD4" w:rsidTr="000B5D12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 xml:space="preserve">Код </w:t>
            </w:r>
            <w:proofErr w:type="gramStart"/>
            <w:r w:rsidRPr="00275AD4"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-10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2024г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2025г</w:t>
            </w:r>
          </w:p>
        </w:tc>
      </w:tr>
      <w:tr w:rsidR="000B5D12" w:rsidRPr="00275AD4" w:rsidTr="000B5D12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</w:tr>
      <w:tr w:rsidR="000B5D12" w:rsidRPr="00275AD4" w:rsidTr="000B5D12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01 05 02 00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6846E4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01 05 02 00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6846E4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6846E4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6846E4" w:rsidP="00142F3C">
            <w:pPr>
              <w:jc w:val="center"/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6846E4" w:rsidP="00142F3C">
            <w:pPr>
              <w:jc w:val="center"/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6846E4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ind w:left="-142" w:firstLine="708"/>
        <w:jc w:val="center"/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Pr="00275AD4" w:rsidRDefault="000B5D12" w:rsidP="000B5D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275AD4">
        <w:rPr>
          <w:sz w:val="24"/>
          <w:szCs w:val="24"/>
        </w:rPr>
        <w:t xml:space="preserve">   ПРИЛОЖЕНИЕ № 7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C50486" w:rsidRDefault="00C50486" w:rsidP="00C50486">
      <w:pPr>
        <w:tabs>
          <w:tab w:val="left" w:pos="5923"/>
          <w:tab w:val="right" w:pos="10063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275AD4">
        <w:rPr>
          <w:sz w:val="24"/>
          <w:szCs w:val="24"/>
        </w:rPr>
        <w:t>«Катангарское»</w:t>
      </w:r>
      <w:r>
        <w:rPr>
          <w:sz w:val="24"/>
          <w:szCs w:val="24"/>
        </w:rPr>
        <w:t xml:space="preserve"> </w:t>
      </w:r>
      <w:r w:rsidRPr="00275AD4">
        <w:rPr>
          <w:sz w:val="24"/>
          <w:szCs w:val="24"/>
        </w:rPr>
        <w:t xml:space="preserve">№  </w:t>
      </w:r>
      <w:r>
        <w:rPr>
          <w:sz w:val="24"/>
          <w:szCs w:val="24"/>
        </w:rPr>
        <w:t>46</w:t>
      </w:r>
      <w:r w:rsidRPr="00275A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75AD4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30.12.2022г.</w:t>
      </w:r>
    </w:p>
    <w:p w:rsidR="00C50486" w:rsidRDefault="00C50486" w:rsidP="00C50486">
      <w:pPr>
        <w:tabs>
          <w:tab w:val="left" w:pos="5923"/>
          <w:tab w:val="right" w:pos="10063"/>
        </w:tabs>
        <w:ind w:left="-142"/>
        <w:rPr>
          <w:sz w:val="24"/>
          <w:szCs w:val="24"/>
        </w:rPr>
      </w:pPr>
    </w:p>
    <w:p w:rsidR="00C50486" w:rsidRPr="00C50486" w:rsidRDefault="00C50486" w:rsidP="00C50486">
      <w:pPr>
        <w:ind w:left="-142"/>
        <w:jc w:val="right"/>
        <w:rPr>
          <w:sz w:val="20"/>
          <w:szCs w:val="20"/>
        </w:rPr>
      </w:pPr>
      <w:r w:rsidRPr="00C50486">
        <w:rPr>
          <w:sz w:val="20"/>
          <w:szCs w:val="20"/>
        </w:rPr>
        <w:t>(в редакции решения №69 от 31.07.2023 года)</w:t>
      </w:r>
    </w:p>
    <w:p w:rsidR="000B5D12" w:rsidRPr="00275AD4" w:rsidRDefault="00C50486" w:rsidP="00C50486">
      <w:pPr>
        <w:tabs>
          <w:tab w:val="left" w:pos="5923"/>
          <w:tab w:val="right" w:pos="10063"/>
        </w:tabs>
        <w:ind w:left="-142"/>
        <w:rPr>
          <w:sz w:val="24"/>
          <w:szCs w:val="24"/>
        </w:rPr>
      </w:pPr>
      <w:r>
        <w:rPr>
          <w:sz w:val="24"/>
          <w:szCs w:val="24"/>
        </w:rPr>
        <w:tab/>
      </w: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0B5D12" w:rsidRPr="00275AD4" w:rsidRDefault="000B5D12" w:rsidP="000B5D12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0B5D12" w:rsidRPr="00275AD4" w:rsidTr="000B5D12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0B5D12" w:rsidRPr="00275AD4" w:rsidTr="000B5D12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5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1 06  01030 10 0000 110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Земельный налог с организаций, обладающих земельным участком, </w:t>
            </w:r>
            <w:r w:rsidRPr="00275AD4">
              <w:rPr>
                <w:sz w:val="24"/>
                <w:szCs w:val="24"/>
              </w:rPr>
              <w:lastRenderedPageBreak/>
              <w:t>расположенным в границах сельских 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1 06 06033 10 0000 110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1 06 06043 10 0000 110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10,000</w:t>
            </w:r>
          </w:p>
        </w:tc>
      </w:tr>
      <w:tr w:rsidR="00142F3C" w:rsidRPr="00275AD4" w:rsidTr="00142F3C">
        <w:trPr>
          <w:trHeight w:val="838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C" w:rsidRPr="00142F3C" w:rsidRDefault="00142F3C" w:rsidP="00142F3C">
            <w:pPr>
              <w:rPr>
                <w:sz w:val="24"/>
                <w:szCs w:val="24"/>
              </w:rPr>
            </w:pPr>
            <w:r w:rsidRPr="00142F3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  <w:p w:rsidR="00142F3C" w:rsidRPr="00142F3C" w:rsidRDefault="00142F3C" w:rsidP="000B5D1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142F3C" w:rsidRDefault="00142F3C" w:rsidP="00142F3C">
            <w:pPr>
              <w:jc w:val="center"/>
              <w:rPr>
                <w:sz w:val="24"/>
                <w:szCs w:val="24"/>
              </w:rPr>
            </w:pPr>
            <w:r w:rsidRPr="00142F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01050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180</w:t>
            </w:r>
          </w:p>
          <w:p w:rsidR="00142F3C" w:rsidRPr="00275AD4" w:rsidRDefault="00142F3C" w:rsidP="00142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142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</w:t>
            </w:r>
            <w:r w:rsidR="000B5D12" w:rsidRPr="00275AD4">
              <w:rPr>
                <w:b/>
                <w:sz w:val="24"/>
                <w:szCs w:val="24"/>
              </w:rPr>
              <w:t>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303,300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firstLineChars="40" w:firstLine="96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46E4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46E4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2 02 15001 00 0000 150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 xml:space="preserve">  Дотации бюджетам сельских поселений на выравнивание бюджетной обеспеченности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2 02 15001 10 0000 150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46E4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46E4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D2D62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9B0EC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35118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46E4" w:rsidP="0031329C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5242,380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ind w:left="-142"/>
        <w:rPr>
          <w:bCs/>
          <w:sz w:val="24"/>
          <w:szCs w:val="24"/>
        </w:rPr>
      </w:pPr>
    </w:p>
    <w:p w:rsidR="000B5D12" w:rsidRPr="00275AD4" w:rsidRDefault="000B5D12" w:rsidP="000B5D12">
      <w:pPr>
        <w:rPr>
          <w:bCs/>
          <w:sz w:val="24"/>
          <w:szCs w:val="24"/>
        </w:rPr>
      </w:pPr>
    </w:p>
    <w:p w:rsidR="00BF0B3B" w:rsidRDefault="00BF0B3B" w:rsidP="00BF0B3B"/>
    <w:p w:rsidR="00705660" w:rsidRDefault="00705660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AD5802"/>
    <w:p w:rsidR="00AD5802" w:rsidRDefault="00AD5802" w:rsidP="00AD5802"/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Pr="00275AD4" w:rsidRDefault="000B5D12" w:rsidP="000B5D12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275AD4">
        <w:rPr>
          <w:bCs/>
          <w:sz w:val="24"/>
          <w:szCs w:val="24"/>
        </w:rPr>
        <w:t xml:space="preserve">  </w:t>
      </w:r>
      <w:r w:rsidRPr="00275AD4">
        <w:rPr>
          <w:sz w:val="24"/>
          <w:szCs w:val="24"/>
        </w:rPr>
        <w:t>ПРИЛОЖЕНИЕ № 8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C50486" w:rsidRDefault="00C50486" w:rsidP="00C50486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«Катангарское» </w:t>
      </w:r>
      <w:r w:rsidRPr="00275AD4">
        <w:rPr>
          <w:sz w:val="24"/>
          <w:szCs w:val="24"/>
        </w:rPr>
        <w:t xml:space="preserve">№  </w:t>
      </w:r>
      <w:r>
        <w:rPr>
          <w:sz w:val="24"/>
          <w:szCs w:val="24"/>
        </w:rPr>
        <w:t>46</w:t>
      </w:r>
      <w:r w:rsidRPr="00275A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75AD4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30.12.2022г.</w:t>
      </w:r>
    </w:p>
    <w:p w:rsidR="00C50486" w:rsidRDefault="00C50486" w:rsidP="00C50486">
      <w:pPr>
        <w:tabs>
          <w:tab w:val="left" w:pos="5923"/>
          <w:tab w:val="right" w:pos="10063"/>
        </w:tabs>
        <w:ind w:left="-142"/>
        <w:rPr>
          <w:sz w:val="24"/>
          <w:szCs w:val="24"/>
        </w:rPr>
      </w:pPr>
    </w:p>
    <w:p w:rsidR="00C50486" w:rsidRPr="00C50486" w:rsidRDefault="00C50486" w:rsidP="00C50486">
      <w:pPr>
        <w:ind w:left="-142"/>
        <w:jc w:val="right"/>
        <w:rPr>
          <w:sz w:val="20"/>
          <w:szCs w:val="20"/>
        </w:rPr>
      </w:pPr>
      <w:r w:rsidRPr="00C50486">
        <w:rPr>
          <w:sz w:val="20"/>
          <w:szCs w:val="20"/>
        </w:rPr>
        <w:t>(в редакции решения №69 от 31.07.2023 года)</w:t>
      </w:r>
    </w:p>
    <w:p w:rsidR="000B5D12" w:rsidRPr="00275AD4" w:rsidRDefault="000B5D12" w:rsidP="00C50486">
      <w:pPr>
        <w:tabs>
          <w:tab w:val="left" w:pos="5923"/>
        </w:tabs>
        <w:ind w:left="-142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0B5D12" w:rsidRPr="00275AD4" w:rsidTr="000B5D12">
        <w:trPr>
          <w:trHeight w:val="315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0B5D12" w:rsidRPr="00275AD4" w:rsidTr="000B5D12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proofErr w:type="spellStart"/>
            <w:r w:rsidRPr="00275AD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proofErr w:type="gramStart"/>
            <w:r w:rsidRPr="00275AD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trHeight w:val="16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65EAC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3786,600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0B5D12" w:rsidRPr="00275AD4" w:rsidTr="000B5D12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CE053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785,925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CE053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785,925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CE053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785,925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CE053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785,925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CE0534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617,655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0B5D12">
        <w:trPr>
          <w:trHeight w:val="6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0B5D12">
        <w:trPr>
          <w:trHeight w:val="189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CE053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 w:rsidRPr="00275AD4"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CE053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rPr>
          <w:trHeight w:val="4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CE053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CE0534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563,368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C624B" w:rsidP="00F47B0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160,</w:t>
            </w:r>
            <w:r w:rsidR="00F47B01">
              <w:rPr>
                <w:color w:val="000000"/>
                <w:sz w:val="24"/>
                <w:szCs w:val="24"/>
                <w:lang w:eastAsia="en-US"/>
              </w:rPr>
              <w:t>758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CE0534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212,610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6C624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Default="006C624B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31329C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29C" w:rsidRPr="00452084" w:rsidRDefault="0031329C" w:rsidP="000B5D12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jc w:val="center"/>
              <w:rPr>
                <w:b/>
                <w:sz w:val="24"/>
                <w:szCs w:val="24"/>
              </w:rPr>
            </w:pPr>
            <w:r w:rsidRPr="0031329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1329C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452084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84" w:rsidRPr="00452084" w:rsidRDefault="00452084" w:rsidP="000B5D12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237B" w:rsidRDefault="0027237B" w:rsidP="000B5D12">
            <w:pPr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345328">
            <w:pPr>
              <w:ind w:left="16"/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27237B" w:rsidRPr="00275AD4" w:rsidTr="000B5D12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1E461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178,374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C2225E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76BB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76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27237B" w:rsidRPr="00275AD4" w:rsidTr="00C2225E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A76BB9" w:rsidRDefault="0027237B" w:rsidP="00A76BB9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27237B" w:rsidRPr="00A76BB9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C2225E" w:rsidRDefault="0027237B" w:rsidP="00AD5802">
            <w:pPr>
              <w:jc w:val="right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79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51029</w:t>
            </w:r>
          </w:p>
          <w:p w:rsidR="0027237B" w:rsidRPr="00275AD4" w:rsidRDefault="0027237B" w:rsidP="00AD5802">
            <w:pPr>
              <w:ind w:left="1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139,394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139,394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139,394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139,394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9E7264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264" w:rsidRPr="009E7264" w:rsidRDefault="009E726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9E7264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264" w:rsidRDefault="009E726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9E7264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264" w:rsidRPr="009E7264" w:rsidRDefault="009E7264" w:rsidP="000B5D12">
            <w:pPr>
              <w:jc w:val="center"/>
              <w:rPr>
                <w:sz w:val="24"/>
                <w:szCs w:val="24"/>
              </w:rPr>
            </w:pPr>
            <w:r w:rsidRPr="009E7264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1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E65EA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E65EA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E65EA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E65EA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27237B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27237B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E65E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E65EA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E65EA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10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1E461B" w:rsidP="00F47B01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5242,380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275AD4" w:rsidRDefault="0027237B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275AD4" w:rsidRDefault="0027237B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</w:tcPr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27237B" w:rsidRPr="00275AD4" w:rsidRDefault="0027237B" w:rsidP="000B5D12">
            <w:pPr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27237B" w:rsidRPr="00275AD4" w:rsidRDefault="0027237B" w:rsidP="000B5D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DA37CE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A21258" w:rsidRDefault="0027237B" w:rsidP="000B5D12">
            <w:pPr>
              <w:rPr>
                <w:sz w:val="24"/>
                <w:szCs w:val="24"/>
              </w:rPr>
            </w:pPr>
          </w:p>
        </w:tc>
      </w:tr>
    </w:tbl>
    <w:p w:rsidR="000B5D12" w:rsidRDefault="000B5D12" w:rsidP="000B5D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0B5D12" w:rsidRDefault="000B5D12" w:rsidP="000B5D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Pr="00275AD4" w:rsidRDefault="00A5506B" w:rsidP="000B5D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0B5D12">
        <w:rPr>
          <w:sz w:val="24"/>
          <w:szCs w:val="24"/>
        </w:rPr>
        <w:t xml:space="preserve">   </w:t>
      </w:r>
      <w:r w:rsidR="000B5D12" w:rsidRPr="00275AD4">
        <w:rPr>
          <w:sz w:val="24"/>
          <w:szCs w:val="24"/>
        </w:rPr>
        <w:t>ПРИЛОЖЕНИЕ № 9</w:t>
      </w:r>
    </w:p>
    <w:p w:rsidR="000B5D12" w:rsidRPr="00275AD4" w:rsidRDefault="00261655" w:rsidP="00261655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к  решению </w:t>
      </w:r>
      <w:r w:rsidR="000B5D12" w:rsidRPr="00275AD4">
        <w:rPr>
          <w:sz w:val="24"/>
          <w:szCs w:val="24"/>
        </w:rPr>
        <w:t xml:space="preserve">Совета сельского поселения </w:t>
      </w:r>
    </w:p>
    <w:p w:rsidR="00261655" w:rsidRDefault="00261655" w:rsidP="00261655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«Катангарское» </w:t>
      </w:r>
      <w:r w:rsidRPr="00275AD4">
        <w:rPr>
          <w:sz w:val="24"/>
          <w:szCs w:val="24"/>
        </w:rPr>
        <w:t xml:space="preserve">№  </w:t>
      </w:r>
      <w:r>
        <w:rPr>
          <w:sz w:val="24"/>
          <w:szCs w:val="24"/>
        </w:rPr>
        <w:t>46</w:t>
      </w:r>
      <w:r w:rsidRPr="00275A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275AD4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30.12.2022г.</w:t>
      </w:r>
    </w:p>
    <w:p w:rsidR="00261655" w:rsidRDefault="00261655" w:rsidP="00261655">
      <w:pPr>
        <w:tabs>
          <w:tab w:val="left" w:pos="5923"/>
          <w:tab w:val="right" w:pos="10063"/>
        </w:tabs>
        <w:ind w:left="-142"/>
        <w:rPr>
          <w:sz w:val="24"/>
          <w:szCs w:val="24"/>
        </w:rPr>
      </w:pPr>
    </w:p>
    <w:p w:rsidR="00261655" w:rsidRPr="00C50486" w:rsidRDefault="00261655" w:rsidP="00261655">
      <w:pPr>
        <w:ind w:left="-142"/>
        <w:jc w:val="right"/>
        <w:rPr>
          <w:sz w:val="20"/>
          <w:szCs w:val="20"/>
        </w:rPr>
      </w:pPr>
      <w:r w:rsidRPr="00C50486">
        <w:rPr>
          <w:sz w:val="20"/>
          <w:szCs w:val="20"/>
        </w:rPr>
        <w:t>(в редакции решения №69 от 31.07.2023 года)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0B5D12" w:rsidRPr="00275AD4" w:rsidRDefault="000B5D12" w:rsidP="000B5D12">
      <w:pPr>
        <w:ind w:left="-142"/>
        <w:jc w:val="both"/>
        <w:rPr>
          <w:sz w:val="24"/>
          <w:szCs w:val="24"/>
        </w:rPr>
      </w:pPr>
    </w:p>
    <w:p w:rsidR="000B5D12" w:rsidRPr="00275AD4" w:rsidRDefault="000B5D12" w:rsidP="000B5D12">
      <w:pPr>
        <w:ind w:left="-142" w:right="180"/>
        <w:jc w:val="right"/>
        <w:rPr>
          <w:sz w:val="24"/>
          <w:szCs w:val="24"/>
        </w:rPr>
      </w:pPr>
    </w:p>
    <w:tbl>
      <w:tblPr>
        <w:tblW w:w="108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09"/>
        <w:gridCol w:w="667"/>
        <w:gridCol w:w="567"/>
        <w:gridCol w:w="1559"/>
        <w:gridCol w:w="749"/>
        <w:gridCol w:w="1094"/>
        <w:gridCol w:w="1276"/>
        <w:gridCol w:w="1599"/>
      </w:tblGrid>
      <w:tr w:rsidR="000B5D12" w:rsidRPr="00275AD4" w:rsidTr="000B5D12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115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2025г</w:t>
            </w:r>
          </w:p>
        </w:tc>
      </w:tr>
      <w:tr w:rsidR="000B5D12" w:rsidRPr="00275AD4" w:rsidTr="003901AE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 w:rsidRPr="00275AD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9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4A5EC3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4A5EC3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785,925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4A5EC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4A5EC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4A5EC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4A5EC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617,655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Взносы по обязательному социальному </w:t>
            </w:r>
            <w:r w:rsidRPr="00275AD4">
              <w:rPr>
                <w:sz w:val="24"/>
                <w:szCs w:val="24"/>
              </w:rPr>
              <w:lastRenderedPageBreak/>
              <w:t>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4A5EC3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4A5EC3" w:rsidP="00D30403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4A5EC3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F65991" w:rsidRDefault="000B5D1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 xml:space="preserve">Иные закупки товаров, работ и </w:t>
            </w:r>
            <w:r w:rsidRPr="00F65991">
              <w:rPr>
                <w:b/>
                <w:sz w:val="24"/>
                <w:szCs w:val="24"/>
              </w:rPr>
              <w:lastRenderedPageBreak/>
              <w:t>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4A5EC3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563,368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00 093 99 00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45AC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160,758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3901AE">
        <w:trPr>
          <w:trHeight w:val="168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C6AB1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AD5802" w:rsidRPr="00275AD4" w:rsidTr="003901AE">
        <w:trPr>
          <w:trHeight w:val="71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Default="00AD5802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F65991" w:rsidRDefault="00AD580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F65991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28,000</w:t>
            </w:r>
          </w:p>
          <w:p w:rsidR="00AD5802" w:rsidRPr="00F65991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452084" w:rsidRDefault="009066E5" w:rsidP="009066E5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</w:tr>
      <w:tr w:rsidR="009066E5" w:rsidRPr="00275AD4" w:rsidTr="003901AE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5" w:rsidRPr="00275AD4" w:rsidRDefault="003901AE" w:rsidP="000B5D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3901AE">
            <w:pPr>
              <w:ind w:left="-142"/>
              <w:jc w:val="right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</w:tr>
      <w:tr w:rsidR="003901AE" w:rsidRPr="00275AD4" w:rsidTr="003901AE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E" w:rsidRPr="003901AE" w:rsidRDefault="003901AE" w:rsidP="000B5D12">
            <w:pPr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3901AE">
            <w:pPr>
              <w:ind w:left="-142"/>
              <w:jc w:val="right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000,00</w:t>
            </w:r>
          </w:p>
        </w:tc>
      </w:tr>
      <w:tr w:rsidR="003901AE" w:rsidRPr="00275AD4" w:rsidTr="003901AE">
        <w:trPr>
          <w:trHeight w:val="60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E" w:rsidRPr="00275AD4" w:rsidRDefault="003901AE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Default="003901AE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75AD4">
              <w:rPr>
                <w:b/>
                <w:bCs/>
                <w:sz w:val="24"/>
                <w:szCs w:val="24"/>
              </w:rPr>
              <w:t>Жилищно</w:t>
            </w:r>
            <w:proofErr w:type="spellEnd"/>
            <w:r w:rsidRPr="00275AD4">
              <w:rPr>
                <w:b/>
                <w:bCs/>
                <w:sz w:val="24"/>
                <w:szCs w:val="24"/>
              </w:rPr>
              <w:t>- коммунальное</w:t>
            </w:r>
            <w:proofErr w:type="gramEnd"/>
            <w:r w:rsidRPr="00275AD4">
              <w:rPr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178,374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A76BB9" w:rsidRDefault="009066E5" w:rsidP="00142F3C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9066E5" w:rsidRPr="00A76BB9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C2225E" w:rsidRDefault="009066E5" w:rsidP="00142F3C">
            <w:pPr>
              <w:jc w:val="right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79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51029</w:t>
            </w:r>
          </w:p>
          <w:p w:rsidR="009066E5" w:rsidRPr="00275AD4" w:rsidRDefault="009066E5" w:rsidP="00142F3C">
            <w:pPr>
              <w:ind w:left="1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5" w:rsidRPr="00275AD4" w:rsidRDefault="009066E5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9066E5" w:rsidRPr="00275AD4" w:rsidRDefault="009066E5" w:rsidP="000B5D12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3901AE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9066E5" w:rsidRPr="00275AD4" w:rsidTr="003C6AB1">
        <w:trPr>
          <w:trHeight w:val="1274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3C6AB1" w:rsidRPr="00275AD4" w:rsidTr="003C6AB1">
        <w:trPr>
          <w:trHeight w:val="427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B1" w:rsidRPr="003C6AB1" w:rsidRDefault="003C6AB1" w:rsidP="000B5D12">
            <w:pPr>
              <w:rPr>
                <w:b/>
                <w:sz w:val="24"/>
                <w:szCs w:val="24"/>
              </w:rPr>
            </w:pPr>
            <w:r w:rsidRPr="003C6AB1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C6AB1" w:rsidRPr="00275AD4" w:rsidTr="003C6AB1">
        <w:trPr>
          <w:trHeight w:val="84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B1" w:rsidRPr="003C6AB1" w:rsidRDefault="003C6AB1" w:rsidP="000B5D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C6AB1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B1" w:rsidRPr="003C6AB1" w:rsidRDefault="003C6AB1" w:rsidP="000B5D12">
            <w:pPr>
              <w:rPr>
                <w:sz w:val="24"/>
                <w:szCs w:val="24"/>
              </w:rPr>
            </w:pPr>
            <w:r w:rsidRPr="003C6AB1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142F3C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Межбюджетные трансферты общего </w:t>
            </w:r>
            <w:r w:rsidRPr="00275AD4">
              <w:rPr>
                <w:b/>
                <w:bCs/>
                <w:sz w:val="24"/>
                <w:szCs w:val="24"/>
              </w:rPr>
              <w:lastRenderedPageBreak/>
              <w:t>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C6AB1" w:rsidP="000B5D12">
            <w:pPr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5242,380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rPr>
          <w:sz w:val="24"/>
          <w:szCs w:val="24"/>
        </w:rPr>
      </w:pPr>
    </w:p>
    <w:p w:rsidR="00705660" w:rsidRDefault="00705660" w:rsidP="000B5D12">
      <w:pPr>
        <w:jc w:val="right"/>
      </w:pPr>
    </w:p>
    <w:sectPr w:rsidR="00705660" w:rsidSect="000B5D1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5660"/>
    <w:rsid w:val="00011984"/>
    <w:rsid w:val="00052850"/>
    <w:rsid w:val="000B5D12"/>
    <w:rsid w:val="00142F3C"/>
    <w:rsid w:val="001505B5"/>
    <w:rsid w:val="001E461B"/>
    <w:rsid w:val="00236C48"/>
    <w:rsid w:val="00261655"/>
    <w:rsid w:val="0027237B"/>
    <w:rsid w:val="002E2850"/>
    <w:rsid w:val="00310D3F"/>
    <w:rsid w:val="0031329C"/>
    <w:rsid w:val="00345328"/>
    <w:rsid w:val="00387C95"/>
    <w:rsid w:val="003901AE"/>
    <w:rsid w:val="003C6AB1"/>
    <w:rsid w:val="003D18C2"/>
    <w:rsid w:val="00452084"/>
    <w:rsid w:val="00491285"/>
    <w:rsid w:val="004A5EC3"/>
    <w:rsid w:val="004D0E2E"/>
    <w:rsid w:val="0057206E"/>
    <w:rsid w:val="005C1BCE"/>
    <w:rsid w:val="00640CC3"/>
    <w:rsid w:val="00677A62"/>
    <w:rsid w:val="006846E4"/>
    <w:rsid w:val="006C624B"/>
    <w:rsid w:val="00705660"/>
    <w:rsid w:val="00855B13"/>
    <w:rsid w:val="008B0AFB"/>
    <w:rsid w:val="008B149B"/>
    <w:rsid w:val="009066E5"/>
    <w:rsid w:val="00940555"/>
    <w:rsid w:val="009B5C41"/>
    <w:rsid w:val="009E7264"/>
    <w:rsid w:val="00A17617"/>
    <w:rsid w:val="00A5506B"/>
    <w:rsid w:val="00A76BB9"/>
    <w:rsid w:val="00A82094"/>
    <w:rsid w:val="00AD5802"/>
    <w:rsid w:val="00B06959"/>
    <w:rsid w:val="00B16624"/>
    <w:rsid w:val="00BF0B3B"/>
    <w:rsid w:val="00C20A0C"/>
    <w:rsid w:val="00C2225E"/>
    <w:rsid w:val="00C50486"/>
    <w:rsid w:val="00CB234B"/>
    <w:rsid w:val="00CC1002"/>
    <w:rsid w:val="00CE0534"/>
    <w:rsid w:val="00D30403"/>
    <w:rsid w:val="00D3250E"/>
    <w:rsid w:val="00D345AC"/>
    <w:rsid w:val="00DD5A24"/>
    <w:rsid w:val="00E42DB8"/>
    <w:rsid w:val="00E65EAC"/>
    <w:rsid w:val="00E97226"/>
    <w:rsid w:val="00F47B01"/>
    <w:rsid w:val="00F6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0566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056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705660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70566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semiHidden/>
    <w:unhideWhenUsed/>
    <w:rsid w:val="0070566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05660"/>
    <w:rPr>
      <w:rFonts w:ascii="Tahoma" w:eastAsia="Times New Roman" w:hAnsi="Tahoma" w:cs="Times New Roman"/>
      <w:sz w:val="16"/>
      <w:szCs w:val="16"/>
    </w:rPr>
  </w:style>
  <w:style w:type="paragraph" w:customStyle="1" w:styleId="ConsNormal">
    <w:name w:val="ConsNormal"/>
    <w:rsid w:val="0070566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705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56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65830-5611-4E4B-B753-05CB9520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3375</Words>
  <Characters>19241</Characters>
  <Application>Microsoft Office Word</Application>
  <DocSecurity>4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2023-08-29T06:32:00Z</cp:lastPrinted>
  <dcterms:created xsi:type="dcterms:W3CDTF">2023-08-30T10:25:00Z</dcterms:created>
  <dcterms:modified xsi:type="dcterms:W3CDTF">2023-08-30T10:25:00Z</dcterms:modified>
</cp:coreProperties>
</file>